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#include "Arduino.h"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#include "DFRobotDFPlayerMini.h"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#include &lt;SoftwareSerial.h&gt;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Configuración del DFPlayer Mini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SoftwareSerial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mySerial(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Pines RX y TX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DFRobotDFPlayerMini myDFPlayer;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Configuración de los sensores táctiles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touchPins[] = 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Pines de sensores táctiles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numSensors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sizeof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(touchPins) 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sizeof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(touchPins[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sensorState[numSensors] = {false};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Estado previo de los sensores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Configuración del Rotary Encoder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pinCLK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Pin A del encoder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pinDT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Pin B del encoder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lastCLK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Último estado del pin CLK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offset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Offset inicial para las pistas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maxOffset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Número máximo de pistas (ajustar según tu SD)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Cola para manejar múltiples pistas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playQueue[numSensors] = {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Cola de pistas a reproducir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isPlaying = false;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Estado de reproducción actual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Configuración de pines de sensores táctiles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numSensors; i++)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pinMode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(touchPins[i],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Configuración de pines del rotary encoder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pinMode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(pinCLK,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pinMode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(pinDT,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INPUT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Configuración del DFPlayer Mini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mySerial.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(!myDFPlayer.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begin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(mySerial)) {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Inicializa el DFPlayer Mini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se pudo iniciar el DFPlayer Mini"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(true);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Detiene el programa si el DFPlayer falla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myDFPlayer.outputDevice(DFPLAYER_DEVICE_SD);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Selecciona la tarjeta SD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Verifica la rotación del rotary encoder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currentCLK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digitalRead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(pinCLK);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(currentCLK != lastCLK &amp;&amp; currentCLK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HIGH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digitalRead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(pinDT) != currentCLK) {</w:t>
              <w:br w:type="textWrapping"/>
              <w:t xml:space="preserve">      offset += numSensors;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Incrementa el offset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offset -= numSensors;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Decrementa el offset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  offset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constrain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(offset,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maxOffset);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Limita el offset dentro del rango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"Offset actual: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(offset);</w:t>
              <w:br w:type="textWrapping"/>
              <w:t xml:space="preserve">  }</w:t>
              <w:br w:type="textWrapping"/>
              <w:t xml:space="preserve">  lastCLK = currentCLK;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Revisión de los sensores táctiles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numSensors; i++)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isTouched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digitalRead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(touchPins[i]) ==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HIGH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(isTouched &amp;&amp; !sensorState[i])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trackNumber = offset + 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Calcula la pista ajustada por el offset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"Tecla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presionada. Agregando pista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(trackNumber);</w:t>
              <w:br w:type="textWrapping"/>
              <w:br w:type="textWrapping"/>
              <w:t xml:space="preserve">      playQueue[i] = trackNumber;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Agrega la pista a la cola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sensorState[i] = true;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Actualiza el estado del sensor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(!isTouched &amp;&amp; sensorState[i]) {</w:t>
              <w:br w:type="textWrapping"/>
              <w:t xml:space="preserve">      sensorState[i] = false;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Actualiza el estado del sensor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Reproduce las pistas en la cola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(!isPlaying)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numSensors; i++)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(playQueue[i]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Si hay una pista en la cola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myDFPlayer.play(playQueue[i]);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Reproduce la pista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"Reproduciendo pista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(playQueue[i]);</w:t>
              <w:br w:type="textWrapping"/>
              <w:t xml:space="preserve">        playQueue[i]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Limpia la cola para esta pista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isPlaying = true;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Indica que se está reproduciendo una pista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Pausa para evitar sobrecargas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isPlaying = false;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Permite reproducir la siguiente pista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Sal del bucle para reproducir una pista a la vez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