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2BE3" w14:textId="77777777" w:rsidR="00437753" w:rsidRDefault="006C4021" w:rsidP="00394BE4">
      <w:pPr>
        <w:pStyle w:val="TabloMetniBold"/>
      </w:pPr>
      <w:r>
        <w:rPr>
          <w:noProof/>
        </w:rPr>
        <mc:AlternateContent>
          <mc:Choice Requires="wps">
            <w:drawing>
              <wp:anchor distT="0" distB="0" distL="114300" distR="114300" simplePos="0" relativeHeight="251655168" behindDoc="0" locked="0" layoutInCell="1" allowOverlap="1" wp14:anchorId="7453A9EF" wp14:editId="19640393">
                <wp:simplePos x="0" y="0"/>
                <wp:positionH relativeFrom="page">
                  <wp:posOffset>-1092200</wp:posOffset>
                </wp:positionH>
                <wp:positionV relativeFrom="paragraph">
                  <wp:posOffset>-1471295</wp:posOffset>
                </wp:positionV>
                <wp:extent cx="8654415" cy="7889240"/>
                <wp:effectExtent l="0" t="0" r="0" b="0"/>
                <wp:wrapNone/>
                <wp:docPr id="836507388" name="Dikdörtgen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54415" cy="788924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DA64450" w14:textId="77777777" w:rsidR="00BD5E64" w:rsidRDefault="00BD5E64" w:rsidP="00A10149"/>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3A9EF" id="Dikdörtgen 11" o:spid="_x0000_s1026" style="position:absolute;left:0;text-align:left;margin-left:-86pt;margin-top:-115.85pt;width:681.45pt;height:621.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" fillcolor="#1f4d78 [1604]" strokecolor="#1f4d78 [1604]" strokeweight="1pt">
                <v:path arrowok="t"/>
                <v:textbox>
                  <w:txbxContent>
                    <w:p w14:paraId="3DA64450" w14:textId="77777777" w:rsidR="00BD5E64" w:rsidRDefault="00BD5E64" w:rsidP="00A10149"/>
                  </w:txbxContent>
                </v:textbox>
                <w10:wrap anchorx="page"/>
              </v:rect>
            </w:pict>
          </mc:Fallback>
        </mc:AlternateContent>
      </w:r>
      <w:r>
        <w:rPr>
          <w:noProof/>
        </w:rPr>
        <mc:AlternateContent>
          <mc:Choice Requires="wps">
            <w:drawing>
              <wp:anchor distT="0" distB="0" distL="114300" distR="114300" simplePos="0" relativeHeight="251655680" behindDoc="0" locked="0" layoutInCell="1" allowOverlap="1" wp14:anchorId="59573696" wp14:editId="51FBC483">
                <wp:simplePos x="0" y="0"/>
                <wp:positionH relativeFrom="page">
                  <wp:align>left</wp:align>
                </wp:positionH>
                <wp:positionV relativeFrom="paragraph">
                  <wp:posOffset>-312420</wp:posOffset>
                </wp:positionV>
                <wp:extent cx="7534275" cy="5579745"/>
                <wp:effectExtent l="0" t="0" r="0" b="0"/>
                <wp:wrapNone/>
                <wp:docPr id="1234898078" name="Metin Kutusu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5579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A4F507" w14:textId="1A1B7482" w:rsidR="00BD5E64" w:rsidRDefault="004B015A" w:rsidP="00B476F8">
                            <w:pPr>
                              <w:jc w:val="center"/>
                              <w:rPr>
                                <w:color w:val="FFFFFF" w:themeColor="background1"/>
                                <w:sz w:val="120"/>
                                <w:szCs w:val="120"/>
                              </w:rPr>
                            </w:pPr>
                            <w:r>
                              <w:rPr>
                                <w:color w:val="FFFFFF" w:themeColor="background1"/>
                                <w:sz w:val="120"/>
                                <w:szCs w:val="120"/>
                              </w:rPr>
                              <w:t>Switch Yönetim Paneli</w:t>
                            </w:r>
                            <w:r w:rsidR="001B5CEA">
                              <w:rPr>
                                <w:color w:val="FFFFFF" w:themeColor="background1"/>
                                <w:sz w:val="120"/>
                                <w:szCs w:val="120"/>
                              </w:rPr>
                              <w:t xml:space="preserve"> Projesi</w:t>
                            </w:r>
                          </w:p>
                          <w:p w14:paraId="6A58D133" w14:textId="77777777" w:rsidR="001B5CEA" w:rsidRPr="000064F9" w:rsidRDefault="001B5CEA" w:rsidP="00B476F8">
                            <w:pPr>
                              <w:jc w:val="center"/>
                              <w:rPr>
                                <w:color w:val="FFFFFF" w:themeColor="background1"/>
                                <w:sz w:val="120"/>
                                <w:szCs w:val="120"/>
                              </w:rPr>
                            </w:pPr>
                          </w:p>
                          <w:p w14:paraId="6C5E928D" w14:textId="66F795D9" w:rsidR="00BD5E64" w:rsidRPr="00B476F8" w:rsidRDefault="004B015A" w:rsidP="002433E1">
                            <w:pPr>
                              <w:jc w:val="center"/>
                              <w:rPr>
                                <w:b/>
                                <w:bCs/>
                                <w:color w:val="FFFFFF" w:themeColor="background1"/>
                                <w:sz w:val="72"/>
                                <w:szCs w:val="72"/>
                              </w:rPr>
                            </w:pPr>
                            <w:r>
                              <w:rPr>
                                <w:b/>
                                <w:bCs/>
                                <w:color w:val="FFFFFF" w:themeColor="background1"/>
                                <w:sz w:val="72"/>
                                <w:szCs w:val="72"/>
                              </w:rPr>
                              <w:t>Yazılım Tasarım</w:t>
                            </w:r>
                            <w:r w:rsidR="001B5CEA">
                              <w:rPr>
                                <w:b/>
                                <w:bCs/>
                                <w:color w:val="FFFFFF" w:themeColor="background1"/>
                                <w:sz w:val="72"/>
                                <w:szCs w:val="72"/>
                              </w:rPr>
                              <w:t xml:space="preserve"> D</w:t>
                            </w:r>
                            <w:r w:rsidR="00BD5E64">
                              <w:rPr>
                                <w:b/>
                                <w:bCs/>
                                <w:color w:val="FFFFFF" w:themeColor="background1"/>
                                <w:sz w:val="72"/>
                                <w:szCs w:val="72"/>
                              </w:rPr>
                              <w:t>o</w:t>
                            </w:r>
                            <w:r w:rsidR="00BD5E64" w:rsidRPr="00B476F8">
                              <w:rPr>
                                <w:b/>
                                <w:bCs/>
                                <w:color w:val="FFFFFF" w:themeColor="background1"/>
                                <w:sz w:val="72"/>
                                <w:szCs w:val="72"/>
                              </w:rPr>
                              <w:t>kümanı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73696" id="_x0000_t202" coordsize="21600,21600" o:spt="202" path="m,l,21600r21600,l21600,xe">
                <v:stroke joinstyle="miter"/>
                <v:path gradientshapeok="t" o:connecttype="rect"/>
              </v:shapetype>
              <v:shape id="Metin Kutusu 9" o:spid="_x0000_s1027" type="#_x0000_t202" style="position:absolute;left:0;text-align:left;margin-left:0;margin-top:-24.6pt;width:593.25pt;height:439.35pt;z-index:2516556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" filled="f" stroked="f">
                <v:textbox>
                  <w:txbxContent>
                    <w:p w14:paraId="03A4F507" w14:textId="1A1B7482" w:rsidR="00BD5E64" w:rsidRDefault="004B015A" w:rsidP="00B476F8">
                      <w:pPr>
                        <w:jc w:val="center"/>
                        <w:rPr>
                          <w:color w:val="FFFFFF" w:themeColor="background1"/>
                          <w:sz w:val="120"/>
                          <w:szCs w:val="120"/>
                        </w:rPr>
                      </w:pPr>
                      <w:r>
                        <w:rPr>
                          <w:color w:val="FFFFFF" w:themeColor="background1"/>
                          <w:sz w:val="120"/>
                          <w:szCs w:val="120"/>
                        </w:rPr>
                        <w:t>Switch Yönetim Paneli</w:t>
                      </w:r>
                      <w:r w:rsidR="001B5CEA">
                        <w:rPr>
                          <w:color w:val="FFFFFF" w:themeColor="background1"/>
                          <w:sz w:val="120"/>
                          <w:szCs w:val="120"/>
                        </w:rPr>
                        <w:t xml:space="preserve"> Projesi</w:t>
                      </w:r>
                    </w:p>
                    <w:p w14:paraId="6A58D133" w14:textId="77777777" w:rsidR="001B5CEA" w:rsidRPr="000064F9" w:rsidRDefault="001B5CEA" w:rsidP="00B476F8">
                      <w:pPr>
                        <w:jc w:val="center"/>
                        <w:rPr>
                          <w:color w:val="FFFFFF" w:themeColor="background1"/>
                          <w:sz w:val="120"/>
                          <w:szCs w:val="120"/>
                        </w:rPr>
                      </w:pPr>
                    </w:p>
                    <w:p w14:paraId="6C5E928D" w14:textId="66F795D9" w:rsidR="00BD5E64" w:rsidRPr="00B476F8" w:rsidRDefault="004B015A" w:rsidP="002433E1">
                      <w:pPr>
                        <w:jc w:val="center"/>
                        <w:rPr>
                          <w:b/>
                          <w:bCs/>
                          <w:color w:val="FFFFFF" w:themeColor="background1"/>
                          <w:sz w:val="72"/>
                          <w:szCs w:val="72"/>
                        </w:rPr>
                      </w:pPr>
                      <w:r>
                        <w:rPr>
                          <w:b/>
                          <w:bCs/>
                          <w:color w:val="FFFFFF" w:themeColor="background1"/>
                          <w:sz w:val="72"/>
                          <w:szCs w:val="72"/>
                        </w:rPr>
                        <w:t>Yazılım Tasarım</w:t>
                      </w:r>
                      <w:r w:rsidR="001B5CEA">
                        <w:rPr>
                          <w:b/>
                          <w:bCs/>
                          <w:color w:val="FFFFFF" w:themeColor="background1"/>
                          <w:sz w:val="72"/>
                          <w:szCs w:val="72"/>
                        </w:rPr>
                        <w:t xml:space="preserve"> D</w:t>
                      </w:r>
                      <w:r w:rsidR="00BD5E64">
                        <w:rPr>
                          <w:b/>
                          <w:bCs/>
                          <w:color w:val="FFFFFF" w:themeColor="background1"/>
                          <w:sz w:val="72"/>
                          <w:szCs w:val="72"/>
                        </w:rPr>
                        <w:t>o</w:t>
                      </w:r>
                      <w:r w:rsidR="00BD5E64" w:rsidRPr="00B476F8">
                        <w:rPr>
                          <w:b/>
                          <w:bCs/>
                          <w:color w:val="FFFFFF" w:themeColor="background1"/>
                          <w:sz w:val="72"/>
                          <w:szCs w:val="72"/>
                        </w:rPr>
                        <w:t>kümanı</w:t>
                      </w:r>
                    </w:p>
                  </w:txbxContent>
                </v:textbox>
                <w10:wrap anchorx="page"/>
              </v:shape>
            </w:pict>
          </mc:Fallback>
        </mc:AlternateContent>
      </w:r>
      <w:proofErr w:type="gramStart"/>
      <w:r w:rsidR="00BF14D3">
        <w:t>ş</w:t>
      </w:r>
      <w:proofErr w:type="gramEnd"/>
    </w:p>
    <w:p w14:paraId="25BA8F5D" w14:textId="77777777" w:rsidR="00461975" w:rsidRPr="00A94A84" w:rsidRDefault="000064F9" w:rsidP="00A94A84">
      <w:bookmarkStart w:id="0" w:name="_Hlk57044732"/>
      <w:bookmarkEnd w:id="0"/>
      <w:r w:rsidRPr="00437753">
        <w:rPr>
          <w:noProof/>
          <w:lang w:eastAsia="tr-TR"/>
        </w:rPr>
        <w:drawing>
          <wp:anchor distT="0" distB="0" distL="114300" distR="114300" simplePos="0" relativeHeight="251662336" behindDoc="1" locked="0" layoutInCell="1" allowOverlap="1" wp14:anchorId="4F3C632A" wp14:editId="41401650">
            <wp:simplePos x="0" y="0"/>
            <wp:positionH relativeFrom="margin">
              <wp:posOffset>4422145</wp:posOffset>
            </wp:positionH>
            <wp:positionV relativeFrom="paragraph">
              <wp:posOffset>7633527</wp:posOffset>
            </wp:positionV>
            <wp:extent cx="1918800" cy="608400"/>
            <wp:effectExtent l="0" t="0" r="0" b="0"/>
            <wp:wrapTight wrapText="bothSides">
              <wp:wrapPolygon edited="0">
                <wp:start x="0" y="0"/>
                <wp:lineTo x="0" y="2029"/>
                <wp:lineTo x="643" y="20969"/>
                <wp:lineTo x="20377" y="20969"/>
                <wp:lineTo x="20806" y="10823"/>
                <wp:lineTo x="20806" y="0"/>
                <wp:lineTo x="0" y="0"/>
              </wp:wrapPolygon>
            </wp:wrapTight>
            <wp:docPr id="1" name="Picture 25" descr="metin, küçük res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metin, küçük resim içeren bir resim&#10;&#10;Açıklama otomatik olarak oluşturuldu"/>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18800" cy="6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4021">
        <w:rPr>
          <w:noProof/>
        </w:rPr>
        <mc:AlternateContent>
          <mc:Choice Requires="wps">
            <w:drawing>
              <wp:anchor distT="0" distB="0" distL="114300" distR="114300" simplePos="0" relativeHeight="251656704" behindDoc="0" locked="0" layoutInCell="1" allowOverlap="1" wp14:anchorId="40C6A266" wp14:editId="4C567B7E">
                <wp:simplePos x="0" y="0"/>
                <wp:positionH relativeFrom="page">
                  <wp:posOffset>3489960</wp:posOffset>
                </wp:positionH>
                <wp:positionV relativeFrom="paragraph">
                  <wp:posOffset>5039995</wp:posOffset>
                </wp:positionV>
                <wp:extent cx="676910" cy="298450"/>
                <wp:effectExtent l="0" t="0" r="0" b="0"/>
                <wp:wrapNone/>
                <wp:docPr id="848643601"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91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379492" w14:textId="6A6E5F3E" w:rsidR="00BD5E64" w:rsidRPr="00C54391" w:rsidRDefault="00BD5E64" w:rsidP="00791381">
                            <w:pPr>
                              <w:jc w:val="center"/>
                              <w:rPr>
                                <w:color w:val="FFFFFF" w:themeColor="background1"/>
                                <w:sz w:val="24"/>
                                <w:szCs w:val="96"/>
                              </w:rPr>
                            </w:pPr>
                            <w:r>
                              <w:rPr>
                                <w:color w:val="FFFFFF" w:themeColor="background1"/>
                                <w:sz w:val="24"/>
                                <w:szCs w:val="96"/>
                              </w:rPr>
                              <w:t>V1.</w:t>
                            </w:r>
                            <w:r w:rsidR="004B015A">
                              <w:rPr>
                                <w:color w:val="FFFFFF" w:themeColor="background1"/>
                                <w:sz w:val="24"/>
                                <w:szCs w:val="9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6A266" id="Metin Kutusu 7" o:spid="_x0000_s1028" type="#_x0000_t202" style="position:absolute;left:0;text-align:left;margin-left:274.8pt;margin-top:396.85pt;width:53.3pt;height:2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" filled="f" stroked="f">
                <v:textbox>
                  <w:txbxContent>
                    <w:p w14:paraId="5C379492" w14:textId="6A6E5F3E" w:rsidR="00BD5E64" w:rsidRPr="00C54391" w:rsidRDefault="00BD5E64" w:rsidP="00791381">
                      <w:pPr>
                        <w:jc w:val="center"/>
                        <w:rPr>
                          <w:color w:val="FFFFFF" w:themeColor="background1"/>
                          <w:sz w:val="24"/>
                          <w:szCs w:val="96"/>
                        </w:rPr>
                      </w:pPr>
                      <w:r>
                        <w:rPr>
                          <w:color w:val="FFFFFF" w:themeColor="background1"/>
                          <w:sz w:val="24"/>
                          <w:szCs w:val="96"/>
                        </w:rPr>
                        <w:t>V1.</w:t>
                      </w:r>
                      <w:r w:rsidR="004B015A">
                        <w:rPr>
                          <w:color w:val="FFFFFF" w:themeColor="background1"/>
                          <w:sz w:val="24"/>
                          <w:szCs w:val="96"/>
                        </w:rPr>
                        <w:t>0</w:t>
                      </w:r>
                    </w:p>
                  </w:txbxContent>
                </v:textbox>
                <w10:wrap anchorx="page"/>
              </v:shape>
            </w:pict>
          </mc:Fallback>
        </mc:AlternateContent>
      </w:r>
      <w:r w:rsidR="006C4021">
        <w:rPr>
          <w:noProof/>
        </w:rPr>
        <mc:AlternateContent>
          <mc:Choice Requires="wps">
            <w:drawing>
              <wp:anchor distT="0" distB="0" distL="114300" distR="114300" simplePos="0" relativeHeight="251660288" behindDoc="1" locked="0" layoutInCell="1" allowOverlap="1" wp14:anchorId="7D9A754D" wp14:editId="6D411C8D">
                <wp:simplePos x="0" y="0"/>
                <wp:positionH relativeFrom="page">
                  <wp:posOffset>-293370</wp:posOffset>
                </wp:positionH>
                <wp:positionV relativeFrom="paragraph">
                  <wp:posOffset>6381750</wp:posOffset>
                </wp:positionV>
                <wp:extent cx="7855585" cy="3124835"/>
                <wp:effectExtent l="0" t="0" r="0" b="0"/>
                <wp:wrapNone/>
                <wp:docPr id="1898271440" name="Dikdörtgen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55585" cy="3124835"/>
                        </a:xfrm>
                        <a:prstGeom prst="rect">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B29D2" id="Dikdörtgen 5" o:spid="_x0000_s1026" style="position:absolute;margin-left:-23.1pt;margin-top:502.5pt;width:618.55pt;height:246.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" fillcolor="#2e74b5 [2404]" strokecolor="white [3212]" strokeweight="1pt">
                <v:path arrowok="t"/>
                <w10:wrap anchorx="page"/>
              </v:rect>
            </w:pict>
          </mc:Fallback>
        </mc:AlternateContent>
      </w:r>
      <w:r w:rsidR="006C4021">
        <w:rPr>
          <w:noProof/>
        </w:rPr>
        <mc:AlternateContent>
          <mc:Choice Requires="wps">
            <w:drawing>
              <wp:anchor distT="0" distB="0" distL="114300" distR="114300" simplePos="0" relativeHeight="251654144" behindDoc="0" locked="0" layoutInCell="1" allowOverlap="1" wp14:anchorId="642DE1E2" wp14:editId="5EA80FB3">
                <wp:simplePos x="0" y="0"/>
                <wp:positionH relativeFrom="page">
                  <wp:align>right</wp:align>
                </wp:positionH>
                <wp:positionV relativeFrom="paragraph">
                  <wp:posOffset>3915410</wp:posOffset>
                </wp:positionV>
                <wp:extent cx="7534275" cy="809625"/>
                <wp:effectExtent l="0" t="0" r="0" b="0"/>
                <wp:wrapNone/>
                <wp:docPr id="730992643"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8096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3B4751" w14:textId="77777777" w:rsidR="00BD5E64" w:rsidRPr="00791381" w:rsidRDefault="00BD5E64" w:rsidP="00791381">
                            <w:pPr>
                              <w:jc w:val="center"/>
                              <w:rPr>
                                <w:color w:val="FFFFFF" w:themeColor="background1"/>
                                <w:sz w:val="72"/>
                                <w:szCs w:val="72"/>
                              </w:rPr>
                            </w:pPr>
                            <w:r>
                              <w:rPr>
                                <w:color w:val="FFFFFF" w:themeColor="background1"/>
                                <w:sz w:val="72"/>
                                <w:szCs w:val="72"/>
                              </w:rPr>
                              <w:t>İlk Yayın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DE1E2" id="Metin Kutusu 3" o:spid="_x0000_s1029" type="#_x0000_t202" style="position:absolute;left:0;text-align:left;margin-left:542.05pt;margin-top:308.3pt;width:593.25pt;height:63.75pt;z-index:251654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" filled="f" stroked="f">
                <v:textbox>
                  <w:txbxContent>
                    <w:p w14:paraId="7A3B4751" w14:textId="77777777" w:rsidR="00BD5E64" w:rsidRPr="00791381" w:rsidRDefault="00BD5E64" w:rsidP="00791381">
                      <w:pPr>
                        <w:jc w:val="center"/>
                        <w:rPr>
                          <w:color w:val="FFFFFF" w:themeColor="background1"/>
                          <w:sz w:val="72"/>
                          <w:szCs w:val="72"/>
                        </w:rPr>
                      </w:pPr>
                      <w:r>
                        <w:rPr>
                          <w:color w:val="FFFFFF" w:themeColor="background1"/>
                          <w:sz w:val="72"/>
                          <w:szCs w:val="72"/>
                        </w:rPr>
                        <w:t>İlk Yayın</w:t>
                      </w:r>
                    </w:p>
                  </w:txbxContent>
                </v:textbox>
                <w10:wrap anchorx="page"/>
              </v:shape>
            </w:pict>
          </mc:Fallback>
        </mc:AlternateContent>
      </w:r>
      <w:r>
        <w:rPr>
          <w:noProof/>
        </w:rPr>
        <w:drawing>
          <wp:inline distT="0" distB="0" distL="0" distR="0" wp14:anchorId="52935336" wp14:editId="292030BB">
            <wp:extent cx="1914525" cy="6096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pic:spPr>
                </pic:pic>
              </a:graphicData>
            </a:graphic>
          </wp:inline>
        </w:drawing>
      </w:r>
      <w:r>
        <w:rPr>
          <w:noProof/>
        </w:rPr>
        <w:drawing>
          <wp:inline distT="0" distB="0" distL="0" distR="0" wp14:anchorId="7AC22DAA" wp14:editId="7E9BC054">
            <wp:extent cx="1914525" cy="6096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pic:spPr>
                </pic:pic>
              </a:graphicData>
            </a:graphic>
          </wp:inline>
        </w:drawing>
      </w:r>
      <w:r w:rsidR="00437753">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4"/>
        <w:gridCol w:w="6428"/>
      </w:tblGrid>
      <w:tr w:rsidR="002433E1" w:rsidRPr="0047076B" w14:paraId="4ED81EFE" w14:textId="77777777" w:rsidTr="008D2D00">
        <w:trPr>
          <w:trHeight w:val="567"/>
          <w:jc w:val="center"/>
        </w:trPr>
        <w:tc>
          <w:tcPr>
            <w:tcW w:w="2774" w:type="dxa"/>
          </w:tcPr>
          <w:p w14:paraId="011AABD8" w14:textId="77777777" w:rsidR="002433E1" w:rsidRPr="0047076B" w:rsidRDefault="002433E1" w:rsidP="002433E1">
            <w:pPr>
              <w:rPr>
                <w:sz w:val="24"/>
              </w:rPr>
            </w:pPr>
            <w:r w:rsidRPr="0047076B">
              <w:rPr>
                <w:sz w:val="24"/>
              </w:rPr>
              <w:lastRenderedPageBreak/>
              <w:t>Doküman Adı</w:t>
            </w:r>
          </w:p>
        </w:tc>
        <w:tc>
          <w:tcPr>
            <w:tcW w:w="6429" w:type="dxa"/>
          </w:tcPr>
          <w:p w14:paraId="773F34C3" w14:textId="433C9001"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Switch Yönetim Paneli – Yazılım Tasarım Dokümanı</w:t>
            </w:r>
          </w:p>
        </w:tc>
      </w:tr>
      <w:tr w:rsidR="00661A38" w:rsidRPr="0047076B" w14:paraId="4589A724" w14:textId="77777777" w:rsidTr="008D2D00">
        <w:trPr>
          <w:trHeight w:val="567"/>
          <w:jc w:val="center"/>
        </w:trPr>
        <w:tc>
          <w:tcPr>
            <w:tcW w:w="2774" w:type="dxa"/>
          </w:tcPr>
          <w:p w14:paraId="5429C8EB" w14:textId="77777777" w:rsidR="00661A38" w:rsidRPr="0047076B" w:rsidRDefault="00661A38" w:rsidP="00661A38">
            <w:pPr>
              <w:rPr>
                <w:sz w:val="24"/>
              </w:rPr>
            </w:pPr>
            <w:r w:rsidRPr="0047076B">
              <w:rPr>
                <w:sz w:val="24"/>
              </w:rPr>
              <w:t>Doküman Dosya Adı</w:t>
            </w:r>
          </w:p>
        </w:tc>
        <w:tc>
          <w:tcPr>
            <w:tcW w:w="6429" w:type="dxa"/>
          </w:tcPr>
          <w:p w14:paraId="620DC69F" w14:textId="056D5EF8"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document.docx</w:t>
            </w:r>
          </w:p>
        </w:tc>
      </w:tr>
      <w:tr w:rsidR="00661A38" w:rsidRPr="0047076B" w14:paraId="2743D4D6" w14:textId="77777777" w:rsidTr="008D2D00">
        <w:trPr>
          <w:trHeight w:val="567"/>
          <w:jc w:val="center"/>
        </w:trPr>
        <w:tc>
          <w:tcPr>
            <w:tcW w:w="2774" w:type="dxa"/>
          </w:tcPr>
          <w:p w14:paraId="4CDDE0B3" w14:textId="77777777" w:rsidR="00661A38" w:rsidRPr="0047076B" w:rsidRDefault="00661A38" w:rsidP="00661A38">
            <w:pPr>
              <w:rPr>
                <w:sz w:val="24"/>
              </w:rPr>
            </w:pPr>
            <w:r w:rsidRPr="0047076B">
              <w:rPr>
                <w:sz w:val="24"/>
              </w:rPr>
              <w:t>Oluşturulma Tarihi</w:t>
            </w:r>
          </w:p>
        </w:tc>
        <w:tc>
          <w:tcPr>
            <w:tcW w:w="6429" w:type="dxa"/>
          </w:tcPr>
          <w:p w14:paraId="77021DF2" w14:textId="4FE0F316"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25.08.2026</w:t>
            </w:r>
          </w:p>
        </w:tc>
      </w:tr>
      <w:tr w:rsidR="00535DE1" w:rsidRPr="0047076B" w14:paraId="3ABAC601" w14:textId="77777777" w:rsidTr="008D2D00">
        <w:trPr>
          <w:trHeight w:val="567"/>
          <w:jc w:val="center"/>
        </w:trPr>
        <w:tc>
          <w:tcPr>
            <w:tcW w:w="2774" w:type="dxa"/>
          </w:tcPr>
          <w:p w14:paraId="7048DC66" w14:textId="77777777" w:rsidR="00535DE1" w:rsidRPr="0047076B" w:rsidRDefault="00535DE1" w:rsidP="00535DE1">
            <w:pPr>
              <w:rPr>
                <w:sz w:val="24"/>
              </w:rPr>
            </w:pPr>
            <w:r w:rsidRPr="0047076B">
              <w:rPr>
                <w:sz w:val="24"/>
              </w:rPr>
              <w:t>Hazırlayan</w:t>
            </w:r>
          </w:p>
        </w:tc>
        <w:tc>
          <w:tcPr>
            <w:tcW w:w="6429" w:type="dxa"/>
          </w:tcPr>
          <w:p w14:paraId="363C19E9" w14:textId="03DA662B"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Tuncay Arda</w:t>
            </w:r>
          </w:p>
        </w:tc>
      </w:tr>
      <w:tr w:rsidR="00661A38" w:rsidRPr="0047076B" w14:paraId="2D6EE64E" w14:textId="77777777" w:rsidTr="008D2D00">
        <w:trPr>
          <w:trHeight w:val="567"/>
          <w:jc w:val="center"/>
        </w:trPr>
        <w:tc>
          <w:tcPr>
            <w:tcW w:w="2774" w:type="dxa"/>
          </w:tcPr>
          <w:p w14:paraId="2A4ADD58" w14:textId="77777777" w:rsidR="00661A38" w:rsidRPr="0047076B" w:rsidRDefault="00661A38" w:rsidP="00661A38">
            <w:pPr>
              <w:rPr>
                <w:sz w:val="24"/>
              </w:rPr>
            </w:pPr>
            <w:r w:rsidRPr="0047076B">
              <w:rPr>
                <w:sz w:val="24"/>
              </w:rPr>
              <w:t>Kontrol Eden</w:t>
            </w:r>
          </w:p>
        </w:tc>
        <w:tc>
          <w:tcPr>
            <w:tcW w:w="6429" w:type="dxa"/>
          </w:tcPr>
          <w:p w14:paraId="151A4FAA"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w:t>
            </w:r>
          </w:p>
        </w:tc>
      </w:tr>
      <w:tr w:rsidR="00661A38" w:rsidRPr="0047076B" w14:paraId="051FDD33" w14:textId="77777777" w:rsidTr="008D2D00">
        <w:trPr>
          <w:trHeight w:val="567"/>
          <w:jc w:val="center"/>
        </w:trPr>
        <w:tc>
          <w:tcPr>
            <w:tcW w:w="2774" w:type="dxa"/>
          </w:tcPr>
          <w:p w14:paraId="128604FF" w14:textId="77777777" w:rsidR="00661A38" w:rsidRPr="0047076B" w:rsidRDefault="00661A38" w:rsidP="00661A38">
            <w:pPr>
              <w:rPr>
                <w:sz w:val="24"/>
              </w:rPr>
            </w:pPr>
            <w:r w:rsidRPr="0047076B">
              <w:rPr>
                <w:sz w:val="24"/>
              </w:rPr>
              <w:t>Versiyon</w:t>
            </w:r>
          </w:p>
        </w:tc>
        <w:tc>
          <w:tcPr>
            <w:tcW w:w="6429" w:type="dxa"/>
          </w:tcPr>
          <w:p w14:paraId="3A7A6921" w14:textId="6C8E248F"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V1.0</w:t>
            </w:r>
          </w:p>
        </w:tc>
      </w:tr>
      <w:tr w:rsidR="00661A38" w:rsidRPr="0047076B" w14:paraId="72947A9D" w14:textId="77777777" w:rsidTr="008D2D00">
        <w:trPr>
          <w:trHeight w:val="567"/>
          <w:jc w:val="center"/>
        </w:trPr>
        <w:tc>
          <w:tcPr>
            <w:tcW w:w="2774" w:type="dxa"/>
          </w:tcPr>
          <w:p w14:paraId="3275A892" w14:textId="77777777" w:rsidR="00661A38" w:rsidRPr="0047076B" w:rsidRDefault="00661A38" w:rsidP="00661A38">
            <w:pPr>
              <w:rPr>
                <w:sz w:val="24"/>
              </w:rPr>
            </w:pPr>
            <w:r w:rsidRPr="0047076B">
              <w:rPr>
                <w:sz w:val="24"/>
              </w:rPr>
              <w:t>Yayınlama Tarihi</w:t>
            </w:r>
          </w:p>
        </w:tc>
        <w:tc>
          <w:tcPr>
            <w:tcW w:w="6429" w:type="dxa"/>
          </w:tcPr>
          <w:p w14:paraId="66D0C7F9"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25.08.2026</w:t>
            </w:r>
          </w:p>
        </w:tc>
      </w:tr>
    </w:tbl>
    <w:p w14:paraId="4530CD19" w14:textId="77777777" w:rsidR="00D65F9F" w:rsidRPr="0047076B" w:rsidRDefault="005539FE" w:rsidP="005539FE">
      <w:pPr>
        <w:tabs>
          <w:tab w:val="center" w:pos="4606"/>
          <w:tab w:val="right" w:pos="9213"/>
        </w:tabs>
        <w:rPr>
          <w:i/>
          <w:iCs/>
        </w:rPr>
      </w:pPr>
      <w:r w:rsidRPr="0047076B">
        <w:tab/>
      </w:r>
      <w:r w:rsidR="00D65F9F" w:rsidRPr="0047076B">
        <w:rPr>
          <w:i/>
          <w:iCs/>
        </w:rPr>
        <w:t xml:space="preserve">Tablo </w:t>
      </w:r>
      <w:r w:rsidR="00985CC2" w:rsidRPr="0047076B">
        <w:rPr>
          <w:i/>
          <w:iCs/>
          <w:noProof/>
        </w:rPr>
        <w:fldChar w:fldCharType="begin"/>
      </w:r>
      <w:r w:rsidR="00985CC2" w:rsidRPr="0047076B">
        <w:rPr>
          <w:i/>
          <w:iCs/>
          <w:noProof/>
        </w:rPr>
        <w:instrText xml:space="preserve"> SEQ Tablo \* ARABIC </w:instrText>
      </w:r>
      <w:r w:rsidR="00985CC2" w:rsidRPr="0047076B">
        <w:rPr>
          <w:i/>
          <w:iCs/>
          <w:noProof/>
        </w:rPr>
        <w:fldChar w:fldCharType="separate"/>
      </w:r>
      <w:r w:rsidR="00AD7076" w:rsidRPr="0047076B">
        <w:rPr>
          <w:i/>
          <w:iCs/>
          <w:noProof/>
        </w:rPr>
        <w:t>1</w:t>
      </w:r>
      <w:r w:rsidR="00985CC2" w:rsidRPr="0047076B">
        <w:rPr>
          <w:i/>
          <w:iCs/>
          <w:noProof/>
        </w:rPr>
        <w:fldChar w:fldCharType="end"/>
      </w:r>
      <w:r w:rsidR="00D65F9F" w:rsidRPr="0047076B">
        <w:rPr>
          <w:i/>
          <w:iCs/>
        </w:rPr>
        <w:t xml:space="preserve"> Dokümantasyon Künyesi</w:t>
      </w:r>
      <w:r w:rsidRPr="0047076B">
        <w:rPr>
          <w:i/>
          <w:iCs/>
        </w:rPr>
        <w:tab/>
      </w:r>
    </w:p>
    <w:p w14:paraId="7C391FDB" w14:textId="77777777" w:rsidR="005539FE" w:rsidRPr="0047076B" w:rsidRDefault="005539FE" w:rsidP="005539FE">
      <w:pPr>
        <w:tabs>
          <w:tab w:val="center" w:pos="4606"/>
          <w:tab w:val="right" w:pos="9213"/>
        </w:tabs>
      </w:pPr>
    </w:p>
    <w:p w14:paraId="3688045A" w14:textId="77777777" w:rsidR="005539FE" w:rsidRPr="0047076B" w:rsidRDefault="005539FE" w:rsidP="005539FE">
      <w:pPr>
        <w:tabs>
          <w:tab w:val="center" w:pos="4606"/>
          <w:tab w:val="right" w:pos="9213"/>
        </w:tabs>
      </w:pPr>
    </w:p>
    <w:p w14:paraId="1B1BCAD6" w14:textId="77777777" w:rsidR="005539FE" w:rsidRPr="0047076B" w:rsidRDefault="005539FE" w:rsidP="005539FE">
      <w:pPr>
        <w:tabs>
          <w:tab w:val="center" w:pos="4606"/>
          <w:tab w:val="right" w:pos="9213"/>
        </w:tabs>
      </w:pPr>
    </w:p>
    <w:p w14:paraId="14413AED" w14:textId="77777777" w:rsidR="005539FE" w:rsidRPr="0047076B" w:rsidRDefault="005539FE" w:rsidP="005539FE">
      <w:pPr>
        <w:tabs>
          <w:tab w:val="center" w:pos="4606"/>
          <w:tab w:val="right" w:pos="9213"/>
        </w:tabs>
      </w:pPr>
    </w:p>
    <w:p w14:paraId="257E5F01" w14:textId="77777777" w:rsidR="005539FE" w:rsidRPr="0047076B" w:rsidRDefault="005539FE" w:rsidP="005539FE">
      <w:pPr>
        <w:tabs>
          <w:tab w:val="center" w:pos="4606"/>
          <w:tab w:val="right" w:pos="9213"/>
        </w:tabs>
      </w:pPr>
    </w:p>
    <w:p w14:paraId="7C0F7915" w14:textId="77777777" w:rsidR="005539FE" w:rsidRPr="0047076B" w:rsidRDefault="005539FE" w:rsidP="005539FE">
      <w:pPr>
        <w:tabs>
          <w:tab w:val="center" w:pos="4606"/>
          <w:tab w:val="right" w:pos="9213"/>
        </w:tabs>
      </w:pPr>
    </w:p>
    <w:p w14:paraId="78A52505" w14:textId="77777777" w:rsidR="005539FE" w:rsidRPr="0047076B" w:rsidRDefault="005539FE" w:rsidP="005539FE">
      <w:pPr>
        <w:tabs>
          <w:tab w:val="center" w:pos="4606"/>
          <w:tab w:val="right" w:pos="9213"/>
        </w:tabs>
      </w:pPr>
    </w:p>
    <w:p w14:paraId="728A1D89" w14:textId="77777777" w:rsidR="005539FE" w:rsidRPr="0047076B" w:rsidRDefault="005539FE" w:rsidP="005539FE">
      <w:pPr>
        <w:tabs>
          <w:tab w:val="center" w:pos="4606"/>
          <w:tab w:val="right" w:pos="9213"/>
        </w:tabs>
      </w:pPr>
    </w:p>
    <w:p w14:paraId="379C0030" w14:textId="77777777" w:rsidR="005539FE" w:rsidRPr="0047076B" w:rsidRDefault="005539FE" w:rsidP="005539FE">
      <w:pPr>
        <w:tabs>
          <w:tab w:val="center" w:pos="4606"/>
          <w:tab w:val="right" w:pos="9213"/>
        </w:tabs>
      </w:pPr>
    </w:p>
    <w:p w14:paraId="76C00F2B" w14:textId="77777777" w:rsidR="005539FE" w:rsidRPr="0047076B" w:rsidRDefault="005539FE" w:rsidP="005539FE">
      <w:pPr>
        <w:tabs>
          <w:tab w:val="center" w:pos="4606"/>
          <w:tab w:val="right" w:pos="9213"/>
        </w:tabs>
      </w:pPr>
    </w:p>
    <w:p w14:paraId="4112EDBD" w14:textId="77777777" w:rsidR="005539FE" w:rsidRPr="0047076B" w:rsidRDefault="005539FE" w:rsidP="005539FE">
      <w:pPr>
        <w:tabs>
          <w:tab w:val="center" w:pos="4606"/>
          <w:tab w:val="right" w:pos="9213"/>
        </w:tabs>
      </w:pPr>
    </w:p>
    <w:p w14:paraId="0E375516" w14:textId="77777777" w:rsidR="005539FE" w:rsidRPr="0047076B" w:rsidRDefault="005539FE" w:rsidP="005539FE">
      <w:pPr>
        <w:tabs>
          <w:tab w:val="center" w:pos="4606"/>
          <w:tab w:val="right" w:pos="9213"/>
        </w:tabs>
      </w:pPr>
    </w:p>
    <w:p w14:paraId="7BC7F645" w14:textId="77777777" w:rsidR="005539FE" w:rsidRPr="0047076B" w:rsidRDefault="005539FE" w:rsidP="005539FE">
      <w:pPr>
        <w:tabs>
          <w:tab w:val="center" w:pos="4606"/>
          <w:tab w:val="right" w:pos="9213"/>
        </w:tabs>
      </w:pPr>
    </w:p>
    <w:p w14:paraId="413FA7A2" w14:textId="77777777" w:rsidR="005539FE" w:rsidRPr="0047076B" w:rsidRDefault="005539FE" w:rsidP="005539FE">
      <w:pPr>
        <w:tabs>
          <w:tab w:val="center" w:pos="4606"/>
          <w:tab w:val="right" w:pos="9213"/>
        </w:tabs>
      </w:pPr>
    </w:p>
    <w:p w14:paraId="420EC15A" w14:textId="77777777" w:rsidR="005539FE" w:rsidRPr="0047076B" w:rsidRDefault="005539FE" w:rsidP="005539FE">
      <w:pPr>
        <w:tabs>
          <w:tab w:val="center" w:pos="4606"/>
          <w:tab w:val="right" w:pos="9213"/>
        </w:tabs>
      </w:pPr>
    </w:p>
    <w:p w14:paraId="4B1C68D2" w14:textId="77777777" w:rsidR="005539FE" w:rsidRPr="0047076B" w:rsidRDefault="005539FE" w:rsidP="005539FE">
      <w:pPr>
        <w:tabs>
          <w:tab w:val="center" w:pos="4606"/>
          <w:tab w:val="right" w:pos="9213"/>
        </w:tabs>
      </w:pPr>
    </w:p>
    <w:p w14:paraId="1BEE12F0" w14:textId="77777777" w:rsidR="005539FE" w:rsidRPr="0047076B" w:rsidRDefault="005539FE" w:rsidP="005539FE">
      <w:pPr>
        <w:tabs>
          <w:tab w:val="center" w:pos="4606"/>
          <w:tab w:val="right" w:pos="9213"/>
        </w:tabs>
      </w:pPr>
    </w:p>
    <w:p w14:paraId="17594214" w14:textId="77777777" w:rsidR="005539FE" w:rsidRPr="0047076B" w:rsidRDefault="005539FE" w:rsidP="005539FE">
      <w:pPr>
        <w:tabs>
          <w:tab w:val="center" w:pos="4606"/>
          <w:tab w:val="right" w:pos="9213"/>
        </w:tabs>
      </w:pPr>
    </w:p>
    <w:tbl>
      <w:tblPr>
        <w:tblpPr w:leftFromText="141" w:rightFromText="141" w:vertAnchor="text" w:horzAnchor="margin" w:tblpY="3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678"/>
        <w:gridCol w:w="3731"/>
        <w:gridCol w:w="2118"/>
      </w:tblGrid>
      <w:tr w:rsidR="00A94A84" w:rsidRPr="0047076B" w14:paraId="5227A87F" w14:textId="77777777" w:rsidTr="005539FE">
        <w:trPr>
          <w:trHeight w:val="567"/>
        </w:trPr>
        <w:tc>
          <w:tcPr>
            <w:tcW w:w="1656" w:type="dxa"/>
            <w:tcBorders>
              <w:top w:val="single" w:sz="4" w:space="0" w:color="auto"/>
              <w:left w:val="single" w:sz="4" w:space="0" w:color="auto"/>
              <w:bottom w:val="single" w:sz="4" w:space="0" w:color="auto"/>
              <w:right w:val="single" w:sz="4" w:space="0" w:color="auto"/>
            </w:tcBorders>
          </w:tcPr>
          <w:p w14:paraId="5648B847" w14:textId="77777777" w:rsidR="00A94A84" w:rsidRPr="0047076B" w:rsidRDefault="00A94A84" w:rsidP="00A94A84">
            <w:pPr>
              <w:jc w:val="center"/>
              <w:rPr>
                <w:b/>
                <w:sz w:val="24"/>
              </w:rPr>
            </w:pPr>
            <w:bookmarkStart w:id="1" w:name="_Hlk159596647"/>
            <w:r w:rsidRPr="0047076B">
              <w:rPr>
                <w:b/>
                <w:sz w:val="24"/>
              </w:rPr>
              <w:lastRenderedPageBreak/>
              <w:t>Versiyon</w:t>
            </w:r>
          </w:p>
          <w:p w14:paraId="3ED272C8" w14:textId="77777777" w:rsidR="00A94A84" w:rsidRPr="0047076B" w:rsidRDefault="00A94A84" w:rsidP="00A94A84">
            <w:pPr>
              <w:jc w:val="center"/>
              <w:rPr>
                <w:b/>
                <w:sz w:val="24"/>
              </w:rPr>
            </w:pPr>
            <w:r w:rsidRPr="0047076B">
              <w:rPr>
                <w:b/>
                <w:sz w:val="24"/>
              </w:rPr>
              <w:t>Tarihi</w:t>
            </w:r>
          </w:p>
        </w:tc>
        <w:tc>
          <w:tcPr>
            <w:tcW w:w="1678" w:type="dxa"/>
            <w:tcBorders>
              <w:top w:val="single" w:sz="4" w:space="0" w:color="auto"/>
              <w:left w:val="single" w:sz="4" w:space="0" w:color="auto"/>
              <w:bottom w:val="single" w:sz="4" w:space="0" w:color="auto"/>
              <w:right w:val="single" w:sz="4" w:space="0" w:color="auto"/>
            </w:tcBorders>
          </w:tcPr>
          <w:p w14:paraId="2A8A2738" w14:textId="77777777" w:rsidR="00A94A84" w:rsidRPr="0047076B" w:rsidRDefault="00A94A84" w:rsidP="00A94A84">
            <w:pPr>
              <w:rPr>
                <w:b/>
                <w:sz w:val="24"/>
              </w:rPr>
            </w:pPr>
            <w:r w:rsidRPr="0047076B">
              <w:rPr>
                <w:b/>
                <w:sz w:val="24"/>
              </w:rPr>
              <w:t>Versiyon No</w:t>
            </w:r>
          </w:p>
        </w:tc>
        <w:tc>
          <w:tcPr>
            <w:tcW w:w="3731" w:type="dxa"/>
            <w:tcBorders>
              <w:top w:val="single" w:sz="4" w:space="0" w:color="auto"/>
              <w:left w:val="single" w:sz="4" w:space="0" w:color="auto"/>
              <w:bottom w:val="single" w:sz="4" w:space="0" w:color="auto"/>
              <w:right w:val="single" w:sz="4" w:space="0" w:color="auto"/>
            </w:tcBorders>
          </w:tcPr>
          <w:p w14:paraId="110F4A8A" w14:textId="77777777" w:rsidR="00A94A84" w:rsidRPr="0047076B" w:rsidRDefault="00A94A84" w:rsidP="00A94A84">
            <w:pPr>
              <w:jc w:val="center"/>
              <w:rPr>
                <w:b/>
                <w:sz w:val="24"/>
              </w:rPr>
            </w:pPr>
            <w:r w:rsidRPr="0047076B">
              <w:rPr>
                <w:b/>
                <w:sz w:val="24"/>
              </w:rPr>
              <w:t>Tanım</w:t>
            </w:r>
          </w:p>
        </w:tc>
        <w:tc>
          <w:tcPr>
            <w:tcW w:w="2118" w:type="dxa"/>
            <w:tcBorders>
              <w:top w:val="single" w:sz="4" w:space="0" w:color="auto"/>
              <w:left w:val="single" w:sz="4" w:space="0" w:color="auto"/>
              <w:bottom w:val="single" w:sz="4" w:space="0" w:color="auto"/>
              <w:right w:val="single" w:sz="4" w:space="0" w:color="auto"/>
            </w:tcBorders>
          </w:tcPr>
          <w:p w14:paraId="12AB56A5" w14:textId="77777777" w:rsidR="00A94A84" w:rsidRPr="0047076B" w:rsidRDefault="00A94A84" w:rsidP="00A94A84">
            <w:pPr>
              <w:jc w:val="center"/>
              <w:rPr>
                <w:b/>
                <w:sz w:val="24"/>
              </w:rPr>
            </w:pPr>
            <w:r w:rsidRPr="0047076B">
              <w:rPr>
                <w:b/>
                <w:sz w:val="24"/>
              </w:rPr>
              <w:t>Değişikliği Yapan</w:t>
            </w:r>
          </w:p>
        </w:tc>
      </w:tr>
      <w:tr w:rsidR="00A94A84" w:rsidRPr="0047076B" w14:paraId="341E09B7" w14:textId="77777777" w:rsidTr="005539FE">
        <w:trPr>
          <w:trHeight w:val="567"/>
        </w:trPr>
        <w:tc>
          <w:tcPr>
            <w:tcW w:w="1656" w:type="dxa"/>
            <w:tcBorders>
              <w:top w:val="single" w:sz="4" w:space="0" w:color="auto"/>
            </w:tcBorders>
          </w:tcPr>
          <w:p w14:paraId="5677DE96" w14:textId="38B7DF86"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25.08.2026</w:t>
            </w:r>
          </w:p>
        </w:tc>
        <w:tc>
          <w:tcPr>
            <w:tcW w:w="1678" w:type="dxa"/>
            <w:tcBorders>
              <w:top w:val="single" w:sz="4" w:space="0" w:color="auto"/>
            </w:tcBorders>
          </w:tcPr>
          <w:p w14:paraId="4FA30126" w14:textId="56A5FBC0"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V1.0</w:t>
            </w:r>
          </w:p>
        </w:tc>
        <w:tc>
          <w:tcPr>
            <w:tcW w:w="3731" w:type="dxa"/>
            <w:tcBorders>
              <w:top w:val="single" w:sz="4" w:space="0" w:color="auto"/>
            </w:tcBorders>
          </w:tcPr>
          <w:p w14:paraId="3B6FF4C8" w14:textId="187EE1B8"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İlk yayın</w:t>
            </w:r>
          </w:p>
        </w:tc>
        <w:tc>
          <w:tcPr>
            <w:tcW w:w="2118" w:type="dxa"/>
            <w:tcBorders>
              <w:top w:val="single" w:sz="4" w:space="0" w:color="auto"/>
            </w:tcBorders>
          </w:tcPr>
          <w:p w14:paraId="510E7EA9" w14:textId="241D70D8" w:rsidR="00F84C6B" w:rsidRPr="0047076B" w:rsidRDefault="00F84C6B">
            <w:pPr>
              <w:pStyle w:val="TabloMetni"/>
              <w:rPr>
                <w:rFonts w:ascii="Century Gothic" w:eastAsiaTheme="minorHAnsi" w:hAnsi="Century Gothic" w:cstheme="minorBidi"/>
                <w:color w:val="44546A" w:themeColor="text2"/>
                <w:sz w:val="24"/>
                <w:szCs w:val="22"/>
                <w:lang w:eastAsia="en-US"/>
              </w:rPr>
            </w:pPr>
            <w:r>
              <w:rPr>
                <w:rFonts w:ascii="Century Gothic" w:eastAsiaTheme="minorHAnsi" w:hAnsi="Century Gothic" w:cstheme="minorBidi"/>
                <w:color w:val="44546A" w:themeColor="text2"/>
                <w:sz w:val="24"/>
                <w:szCs w:val="22"/>
                <w:lang w:eastAsia="en-US"/>
              </w:rPr>
              <w:t>Tuncay Arda</w:t>
            </w:r>
          </w:p>
        </w:tc>
      </w:tr>
      <w:tr w:rsidR="00A94A84" w:rsidRPr="0047076B" w14:paraId="709B055F" w14:textId="77777777" w:rsidTr="005539FE">
        <w:trPr>
          <w:trHeight w:val="567"/>
        </w:trPr>
        <w:tc>
          <w:tcPr>
            <w:tcW w:w="1656" w:type="dxa"/>
          </w:tcPr>
          <w:p w14:paraId="7F676FAB" w14:textId="02E0E5DF"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3E33EA2F" w14:textId="4EFE0A60"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68ABD8AD" w14:textId="017DB7BA"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23A44941" w14:textId="0106EB4E"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325BAE" w:rsidRPr="0047076B" w14:paraId="3C429D9E" w14:textId="77777777" w:rsidTr="005539FE">
        <w:trPr>
          <w:trHeight w:val="567"/>
        </w:trPr>
        <w:tc>
          <w:tcPr>
            <w:tcW w:w="1656" w:type="dxa"/>
          </w:tcPr>
          <w:p w14:paraId="062A07A6"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157421C8"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2340AB28"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02F2EB89"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EC6A3A" w:rsidRPr="0047076B" w14:paraId="149AF65F" w14:textId="77777777" w:rsidTr="005539FE">
        <w:trPr>
          <w:trHeight w:val="567"/>
        </w:trPr>
        <w:tc>
          <w:tcPr>
            <w:tcW w:w="1656" w:type="dxa"/>
          </w:tcPr>
          <w:p w14:paraId="62A58EBD"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0461DF6D"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39C50841"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56DA6D2B"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2E270E" w:rsidRPr="0047076B" w14:paraId="063494E4" w14:textId="77777777" w:rsidTr="005539FE">
        <w:trPr>
          <w:trHeight w:val="567"/>
        </w:trPr>
        <w:tc>
          <w:tcPr>
            <w:tcW w:w="1656" w:type="dxa"/>
          </w:tcPr>
          <w:p w14:paraId="17EA55A2"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13E3E765"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2930C25E"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4E9D5E39"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2E270E" w:rsidRPr="0047076B" w14:paraId="700719B3" w14:textId="77777777" w:rsidTr="005539FE">
        <w:trPr>
          <w:trHeight w:val="567"/>
        </w:trPr>
        <w:tc>
          <w:tcPr>
            <w:tcW w:w="1656" w:type="dxa"/>
          </w:tcPr>
          <w:p w14:paraId="2A409CB0"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0BC7C5B6"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09F88C52"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1F2BD7EB"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tr w:rsidR="0029458A" w:rsidRPr="0047076B" w14:paraId="43CD4D4F" w14:textId="77777777" w:rsidTr="005539FE">
        <w:trPr>
          <w:trHeight w:val="567"/>
        </w:trPr>
        <w:tc>
          <w:tcPr>
            <w:tcW w:w="1656" w:type="dxa"/>
          </w:tcPr>
          <w:p w14:paraId="5B71E53B"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1678" w:type="dxa"/>
          </w:tcPr>
          <w:p w14:paraId="3B73F65B"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3731" w:type="dxa"/>
          </w:tcPr>
          <w:p w14:paraId="6ABEC671"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c>
          <w:tcPr>
            <w:tcW w:w="2118" w:type="dxa"/>
          </w:tcPr>
          <w:p w14:paraId="33CFBE89" w14:textId="77777777" w:rsidR="00F84C6B" w:rsidRPr="0047076B" w:rsidRDefault="00F84C6B">
            <w:pPr>
              <w:pStyle w:val="TabloMetni"/>
              <w:rPr>
                <w:rFonts w:ascii="Century Gothic" w:eastAsiaTheme="minorHAnsi" w:hAnsi="Century Gothic" w:cstheme="minorBidi"/>
                <w:color w:val="44546A" w:themeColor="text2"/>
                <w:sz w:val="24"/>
                <w:szCs w:val="22"/>
                <w:lang w:eastAsia="en-US"/>
              </w:rPr>
            </w:pPr>
          </w:p>
        </w:tc>
      </w:tr>
      <w:bookmarkEnd w:id="1"/>
    </w:tbl>
    <w:p w14:paraId="361BAABD" w14:textId="77777777" w:rsidR="00B641C7" w:rsidRPr="0047076B" w:rsidRDefault="00B641C7" w:rsidP="001B0AF9"/>
    <w:p w14:paraId="5E71E2BC" w14:textId="77777777" w:rsidR="002C1198" w:rsidRPr="0047076B" w:rsidRDefault="00D65F9F" w:rsidP="00A94A84">
      <w:pPr>
        <w:jc w:val="center"/>
        <w:rPr>
          <w:i/>
          <w:iCs/>
        </w:rPr>
      </w:pPr>
      <w:r w:rsidRPr="0047076B">
        <w:rPr>
          <w:i/>
          <w:iCs/>
        </w:rPr>
        <w:t xml:space="preserve">Tablo </w:t>
      </w:r>
      <w:r w:rsidR="00985CC2" w:rsidRPr="0047076B">
        <w:rPr>
          <w:i/>
          <w:iCs/>
          <w:noProof/>
        </w:rPr>
        <w:fldChar w:fldCharType="begin"/>
      </w:r>
      <w:r w:rsidR="00985CC2" w:rsidRPr="0047076B">
        <w:rPr>
          <w:i/>
          <w:iCs/>
          <w:noProof/>
        </w:rPr>
        <w:instrText xml:space="preserve"> SEQ Tablo \* ARABIC </w:instrText>
      </w:r>
      <w:r w:rsidR="00985CC2" w:rsidRPr="0047076B">
        <w:rPr>
          <w:i/>
          <w:iCs/>
          <w:noProof/>
        </w:rPr>
        <w:fldChar w:fldCharType="separate"/>
      </w:r>
      <w:r w:rsidR="00AD7076" w:rsidRPr="0047076B">
        <w:rPr>
          <w:i/>
          <w:iCs/>
          <w:noProof/>
        </w:rPr>
        <w:t>2</w:t>
      </w:r>
      <w:r w:rsidR="00985CC2" w:rsidRPr="0047076B">
        <w:rPr>
          <w:i/>
          <w:iCs/>
          <w:noProof/>
        </w:rPr>
        <w:fldChar w:fldCharType="end"/>
      </w:r>
      <w:r w:rsidRPr="0047076B">
        <w:rPr>
          <w:i/>
          <w:iCs/>
        </w:rPr>
        <w:t xml:space="preserve"> </w:t>
      </w:r>
      <w:bookmarkStart w:id="2" w:name="_Hlk159596831"/>
      <w:r w:rsidRPr="0047076B">
        <w:rPr>
          <w:i/>
          <w:iCs/>
        </w:rPr>
        <w:t>Versiyon Künyesi</w:t>
      </w:r>
      <w:bookmarkEnd w:id="2"/>
    </w:p>
    <w:p w14:paraId="52142A7A" w14:textId="77777777" w:rsidR="00FD5668" w:rsidRPr="0047076B" w:rsidRDefault="00FD5668" w:rsidP="00C01E34"/>
    <w:p w14:paraId="6AAE5E8A" w14:textId="1844FD2C" w:rsidR="0047076B" w:rsidRDefault="0047076B">
      <w:pPr>
        <w:jc w:val="left"/>
      </w:pPr>
      <w:r>
        <w:br w:type="page"/>
      </w:r>
    </w:p>
    <w:p w14:paraId="29B1404D" w14:textId="77777777" w:rsidR="006B11A6" w:rsidRPr="0047076B" w:rsidRDefault="006B11A6" w:rsidP="00C01E34"/>
    <w:sdt>
      <w:sdtPr>
        <w:rPr>
          <w:rFonts w:ascii="Century Gothic" w:hAnsi="Century Gothic" w:cstheme="minorBidi"/>
          <w:color w:val="44546A" w:themeColor="text2"/>
          <w:sz w:val="22"/>
          <w:szCs w:val="22"/>
          <w:lang w:val="tr-TR"/>
        </w:rPr>
        <w:id w:val="-1202161187"/>
        <w:docPartObj>
          <w:docPartGallery w:val="Table of Contents"/>
          <w:docPartUnique/>
        </w:docPartObj>
      </w:sdtPr>
      <w:sdtEndPr>
        <w:rPr>
          <w:b/>
          <w:bCs/>
        </w:rPr>
      </w:sdtEndPr>
      <w:sdtContent>
        <w:p>
          <w:pPr>
            <w:pStyle w:val="TBal"/>
            <w:rPr>
              <w:rFonts w:ascii="Century Gothic" w:hAnsi="Century Gothic"/>
            </w:rPr>
          </w:pPr>
          <w:r>
            <w:rPr>
              <w:rFonts w:ascii="Century Gothic" w:hAnsi="Century Gothic"/>
              <w:lang w:val="tr-TR"/>
            </w:rPr>
            <w:t>İçindekiler</w:t>
          </w:r>
        </w:p>
        <w:p>
          <w:pPr>
            <w:pStyle w:val="T1"/>
            <w:tabs>
              <w:tab w:val="right" w:leader="dot" w:pos="9203"/>
            </w:tabs>
          </w:pPr>
          <w:r>
            <w:fldChar w:fldCharType="begin" w:dirty="true"/>
          </w:r>
          <w:r>
            <w:instrText xml:space="preserve"> TOC \o "1-3" \h \z \u </w:instrText>
          </w:r>
          <w:r>
            <w:fldChar w:fldCharType="separate"/>
          </w:r>
          <w:hyperlink w:anchor="_Toc900101" w:history="1">
            <w:r>
              <w:rPr>
                <w:rStyle w:val="Kpr"/>
                <w:noProof/>
              </w:rPr>
              <w:t>1. Giriş</w:t>
            </w:r>
            <w:r>
              <w:rPr>
                <w:noProof/>
                <w:webHidden/>
              </w:rPr>
              <w:tab/>
            </w:r>
            <w:r>
              <w:rPr>
                <w:noProof/>
                <w:webHidden/>
              </w:rPr>
              <w:fldChar w:fldCharType="begin"/>
            </w:r>
            <w:r>
              <w:rPr>
                <w:noProof/>
                <w:webHidden/>
              </w:rPr>
              <w:instrText xml:space="preserve"> PAGEREF _Toc900101 \h </w:instrText>
            </w:r>
            <w:r>
              <w:rPr>
                <w:noProof/>
                <w:webHidden/>
              </w:rPr>
              <w:fldChar w:fldCharType="separate"/>
            </w:r>
            <w:r>
              <w:rPr>
                <w:noProof/>
                <w:webHidden/>
              </w:rPr>
              <w:t>1</w:t>
            </w:r>
            <w:r>
              <w:rPr>
                <w:noProof/>
                <w:webHidden/>
              </w:rPr>
              <w:fldChar w:fldCharType="end"/>
            </w:r>
          </w:hyperlink>
        </w:p>
        <w:p>
          <w:pPr>
            <w:pStyle w:val="T2"/>
          </w:pPr>
          <w:hyperlink w:anchor="_Toc900102" w:history="1">
            <w:r>
              <w:rPr>
                <w:rStyle w:val="Kpr"/>
                <w:noProof/>
              </w:rPr>
              <w:t>1.1. Amaç</w:t>
            </w:r>
            <w:r>
              <w:rPr>
                <w:noProof/>
                <w:webHidden/>
              </w:rPr>
              <w:tab/>
            </w:r>
            <w:r>
              <w:rPr>
                <w:noProof/>
                <w:webHidden/>
              </w:rPr>
              <w:fldChar w:fldCharType="begin"/>
            </w:r>
            <w:r>
              <w:rPr>
                <w:noProof/>
                <w:webHidden/>
              </w:rPr>
              <w:instrText xml:space="preserve"> PAGEREF _Toc900102 \h </w:instrText>
            </w:r>
            <w:r>
              <w:rPr>
                <w:noProof/>
                <w:webHidden/>
              </w:rPr>
              <w:fldChar w:fldCharType="separate"/>
            </w:r>
            <w:r>
              <w:rPr>
                <w:noProof/>
                <w:webHidden/>
              </w:rPr>
              <w:t>1</w:t>
            </w:r>
            <w:r>
              <w:rPr>
                <w:noProof/>
                <w:webHidden/>
              </w:rPr>
              <w:fldChar w:fldCharType="end"/>
            </w:r>
          </w:hyperlink>
        </w:p>
        <w:p>
          <w:pPr>
            <w:pStyle w:val="T2"/>
          </w:pPr>
          <w:hyperlink w:anchor="_Toc900103" w:history="1">
            <w:r>
              <w:rPr>
                <w:rStyle w:val="Kpr"/>
                <w:noProof/>
              </w:rPr>
              <w:t>1.2. Kapsam</w:t>
            </w:r>
            <w:r>
              <w:rPr>
                <w:noProof/>
                <w:webHidden/>
              </w:rPr>
              <w:tab/>
            </w:r>
            <w:r>
              <w:rPr>
                <w:noProof/>
                <w:webHidden/>
              </w:rPr>
              <w:fldChar w:fldCharType="begin"/>
            </w:r>
            <w:r>
              <w:rPr>
                <w:noProof/>
                <w:webHidden/>
              </w:rPr>
              <w:instrText xml:space="preserve"> PAGEREF _Toc900103 \h </w:instrText>
            </w:r>
            <w:r>
              <w:rPr>
                <w:noProof/>
                <w:webHidden/>
              </w:rPr>
              <w:fldChar w:fldCharType="separate"/>
            </w:r>
            <w:r>
              <w:rPr>
                <w:noProof/>
                <w:webHidden/>
              </w:rPr>
              <w:t>1</w:t>
            </w:r>
            <w:r>
              <w:rPr>
                <w:noProof/>
                <w:webHidden/>
              </w:rPr>
              <w:fldChar w:fldCharType="end"/>
            </w:r>
          </w:hyperlink>
        </w:p>
        <w:p>
          <w:pPr>
            <w:pStyle w:val="T2"/>
          </w:pPr>
          <w:hyperlink w:anchor="_Toc900104" w:history="1">
            <w:r>
              <w:rPr>
                <w:rStyle w:val="Kpr"/>
                <w:noProof/>
              </w:rPr>
              <w:t>1.3. Kapsam Dışı</w:t>
            </w:r>
            <w:r>
              <w:rPr>
                <w:noProof/>
                <w:webHidden/>
              </w:rPr>
              <w:tab/>
            </w:r>
            <w:r>
              <w:rPr>
                <w:noProof/>
                <w:webHidden/>
              </w:rPr>
              <w:fldChar w:fldCharType="begin"/>
            </w:r>
            <w:r>
              <w:rPr>
                <w:noProof/>
                <w:webHidden/>
              </w:rPr>
              <w:instrText xml:space="preserve"> PAGEREF _Toc900104 \h </w:instrText>
            </w:r>
            <w:r>
              <w:rPr>
                <w:noProof/>
                <w:webHidden/>
              </w:rPr>
              <w:fldChar w:fldCharType="separate"/>
            </w:r>
            <w:r>
              <w:rPr>
                <w:noProof/>
                <w:webHidden/>
              </w:rPr>
              <w:t>1</w:t>
            </w:r>
            <w:r>
              <w:rPr>
                <w:noProof/>
                <w:webHidden/>
              </w:rPr>
              <w:fldChar w:fldCharType="end"/>
            </w:r>
          </w:hyperlink>
        </w:p>
        <w:p>
          <w:pPr>
            <w:pStyle w:val="T2"/>
          </w:pPr>
          <w:hyperlink w:anchor="_Toc900105" w:history="1">
            <w:r>
              <w:rPr>
                <w:rStyle w:val="Kpr"/>
                <w:noProof/>
              </w:rPr>
              <w:t>1.4. Kısaltmalar ve Tanımlamalar</w:t>
            </w:r>
            <w:r>
              <w:rPr>
                <w:noProof/>
                <w:webHidden/>
              </w:rPr>
              <w:tab/>
            </w:r>
            <w:r>
              <w:rPr>
                <w:noProof/>
                <w:webHidden/>
              </w:rPr>
              <w:fldChar w:fldCharType="begin"/>
            </w:r>
            <w:r>
              <w:rPr>
                <w:noProof/>
                <w:webHidden/>
              </w:rPr>
              <w:instrText xml:space="preserve"> PAGEREF _Toc900105 \h </w:instrText>
            </w:r>
            <w:r>
              <w:rPr>
                <w:noProof/>
                <w:webHidden/>
              </w:rPr>
              <w:fldChar w:fldCharType="separate"/>
            </w:r>
            <w:r>
              <w:rPr>
                <w:noProof/>
                <w:webHidden/>
              </w:rPr>
              <w:t>1</w:t>
            </w:r>
            <w:r>
              <w:rPr>
                <w:noProof/>
                <w:webHidden/>
              </w:rPr>
              <w:fldChar w:fldCharType="end"/>
            </w:r>
          </w:hyperlink>
        </w:p>
        <w:p>
          <w:pPr>
            <w:pStyle w:val="T2"/>
          </w:pPr>
          <w:hyperlink w:anchor="_Toc900106" w:history="1">
            <w:r>
              <w:rPr>
                <w:rStyle w:val="Kpr"/>
                <w:noProof/>
              </w:rPr>
              <w:t>1.5. Referans Dokümanlar</w:t>
            </w:r>
            <w:r>
              <w:rPr>
                <w:noProof/>
                <w:webHidden/>
              </w:rPr>
              <w:tab/>
            </w:r>
            <w:r>
              <w:rPr>
                <w:noProof/>
                <w:webHidden/>
              </w:rPr>
              <w:fldChar w:fldCharType="begin"/>
            </w:r>
            <w:r>
              <w:rPr>
                <w:noProof/>
                <w:webHidden/>
              </w:rPr>
              <w:instrText xml:space="preserve"> PAGEREF _Toc900106 \h </w:instrText>
            </w:r>
            <w:r>
              <w:rPr>
                <w:noProof/>
                <w:webHidden/>
              </w:rPr>
              <w:fldChar w:fldCharType="separate"/>
            </w:r>
            <w:r>
              <w:rPr>
                <w:noProof/>
                <w:webHidden/>
              </w:rPr>
              <w:t>1</w:t>
            </w:r>
            <w:r>
              <w:rPr>
                <w:noProof/>
                <w:webHidden/>
              </w:rPr>
              <w:fldChar w:fldCharType="end"/>
            </w:r>
          </w:hyperlink>
        </w:p>
        <w:p>
          <w:pPr>
            <w:pStyle w:val="T1"/>
            <w:tabs>
              <w:tab w:val="right" w:leader="dot" w:pos="9203"/>
            </w:tabs>
          </w:pPr>
          <w:hyperlink w:anchor="_Toc900107" w:history="1">
            <w:r>
              <w:rPr>
                <w:rStyle w:val="Kpr"/>
                <w:noProof/>
              </w:rPr>
              <w:t>2. Genel Bakış</w:t>
            </w:r>
            <w:r>
              <w:rPr>
                <w:noProof/>
                <w:webHidden/>
              </w:rPr>
              <w:tab/>
            </w:r>
            <w:r>
              <w:rPr>
                <w:noProof/>
                <w:webHidden/>
              </w:rPr>
              <w:fldChar w:fldCharType="begin"/>
            </w:r>
            <w:r>
              <w:rPr>
                <w:noProof/>
                <w:webHidden/>
              </w:rPr>
              <w:instrText xml:space="preserve"> PAGEREF _Toc900107 \h </w:instrText>
            </w:r>
            <w:r>
              <w:rPr>
                <w:noProof/>
                <w:webHidden/>
              </w:rPr>
              <w:fldChar w:fldCharType="separate"/>
            </w:r>
            <w:r>
              <w:rPr>
                <w:noProof/>
                <w:webHidden/>
              </w:rPr>
              <w:t>1</w:t>
            </w:r>
            <w:r>
              <w:rPr>
                <w:noProof/>
                <w:webHidden/>
              </w:rPr>
              <w:fldChar w:fldCharType="end"/>
            </w:r>
          </w:hyperlink>
        </w:p>
        <w:p>
          <w:pPr>
            <w:pStyle w:val="T2"/>
          </w:pPr>
          <w:hyperlink w:anchor="_Toc900108" w:history="1">
            <w:r>
              <w:rPr>
                <w:rStyle w:val="Kpr"/>
                <w:noProof/>
              </w:rPr>
              <w:t>2.1. Sistem Tanımı</w:t>
            </w:r>
            <w:r>
              <w:rPr>
                <w:noProof/>
                <w:webHidden/>
              </w:rPr>
              <w:tab/>
            </w:r>
            <w:r>
              <w:rPr>
                <w:noProof/>
                <w:webHidden/>
              </w:rPr>
              <w:fldChar w:fldCharType="begin"/>
            </w:r>
            <w:r>
              <w:rPr>
                <w:noProof/>
                <w:webHidden/>
              </w:rPr>
              <w:instrText xml:space="preserve"> PAGEREF _Toc900108 \h </w:instrText>
            </w:r>
            <w:r>
              <w:rPr>
                <w:noProof/>
                <w:webHidden/>
              </w:rPr>
              <w:fldChar w:fldCharType="separate"/>
            </w:r>
            <w:r>
              <w:rPr>
                <w:noProof/>
                <w:webHidden/>
              </w:rPr>
              <w:t>1</w:t>
            </w:r>
            <w:r>
              <w:rPr>
                <w:noProof/>
                <w:webHidden/>
              </w:rPr>
              <w:fldChar w:fldCharType="end"/>
            </w:r>
          </w:hyperlink>
        </w:p>
        <w:p>
          <w:pPr>
            <w:pStyle w:val="T2"/>
          </w:pPr>
          <w:hyperlink w:anchor="_Toc900109" w:history="1">
            <w:r>
              <w:rPr>
                <w:rStyle w:val="Kpr"/>
                <w:noProof/>
              </w:rPr>
              <w:t>2.2. Desteklenen Donanım</w:t>
            </w:r>
            <w:r>
              <w:rPr>
                <w:noProof/>
                <w:webHidden/>
              </w:rPr>
              <w:tab/>
            </w:r>
            <w:r>
              <w:rPr>
                <w:noProof/>
                <w:webHidden/>
              </w:rPr>
              <w:fldChar w:fldCharType="begin"/>
            </w:r>
            <w:r>
              <w:rPr>
                <w:noProof/>
                <w:webHidden/>
              </w:rPr>
              <w:instrText xml:space="preserve"> PAGEREF _Toc900109 \h </w:instrText>
            </w:r>
            <w:r>
              <w:rPr>
                <w:noProof/>
                <w:webHidden/>
              </w:rPr>
              <w:fldChar w:fldCharType="separate"/>
            </w:r>
            <w:r>
              <w:rPr>
                <w:noProof/>
                <w:webHidden/>
              </w:rPr>
              <w:t>1</w:t>
            </w:r>
            <w:r>
              <w:rPr>
                <w:noProof/>
                <w:webHidden/>
              </w:rPr>
              <w:fldChar w:fldCharType="end"/>
            </w:r>
          </w:hyperlink>
        </w:p>
        <w:p>
          <w:pPr>
            <w:pStyle w:val="T2"/>
          </w:pPr>
          <w:hyperlink w:anchor="_Toc900110" w:history="1">
            <w:r>
              <w:rPr>
                <w:rStyle w:val="Kpr"/>
                <w:noProof/>
              </w:rPr>
              <w:t>2.3. Çalışma Ortamı</w:t>
            </w:r>
            <w:r>
              <w:rPr>
                <w:noProof/>
                <w:webHidden/>
              </w:rPr>
              <w:tab/>
            </w:r>
            <w:r>
              <w:rPr>
                <w:noProof/>
                <w:webHidden/>
              </w:rPr>
              <w:fldChar w:fldCharType="begin"/>
            </w:r>
            <w:r>
              <w:rPr>
                <w:noProof/>
                <w:webHidden/>
              </w:rPr>
              <w:instrText xml:space="preserve"> PAGEREF _Toc900110 \h </w:instrText>
            </w:r>
            <w:r>
              <w:rPr>
                <w:noProof/>
                <w:webHidden/>
              </w:rPr>
              <w:fldChar w:fldCharType="separate"/>
            </w:r>
            <w:r>
              <w:rPr>
                <w:noProof/>
                <w:webHidden/>
              </w:rPr>
              <w:t>1</w:t>
            </w:r>
            <w:r>
              <w:rPr>
                <w:noProof/>
                <w:webHidden/>
              </w:rPr>
              <w:fldChar w:fldCharType="end"/>
            </w:r>
          </w:hyperlink>
        </w:p>
        <w:p>
          <w:pPr>
            <w:pStyle w:val="T1"/>
            <w:tabs>
              <w:tab w:val="right" w:leader="dot" w:pos="9203"/>
            </w:tabs>
          </w:pPr>
          <w:hyperlink w:anchor="_Toc900111" w:history="1">
            <w:r>
              <w:rPr>
                <w:rStyle w:val="Kpr"/>
                <w:noProof/>
              </w:rPr>
              <w:t>3. Mimari</w:t>
            </w:r>
            <w:r>
              <w:rPr>
                <w:noProof/>
                <w:webHidden/>
              </w:rPr>
              <w:tab/>
            </w:r>
            <w:r>
              <w:rPr>
                <w:noProof/>
                <w:webHidden/>
              </w:rPr>
              <w:fldChar w:fldCharType="begin"/>
            </w:r>
            <w:r>
              <w:rPr>
                <w:noProof/>
                <w:webHidden/>
              </w:rPr>
              <w:instrText xml:space="preserve"> PAGEREF _Toc900111 \h </w:instrText>
            </w:r>
            <w:r>
              <w:rPr>
                <w:noProof/>
                <w:webHidden/>
              </w:rPr>
              <w:fldChar w:fldCharType="separate"/>
            </w:r>
            <w:r>
              <w:rPr>
                <w:noProof/>
                <w:webHidden/>
              </w:rPr>
              <w:t>1</w:t>
            </w:r>
            <w:r>
              <w:rPr>
                <w:noProof/>
                <w:webHidden/>
              </w:rPr>
              <w:fldChar w:fldCharType="end"/>
            </w:r>
          </w:hyperlink>
        </w:p>
        <w:p>
          <w:pPr>
            <w:pStyle w:val="T2"/>
          </w:pPr>
          <w:hyperlink w:anchor="_Toc900112" w:history="1">
            <w:r>
              <w:rPr>
                <w:rStyle w:val="Kpr"/>
                <w:noProof/>
              </w:rPr>
              <w:t>3.1. Katmanlar</w:t>
            </w:r>
            <w:r>
              <w:rPr>
                <w:noProof/>
                <w:webHidden/>
              </w:rPr>
              <w:tab/>
            </w:r>
            <w:r>
              <w:rPr>
                <w:noProof/>
                <w:webHidden/>
              </w:rPr>
              <w:fldChar w:fldCharType="begin"/>
            </w:r>
            <w:r>
              <w:rPr>
                <w:noProof/>
                <w:webHidden/>
              </w:rPr>
              <w:instrText xml:space="preserve"> PAGEREF _Toc900112 \h </w:instrText>
            </w:r>
            <w:r>
              <w:rPr>
                <w:noProof/>
                <w:webHidden/>
              </w:rPr>
              <w:fldChar w:fldCharType="separate"/>
            </w:r>
            <w:r>
              <w:rPr>
                <w:noProof/>
                <w:webHidden/>
              </w:rPr>
              <w:t>1</w:t>
            </w:r>
            <w:r>
              <w:rPr>
                <w:noProof/>
                <w:webHidden/>
              </w:rPr>
              <w:fldChar w:fldCharType="end"/>
            </w:r>
          </w:hyperlink>
        </w:p>
        <w:p>
          <w:pPr>
            <w:pStyle w:val="T2"/>
          </w:pPr>
          <w:hyperlink w:anchor="_Toc900113" w:history="1">
            <w:r>
              <w:rPr>
                <w:rStyle w:val="Kpr"/>
                <w:noProof/>
              </w:rPr>
              <w:t>3.2. Dizin Yapısı</w:t>
            </w:r>
            <w:r>
              <w:rPr>
                <w:noProof/>
                <w:webHidden/>
              </w:rPr>
              <w:tab/>
            </w:r>
            <w:r>
              <w:rPr>
                <w:noProof/>
                <w:webHidden/>
              </w:rPr>
              <w:fldChar w:fldCharType="begin"/>
            </w:r>
            <w:r>
              <w:rPr>
                <w:noProof/>
                <w:webHidden/>
              </w:rPr>
              <w:instrText xml:space="preserve"> PAGEREF _Toc900113 \h </w:instrText>
            </w:r>
            <w:r>
              <w:rPr>
                <w:noProof/>
                <w:webHidden/>
              </w:rPr>
              <w:fldChar w:fldCharType="separate"/>
            </w:r>
            <w:r>
              <w:rPr>
                <w:noProof/>
                <w:webHidden/>
              </w:rPr>
              <w:t>1</w:t>
            </w:r>
            <w:r>
              <w:rPr>
                <w:noProof/>
                <w:webHidden/>
              </w:rPr>
              <w:fldChar w:fldCharType="end"/>
            </w:r>
          </w:hyperlink>
        </w:p>
        <w:p>
          <w:pPr>
            <w:pStyle w:val="T2"/>
          </w:pPr>
          <w:hyperlink w:anchor="_Toc900114" w:history="1">
            <w:r>
              <w:rPr>
                <w:rStyle w:val="Kpr"/>
                <w:noProof/>
              </w:rPr>
              <w:t>3.3. İstek Akışı</w:t>
            </w:r>
            <w:r>
              <w:rPr>
                <w:noProof/>
                <w:webHidden/>
              </w:rPr>
              <w:tab/>
            </w:r>
            <w:r>
              <w:rPr>
                <w:noProof/>
                <w:webHidden/>
              </w:rPr>
              <w:fldChar w:fldCharType="begin"/>
            </w:r>
            <w:r>
              <w:rPr>
                <w:noProof/>
                <w:webHidden/>
              </w:rPr>
              <w:instrText xml:space="preserve"> PAGEREF _Toc900114 \h </w:instrText>
            </w:r>
            <w:r>
              <w:rPr>
                <w:noProof/>
                <w:webHidden/>
              </w:rPr>
              <w:fldChar w:fldCharType="separate"/>
            </w:r>
            <w:r>
              <w:rPr>
                <w:noProof/>
                <w:webHidden/>
              </w:rPr>
              <w:t>1</w:t>
            </w:r>
            <w:r>
              <w:rPr>
                <w:noProof/>
                <w:webHidden/>
              </w:rPr>
              <w:fldChar w:fldCharType="end"/>
            </w:r>
          </w:hyperlink>
        </w:p>
        <w:p>
          <w:pPr>
            <w:pStyle w:val="T2"/>
          </w:pPr>
          <w:hyperlink w:anchor="_Toc900115" w:history="1">
            <w:r>
              <w:rPr>
                <w:rStyle w:val="Kpr"/>
                <w:noProof/>
              </w:rPr>
              <w:t>3.4. Gömülü Arayüz</w:t>
            </w:r>
            <w:r>
              <w:rPr>
                <w:noProof/>
                <w:webHidden/>
              </w:rPr>
              <w:tab/>
            </w:r>
            <w:r>
              <w:rPr>
                <w:noProof/>
                <w:webHidden/>
              </w:rPr>
              <w:fldChar w:fldCharType="begin"/>
            </w:r>
            <w:r>
              <w:rPr>
                <w:noProof/>
                <w:webHidden/>
              </w:rPr>
              <w:instrText xml:space="preserve"> PAGEREF _Toc900115 \h </w:instrText>
            </w:r>
            <w:r>
              <w:rPr>
                <w:noProof/>
                <w:webHidden/>
              </w:rPr>
              <w:fldChar w:fldCharType="separate"/>
            </w:r>
            <w:r>
              <w:rPr>
                <w:noProof/>
                <w:webHidden/>
              </w:rPr>
              <w:t>1</w:t>
            </w:r>
            <w:r>
              <w:rPr>
                <w:noProof/>
                <w:webHidden/>
              </w:rPr>
              <w:fldChar w:fldCharType="end"/>
            </w:r>
          </w:hyperlink>
        </w:p>
        <w:p>
          <w:pPr>
            <w:pStyle w:val="T1"/>
            <w:tabs>
              <w:tab w:val="right" w:leader="dot" w:pos="9203"/>
            </w:tabs>
          </w:pPr>
          <w:hyperlink w:anchor="_Toc900116" w:history="1">
            <w:r>
              <w:rPr>
                <w:rStyle w:val="Kpr"/>
                <w:noProof/>
              </w:rPr>
              <w:t>4. İşlevler</w:t>
            </w:r>
            <w:r>
              <w:rPr>
                <w:noProof/>
                <w:webHidden/>
              </w:rPr>
              <w:tab/>
            </w:r>
            <w:r>
              <w:rPr>
                <w:noProof/>
                <w:webHidden/>
              </w:rPr>
              <w:fldChar w:fldCharType="begin"/>
            </w:r>
            <w:r>
              <w:rPr>
                <w:noProof/>
                <w:webHidden/>
              </w:rPr>
              <w:instrText xml:space="preserve"> PAGEREF _Toc900116 \h </w:instrText>
            </w:r>
            <w:r>
              <w:rPr>
                <w:noProof/>
                <w:webHidden/>
              </w:rPr>
              <w:fldChar w:fldCharType="separate"/>
            </w:r>
            <w:r>
              <w:rPr>
                <w:noProof/>
                <w:webHidden/>
              </w:rPr>
              <w:t>1</w:t>
            </w:r>
            <w:r>
              <w:rPr>
                <w:noProof/>
                <w:webHidden/>
              </w:rPr>
              <w:fldChar w:fldCharType="end"/>
            </w:r>
          </w:hyperlink>
        </w:p>
        <w:p>
          <w:pPr>
            <w:pStyle w:val="T2"/>
          </w:pPr>
          <w:hyperlink w:anchor="_Toc900117" w:history="1">
            <w:r>
              <w:rPr>
                <w:rStyle w:val="Kpr"/>
                <w:noProof/>
              </w:rPr>
              <w:t>4.1. Ağ Adaptörü Seçimi ve Adres Atama</w:t>
            </w:r>
            <w:r>
              <w:rPr>
                <w:noProof/>
                <w:webHidden/>
              </w:rPr>
              <w:tab/>
            </w:r>
            <w:r>
              <w:rPr>
                <w:noProof/>
                <w:webHidden/>
              </w:rPr>
              <w:fldChar w:fldCharType="begin"/>
            </w:r>
            <w:r>
              <w:rPr>
                <w:noProof/>
                <w:webHidden/>
              </w:rPr>
              <w:instrText xml:space="preserve"> PAGEREF _Toc900117 \h </w:instrText>
            </w:r>
            <w:r>
              <w:rPr>
                <w:noProof/>
                <w:webHidden/>
              </w:rPr>
              <w:fldChar w:fldCharType="separate"/>
            </w:r>
            <w:r>
              <w:rPr>
                <w:noProof/>
                <w:webHidden/>
              </w:rPr>
              <w:t>1</w:t>
            </w:r>
            <w:r>
              <w:rPr>
                <w:noProof/>
                <w:webHidden/>
              </w:rPr>
              <w:fldChar w:fldCharType="end"/>
            </w:r>
          </w:hyperlink>
        </w:p>
        <w:p>
          <w:pPr>
            <w:pStyle w:val="T2"/>
          </w:pPr>
          <w:hyperlink w:anchor="_Toc900118" w:history="1">
            <w:r>
              <w:rPr>
                <w:rStyle w:val="Kpr"/>
                <w:noProof/>
              </w:rPr>
              <w:t>4.2. Tarama ve Kimlik Doğrulama</w:t>
            </w:r>
            <w:r>
              <w:rPr>
                <w:noProof/>
                <w:webHidden/>
              </w:rPr>
              <w:tab/>
            </w:r>
            <w:r>
              <w:rPr>
                <w:noProof/>
                <w:webHidden/>
              </w:rPr>
              <w:fldChar w:fldCharType="begin"/>
            </w:r>
            <w:r>
              <w:rPr>
                <w:noProof/>
                <w:webHidden/>
              </w:rPr>
              <w:instrText xml:space="preserve"> PAGEREF _Toc900118 \h </w:instrText>
            </w:r>
            <w:r>
              <w:rPr>
                <w:noProof/>
                <w:webHidden/>
              </w:rPr>
              <w:fldChar w:fldCharType="separate"/>
            </w:r>
            <w:r>
              <w:rPr>
                <w:noProof/>
                <w:webHidden/>
              </w:rPr>
              <w:t>1</w:t>
            </w:r>
            <w:r>
              <w:rPr>
                <w:noProof/>
                <w:webHidden/>
              </w:rPr>
              <w:fldChar w:fldCharType="end"/>
            </w:r>
          </w:hyperlink>
        </w:p>
        <w:p>
          <w:pPr>
            <w:pStyle w:val="T2"/>
          </w:pPr>
          <w:hyperlink w:anchor="_Toc900119" w:history="1">
            <w:r>
              <w:rPr>
                <w:rStyle w:val="Kpr"/>
                <w:noProof/>
              </w:rPr>
              <w:t>4.3. Port ve PoE Yönetimi</w:t>
            </w:r>
            <w:r>
              <w:rPr>
                <w:noProof/>
                <w:webHidden/>
              </w:rPr>
              <w:tab/>
            </w:r>
            <w:r>
              <w:rPr>
                <w:noProof/>
                <w:webHidden/>
              </w:rPr>
              <w:fldChar w:fldCharType="begin"/>
            </w:r>
            <w:r>
              <w:rPr>
                <w:noProof/>
                <w:webHidden/>
              </w:rPr>
              <w:instrText xml:space="preserve"> PAGEREF _Toc900119 \h </w:instrText>
            </w:r>
            <w:r>
              <w:rPr>
                <w:noProof/>
                <w:webHidden/>
              </w:rPr>
              <w:fldChar w:fldCharType="separate"/>
            </w:r>
            <w:r>
              <w:rPr>
                <w:noProof/>
                <w:webHidden/>
              </w:rPr>
              <w:t>1</w:t>
            </w:r>
            <w:r>
              <w:rPr>
                <w:noProof/>
                <w:webHidden/>
              </w:rPr>
              <w:fldChar w:fldCharType="end"/>
            </w:r>
          </w:hyperlink>
        </w:p>
        <w:p>
          <w:pPr>
            <w:pStyle w:val="T2"/>
          </w:pPr>
          <w:hyperlink w:anchor="_Toc900120" w:history="1">
            <w:r>
              <w:rPr>
                <w:rStyle w:val="Kpr"/>
                <w:noProof/>
              </w:rPr>
              <w:t>4.4. Yönetim Ağı Ayarları</w:t>
            </w:r>
            <w:r>
              <w:rPr>
                <w:noProof/>
                <w:webHidden/>
              </w:rPr>
              <w:tab/>
            </w:r>
            <w:r>
              <w:rPr>
                <w:noProof/>
                <w:webHidden/>
              </w:rPr>
              <w:fldChar w:fldCharType="begin"/>
            </w:r>
            <w:r>
              <w:rPr>
                <w:noProof/>
                <w:webHidden/>
              </w:rPr>
              <w:instrText xml:space="preserve"> PAGEREF _Toc900120 \h </w:instrText>
            </w:r>
            <w:r>
              <w:rPr>
                <w:noProof/>
                <w:webHidden/>
              </w:rPr>
              <w:fldChar w:fldCharType="separate"/>
            </w:r>
            <w:r>
              <w:rPr>
                <w:noProof/>
                <w:webHidden/>
              </w:rPr>
              <w:t>1</w:t>
            </w:r>
            <w:r>
              <w:rPr>
                <w:noProof/>
                <w:webHidden/>
              </w:rPr>
              <w:fldChar w:fldCharType="end"/>
            </w:r>
          </w:hyperlink>
        </w:p>
        <w:p>
          <w:pPr>
            <w:pStyle w:val="T2"/>
          </w:pPr>
          <w:hyperlink w:anchor="_Toc900121" w:history="1">
            <w:r>
              <w:rPr>
                <w:rStyle w:val="Kpr"/>
                <w:noProof/>
              </w:rPr>
              <w:t>4.5. Cihaz İşlemleri</w:t>
            </w:r>
            <w:r>
              <w:rPr>
                <w:noProof/>
                <w:webHidden/>
              </w:rPr>
              <w:tab/>
            </w:r>
            <w:r>
              <w:rPr>
                <w:noProof/>
                <w:webHidden/>
              </w:rPr>
              <w:fldChar w:fldCharType="begin"/>
            </w:r>
            <w:r>
              <w:rPr>
                <w:noProof/>
                <w:webHidden/>
              </w:rPr>
              <w:instrText xml:space="preserve"> PAGEREF _Toc900121 \h </w:instrText>
            </w:r>
            <w:r>
              <w:rPr>
                <w:noProof/>
                <w:webHidden/>
              </w:rPr>
              <w:fldChar w:fldCharType="separate"/>
            </w:r>
            <w:r>
              <w:rPr>
                <w:noProof/>
                <w:webHidden/>
              </w:rPr>
              <w:t>1</w:t>
            </w:r>
            <w:r>
              <w:rPr>
                <w:noProof/>
                <w:webHidden/>
              </w:rPr>
              <w:fldChar w:fldCharType="end"/>
            </w:r>
          </w:hyperlink>
        </w:p>
        <w:p>
          <w:pPr>
            <w:pStyle w:val="T1"/>
            <w:tabs>
              <w:tab w:val="right" w:leader="dot" w:pos="9203"/>
            </w:tabs>
          </w:pPr>
          <w:hyperlink w:anchor="_Toc900122" w:history="1">
            <w:r>
              <w:rPr>
                <w:rStyle w:val="Kpr"/>
                <w:noProof/>
              </w:rPr>
              <w:t>5. Kullanıcı Arayüzü</w:t>
            </w:r>
            <w:r>
              <w:rPr>
                <w:noProof/>
                <w:webHidden/>
              </w:rPr>
              <w:tab/>
            </w:r>
            <w:r>
              <w:rPr>
                <w:noProof/>
                <w:webHidden/>
              </w:rPr>
              <w:fldChar w:fldCharType="begin"/>
            </w:r>
            <w:r>
              <w:rPr>
                <w:noProof/>
                <w:webHidden/>
              </w:rPr>
              <w:instrText xml:space="preserve"> PAGEREF _Toc900122 \h </w:instrText>
            </w:r>
            <w:r>
              <w:rPr>
                <w:noProof/>
                <w:webHidden/>
              </w:rPr>
              <w:fldChar w:fldCharType="separate"/>
            </w:r>
            <w:r>
              <w:rPr>
                <w:noProof/>
                <w:webHidden/>
              </w:rPr>
              <w:t>1</w:t>
            </w:r>
            <w:r>
              <w:rPr>
                <w:noProof/>
                <w:webHidden/>
              </w:rPr>
              <w:fldChar w:fldCharType="end"/>
            </w:r>
          </w:hyperlink>
        </w:p>
        <w:p>
          <w:pPr>
            <w:pStyle w:val="T2"/>
          </w:pPr>
          <w:hyperlink w:anchor="_Toc900123" w:history="1">
            <w:r>
              <w:rPr>
                <w:rStyle w:val="Kpr"/>
                <w:noProof/>
              </w:rPr>
              <w:t>5.1. Ekran Düzeni</w:t>
            </w:r>
            <w:r>
              <w:rPr>
                <w:noProof/>
                <w:webHidden/>
              </w:rPr>
              <w:tab/>
            </w:r>
            <w:r>
              <w:rPr>
                <w:noProof/>
                <w:webHidden/>
              </w:rPr>
              <w:fldChar w:fldCharType="begin"/>
            </w:r>
            <w:r>
              <w:rPr>
                <w:noProof/>
                <w:webHidden/>
              </w:rPr>
              <w:instrText xml:space="preserve"> PAGEREF _Toc900123 \h </w:instrText>
            </w:r>
            <w:r>
              <w:rPr>
                <w:noProof/>
                <w:webHidden/>
              </w:rPr>
              <w:fldChar w:fldCharType="separate"/>
            </w:r>
            <w:r>
              <w:rPr>
                <w:noProof/>
                <w:webHidden/>
              </w:rPr>
              <w:t>1</w:t>
            </w:r>
            <w:r>
              <w:rPr>
                <w:noProof/>
                <w:webHidden/>
              </w:rPr>
              <w:fldChar w:fldCharType="end"/>
            </w:r>
          </w:hyperlink>
        </w:p>
        <w:p>
          <w:pPr>
            <w:pStyle w:val="T2"/>
          </w:pPr>
          <w:hyperlink w:anchor="_Toc900124" w:history="1">
            <w:r>
              <w:rPr>
                <w:rStyle w:val="Kpr"/>
                <w:noProof/>
              </w:rPr>
              <w:t>5.2. Tarama ve Bağlanma</w:t>
            </w:r>
            <w:r>
              <w:rPr>
                <w:noProof/>
                <w:webHidden/>
              </w:rPr>
              <w:tab/>
            </w:r>
            <w:r>
              <w:rPr>
                <w:noProof/>
                <w:webHidden/>
              </w:rPr>
              <w:fldChar w:fldCharType="begin"/>
            </w:r>
            <w:r>
              <w:rPr>
                <w:noProof/>
                <w:webHidden/>
              </w:rPr>
              <w:instrText xml:space="preserve"> PAGEREF _Toc900124 \h </w:instrText>
            </w:r>
            <w:r>
              <w:rPr>
                <w:noProof/>
                <w:webHidden/>
              </w:rPr>
              <w:fldChar w:fldCharType="separate"/>
            </w:r>
            <w:r>
              <w:rPr>
                <w:noProof/>
                <w:webHidden/>
              </w:rPr>
              <w:t>1</w:t>
            </w:r>
            <w:r>
              <w:rPr>
                <w:noProof/>
                <w:webHidden/>
              </w:rPr>
              <w:fldChar w:fldCharType="end"/>
            </w:r>
          </w:hyperlink>
        </w:p>
        <w:p>
          <w:pPr>
            <w:pStyle w:val="T2"/>
          </w:pPr>
          <w:hyperlink w:anchor="_Toc900125" w:history="1">
            <w:r>
              <w:rPr>
                <w:rStyle w:val="Kpr"/>
                <w:noProof/>
              </w:rPr>
              <w:t>5.3. Portlar Sekmesi</w:t>
            </w:r>
            <w:r>
              <w:rPr>
                <w:noProof/>
                <w:webHidden/>
              </w:rPr>
              <w:tab/>
            </w:r>
            <w:r>
              <w:rPr>
                <w:noProof/>
                <w:webHidden/>
              </w:rPr>
              <w:fldChar w:fldCharType="begin"/>
            </w:r>
            <w:r>
              <w:rPr>
                <w:noProof/>
                <w:webHidden/>
              </w:rPr>
              <w:instrText xml:space="preserve"> PAGEREF _Toc900125 \h </w:instrText>
            </w:r>
            <w:r>
              <w:rPr>
                <w:noProof/>
                <w:webHidden/>
              </w:rPr>
              <w:fldChar w:fldCharType="separate"/>
            </w:r>
            <w:r>
              <w:rPr>
                <w:noProof/>
                <w:webHidden/>
              </w:rPr>
              <w:t>1</w:t>
            </w:r>
            <w:r>
              <w:rPr>
                <w:noProof/>
                <w:webHidden/>
              </w:rPr>
              <w:fldChar w:fldCharType="end"/>
            </w:r>
          </w:hyperlink>
        </w:p>
        <w:p>
          <w:pPr>
            <w:pStyle w:val="T2"/>
          </w:pPr>
          <w:hyperlink w:anchor="_Toc900126" w:history="1">
            <w:r>
              <w:rPr>
                <w:rStyle w:val="Kpr"/>
                <w:noProof/>
              </w:rPr>
              <w:t>5.4. Port İşlemleri</w:t>
            </w:r>
            <w:r>
              <w:rPr>
                <w:noProof/>
                <w:webHidden/>
              </w:rPr>
              <w:tab/>
            </w:r>
            <w:r>
              <w:rPr>
                <w:noProof/>
                <w:webHidden/>
              </w:rPr>
              <w:fldChar w:fldCharType="begin"/>
            </w:r>
            <w:r>
              <w:rPr>
                <w:noProof/>
                <w:webHidden/>
              </w:rPr>
              <w:instrText xml:space="preserve"> PAGEREF _Toc900126 \h </w:instrText>
            </w:r>
            <w:r>
              <w:rPr>
                <w:noProof/>
                <w:webHidden/>
              </w:rPr>
              <w:fldChar w:fldCharType="separate"/>
            </w:r>
            <w:r>
              <w:rPr>
                <w:noProof/>
                <w:webHidden/>
              </w:rPr>
              <w:t>1</w:t>
            </w:r>
            <w:r>
              <w:rPr>
                <w:noProof/>
                <w:webHidden/>
              </w:rPr>
              <w:fldChar w:fldCharType="end"/>
            </w:r>
          </w:hyperlink>
        </w:p>
        <w:p>
          <w:pPr>
            <w:pStyle w:val="T2"/>
          </w:pPr>
          <w:hyperlink w:anchor="_Toc900127" w:history="1">
            <w:r>
              <w:rPr>
                <w:rStyle w:val="Kpr"/>
                <w:noProof/>
              </w:rPr>
              <w:t>5.5. IP Ayarları Sekmesi</w:t>
            </w:r>
            <w:r>
              <w:rPr>
                <w:noProof/>
                <w:webHidden/>
              </w:rPr>
              <w:tab/>
            </w:r>
            <w:r>
              <w:rPr>
                <w:noProof/>
                <w:webHidden/>
              </w:rPr>
              <w:fldChar w:fldCharType="begin"/>
            </w:r>
            <w:r>
              <w:rPr>
                <w:noProof/>
                <w:webHidden/>
              </w:rPr>
              <w:instrText xml:space="preserve"> PAGEREF _Toc900127 \h </w:instrText>
            </w:r>
            <w:r>
              <w:rPr>
                <w:noProof/>
                <w:webHidden/>
              </w:rPr>
              <w:fldChar w:fldCharType="separate"/>
            </w:r>
            <w:r>
              <w:rPr>
                <w:noProof/>
                <w:webHidden/>
              </w:rPr>
              <w:t>1</w:t>
            </w:r>
            <w:r>
              <w:rPr>
                <w:noProof/>
                <w:webHidden/>
              </w:rPr>
              <w:fldChar w:fldCharType="end"/>
            </w:r>
          </w:hyperlink>
        </w:p>
        <w:p>
          <w:pPr>
            <w:pStyle w:val="T2"/>
          </w:pPr>
          <w:hyperlink w:anchor="_Toc900128" w:history="1">
            <w:r>
              <w:rPr>
                <w:rStyle w:val="Kpr"/>
                <w:noProof/>
              </w:rPr>
              <w:t>5.6. İşlem Geçmişi Sekmesi</w:t>
            </w:r>
            <w:r>
              <w:rPr>
                <w:noProof/>
                <w:webHidden/>
              </w:rPr>
              <w:tab/>
            </w:r>
            <w:r>
              <w:rPr>
                <w:noProof/>
                <w:webHidden/>
              </w:rPr>
              <w:fldChar w:fldCharType="begin"/>
            </w:r>
            <w:r>
              <w:rPr>
                <w:noProof/>
                <w:webHidden/>
              </w:rPr>
              <w:instrText xml:space="preserve"> PAGEREF _Toc900128 \h </w:instrText>
            </w:r>
            <w:r>
              <w:rPr>
                <w:noProof/>
                <w:webHidden/>
              </w:rPr>
              <w:fldChar w:fldCharType="separate"/>
            </w:r>
            <w:r>
              <w:rPr>
                <w:noProof/>
                <w:webHidden/>
              </w:rPr>
              <w:t>1</w:t>
            </w:r>
            <w:r>
              <w:rPr>
                <w:noProof/>
                <w:webHidden/>
              </w:rPr>
              <w:fldChar w:fldCharType="end"/>
            </w:r>
          </w:hyperlink>
        </w:p>
        <w:p>
          <w:pPr>
            <w:pStyle w:val="T2"/>
          </w:pPr>
          <w:hyperlink w:anchor="_Toc900129" w:history="1">
            <w:r>
              <w:rPr>
                <w:rStyle w:val="Kpr"/>
                <w:noProof/>
              </w:rPr>
              <w:t>5.7. Dil ve Klavye</w:t>
            </w:r>
            <w:r>
              <w:rPr>
                <w:noProof/>
                <w:webHidden/>
              </w:rPr>
              <w:tab/>
            </w:r>
            <w:r>
              <w:rPr>
                <w:noProof/>
                <w:webHidden/>
              </w:rPr>
              <w:fldChar w:fldCharType="begin"/>
            </w:r>
            <w:r>
              <w:rPr>
                <w:noProof/>
                <w:webHidden/>
              </w:rPr>
              <w:instrText xml:space="preserve"> PAGEREF _Toc900129 \h </w:instrText>
            </w:r>
            <w:r>
              <w:rPr>
                <w:noProof/>
                <w:webHidden/>
              </w:rPr>
              <w:fldChar w:fldCharType="separate"/>
            </w:r>
            <w:r>
              <w:rPr>
                <w:noProof/>
                <w:webHidden/>
              </w:rPr>
              <w:t>1</w:t>
            </w:r>
            <w:r>
              <w:rPr>
                <w:noProof/>
                <w:webHidden/>
              </w:rPr>
              <w:fldChar w:fldCharType="end"/>
            </w:r>
          </w:hyperlink>
        </w:p>
        <w:p>
          <w:pPr>
            <w:pStyle w:val="T1"/>
            <w:tabs>
              <w:tab w:val="right" w:leader="dot" w:pos="9203"/>
            </w:tabs>
          </w:pPr>
          <w:hyperlink w:anchor="_Toc900130" w:history="1">
            <w:r>
              <w:rPr>
                <w:rStyle w:val="Kpr"/>
                <w:noProof/>
              </w:rPr>
              <w:t>6. Yerel API</w:t>
            </w:r>
            <w:r>
              <w:rPr>
                <w:noProof/>
                <w:webHidden/>
              </w:rPr>
              <w:tab/>
            </w:r>
            <w:r>
              <w:rPr>
                <w:noProof/>
                <w:webHidden/>
              </w:rPr>
              <w:fldChar w:fldCharType="begin"/>
            </w:r>
            <w:r>
              <w:rPr>
                <w:noProof/>
                <w:webHidden/>
              </w:rPr>
              <w:instrText xml:space="preserve"> PAGEREF _Toc900130 \h </w:instrText>
            </w:r>
            <w:r>
              <w:rPr>
                <w:noProof/>
                <w:webHidden/>
              </w:rPr>
              <w:fldChar w:fldCharType="separate"/>
            </w:r>
            <w:r>
              <w:rPr>
                <w:noProof/>
                <w:webHidden/>
              </w:rPr>
              <w:t>1</w:t>
            </w:r>
            <w:r>
              <w:rPr>
                <w:noProof/>
                <w:webHidden/>
              </w:rPr>
              <w:fldChar w:fldCharType="end"/>
            </w:r>
          </w:hyperlink>
        </w:p>
        <w:p>
          <w:pPr>
            <w:pStyle w:val="T2"/>
          </w:pPr>
          <w:hyperlink w:anchor="_Toc900131" w:history="1">
            <w:r>
              <w:rPr>
                <w:rStyle w:val="Kpr"/>
                <w:noProof/>
              </w:rPr>
              <w:t>6.1. Okuma Uçları</w:t>
            </w:r>
            <w:r>
              <w:rPr>
                <w:noProof/>
                <w:webHidden/>
              </w:rPr>
              <w:tab/>
            </w:r>
            <w:r>
              <w:rPr>
                <w:noProof/>
                <w:webHidden/>
              </w:rPr>
              <w:fldChar w:fldCharType="begin"/>
            </w:r>
            <w:r>
              <w:rPr>
                <w:noProof/>
                <w:webHidden/>
              </w:rPr>
              <w:instrText xml:space="preserve"> PAGEREF _Toc900131 \h </w:instrText>
            </w:r>
            <w:r>
              <w:rPr>
                <w:noProof/>
                <w:webHidden/>
              </w:rPr>
              <w:fldChar w:fldCharType="separate"/>
            </w:r>
            <w:r>
              <w:rPr>
                <w:noProof/>
                <w:webHidden/>
              </w:rPr>
              <w:t>1</w:t>
            </w:r>
            <w:r>
              <w:rPr>
                <w:noProof/>
                <w:webHidden/>
              </w:rPr>
              <w:fldChar w:fldCharType="end"/>
            </w:r>
          </w:hyperlink>
        </w:p>
        <w:p>
          <w:pPr>
            <w:pStyle w:val="T2"/>
          </w:pPr>
          <w:hyperlink w:anchor="_Toc900132" w:history="1">
            <w:r>
              <w:rPr>
                <w:rStyle w:val="Kpr"/>
                <w:noProof/>
              </w:rPr>
              <w:t>6.2. Yazma Uçları</w:t>
            </w:r>
            <w:r>
              <w:rPr>
                <w:noProof/>
                <w:webHidden/>
              </w:rPr>
              <w:tab/>
            </w:r>
            <w:r>
              <w:rPr>
                <w:noProof/>
                <w:webHidden/>
              </w:rPr>
              <w:fldChar w:fldCharType="begin"/>
            </w:r>
            <w:r>
              <w:rPr>
                <w:noProof/>
                <w:webHidden/>
              </w:rPr>
              <w:instrText xml:space="preserve"> PAGEREF _Toc900132 \h </w:instrText>
            </w:r>
            <w:r>
              <w:rPr>
                <w:noProof/>
                <w:webHidden/>
              </w:rPr>
              <w:fldChar w:fldCharType="separate"/>
            </w:r>
            <w:r>
              <w:rPr>
                <w:noProof/>
                <w:webHidden/>
              </w:rPr>
              <w:t>1</w:t>
            </w:r>
            <w:r>
              <w:rPr>
                <w:noProof/>
                <w:webHidden/>
              </w:rPr>
              <w:fldChar w:fldCharType="end"/>
            </w:r>
          </w:hyperlink>
        </w:p>
        <w:p>
          <w:pPr>
            <w:pStyle w:val="T2"/>
          </w:pPr>
          <w:hyperlink w:anchor="_Toc900133" w:history="1">
            <w:r>
              <w:rPr>
                <w:rStyle w:val="Kpr"/>
                <w:noProof/>
              </w:rPr>
              <w:t>6.3. Hata Yanıtları</w:t>
            </w:r>
            <w:r>
              <w:rPr>
                <w:noProof/>
                <w:webHidden/>
              </w:rPr>
              <w:tab/>
            </w:r>
            <w:r>
              <w:rPr>
                <w:noProof/>
                <w:webHidden/>
              </w:rPr>
              <w:fldChar w:fldCharType="begin"/>
            </w:r>
            <w:r>
              <w:rPr>
                <w:noProof/>
                <w:webHidden/>
              </w:rPr>
              <w:instrText xml:space="preserve"> PAGEREF _Toc900133 \h </w:instrText>
            </w:r>
            <w:r>
              <w:rPr>
                <w:noProof/>
                <w:webHidden/>
              </w:rPr>
              <w:fldChar w:fldCharType="separate"/>
            </w:r>
            <w:r>
              <w:rPr>
                <w:noProof/>
                <w:webHidden/>
              </w:rPr>
              <w:t>1</w:t>
            </w:r>
            <w:r>
              <w:rPr>
                <w:noProof/>
                <w:webHidden/>
              </w:rPr>
              <w:fldChar w:fldCharType="end"/>
            </w:r>
          </w:hyperlink>
        </w:p>
        <w:p>
          <w:pPr>
            <w:pStyle w:val="T1"/>
            <w:tabs>
              <w:tab w:val="right" w:leader="dot" w:pos="9203"/>
            </w:tabs>
          </w:pPr>
          <w:hyperlink w:anchor="_Toc900134" w:history="1">
            <w:r>
              <w:rPr>
                <w:rStyle w:val="Kpr"/>
                <w:noProof/>
              </w:rPr>
              <w:t>7. Günlükler ve Ayarlar</w:t>
            </w:r>
            <w:r>
              <w:rPr>
                <w:noProof/>
                <w:webHidden/>
              </w:rPr>
              <w:tab/>
            </w:r>
            <w:r>
              <w:rPr>
                <w:noProof/>
                <w:webHidden/>
              </w:rPr>
              <w:fldChar w:fldCharType="begin"/>
            </w:r>
            <w:r>
              <w:rPr>
                <w:noProof/>
                <w:webHidden/>
              </w:rPr>
              <w:instrText xml:space="preserve"> PAGEREF _Toc900134 \h </w:instrText>
            </w:r>
            <w:r>
              <w:rPr>
                <w:noProof/>
                <w:webHidden/>
              </w:rPr>
              <w:fldChar w:fldCharType="separate"/>
            </w:r>
            <w:r>
              <w:rPr>
                <w:noProof/>
                <w:webHidden/>
              </w:rPr>
              <w:t>1</w:t>
            </w:r>
            <w:r>
              <w:rPr>
                <w:noProof/>
                <w:webHidden/>
              </w:rPr>
              <w:fldChar w:fldCharType="end"/>
            </w:r>
          </w:hyperlink>
        </w:p>
        <w:p>
          <w:pPr>
            <w:pStyle w:val="T1"/>
            <w:tabs>
              <w:tab w:val="right" w:leader="dot" w:pos="9203"/>
            </w:tabs>
          </w:pPr>
          <w:hyperlink w:anchor="_Toc900135" w:history="1">
            <w:r>
              <w:rPr>
                <w:rStyle w:val="Kpr"/>
                <w:noProof/>
              </w:rPr>
              <w:t>8. Güvenlik</w:t>
            </w:r>
            <w:r>
              <w:rPr>
                <w:noProof/>
                <w:webHidden/>
              </w:rPr>
              <w:tab/>
            </w:r>
            <w:r>
              <w:rPr>
                <w:noProof/>
                <w:webHidden/>
              </w:rPr>
              <w:fldChar w:fldCharType="begin"/>
            </w:r>
            <w:r>
              <w:rPr>
                <w:noProof/>
                <w:webHidden/>
              </w:rPr>
              <w:instrText xml:space="preserve"> PAGEREF _Toc900135 \h </w:instrText>
            </w:r>
            <w:r>
              <w:rPr>
                <w:noProof/>
                <w:webHidden/>
              </w:rPr>
              <w:fldChar w:fldCharType="separate"/>
            </w:r>
            <w:r>
              <w:rPr>
                <w:noProof/>
                <w:webHidden/>
              </w:rPr>
              <w:t>1</w:t>
            </w:r>
            <w:r>
              <w:rPr>
                <w:noProof/>
                <w:webHidden/>
              </w:rPr>
              <w:fldChar w:fldCharType="end"/>
            </w:r>
          </w:hyperlink>
        </w:p>
        <w:p>
          <w:pPr>
            <w:pStyle w:val="T1"/>
            <w:tabs>
              <w:tab w:val="right" w:leader="dot" w:pos="9203"/>
            </w:tabs>
          </w:pPr>
          <w:hyperlink w:anchor="_Toc900136" w:history="1">
            <w:r>
              <w:rPr>
                <w:rStyle w:val="Kpr"/>
                <w:noProof/>
              </w:rPr>
              <w:t>9. Geliştirme ve Test</w:t>
            </w:r>
            <w:r>
              <w:rPr>
                <w:noProof/>
                <w:webHidden/>
              </w:rPr>
              <w:tab/>
            </w:r>
            <w:r>
              <w:rPr>
                <w:noProof/>
                <w:webHidden/>
              </w:rPr>
              <w:fldChar w:fldCharType="begin"/>
            </w:r>
            <w:r>
              <w:rPr>
                <w:noProof/>
                <w:webHidden/>
              </w:rPr>
              <w:instrText xml:space="preserve"> PAGEREF _Toc900136 \h </w:instrText>
            </w:r>
            <w:r>
              <w:rPr>
                <w:noProof/>
                <w:webHidden/>
              </w:rPr>
              <w:fldChar w:fldCharType="separate"/>
            </w:r>
            <w:r>
              <w:rPr>
                <w:noProof/>
                <w:webHidden/>
              </w:rPr>
              <w:t>1</w:t>
            </w:r>
            <w:r>
              <w:rPr>
                <w:noProof/>
                <w:webHidden/>
              </w:rPr>
              <w:fldChar w:fldCharType="end"/>
            </w:r>
          </w:hyperlink>
        </w:p>
        <w:p>
          <w:pPr>
            <w:pStyle w:val="T2"/>
          </w:pPr>
          <w:hyperlink w:anchor="_Toc900137" w:history="1">
            <w:r>
              <w:rPr>
                <w:rStyle w:val="Kpr"/>
                <w:noProof/>
              </w:rPr>
              <w:t>9.1. Emülatör</w:t>
            </w:r>
            <w:r>
              <w:rPr>
                <w:noProof/>
                <w:webHidden/>
              </w:rPr>
              <w:tab/>
            </w:r>
            <w:r>
              <w:rPr>
                <w:noProof/>
                <w:webHidden/>
              </w:rPr>
              <w:fldChar w:fldCharType="begin"/>
            </w:r>
            <w:r>
              <w:rPr>
                <w:noProof/>
                <w:webHidden/>
              </w:rPr>
              <w:instrText xml:space="preserve"> PAGEREF _Toc900137 \h </w:instrText>
            </w:r>
            <w:r>
              <w:rPr>
                <w:noProof/>
                <w:webHidden/>
              </w:rPr>
              <w:fldChar w:fldCharType="separate"/>
            </w:r>
            <w:r>
              <w:rPr>
                <w:noProof/>
                <w:webHidden/>
              </w:rPr>
              <w:t>1</w:t>
            </w:r>
            <w:r>
              <w:rPr>
                <w:noProof/>
                <w:webHidden/>
              </w:rPr>
              <w:fldChar w:fldCharType="end"/>
            </w:r>
          </w:hyperlink>
        </w:p>
        <w:p>
          <w:pPr>
            <w:pStyle w:val="T2"/>
          </w:pPr>
          <w:hyperlink w:anchor="_Toc900138" w:history="1">
            <w:r>
              <w:rPr>
                <w:rStyle w:val="Kpr"/>
                <w:noProof/>
              </w:rPr>
              <w:t>9.2. Geliştirme Sunucusu</w:t>
            </w:r>
            <w:r>
              <w:rPr>
                <w:noProof/>
                <w:webHidden/>
              </w:rPr>
              <w:tab/>
            </w:r>
            <w:r>
              <w:rPr>
                <w:noProof/>
                <w:webHidden/>
              </w:rPr>
              <w:fldChar w:fldCharType="begin"/>
            </w:r>
            <w:r>
              <w:rPr>
                <w:noProof/>
                <w:webHidden/>
              </w:rPr>
              <w:instrText xml:space="preserve"> PAGEREF _Toc900138 \h </w:instrText>
            </w:r>
            <w:r>
              <w:rPr>
                <w:noProof/>
                <w:webHidden/>
              </w:rPr>
              <w:fldChar w:fldCharType="separate"/>
            </w:r>
            <w:r>
              <w:rPr>
                <w:noProof/>
                <w:webHidden/>
              </w:rPr>
              <w:t>1</w:t>
            </w:r>
            <w:r>
              <w:rPr>
                <w:noProof/>
                <w:webHidden/>
              </w:rPr>
              <w:fldChar w:fldCharType="end"/>
            </w:r>
          </w:hyperlink>
        </w:p>
        <w:p>
          <w:pPr>
            <w:pStyle w:val="T2"/>
          </w:pPr>
          <w:hyperlink w:anchor="_Toc900139" w:history="1">
            <w:r>
              <w:rPr>
                <w:rStyle w:val="Kpr"/>
                <w:noProof/>
              </w:rPr>
              <w:t>9.3. Testler ve Denetim</w:t>
            </w:r>
            <w:r>
              <w:rPr>
                <w:noProof/>
                <w:webHidden/>
              </w:rPr>
              <w:tab/>
            </w:r>
            <w:r>
              <w:rPr>
                <w:noProof/>
                <w:webHidden/>
              </w:rPr>
              <w:fldChar w:fldCharType="begin"/>
            </w:r>
            <w:r>
              <w:rPr>
                <w:noProof/>
                <w:webHidden/>
              </w:rPr>
              <w:instrText xml:space="preserve"> PAGEREF _Toc900139 \h </w:instrText>
            </w:r>
            <w:r>
              <w:rPr>
                <w:noProof/>
                <w:webHidden/>
              </w:rPr>
              <w:fldChar w:fldCharType="separate"/>
            </w:r>
            <w:r>
              <w:rPr>
                <w:noProof/>
                <w:webHidden/>
              </w:rPr>
              <w:t>1</w:t>
            </w:r>
            <w:r>
              <w:rPr>
                <w:noProof/>
                <w:webHidden/>
              </w:rPr>
              <w:fldChar w:fldCharType="end"/>
            </w:r>
          </w:hyperlink>
        </w:p>
        <w:p>
          <w:pPr>
            <w:pStyle w:val="T1"/>
            <w:tabs>
              <w:tab w:val="right" w:leader="dot" w:pos="9203"/>
            </w:tabs>
          </w:pPr>
          <w:hyperlink w:anchor="_Toc900140" w:history="1">
            <w:r>
              <w:rPr>
                <w:rStyle w:val="Kpr"/>
                <w:noProof/>
              </w:rPr>
              <w:t>10. Derleme ve Yayınlama</w:t>
            </w:r>
            <w:r>
              <w:rPr>
                <w:noProof/>
                <w:webHidden/>
              </w:rPr>
              <w:tab/>
            </w:r>
            <w:r>
              <w:rPr>
                <w:noProof/>
                <w:webHidden/>
              </w:rPr>
              <w:fldChar w:fldCharType="begin"/>
            </w:r>
            <w:r>
              <w:rPr>
                <w:noProof/>
                <w:webHidden/>
              </w:rPr>
              <w:instrText xml:space="preserve"> PAGEREF _Toc900140 \h </w:instrText>
            </w:r>
            <w:r>
              <w:rPr>
                <w:noProof/>
                <w:webHidden/>
              </w:rPr>
              <w:fldChar w:fldCharType="separate"/>
            </w:r>
            <w:r>
              <w:rPr>
                <w:noProof/>
                <w:webHidden/>
              </w:rPr>
              <w:t>1</w:t>
            </w:r>
            <w:r>
              <w:rPr>
                <w:noProof/>
                <w:webHidden/>
              </w:rPr>
              <w:fldChar w:fldCharType="end"/>
            </w:r>
          </w:hyperlink>
        </w:p>
        <w:p>
          <w:r>
            <w:rPr>
              <w:b/>
              <w:bCs/>
            </w:rPr>
            <w:fldChar w:fldCharType="end"/>
          </w:r>
        </w:p>
      </w:sdtContent>
    </w:sdt>
    <w:p w14:paraId="512AC22F" w14:textId="77777777" w:rsidR="0047076B" w:rsidRPr="0047076B" w:rsidRDefault="0047076B">
      <w:pPr>
        <w:jc w:val="left"/>
        <w:rPr>
          <w:rFonts w:cs="Times New Roman"/>
          <w:b/>
          <w:bCs/>
          <w:kern w:val="36"/>
          <w:lang w:eastAsia="tr-TR"/>
        </w:rPr>
      </w:pPr>
      <w:r w:rsidRPr="0047076B">
        <w:br w:type="page"/>
      </w:r>
    </w:p>
    <w:p>
      <w:pPr>
        <w:pStyle w:val="Balk1"/>
      </w:pPr>
      <w:bookmarkStart w:id="101" w:name="_Toc900101"/>
      <w:r>
        <w:t>1. Giriş</w:t>
      </w:r>
      <w:bookmarkEnd w:id="101"/>
    </w:p>
    <w:p>
      <w:pPr>
        <w:pStyle w:val="Balk2"/>
      </w:pPr>
      <w:bookmarkStart w:id="102" w:name="_Toc900102"/>
      <w:r>
        <w:t>1.1. Amaç</w:t>
      </w:r>
      <w:bookmarkEnd w:id="102"/>
    </w:p>
    <w:p>
      <w:r>
        <w:t>Bu doküman, Switch Yönetim Paneli uygulamasının ne yaptığını, hangi bileşenlerden oluştuğunu ve bu bileşenlerin birbiriyle nasıl çalıştığını anlatır. Uygulamayı geliştirecek, bakımını yapacak ya da sahada kullanacak ekipler için başvuru kaynağıdır.</w:t>
      </w:r>
    </w:p>
    <w:p>
      <w:pPr>
        <w:pStyle w:val="Balk2"/>
      </w:pPr>
      <w:bookmarkStart w:id="103" w:name="_Toc900103"/>
      <w:r>
        <w:t>1.2. Kapsam</w:t>
      </w:r>
      <w:bookmarkEnd w:id="103"/>
    </w:p>
    <w:p>
      <w:r>
        <w:t>Kapsam; masaüstü uygulamasının mimarisi, yerel API'si, cihaz haberleşme katmanı, kullanıcı arayüzü, günlük ve ayar dosyaları, güvenlik yaklaşımı, emülatörlü geliştirme ortamı ile derleme ve yayınlama sürecidir. Doküman uygulamanın 1.1.3 sürümünü temel alır.</w:t>
      </w:r>
    </w:p>
    <w:p>
      <w:pPr>
        <w:pStyle w:val="Balk2"/>
      </w:pPr>
      <w:bookmarkStart w:id="104" w:name="_Toc900104"/>
      <w:r>
        <w:t>1.3. Kapsam Dışı</w:t>
      </w:r>
      <w:bookmarkEnd w:id="104"/>
    </w:p>
    <w:p>
      <w:r>
        <w:t>Aşağıdaki başlıklar bu dokümanın dışındadır:</w:t>
      </w:r>
    </w:p>
    <w:p>
      <w:pPr>
        <w:pStyle w:val="ListeParagraf"/>
        <w:numPr>
          <w:ilvl w:val="0"/>
          <w:numId w:val="3"/>
        </w:numPr>
      </w:pPr>
      <w:r>
        <w:t>Switch donanımının kendi yazılımı, CLI ve SNMP arayüzleri.</w:t>
      </w:r>
    </w:p>
    <w:p>
      <w:pPr>
        <w:pStyle w:val="ListeParagraf"/>
        <w:numPr>
          <w:ilvl w:val="0"/>
          <w:numId w:val="3"/>
        </w:numPr>
      </w:pPr>
      <w:r>
        <w:t>Ağ tasarımı, kablolama ve saha kurulum yöntemleri.</w:t>
      </w:r>
    </w:p>
    <w:p>
      <w:pPr>
        <w:pStyle w:val="ListeParagraf"/>
        <w:numPr>
          <w:ilvl w:val="0"/>
          <w:numId w:val="3"/>
        </w:numPr>
      </w:pPr>
      <w:r>
        <w:t>Panelin kullanmadığı cihaz özellikleri (VLAN yönetimi, yönlendirme, ACL ve benzeri).</w:t>
      </w:r>
    </w:p>
    <w:p>
      <w:pPr>
        <w:pStyle w:val="ListeParagraf"/>
        <w:numPr>
          <w:ilvl w:val="0"/>
          <w:numId w:val="3"/>
        </w:numPr>
      </w:pPr>
      <w:r>
        <w:t>Son kullanıcı eğitim ve kullanım kılavuzu.</w:t>
      </w:r>
    </w:p>
    <w:p>
      <w:pPr>
        <w:pStyle w:val="Balk2"/>
      </w:pPr>
      <w:bookmarkStart w:id="105" w:name="_Toc900105"/>
      <w:r>
        <w:t>1.4. Kısaltmalar ve Tanımlamalar</w:t>
      </w:r>
      <w:bookmarkEnd w:id="105"/>
    </w:p>
    <w:tbl>
      <w:tblPr>
        <w:tblStyle w:val="TabloKlavuzu"/>
        <w:tblW w:w="0" w:type="auto"/>
        <w:jc w:val="center"/>
        <w:tblLook w:val="04A0" w:firstRow="1" w:lastRow="0" w:firstColumn="1" w:lastColumn="0" w:noHBand="0" w:noVBand="1"/>
      </w:tblPr>
      <w:tblGrid>
        <w:gridCol w:w="1600"/>
        <w:gridCol w:w="7602"/>
      </w:tblGrid>
      <w:tr>
        <w:trPr>
          <w:tblHeader/>
          <w:jc w:val="center"/>
        </w:trPr>
        <w:tc>
          <w:tcPr>
            <w:tcW w:w="1600" w:type="dxa"/>
            <w:shd w:val="clear" w:color="auto" w:fill="D9EAF7"/>
            <w:vAlign w:val="center"/>
          </w:tcPr>
          <w:p>
            <w:pPr>
              <w:pStyle w:val="TabloMetniBold"/>
              <w:rPr>
                <w:rFonts w:ascii="Century Gothic" w:hAnsi="Century Gothic"/>
              </w:rPr>
            </w:pPr>
            <w:r>
              <w:rPr>
                <w:rFonts w:ascii="Century Gothic" w:hAnsi="Century Gothic"/>
              </w:rPr>
              <w:t>Kısaltma</w:t>
            </w:r>
          </w:p>
        </w:tc>
        <w:tc>
          <w:tcPr>
            <w:tcW w:w="7602" w:type="dxa"/>
            <w:shd w:val="clear" w:color="auto" w:fill="D9EAF7"/>
            <w:vAlign w:val="center"/>
          </w:tcPr>
          <w:p>
            <w:pPr>
              <w:pStyle w:val="TabloMetniBold"/>
              <w:rPr>
                <w:rFonts w:ascii="Century Gothic" w:hAnsi="Century Gothic"/>
              </w:rPr>
            </w:pPr>
            <w:r>
              <w:rPr>
                <w:rFonts w:ascii="Century Gothic" w:hAnsi="Century Gothic"/>
              </w:rPr>
              <w:t>Açıklama</w:t>
            </w:r>
          </w:p>
        </w:tc>
      </w:tr>
      <w:tr>
        <w:trPr>
          <w:jc w:val="center"/>
        </w:trPr>
        <w:tc>
          <w:tcPr>
            <w:tcW w:w="1600" w:type="dxa"/>
            <w:vAlign w:val="center"/>
          </w:tcPr>
          <w:p>
            <w:pPr>
              <w:pStyle w:val="TabloMetni"/>
              <w:rPr>
                <w:rFonts w:ascii="Century Gothic" w:hAnsi="Century Gothic"/>
              </w:rPr>
            </w:pPr>
            <w:r>
              <w:rPr>
                <w:rFonts w:ascii="Century Gothic" w:hAnsi="Century Gothic"/>
              </w:rPr>
              <w:t>API</w:t>
            </w:r>
          </w:p>
        </w:tc>
        <w:tc>
          <w:tcPr>
            <w:tcW w:w="7602" w:type="dxa"/>
            <w:vAlign w:val="center"/>
          </w:tcPr>
          <w:p>
            <w:pPr>
              <w:pStyle w:val="TabloMetni"/>
              <w:rPr>
                <w:rFonts w:ascii="Century Gothic" w:hAnsi="Century Gothic"/>
              </w:rPr>
            </w:pPr>
            <w:r>
              <w:rPr>
                <w:rFonts w:ascii="Century Gothic" w:hAnsi="Century Gothic"/>
              </w:rPr>
              <w:t>Application Programming Interface. Uygulama programlama arayüzü.</w:t>
            </w:r>
          </w:p>
        </w:tc>
      </w:tr>
      <w:tr>
        <w:trPr>
          <w:jc w:val="center"/>
        </w:trPr>
        <w:tc>
          <w:tcPr>
            <w:tcW w:w="1600" w:type="dxa"/>
            <w:vAlign w:val="center"/>
          </w:tcPr>
          <w:p>
            <w:pPr>
              <w:pStyle w:val="TabloMetni"/>
              <w:rPr>
                <w:rFonts w:ascii="Century Gothic" w:hAnsi="Century Gothic"/>
              </w:rPr>
            </w:pPr>
            <w:r>
              <w:rPr>
                <w:rFonts w:ascii="Century Gothic" w:hAnsi="Century Gothic"/>
              </w:rPr>
              <w:t>ARP</w:t>
            </w:r>
          </w:p>
        </w:tc>
        <w:tc>
          <w:tcPr>
            <w:tcW w:w="7602" w:type="dxa"/>
            <w:vAlign w:val="center"/>
          </w:tcPr>
          <w:p>
            <w:pPr>
              <w:pStyle w:val="TabloMetni"/>
              <w:rPr>
                <w:rFonts w:ascii="Century Gothic" w:hAnsi="Century Gothic"/>
              </w:rPr>
            </w:pPr>
            <w:r>
              <w:rPr>
                <w:rFonts w:ascii="Century Gothic" w:hAnsi="Century Gothic"/>
              </w:rPr>
              <w:t>Address Resolution Protocol. IP adresini donanım adresine çözer.</w:t>
            </w:r>
          </w:p>
        </w:tc>
      </w:tr>
      <w:tr>
        <w:trPr>
          <w:jc w:val="center"/>
        </w:trPr>
        <w:tc>
          <w:tcPr>
            <w:tcW w:w="1600" w:type="dxa"/>
            <w:vAlign w:val="center"/>
          </w:tcPr>
          <w:p>
            <w:pPr>
              <w:pStyle w:val="TabloMetni"/>
              <w:rPr>
                <w:rFonts w:ascii="Century Gothic" w:hAnsi="Century Gothic"/>
              </w:rPr>
            </w:pPr>
            <w:r>
              <w:rPr>
                <w:rFonts w:ascii="Century Gothic" w:hAnsi="Century Gothic"/>
              </w:rPr>
              <w:t>CI</w:t>
            </w:r>
          </w:p>
        </w:tc>
        <w:tc>
          <w:tcPr>
            <w:tcW w:w="7602" w:type="dxa"/>
            <w:vAlign w:val="center"/>
          </w:tcPr>
          <w:p>
            <w:pPr>
              <w:pStyle w:val="TabloMetni"/>
              <w:rPr>
                <w:rFonts w:ascii="Century Gothic" w:hAnsi="Century Gothic"/>
              </w:rPr>
            </w:pPr>
            <w:r>
              <w:rPr>
                <w:rFonts w:ascii="Century Gothic" w:hAnsi="Century Gothic"/>
              </w:rPr>
              <w:t>Continuous Integration. Sürekli tümleştirme.</w:t>
            </w:r>
          </w:p>
        </w:tc>
      </w:tr>
      <w:tr>
        <w:trPr>
          <w:jc w:val="center"/>
        </w:trPr>
        <w:tc>
          <w:tcPr>
            <w:tcW w:w="1600" w:type="dxa"/>
            <w:vAlign w:val="center"/>
          </w:tcPr>
          <w:p>
            <w:pPr>
              <w:pStyle w:val="TabloMetni"/>
              <w:rPr>
                <w:rFonts w:ascii="Century Gothic" w:hAnsi="Century Gothic"/>
              </w:rPr>
            </w:pPr>
            <w:r>
              <w:rPr>
                <w:rFonts w:ascii="Century Gothic" w:hAnsi="Century Gothic"/>
              </w:rPr>
              <w:t>CIDR</w:t>
            </w:r>
          </w:p>
        </w:tc>
        <w:tc>
          <w:tcPr>
            <w:tcW w:w="7602" w:type="dxa"/>
            <w:vAlign w:val="center"/>
          </w:tcPr>
          <w:p>
            <w:pPr>
              <w:pStyle w:val="TabloMetni"/>
              <w:rPr>
                <w:rFonts w:ascii="Century Gothic" w:hAnsi="Century Gothic"/>
              </w:rPr>
            </w:pPr>
            <w:r>
              <w:rPr>
                <w:rFonts w:ascii="Century Gothic" w:hAnsi="Century Gothic"/>
              </w:rPr>
              <w:t>Ağ aralığı gösterimi. Örnek: 10.1.1.0/24.</w:t>
            </w:r>
          </w:p>
        </w:tc>
      </w:tr>
      <w:tr>
        <w:trPr>
          <w:jc w:val="center"/>
        </w:trPr>
        <w:tc>
          <w:tcPr>
            <w:tcW w:w="1600" w:type="dxa"/>
            <w:vAlign w:val="center"/>
          </w:tcPr>
          <w:p>
            <w:pPr>
              <w:pStyle w:val="TabloMetni"/>
              <w:rPr>
                <w:rFonts w:ascii="Century Gothic" w:hAnsi="Century Gothic"/>
              </w:rPr>
            </w:pPr>
            <w:r>
              <w:rPr>
                <w:rFonts w:ascii="Century Gothic" w:hAnsi="Century Gothic"/>
              </w:rPr>
              <w:t>ESM</w:t>
            </w:r>
          </w:p>
        </w:tc>
        <w:tc>
          <w:tcPr>
            <w:tcW w:w="7602" w:type="dxa"/>
            <w:vAlign w:val="center"/>
          </w:tcPr>
          <w:p>
            <w:pPr>
              <w:pStyle w:val="TabloMetni"/>
              <w:rPr>
                <w:rFonts w:ascii="Century Gothic" w:hAnsi="Century Gothic"/>
              </w:rPr>
            </w:pPr>
            <w:r>
              <w:rPr>
                <w:rFonts w:ascii="Century Gothic" w:hAnsi="Century Gothic"/>
              </w:rPr>
              <w:t>ECMAScript Modules. Tarayıcının yerel JavaScript modül biçimi.</w:t>
            </w:r>
          </w:p>
        </w:tc>
      </w:tr>
      <w:tr>
        <w:trPr>
          <w:jc w:val="center"/>
        </w:trPr>
        <w:tc>
          <w:tcPr>
            <w:tcW w:w="1600" w:type="dxa"/>
            <w:vAlign w:val="center"/>
          </w:tcPr>
          <w:p>
            <w:pPr>
              <w:pStyle w:val="TabloMetni"/>
              <w:rPr>
                <w:rFonts w:ascii="Century Gothic" w:hAnsi="Century Gothic"/>
              </w:rPr>
            </w:pPr>
            <w:r>
              <w:rPr>
                <w:rFonts w:ascii="Century Gothic" w:hAnsi="Century Gothic"/>
              </w:rPr>
              <w:t>FE</w:t>
            </w:r>
          </w:p>
        </w:tc>
        <w:tc>
          <w:tcPr>
            <w:tcW w:w="7602" w:type="dxa"/>
            <w:vAlign w:val="center"/>
          </w:tcPr>
          <w:p>
            <w:pPr>
              <w:pStyle w:val="TabloMetni"/>
              <w:rPr>
                <w:rFonts w:ascii="Century Gothic" w:hAnsi="Century Gothic"/>
              </w:rPr>
            </w:pPr>
            <w:r>
              <w:rPr>
                <w:rFonts w:ascii="Century Gothic" w:hAnsi="Century Gothic"/>
              </w:rPr>
              <w:t>Fast Ethernet. 100 Mbit/s port.</w:t>
            </w:r>
          </w:p>
        </w:tc>
      </w:tr>
      <w:tr>
        <w:trPr>
          <w:jc w:val="center"/>
        </w:trPr>
        <w:tc>
          <w:tcPr>
            <w:tcW w:w="1600" w:type="dxa"/>
            <w:vAlign w:val="center"/>
          </w:tcPr>
          <w:p>
            <w:pPr>
              <w:pStyle w:val="TabloMetni"/>
              <w:rPr>
                <w:rFonts w:ascii="Century Gothic" w:hAnsi="Century Gothic"/>
              </w:rPr>
            </w:pPr>
            <w:r>
              <w:rPr>
                <w:rFonts w:ascii="Century Gothic" w:hAnsi="Century Gothic"/>
              </w:rPr>
              <w:t>GE</w:t>
            </w:r>
          </w:p>
        </w:tc>
        <w:tc>
          <w:tcPr>
            <w:tcW w:w="7602" w:type="dxa"/>
            <w:vAlign w:val="center"/>
          </w:tcPr>
          <w:p>
            <w:pPr>
              <w:pStyle w:val="TabloMetni"/>
              <w:rPr>
                <w:rFonts w:ascii="Century Gothic" w:hAnsi="Century Gothic"/>
              </w:rPr>
            </w:pPr>
            <w:r>
              <w:rPr>
                <w:rFonts w:ascii="Century Gothic" w:hAnsi="Century Gothic"/>
              </w:rPr>
              <w:t>Gigabit Ethernet. 1000 Mbit/s port.</w:t>
            </w:r>
          </w:p>
        </w:tc>
      </w:tr>
      <w:tr>
        <w:trPr>
          <w:jc w:val="center"/>
        </w:trPr>
        <w:tc>
          <w:tcPr>
            <w:tcW w:w="1600" w:type="dxa"/>
            <w:vAlign w:val="center"/>
          </w:tcPr>
          <w:p>
            <w:pPr>
              <w:pStyle w:val="TabloMetni"/>
              <w:rPr>
                <w:rFonts w:ascii="Century Gothic" w:hAnsi="Century Gothic"/>
              </w:rPr>
            </w:pPr>
            <w:r>
              <w:rPr>
                <w:rFonts w:ascii="Century Gothic" w:hAnsi="Century Gothic"/>
              </w:rPr>
              <w:t>HTTP</w:t>
            </w:r>
          </w:p>
        </w:tc>
        <w:tc>
          <w:tcPr>
            <w:tcW w:w="7602" w:type="dxa"/>
            <w:vAlign w:val="center"/>
          </w:tcPr>
          <w:p>
            <w:pPr>
              <w:pStyle w:val="TabloMetni"/>
              <w:rPr>
                <w:rFonts w:ascii="Century Gothic" w:hAnsi="Century Gothic"/>
              </w:rPr>
            </w:pPr>
            <w:r>
              <w:rPr>
                <w:rFonts w:ascii="Century Gothic" w:hAnsi="Century Gothic"/>
              </w:rPr>
              <w:t>Hypertext Transfer Protocol.</w:t>
            </w:r>
          </w:p>
        </w:tc>
      </w:tr>
      <w:tr>
        <w:trPr>
          <w:jc w:val="center"/>
        </w:trPr>
        <w:tc>
          <w:tcPr>
            <w:tcW w:w="1600" w:type="dxa"/>
            <w:vAlign w:val="center"/>
          </w:tcPr>
          <w:p>
            <w:pPr>
              <w:pStyle w:val="TabloMetni"/>
              <w:rPr>
                <w:rFonts w:ascii="Century Gothic" w:hAnsi="Century Gothic"/>
              </w:rPr>
            </w:pPr>
            <w:r>
              <w:rPr>
                <w:rFonts w:ascii="Century Gothic" w:hAnsi="Century Gothic"/>
              </w:rPr>
              <w:t>JSON</w:t>
            </w:r>
          </w:p>
        </w:tc>
        <w:tc>
          <w:tcPr>
            <w:tcW w:w="7602" w:type="dxa"/>
            <w:vAlign w:val="center"/>
          </w:tcPr>
          <w:p>
            <w:pPr>
              <w:pStyle w:val="TabloMetni"/>
              <w:rPr>
                <w:rFonts w:ascii="Century Gothic" w:hAnsi="Century Gothic"/>
              </w:rPr>
            </w:pPr>
            <w:r>
              <w:rPr>
                <w:rFonts w:ascii="Century Gothic" w:hAnsi="Century Gothic"/>
              </w:rPr>
              <w:t>Veri değişim biçimi.</w:t>
            </w:r>
          </w:p>
        </w:tc>
      </w:tr>
      <w:tr>
        <w:trPr>
          <w:jc w:val="center"/>
        </w:trPr>
        <w:tc>
          <w:tcPr>
            <w:tcW w:w="1600" w:type="dxa"/>
            <w:vAlign w:val="center"/>
          </w:tcPr>
          <w:p>
            <w:pPr>
              <w:pStyle w:val="TabloMetni"/>
              <w:rPr>
                <w:rFonts w:ascii="Century Gothic" w:hAnsi="Century Gothic"/>
              </w:rPr>
            </w:pPr>
            <w:r>
              <w:rPr>
                <w:rFonts w:ascii="Century Gothic" w:hAnsi="Century Gothic"/>
              </w:rPr>
              <w:t>MAC</w:t>
            </w:r>
          </w:p>
        </w:tc>
        <w:tc>
          <w:tcPr>
            <w:tcW w:w="7602" w:type="dxa"/>
            <w:vAlign w:val="center"/>
          </w:tcPr>
          <w:p>
            <w:pPr>
              <w:pStyle w:val="TabloMetni"/>
              <w:rPr>
                <w:rFonts w:ascii="Century Gothic" w:hAnsi="Century Gothic"/>
              </w:rPr>
            </w:pPr>
            <w:r>
              <w:rPr>
                <w:rFonts w:ascii="Century Gothic" w:hAnsi="Century Gothic"/>
              </w:rPr>
              <w:t>Media Access Control. Donanım adresi.</w:t>
            </w:r>
          </w:p>
        </w:tc>
      </w:tr>
      <w:tr>
        <w:trPr>
          <w:jc w:val="center"/>
        </w:trPr>
        <w:tc>
          <w:tcPr>
            <w:tcW w:w="1600" w:type="dxa"/>
            <w:vAlign w:val="center"/>
          </w:tcPr>
          <w:p>
            <w:pPr>
              <w:pStyle w:val="TabloMetni"/>
              <w:rPr>
                <w:rFonts w:ascii="Century Gothic" w:hAnsi="Century Gothic"/>
              </w:rPr>
            </w:pPr>
            <w:r>
              <w:rPr>
                <w:rFonts w:ascii="Century Gothic" w:hAnsi="Century Gothic"/>
              </w:rPr>
              <w:t>MTU</w:t>
            </w:r>
          </w:p>
        </w:tc>
        <w:tc>
          <w:tcPr>
            <w:tcW w:w="7602" w:type="dxa"/>
            <w:vAlign w:val="center"/>
          </w:tcPr>
          <w:p>
            <w:pPr>
              <w:pStyle w:val="TabloMetni"/>
              <w:rPr>
                <w:rFonts w:ascii="Century Gothic" w:hAnsi="Century Gothic"/>
              </w:rPr>
            </w:pPr>
            <w:r>
              <w:rPr>
                <w:rFonts w:ascii="Century Gothic" w:hAnsi="Century Gothic"/>
              </w:rPr>
              <w:t>Maximum Transmission Unit. En büyük paket boyu.</w:t>
            </w:r>
          </w:p>
        </w:tc>
      </w:tr>
      <w:tr>
        <w:trPr>
          <w:jc w:val="center"/>
        </w:trPr>
        <w:tc>
          <w:tcPr>
            <w:tcW w:w="1600" w:type="dxa"/>
            <w:vAlign w:val="center"/>
          </w:tcPr>
          <w:p>
            <w:pPr>
              <w:pStyle w:val="TabloMetni"/>
              <w:rPr>
                <w:rFonts w:ascii="Century Gothic" w:hAnsi="Century Gothic"/>
              </w:rPr>
            </w:pPr>
            <w:r>
              <w:rPr>
                <w:rFonts w:ascii="Century Gothic" w:hAnsi="Century Gothic"/>
              </w:rPr>
              <w:t>PoE</w:t>
            </w:r>
          </w:p>
        </w:tc>
        <w:tc>
          <w:tcPr>
            <w:tcW w:w="7602" w:type="dxa"/>
            <w:vAlign w:val="center"/>
          </w:tcPr>
          <w:p>
            <w:pPr>
              <w:pStyle w:val="TabloMetni"/>
              <w:rPr>
                <w:rFonts w:ascii="Century Gothic" w:hAnsi="Century Gothic"/>
              </w:rPr>
            </w:pPr>
            <w:r>
              <w:rPr>
                <w:rFonts w:ascii="Century Gothic" w:hAnsi="Century Gothic"/>
              </w:rPr>
              <w:t>Power over Ethernet. Ethernet kablosu üzerinden güç verme.</w:t>
            </w:r>
          </w:p>
        </w:tc>
      </w:tr>
      <w:tr>
        <w:trPr>
          <w:jc w:val="center"/>
        </w:trPr>
        <w:tc>
          <w:tcPr>
            <w:tcW w:w="1600" w:type="dxa"/>
            <w:vAlign w:val="center"/>
          </w:tcPr>
          <w:p>
            <w:pPr>
              <w:pStyle w:val="TabloMetni"/>
              <w:rPr>
                <w:rFonts w:ascii="Century Gothic" w:hAnsi="Century Gothic"/>
              </w:rPr>
            </w:pPr>
            <w:r>
              <w:rPr>
                <w:rFonts w:ascii="Century Gothic" w:hAnsi="Century Gothic"/>
              </w:rPr>
              <w:t>UAC</w:t>
            </w:r>
          </w:p>
        </w:tc>
        <w:tc>
          <w:tcPr>
            <w:tcW w:w="7602" w:type="dxa"/>
            <w:vAlign w:val="center"/>
          </w:tcPr>
          <w:p>
            <w:pPr>
              <w:pStyle w:val="TabloMetni"/>
              <w:rPr>
                <w:rFonts w:ascii="Century Gothic" w:hAnsi="Century Gothic"/>
              </w:rPr>
            </w:pPr>
            <w:r>
              <w:rPr>
                <w:rFonts w:ascii="Century Gothic" w:hAnsi="Century Gothic"/>
              </w:rPr>
              <w:t>User Account Control. Windows yönetici onay mekanizması.</w:t>
            </w:r>
          </w:p>
        </w:tc>
      </w:tr>
      <w:tr>
        <w:trPr>
          <w:jc w:val="center"/>
        </w:trPr>
        <w:tc>
          <w:tcPr>
            <w:tcW w:w="1600" w:type="dxa"/>
            <w:vAlign w:val="center"/>
          </w:tcPr>
          <w:p>
            <w:pPr>
              <w:pStyle w:val="TabloMetni"/>
              <w:rPr>
                <w:rFonts w:ascii="Century Gothic" w:hAnsi="Century Gothic"/>
              </w:rPr>
            </w:pPr>
            <w:r>
              <w:rPr>
                <w:rFonts w:ascii="Century Gothic" w:hAnsi="Century Gothic"/>
              </w:rPr>
              <w:t>VLAN</w:t>
            </w:r>
          </w:p>
        </w:tc>
        <w:tc>
          <w:tcPr>
            <w:tcW w:w="7602" w:type="dxa"/>
            <w:vAlign w:val="center"/>
          </w:tcPr>
          <w:p>
            <w:pPr>
              <w:pStyle w:val="TabloMetni"/>
              <w:rPr>
                <w:rFonts w:ascii="Century Gothic" w:hAnsi="Century Gothic"/>
              </w:rPr>
            </w:pPr>
            <w:r>
              <w:rPr>
                <w:rFonts w:ascii="Century Gothic" w:hAnsi="Century Gothic"/>
              </w:rPr>
              <w:t>Sanal yerel ağ.</w:t>
            </w:r>
          </w:p>
        </w:tc>
      </w:tr>
      <w:tr>
        <w:trPr>
          <w:jc w:val="center"/>
        </w:trPr>
        <w:tc>
          <w:tcPr>
            <w:tcW w:w="1600" w:type="dxa"/>
            <w:vAlign w:val="center"/>
          </w:tcPr>
          <w:p>
            <w:pPr>
              <w:pStyle w:val="TabloMetni"/>
              <w:rPr>
                <w:rFonts w:ascii="Century Gothic" w:hAnsi="Century Gothic"/>
              </w:rPr>
            </w:pPr>
            <w:r>
              <w:rPr>
                <w:rFonts w:ascii="Century Gothic" w:hAnsi="Century Gothic"/>
              </w:rPr>
              <w:t>Emülatör</w:t>
            </w:r>
          </w:p>
        </w:tc>
        <w:tc>
          <w:tcPr>
            <w:tcW w:w="7602" w:type="dxa"/>
            <w:vAlign w:val="center"/>
          </w:tcPr>
          <w:p>
            <w:pPr>
              <w:pStyle w:val="TabloMetni"/>
              <w:rPr>
                <w:rFonts w:ascii="Century Gothic" w:hAnsi="Century Gothic"/>
              </w:rPr>
            </w:pPr>
            <w:r>
              <w:rPr>
                <w:rFonts w:ascii="Century Gothic" w:hAnsi="Century Gothic"/>
              </w:rPr>
              <w:t>Fiziksel switch'in HTTP arayüzünü taklit eden yazılım.</w:t>
            </w:r>
          </w:p>
        </w:tc>
      </w:tr>
      <w:tr>
        <w:trPr>
          <w:jc w:val="center"/>
        </w:trPr>
        <w:tc>
          <w:tcPr>
            <w:tcW w:w="1600" w:type="dxa"/>
            <w:vAlign w:val="center"/>
          </w:tcPr>
          <w:p>
            <w:pPr>
              <w:pStyle w:val="TabloMetni"/>
              <w:rPr>
                <w:rFonts w:ascii="Century Gothic" w:hAnsi="Century Gothic"/>
              </w:rPr>
            </w:pPr>
            <w:r>
              <w:rPr>
                <w:rFonts w:ascii="Century Gothic" w:hAnsi="Century Gothic"/>
              </w:rPr>
              <w:t>Tren seti</w:t>
            </w:r>
          </w:p>
        </w:tc>
        <w:tc>
          <w:tcPr>
            <w:tcW w:w="7602" w:type="dxa"/>
            <w:vAlign w:val="center"/>
          </w:tcPr>
          <w:p>
            <w:pPr>
              <w:pStyle w:val="TabloMetni"/>
              <w:rPr>
                <w:rFonts w:ascii="Century Gothic" w:hAnsi="Century Gothic"/>
              </w:rPr>
            </w:pPr>
            <w:r>
              <w:rPr>
                <w:rFonts w:ascii="Century Gothic" w:hAnsi="Century Gothic"/>
              </w:rPr>
              <w:t>Aracın ağ numarası. n için 10.n.1.0/24 ağı taranır.</w:t>
            </w:r>
          </w:p>
        </w:tc>
      </w:tr>
      <w:tr>
        <w:trPr>
          <w:jc w:val="center"/>
        </w:trPr>
        <w:tc>
          <w:tcPr>
            <w:tcW w:w="1600" w:type="dxa"/>
            <w:vAlign w:val="center"/>
          </w:tcPr>
          <w:p>
            <w:pPr>
              <w:pStyle w:val="TabloMetni"/>
              <w:rPr>
                <w:rFonts w:ascii="Century Gothic" w:hAnsi="Century Gothic"/>
              </w:rPr>
            </w:pPr>
            <w:r>
              <w:rPr>
                <w:rFonts w:ascii="Century Gothic" w:hAnsi="Century Gothic"/>
              </w:rPr>
              <w:t>Uplink</w:t>
            </w:r>
          </w:p>
        </w:tc>
        <w:tc>
          <w:tcPr>
            <w:tcW w:w="7602" w:type="dxa"/>
            <w:vAlign w:val="center"/>
          </w:tcPr>
          <w:p>
            <w:pPr>
              <w:pStyle w:val="TabloMetni"/>
              <w:rPr>
                <w:rFonts w:ascii="Century Gothic" w:hAnsi="Century Gothic"/>
              </w:rPr>
            </w:pPr>
            <w:r>
              <w:rPr>
                <w:rFonts w:ascii="Century Gothic" w:hAnsi="Century Gothic"/>
              </w:rPr>
              <w:t>Switch'i üst ağa bağlayan GE port.</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3</w:t>
      </w:r>
      <w:r>
        <w:rPr>
          <w:i/>
          <w:iCs/>
          <w:noProof/>
        </w:rPr>
        <w:fldChar w:fldCharType="end"/>
      </w:r>
      <w:r>
        <w:rPr>
          <w:i/>
          <w:iCs/>
        </w:rPr>
        <w:t xml:space="preserve"> Kısaltmalar ve Tanımlamalar</w:t>
      </w:r>
    </w:p>
    <w:p>
      <w:pPr>
        <w:pStyle w:val="Balk2"/>
      </w:pPr>
      <w:bookmarkStart w:id="106" w:name="_Toc900106"/>
      <w:r>
        <w:t>1.5. Referans Dokümanlar</w:t>
      </w:r>
      <w:bookmarkEnd w:id="106"/>
    </w:p>
    <w:tbl>
      <w:tblPr>
        <w:tblStyle w:val="TabloKlavuzu"/>
        <w:tblW w:w="0" w:type="auto"/>
        <w:jc w:val="center"/>
        <w:tblLook w:val="04A0" w:firstRow="1" w:lastRow="0" w:firstColumn="1" w:lastColumn="0" w:noHBand="0" w:noVBand="1"/>
      </w:tblPr>
      <w:tblGrid>
        <w:gridCol w:w="3000"/>
        <w:gridCol w:w="6202"/>
      </w:tblGrid>
      <w:tr>
        <w:trPr>
          <w:tblHeader/>
          <w:jc w:val="center"/>
        </w:trPr>
        <w:tc>
          <w:tcPr>
            <w:tcW w:w="3000" w:type="dxa"/>
            <w:shd w:val="clear" w:color="auto" w:fill="D9EAF7"/>
            <w:vAlign w:val="center"/>
          </w:tcPr>
          <w:p>
            <w:pPr>
              <w:pStyle w:val="TabloMetniBold"/>
              <w:rPr>
                <w:rFonts w:ascii="Century Gothic" w:hAnsi="Century Gothic"/>
              </w:rPr>
            </w:pPr>
            <w:r>
              <w:rPr>
                <w:rFonts w:ascii="Century Gothic" w:hAnsi="Century Gothic"/>
              </w:rPr>
              <w:t>Doküman</w:t>
            </w:r>
          </w:p>
        </w:tc>
        <w:tc>
          <w:tcPr>
            <w:tcW w:w="6202" w:type="dxa"/>
            <w:shd w:val="clear" w:color="auto" w:fill="D9EAF7"/>
            <w:vAlign w:val="center"/>
          </w:tcPr>
          <w:p>
            <w:pPr>
              <w:pStyle w:val="TabloMetniBold"/>
              <w:rPr>
                <w:rFonts w:ascii="Century Gothic" w:hAnsi="Century Gothic"/>
              </w:rPr>
            </w:pPr>
            <w:r>
              <w:rPr>
                <w:rFonts w:ascii="Century Gothic" w:hAnsi="Century Gothic"/>
              </w:rPr>
              <w:t>İçerik</w:t>
            </w:r>
          </w:p>
        </w:tc>
      </w:tr>
      <w:tr>
        <w:trPr>
          <w:jc w:val="center"/>
        </w:trPr>
        <w:tc>
          <w:tcPr>
            <w:tcW w:w="3000" w:type="dxa"/>
            <w:vAlign w:val="center"/>
          </w:tcPr>
          <w:p>
            <w:pPr>
              <w:pStyle w:val="TabloMetni"/>
              <w:rPr>
                <w:rFonts w:ascii="Consolas" w:hAnsi="Consolas"/>
                <w:sz w:val="18"/>
              </w:rPr>
            </w:pPr>
            <w:r>
              <w:rPr>
                <w:rFonts w:ascii="Consolas" w:hAnsi="Consolas"/>
                <w:sz w:val="18"/>
              </w:rPr>
              <w:t>README.md</w:t>
            </w:r>
          </w:p>
        </w:tc>
        <w:tc>
          <w:tcPr>
            <w:tcW w:w="6202" w:type="dxa"/>
            <w:vAlign w:val="center"/>
          </w:tcPr>
          <w:p>
            <w:pPr>
              <w:pStyle w:val="TabloMetni"/>
              <w:rPr>
                <w:rFonts w:ascii="Century Gothic" w:hAnsi="Century Gothic"/>
              </w:rPr>
            </w:pPr>
            <w:r>
              <w:rPr>
                <w:rFonts w:ascii="Century Gothic" w:hAnsi="Century Gothic"/>
              </w:rPr>
              <w:t>Kurulum, çalıştırma ve proje yapısı</w:t>
            </w:r>
          </w:p>
        </w:tc>
      </w:tr>
      <w:tr>
        <w:trPr>
          <w:jc w:val="center"/>
        </w:trPr>
        <w:tc>
          <w:tcPr>
            <w:tcW w:w="3000" w:type="dxa"/>
            <w:vAlign w:val="center"/>
          </w:tcPr>
          <w:p>
            <w:pPr>
              <w:pStyle w:val="TabloMetni"/>
              <w:rPr>
                <w:rFonts w:ascii="Consolas" w:hAnsi="Consolas"/>
                <w:sz w:val="18"/>
              </w:rPr>
            </w:pPr>
            <w:r>
              <w:rPr>
                <w:rFonts w:ascii="Consolas" w:hAnsi="Consolas"/>
                <w:sz w:val="18"/>
              </w:rPr>
              <w:t>docs/CHANGELOG.md</w:t>
            </w:r>
          </w:p>
        </w:tc>
        <w:tc>
          <w:tcPr>
            <w:tcW w:w="6202" w:type="dxa"/>
            <w:vAlign w:val="center"/>
          </w:tcPr>
          <w:p>
            <w:pPr>
              <w:pStyle w:val="TabloMetni"/>
              <w:rPr>
                <w:rFonts w:ascii="Century Gothic" w:hAnsi="Century Gothic"/>
              </w:rPr>
            </w:pPr>
            <w:r>
              <w:rPr>
                <w:rFonts w:ascii="Century Gothic" w:hAnsi="Century Gothic"/>
              </w:rPr>
              <w:t>Sürümler arasındaki değişiklikler</w:t>
            </w:r>
          </w:p>
        </w:tc>
      </w:tr>
      <w:tr>
        <w:trPr>
          <w:jc w:val="center"/>
        </w:trPr>
        <w:tc>
          <w:tcPr>
            <w:tcW w:w="3000" w:type="dxa"/>
            <w:vAlign w:val="center"/>
          </w:tcPr>
          <w:p>
            <w:pPr>
              <w:pStyle w:val="TabloMetni"/>
              <w:rPr>
                <w:rFonts w:ascii="Consolas" w:hAnsi="Consolas"/>
                <w:sz w:val="18"/>
              </w:rPr>
            </w:pPr>
            <w:r>
              <w:rPr>
                <w:rFonts w:ascii="Consolas" w:hAnsi="Consolas"/>
                <w:sz w:val="18"/>
              </w:rPr>
              <w:t>docs/BUILD_RELEASE.md</w:t>
            </w:r>
          </w:p>
        </w:tc>
        <w:tc>
          <w:tcPr>
            <w:tcW w:w="6202" w:type="dxa"/>
            <w:vAlign w:val="center"/>
          </w:tcPr>
          <w:p>
            <w:pPr>
              <w:pStyle w:val="TabloMetni"/>
              <w:rPr>
                <w:rFonts w:ascii="Century Gothic" w:hAnsi="Century Gothic"/>
              </w:rPr>
            </w:pPr>
            <w:r>
              <w:rPr>
                <w:rFonts w:ascii="Century Gothic" w:hAnsi="Century Gothic"/>
              </w:rPr>
              <w:t>Derleme ve yayınlama adımları</w:t>
            </w:r>
          </w:p>
        </w:tc>
      </w:tr>
      <w:tr>
        <w:trPr>
          <w:jc w:val="center"/>
        </w:trPr>
        <w:tc>
          <w:tcPr>
            <w:tcW w:w="3000" w:type="dxa"/>
            <w:vAlign w:val="center"/>
          </w:tcPr>
          <w:p>
            <w:pPr>
              <w:pStyle w:val="TabloMetni"/>
              <w:rPr>
                <w:rFonts w:ascii="Consolas" w:hAnsi="Consolas"/>
                <w:sz w:val="18"/>
              </w:rPr>
            </w:pPr>
            <w:r>
              <w:rPr>
                <w:rFonts w:ascii="Consolas" w:hAnsi="Consolas"/>
                <w:sz w:val="18"/>
              </w:rPr>
              <w:t>docs/RELEASE_NOTES.md</w:t>
            </w:r>
          </w:p>
        </w:tc>
        <w:tc>
          <w:tcPr>
            <w:tcW w:w="6202" w:type="dxa"/>
            <w:vAlign w:val="center"/>
          </w:tcPr>
          <w:p>
            <w:pPr>
              <w:pStyle w:val="TabloMetni"/>
              <w:rPr>
                <w:rFonts w:ascii="Century Gothic" w:hAnsi="Century Gothic"/>
              </w:rPr>
            </w:pPr>
            <w:r>
              <w:rPr>
                <w:rFonts w:ascii="Century Gothic" w:hAnsi="Century Gothic"/>
              </w:rPr>
              <w:t>İndirme ve kurulum notları</w:t>
            </w:r>
          </w:p>
        </w:tc>
      </w:tr>
      <w:tr>
        <w:trPr>
          <w:jc w:val="center"/>
        </w:trPr>
        <w:tc>
          <w:tcPr>
            <w:tcW w:w="3000" w:type="dxa"/>
            <w:vAlign w:val="center"/>
          </w:tcPr>
          <w:p>
            <w:pPr>
              <w:pStyle w:val="TabloMetni"/>
              <w:rPr>
                <w:rFonts w:ascii="Consolas" w:hAnsi="Consolas"/>
                <w:sz w:val="18"/>
              </w:rPr>
            </w:pPr>
            <w:r>
              <w:rPr>
                <w:rFonts w:ascii="Consolas" w:hAnsi="Consolas"/>
                <w:sz w:val="18"/>
              </w:rPr>
              <w:t>mock_switch/README.md</w:t>
            </w:r>
          </w:p>
        </w:tc>
        <w:tc>
          <w:tcPr>
            <w:tcW w:w="6202" w:type="dxa"/>
            <w:vAlign w:val="center"/>
          </w:tcPr>
          <w:p>
            <w:pPr>
              <w:pStyle w:val="TabloMetni"/>
              <w:rPr>
                <w:rFonts w:ascii="Century Gothic" w:hAnsi="Century Gothic"/>
              </w:rPr>
            </w:pPr>
            <w:r>
              <w:rPr>
                <w:rFonts w:ascii="Century Gothic" w:hAnsi="Century Gothic"/>
              </w:rPr>
              <w:t>Emülatörün kullanımı</w:t>
            </w:r>
          </w:p>
        </w:tc>
      </w:tr>
      <w:tr>
        <w:trPr>
          <w:jc w:val="center"/>
        </w:trPr>
        <w:tc>
          <w:tcPr>
            <w:tcW w:w="3000" w:type="dxa"/>
            <w:vAlign w:val="center"/>
          </w:tcPr>
          <w:p>
            <w:pPr>
              <w:pStyle w:val="TabloMetni"/>
              <w:rPr>
                <w:rFonts w:ascii="Consolas" w:hAnsi="Consolas"/>
                <w:sz w:val="18"/>
              </w:rPr>
            </w:pPr>
            <w:r>
              <w:rPr>
                <w:rFonts w:ascii="Consolas" w:hAnsi="Consolas"/>
                <w:sz w:val="18"/>
              </w:rPr>
              <w:t>LICENSE</w:t>
            </w:r>
          </w:p>
        </w:tc>
        <w:tc>
          <w:tcPr>
            <w:tcW w:w="6202" w:type="dxa"/>
            <w:vAlign w:val="center"/>
          </w:tcPr>
          <w:p>
            <w:pPr>
              <w:pStyle w:val="TabloMetni"/>
              <w:rPr>
                <w:rFonts w:ascii="Century Gothic" w:hAnsi="Century Gothic"/>
              </w:rPr>
            </w:pPr>
            <w:r>
              <w:rPr>
                <w:rFonts w:ascii="Century Gothic" w:hAnsi="Century Gothic"/>
              </w:rPr>
              <w:t>Lisans koşulları</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4</w:t>
      </w:r>
      <w:r>
        <w:rPr>
          <w:i/>
          <w:iCs/>
          <w:noProof/>
        </w:rPr>
        <w:fldChar w:fldCharType="end"/>
      </w:r>
      <w:r>
        <w:rPr>
          <w:i/>
          <w:iCs/>
        </w:rPr>
        <w:t xml:space="preserve"> Referans Dokümanlar</w:t>
      </w:r>
    </w:p>
    <w:p>
      <w:r>
        <w:br w:type="page"/>
      </w:r>
    </w:p>
    <w:p>
      <w:pPr>
        <w:pStyle w:val="Balk1"/>
      </w:pPr>
      <w:bookmarkStart w:id="107" w:name="_Toc900107"/>
      <w:r>
        <w:t>2. Genel Bakış</w:t>
      </w:r>
      <w:bookmarkEnd w:id="107"/>
    </w:p>
    <w:p>
      <w:pPr>
        <w:pStyle w:val="Balk2"/>
      </w:pPr>
      <w:bookmarkStart w:id="108" w:name="_Toc900108"/>
      <w:r>
        <w:t>2.1. Sistem Tanımı</w:t>
      </w:r>
      <w:bookmarkEnd w:id="108"/>
    </w:p>
    <w:p>
      <w:r>
        <w:t>Switch Yönetim Paneli; KYLAND Aquam8128 ve Aquam8628 switch'lerini yerel ağda bulmak, port ve PoE durumlarını izlemek, port ile yönetim ağı ayarlarını değiştirmek için geliştirilmiş bir masaüstü uygulamasıdır.</w:t>
      </w:r>
    </w:p>
    <w:p>
      <w:r>
        <w:t>Uygulama tek süreç olarak çalışır. Python tarafı switch'le HTTP üzerinden konuşur; kullanıcı arayüzü aynı pencereye gömülü olarak açılır. Arayüz dosyaları uygulamanın içine gömüldüğü için açılışta dışarıya hiçbir istek gitmez. Switch'lerin devreye alındığı ağlar çoğunlukla internete çıkmadığından bu davranış tasarımın gereğidir.</w:t>
      </w:r>
    </w:p>
    <w:p>
      <w:pPr>
        <w:pStyle w:val="Balk2"/>
      </w:pPr>
      <w:bookmarkStart w:id="109" w:name="_Toc900109"/>
      <w:r>
        <w:t>2.2. Desteklenen Donanım</w:t>
      </w:r>
      <w:bookmarkEnd w:id="109"/>
    </w:p>
    <w:tbl>
      <w:tblPr>
        <w:tblStyle w:val="TabloKlavuzu"/>
        <w:tblW w:w="0" w:type="auto"/>
        <w:jc w:val="center"/>
        <w:tblLook w:val="04A0" w:firstRow="1" w:lastRow="0" w:firstColumn="1" w:lastColumn="0" w:noHBand="0" w:noVBand="1"/>
      </w:tblPr>
      <w:tblGrid>
        <w:gridCol w:w="2400"/>
        <w:gridCol w:w="2400"/>
        <w:gridCol w:w="4402"/>
      </w:tblGrid>
      <w:tr>
        <w:trPr>
          <w:tblHeader/>
          <w:jc w:val="center"/>
        </w:trPr>
        <w:tc>
          <w:tcPr>
            <w:tcW w:w="2400" w:type="dxa"/>
            <w:shd w:val="clear" w:color="auto" w:fill="D9EAF7"/>
            <w:vAlign w:val="center"/>
          </w:tcPr>
          <w:p>
            <w:pPr>
              <w:pStyle w:val="TabloMetniBold"/>
              <w:rPr>
                <w:rFonts w:ascii="Century Gothic" w:hAnsi="Century Gothic"/>
              </w:rPr>
            </w:pPr>
            <w:r>
              <w:rPr>
                <w:rFonts w:ascii="Century Gothic" w:hAnsi="Century Gothic"/>
              </w:rPr>
              <w:t>Model</w:t>
            </w:r>
          </w:p>
        </w:tc>
        <w:tc>
          <w:tcPr>
            <w:tcW w:w="2400" w:type="dxa"/>
            <w:shd w:val="clear" w:color="auto" w:fill="D9EAF7"/>
            <w:vAlign w:val="center"/>
          </w:tcPr>
          <w:p>
            <w:pPr>
              <w:pStyle w:val="TabloMetniBold"/>
              <w:rPr>
                <w:rFonts w:ascii="Century Gothic" w:hAnsi="Century Gothic"/>
              </w:rPr>
            </w:pPr>
            <w:r>
              <w:rPr>
                <w:rFonts w:ascii="Century Gothic" w:hAnsi="Century Gothic"/>
              </w:rPr>
              <w:t>Profil</w:t>
            </w:r>
          </w:p>
        </w:tc>
        <w:tc>
          <w:tcPr>
            <w:tcW w:w="4402" w:type="dxa"/>
            <w:shd w:val="clear" w:color="auto" w:fill="D9EAF7"/>
            <w:vAlign w:val="center"/>
          </w:tcPr>
          <w:p>
            <w:pPr>
              <w:pStyle w:val="TabloMetniBold"/>
              <w:rPr>
                <w:rFonts w:ascii="Century Gothic" w:hAnsi="Century Gothic"/>
              </w:rPr>
            </w:pPr>
            <w:r>
              <w:rPr>
                <w:rFonts w:ascii="Century Gothic" w:hAnsi="Century Gothic"/>
              </w:rPr>
              <w:t>Port yapısı</w:t>
            </w:r>
          </w:p>
        </w:tc>
      </w:tr>
      <w:tr>
        <w:trPr>
          <w:jc w:val="center"/>
        </w:trPr>
        <w:tc>
          <w:tcPr>
            <w:tcW w:w="2400" w:type="dxa"/>
            <w:vAlign w:val="center"/>
          </w:tcPr>
          <w:p>
            <w:pPr>
              <w:pStyle w:val="TabloMetni"/>
              <w:rPr>
                <w:rFonts w:ascii="Century Gothic" w:hAnsi="Century Gothic"/>
              </w:rPr>
            </w:pPr>
            <w:r>
              <w:rPr>
                <w:rFonts w:ascii="Century Gothic" w:hAnsi="Century Gothic"/>
              </w:rPr>
              <w:t>Aquam8128</w:t>
            </w:r>
          </w:p>
        </w:tc>
        <w:tc>
          <w:tcPr>
            <w:tcW w:w="2400" w:type="dxa"/>
            <w:vAlign w:val="center"/>
          </w:tcPr>
          <w:p>
            <w:pPr>
              <w:pStyle w:val="TabloMetni"/>
              <w:rPr>
                <w:rFonts w:ascii="Century Gothic" w:hAnsi="Century Gothic"/>
              </w:rPr>
            </w:pPr>
            <w:r>
              <w:rPr>
                <w:rFonts w:ascii="Century Gothic" w:hAnsi="Century Gothic"/>
              </w:rPr>
              <w:t>Katman 2</w:t>
            </w:r>
          </w:p>
        </w:tc>
        <w:tc>
          <w:tcPr>
            <w:tcW w:w="4402" w:type="dxa"/>
            <w:vAlign w:val="center"/>
          </w:tcPr>
          <w:p>
            <w:pPr>
              <w:pStyle w:val="TabloMetni"/>
              <w:rPr>
                <w:rFonts w:ascii="Century Gothic" w:hAnsi="Century Gothic"/>
              </w:rPr>
            </w:pPr>
            <w:r>
              <w:rPr>
                <w:rFonts w:ascii="Century Gothic" w:hAnsi="Century Gothic"/>
              </w:rPr>
              <w:t>24 FE PoE + 4 GE uplink</w:t>
            </w:r>
          </w:p>
        </w:tc>
      </w:tr>
      <w:tr>
        <w:trPr>
          <w:jc w:val="center"/>
        </w:trPr>
        <w:tc>
          <w:tcPr>
            <w:tcW w:w="2400" w:type="dxa"/>
            <w:vAlign w:val="center"/>
          </w:tcPr>
          <w:p>
            <w:pPr>
              <w:pStyle w:val="TabloMetni"/>
              <w:rPr>
                <w:rFonts w:ascii="Century Gothic" w:hAnsi="Century Gothic"/>
              </w:rPr>
            </w:pPr>
            <w:r>
              <w:rPr>
                <w:rFonts w:ascii="Century Gothic" w:hAnsi="Century Gothic"/>
              </w:rPr>
              <w:t>Aquam8628</w:t>
            </w:r>
          </w:p>
        </w:tc>
        <w:tc>
          <w:tcPr>
            <w:tcW w:w="2400" w:type="dxa"/>
            <w:vAlign w:val="center"/>
          </w:tcPr>
          <w:p>
            <w:pPr>
              <w:pStyle w:val="TabloMetni"/>
              <w:rPr>
                <w:rFonts w:ascii="Century Gothic" w:hAnsi="Century Gothic"/>
              </w:rPr>
            </w:pPr>
            <w:r>
              <w:rPr>
                <w:rFonts w:ascii="Century Gothic" w:hAnsi="Century Gothic"/>
              </w:rPr>
              <w:t>Katman 3</w:t>
            </w:r>
          </w:p>
        </w:tc>
        <w:tc>
          <w:tcPr>
            <w:tcW w:w="4402" w:type="dxa"/>
            <w:vAlign w:val="center"/>
          </w:tcPr>
          <w:p>
            <w:pPr>
              <w:pStyle w:val="TabloMetni"/>
              <w:rPr>
                <w:rFonts w:ascii="Century Gothic" w:hAnsi="Century Gothic"/>
              </w:rPr>
            </w:pPr>
            <w:r>
              <w:rPr>
                <w:rFonts w:ascii="Century Gothic" w:hAnsi="Century Gothic"/>
              </w:rPr>
              <w:t>24 FE PoE + 4 GE uplink</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5</w:t>
      </w:r>
      <w:r>
        <w:rPr>
          <w:i/>
          <w:iCs/>
          <w:noProof/>
        </w:rPr>
        <w:fldChar w:fldCharType="end"/>
      </w:r>
      <w:r>
        <w:rPr>
          <w:i/>
          <w:iCs/>
        </w:rPr>
        <w:t xml:space="preserve"> Desteklenen switch modelleri</w:t>
      </w:r>
    </w:p>
    <w:p>
      <w:pPr>
        <w:pStyle w:val="Balk2"/>
      </w:pPr>
      <w:bookmarkStart w:id="110" w:name="_Toc900110"/>
      <w:r>
        <w:t>2.3. Çalışma Ortamı</w:t>
      </w:r>
      <w:bookmarkEnd w:id="110"/>
    </w:p>
    <w:tbl>
      <w:tblPr>
        <w:tblStyle w:val="TabloKlavuzu"/>
        <w:tblW w:w="0" w:type="auto"/>
        <w:jc w:val="center"/>
        <w:tblLook w:val="04A0" w:firstRow="1" w:lastRow="0" w:firstColumn="1" w:lastColumn="0" w:noHBand="0" w:noVBand="1"/>
      </w:tblPr>
      <w:tblGrid>
        <w:gridCol w:w="2600"/>
        <w:gridCol w:w="6602"/>
      </w:tblGrid>
      <w:tr>
        <w:trPr>
          <w:tblHeader/>
          <w:jc w:val="center"/>
        </w:trPr>
        <w:tc>
          <w:tcPr>
            <w:tcW w:w="2600" w:type="dxa"/>
            <w:shd w:val="clear" w:color="auto" w:fill="D9EAF7"/>
            <w:vAlign w:val="center"/>
          </w:tcPr>
          <w:p>
            <w:pPr>
              <w:pStyle w:val="TabloMetniBold"/>
              <w:rPr>
                <w:rFonts w:ascii="Century Gothic" w:hAnsi="Century Gothic"/>
              </w:rPr>
            </w:pPr>
            <w:r>
              <w:rPr>
                <w:rFonts w:ascii="Century Gothic" w:hAnsi="Century Gothic"/>
              </w:rPr>
              <w:t>Platform</w:t>
            </w:r>
          </w:p>
        </w:tc>
        <w:tc>
          <w:tcPr>
            <w:tcW w:w="6602" w:type="dxa"/>
            <w:shd w:val="clear" w:color="auto" w:fill="D9EAF7"/>
            <w:vAlign w:val="center"/>
          </w:tcPr>
          <w:p>
            <w:pPr>
              <w:pStyle w:val="TabloMetniBold"/>
              <w:rPr>
                <w:rFonts w:ascii="Century Gothic" w:hAnsi="Century Gothic"/>
              </w:rPr>
            </w:pPr>
            <w:r>
              <w:rPr>
                <w:rFonts w:ascii="Century Gothic" w:hAnsi="Century Gothic"/>
              </w:rPr>
              <w:t>Gereksinim</w:t>
            </w:r>
          </w:p>
        </w:tc>
      </w:tr>
      <w:tr>
        <w:trPr>
          <w:jc w:val="center"/>
        </w:trPr>
        <w:tc>
          <w:tcPr>
            <w:tcW w:w="2600" w:type="dxa"/>
            <w:vAlign w:val="center"/>
          </w:tcPr>
          <w:p>
            <w:pPr>
              <w:pStyle w:val="TabloMetni"/>
              <w:rPr>
                <w:rFonts w:ascii="Century Gothic" w:hAnsi="Century Gothic"/>
              </w:rPr>
            </w:pPr>
            <w:r>
              <w:rPr>
                <w:rFonts w:ascii="Century Gothic" w:hAnsi="Century Gothic"/>
              </w:rPr>
              <w:t>Windows</w:t>
            </w:r>
          </w:p>
        </w:tc>
        <w:tc>
          <w:tcPr>
            <w:tcW w:w="6602" w:type="dxa"/>
            <w:vAlign w:val="center"/>
          </w:tcPr>
          <w:p>
            <w:pPr>
              <w:pStyle w:val="TabloMetni"/>
              <w:rPr>
                <w:rFonts w:ascii="Century Gothic" w:hAnsi="Century Gothic"/>
              </w:rPr>
            </w:pPr>
            <w:r>
              <w:rPr>
                <w:rFonts w:ascii="Century Gothic" w:hAnsi="Century Gothic"/>
              </w:rPr>
              <w:t>Windows 10 21H2 ve üzeri; Edge WebView2 Runtime</w:t>
            </w:r>
          </w:p>
        </w:tc>
      </w:tr>
      <w:tr>
        <w:trPr>
          <w:jc w:val="center"/>
        </w:trPr>
        <w:tc>
          <w:tcPr>
            <w:tcW w:w="2600" w:type="dxa"/>
            <w:vAlign w:val="center"/>
          </w:tcPr>
          <w:p>
            <w:pPr>
              <w:pStyle w:val="TabloMetni"/>
              <w:rPr>
                <w:rFonts w:ascii="Century Gothic" w:hAnsi="Century Gothic"/>
              </w:rPr>
            </w:pPr>
            <w:r>
              <w:rPr>
                <w:rFonts w:ascii="Century Gothic" w:hAnsi="Century Gothic"/>
              </w:rPr>
              <w:t>macOS</w:t>
            </w:r>
          </w:p>
        </w:tc>
        <w:tc>
          <w:tcPr>
            <w:tcW w:w="6602" w:type="dxa"/>
            <w:vAlign w:val="center"/>
          </w:tcPr>
          <w:p>
            <w:pPr>
              <w:pStyle w:val="TabloMetni"/>
              <w:rPr>
                <w:rFonts w:ascii="Century Gothic" w:hAnsi="Century Gothic"/>
              </w:rPr>
            </w:pPr>
            <w:r>
              <w:rPr>
                <w:rFonts w:ascii="Century Gothic" w:hAnsi="Century Gothic"/>
              </w:rPr>
              <w:t>macOS 11 ve üzeri; taramada yerel ağ izni</w:t>
            </w:r>
          </w:p>
        </w:tc>
      </w:tr>
      <w:tr>
        <w:trPr>
          <w:jc w:val="center"/>
        </w:trPr>
        <w:tc>
          <w:tcPr>
            <w:tcW w:w="2600" w:type="dxa"/>
            <w:vAlign w:val="center"/>
          </w:tcPr>
          <w:p>
            <w:pPr>
              <w:pStyle w:val="TabloMetni"/>
              <w:rPr>
                <w:rFonts w:ascii="Century Gothic" w:hAnsi="Century Gothic"/>
              </w:rPr>
            </w:pPr>
            <w:r>
              <w:rPr>
                <w:rFonts w:ascii="Century Gothic" w:hAnsi="Century Gothic"/>
              </w:rPr>
              <w:t>Linux</w:t>
            </w:r>
          </w:p>
        </w:tc>
        <w:tc>
          <w:tcPr>
            <w:tcW w:w="6602" w:type="dxa"/>
            <w:vAlign w:val="center"/>
          </w:tcPr>
          <w:p>
            <w:pPr>
              <w:pStyle w:val="TabloMetni"/>
              <w:rPr>
                <w:rFonts w:ascii="Century Gothic" w:hAnsi="Century Gothic"/>
              </w:rPr>
            </w:pPr>
            <w:r>
              <w:rPr>
                <w:rFonts w:ascii="Century Gothic" w:hAnsi="Century Gothic"/>
              </w:rPr>
              <w:t>x86_64; libxcb-cursor0, libegl1, libgl1 paketleri</w:t>
            </w:r>
          </w:p>
        </w:tc>
      </w:tr>
      <w:tr>
        <w:trPr>
          <w:jc w:val="center"/>
        </w:trPr>
        <w:tc>
          <w:tcPr>
            <w:tcW w:w="2600" w:type="dxa"/>
            <w:vAlign w:val="center"/>
          </w:tcPr>
          <w:p>
            <w:pPr>
              <w:pStyle w:val="TabloMetni"/>
              <w:rPr>
                <w:rFonts w:ascii="Century Gothic" w:hAnsi="Century Gothic"/>
              </w:rPr>
            </w:pPr>
            <w:r>
              <w:rPr>
                <w:rFonts w:ascii="Century Gothic" w:hAnsi="Century Gothic"/>
              </w:rPr>
              <w:t>Kaynaktan çalıştırma</w:t>
            </w:r>
          </w:p>
        </w:tc>
        <w:tc>
          <w:tcPr>
            <w:tcW w:w="6602" w:type="dxa"/>
            <w:vAlign w:val="center"/>
          </w:tcPr>
          <w:p>
            <w:pPr>
              <w:pStyle w:val="TabloMetni"/>
              <w:rPr>
                <w:rFonts w:ascii="Century Gothic" w:hAnsi="Century Gothic"/>
              </w:rPr>
            </w:pPr>
            <w:r>
              <w:rPr>
                <w:rFonts w:ascii="Century Gothic" w:hAnsi="Century Gothic"/>
              </w:rPr>
              <w:t>Python 3.12 (uygulama en az 3.10 ister)</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6</w:t>
      </w:r>
      <w:r>
        <w:rPr>
          <w:i/>
          <w:iCs/>
          <w:noProof/>
        </w:rPr>
        <w:fldChar w:fldCharType="end"/>
      </w:r>
      <w:r>
        <w:rPr>
          <w:i/>
          <w:iCs/>
        </w:rPr>
        <w:t xml:space="preserve"> Çalışma ortamı gereksinimleri</w:t>
      </w:r>
    </w:p>
    <w:p>
      <w:r>
        <w:br w:type="page"/>
      </w:r>
    </w:p>
    <w:p>
      <w:pPr>
        <w:pStyle w:val="Balk1"/>
      </w:pPr>
      <w:bookmarkStart w:id="111" w:name="_Toc900111"/>
      <w:r>
        <w:t>3. Mimari</w:t>
      </w:r>
      <w:bookmarkEnd w:id="111"/>
    </w:p>
    <w:p>
      <w:pPr>
        <w:pStyle w:val="Balk2"/>
      </w:pPr>
      <w:bookmarkStart w:id="112" w:name="_Toc900112"/>
      <w:r>
        <w:t>3.1. Katmanlar</w:t>
      </w:r>
      <w:bookmarkEnd w:id="112"/>
    </w:p>
    <w:p>
      <w:r>
        <w:t>Arka uç, sorumluluklara göre ayrılmış katmanlardan oluşur. Her katman yalnızca bir alt katmanı tanır; cihazla konuşan tek yer cihaz katmanıdır.</w:t>
      </w:r>
    </w:p>
    <w:tbl>
      <w:tblPr>
        <w:tblStyle w:val="TabloKlavuzu"/>
        <w:tblW w:w="0" w:type="auto"/>
        <w:jc w:val="center"/>
        <w:tblLook w:val="04A0" w:firstRow="1" w:lastRow="0" w:firstColumn="1" w:lastColumn="0" w:noHBand="0" w:noVBand="1"/>
      </w:tblPr>
      <w:tblGrid>
        <w:gridCol w:w="2200"/>
        <w:gridCol w:w="2400"/>
        <w:gridCol w:w="4602"/>
      </w:tblGrid>
      <w:tr>
        <w:trPr>
          <w:tblHeader/>
          <w:jc w:val="center"/>
        </w:trPr>
        <w:tc>
          <w:tcPr>
            <w:tcW w:w="2200" w:type="dxa"/>
            <w:shd w:val="clear" w:color="auto" w:fill="D9EAF7"/>
            <w:vAlign w:val="center"/>
          </w:tcPr>
          <w:p>
            <w:pPr>
              <w:pStyle w:val="TabloMetniBold"/>
              <w:rPr>
                <w:rFonts w:ascii="Century Gothic" w:hAnsi="Century Gothic"/>
              </w:rPr>
            </w:pPr>
            <w:r>
              <w:rPr>
                <w:rFonts w:ascii="Century Gothic" w:hAnsi="Century Gothic"/>
              </w:rPr>
              <w:t>Katman</w:t>
            </w:r>
          </w:p>
        </w:tc>
        <w:tc>
          <w:tcPr>
            <w:tcW w:w="2400" w:type="dxa"/>
            <w:shd w:val="clear" w:color="auto" w:fill="D9EAF7"/>
            <w:vAlign w:val="center"/>
          </w:tcPr>
          <w:p>
            <w:pPr>
              <w:pStyle w:val="TabloMetniBold"/>
              <w:rPr>
                <w:rFonts w:ascii="Century Gothic" w:hAnsi="Century Gothic"/>
              </w:rPr>
            </w:pPr>
            <w:r>
              <w:rPr>
                <w:rFonts w:ascii="Century Gothic" w:hAnsi="Century Gothic"/>
              </w:rPr>
              <w:t>Konum</w:t>
            </w:r>
          </w:p>
        </w:tc>
        <w:tc>
          <w:tcPr>
            <w:tcW w:w="4602" w:type="dxa"/>
            <w:shd w:val="clear" w:color="auto" w:fill="D9EAF7"/>
            <w:vAlign w:val="center"/>
          </w:tcPr>
          <w:p>
            <w:pPr>
              <w:pStyle w:val="TabloMetniBold"/>
              <w:rPr>
                <w:rFonts w:ascii="Century Gothic" w:hAnsi="Century Gothic"/>
              </w:rPr>
            </w:pPr>
            <w:r>
              <w:rPr>
                <w:rFonts w:ascii="Century Gothic" w:hAnsi="Century Gothic"/>
              </w:rPr>
              <w:t>Sorumluluk</w:t>
            </w:r>
          </w:p>
        </w:tc>
      </w:tr>
      <w:tr>
        <w:trPr>
          <w:jc w:val="center"/>
        </w:trPr>
        <w:tc>
          <w:tcPr>
            <w:tcW w:w="2200" w:type="dxa"/>
            <w:vAlign w:val="center"/>
          </w:tcPr>
          <w:p>
            <w:pPr>
              <w:pStyle w:val="TabloMetni"/>
              <w:rPr>
                <w:rFonts w:ascii="Century Gothic" w:hAnsi="Century Gothic"/>
              </w:rPr>
            </w:pPr>
            <w:r>
              <w:rPr>
                <w:rFonts w:ascii="Century Gothic" w:hAnsi="Century Gothic"/>
              </w:rPr>
              <w:t>Masaüstü</w:t>
            </w:r>
          </w:p>
        </w:tc>
        <w:tc>
          <w:tcPr>
            <w:tcW w:w="2400" w:type="dxa"/>
            <w:vAlign w:val="center"/>
          </w:tcPr>
          <w:p>
            <w:pPr>
              <w:pStyle w:val="TabloMetni"/>
              <w:rPr>
                <w:rFonts w:ascii="Consolas" w:hAnsi="Consolas"/>
                <w:sz w:val="18"/>
              </w:rPr>
            </w:pPr>
            <w:r>
              <w:rPr>
                <w:rFonts w:ascii="Consolas" w:hAnsi="Consolas"/>
                <w:sz w:val="18"/>
              </w:rPr>
              <w:t>desktop.py</w:t>
            </w:r>
          </w:p>
        </w:tc>
        <w:tc>
          <w:tcPr>
            <w:tcW w:w="4602" w:type="dxa"/>
            <w:vAlign w:val="center"/>
          </w:tcPr>
          <w:p>
            <w:pPr>
              <w:pStyle w:val="TabloMetni"/>
              <w:rPr>
                <w:rFonts w:ascii="Century Gothic" w:hAnsi="Century Gothic"/>
              </w:rPr>
            </w:pPr>
            <w:r>
              <w:rPr>
                <w:rFonts w:ascii="Century Gothic" w:hAnsi="Century Gothic"/>
              </w:rPr>
              <w:t>Pencere yaşam döngüsü, komut satırı, hata iletileri</w:t>
            </w:r>
          </w:p>
        </w:tc>
      </w:tr>
      <w:tr>
        <w:trPr>
          <w:jc w:val="center"/>
        </w:trPr>
        <w:tc>
          <w:tcPr>
            <w:tcW w:w="2200" w:type="dxa"/>
            <w:vAlign w:val="center"/>
          </w:tcPr>
          <w:p>
            <w:pPr>
              <w:pStyle w:val="TabloMetni"/>
              <w:rPr>
                <w:rFonts w:ascii="Century Gothic" w:hAnsi="Century Gothic"/>
              </w:rPr>
            </w:pPr>
            <w:r>
              <w:rPr>
                <w:rFonts w:ascii="Century Gothic" w:hAnsi="Century Gothic"/>
              </w:rPr>
              <w:t>Köprü</w:t>
            </w:r>
          </w:p>
        </w:tc>
        <w:tc>
          <w:tcPr>
            <w:tcW w:w="2400" w:type="dxa"/>
            <w:vAlign w:val="center"/>
          </w:tcPr>
          <w:p>
            <w:pPr>
              <w:pStyle w:val="TabloMetni"/>
              <w:rPr>
                <w:rFonts w:ascii="Consolas" w:hAnsi="Consolas"/>
                <w:sz w:val="18"/>
              </w:rPr>
            </w:pPr>
            <w:r>
              <w:rPr>
                <w:rFonts w:ascii="Consolas" w:hAnsi="Consolas"/>
                <w:sz w:val="18"/>
              </w:rPr>
              <w:t>bridge.py</w:t>
            </w:r>
          </w:p>
        </w:tc>
        <w:tc>
          <w:tcPr>
            <w:tcW w:w="4602" w:type="dxa"/>
            <w:vAlign w:val="center"/>
          </w:tcPr>
          <w:p>
            <w:pPr>
              <w:pStyle w:val="TabloMetni"/>
              <w:rPr>
                <w:rFonts w:ascii="Century Gothic" w:hAnsi="Century Gothic"/>
              </w:rPr>
            </w:pPr>
            <w:r>
              <w:rPr>
                <w:rFonts w:ascii="Century Gothic" w:hAnsi="Century Gothic"/>
              </w:rPr>
              <w:t>Arayüz isteklerini API'ye taşır, ayar dosyasını okur ve yazar</w:t>
            </w:r>
          </w:p>
        </w:tc>
      </w:tr>
      <w:tr>
        <w:trPr>
          <w:jc w:val="center"/>
        </w:trPr>
        <w:tc>
          <w:tcPr>
            <w:tcW w:w="2200" w:type="dxa"/>
            <w:vAlign w:val="center"/>
          </w:tcPr>
          <w:p>
            <w:pPr>
              <w:pStyle w:val="TabloMetni"/>
              <w:rPr>
                <w:rFonts w:ascii="Century Gothic" w:hAnsi="Century Gothic"/>
              </w:rPr>
            </w:pPr>
            <w:r>
              <w:rPr>
                <w:rFonts w:ascii="Century Gothic" w:hAnsi="Century Gothic"/>
              </w:rPr>
              <w:t>API</w:t>
            </w:r>
          </w:p>
        </w:tc>
        <w:tc>
          <w:tcPr>
            <w:tcW w:w="2400" w:type="dxa"/>
            <w:vAlign w:val="center"/>
          </w:tcPr>
          <w:p>
            <w:pPr>
              <w:pStyle w:val="TabloMetni"/>
              <w:rPr>
                <w:rFonts w:ascii="Consolas" w:hAnsi="Consolas"/>
                <w:sz w:val="18"/>
              </w:rPr>
            </w:pPr>
            <w:r>
              <w:rPr>
                <w:rFonts w:ascii="Consolas" w:hAnsi="Consolas"/>
                <w:sz w:val="18"/>
              </w:rPr>
              <w:t>api/</w:t>
            </w:r>
          </w:p>
        </w:tc>
        <w:tc>
          <w:tcPr>
            <w:tcW w:w="4602" w:type="dxa"/>
            <w:vAlign w:val="center"/>
          </w:tcPr>
          <w:p>
            <w:pPr>
              <w:pStyle w:val="TabloMetni"/>
              <w:rPr>
                <w:rFonts w:ascii="Century Gothic" w:hAnsi="Century Gothic"/>
              </w:rPr>
            </w:pPr>
            <w:r>
              <w:rPr>
                <w:rFonts w:ascii="Century Gothic" w:hAnsi="Century Gothic"/>
              </w:rPr>
              <w:t>Taşımadan bağımsız yönlendirme, alan doğrulama, hata dönüşümü</w:t>
            </w:r>
          </w:p>
        </w:tc>
      </w:tr>
      <w:tr>
        <w:trPr>
          <w:jc w:val="center"/>
        </w:trPr>
        <w:tc>
          <w:tcPr>
            <w:tcW w:w="2200" w:type="dxa"/>
            <w:vAlign w:val="center"/>
          </w:tcPr>
          <w:p>
            <w:pPr>
              <w:pStyle w:val="TabloMetni"/>
              <w:rPr>
                <w:rFonts w:ascii="Century Gothic" w:hAnsi="Century Gothic"/>
              </w:rPr>
            </w:pPr>
            <w:r>
              <w:rPr>
                <w:rFonts w:ascii="Century Gothic" w:hAnsi="Century Gothic"/>
              </w:rPr>
              <w:t>Servis</w:t>
            </w:r>
          </w:p>
        </w:tc>
        <w:tc>
          <w:tcPr>
            <w:tcW w:w="2400" w:type="dxa"/>
            <w:vAlign w:val="center"/>
          </w:tcPr>
          <w:p>
            <w:pPr>
              <w:pStyle w:val="TabloMetni"/>
              <w:rPr>
                <w:rFonts w:ascii="Consolas" w:hAnsi="Consolas"/>
                <w:sz w:val="18"/>
              </w:rPr>
            </w:pPr>
            <w:r>
              <w:rPr>
                <w:rFonts w:ascii="Consolas" w:hAnsi="Consolas"/>
                <w:sz w:val="18"/>
              </w:rPr>
              <w:t>services/</w:t>
            </w:r>
          </w:p>
        </w:tc>
        <w:tc>
          <w:tcPr>
            <w:tcW w:w="4602" w:type="dxa"/>
            <w:vAlign w:val="center"/>
          </w:tcPr>
          <w:p>
            <w:pPr>
              <w:pStyle w:val="TabloMetni"/>
              <w:rPr>
                <w:rFonts w:ascii="Century Gothic" w:hAnsi="Century Gothic"/>
              </w:rPr>
            </w:pPr>
            <w:r>
              <w:rPr>
                <w:rFonts w:ascii="Century Gothic" w:hAnsi="Century Gothic"/>
              </w:rPr>
              <w:t>Cihaz, ağ ve port işlemlerinin iş kuralları</w:t>
            </w:r>
          </w:p>
        </w:tc>
      </w:tr>
      <w:tr>
        <w:trPr>
          <w:jc w:val="center"/>
        </w:trPr>
        <w:tc>
          <w:tcPr>
            <w:tcW w:w="2200" w:type="dxa"/>
            <w:vAlign w:val="center"/>
          </w:tcPr>
          <w:p>
            <w:pPr>
              <w:pStyle w:val="TabloMetni"/>
              <w:rPr>
                <w:rFonts w:ascii="Century Gothic" w:hAnsi="Century Gothic"/>
              </w:rPr>
            </w:pPr>
            <w:r>
              <w:rPr>
                <w:rFonts w:ascii="Century Gothic" w:hAnsi="Century Gothic"/>
              </w:rPr>
              <w:t>Cihaz</w:t>
            </w:r>
          </w:p>
        </w:tc>
        <w:tc>
          <w:tcPr>
            <w:tcW w:w="2400" w:type="dxa"/>
            <w:vAlign w:val="center"/>
          </w:tcPr>
          <w:p>
            <w:pPr>
              <w:pStyle w:val="TabloMetni"/>
              <w:rPr>
                <w:rFonts w:ascii="Consolas" w:hAnsi="Consolas"/>
                <w:sz w:val="18"/>
              </w:rPr>
            </w:pPr>
            <w:r>
              <w:rPr>
                <w:rFonts w:ascii="Consolas" w:hAnsi="Consolas"/>
                <w:sz w:val="18"/>
              </w:rPr>
              <w:t>device/</w:t>
            </w:r>
          </w:p>
        </w:tc>
        <w:tc>
          <w:tcPr>
            <w:tcW w:w="4602" w:type="dxa"/>
            <w:vAlign w:val="center"/>
          </w:tcPr>
          <w:p>
            <w:pPr>
              <w:pStyle w:val="TabloMetni"/>
              <w:rPr>
                <w:rFonts w:ascii="Century Gothic" w:hAnsi="Century Gothic"/>
              </w:rPr>
            </w:pPr>
            <w:r>
              <w:rPr>
                <w:rFonts w:ascii="Century Gothic" w:hAnsi="Century Gothic"/>
              </w:rPr>
              <w:t>HTTP oturumu, kimlik bilgisi deposu, ağ tarama</w:t>
            </w:r>
          </w:p>
        </w:tc>
      </w:tr>
      <w:tr>
        <w:trPr>
          <w:jc w:val="center"/>
        </w:trPr>
        <w:tc>
          <w:tcPr>
            <w:tcW w:w="2200" w:type="dxa"/>
            <w:vAlign w:val="center"/>
          </w:tcPr>
          <w:p>
            <w:pPr>
              <w:pStyle w:val="TabloMetni"/>
              <w:rPr>
                <w:rFonts w:ascii="Century Gothic" w:hAnsi="Century Gothic"/>
              </w:rPr>
            </w:pPr>
            <w:r>
              <w:rPr>
                <w:rFonts w:ascii="Century Gothic" w:hAnsi="Century Gothic"/>
              </w:rPr>
              <w:t>Ana bilgisayar ağı</w:t>
            </w:r>
          </w:p>
        </w:tc>
        <w:tc>
          <w:tcPr>
            <w:tcW w:w="2400" w:type="dxa"/>
            <w:vAlign w:val="center"/>
          </w:tcPr>
          <w:p>
            <w:pPr>
              <w:pStyle w:val="TabloMetni"/>
              <w:rPr>
                <w:rFonts w:ascii="Consolas" w:hAnsi="Consolas"/>
                <w:sz w:val="18"/>
              </w:rPr>
            </w:pPr>
            <w:r>
              <w:rPr>
                <w:rFonts w:ascii="Consolas" w:hAnsi="Consolas"/>
                <w:sz w:val="18"/>
              </w:rPr>
              <w:t>host_network.py</w:t>
            </w:r>
          </w:p>
        </w:tc>
        <w:tc>
          <w:tcPr>
            <w:tcW w:w="4602" w:type="dxa"/>
            <w:vAlign w:val="center"/>
          </w:tcPr>
          <w:p>
            <w:pPr>
              <w:pStyle w:val="TabloMetni"/>
              <w:rPr>
                <w:rFonts w:ascii="Century Gothic" w:hAnsi="Century Gothic"/>
              </w:rPr>
            </w:pPr>
            <w:r>
              <w:rPr>
                <w:rFonts w:ascii="Century Gothic" w:hAnsi="Century Gothic"/>
              </w:rPr>
              <w:t>Ağ adaptörlerini listeler, gerektiğinde adres atar</w:t>
            </w:r>
          </w:p>
        </w:tc>
      </w:tr>
      <w:tr>
        <w:trPr>
          <w:jc w:val="center"/>
        </w:trPr>
        <w:tc>
          <w:tcPr>
            <w:tcW w:w="2200" w:type="dxa"/>
            <w:vAlign w:val="center"/>
          </w:tcPr>
          <w:p>
            <w:pPr>
              <w:pStyle w:val="TabloMetni"/>
              <w:rPr>
                <w:rFonts w:ascii="Century Gothic" w:hAnsi="Century Gothic"/>
              </w:rPr>
            </w:pPr>
            <w:r>
              <w:rPr>
                <w:rFonts w:ascii="Century Gothic" w:hAnsi="Century Gothic"/>
              </w:rPr>
              <w:t>Kaynak</w:t>
            </w:r>
          </w:p>
        </w:tc>
        <w:tc>
          <w:tcPr>
            <w:tcW w:w="2400" w:type="dxa"/>
            <w:vAlign w:val="center"/>
          </w:tcPr>
          <w:p>
            <w:pPr>
              <w:pStyle w:val="TabloMetni"/>
              <w:rPr>
                <w:rFonts w:ascii="Consolas" w:hAnsi="Consolas"/>
                <w:sz w:val="18"/>
              </w:rPr>
            </w:pPr>
            <w:r>
              <w:rPr>
                <w:rFonts w:ascii="Consolas" w:hAnsi="Consolas"/>
                <w:sz w:val="18"/>
              </w:rPr>
              <w:t>resources.py</w:t>
            </w:r>
          </w:p>
        </w:tc>
        <w:tc>
          <w:tcPr>
            <w:tcW w:w="4602" w:type="dxa"/>
            <w:vAlign w:val="center"/>
          </w:tcPr>
          <w:p>
            <w:pPr>
              <w:pStyle w:val="TabloMetni"/>
              <w:rPr>
                <w:rFonts w:ascii="Century Gothic" w:hAnsi="Century Gothic"/>
              </w:rPr>
            </w:pPr>
            <w:r>
              <w:rPr>
                <w:rFonts w:ascii="Century Gothic" w:hAnsi="Century Gothic"/>
              </w:rPr>
              <w:t>Arayüz dosyalarını tek HTML metnine gömer</w:t>
            </w:r>
          </w:p>
        </w:tc>
      </w:tr>
      <w:tr>
        <w:trPr>
          <w:jc w:val="center"/>
        </w:trPr>
        <w:tc>
          <w:tcPr>
            <w:tcW w:w="2200" w:type="dxa"/>
            <w:vAlign w:val="center"/>
          </w:tcPr>
          <w:p>
            <w:pPr>
              <w:pStyle w:val="TabloMetni"/>
              <w:rPr>
                <w:rFonts w:ascii="Century Gothic" w:hAnsi="Century Gothic"/>
              </w:rPr>
            </w:pPr>
            <w:r>
              <w:rPr>
                <w:rFonts w:ascii="Century Gothic" w:hAnsi="Century Gothic"/>
              </w:rPr>
              <w:t>Günlük</w:t>
            </w:r>
          </w:p>
        </w:tc>
        <w:tc>
          <w:tcPr>
            <w:tcW w:w="2400" w:type="dxa"/>
            <w:vAlign w:val="center"/>
          </w:tcPr>
          <w:p>
            <w:pPr>
              <w:pStyle w:val="TabloMetni"/>
              <w:rPr>
                <w:rFonts w:ascii="Consolas" w:hAnsi="Consolas"/>
                <w:sz w:val="18"/>
              </w:rPr>
            </w:pPr>
            <w:r>
              <w:rPr>
                <w:rFonts w:ascii="Consolas" w:hAnsi="Consolas"/>
                <w:sz w:val="18"/>
              </w:rPr>
              <w:t>app_logging.py</w:t>
            </w:r>
          </w:p>
        </w:tc>
        <w:tc>
          <w:tcPr>
            <w:tcW w:w="4602" w:type="dxa"/>
            <w:vAlign w:val="center"/>
          </w:tcPr>
          <w:p>
            <w:pPr>
              <w:pStyle w:val="TabloMetni"/>
              <w:rPr>
                <w:rFonts w:ascii="Century Gothic" w:hAnsi="Century Gothic"/>
              </w:rPr>
            </w:pPr>
            <w:r>
              <w:rPr>
                <w:rFonts w:ascii="Century Gothic" w:hAnsi="Century Gothic"/>
              </w:rPr>
              <w:t>Günlük, işlem geçmişi ve ayar dosyalarının yerini belirler</w:t>
            </w:r>
          </w:p>
        </w:tc>
      </w:tr>
      <w:tr>
        <w:trPr>
          <w:jc w:val="center"/>
        </w:trPr>
        <w:tc>
          <w:tcPr>
            <w:tcW w:w="2200" w:type="dxa"/>
            <w:vAlign w:val="center"/>
          </w:tcPr>
          <w:p>
            <w:pPr>
              <w:pStyle w:val="TabloMetni"/>
              <w:rPr>
                <w:rFonts w:ascii="Century Gothic" w:hAnsi="Century Gothic"/>
              </w:rPr>
            </w:pPr>
            <w:r>
              <w:rPr>
                <w:rFonts w:ascii="Century Gothic" w:hAnsi="Century Gothic"/>
              </w:rPr>
              <w:t>Arayüz</w:t>
            </w:r>
          </w:p>
        </w:tc>
        <w:tc>
          <w:tcPr>
            <w:tcW w:w="2400" w:type="dxa"/>
            <w:vAlign w:val="center"/>
          </w:tcPr>
          <w:p>
            <w:pPr>
              <w:pStyle w:val="TabloMetni"/>
              <w:rPr>
                <w:rFonts w:ascii="Consolas" w:hAnsi="Consolas"/>
                <w:sz w:val="18"/>
              </w:rPr>
            </w:pPr>
            <w:r>
              <w:rPr>
                <w:rFonts w:ascii="Consolas" w:hAnsi="Consolas"/>
                <w:sz w:val="18"/>
              </w:rPr>
              <w:t>static/</w:t>
            </w:r>
          </w:p>
        </w:tc>
        <w:tc>
          <w:tcPr>
            <w:tcW w:w="4602" w:type="dxa"/>
            <w:vAlign w:val="center"/>
          </w:tcPr>
          <w:p>
            <w:pPr>
              <w:pStyle w:val="TabloMetni"/>
              <w:rPr>
                <w:rFonts w:ascii="Century Gothic" w:hAnsi="Century Gothic"/>
              </w:rPr>
            </w:pPr>
            <w:r>
              <w:rPr>
                <w:rFonts w:ascii="Century Gothic" w:hAnsi="Century Gothic"/>
              </w:rPr>
              <w:t>HTML, CSS ve ESM JavaScript modülleri</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7</w:t>
      </w:r>
      <w:r>
        <w:rPr>
          <w:i/>
          <w:iCs/>
          <w:noProof/>
        </w:rPr>
        <w:fldChar w:fldCharType="end"/>
      </w:r>
      <w:r>
        <w:rPr>
          <w:i/>
          <w:iCs/>
        </w:rPr>
        <w:t xml:space="preserve"> Mimari katmanlar</w:t>
      </w:r>
    </w:p>
    <w:p>
      <w:pPr>
        <w:pStyle w:val="Balk2"/>
      </w:pPr>
      <w:bookmarkStart w:id="113" w:name="_Toc900113"/>
      <w:r>
        <w:t>3.2. Dizin Yapısı</w:t>
      </w:r>
      <w:bookmarkEnd w:id="113"/>
    </w:p>
    <w:tbl>
      <w:tblPr>
        <w:tblStyle w:val="TabloKlavuzu"/>
        <w:tblW w:w="0" w:type="auto"/>
        <w:jc w:val="center"/>
        <w:tblLook w:val="04A0" w:firstRow="1" w:lastRow="0" w:firstColumn="1" w:lastColumn="0" w:noHBand="0" w:noVBand="1"/>
      </w:tblPr>
      <w:tblGrid>
        <w:gridCol w:w="3400"/>
        <w:gridCol w:w="5802"/>
      </w:tblGrid>
      <w:tr>
        <w:trPr>
          <w:tblHeader/>
          <w:jc w:val="center"/>
        </w:trPr>
        <w:tc>
          <w:tcPr>
            <w:tcW w:w="3400" w:type="dxa"/>
            <w:shd w:val="clear" w:color="auto" w:fill="D9EAF7"/>
            <w:vAlign w:val="center"/>
          </w:tcPr>
          <w:p>
            <w:pPr>
              <w:pStyle w:val="TabloMetniBold"/>
              <w:rPr>
                <w:rFonts w:ascii="Century Gothic" w:hAnsi="Century Gothic"/>
              </w:rPr>
            </w:pPr>
            <w:r>
              <w:rPr>
                <w:rFonts w:ascii="Century Gothic" w:hAnsi="Century Gothic"/>
              </w:rPr>
              <w:t>Yol</w:t>
            </w:r>
          </w:p>
        </w:tc>
        <w:tc>
          <w:tcPr>
            <w:tcW w:w="5802" w:type="dxa"/>
            <w:shd w:val="clear" w:color="auto" w:fill="D9EAF7"/>
            <w:vAlign w:val="center"/>
          </w:tcPr>
          <w:p>
            <w:pPr>
              <w:pStyle w:val="TabloMetniBold"/>
              <w:rPr>
                <w:rFonts w:ascii="Century Gothic" w:hAnsi="Century Gothic"/>
              </w:rPr>
            </w:pPr>
            <w:r>
              <w:rPr>
                <w:rFonts w:ascii="Century Gothic" w:hAnsi="Century Gothic"/>
              </w:rPr>
              <w:t>İçerik</w:t>
            </w:r>
          </w:p>
        </w:tc>
      </w:tr>
      <w:tr>
        <w:trPr>
          <w:jc w:val="center"/>
        </w:trPr>
        <w:tc>
          <w:tcPr>
            <w:tcW w:w="3400" w:type="dxa"/>
            <w:vAlign w:val="center"/>
          </w:tcPr>
          <w:p>
            <w:pPr>
              <w:pStyle w:val="TabloMetni"/>
              <w:rPr>
                <w:rFonts w:ascii="Consolas" w:hAnsi="Consolas"/>
                <w:sz w:val="18"/>
              </w:rPr>
            </w:pPr>
            <w:r>
              <w:rPr>
                <w:rFonts w:ascii="Consolas" w:hAnsi="Consolas"/>
                <w:sz w:val="18"/>
              </w:rPr>
              <w:t>app.py</w:t>
            </w:r>
          </w:p>
        </w:tc>
        <w:tc>
          <w:tcPr>
            <w:tcW w:w="5802" w:type="dxa"/>
            <w:vAlign w:val="center"/>
          </w:tcPr>
          <w:p>
            <w:pPr>
              <w:pStyle w:val="TabloMetni"/>
              <w:rPr>
                <w:rFonts w:ascii="Century Gothic" w:hAnsi="Century Gothic"/>
              </w:rPr>
            </w:pPr>
            <w:r>
              <w:rPr>
                <w:rFonts w:ascii="Century Gothic" w:hAnsi="Century Gothic"/>
              </w:rPr>
              <w:t>Masaüstü uygulamasının giriş noktası</w:t>
            </w:r>
          </w:p>
        </w:tc>
      </w:tr>
      <w:tr>
        <w:trPr>
          <w:jc w:val="center"/>
        </w:trPr>
        <w:tc>
          <w:tcPr>
            <w:tcW w:w="3400" w:type="dxa"/>
            <w:vAlign w:val="center"/>
          </w:tcPr>
          <w:p>
            <w:pPr>
              <w:pStyle w:val="TabloMetni"/>
              <w:rPr>
                <w:rFonts w:ascii="Consolas" w:hAnsi="Consolas"/>
                <w:sz w:val="18"/>
              </w:rPr>
            </w:pPr>
            <w:r>
              <w:rPr>
                <w:rFonts w:ascii="Consolas" w:hAnsi="Consolas"/>
                <w:sz w:val="18"/>
              </w:rPr>
              <w:t>switch_management_panel/</w:t>
            </w:r>
          </w:p>
        </w:tc>
        <w:tc>
          <w:tcPr>
            <w:tcW w:w="5802" w:type="dxa"/>
            <w:vAlign w:val="center"/>
          </w:tcPr>
          <w:p>
            <w:pPr>
              <w:pStyle w:val="TabloMetni"/>
              <w:rPr>
                <w:rFonts w:ascii="Century Gothic" w:hAnsi="Century Gothic"/>
              </w:rPr>
            </w:pPr>
            <w:r>
              <w:rPr>
                <w:rFonts w:ascii="Century Gothic" w:hAnsi="Century Gothic"/>
              </w:rPr>
              <w:t>Cihaz, servis, API, köprü ve masaüstü katmanları</w:t>
            </w:r>
          </w:p>
        </w:tc>
      </w:tr>
      <w:tr>
        <w:trPr>
          <w:jc w:val="center"/>
        </w:trPr>
        <w:tc>
          <w:tcPr>
            <w:tcW w:w="3400" w:type="dxa"/>
            <w:vAlign w:val="center"/>
          </w:tcPr>
          <w:p>
            <w:pPr>
              <w:pStyle w:val="TabloMetni"/>
              <w:rPr>
                <w:rFonts w:ascii="Consolas" w:hAnsi="Consolas"/>
                <w:sz w:val="18"/>
              </w:rPr>
            </w:pPr>
            <w:r>
              <w:rPr>
                <w:rFonts w:ascii="Consolas" w:hAnsi="Consolas"/>
                <w:sz w:val="18"/>
              </w:rPr>
              <w:t>static/</w:t>
            </w:r>
          </w:p>
        </w:tc>
        <w:tc>
          <w:tcPr>
            <w:tcW w:w="5802" w:type="dxa"/>
            <w:vAlign w:val="center"/>
          </w:tcPr>
          <w:p>
            <w:pPr>
              <w:pStyle w:val="TabloMetni"/>
              <w:rPr>
                <w:rFonts w:ascii="Century Gothic" w:hAnsi="Century Gothic"/>
              </w:rPr>
            </w:pPr>
            <w:r>
              <w:rPr>
                <w:rFonts w:ascii="Century Gothic" w:hAnsi="Century Gothic"/>
              </w:rPr>
              <w:t>HTML, CSS, ESM JavaScript ve statik varlıklar</w:t>
            </w:r>
          </w:p>
        </w:tc>
      </w:tr>
      <w:tr>
        <w:trPr>
          <w:jc w:val="center"/>
        </w:trPr>
        <w:tc>
          <w:tcPr>
            <w:tcW w:w="3400" w:type="dxa"/>
            <w:vAlign w:val="center"/>
          </w:tcPr>
          <w:p>
            <w:pPr>
              <w:pStyle w:val="TabloMetni"/>
              <w:rPr>
                <w:rFonts w:ascii="Consolas" w:hAnsi="Consolas"/>
                <w:sz w:val="18"/>
              </w:rPr>
            </w:pPr>
            <w:r>
              <w:rPr>
                <w:rFonts w:ascii="Consolas" w:hAnsi="Consolas"/>
                <w:sz w:val="18"/>
              </w:rPr>
              <w:t>tests/</w:t>
            </w:r>
          </w:p>
        </w:tc>
        <w:tc>
          <w:tcPr>
            <w:tcW w:w="5802" w:type="dxa"/>
            <w:vAlign w:val="center"/>
          </w:tcPr>
          <w:p>
            <w:pPr>
              <w:pStyle w:val="TabloMetni"/>
              <w:rPr>
                <w:rFonts w:ascii="Century Gothic" w:hAnsi="Century Gothic"/>
              </w:rPr>
            </w:pPr>
            <w:r>
              <w:rPr>
                <w:rFonts w:ascii="Century Gothic" w:hAnsi="Century Gothic"/>
              </w:rPr>
              <w:t>Panelin birim testleri</w:t>
            </w:r>
          </w:p>
        </w:tc>
      </w:tr>
      <w:tr>
        <w:trPr>
          <w:jc w:val="center"/>
        </w:trPr>
        <w:tc>
          <w:tcPr>
            <w:tcW w:w="3400" w:type="dxa"/>
            <w:vAlign w:val="center"/>
          </w:tcPr>
          <w:p>
            <w:pPr>
              <w:pStyle w:val="TabloMetni"/>
              <w:rPr>
                <w:rFonts w:ascii="Consolas" w:hAnsi="Consolas"/>
                <w:sz w:val="18"/>
              </w:rPr>
            </w:pPr>
            <w:r>
              <w:rPr>
                <w:rFonts w:ascii="Consolas" w:hAnsi="Consolas"/>
                <w:sz w:val="18"/>
              </w:rPr>
              <w:t>mock_switch/</w:t>
            </w:r>
          </w:p>
        </w:tc>
        <w:tc>
          <w:tcPr>
            <w:tcW w:w="5802" w:type="dxa"/>
            <w:vAlign w:val="center"/>
          </w:tcPr>
          <w:p>
            <w:pPr>
              <w:pStyle w:val="TabloMetni"/>
              <w:rPr>
                <w:rFonts w:ascii="Century Gothic" w:hAnsi="Century Gothic"/>
              </w:rPr>
            </w:pPr>
            <w:r>
              <w:rPr>
                <w:rFonts w:ascii="Century Gothic" w:hAnsi="Century Gothic"/>
              </w:rPr>
              <w:t>Aquam8128/Aquam8628 emülatörü ve testleri</w:t>
            </w:r>
          </w:p>
        </w:tc>
      </w:tr>
      <w:tr>
        <w:trPr>
          <w:jc w:val="center"/>
        </w:trPr>
        <w:tc>
          <w:tcPr>
            <w:tcW w:w="3400" w:type="dxa"/>
            <w:vAlign w:val="center"/>
          </w:tcPr>
          <w:p>
            <w:pPr>
              <w:pStyle w:val="TabloMetni"/>
              <w:rPr>
                <w:rFonts w:ascii="Consolas" w:hAnsi="Consolas"/>
                <w:sz w:val="18"/>
              </w:rPr>
            </w:pPr>
            <w:r>
              <w:rPr>
                <w:rFonts w:ascii="Consolas" w:hAnsi="Consolas"/>
                <w:sz w:val="18"/>
              </w:rPr>
              <w:t>packaging/</w:t>
            </w:r>
          </w:p>
        </w:tc>
        <w:tc>
          <w:tcPr>
            <w:tcW w:w="5802" w:type="dxa"/>
            <w:vAlign w:val="center"/>
          </w:tcPr>
          <w:p>
            <w:pPr>
              <w:pStyle w:val="TabloMetni"/>
              <w:rPr>
                <w:rFonts w:ascii="Century Gothic" w:hAnsi="Century Gothic"/>
              </w:rPr>
            </w:pPr>
            <w:r>
              <w:rPr>
                <w:rFonts w:ascii="Century Gothic" w:hAnsi="Century Gothic"/>
              </w:rPr>
              <w:t>Platform paketleme dosyaları</w:t>
            </w:r>
          </w:p>
        </w:tc>
      </w:tr>
      <w:tr>
        <w:trPr>
          <w:jc w:val="center"/>
        </w:trPr>
        <w:tc>
          <w:tcPr>
            <w:tcW w:w="3400" w:type="dxa"/>
            <w:vAlign w:val="center"/>
          </w:tcPr>
          <w:p>
            <w:pPr>
              <w:pStyle w:val="TabloMetni"/>
              <w:rPr>
                <w:rFonts w:ascii="Consolas" w:hAnsi="Consolas"/>
                <w:sz w:val="18"/>
              </w:rPr>
            </w:pPr>
            <w:r>
              <w:rPr>
                <w:rFonts w:ascii="Consolas" w:hAnsi="Consolas"/>
                <w:sz w:val="18"/>
              </w:rPr>
              <w:t>tools/</w:t>
            </w:r>
          </w:p>
        </w:tc>
        <w:tc>
          <w:tcPr>
            <w:tcW w:w="5802" w:type="dxa"/>
            <w:vAlign w:val="center"/>
          </w:tcPr>
          <w:p>
            <w:pPr>
              <w:pStyle w:val="TabloMetni"/>
              <w:rPr>
                <w:rFonts w:ascii="Century Gothic" w:hAnsi="Century Gothic"/>
              </w:rPr>
            </w:pPr>
            <w:r>
              <w:rPr>
                <w:rFonts w:ascii="Century Gothic" w:hAnsi="Century Gothic"/>
              </w:rPr>
              <w:t>Yardımcı betikler (yazı tipi gömme)</w:t>
            </w:r>
          </w:p>
        </w:tc>
      </w:tr>
      <w:tr>
        <w:trPr>
          <w:jc w:val="center"/>
        </w:trPr>
        <w:tc>
          <w:tcPr>
            <w:tcW w:w="3400" w:type="dxa"/>
            <w:vAlign w:val="center"/>
          </w:tcPr>
          <w:p>
            <w:pPr>
              <w:pStyle w:val="TabloMetni"/>
              <w:rPr>
                <w:rFonts w:ascii="Consolas" w:hAnsi="Consolas"/>
                <w:sz w:val="18"/>
              </w:rPr>
            </w:pPr>
            <w:r>
              <w:rPr>
                <w:rFonts w:ascii="Consolas" w:hAnsi="Consolas"/>
                <w:sz w:val="18"/>
              </w:rPr>
              <w:t>icons/</w:t>
            </w:r>
          </w:p>
        </w:tc>
        <w:tc>
          <w:tcPr>
            <w:tcW w:w="5802" w:type="dxa"/>
            <w:vAlign w:val="center"/>
          </w:tcPr>
          <w:p>
            <w:pPr>
              <w:pStyle w:val="TabloMetni"/>
              <w:rPr>
                <w:rFonts w:ascii="Century Gothic" w:hAnsi="Century Gothic"/>
              </w:rPr>
            </w:pPr>
            <w:r>
              <w:rPr>
                <w:rFonts w:ascii="Century Gothic" w:hAnsi="Century Gothic"/>
              </w:rPr>
              <w:t>Uygulama simgeleri</w:t>
            </w:r>
          </w:p>
        </w:tc>
      </w:tr>
      <w:tr>
        <w:trPr>
          <w:jc w:val="center"/>
        </w:trPr>
        <w:tc>
          <w:tcPr>
            <w:tcW w:w="3400" w:type="dxa"/>
            <w:vAlign w:val="center"/>
          </w:tcPr>
          <w:p>
            <w:pPr>
              <w:pStyle w:val="TabloMetni"/>
              <w:rPr>
                <w:rFonts w:ascii="Consolas" w:hAnsi="Consolas"/>
                <w:sz w:val="18"/>
              </w:rPr>
            </w:pPr>
            <w:r>
              <w:rPr>
                <w:rFonts w:ascii="Consolas" w:hAnsi="Consolas"/>
                <w:sz w:val="18"/>
              </w:rPr>
              <w:t>docs/</w:t>
            </w:r>
          </w:p>
        </w:tc>
        <w:tc>
          <w:tcPr>
            <w:tcW w:w="5802" w:type="dxa"/>
            <w:vAlign w:val="center"/>
          </w:tcPr>
          <w:p>
            <w:pPr>
              <w:pStyle w:val="TabloMetni"/>
              <w:rPr>
                <w:rFonts w:ascii="Century Gothic" w:hAnsi="Century Gothic"/>
              </w:rPr>
            </w:pPr>
            <w:r>
              <w:rPr>
                <w:rFonts w:ascii="Century Gothic" w:hAnsi="Century Gothic"/>
              </w:rPr>
              <w:t>Bağımlılık, sürüm ve derleme belgeleri</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8</w:t>
      </w:r>
      <w:r>
        <w:rPr>
          <w:i/>
          <w:iCs/>
          <w:noProof/>
        </w:rPr>
        <w:fldChar w:fldCharType="end"/>
      </w:r>
      <w:r>
        <w:rPr>
          <w:i/>
          <w:iCs/>
        </w:rPr>
        <w:t xml:space="preserve"> Depo dizin yapısı</w:t>
      </w:r>
    </w:p>
    <w:p>
      <w:pPr>
        <w:pStyle w:val="Balk2"/>
      </w:pPr>
      <w:bookmarkStart w:id="114" w:name="_Toc900114"/>
      <w:r>
        <w:t>3.3. İstek Akışı</w:t>
      </w:r>
      <w:bookmarkEnd w:id="114"/>
    </w:p>
    <w:p>
      <w:r>
        <w:t>Arayüzdeki her işlem aynı yoldan geçer. Kullanıcı bir düğmeye bastığında JavaScript tarafındaki istemci, köprünün request yöntemini çağırır. Köprü isteği yönlendiriciye verir; yönlendirici alanları doğrular, ilgili servisi çalıştırır ve servis cihaz istemcisi üzerinden switch'e HTTP isteği gönderir. Yanıt her zaman durum kodu ve veri çifti olarak geri döner.</w:t>
      </w:r>
    </w:p>
    <w:p>
      <w:pPr>
        <w:jc w:val="left"/>
        <w:rPr>
          <w:rFonts w:ascii="Consolas" w:hAnsi="Consolas"/>
          <w:sz w:val="18"/>
        </w:rPr>
      </w:pPr>
      <w:r>
        <w:rPr>
          <w:rFonts w:ascii="Consolas" w:hAnsi="Consolas"/>
          <w:sz w:val="18"/>
        </w:rPr>
        <w:t>Arayüz -&gt; Köprü -&gt; API yönlendirici -&gt; Servis -&gt; Cihaz istemcisi -&gt; Switch</w:t>
      </w:r>
    </w:p>
    <w:p>
      <w:r>
        <w:t>Geliştirme kipinde köprünün yerini yerel bir HTTP sunucusu alır; yönlendirici ve alt katmanlar aynıdır. Böylece iş mantığı tek yerde kalır ve arayüz tarayıcıda da çalıştırılabilir.</w:t>
      </w:r>
    </w:p>
    <w:p>
      <w:pPr>
        <w:pStyle w:val="Balk2"/>
      </w:pPr>
      <w:bookmarkStart w:id="115" w:name="_Toc900115"/>
      <w:r>
        <w:t>3.4. Gömülü Arayüz</w:t>
      </w:r>
      <w:bookmarkEnd w:id="115"/>
    </w:p>
    <w:p>
      <w:r>
        <w:t>Uygulama açılırken static klasöründeki HTML, CSS, JavaScript ve görseller tek bir HTML metnine gömülür. ESM modülleri bağımlılık sırasına göre birleştirilir; görseller ve yazı tipleri data URI biçimine çevrilir. Pencere bu metinle açıldığı için ne dosya sistemine ne de ağa erişilir.</w:t>
      </w:r>
    </w:p>
    <w:p>
      <w:r>
        <w:br w:type="page"/>
      </w:r>
    </w:p>
    <w:p>
      <w:pPr>
        <w:pStyle w:val="Balk1"/>
      </w:pPr>
      <w:bookmarkStart w:id="116" w:name="_Toc900116"/>
      <w:r>
        <w:t>4. İşlevler</w:t>
      </w:r>
      <w:bookmarkEnd w:id="116"/>
    </w:p>
    <w:p>
      <w:pPr>
        <w:pStyle w:val="Balk2"/>
      </w:pPr>
      <w:bookmarkStart w:id="117" w:name="_Toc900117"/>
      <w:r>
        <w:t>4.1. Ağ Adaptörü Seçimi ve Adres Atama</w:t>
      </w:r>
      <w:bookmarkEnd w:id="117"/>
    </w:p>
    <w:p>
      <w:r>
        <w:t>Kullanıcı taramada kullanacağı ağ adaptörünü listeden seçer. Liste macOS'ta ifconfig, Linux'ta ip komutu, Windows'ta PowerShell ile çıkarılır; loopback, köprü ve sanal arayüzler elenir.</w:t>
      </w:r>
    </w:p>
    <w:p>
      <w:r>
        <w:t>Seçilen adaptörün taranacak ağda adresi yoksa tarama başlamadan önce o ağdan bir takma adres eklenir. Adres, .225-.230 aralığındaki ilk boş adrestir; aday adres önce ping'lenip ARP karşılığına bakılır, adres başka bir cihazdaysa sıradaki aday denenir. Bu adım bir kez yönetici izni ister: macOS'ta parola, Windows'ta UAC onayı, Linux'ta polkit. Adaptörün o ağda adresi zaten varsa izin sorulmaz.</w:t>
      </w:r>
    </w:p>
    <w:p>
      <w:pPr>
        <w:pStyle w:val="Balk2"/>
      </w:pPr>
      <w:bookmarkStart w:id="118" w:name="_Toc900118"/>
      <w:r>
        <w:t>4.2. Tarama ve Kimlik Doğrulama</w:t>
      </w:r>
      <w:bookmarkEnd w:id="118"/>
    </w:p>
    <w:p>
      <w:r>
        <w:t>Tarama tren seti numarasıyla yapılır: n girildiğinde 10.n.1.0/24 ağı taranır. Gelişmiş ayarlar altından taranacak ağ ve bilgisayara verilecek adres elle de girilebilir.</w:t>
      </w:r>
    </w:p>
    <w:p>
      <w:r>
        <w:t>Tarama iki aşamalıdır. Önce adreslere TCP bağlantısı denenir, sonra açık bulunan adreslere cihaz kimliği sorulur. Aynı anda yalnızca bir tarama çalışır ve tarama kullanıcı tarafından durdurulabilir.</w:t>
      </w:r>
    </w:p>
    <w:tbl>
      <w:tblPr>
        <w:tblStyle w:val="TabloKlavuzu"/>
        <w:tblW w:w="0" w:type="auto"/>
        <w:jc w:val="center"/>
        <w:tblLook w:val="04A0" w:firstRow="1" w:lastRow="0" w:firstColumn="1" w:lastColumn="0" w:noHBand="0" w:noVBand="1"/>
      </w:tblPr>
      <w:tblGrid>
        <w:gridCol w:w="4000"/>
        <w:gridCol w:w="5202"/>
      </w:tblGrid>
      <w:tr>
        <w:trPr>
          <w:tblHeader/>
          <w:jc w:val="center"/>
        </w:trPr>
        <w:tc>
          <w:tcPr>
            <w:tcW w:w="4000" w:type="dxa"/>
            <w:shd w:val="clear" w:color="auto" w:fill="D9EAF7"/>
            <w:vAlign w:val="center"/>
          </w:tcPr>
          <w:p>
            <w:pPr>
              <w:pStyle w:val="TabloMetniBold"/>
              <w:rPr>
                <w:rFonts w:ascii="Century Gothic" w:hAnsi="Century Gothic"/>
              </w:rPr>
            </w:pPr>
            <w:r>
              <w:rPr>
                <w:rFonts w:ascii="Century Gothic" w:hAnsi="Century Gothic"/>
              </w:rPr>
              <w:t>Sınır</w:t>
            </w:r>
          </w:p>
        </w:tc>
        <w:tc>
          <w:tcPr>
            <w:tcW w:w="5202" w:type="dxa"/>
            <w:shd w:val="clear" w:color="auto" w:fill="D9EAF7"/>
            <w:vAlign w:val="center"/>
          </w:tcPr>
          <w:p>
            <w:pPr>
              <w:pStyle w:val="TabloMetniBold"/>
              <w:rPr>
                <w:rFonts w:ascii="Century Gothic" w:hAnsi="Century Gothic"/>
              </w:rPr>
            </w:pPr>
            <w:r>
              <w:rPr>
                <w:rFonts w:ascii="Century Gothic" w:hAnsi="Century Gothic"/>
              </w:rPr>
              <w:t>Değer</w:t>
            </w:r>
          </w:p>
        </w:tc>
      </w:tr>
      <w:tr>
        <w:trPr>
          <w:jc w:val="center"/>
        </w:trPr>
        <w:tc>
          <w:tcPr>
            <w:tcW w:w="4000" w:type="dxa"/>
            <w:vAlign w:val="center"/>
          </w:tcPr>
          <w:p>
            <w:pPr>
              <w:pStyle w:val="TabloMetni"/>
              <w:rPr>
                <w:rFonts w:ascii="Century Gothic" w:hAnsi="Century Gothic"/>
              </w:rPr>
            </w:pPr>
            <w:r>
              <w:rPr>
                <w:rFonts w:ascii="Century Gothic" w:hAnsi="Century Gothic"/>
              </w:rPr>
              <w:t>En çok taranan adres</w:t>
            </w:r>
          </w:p>
        </w:tc>
        <w:tc>
          <w:tcPr>
            <w:tcW w:w="5202" w:type="dxa"/>
            <w:vAlign w:val="center"/>
          </w:tcPr>
          <w:p>
            <w:pPr>
              <w:pStyle w:val="TabloMetni"/>
              <w:rPr>
                <w:rFonts w:ascii="Century Gothic" w:hAnsi="Century Gothic"/>
              </w:rPr>
            </w:pPr>
            <w:r>
              <w:rPr>
                <w:rFonts w:ascii="Century Gothic" w:hAnsi="Century Gothic"/>
              </w:rPr>
              <w:t>1024</w:t>
            </w:r>
          </w:p>
        </w:tc>
      </w:tr>
      <w:tr>
        <w:trPr>
          <w:jc w:val="center"/>
        </w:trPr>
        <w:tc>
          <w:tcPr>
            <w:tcW w:w="4000" w:type="dxa"/>
            <w:vAlign w:val="center"/>
          </w:tcPr>
          <w:p>
            <w:pPr>
              <w:pStyle w:val="TabloMetni"/>
              <w:rPr>
                <w:rFonts w:ascii="Century Gothic" w:hAnsi="Century Gothic"/>
              </w:rPr>
            </w:pPr>
            <w:r>
              <w:rPr>
                <w:rFonts w:ascii="Century Gothic" w:hAnsi="Century Gothic"/>
              </w:rPr>
              <w:t>Eş zamanlı TCP denemesi</w:t>
            </w:r>
          </w:p>
        </w:tc>
        <w:tc>
          <w:tcPr>
            <w:tcW w:w="5202" w:type="dxa"/>
            <w:vAlign w:val="center"/>
          </w:tcPr>
          <w:p>
            <w:pPr>
              <w:pStyle w:val="TabloMetni"/>
              <w:rPr>
                <w:rFonts w:ascii="Century Gothic" w:hAnsi="Century Gothic"/>
              </w:rPr>
            </w:pPr>
            <w:r>
              <w:rPr>
                <w:rFonts w:ascii="Century Gothic" w:hAnsi="Century Gothic"/>
              </w:rPr>
              <w:t>64</w:t>
            </w:r>
          </w:p>
        </w:tc>
      </w:tr>
      <w:tr>
        <w:trPr>
          <w:jc w:val="center"/>
        </w:trPr>
        <w:tc>
          <w:tcPr>
            <w:tcW w:w="4000" w:type="dxa"/>
            <w:vAlign w:val="center"/>
          </w:tcPr>
          <w:p>
            <w:pPr>
              <w:pStyle w:val="TabloMetni"/>
              <w:rPr>
                <w:rFonts w:ascii="Century Gothic" w:hAnsi="Century Gothic"/>
              </w:rPr>
            </w:pPr>
            <w:r>
              <w:rPr>
                <w:rFonts w:ascii="Century Gothic" w:hAnsi="Century Gothic"/>
              </w:rPr>
              <w:t>TCP deneme süresi</w:t>
            </w:r>
          </w:p>
        </w:tc>
        <w:tc>
          <w:tcPr>
            <w:tcW w:w="5202" w:type="dxa"/>
            <w:vAlign w:val="center"/>
          </w:tcPr>
          <w:p>
            <w:pPr>
              <w:pStyle w:val="TabloMetni"/>
              <w:rPr>
                <w:rFonts w:ascii="Century Gothic" w:hAnsi="Century Gothic"/>
              </w:rPr>
            </w:pPr>
            <w:r>
              <w:rPr>
                <w:rFonts w:ascii="Century Gothic" w:hAnsi="Century Gothic"/>
              </w:rPr>
              <w:t>1,2 saniye</w:t>
            </w:r>
          </w:p>
        </w:tc>
      </w:tr>
      <w:tr>
        <w:trPr>
          <w:jc w:val="center"/>
        </w:trPr>
        <w:tc>
          <w:tcPr>
            <w:tcW w:w="4000" w:type="dxa"/>
            <w:vAlign w:val="center"/>
          </w:tcPr>
          <w:p>
            <w:pPr>
              <w:pStyle w:val="TabloMetni"/>
              <w:rPr>
                <w:rFonts w:ascii="Century Gothic" w:hAnsi="Century Gothic"/>
              </w:rPr>
            </w:pPr>
            <w:r>
              <w:rPr>
                <w:rFonts w:ascii="Century Gothic" w:hAnsi="Century Gothic"/>
              </w:rPr>
              <w:t>Kimlik sorgusu süresi</w:t>
            </w:r>
          </w:p>
        </w:tc>
        <w:tc>
          <w:tcPr>
            <w:tcW w:w="5202" w:type="dxa"/>
            <w:vAlign w:val="center"/>
          </w:tcPr>
          <w:p>
            <w:pPr>
              <w:pStyle w:val="TabloMetni"/>
              <w:rPr>
                <w:rFonts w:ascii="Century Gothic" w:hAnsi="Century Gothic"/>
              </w:rPr>
            </w:pPr>
            <w:r>
              <w:rPr>
                <w:rFonts w:ascii="Century Gothic" w:hAnsi="Century Gothic"/>
              </w:rPr>
              <w:t>4 saniye (tek adreste 6 saniye)</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9</w:t>
      </w:r>
      <w:r>
        <w:rPr>
          <w:i/>
          <w:iCs/>
          <w:noProof/>
        </w:rPr>
        <w:fldChar w:fldCharType="end"/>
      </w:r>
      <w:r>
        <w:rPr>
          <w:i/>
          <w:iCs/>
        </w:rPr>
        <w:t xml:space="preserve"> Tarama sınırları</w:t>
      </w:r>
    </w:p>
    <w:p>
      <w:r>
        <w:t>Parola isteyen cihazlar listede kilitli görünür. Kullanıcı adı ve parola girildiğinde cihaz kimliği yeniden okunur; cihaz switch gibi yanıt vermiyorsa bilgiler saklanmaz. Doğrulanan bilgiler yalnızca çalışan süreçte, adres başına tutulur.</w:t>
      </w:r>
    </w:p>
    <w:p>
      <w:pPr>
        <w:pStyle w:val="Balk2"/>
      </w:pPr>
      <w:bookmarkStart w:id="119" w:name="_Toc900119"/>
      <w:r>
        <w:t>4.3. Port ve PoE Yönetimi</w:t>
      </w:r>
      <w:bookmarkEnd w:id="119"/>
    </w:p>
    <w:p>
      <w:r>
        <w:t>Ön panel görünümü portların bağlantı, güç ve etkinlik durumunu renklerle gösterir. Port tabloları PoE veren FE portlar ile GE uplink portlar olarak ayrılır. İşlem tek porta uygulanabildiği gibi, seçilen portlara toplu olarak da uygulanabilir. PoE modu kapalı, PoE ve PoE+ arasında değiştirilir.</w:t>
      </w:r>
    </w:p>
    <w:p>
      <w:r>
        <w:t>Cihazın port ve PoE uçları tablonun tamamını birlikte beklediği için panel, değişmeyen portların mevcut değerlerini forma yeniden yazar. Aynı cihaza yapılan yazma işlemleri kilitle sıraya alınır; böylece iki işlem birbirinin ayarını silmez.</w:t>
      </w:r>
    </w:p>
    <w:tbl>
      <w:tblPr>
        <w:tblStyle w:val="TabloKlavuzu"/>
        <w:tblW w:w="0" w:type="auto"/>
        <w:jc w:val="center"/>
        <w:tblLook w:val="04A0" w:firstRow="1" w:lastRow="0" w:firstColumn="1" w:lastColumn="0" w:noHBand="0" w:noVBand="1"/>
      </w:tblPr>
      <w:tblGrid>
        <w:gridCol w:w="4000"/>
        <w:gridCol w:w="5202"/>
      </w:tblGrid>
      <w:tr>
        <w:trPr>
          <w:tblHeader/>
          <w:jc w:val="center"/>
        </w:trPr>
        <w:tc>
          <w:tcPr>
            <w:tcW w:w="4000" w:type="dxa"/>
            <w:shd w:val="clear" w:color="auto" w:fill="D9EAF7"/>
            <w:vAlign w:val="center"/>
          </w:tcPr>
          <w:p>
            <w:pPr>
              <w:pStyle w:val="TabloMetniBold"/>
              <w:rPr>
                <w:rFonts w:ascii="Century Gothic" w:hAnsi="Century Gothic"/>
              </w:rPr>
            </w:pPr>
            <w:r>
              <w:rPr>
                <w:rFonts w:ascii="Century Gothic" w:hAnsi="Century Gothic"/>
              </w:rPr>
              <w:t>Davranış</w:t>
            </w:r>
          </w:p>
        </w:tc>
        <w:tc>
          <w:tcPr>
            <w:tcW w:w="5202" w:type="dxa"/>
            <w:shd w:val="clear" w:color="auto" w:fill="D9EAF7"/>
            <w:vAlign w:val="center"/>
          </w:tcPr>
          <w:p>
            <w:pPr>
              <w:pStyle w:val="TabloMetniBold"/>
              <w:rPr>
                <w:rFonts w:ascii="Century Gothic" w:hAnsi="Century Gothic"/>
              </w:rPr>
            </w:pPr>
            <w:r>
              <w:rPr>
                <w:rFonts w:ascii="Century Gothic" w:hAnsi="Century Gothic"/>
              </w:rPr>
              <w:t>Değer</w:t>
            </w:r>
          </w:p>
        </w:tc>
      </w:tr>
      <w:tr>
        <w:trPr>
          <w:jc w:val="center"/>
        </w:trPr>
        <w:tc>
          <w:tcPr>
            <w:tcW w:w="4000" w:type="dxa"/>
            <w:vAlign w:val="center"/>
          </w:tcPr>
          <w:p>
            <w:pPr>
              <w:pStyle w:val="TabloMetni"/>
              <w:rPr>
                <w:rFonts w:ascii="Century Gothic" w:hAnsi="Century Gothic"/>
              </w:rPr>
            </w:pPr>
            <w:r>
              <w:rPr>
                <w:rFonts w:ascii="Century Gothic" w:hAnsi="Century Gothic"/>
              </w:rPr>
              <w:t>Port verisi yenileme aralığı</w:t>
            </w:r>
          </w:p>
        </w:tc>
        <w:tc>
          <w:tcPr>
            <w:tcW w:w="5202" w:type="dxa"/>
            <w:vAlign w:val="center"/>
          </w:tcPr>
          <w:p>
            <w:pPr>
              <w:pStyle w:val="TabloMetni"/>
              <w:rPr>
                <w:rFonts w:ascii="Century Gothic" w:hAnsi="Century Gothic"/>
              </w:rPr>
            </w:pPr>
            <w:r>
              <w:rPr>
                <w:rFonts w:ascii="Century Gothic" w:hAnsi="Century Gothic"/>
              </w:rPr>
              <w:t>5 saniye</w:t>
            </w:r>
          </w:p>
        </w:tc>
      </w:tr>
      <w:tr>
        <w:trPr>
          <w:jc w:val="center"/>
        </w:trPr>
        <w:tc>
          <w:tcPr>
            <w:tcW w:w="4000" w:type="dxa"/>
            <w:vAlign w:val="center"/>
          </w:tcPr>
          <w:p>
            <w:pPr>
              <w:pStyle w:val="TabloMetni"/>
              <w:rPr>
                <w:rFonts w:ascii="Century Gothic" w:hAnsi="Century Gothic"/>
              </w:rPr>
            </w:pPr>
            <w:r>
              <w:rPr>
                <w:rFonts w:ascii="Century Gothic" w:hAnsi="Century Gothic"/>
              </w:rPr>
              <w:t>Hata sonrası bekleme</w:t>
            </w:r>
          </w:p>
        </w:tc>
        <w:tc>
          <w:tcPr>
            <w:tcW w:w="5202" w:type="dxa"/>
            <w:vAlign w:val="center"/>
          </w:tcPr>
          <w:p>
            <w:pPr>
              <w:pStyle w:val="TabloMetni"/>
              <w:rPr>
                <w:rFonts w:ascii="Century Gothic" w:hAnsi="Century Gothic"/>
              </w:rPr>
            </w:pPr>
            <w:r>
              <w:rPr>
                <w:rFonts w:ascii="Century Gothic" w:hAnsi="Century Gothic"/>
              </w:rPr>
              <w:t>Katlanarak artar, en çok 60 saniye</w:t>
            </w:r>
          </w:p>
        </w:tc>
      </w:tr>
      <w:tr>
        <w:trPr>
          <w:jc w:val="center"/>
        </w:trPr>
        <w:tc>
          <w:tcPr>
            <w:tcW w:w="4000" w:type="dxa"/>
            <w:vAlign w:val="center"/>
          </w:tcPr>
          <w:p>
            <w:pPr>
              <w:pStyle w:val="TabloMetni"/>
              <w:rPr>
                <w:rFonts w:ascii="Century Gothic" w:hAnsi="Century Gothic"/>
              </w:rPr>
            </w:pPr>
            <w:r>
              <w:rPr>
                <w:rFonts w:ascii="Century Gothic" w:hAnsi="Century Gothic"/>
              </w:rPr>
              <w:t>Veri eskime uyarısı</w:t>
            </w:r>
          </w:p>
        </w:tc>
        <w:tc>
          <w:tcPr>
            <w:tcW w:w="5202" w:type="dxa"/>
            <w:vAlign w:val="center"/>
          </w:tcPr>
          <w:p>
            <w:pPr>
              <w:pStyle w:val="TabloMetni"/>
              <w:rPr>
                <w:rFonts w:ascii="Century Gothic" w:hAnsi="Century Gothic"/>
              </w:rPr>
            </w:pPr>
            <w:r>
              <w:rPr>
                <w:rFonts w:ascii="Century Gothic" w:hAnsi="Century Gothic"/>
              </w:rPr>
              <w:t>10 saniye</w:t>
            </w:r>
          </w:p>
        </w:tc>
      </w:tr>
      <w:tr>
        <w:trPr>
          <w:jc w:val="center"/>
        </w:trPr>
        <w:tc>
          <w:tcPr>
            <w:tcW w:w="4000" w:type="dxa"/>
            <w:vAlign w:val="center"/>
          </w:tcPr>
          <w:p>
            <w:pPr>
              <w:pStyle w:val="TabloMetni"/>
              <w:rPr>
                <w:rFonts w:ascii="Century Gothic" w:hAnsi="Century Gothic"/>
              </w:rPr>
            </w:pPr>
            <w:r>
              <w:rPr>
                <w:rFonts w:ascii="Century Gothic" w:hAnsi="Century Gothic"/>
              </w:rPr>
              <w:t>Kritik eskime uyarısı</w:t>
            </w:r>
          </w:p>
        </w:tc>
        <w:tc>
          <w:tcPr>
            <w:tcW w:w="5202" w:type="dxa"/>
            <w:vAlign w:val="center"/>
          </w:tcPr>
          <w:p>
            <w:pPr>
              <w:pStyle w:val="TabloMetni"/>
              <w:rPr>
                <w:rFonts w:ascii="Century Gothic" w:hAnsi="Century Gothic"/>
              </w:rPr>
            </w:pPr>
            <w:r>
              <w:rPr>
                <w:rFonts w:ascii="Century Gothic" w:hAnsi="Century Gothic"/>
              </w:rPr>
              <w:t>30 saniye</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10</w:t>
      </w:r>
      <w:r>
        <w:rPr>
          <w:i/>
          <w:iCs/>
          <w:noProof/>
        </w:rPr>
        <w:fldChar w:fldCharType="end"/>
      </w:r>
      <w:r>
        <w:rPr>
          <w:i/>
          <w:iCs/>
        </w:rPr>
        <w:t xml:space="preserve"> İzleme davranışı</w:t>
      </w:r>
    </w:p>
    <w:p>
      <w:pPr>
        <w:pStyle w:val="Balk2"/>
      </w:pPr>
      <w:bookmarkStart w:id="120" w:name="_Toc900120"/>
      <w:r>
        <w:t>4.4. Yönetim Ağı Ayarları</w:t>
      </w:r>
      <w:bookmarkEnd w:id="120"/>
    </w:p>
    <w:p>
      <w:r>
        <w:t>Yönetim adresi, ağ öneki ve MTU değeri değiştirilebilir. Önek /8, /16 veya /24 olabilir; MTU 576 ile 9216 arasında olmalıdır. Değerler cihaza gönderilmeden önce doğrulanır; loopback, çok noktaya yayın ve belirsiz adresler kabul edilmez. Adres değiştiğinde cihaz bağlantıyı kapattığı için yanıtsız kalan istek başarı sayılır.</w:t>
      </w:r>
    </w:p>
    <w:p>
      <w:pPr>
        <w:pStyle w:val="Balk2"/>
      </w:pPr>
      <w:bookmarkStart w:id="121" w:name="_Toc900121"/>
      <w:r>
        <w:t>4.5. Cihaz İşlemleri</w:t>
      </w:r>
      <w:bookmarkEnd w:id="121"/>
    </w:p>
    <w:tbl>
      <w:tblPr>
        <w:tblStyle w:val="TabloKlavuzu"/>
        <w:tblW w:w="0" w:type="auto"/>
        <w:jc w:val="center"/>
        <w:tblLook w:val="04A0" w:firstRow="1" w:lastRow="0" w:firstColumn="1" w:lastColumn="0" w:noHBand="0" w:noVBand="1"/>
      </w:tblPr>
      <w:tblGrid>
        <w:gridCol w:w="2600"/>
        <w:gridCol w:w="6602"/>
      </w:tblGrid>
      <w:tr>
        <w:trPr>
          <w:tblHeader/>
          <w:jc w:val="center"/>
        </w:trPr>
        <w:tc>
          <w:tcPr>
            <w:tcW w:w="2600" w:type="dxa"/>
            <w:shd w:val="clear" w:color="auto" w:fill="D9EAF7"/>
            <w:vAlign w:val="center"/>
          </w:tcPr>
          <w:p>
            <w:pPr>
              <w:pStyle w:val="TabloMetniBold"/>
              <w:rPr>
                <w:rFonts w:ascii="Century Gothic" w:hAnsi="Century Gothic"/>
              </w:rPr>
            </w:pPr>
            <w:r>
              <w:rPr>
                <w:rFonts w:ascii="Century Gothic" w:hAnsi="Century Gothic"/>
              </w:rPr>
              <w:t>İşlem</w:t>
            </w:r>
          </w:p>
        </w:tc>
        <w:tc>
          <w:tcPr>
            <w:tcW w:w="6602" w:type="dxa"/>
            <w:shd w:val="clear" w:color="auto" w:fill="D9EAF7"/>
            <w:vAlign w:val="center"/>
          </w:tcPr>
          <w:p>
            <w:pPr>
              <w:pStyle w:val="TabloMetniBold"/>
              <w:rPr>
                <w:rFonts w:ascii="Century Gothic" w:hAnsi="Century Gothic"/>
              </w:rPr>
            </w:pPr>
            <w:r>
              <w:rPr>
                <w:rFonts w:ascii="Century Gothic" w:hAnsi="Century Gothic"/>
              </w:rPr>
              <w:t>Açıklama</w:t>
            </w:r>
          </w:p>
        </w:tc>
      </w:tr>
      <w:tr>
        <w:trPr>
          <w:jc w:val="center"/>
        </w:trPr>
        <w:tc>
          <w:tcPr>
            <w:tcW w:w="2600" w:type="dxa"/>
            <w:vAlign w:val="center"/>
          </w:tcPr>
          <w:p>
            <w:pPr>
              <w:pStyle w:val="TabloMetni"/>
              <w:rPr>
                <w:rFonts w:ascii="Century Gothic" w:hAnsi="Century Gothic"/>
              </w:rPr>
            </w:pPr>
            <w:r>
              <w:rPr>
                <w:rFonts w:ascii="Century Gothic" w:hAnsi="Century Gothic"/>
              </w:rPr>
              <w:t>Yapılandırmayı kaydet</w:t>
            </w:r>
          </w:p>
        </w:tc>
        <w:tc>
          <w:tcPr>
            <w:tcW w:w="6602" w:type="dxa"/>
            <w:vAlign w:val="center"/>
          </w:tcPr>
          <w:p>
            <w:pPr>
              <w:pStyle w:val="TabloMetni"/>
              <w:rPr>
                <w:rFonts w:ascii="Century Gothic" w:hAnsi="Century Gothic"/>
              </w:rPr>
            </w:pPr>
            <w:r>
              <w:rPr>
                <w:rFonts w:ascii="Century Gothic" w:hAnsi="Century Gothic"/>
              </w:rPr>
              <w:t>Çalışan yapılandırmayı cihazın kalıcı belleğine yazar</w:t>
            </w:r>
          </w:p>
        </w:tc>
      </w:tr>
      <w:tr>
        <w:trPr>
          <w:jc w:val="center"/>
        </w:trPr>
        <w:tc>
          <w:tcPr>
            <w:tcW w:w="2600" w:type="dxa"/>
            <w:vAlign w:val="center"/>
          </w:tcPr>
          <w:p>
            <w:pPr>
              <w:pStyle w:val="TabloMetni"/>
              <w:rPr>
                <w:rFonts w:ascii="Century Gothic" w:hAnsi="Century Gothic"/>
              </w:rPr>
            </w:pPr>
            <w:r>
              <w:rPr>
                <w:rFonts w:ascii="Century Gothic" w:hAnsi="Century Gothic"/>
              </w:rPr>
              <w:t>Yeniden başlat</w:t>
            </w:r>
          </w:p>
        </w:tc>
        <w:tc>
          <w:tcPr>
            <w:tcW w:w="6602" w:type="dxa"/>
            <w:vAlign w:val="center"/>
          </w:tcPr>
          <w:p>
            <w:pPr>
              <w:pStyle w:val="TabloMetni"/>
              <w:rPr>
                <w:rFonts w:ascii="Century Gothic" w:hAnsi="Century Gothic"/>
              </w:rPr>
            </w:pPr>
            <w:r>
              <w:rPr>
                <w:rFonts w:ascii="Century Gothic" w:hAnsi="Century Gothic"/>
              </w:rPr>
              <w:t>Cihazı yeniden başlatır; kapanma sırasında kesilen yanıt başarı sayılır</w:t>
            </w:r>
          </w:p>
        </w:tc>
      </w:tr>
      <w:tr>
        <w:trPr>
          <w:jc w:val="center"/>
        </w:trPr>
        <w:tc>
          <w:tcPr>
            <w:tcW w:w="2600" w:type="dxa"/>
            <w:vAlign w:val="center"/>
          </w:tcPr>
          <w:p>
            <w:pPr>
              <w:pStyle w:val="TabloMetni"/>
              <w:rPr>
                <w:rFonts w:ascii="Century Gothic" w:hAnsi="Century Gothic"/>
              </w:rPr>
            </w:pPr>
            <w:r>
              <w:rPr>
                <w:rFonts w:ascii="Century Gothic" w:hAnsi="Century Gothic"/>
              </w:rPr>
              <w:t>Fabrika ayarları</w:t>
            </w:r>
          </w:p>
        </w:tc>
        <w:tc>
          <w:tcPr>
            <w:tcW w:w="6602" w:type="dxa"/>
            <w:vAlign w:val="center"/>
          </w:tcPr>
          <w:p>
            <w:pPr>
              <w:pStyle w:val="TabloMetni"/>
              <w:rPr>
                <w:rFonts w:ascii="Century Gothic" w:hAnsi="Century Gothic"/>
              </w:rPr>
            </w:pPr>
            <w:r>
              <w:rPr>
                <w:rFonts w:ascii="Century Gothic" w:hAnsi="Century Gothic"/>
              </w:rPr>
              <w:t>Yalnızca kullanıcı cihazın IP adresini yazarak onayladığında çalışır</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11</w:t>
      </w:r>
      <w:r>
        <w:rPr>
          <w:i/>
          <w:iCs/>
          <w:noProof/>
        </w:rPr>
        <w:fldChar w:fldCharType="end"/>
      </w:r>
      <w:r>
        <w:rPr>
          <w:i/>
          <w:iCs/>
        </w:rPr>
        <w:t xml:space="preserve"> Cihaz işlemleri</w:t>
      </w:r>
    </w:p>
    <w:p>
      <w:r>
        <w:br w:type="page"/>
      </w:r>
    </w:p>
    <w:p>
      <w:pPr>
        <w:pStyle w:val="Balk1"/>
      </w:pPr>
      <w:bookmarkStart w:id="122" w:name="_Toc900122"/>
      <w:r>
        <w:t>5. Kullanıcı Arayüzü</w:t>
      </w:r>
      <w:bookmarkEnd w:id="122"/>
    </w:p>
    <w:p>
      <w:r>
        <w:t>Bu bölümdeki görüntüler, uygulamanın emülatörle çalıştırılmasıyla alınmıştır. Ekrandaki cihaz gerçek bir Aquam8128 yerine emülatördür; arayüzün davranışı ikisinde de aynıdır.</w:t>
      </w:r>
    </w:p>
    <w:p>
      <w:pPr>
        <w:pStyle w:val="Balk2"/>
      </w:pPr>
      <w:bookmarkStart w:id="123" w:name="_Toc900123"/>
      <w:r>
        <w:t>5.1. Ekran Düzeni</w:t>
      </w:r>
      <w:bookmarkEnd w:id="123"/>
    </w:p>
    <w:p>
      <w:r>
        <w:t>Uygulama tek pencerede çalışır ve dört bölgeden oluşur. Üst şeritte ürün adı, dil seçimi, işlem geçmişini açan düğme ve cihaz listesini gizleyen düğme bulunur. Sağ sütun bulunan switch'leri listeler ve tarama alanını taşır. Ortadaki geniş alan seçili cihaza aittir: üstte cihaz adı, modeli, adresi ve yazılım sürümü ile cihaz işlemleri, altında Portlar, IP ayarları ve İşlem geçmişi sekmeleri yer alır. Alt şerit son işlemi ve uygulama sürümünü gösterir.</w:t>
      </w:r>
    </w:p>
    <w:p>
      <w:pPr>
        <w:spacing w:before="120" w:after="60"/>
        <w:jc w:val="center"/>
      </w:pPr>
      <w:r>
        <w:rPr>
          <w:noProof/>
        </w:rPr>
        <w:drawing>
          <wp:inline distT="0" distB="0" distL="0" distR="0">
            <wp:extent cx="5806440" cy="3757108"/>
            <wp:effectExtent l="0" t="0" r="0" b="0"/>
            <wp:docPr id="9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04-on-panel.png"/>
                    <pic:cNvPicPr/>
                  </pic:nvPicPr>
                  <pic:blipFill>
                    <a:blip r:embed="rId504"/>
                    <a:stretch>
                      <a:fillRect/>
                    </a:stretch>
                  </pic:blipFill>
                  <pic:spPr>
                    <a:xfrm>
                      <a:off x="0" y="0"/>
                      <a:ext cx="5806440" cy="3757108"/>
                    </a:xfrm>
                    <a:prstGeom prst="rect">
                      <a:avLst/>
                    </a:prstGeom>
                  </pic:spPr>
                </pic:pic>
              </a:graphicData>
            </a:graphic>
          </wp:inline>
        </w:drawing>
      </w:r>
    </w:p>
    <w:p>
      <w:pPr>
        <w:spacing w:after="200"/>
        <w:jc w:val="center"/>
        <w:rPr>
          <w:i/>
          <w:iCs/>
        </w:rPr>
      </w:pPr>
      <w:r>
        <w:rPr>
          <w:i/>
          <w:iCs/>
        </w:rPr>
        <w:t xml:space="preserve">Şekil </w:t>
      </w:r>
      <w:r>
        <w:rPr>
          <w:i/>
          <w:iCs/>
          <w:noProof/>
        </w:rPr>
        <w:fldChar w:fldCharType="begin" w:dirty="true"/>
      </w:r>
      <w:r>
        <w:rPr>
          <w:i/>
          <w:iCs/>
          <w:noProof/>
        </w:rPr>
        <w:instrText xml:space="preserve"> SEQ Şekil \* ARABIC </w:instrText>
      </w:r>
      <w:r>
        <w:rPr>
          <w:i/>
          <w:iCs/>
          <w:noProof/>
        </w:rPr>
        <w:fldChar w:fldCharType="separate"/>
      </w:r>
      <w:r>
        <w:rPr>
          <w:i/>
          <w:iCs/>
          <w:noProof/>
        </w:rPr>
        <w:t>1</w:t>
      </w:r>
      <w:r>
        <w:rPr>
          <w:i/>
          <w:iCs/>
          <w:noProof/>
        </w:rPr>
        <w:fldChar w:fldCharType="end"/>
      </w:r>
      <w:r>
        <w:rPr>
          <w:i/>
          <w:iCs/>
        </w:rPr>
        <w:t xml:space="preserve"> Ana ekran: ön panel haritası ve cihaz listesi</w:t>
      </w:r>
    </w:p>
    <w:p>
      <w:pPr>
        <w:pStyle w:val="Balk2"/>
      </w:pPr>
      <w:bookmarkStart w:id="124" w:name="_Toc900124"/>
      <w:r>
        <w:t>5.2. Tarama ve Bağlanma</w:t>
      </w:r>
      <w:bookmarkEnd w:id="124"/>
    </w:p>
    <w:p>
      <w:r>
        <w:t>Sağ sütunun altındaki alandan önce ağ adaptörü, sonra tren seti numarası seçilir. Numaranın yanındaki düğme gelişmiş alanları açar; burada taranacak ağ ve bilgisayara verilecek adres elle yazılabilir. Tara düğmesi taramayı başlatır ve tarama sürerken aynı düğme durdurmaya döner.</w:t>
      </w:r>
    </w:p>
    <w:p>
      <w:pPr>
        <w:spacing w:before="120" w:after="60"/>
        <w:jc w:val="center"/>
      </w:pPr>
      <w:r>
        <w:rPr>
          <w:noProof/>
        </w:rPr>
        <w:drawing>
          <wp:inline distT="0" distB="0" distL="0" distR="0">
            <wp:extent cx="5806440" cy="3757108"/>
            <wp:effectExtent l="0" t="0" r="0" b="0"/>
            <wp:docPr id="90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01-tarama.png"/>
                    <pic:cNvPicPr/>
                  </pic:nvPicPr>
                  <pic:blipFill>
                    <a:blip r:embed="rId501"/>
                    <a:stretch>
                      <a:fillRect/>
                    </a:stretch>
                  </pic:blipFill>
                  <pic:spPr>
                    <a:xfrm>
                      <a:off x="0" y="0"/>
                      <a:ext cx="5806440" cy="3757108"/>
                    </a:xfrm>
                    <a:prstGeom prst="rect">
                      <a:avLst/>
                    </a:prstGeom>
                  </pic:spPr>
                </pic:pic>
              </a:graphicData>
            </a:graphic>
          </wp:inline>
        </w:drawing>
      </w:r>
    </w:p>
    <w:p>
      <w:pPr>
        <w:spacing w:after="200"/>
        <w:jc w:val="center"/>
        <w:rPr>
          <w:i/>
          <w:iCs/>
        </w:rPr>
      </w:pPr>
      <w:r>
        <w:rPr>
          <w:i/>
          <w:iCs/>
        </w:rPr>
        <w:t xml:space="preserve">Şekil </w:t>
      </w:r>
      <w:r>
        <w:rPr>
          <w:i/>
          <w:iCs/>
          <w:noProof/>
        </w:rPr>
        <w:fldChar w:fldCharType="begin" w:dirty="true"/>
      </w:r>
      <w:r>
        <w:rPr>
          <w:i/>
          <w:iCs/>
          <w:noProof/>
        </w:rPr>
        <w:instrText xml:space="preserve"> SEQ Şekil \* ARABIC </w:instrText>
      </w:r>
      <w:r>
        <w:rPr>
          <w:i/>
          <w:iCs/>
          <w:noProof/>
        </w:rPr>
        <w:fldChar w:fldCharType="separate"/>
      </w:r>
      <w:r>
        <w:rPr>
          <w:i/>
          <w:iCs/>
          <w:noProof/>
        </w:rPr>
        <w:t>2</w:t>
      </w:r>
      <w:r>
        <w:rPr>
          <w:i/>
          <w:iCs/>
          <w:noProof/>
        </w:rPr>
        <w:fldChar w:fldCharType="end"/>
      </w:r>
      <w:r>
        <w:rPr>
          <w:i/>
          <w:iCs/>
        </w:rPr>
        <w:t xml:space="preserve"> Tarama alanı ve gelişmiş ayarlar</w:t>
      </w:r>
    </w:p>
    <w:p>
      <w:r>
        <w:t>Bulunan switch'ler listeye eklenir. Parola isteyen bir cihaz "Kimlik doğrulama gerekli" notuyla görünür; üzerine tıklandığında kimlik doğrulama penceresi açılır. Doğrulanan bilgiler yalnızca uygulama açık kaldığı sürece bellekte tutulur.</w:t>
      </w:r>
    </w:p>
    <w:p>
      <w:pPr>
        <w:spacing w:before="120" w:after="60"/>
        <w:jc w:val="center"/>
      </w:pPr>
      <w:r>
        <w:rPr>
          <w:noProof/>
        </w:rPr>
        <w:drawing>
          <wp:inline distT="0" distB="0" distL="0" distR="0">
            <wp:extent cx="5806440" cy="3757108"/>
            <wp:effectExtent l="0" t="0" r="0" b="0"/>
            <wp:docPr id="90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02-bulunan-switch.png"/>
                    <pic:cNvPicPr/>
                  </pic:nvPicPr>
                  <pic:blipFill>
                    <a:blip r:embed="rId502"/>
                    <a:stretch>
                      <a:fillRect/>
                    </a:stretch>
                  </pic:blipFill>
                  <pic:spPr>
                    <a:xfrm>
                      <a:off x="0" y="0"/>
                      <a:ext cx="5806440" cy="3757108"/>
                    </a:xfrm>
                    <a:prstGeom prst="rect">
                      <a:avLst/>
                    </a:prstGeom>
                  </pic:spPr>
                </pic:pic>
              </a:graphicData>
            </a:graphic>
          </wp:inline>
        </w:drawing>
      </w:r>
    </w:p>
    <w:p>
      <w:pPr>
        <w:spacing w:after="200"/>
        <w:jc w:val="center"/>
        <w:rPr>
          <w:i/>
          <w:iCs/>
        </w:rPr>
      </w:pPr>
      <w:r>
        <w:rPr>
          <w:i/>
          <w:iCs/>
        </w:rPr>
        <w:t xml:space="preserve">Şekil </w:t>
      </w:r>
      <w:r>
        <w:rPr>
          <w:i/>
          <w:iCs/>
          <w:noProof/>
        </w:rPr>
        <w:fldChar w:fldCharType="begin" w:dirty="true"/>
      </w:r>
      <w:r>
        <w:rPr>
          <w:i/>
          <w:iCs/>
          <w:noProof/>
        </w:rPr>
        <w:instrText xml:space="preserve"> SEQ Şekil \* ARABIC </w:instrText>
      </w:r>
      <w:r>
        <w:rPr>
          <w:i/>
          <w:iCs/>
          <w:noProof/>
        </w:rPr>
        <w:fldChar w:fldCharType="separate"/>
      </w:r>
      <w:r>
        <w:rPr>
          <w:i/>
          <w:iCs/>
          <w:noProof/>
        </w:rPr>
        <w:t>3</w:t>
      </w:r>
      <w:r>
        <w:rPr>
          <w:i/>
          <w:iCs/>
          <w:noProof/>
        </w:rPr>
        <w:fldChar w:fldCharType="end"/>
      </w:r>
      <w:r>
        <w:rPr>
          <w:i/>
          <w:iCs/>
        </w:rPr>
        <w:t xml:space="preserve"> Taramada bulunan, kimlik doğrulaması bekleyen switch</w:t>
      </w:r>
    </w:p>
    <w:p>
      <w:pPr>
        <w:spacing w:before="120" w:after="60"/>
        <w:jc w:val="center"/>
      </w:pPr>
      <w:r>
        <w:rPr>
          <w:noProof/>
        </w:rPr>
        <w:drawing>
          <wp:inline distT="0" distB="0" distL="0" distR="0">
            <wp:extent cx="5315578" cy="4206240"/>
            <wp:effectExtent l="0" t="0" r="0" b="0"/>
            <wp:docPr id="90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03-kimlik-dogrulama.png"/>
                    <pic:cNvPicPr/>
                  </pic:nvPicPr>
                  <pic:blipFill>
                    <a:blip r:embed="rId503"/>
                    <a:stretch>
                      <a:fillRect/>
                    </a:stretch>
                  </pic:blipFill>
                  <pic:spPr>
                    <a:xfrm>
                      <a:off x="0" y="0"/>
                      <a:ext cx="5315578" cy="4206240"/>
                    </a:xfrm>
                    <a:prstGeom prst="rect">
                      <a:avLst/>
                    </a:prstGeom>
                  </pic:spPr>
                </pic:pic>
              </a:graphicData>
            </a:graphic>
          </wp:inline>
        </w:drawing>
      </w:r>
    </w:p>
    <w:p>
      <w:pPr>
        <w:spacing w:after="200"/>
        <w:jc w:val="center"/>
        <w:rPr>
          <w:i/>
          <w:iCs/>
        </w:rPr>
      </w:pPr>
      <w:r>
        <w:rPr>
          <w:i/>
          <w:iCs/>
        </w:rPr>
        <w:t xml:space="preserve">Şekil </w:t>
      </w:r>
      <w:r>
        <w:rPr>
          <w:i/>
          <w:iCs/>
          <w:noProof/>
        </w:rPr>
        <w:fldChar w:fldCharType="begin" w:dirty="true"/>
      </w:r>
      <w:r>
        <w:rPr>
          <w:i/>
          <w:iCs/>
          <w:noProof/>
        </w:rPr>
        <w:instrText xml:space="preserve"> SEQ Şekil \* ARABIC </w:instrText>
      </w:r>
      <w:r>
        <w:rPr>
          <w:i/>
          <w:iCs/>
          <w:noProof/>
        </w:rPr>
        <w:fldChar w:fldCharType="separate"/>
      </w:r>
      <w:r>
        <w:rPr>
          <w:i/>
          <w:iCs/>
          <w:noProof/>
        </w:rPr>
        <w:t>4</w:t>
      </w:r>
      <w:r>
        <w:rPr>
          <w:i/>
          <w:iCs/>
          <w:noProof/>
        </w:rPr>
        <w:fldChar w:fldCharType="end"/>
      </w:r>
      <w:r>
        <w:rPr>
          <w:i/>
          <w:iCs/>
        </w:rPr>
        <w:t xml:space="preserve"> Kimlik doğrulama penceresi</w:t>
      </w:r>
    </w:p>
    <w:p>
      <w:pPr>
        <w:pStyle w:val="Balk2"/>
      </w:pPr>
      <w:bookmarkStart w:id="125" w:name="_Toc900125"/>
      <w:r>
        <w:t>5.3. Portlar Sekmesi</w:t>
      </w:r>
      <w:bookmarkEnd w:id="125"/>
    </w:p>
    <w:p>
      <w:r>
        <w:t>Sekmenin üstündeki sayaçlar toplam port sayısını, bağlı port sayısını, güç sağlayan port sayısını ve PoE'si kapalı port sayısını gösterir. Altındaki ön panel haritası cihazın M12 konnektör düzenini birebir yansıtır: konnektörün biçimi port türünü, rengi ise durumunu anlatır. Haritanın sağ üstündeki bilgi düğmesi tüm gösterimleri açıklayan kılavuzu açar.</w:t>
      </w:r>
    </w:p>
    <w:p>
      <w:pPr>
        <w:spacing w:before="120" w:after="60"/>
        <w:jc w:val="center"/>
      </w:pPr>
      <w:r>
        <w:rPr>
          <w:noProof/>
        </w:rPr>
        <w:drawing>
          <wp:inline distT="0" distB="0" distL="0" distR="0">
            <wp:extent cx="4098678" cy="4206240"/>
            <wp:effectExtent l="0" t="0" r="0" b="0"/>
            <wp:docPr id="90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07-gosterim-kilavuzu.png"/>
                    <pic:cNvPicPr/>
                  </pic:nvPicPr>
                  <pic:blipFill>
                    <a:blip r:embed="rId507"/>
                    <a:stretch>
                      <a:fillRect/>
                    </a:stretch>
                  </pic:blipFill>
                  <pic:spPr>
                    <a:xfrm>
                      <a:off x="0" y="0"/>
                      <a:ext cx="4098678" cy="4206240"/>
                    </a:xfrm>
                    <a:prstGeom prst="rect">
                      <a:avLst/>
                    </a:prstGeom>
                  </pic:spPr>
                </pic:pic>
              </a:graphicData>
            </a:graphic>
          </wp:inline>
        </w:drawing>
      </w:r>
    </w:p>
    <w:p>
      <w:pPr>
        <w:spacing w:after="200"/>
        <w:jc w:val="center"/>
        <w:rPr>
          <w:i/>
          <w:iCs/>
        </w:rPr>
      </w:pPr>
      <w:r>
        <w:rPr>
          <w:i/>
          <w:iCs/>
        </w:rPr>
        <w:t xml:space="preserve">Şekil </w:t>
      </w:r>
      <w:r>
        <w:rPr>
          <w:i/>
          <w:iCs/>
          <w:noProof/>
        </w:rPr>
        <w:fldChar w:fldCharType="begin" w:dirty="true"/>
      </w:r>
      <w:r>
        <w:rPr>
          <w:i/>
          <w:iCs/>
          <w:noProof/>
        </w:rPr>
        <w:instrText xml:space="preserve"> SEQ Şekil \* ARABIC </w:instrText>
      </w:r>
      <w:r>
        <w:rPr>
          <w:i/>
          <w:iCs/>
          <w:noProof/>
        </w:rPr>
        <w:fldChar w:fldCharType="separate"/>
      </w:r>
      <w:r>
        <w:rPr>
          <w:i/>
          <w:iCs/>
          <w:noProof/>
        </w:rPr>
        <w:t>5</w:t>
      </w:r>
      <w:r>
        <w:rPr>
          <w:i/>
          <w:iCs/>
          <w:noProof/>
        </w:rPr>
        <w:fldChar w:fldCharType="end"/>
      </w:r>
      <w:r>
        <w:rPr>
          <w:i/>
          <w:iCs/>
        </w:rPr>
        <w:t xml:space="preserve"> Ön panel gösterim kılavuzu</w:t>
      </w:r>
    </w:p>
    <w:p>
      <w:r>
        <w:t>Haritanın altında port tabloları yer alır. PoE portları tablosunda bağlantı durumu, hız, port durumu, PoE modu ve anlık güç tüketimi; uplink tablosunda ise bağlantı, hız ve port durumu görünür. PoE modu doğrudan tablodaki listeden de değiştirilebilir.</w:t>
      </w:r>
    </w:p>
    <w:p>
      <w:pPr>
        <w:spacing w:before="120" w:after="60"/>
        <w:jc w:val="center"/>
      </w:pPr>
      <w:r>
        <w:rPr>
          <w:noProof/>
        </w:rPr>
        <w:drawing>
          <wp:inline distT="0" distB="0" distL="0" distR="0">
            <wp:extent cx="5806440" cy="3757108"/>
            <wp:effectExtent l="0" t="0" r="0" b="0"/>
            <wp:docPr id="90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05-port-tablosu.png"/>
                    <pic:cNvPicPr/>
                  </pic:nvPicPr>
                  <pic:blipFill>
                    <a:blip r:embed="rId505"/>
                    <a:stretch>
                      <a:fillRect/>
                    </a:stretch>
                  </pic:blipFill>
                  <pic:spPr>
                    <a:xfrm>
                      <a:off x="0" y="0"/>
                      <a:ext cx="5806440" cy="3757108"/>
                    </a:xfrm>
                    <a:prstGeom prst="rect">
                      <a:avLst/>
                    </a:prstGeom>
                  </pic:spPr>
                </pic:pic>
              </a:graphicData>
            </a:graphic>
          </wp:inline>
        </w:drawing>
      </w:r>
    </w:p>
    <w:p>
      <w:pPr>
        <w:spacing w:after="200"/>
        <w:jc w:val="center"/>
        <w:rPr>
          <w:i/>
          <w:iCs/>
        </w:rPr>
      </w:pPr>
      <w:r>
        <w:rPr>
          <w:i/>
          <w:iCs/>
        </w:rPr>
        <w:t xml:space="preserve">Şekil </w:t>
      </w:r>
      <w:r>
        <w:rPr>
          <w:i/>
          <w:iCs/>
          <w:noProof/>
        </w:rPr>
        <w:fldChar w:fldCharType="begin" w:dirty="true"/>
      </w:r>
      <w:r>
        <w:rPr>
          <w:i/>
          <w:iCs/>
          <w:noProof/>
        </w:rPr>
        <w:instrText xml:space="preserve"> SEQ Şekil \* ARABIC </w:instrText>
      </w:r>
      <w:r>
        <w:rPr>
          <w:i/>
          <w:iCs/>
          <w:noProof/>
        </w:rPr>
        <w:fldChar w:fldCharType="separate"/>
      </w:r>
      <w:r>
        <w:rPr>
          <w:i/>
          <w:iCs/>
          <w:noProof/>
        </w:rPr>
        <w:t>6</w:t>
      </w:r>
      <w:r>
        <w:rPr>
          <w:i/>
          <w:iCs/>
          <w:noProof/>
        </w:rPr>
        <w:fldChar w:fldCharType="end"/>
      </w:r>
      <w:r>
        <w:rPr>
          <w:i/>
          <w:iCs/>
        </w:rPr>
        <w:t xml:space="preserve"> PoE portları tablosu</w:t>
      </w:r>
    </w:p>
    <w:p>
      <w:pPr>
        <w:pStyle w:val="Balk2"/>
      </w:pPr>
      <w:bookmarkStart w:id="126" w:name="_Toc900126"/>
      <w:r>
        <w:t>5.4. Port İşlemleri</w:t>
      </w:r>
      <w:bookmarkEnd w:id="126"/>
    </w:p>
    <w:p>
      <w:r>
        <w:t>Ön panelde bir porta tıklamak onu seçer; Ctrl/Cmd ile tıklayarak birden çok port, Shift ile tıklayarak aralık seçilir. Seçili porta sağ tıklandığında açılan menüde güç (PoE) ve port durumu ayrı ayrı belirlenir. Değiştirilmek istenmeyen bölüm "Olduğu gibi bırak" seçeneğinde bırakılır; Uygula düğmesi değişikliği seçili tüm portlara gönderir.</w:t>
      </w:r>
    </w:p>
    <w:p>
      <w:pPr>
        <w:spacing w:before="120" w:after="60"/>
        <w:jc w:val="center"/>
      </w:pPr>
      <w:r>
        <w:rPr>
          <w:noProof/>
        </w:rPr>
        <w:drawing>
          <wp:inline distT="0" distB="0" distL="0" distR="0">
            <wp:extent cx="5806440" cy="3757108"/>
            <wp:effectExtent l="0" t="0" r="0" b="0"/>
            <wp:docPr id="90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06-port-menusu.png"/>
                    <pic:cNvPicPr/>
                  </pic:nvPicPr>
                  <pic:blipFill>
                    <a:blip r:embed="rId506"/>
                    <a:stretch>
                      <a:fillRect/>
                    </a:stretch>
                  </pic:blipFill>
                  <pic:spPr>
                    <a:xfrm>
                      <a:off x="0" y="0"/>
                      <a:ext cx="5806440" cy="3757108"/>
                    </a:xfrm>
                    <a:prstGeom prst="rect">
                      <a:avLst/>
                    </a:prstGeom>
                  </pic:spPr>
                </pic:pic>
              </a:graphicData>
            </a:graphic>
          </wp:inline>
        </w:drawing>
      </w:r>
    </w:p>
    <w:p>
      <w:pPr>
        <w:spacing w:after="200"/>
        <w:jc w:val="center"/>
        <w:rPr>
          <w:i/>
          <w:iCs/>
        </w:rPr>
      </w:pPr>
      <w:r>
        <w:rPr>
          <w:i/>
          <w:iCs/>
        </w:rPr>
        <w:t xml:space="preserve">Şekil </w:t>
      </w:r>
      <w:r>
        <w:rPr>
          <w:i/>
          <w:iCs/>
          <w:noProof/>
        </w:rPr>
        <w:fldChar w:fldCharType="begin" w:dirty="true"/>
      </w:r>
      <w:r>
        <w:rPr>
          <w:i/>
          <w:iCs/>
          <w:noProof/>
        </w:rPr>
        <w:instrText xml:space="preserve"> SEQ Şekil \* ARABIC </w:instrText>
      </w:r>
      <w:r>
        <w:rPr>
          <w:i/>
          <w:iCs/>
          <w:noProof/>
        </w:rPr>
        <w:fldChar w:fldCharType="separate"/>
      </w:r>
      <w:r>
        <w:rPr>
          <w:i/>
          <w:iCs/>
          <w:noProof/>
        </w:rPr>
        <w:t>7</w:t>
      </w:r>
      <w:r>
        <w:rPr>
          <w:i/>
          <w:iCs/>
          <w:noProof/>
        </w:rPr>
        <w:fldChar w:fldCharType="end"/>
      </w:r>
      <w:r>
        <w:rPr>
          <w:i/>
          <w:iCs/>
        </w:rPr>
        <w:t xml:space="preserve"> Port işlem menüsü</w:t>
      </w:r>
    </w:p>
    <w:p>
      <w:pPr>
        <w:pStyle w:val="Balk2"/>
      </w:pPr>
      <w:bookmarkStart w:id="127" w:name="_Toc900127"/>
      <w:r>
        <w:t>5.5. IP Ayarları Sekmesi</w:t>
      </w:r>
      <w:bookmarkEnd w:id="127"/>
    </w:p>
    <w:p>
      <w:r>
        <w:t>Cihazın yönetim arayüzüne ait IP adresi, ağ maskesi ve MTU değeri bu sekmeden değiştirilir. Adres değiştirildiğinde cihazla bağlantı kesileceği için sekmedeki not kullanıcıyı cihazı yeni adresinden yeniden taramaya yönlendirir.</w:t>
      </w:r>
    </w:p>
    <w:p>
      <w:pPr>
        <w:spacing w:before="120" w:after="60"/>
        <w:jc w:val="center"/>
      </w:pPr>
      <w:r>
        <w:rPr>
          <w:noProof/>
        </w:rPr>
        <w:drawing>
          <wp:inline distT="0" distB="0" distL="0" distR="0">
            <wp:extent cx="5806440" cy="3757108"/>
            <wp:effectExtent l="0" t="0" r="0" b="0"/>
            <wp:docPr id="90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08-ag-ayarlari.png"/>
                    <pic:cNvPicPr/>
                  </pic:nvPicPr>
                  <pic:blipFill>
                    <a:blip r:embed="rId508"/>
                    <a:stretch>
                      <a:fillRect/>
                    </a:stretch>
                  </pic:blipFill>
                  <pic:spPr>
                    <a:xfrm>
                      <a:off x="0" y="0"/>
                      <a:ext cx="5806440" cy="3757108"/>
                    </a:xfrm>
                    <a:prstGeom prst="rect">
                      <a:avLst/>
                    </a:prstGeom>
                  </pic:spPr>
                </pic:pic>
              </a:graphicData>
            </a:graphic>
          </wp:inline>
        </w:drawing>
      </w:r>
    </w:p>
    <w:p>
      <w:pPr>
        <w:spacing w:after="200"/>
        <w:jc w:val="center"/>
        <w:rPr>
          <w:i/>
          <w:iCs/>
        </w:rPr>
      </w:pPr>
      <w:r>
        <w:rPr>
          <w:i/>
          <w:iCs/>
        </w:rPr>
        <w:t xml:space="preserve">Şekil </w:t>
      </w:r>
      <w:r>
        <w:rPr>
          <w:i/>
          <w:iCs/>
          <w:noProof/>
        </w:rPr>
        <w:fldChar w:fldCharType="begin" w:dirty="true"/>
      </w:r>
      <w:r>
        <w:rPr>
          <w:i/>
          <w:iCs/>
          <w:noProof/>
        </w:rPr>
        <w:instrText xml:space="preserve"> SEQ Şekil \* ARABIC </w:instrText>
      </w:r>
      <w:r>
        <w:rPr>
          <w:i/>
          <w:iCs/>
          <w:noProof/>
        </w:rPr>
        <w:fldChar w:fldCharType="separate"/>
      </w:r>
      <w:r>
        <w:rPr>
          <w:i/>
          <w:iCs/>
          <w:noProof/>
        </w:rPr>
        <w:t>8</w:t>
      </w:r>
      <w:r>
        <w:rPr>
          <w:i/>
          <w:iCs/>
          <w:noProof/>
        </w:rPr>
        <w:fldChar w:fldCharType="end"/>
      </w:r>
      <w:r>
        <w:rPr>
          <w:i/>
          <w:iCs/>
        </w:rPr>
        <w:t xml:space="preserve"> Yönetim arayüzü IP ayarları</w:t>
      </w:r>
    </w:p>
    <w:p>
      <w:pPr>
        <w:pStyle w:val="Balk2"/>
      </w:pPr>
      <w:bookmarkStart w:id="128" w:name="_Toc900128"/>
      <w:r>
        <w:t>5.6. İşlem Geçmişi Sekmesi</w:t>
      </w:r>
      <w:bookmarkEnd w:id="128"/>
    </w:p>
    <w:p>
      <w:r>
        <w:t>Oturum boyunca yapılan her işlem saatiyle, türüyle ve cihaz adresiyle birlikte listelenir. Aynı kayıtlar kullanıcı dizinindeki operation-history.log dosyasına da yazılır. Cihaza yazılan ama henüz kalıcı belleğe kaydedilmemiş bir değişiklik varsa Kaydet düğmesi işaretlenir.</w:t>
      </w:r>
    </w:p>
    <w:p>
      <w:pPr>
        <w:spacing w:before="120" w:after="60"/>
        <w:jc w:val="center"/>
      </w:pPr>
      <w:r>
        <w:rPr>
          <w:noProof/>
        </w:rPr>
        <w:drawing>
          <wp:inline distT="0" distB="0" distL="0" distR="0">
            <wp:extent cx="5806440" cy="873108"/>
            <wp:effectExtent l="0" t="0" r="0" b="0"/>
            <wp:docPr id="90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09-islem-gecmisi.png"/>
                    <pic:cNvPicPr/>
                  </pic:nvPicPr>
                  <pic:blipFill>
                    <a:blip r:embed="rId509"/>
                    <a:stretch>
                      <a:fillRect/>
                    </a:stretch>
                  </pic:blipFill>
                  <pic:spPr>
                    <a:xfrm>
                      <a:off x="0" y="0"/>
                      <a:ext cx="5806440" cy="873108"/>
                    </a:xfrm>
                    <a:prstGeom prst="rect">
                      <a:avLst/>
                    </a:prstGeom>
                  </pic:spPr>
                </pic:pic>
              </a:graphicData>
            </a:graphic>
          </wp:inline>
        </w:drawing>
      </w:r>
    </w:p>
    <w:p>
      <w:pPr>
        <w:spacing w:after="200"/>
        <w:jc w:val="center"/>
        <w:rPr>
          <w:i/>
          <w:iCs/>
        </w:rPr>
      </w:pPr>
      <w:r>
        <w:rPr>
          <w:i/>
          <w:iCs/>
        </w:rPr>
        <w:t xml:space="preserve">Şekil </w:t>
      </w:r>
      <w:r>
        <w:rPr>
          <w:i/>
          <w:iCs/>
          <w:noProof/>
        </w:rPr>
        <w:fldChar w:fldCharType="begin" w:dirty="true"/>
      </w:r>
      <w:r>
        <w:rPr>
          <w:i/>
          <w:iCs/>
          <w:noProof/>
        </w:rPr>
        <w:instrText xml:space="preserve"> SEQ Şekil \* ARABIC </w:instrText>
      </w:r>
      <w:r>
        <w:rPr>
          <w:i/>
          <w:iCs/>
          <w:noProof/>
        </w:rPr>
        <w:fldChar w:fldCharType="separate"/>
      </w:r>
      <w:r>
        <w:rPr>
          <w:i/>
          <w:iCs/>
          <w:noProof/>
        </w:rPr>
        <w:t>9</w:t>
      </w:r>
      <w:r>
        <w:rPr>
          <w:i/>
          <w:iCs/>
          <w:noProof/>
        </w:rPr>
        <w:fldChar w:fldCharType="end"/>
      </w:r>
      <w:r>
        <w:rPr>
          <w:i/>
          <w:iCs/>
        </w:rPr>
        <w:t xml:space="preserve"> İşlem geçmişi sekmesi</w:t>
      </w:r>
    </w:p>
    <w:p>
      <w:pPr>
        <w:pStyle w:val="Balk2"/>
      </w:pPr>
      <w:bookmarkStart w:id="129" w:name="_Toc900129"/>
      <w:r>
        <w:t>5.7. Dil ve Klavye</w:t>
      </w:r>
      <w:bookmarkEnd w:id="129"/>
    </w:p>
    <w:p>
      <w:r>
        <w:t>Arayüz Türkçe ve İngilizce'dir; dil üst şeritten değiştirilir. Dil, seçilen ağ adaptörü, tren seti numarası ve gelişmiş alanların açık olup olmadığı ayar dosyasında saklanır, uygulama son kullanılan değerlerle açılır.</w:t>
      </w:r>
    </w:p>
    <w:p>
      <w:r>
        <w:t>Klavye ile kullanım desteklenir: Esc açık pencereyi kapatır ya da port seçimini temizler, Ctrl/Cmd+A tüm portları seçer. Açık iletişim kutularında odak kutunun içinde kalır.</w:t>
      </w:r>
    </w:p>
    <w:p>
      <w:r>
        <w:br w:type="page"/>
      </w:r>
    </w:p>
    <w:p>
      <w:pPr>
        <w:pStyle w:val="Balk1"/>
      </w:pPr>
      <w:bookmarkStart w:id="130" w:name="_Toc900130"/>
      <w:r>
        <w:t>6. Yerel API</w:t>
      </w:r>
      <w:bookmarkEnd w:id="130"/>
    </w:p>
    <w:p>
      <w:r>
        <w:t>Arayüz ile arka uç arasındaki bütün alışveriş tek bir yönlendirici üzerinden geçer. Yanıtlar JSON'dur; hata durumunda yanıt gövdesi her zaman error ve code alanlarını taşır.</w:t>
      </w:r>
    </w:p>
    <w:p>
      <w:pPr>
        <w:pStyle w:val="Balk2"/>
      </w:pPr>
      <w:bookmarkStart w:id="131" w:name="_Toc900131"/>
      <w:r>
        <w:t>6.1. Okuma Uçları</w:t>
      </w:r>
      <w:bookmarkEnd w:id="131"/>
    </w:p>
    <w:tbl>
      <w:tblPr>
        <w:tblStyle w:val="TabloKlavuzu"/>
        <w:tblW w:w="0" w:type="auto"/>
        <w:jc w:val="center"/>
        <w:tblLook w:val="04A0" w:firstRow="1" w:lastRow="0" w:firstColumn="1" w:lastColumn="0" w:noHBand="0" w:noVBand="1"/>
      </w:tblPr>
      <w:tblGrid>
        <w:gridCol w:w="3600"/>
        <w:gridCol w:w="5602"/>
      </w:tblGrid>
      <w:tr>
        <w:trPr>
          <w:tblHeader/>
          <w:jc w:val="center"/>
        </w:trPr>
        <w:tc>
          <w:tcPr>
            <w:tcW w:w="3600" w:type="dxa"/>
            <w:shd w:val="clear" w:color="auto" w:fill="D9EAF7"/>
            <w:vAlign w:val="center"/>
          </w:tcPr>
          <w:p>
            <w:pPr>
              <w:pStyle w:val="TabloMetniBold"/>
              <w:rPr>
                <w:rFonts w:ascii="Century Gothic" w:hAnsi="Century Gothic"/>
              </w:rPr>
            </w:pPr>
            <w:r>
              <w:rPr>
                <w:rFonts w:ascii="Century Gothic" w:hAnsi="Century Gothic"/>
              </w:rPr>
              <w:t>Uç</w:t>
            </w:r>
          </w:p>
        </w:tc>
        <w:tc>
          <w:tcPr>
            <w:tcW w:w="5602" w:type="dxa"/>
            <w:shd w:val="clear" w:color="auto" w:fill="D9EAF7"/>
            <w:vAlign w:val="center"/>
          </w:tcPr>
          <w:p>
            <w:pPr>
              <w:pStyle w:val="TabloMetniBold"/>
              <w:rPr>
                <w:rFonts w:ascii="Century Gothic" w:hAnsi="Century Gothic"/>
              </w:rPr>
            </w:pPr>
            <w:r>
              <w:rPr>
                <w:rFonts w:ascii="Century Gothic" w:hAnsi="Century Gothic"/>
              </w:rPr>
              <w:t>Açıklama</w:t>
            </w:r>
          </w:p>
        </w:tc>
      </w:tr>
      <w:tr>
        <w:trPr>
          <w:jc w:val="center"/>
        </w:trPr>
        <w:tc>
          <w:tcPr>
            <w:tcW w:w="3600" w:type="dxa"/>
            <w:vAlign w:val="center"/>
          </w:tcPr>
          <w:p>
            <w:pPr>
              <w:pStyle w:val="TabloMetni"/>
              <w:rPr>
                <w:rFonts w:ascii="Consolas" w:hAnsi="Consolas"/>
                <w:sz w:val="18"/>
              </w:rPr>
            </w:pPr>
            <w:r>
              <w:rPr>
                <w:rFonts w:ascii="Consolas" w:hAnsi="Consolas"/>
                <w:sz w:val="18"/>
              </w:rPr>
              <w:t>GET /api/version</w:t>
            </w:r>
          </w:p>
        </w:tc>
        <w:tc>
          <w:tcPr>
            <w:tcW w:w="5602" w:type="dxa"/>
            <w:vAlign w:val="center"/>
          </w:tcPr>
          <w:p>
            <w:pPr>
              <w:pStyle w:val="TabloMetni"/>
              <w:rPr>
                <w:rFonts w:ascii="Century Gothic" w:hAnsi="Century Gothic"/>
              </w:rPr>
            </w:pPr>
            <w:r>
              <w:rPr>
                <w:rFonts w:ascii="Century Gothic" w:hAnsi="Century Gothic"/>
              </w:rPr>
              <w:t>Uygulama sürümü</w:t>
            </w:r>
          </w:p>
        </w:tc>
      </w:tr>
      <w:tr>
        <w:trPr>
          <w:jc w:val="center"/>
        </w:trPr>
        <w:tc>
          <w:tcPr>
            <w:tcW w:w="3600" w:type="dxa"/>
            <w:vAlign w:val="center"/>
          </w:tcPr>
          <w:p>
            <w:pPr>
              <w:pStyle w:val="TabloMetni"/>
              <w:rPr>
                <w:rFonts w:ascii="Consolas" w:hAnsi="Consolas"/>
                <w:sz w:val="18"/>
              </w:rPr>
            </w:pPr>
            <w:r>
              <w:rPr>
                <w:rFonts w:ascii="Consolas" w:hAnsi="Consolas"/>
                <w:sz w:val="18"/>
              </w:rPr>
              <w:t>GET /api/discover</w:t>
            </w:r>
          </w:p>
        </w:tc>
        <w:tc>
          <w:tcPr>
            <w:tcW w:w="5602" w:type="dxa"/>
            <w:vAlign w:val="center"/>
          </w:tcPr>
          <w:p>
            <w:pPr>
              <w:pStyle w:val="TabloMetni"/>
              <w:rPr>
                <w:rFonts w:ascii="Century Gothic" w:hAnsi="Century Gothic"/>
              </w:rPr>
            </w:pPr>
            <w:r>
              <w:rPr>
                <w:rFonts w:ascii="Century Gothic" w:hAnsi="Century Gothic"/>
              </w:rPr>
              <w:t>Verilen ağı veya adresi tarar</w:t>
            </w:r>
          </w:p>
        </w:tc>
      </w:tr>
      <w:tr>
        <w:trPr>
          <w:jc w:val="center"/>
        </w:trPr>
        <w:tc>
          <w:tcPr>
            <w:tcW w:w="3600" w:type="dxa"/>
            <w:vAlign w:val="center"/>
          </w:tcPr>
          <w:p>
            <w:pPr>
              <w:pStyle w:val="TabloMetni"/>
              <w:rPr>
                <w:rFonts w:ascii="Consolas" w:hAnsi="Consolas"/>
                <w:sz w:val="18"/>
              </w:rPr>
            </w:pPr>
            <w:r>
              <w:rPr>
                <w:rFonts w:ascii="Consolas" w:hAnsi="Consolas"/>
                <w:sz w:val="18"/>
              </w:rPr>
              <w:t>GET /api/discover/cancel</w:t>
            </w:r>
          </w:p>
        </w:tc>
        <w:tc>
          <w:tcPr>
            <w:tcW w:w="5602" w:type="dxa"/>
            <w:vAlign w:val="center"/>
          </w:tcPr>
          <w:p>
            <w:pPr>
              <w:pStyle w:val="TabloMetni"/>
              <w:rPr>
                <w:rFonts w:ascii="Century Gothic" w:hAnsi="Century Gothic"/>
              </w:rPr>
            </w:pPr>
            <w:r>
              <w:rPr>
                <w:rFonts w:ascii="Century Gothic" w:hAnsi="Century Gothic"/>
              </w:rPr>
              <w:t>Çalışan taramayı durdurur</w:t>
            </w:r>
          </w:p>
        </w:tc>
      </w:tr>
      <w:tr>
        <w:trPr>
          <w:jc w:val="center"/>
        </w:trPr>
        <w:tc>
          <w:tcPr>
            <w:tcW w:w="3600" w:type="dxa"/>
            <w:vAlign w:val="center"/>
          </w:tcPr>
          <w:p>
            <w:pPr>
              <w:pStyle w:val="TabloMetni"/>
              <w:rPr>
                <w:rFonts w:ascii="Consolas" w:hAnsi="Consolas"/>
                <w:sz w:val="18"/>
              </w:rPr>
            </w:pPr>
            <w:r>
              <w:rPr>
                <w:rFonts w:ascii="Consolas" w:hAnsi="Consolas"/>
                <w:sz w:val="18"/>
              </w:rPr>
              <w:t>GET /api/switch/info</w:t>
            </w:r>
          </w:p>
        </w:tc>
        <w:tc>
          <w:tcPr>
            <w:tcW w:w="5602" w:type="dxa"/>
            <w:vAlign w:val="center"/>
          </w:tcPr>
          <w:p>
            <w:pPr>
              <w:pStyle w:val="TabloMetni"/>
              <w:rPr>
                <w:rFonts w:ascii="Century Gothic" w:hAnsi="Century Gothic"/>
              </w:rPr>
            </w:pPr>
            <w:r>
              <w:rPr>
                <w:rFonts w:ascii="Century Gothic" w:hAnsi="Century Gothic"/>
              </w:rPr>
              <w:t>Cihaz kimliği ve yönetim ağı bilgisi</w:t>
            </w:r>
          </w:p>
        </w:tc>
      </w:tr>
      <w:tr>
        <w:trPr>
          <w:jc w:val="center"/>
        </w:trPr>
        <w:tc>
          <w:tcPr>
            <w:tcW w:w="3600" w:type="dxa"/>
            <w:vAlign w:val="center"/>
          </w:tcPr>
          <w:p>
            <w:pPr>
              <w:pStyle w:val="TabloMetni"/>
              <w:rPr>
                <w:rFonts w:ascii="Consolas" w:hAnsi="Consolas"/>
                <w:sz w:val="18"/>
              </w:rPr>
            </w:pPr>
            <w:r>
              <w:rPr>
                <w:rFonts w:ascii="Consolas" w:hAnsi="Consolas"/>
                <w:sz w:val="18"/>
              </w:rPr>
              <w:t>GET /api/switch/ports</w:t>
            </w:r>
          </w:p>
        </w:tc>
        <w:tc>
          <w:tcPr>
            <w:tcW w:w="5602" w:type="dxa"/>
            <w:vAlign w:val="center"/>
          </w:tcPr>
          <w:p>
            <w:pPr>
              <w:pStyle w:val="TabloMetni"/>
              <w:rPr>
                <w:rFonts w:ascii="Century Gothic" w:hAnsi="Century Gothic"/>
              </w:rPr>
            </w:pPr>
            <w:r>
              <w:rPr>
                <w:rFonts w:ascii="Century Gothic" w:hAnsi="Century Gothic"/>
              </w:rPr>
              <w:t>Port, PoE ve güç tablolarının birleşimi</w:t>
            </w:r>
          </w:p>
        </w:tc>
      </w:tr>
      <w:tr>
        <w:trPr>
          <w:jc w:val="center"/>
        </w:trPr>
        <w:tc>
          <w:tcPr>
            <w:tcW w:w="3600" w:type="dxa"/>
            <w:vAlign w:val="center"/>
          </w:tcPr>
          <w:p>
            <w:pPr>
              <w:pStyle w:val="TabloMetni"/>
              <w:rPr>
                <w:rFonts w:ascii="Consolas" w:hAnsi="Consolas"/>
                <w:sz w:val="18"/>
              </w:rPr>
            </w:pPr>
            <w:r>
              <w:rPr>
                <w:rFonts w:ascii="Consolas" w:hAnsi="Consolas"/>
                <w:sz w:val="18"/>
              </w:rPr>
              <w:t>GET /api/host/adapters</w:t>
            </w:r>
          </w:p>
        </w:tc>
        <w:tc>
          <w:tcPr>
            <w:tcW w:w="5602" w:type="dxa"/>
            <w:vAlign w:val="center"/>
          </w:tcPr>
          <w:p>
            <w:pPr>
              <w:pStyle w:val="TabloMetni"/>
              <w:rPr>
                <w:rFonts w:ascii="Century Gothic" w:hAnsi="Century Gothic"/>
              </w:rPr>
            </w:pPr>
            <w:r>
              <w:rPr>
                <w:rFonts w:ascii="Century Gothic" w:hAnsi="Century Gothic"/>
              </w:rPr>
              <w:t>Kullanılabilir ağ adaptörleri</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12</w:t>
      </w:r>
      <w:r>
        <w:rPr>
          <w:i/>
          <w:iCs/>
          <w:noProof/>
        </w:rPr>
        <w:fldChar w:fldCharType="end"/>
      </w:r>
      <w:r>
        <w:rPr>
          <w:i/>
          <w:iCs/>
        </w:rPr>
        <w:t xml:space="preserve"> Okuma uçları</w:t>
      </w:r>
    </w:p>
    <w:p>
      <w:pPr>
        <w:pStyle w:val="Balk2"/>
      </w:pPr>
      <w:bookmarkStart w:id="132" w:name="_Toc900132"/>
      <w:r>
        <w:t>6.2. Yazma Uçları</w:t>
      </w:r>
      <w:bookmarkEnd w:id="132"/>
    </w:p>
    <w:tbl>
      <w:tblPr>
        <w:tblStyle w:val="TabloKlavuzu"/>
        <w:tblW w:w="0" w:type="auto"/>
        <w:jc w:val="center"/>
        <w:tblLook w:val="04A0" w:firstRow="1" w:lastRow="0" w:firstColumn="1" w:lastColumn="0" w:noHBand="0" w:noVBand="1"/>
      </w:tblPr>
      <w:tblGrid>
        <w:gridCol w:w="3600"/>
        <w:gridCol w:w="5602"/>
      </w:tblGrid>
      <w:tr>
        <w:trPr>
          <w:tblHeader/>
          <w:jc w:val="center"/>
        </w:trPr>
        <w:tc>
          <w:tcPr>
            <w:tcW w:w="3600" w:type="dxa"/>
            <w:shd w:val="clear" w:color="auto" w:fill="D9EAF7"/>
            <w:vAlign w:val="center"/>
          </w:tcPr>
          <w:p>
            <w:pPr>
              <w:pStyle w:val="TabloMetniBold"/>
              <w:rPr>
                <w:rFonts w:ascii="Century Gothic" w:hAnsi="Century Gothic"/>
              </w:rPr>
            </w:pPr>
            <w:r>
              <w:rPr>
                <w:rFonts w:ascii="Century Gothic" w:hAnsi="Century Gothic"/>
              </w:rPr>
              <w:t>Uç</w:t>
            </w:r>
          </w:p>
        </w:tc>
        <w:tc>
          <w:tcPr>
            <w:tcW w:w="5602" w:type="dxa"/>
            <w:shd w:val="clear" w:color="auto" w:fill="D9EAF7"/>
            <w:vAlign w:val="center"/>
          </w:tcPr>
          <w:p>
            <w:pPr>
              <w:pStyle w:val="TabloMetniBold"/>
              <w:rPr>
                <w:rFonts w:ascii="Century Gothic" w:hAnsi="Century Gothic"/>
              </w:rPr>
            </w:pPr>
            <w:r>
              <w:rPr>
                <w:rFonts w:ascii="Century Gothic" w:hAnsi="Century Gothic"/>
              </w:rPr>
              <w:t>Açıklama</w:t>
            </w:r>
          </w:p>
        </w:tc>
      </w:tr>
      <w:tr>
        <w:trPr>
          <w:jc w:val="center"/>
        </w:trPr>
        <w:tc>
          <w:tcPr>
            <w:tcW w:w="3600" w:type="dxa"/>
            <w:vAlign w:val="center"/>
          </w:tcPr>
          <w:p>
            <w:pPr>
              <w:pStyle w:val="TabloMetni"/>
              <w:rPr>
                <w:rFonts w:ascii="Consolas" w:hAnsi="Consolas"/>
                <w:sz w:val="18"/>
              </w:rPr>
            </w:pPr>
            <w:r>
              <w:rPr>
                <w:rFonts w:ascii="Consolas" w:hAnsi="Consolas"/>
                <w:sz w:val="18"/>
              </w:rPr>
              <w:t>POST /api/switch/login</w:t>
            </w:r>
          </w:p>
        </w:tc>
        <w:tc>
          <w:tcPr>
            <w:tcW w:w="5602" w:type="dxa"/>
            <w:vAlign w:val="center"/>
          </w:tcPr>
          <w:p>
            <w:pPr>
              <w:pStyle w:val="TabloMetni"/>
              <w:rPr>
                <w:rFonts w:ascii="Century Gothic" w:hAnsi="Century Gothic"/>
              </w:rPr>
            </w:pPr>
            <w:r>
              <w:rPr>
                <w:rFonts w:ascii="Century Gothic" w:hAnsi="Century Gothic"/>
              </w:rPr>
              <w:t>Kimlik bilgilerini doğrular ve bellekte tutar</w:t>
            </w:r>
          </w:p>
        </w:tc>
      </w:tr>
      <w:tr>
        <w:trPr>
          <w:jc w:val="center"/>
        </w:trPr>
        <w:tc>
          <w:tcPr>
            <w:tcW w:w="3600" w:type="dxa"/>
            <w:vAlign w:val="center"/>
          </w:tcPr>
          <w:p>
            <w:pPr>
              <w:pStyle w:val="TabloMetni"/>
              <w:rPr>
                <w:rFonts w:ascii="Consolas" w:hAnsi="Consolas"/>
                <w:sz w:val="18"/>
              </w:rPr>
            </w:pPr>
            <w:r>
              <w:rPr>
                <w:rFonts w:ascii="Consolas" w:hAnsi="Consolas"/>
                <w:sz w:val="18"/>
              </w:rPr>
              <w:t>POST /api/switch/logout</w:t>
            </w:r>
          </w:p>
        </w:tc>
        <w:tc>
          <w:tcPr>
            <w:tcW w:w="5602" w:type="dxa"/>
            <w:vAlign w:val="center"/>
          </w:tcPr>
          <w:p>
            <w:pPr>
              <w:pStyle w:val="TabloMetni"/>
              <w:rPr>
                <w:rFonts w:ascii="Century Gothic" w:hAnsi="Century Gothic"/>
              </w:rPr>
            </w:pPr>
            <w:r>
              <w:rPr>
                <w:rFonts w:ascii="Century Gothic" w:hAnsi="Century Gothic"/>
              </w:rPr>
              <w:t>Kimlik bilgilerini siler</w:t>
            </w:r>
          </w:p>
        </w:tc>
      </w:tr>
      <w:tr>
        <w:trPr>
          <w:jc w:val="center"/>
        </w:trPr>
        <w:tc>
          <w:tcPr>
            <w:tcW w:w="3600" w:type="dxa"/>
            <w:vAlign w:val="center"/>
          </w:tcPr>
          <w:p>
            <w:pPr>
              <w:pStyle w:val="TabloMetni"/>
              <w:rPr>
                <w:rFonts w:ascii="Consolas" w:hAnsi="Consolas"/>
                <w:sz w:val="18"/>
              </w:rPr>
            </w:pPr>
            <w:r>
              <w:rPr>
                <w:rFonts w:ascii="Consolas" w:hAnsi="Consolas"/>
                <w:sz w:val="18"/>
              </w:rPr>
              <w:t>POST /api/switch/poe</w:t>
            </w:r>
          </w:p>
        </w:tc>
        <w:tc>
          <w:tcPr>
            <w:tcW w:w="5602" w:type="dxa"/>
            <w:vAlign w:val="center"/>
          </w:tcPr>
          <w:p>
            <w:pPr>
              <w:pStyle w:val="TabloMetni"/>
              <w:rPr>
                <w:rFonts w:ascii="Century Gothic" w:hAnsi="Century Gothic"/>
              </w:rPr>
            </w:pPr>
            <w:r>
              <w:rPr>
                <w:rFonts w:ascii="Century Gothic" w:hAnsi="Century Gothic"/>
              </w:rPr>
              <w:t>Tek portun PoE modunu değiştirir</w:t>
            </w:r>
          </w:p>
        </w:tc>
      </w:tr>
      <w:tr>
        <w:trPr>
          <w:jc w:val="center"/>
        </w:trPr>
        <w:tc>
          <w:tcPr>
            <w:tcW w:w="3600" w:type="dxa"/>
            <w:vAlign w:val="center"/>
          </w:tcPr>
          <w:p>
            <w:pPr>
              <w:pStyle w:val="TabloMetni"/>
              <w:rPr>
                <w:rFonts w:ascii="Consolas" w:hAnsi="Consolas"/>
                <w:sz w:val="18"/>
              </w:rPr>
            </w:pPr>
            <w:r>
              <w:rPr>
                <w:rFonts w:ascii="Consolas" w:hAnsi="Consolas"/>
                <w:sz w:val="18"/>
              </w:rPr>
              <w:t>POST /api/switch/port</w:t>
            </w:r>
          </w:p>
        </w:tc>
        <w:tc>
          <w:tcPr>
            <w:tcW w:w="5602" w:type="dxa"/>
            <w:vAlign w:val="center"/>
          </w:tcPr>
          <w:p>
            <w:pPr>
              <w:pStyle w:val="TabloMetni"/>
              <w:rPr>
                <w:rFonts w:ascii="Century Gothic" w:hAnsi="Century Gothic"/>
              </w:rPr>
            </w:pPr>
            <w:r>
              <w:rPr>
                <w:rFonts w:ascii="Century Gothic" w:hAnsi="Century Gothic"/>
              </w:rPr>
              <w:t>Portu açar, kapatır veya yapılandırır</w:t>
            </w:r>
          </w:p>
        </w:tc>
      </w:tr>
      <w:tr>
        <w:trPr>
          <w:jc w:val="center"/>
        </w:trPr>
        <w:tc>
          <w:tcPr>
            <w:tcW w:w="3600" w:type="dxa"/>
            <w:vAlign w:val="center"/>
          </w:tcPr>
          <w:p>
            <w:pPr>
              <w:pStyle w:val="TabloMetni"/>
              <w:rPr>
                <w:rFonts w:ascii="Consolas" w:hAnsi="Consolas"/>
                <w:sz w:val="18"/>
              </w:rPr>
            </w:pPr>
            <w:r>
              <w:rPr>
                <w:rFonts w:ascii="Consolas" w:hAnsi="Consolas"/>
                <w:sz w:val="18"/>
              </w:rPr>
              <w:t>POST /api/switch/batch</w:t>
            </w:r>
          </w:p>
        </w:tc>
        <w:tc>
          <w:tcPr>
            <w:tcW w:w="5602" w:type="dxa"/>
            <w:vAlign w:val="center"/>
          </w:tcPr>
          <w:p>
            <w:pPr>
              <w:pStyle w:val="TabloMetni"/>
              <w:rPr>
                <w:rFonts w:ascii="Century Gothic" w:hAnsi="Century Gothic"/>
              </w:rPr>
            </w:pPr>
            <w:r>
              <w:rPr>
                <w:rFonts w:ascii="Century Gothic" w:hAnsi="Century Gothic"/>
              </w:rPr>
              <w:t>Birden çok porta tek seferde uygular</w:t>
            </w:r>
          </w:p>
        </w:tc>
      </w:tr>
      <w:tr>
        <w:trPr>
          <w:jc w:val="center"/>
        </w:trPr>
        <w:tc>
          <w:tcPr>
            <w:tcW w:w="3600" w:type="dxa"/>
            <w:vAlign w:val="center"/>
          </w:tcPr>
          <w:p>
            <w:pPr>
              <w:pStyle w:val="TabloMetni"/>
              <w:rPr>
                <w:rFonts w:ascii="Consolas" w:hAnsi="Consolas"/>
                <w:sz w:val="18"/>
              </w:rPr>
            </w:pPr>
            <w:r>
              <w:rPr>
                <w:rFonts w:ascii="Consolas" w:hAnsi="Consolas"/>
                <w:sz w:val="18"/>
              </w:rPr>
              <w:t>POST /api/switch/network</w:t>
            </w:r>
          </w:p>
        </w:tc>
        <w:tc>
          <w:tcPr>
            <w:tcW w:w="5602" w:type="dxa"/>
            <w:vAlign w:val="center"/>
          </w:tcPr>
          <w:p>
            <w:pPr>
              <w:pStyle w:val="TabloMetni"/>
              <w:rPr>
                <w:rFonts w:ascii="Century Gothic" w:hAnsi="Century Gothic"/>
              </w:rPr>
            </w:pPr>
            <w:r>
              <w:rPr>
                <w:rFonts w:ascii="Century Gothic" w:hAnsi="Century Gothic"/>
              </w:rPr>
              <w:t>Yönetim adresini, öneki ve MTU'yu değiştirir</w:t>
            </w:r>
          </w:p>
        </w:tc>
      </w:tr>
      <w:tr>
        <w:trPr>
          <w:jc w:val="center"/>
        </w:trPr>
        <w:tc>
          <w:tcPr>
            <w:tcW w:w="3600" w:type="dxa"/>
            <w:vAlign w:val="center"/>
          </w:tcPr>
          <w:p>
            <w:pPr>
              <w:pStyle w:val="TabloMetni"/>
              <w:rPr>
                <w:rFonts w:ascii="Consolas" w:hAnsi="Consolas"/>
                <w:sz w:val="18"/>
              </w:rPr>
            </w:pPr>
            <w:r>
              <w:rPr>
                <w:rFonts w:ascii="Consolas" w:hAnsi="Consolas"/>
                <w:sz w:val="18"/>
              </w:rPr>
              <w:t>POST /api/switch/config-save</w:t>
            </w:r>
          </w:p>
        </w:tc>
        <w:tc>
          <w:tcPr>
            <w:tcW w:w="5602" w:type="dxa"/>
            <w:vAlign w:val="center"/>
          </w:tcPr>
          <w:p>
            <w:pPr>
              <w:pStyle w:val="TabloMetni"/>
              <w:rPr>
                <w:rFonts w:ascii="Century Gothic" w:hAnsi="Century Gothic"/>
              </w:rPr>
            </w:pPr>
            <w:r>
              <w:rPr>
                <w:rFonts w:ascii="Century Gothic" w:hAnsi="Century Gothic"/>
              </w:rPr>
              <w:t>Yapılandırmayı cihaza kaydeder</w:t>
            </w:r>
          </w:p>
        </w:tc>
      </w:tr>
      <w:tr>
        <w:trPr>
          <w:jc w:val="center"/>
        </w:trPr>
        <w:tc>
          <w:tcPr>
            <w:tcW w:w="3600" w:type="dxa"/>
            <w:vAlign w:val="center"/>
          </w:tcPr>
          <w:p>
            <w:pPr>
              <w:pStyle w:val="TabloMetni"/>
              <w:rPr>
                <w:rFonts w:ascii="Consolas" w:hAnsi="Consolas"/>
                <w:sz w:val="18"/>
              </w:rPr>
            </w:pPr>
            <w:r>
              <w:rPr>
                <w:rFonts w:ascii="Consolas" w:hAnsi="Consolas"/>
                <w:sz w:val="18"/>
              </w:rPr>
              <w:t>POST /api/switch/reboot</w:t>
            </w:r>
          </w:p>
        </w:tc>
        <w:tc>
          <w:tcPr>
            <w:tcW w:w="5602" w:type="dxa"/>
            <w:vAlign w:val="center"/>
          </w:tcPr>
          <w:p>
            <w:pPr>
              <w:pStyle w:val="TabloMetni"/>
              <w:rPr>
                <w:rFonts w:ascii="Century Gothic" w:hAnsi="Century Gothic"/>
              </w:rPr>
            </w:pPr>
            <w:r>
              <w:rPr>
                <w:rFonts w:ascii="Century Gothic" w:hAnsi="Century Gothic"/>
              </w:rPr>
              <w:t>Cihazı yeniden başlatır</w:t>
            </w:r>
          </w:p>
        </w:tc>
      </w:tr>
      <w:tr>
        <w:trPr>
          <w:jc w:val="center"/>
        </w:trPr>
        <w:tc>
          <w:tcPr>
            <w:tcW w:w="3600" w:type="dxa"/>
            <w:vAlign w:val="center"/>
          </w:tcPr>
          <w:p>
            <w:pPr>
              <w:pStyle w:val="TabloMetni"/>
              <w:rPr>
                <w:rFonts w:ascii="Consolas" w:hAnsi="Consolas"/>
                <w:sz w:val="18"/>
              </w:rPr>
            </w:pPr>
            <w:r>
              <w:rPr>
                <w:rFonts w:ascii="Consolas" w:hAnsi="Consolas"/>
                <w:sz w:val="18"/>
              </w:rPr>
              <w:t>POST /api/switch/factory-reset</w:t>
            </w:r>
          </w:p>
        </w:tc>
        <w:tc>
          <w:tcPr>
            <w:tcW w:w="5602" w:type="dxa"/>
            <w:vAlign w:val="center"/>
          </w:tcPr>
          <w:p>
            <w:pPr>
              <w:pStyle w:val="TabloMetni"/>
              <w:rPr>
                <w:rFonts w:ascii="Century Gothic" w:hAnsi="Century Gothic"/>
              </w:rPr>
            </w:pPr>
            <w:r>
              <w:rPr>
                <w:rFonts w:ascii="Century Gothic" w:hAnsi="Century Gothic"/>
              </w:rPr>
              <w:t>Fabrika ayarlarına döndürür</w:t>
            </w:r>
          </w:p>
        </w:tc>
      </w:tr>
      <w:tr>
        <w:trPr>
          <w:jc w:val="center"/>
        </w:trPr>
        <w:tc>
          <w:tcPr>
            <w:tcW w:w="3600" w:type="dxa"/>
            <w:vAlign w:val="center"/>
          </w:tcPr>
          <w:p>
            <w:pPr>
              <w:pStyle w:val="TabloMetni"/>
              <w:rPr>
                <w:rFonts w:ascii="Consolas" w:hAnsi="Consolas"/>
                <w:sz w:val="18"/>
              </w:rPr>
            </w:pPr>
            <w:r>
              <w:rPr>
                <w:rFonts w:ascii="Consolas" w:hAnsi="Consolas"/>
                <w:sz w:val="18"/>
              </w:rPr>
              <w:t>POST /api/host/network</w:t>
            </w:r>
          </w:p>
        </w:tc>
        <w:tc>
          <w:tcPr>
            <w:tcW w:w="5602" w:type="dxa"/>
            <w:vAlign w:val="center"/>
          </w:tcPr>
          <w:p>
            <w:pPr>
              <w:pStyle w:val="TabloMetni"/>
              <w:rPr>
                <w:rFonts w:ascii="Century Gothic" w:hAnsi="Century Gothic"/>
              </w:rPr>
            </w:pPr>
            <w:r>
              <w:rPr>
                <w:rFonts w:ascii="Century Gothic" w:hAnsi="Century Gothic"/>
              </w:rPr>
              <w:t>Adaptöre taranacak ağdan adres ekler</w:t>
            </w:r>
          </w:p>
        </w:tc>
      </w:tr>
      <w:tr>
        <w:trPr>
          <w:jc w:val="center"/>
        </w:trPr>
        <w:tc>
          <w:tcPr>
            <w:tcW w:w="3600" w:type="dxa"/>
            <w:vAlign w:val="center"/>
          </w:tcPr>
          <w:p>
            <w:pPr>
              <w:pStyle w:val="TabloMetni"/>
              <w:rPr>
                <w:rFonts w:ascii="Consolas" w:hAnsi="Consolas"/>
                <w:sz w:val="18"/>
              </w:rPr>
            </w:pPr>
            <w:r>
              <w:rPr>
                <w:rFonts w:ascii="Consolas" w:hAnsi="Consolas"/>
                <w:sz w:val="18"/>
              </w:rPr>
              <w:t>POST /api/history</w:t>
            </w:r>
          </w:p>
        </w:tc>
        <w:tc>
          <w:tcPr>
            <w:tcW w:w="5602" w:type="dxa"/>
            <w:vAlign w:val="center"/>
          </w:tcPr>
          <w:p>
            <w:pPr>
              <w:pStyle w:val="TabloMetni"/>
              <w:rPr>
                <w:rFonts w:ascii="Century Gothic" w:hAnsi="Century Gothic"/>
              </w:rPr>
            </w:pPr>
            <w:r>
              <w:rPr>
                <w:rFonts w:ascii="Century Gothic" w:hAnsi="Century Gothic"/>
              </w:rPr>
              <w:t>İşlem geçmişi dosyasına satır yazar</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13</w:t>
      </w:r>
      <w:r>
        <w:rPr>
          <w:i/>
          <w:iCs/>
          <w:noProof/>
        </w:rPr>
        <w:fldChar w:fldCharType="end"/>
      </w:r>
      <w:r>
        <w:rPr>
          <w:i/>
          <w:iCs/>
        </w:rPr>
        <w:t xml:space="preserve"> Yazma uçları</w:t>
      </w:r>
    </w:p>
    <w:p>
      <w:pPr>
        <w:pStyle w:val="Balk2"/>
      </w:pPr>
      <w:bookmarkStart w:id="133" w:name="_Toc900133"/>
      <w:r>
        <w:t>6.3. Hata Yanıtları</w:t>
      </w:r>
      <w:bookmarkEnd w:id="133"/>
    </w:p>
    <w:tbl>
      <w:tblPr>
        <w:tblStyle w:val="TabloKlavuzu"/>
        <w:tblW w:w="0" w:type="auto"/>
        <w:jc w:val="center"/>
        <w:tblLook w:val="04A0" w:firstRow="1" w:lastRow="0" w:firstColumn="1" w:lastColumn="0" w:noHBand="0" w:noVBand="1"/>
      </w:tblPr>
      <w:tblGrid>
        <w:gridCol w:w="1200"/>
        <w:gridCol w:w="3200"/>
        <w:gridCol w:w="4802"/>
      </w:tblGrid>
      <w:tr>
        <w:trPr>
          <w:tblHeader/>
          <w:jc w:val="center"/>
        </w:trPr>
        <w:tc>
          <w:tcPr>
            <w:tcW w:w="1200" w:type="dxa"/>
            <w:shd w:val="clear" w:color="auto" w:fill="D9EAF7"/>
            <w:vAlign w:val="center"/>
          </w:tcPr>
          <w:p>
            <w:pPr>
              <w:pStyle w:val="TabloMetniBold"/>
              <w:rPr>
                <w:rFonts w:ascii="Century Gothic" w:hAnsi="Century Gothic"/>
              </w:rPr>
            </w:pPr>
            <w:r>
              <w:rPr>
                <w:rFonts w:ascii="Century Gothic" w:hAnsi="Century Gothic"/>
              </w:rPr>
              <w:t>Durum</w:t>
            </w:r>
          </w:p>
        </w:tc>
        <w:tc>
          <w:tcPr>
            <w:tcW w:w="3200" w:type="dxa"/>
            <w:shd w:val="clear" w:color="auto" w:fill="D9EAF7"/>
            <w:vAlign w:val="center"/>
          </w:tcPr>
          <w:p>
            <w:pPr>
              <w:pStyle w:val="TabloMetniBold"/>
              <w:rPr>
                <w:rFonts w:ascii="Century Gothic" w:hAnsi="Century Gothic"/>
              </w:rPr>
            </w:pPr>
            <w:r>
              <w:rPr>
                <w:rFonts w:ascii="Century Gothic" w:hAnsi="Century Gothic"/>
              </w:rPr>
              <w:t>Kod</w:t>
            </w:r>
          </w:p>
        </w:tc>
        <w:tc>
          <w:tcPr>
            <w:tcW w:w="4802" w:type="dxa"/>
            <w:shd w:val="clear" w:color="auto" w:fill="D9EAF7"/>
            <w:vAlign w:val="center"/>
          </w:tcPr>
          <w:p>
            <w:pPr>
              <w:pStyle w:val="TabloMetniBold"/>
              <w:rPr>
                <w:rFonts w:ascii="Century Gothic" w:hAnsi="Century Gothic"/>
              </w:rPr>
            </w:pPr>
            <w:r>
              <w:rPr>
                <w:rFonts w:ascii="Century Gothic" w:hAnsi="Century Gothic"/>
              </w:rPr>
              <w:t>Anlamı</w:t>
            </w:r>
          </w:p>
        </w:tc>
      </w:tr>
      <w:tr>
        <w:trPr>
          <w:jc w:val="center"/>
        </w:trPr>
        <w:tc>
          <w:tcPr>
            <w:tcW w:w="1200" w:type="dxa"/>
            <w:vAlign w:val="center"/>
          </w:tcPr>
          <w:p>
            <w:pPr>
              <w:pStyle w:val="TabloMetni"/>
              <w:rPr>
                <w:rFonts w:ascii="Century Gothic" w:hAnsi="Century Gothic"/>
              </w:rPr>
            </w:pPr>
            <w:r>
              <w:rPr>
                <w:rFonts w:ascii="Century Gothic" w:hAnsi="Century Gothic"/>
              </w:rPr>
              <w:t>400</w:t>
            </w:r>
          </w:p>
        </w:tc>
        <w:tc>
          <w:tcPr>
            <w:tcW w:w="3200" w:type="dxa"/>
            <w:vAlign w:val="center"/>
          </w:tcPr>
          <w:p>
            <w:pPr>
              <w:pStyle w:val="TabloMetni"/>
              <w:rPr>
                <w:rFonts w:ascii="Consolas" w:hAnsi="Consolas"/>
                <w:sz w:val="18"/>
              </w:rPr>
            </w:pPr>
            <w:r>
              <w:rPr>
                <w:rFonts w:ascii="Consolas" w:hAnsi="Consolas"/>
                <w:sz w:val="18"/>
              </w:rPr>
              <w:t>invalidRequest</w:t>
            </w:r>
          </w:p>
        </w:tc>
        <w:tc>
          <w:tcPr>
            <w:tcW w:w="4802" w:type="dxa"/>
            <w:vAlign w:val="center"/>
          </w:tcPr>
          <w:p>
            <w:pPr>
              <w:pStyle w:val="TabloMetni"/>
              <w:rPr>
                <w:rFonts w:ascii="Century Gothic" w:hAnsi="Century Gothic"/>
              </w:rPr>
            </w:pPr>
            <w:r>
              <w:rPr>
                <w:rFonts w:ascii="Century Gothic" w:hAnsi="Century Gothic"/>
              </w:rPr>
              <w:t>Zorunlu alan eksik veya türü yanlış</w:t>
            </w:r>
          </w:p>
        </w:tc>
      </w:tr>
      <w:tr>
        <w:trPr>
          <w:jc w:val="center"/>
        </w:trPr>
        <w:tc>
          <w:tcPr>
            <w:tcW w:w="1200" w:type="dxa"/>
            <w:vAlign w:val="center"/>
          </w:tcPr>
          <w:p>
            <w:pPr>
              <w:pStyle w:val="TabloMetni"/>
              <w:rPr>
                <w:rFonts w:ascii="Century Gothic" w:hAnsi="Century Gothic"/>
              </w:rPr>
            </w:pPr>
            <w:r>
              <w:rPr>
                <w:rFonts w:ascii="Century Gothic" w:hAnsi="Century Gothic"/>
              </w:rPr>
              <w:t>400</w:t>
            </w:r>
          </w:p>
        </w:tc>
        <w:tc>
          <w:tcPr>
            <w:tcW w:w="3200" w:type="dxa"/>
            <w:vAlign w:val="center"/>
          </w:tcPr>
          <w:p>
            <w:pPr>
              <w:pStyle w:val="TabloMetni"/>
              <w:rPr>
                <w:rFonts w:ascii="Consolas" w:hAnsi="Consolas"/>
                <w:sz w:val="18"/>
              </w:rPr>
            </w:pPr>
            <w:r>
              <w:rPr>
                <w:rFonts w:ascii="Consolas" w:hAnsi="Consolas"/>
                <w:sz w:val="18"/>
              </w:rPr>
              <w:t>invalidNetwork</w:t>
            </w:r>
          </w:p>
        </w:tc>
        <w:tc>
          <w:tcPr>
            <w:tcW w:w="4802" w:type="dxa"/>
            <w:vAlign w:val="center"/>
          </w:tcPr>
          <w:p>
            <w:pPr>
              <w:pStyle w:val="TabloMetni"/>
              <w:rPr>
                <w:rFonts w:ascii="Century Gothic" w:hAnsi="Century Gothic"/>
              </w:rPr>
            </w:pPr>
            <w:r>
              <w:rPr>
                <w:rFonts w:ascii="Century Gothic" w:hAnsi="Century Gothic"/>
              </w:rPr>
              <w:t>Ağ ifadesi çözümlenemedi</w:t>
            </w:r>
          </w:p>
        </w:tc>
      </w:tr>
      <w:tr>
        <w:trPr>
          <w:jc w:val="center"/>
        </w:trPr>
        <w:tc>
          <w:tcPr>
            <w:tcW w:w="1200" w:type="dxa"/>
            <w:vAlign w:val="center"/>
          </w:tcPr>
          <w:p>
            <w:pPr>
              <w:pStyle w:val="TabloMetni"/>
              <w:rPr>
                <w:rFonts w:ascii="Century Gothic" w:hAnsi="Century Gothic"/>
              </w:rPr>
            </w:pPr>
            <w:r>
              <w:rPr>
                <w:rFonts w:ascii="Century Gothic" w:hAnsi="Century Gothic"/>
              </w:rPr>
              <w:t>400</w:t>
            </w:r>
          </w:p>
        </w:tc>
        <w:tc>
          <w:tcPr>
            <w:tcW w:w="3200" w:type="dxa"/>
            <w:vAlign w:val="center"/>
          </w:tcPr>
          <w:p>
            <w:pPr>
              <w:pStyle w:val="TabloMetni"/>
              <w:rPr>
                <w:rFonts w:ascii="Consolas" w:hAnsi="Consolas"/>
                <w:sz w:val="18"/>
              </w:rPr>
            </w:pPr>
            <w:r>
              <w:rPr>
                <w:rFonts w:ascii="Consolas" w:hAnsi="Consolas"/>
                <w:sz w:val="18"/>
              </w:rPr>
              <w:t>invalidHostAddress</w:t>
            </w:r>
          </w:p>
        </w:tc>
        <w:tc>
          <w:tcPr>
            <w:tcW w:w="4802" w:type="dxa"/>
            <w:vAlign w:val="center"/>
          </w:tcPr>
          <w:p>
            <w:pPr>
              <w:pStyle w:val="TabloMetni"/>
              <w:rPr>
                <w:rFonts w:ascii="Century Gothic" w:hAnsi="Century Gothic"/>
              </w:rPr>
            </w:pPr>
            <w:r>
              <w:rPr>
                <w:rFonts w:ascii="Century Gothic" w:hAnsi="Century Gothic"/>
              </w:rPr>
              <w:t>Verilen adres taranacak ağda değil</w:t>
            </w:r>
          </w:p>
        </w:tc>
      </w:tr>
      <w:tr>
        <w:trPr>
          <w:jc w:val="center"/>
        </w:trPr>
        <w:tc>
          <w:tcPr>
            <w:tcW w:w="1200" w:type="dxa"/>
            <w:vAlign w:val="center"/>
          </w:tcPr>
          <w:p>
            <w:pPr>
              <w:pStyle w:val="TabloMetni"/>
              <w:rPr>
                <w:rFonts w:ascii="Century Gothic" w:hAnsi="Century Gothic"/>
              </w:rPr>
            </w:pPr>
            <w:r>
              <w:rPr>
                <w:rFonts w:ascii="Century Gothic" w:hAnsi="Century Gothic"/>
              </w:rPr>
              <w:t>400</w:t>
            </w:r>
          </w:p>
        </w:tc>
        <w:tc>
          <w:tcPr>
            <w:tcW w:w="3200" w:type="dxa"/>
            <w:vAlign w:val="center"/>
          </w:tcPr>
          <w:p>
            <w:pPr>
              <w:pStyle w:val="TabloMetni"/>
              <w:rPr>
                <w:rFonts w:ascii="Consolas" w:hAnsi="Consolas"/>
                <w:sz w:val="18"/>
              </w:rPr>
            </w:pPr>
            <w:r>
              <w:rPr>
                <w:rFonts w:ascii="Consolas" w:hAnsi="Consolas"/>
                <w:sz w:val="18"/>
              </w:rPr>
              <w:t>deviceOperation</w:t>
            </w:r>
          </w:p>
        </w:tc>
        <w:tc>
          <w:tcPr>
            <w:tcW w:w="4802" w:type="dxa"/>
            <w:vAlign w:val="center"/>
          </w:tcPr>
          <w:p>
            <w:pPr>
              <w:pStyle w:val="TabloMetni"/>
              <w:rPr>
                <w:rFonts w:ascii="Century Gothic" w:hAnsi="Century Gothic"/>
              </w:rPr>
            </w:pPr>
            <w:r>
              <w:rPr>
                <w:rFonts w:ascii="Century Gothic" w:hAnsi="Century Gothic"/>
              </w:rPr>
              <w:t>Cihaz işlemi kuralları sağlamıyor</w:t>
            </w:r>
          </w:p>
        </w:tc>
      </w:tr>
      <w:tr>
        <w:trPr>
          <w:jc w:val="center"/>
        </w:trPr>
        <w:tc>
          <w:tcPr>
            <w:tcW w:w="1200" w:type="dxa"/>
            <w:vAlign w:val="center"/>
          </w:tcPr>
          <w:p>
            <w:pPr>
              <w:pStyle w:val="TabloMetni"/>
              <w:rPr>
                <w:rFonts w:ascii="Century Gothic" w:hAnsi="Century Gothic"/>
              </w:rPr>
            </w:pPr>
            <w:r>
              <w:rPr>
                <w:rFonts w:ascii="Century Gothic" w:hAnsi="Century Gothic"/>
              </w:rPr>
              <w:t>400</w:t>
            </w:r>
          </w:p>
        </w:tc>
        <w:tc>
          <w:tcPr>
            <w:tcW w:w="3200" w:type="dxa"/>
            <w:vAlign w:val="center"/>
          </w:tcPr>
          <w:p>
            <w:pPr>
              <w:pStyle w:val="TabloMetni"/>
              <w:rPr>
                <w:rFonts w:ascii="Consolas" w:hAnsi="Consolas"/>
                <w:sz w:val="18"/>
              </w:rPr>
            </w:pPr>
            <w:r>
              <w:rPr>
                <w:rFonts w:ascii="Consolas" w:hAnsi="Consolas"/>
                <w:sz w:val="18"/>
              </w:rPr>
              <w:t>confirmationFailed</w:t>
            </w:r>
          </w:p>
        </w:tc>
        <w:tc>
          <w:tcPr>
            <w:tcW w:w="4802" w:type="dxa"/>
            <w:vAlign w:val="center"/>
          </w:tcPr>
          <w:p>
            <w:pPr>
              <w:pStyle w:val="TabloMetni"/>
              <w:rPr>
                <w:rFonts w:ascii="Century Gothic" w:hAnsi="Century Gothic"/>
              </w:rPr>
            </w:pPr>
            <w:r>
              <w:rPr>
                <w:rFonts w:ascii="Century Gothic" w:hAnsi="Century Gothic"/>
              </w:rPr>
              <w:t>Fabrika ayarları onayı eşleşmedi</w:t>
            </w:r>
          </w:p>
        </w:tc>
      </w:tr>
      <w:tr>
        <w:trPr>
          <w:jc w:val="center"/>
        </w:trPr>
        <w:tc>
          <w:tcPr>
            <w:tcW w:w="1200" w:type="dxa"/>
            <w:vAlign w:val="center"/>
          </w:tcPr>
          <w:p>
            <w:pPr>
              <w:pStyle w:val="TabloMetni"/>
              <w:rPr>
                <w:rFonts w:ascii="Century Gothic" w:hAnsi="Century Gothic"/>
              </w:rPr>
            </w:pPr>
            <w:r>
              <w:rPr>
                <w:rFonts w:ascii="Century Gothic" w:hAnsi="Century Gothic"/>
              </w:rPr>
              <w:t>400</w:t>
            </w:r>
          </w:p>
        </w:tc>
        <w:tc>
          <w:tcPr>
            <w:tcW w:w="3200" w:type="dxa"/>
            <w:vAlign w:val="center"/>
          </w:tcPr>
          <w:p>
            <w:pPr>
              <w:pStyle w:val="TabloMetni"/>
              <w:rPr>
                <w:rFonts w:ascii="Consolas" w:hAnsi="Consolas"/>
                <w:sz w:val="18"/>
              </w:rPr>
            </w:pPr>
            <w:r>
              <w:rPr>
                <w:rFonts w:ascii="Consolas" w:hAnsi="Consolas"/>
                <w:sz w:val="18"/>
              </w:rPr>
              <w:t>noChanges</w:t>
            </w:r>
          </w:p>
        </w:tc>
        <w:tc>
          <w:tcPr>
            <w:tcW w:w="4802" w:type="dxa"/>
            <w:vAlign w:val="center"/>
          </w:tcPr>
          <w:p>
            <w:pPr>
              <w:pStyle w:val="TabloMetni"/>
              <w:rPr>
                <w:rFonts w:ascii="Century Gothic" w:hAnsi="Century Gothic"/>
              </w:rPr>
            </w:pPr>
            <w:r>
              <w:rPr>
                <w:rFonts w:ascii="Century Gothic" w:hAnsi="Century Gothic"/>
              </w:rPr>
              <w:t>Uygulanacak değişiklik yok</w:t>
            </w:r>
          </w:p>
        </w:tc>
      </w:tr>
      <w:tr>
        <w:trPr>
          <w:jc w:val="center"/>
        </w:trPr>
        <w:tc>
          <w:tcPr>
            <w:tcW w:w="1200" w:type="dxa"/>
            <w:vAlign w:val="center"/>
          </w:tcPr>
          <w:p>
            <w:pPr>
              <w:pStyle w:val="TabloMetni"/>
              <w:rPr>
                <w:rFonts w:ascii="Century Gothic" w:hAnsi="Century Gothic"/>
              </w:rPr>
            </w:pPr>
            <w:r>
              <w:rPr>
                <w:rFonts w:ascii="Century Gothic" w:hAnsi="Century Gothic"/>
              </w:rPr>
              <w:t>401</w:t>
            </w:r>
          </w:p>
        </w:tc>
        <w:tc>
          <w:tcPr>
            <w:tcW w:w="3200" w:type="dxa"/>
            <w:vAlign w:val="center"/>
          </w:tcPr>
          <w:p>
            <w:pPr>
              <w:pStyle w:val="TabloMetni"/>
              <w:rPr>
                <w:rFonts w:ascii="Consolas" w:hAnsi="Consolas"/>
                <w:sz w:val="18"/>
              </w:rPr>
            </w:pPr>
            <w:r>
              <w:rPr>
                <w:rFonts w:ascii="Consolas" w:hAnsi="Consolas"/>
                <w:sz w:val="18"/>
              </w:rPr>
              <w:t>authenticationRequired</w:t>
            </w:r>
          </w:p>
        </w:tc>
        <w:tc>
          <w:tcPr>
            <w:tcW w:w="4802" w:type="dxa"/>
            <w:vAlign w:val="center"/>
          </w:tcPr>
          <w:p>
            <w:pPr>
              <w:pStyle w:val="TabloMetni"/>
              <w:rPr>
                <w:rFonts w:ascii="Century Gothic" w:hAnsi="Century Gothic"/>
              </w:rPr>
            </w:pPr>
            <w:r>
              <w:rPr>
                <w:rFonts w:ascii="Century Gothic" w:hAnsi="Century Gothic"/>
              </w:rPr>
              <w:t>Cihaz kullanıcı adı ve parola istiyor</w:t>
            </w:r>
          </w:p>
        </w:tc>
      </w:tr>
      <w:tr>
        <w:trPr>
          <w:jc w:val="center"/>
        </w:trPr>
        <w:tc>
          <w:tcPr>
            <w:tcW w:w="1200" w:type="dxa"/>
            <w:vAlign w:val="center"/>
          </w:tcPr>
          <w:p>
            <w:pPr>
              <w:pStyle w:val="TabloMetni"/>
              <w:rPr>
                <w:rFonts w:ascii="Century Gothic" w:hAnsi="Century Gothic"/>
              </w:rPr>
            </w:pPr>
            <w:r>
              <w:rPr>
                <w:rFonts w:ascii="Century Gothic" w:hAnsi="Century Gothic"/>
              </w:rPr>
              <w:t>404</w:t>
            </w:r>
          </w:p>
        </w:tc>
        <w:tc>
          <w:tcPr>
            <w:tcW w:w="3200" w:type="dxa"/>
            <w:vAlign w:val="center"/>
          </w:tcPr>
          <w:p>
            <w:pPr>
              <w:pStyle w:val="TabloMetni"/>
              <w:rPr>
                <w:rFonts w:ascii="Consolas" w:hAnsi="Consolas"/>
                <w:sz w:val="18"/>
              </w:rPr>
            </w:pPr>
            <w:r>
              <w:rPr>
                <w:rFonts w:ascii="Consolas" w:hAnsi="Consolas"/>
                <w:sz w:val="18"/>
              </w:rPr>
              <w:t>unknownRoute</w:t>
            </w:r>
          </w:p>
        </w:tc>
        <w:tc>
          <w:tcPr>
            <w:tcW w:w="4802" w:type="dxa"/>
            <w:vAlign w:val="center"/>
          </w:tcPr>
          <w:p>
            <w:pPr>
              <w:pStyle w:val="TabloMetni"/>
              <w:rPr>
                <w:rFonts w:ascii="Century Gothic" w:hAnsi="Century Gothic"/>
              </w:rPr>
            </w:pPr>
            <w:r>
              <w:rPr>
                <w:rFonts w:ascii="Century Gothic" w:hAnsi="Century Gothic"/>
              </w:rPr>
              <w:t>Bilinmeyen uç</w:t>
            </w:r>
          </w:p>
        </w:tc>
      </w:tr>
      <w:tr>
        <w:trPr>
          <w:jc w:val="center"/>
        </w:trPr>
        <w:tc>
          <w:tcPr>
            <w:tcW w:w="1200" w:type="dxa"/>
            <w:vAlign w:val="center"/>
          </w:tcPr>
          <w:p>
            <w:pPr>
              <w:pStyle w:val="TabloMetni"/>
              <w:rPr>
                <w:rFonts w:ascii="Century Gothic" w:hAnsi="Century Gothic"/>
              </w:rPr>
            </w:pPr>
            <w:r>
              <w:rPr>
                <w:rFonts w:ascii="Century Gothic" w:hAnsi="Century Gothic"/>
              </w:rPr>
              <w:t>405</w:t>
            </w:r>
          </w:p>
        </w:tc>
        <w:tc>
          <w:tcPr>
            <w:tcW w:w="3200" w:type="dxa"/>
            <w:vAlign w:val="center"/>
          </w:tcPr>
          <w:p>
            <w:pPr>
              <w:pStyle w:val="TabloMetni"/>
              <w:rPr>
                <w:rFonts w:ascii="Consolas" w:hAnsi="Consolas"/>
                <w:sz w:val="18"/>
              </w:rPr>
            </w:pPr>
            <w:r>
              <w:rPr>
                <w:rFonts w:ascii="Consolas" w:hAnsi="Consolas"/>
                <w:sz w:val="18"/>
              </w:rPr>
              <w:t>methodNotAllowed</w:t>
            </w:r>
          </w:p>
        </w:tc>
        <w:tc>
          <w:tcPr>
            <w:tcW w:w="4802" w:type="dxa"/>
            <w:vAlign w:val="center"/>
          </w:tcPr>
          <w:p>
            <w:pPr>
              <w:pStyle w:val="TabloMetni"/>
              <w:rPr>
                <w:rFonts w:ascii="Century Gothic" w:hAnsi="Century Gothic"/>
              </w:rPr>
            </w:pPr>
            <w:r>
              <w:rPr>
                <w:rFonts w:ascii="Century Gothic" w:hAnsi="Century Gothic"/>
              </w:rPr>
              <w:t>Desteklenmeyen HTTP yöntemi</w:t>
            </w:r>
          </w:p>
        </w:tc>
      </w:tr>
      <w:tr>
        <w:trPr>
          <w:jc w:val="center"/>
        </w:trPr>
        <w:tc>
          <w:tcPr>
            <w:tcW w:w="1200" w:type="dxa"/>
            <w:vAlign w:val="center"/>
          </w:tcPr>
          <w:p>
            <w:pPr>
              <w:pStyle w:val="TabloMetni"/>
              <w:rPr>
                <w:rFonts w:ascii="Century Gothic" w:hAnsi="Century Gothic"/>
              </w:rPr>
            </w:pPr>
            <w:r>
              <w:rPr>
                <w:rFonts w:ascii="Century Gothic" w:hAnsi="Century Gothic"/>
              </w:rPr>
              <w:t>409</w:t>
            </w:r>
          </w:p>
        </w:tc>
        <w:tc>
          <w:tcPr>
            <w:tcW w:w="3200" w:type="dxa"/>
            <w:vAlign w:val="center"/>
          </w:tcPr>
          <w:p>
            <w:pPr>
              <w:pStyle w:val="TabloMetni"/>
              <w:rPr>
                <w:rFonts w:ascii="Consolas" w:hAnsi="Consolas"/>
                <w:sz w:val="18"/>
              </w:rPr>
            </w:pPr>
            <w:r>
              <w:rPr>
                <w:rFonts w:ascii="Consolas" w:hAnsi="Consolas"/>
                <w:sz w:val="18"/>
              </w:rPr>
              <w:t>scanInProgress</w:t>
            </w:r>
          </w:p>
        </w:tc>
        <w:tc>
          <w:tcPr>
            <w:tcW w:w="4802" w:type="dxa"/>
            <w:vAlign w:val="center"/>
          </w:tcPr>
          <w:p>
            <w:pPr>
              <w:pStyle w:val="TabloMetni"/>
              <w:rPr>
                <w:rFonts w:ascii="Century Gothic" w:hAnsi="Century Gothic"/>
              </w:rPr>
            </w:pPr>
            <w:r>
              <w:rPr>
                <w:rFonts w:ascii="Century Gothic" w:hAnsi="Century Gothic"/>
              </w:rPr>
              <w:t>Zaten çalışan bir tarama var</w:t>
            </w:r>
          </w:p>
        </w:tc>
      </w:tr>
      <w:tr>
        <w:trPr>
          <w:jc w:val="center"/>
        </w:trPr>
        <w:tc>
          <w:tcPr>
            <w:tcW w:w="1200" w:type="dxa"/>
            <w:vAlign w:val="center"/>
          </w:tcPr>
          <w:p>
            <w:pPr>
              <w:pStyle w:val="TabloMetni"/>
              <w:rPr>
                <w:rFonts w:ascii="Century Gothic" w:hAnsi="Century Gothic"/>
              </w:rPr>
            </w:pPr>
            <w:r>
              <w:rPr>
                <w:rFonts w:ascii="Century Gothic" w:hAnsi="Century Gothic"/>
              </w:rPr>
              <w:t>500</w:t>
            </w:r>
          </w:p>
        </w:tc>
        <w:tc>
          <w:tcPr>
            <w:tcW w:w="3200" w:type="dxa"/>
            <w:vAlign w:val="center"/>
          </w:tcPr>
          <w:p>
            <w:pPr>
              <w:pStyle w:val="TabloMetni"/>
              <w:rPr>
                <w:rFonts w:ascii="Consolas" w:hAnsi="Consolas"/>
                <w:sz w:val="18"/>
              </w:rPr>
            </w:pPr>
            <w:r>
              <w:rPr>
                <w:rFonts w:ascii="Consolas" w:hAnsi="Consolas"/>
                <w:sz w:val="18"/>
              </w:rPr>
              <w:t>internalServerError</w:t>
            </w:r>
          </w:p>
        </w:tc>
        <w:tc>
          <w:tcPr>
            <w:tcW w:w="4802" w:type="dxa"/>
            <w:vAlign w:val="center"/>
          </w:tcPr>
          <w:p>
            <w:pPr>
              <w:pStyle w:val="TabloMetni"/>
              <w:rPr>
                <w:rFonts w:ascii="Century Gothic" w:hAnsi="Century Gothic"/>
              </w:rPr>
            </w:pPr>
            <w:r>
              <w:rPr>
                <w:rFonts w:ascii="Century Gothic" w:hAnsi="Century Gothic"/>
              </w:rPr>
              <w:t>Beklenmeyen hata; ayrıntı günlükte</w:t>
            </w:r>
          </w:p>
        </w:tc>
      </w:tr>
      <w:tr>
        <w:trPr>
          <w:jc w:val="center"/>
        </w:trPr>
        <w:tc>
          <w:tcPr>
            <w:tcW w:w="1200" w:type="dxa"/>
            <w:vAlign w:val="center"/>
          </w:tcPr>
          <w:p>
            <w:pPr>
              <w:pStyle w:val="TabloMetni"/>
              <w:rPr>
                <w:rFonts w:ascii="Century Gothic" w:hAnsi="Century Gothic"/>
              </w:rPr>
            </w:pPr>
            <w:r>
              <w:rPr>
                <w:rFonts w:ascii="Century Gothic" w:hAnsi="Century Gothic"/>
              </w:rPr>
              <w:t>502</w:t>
            </w:r>
          </w:p>
        </w:tc>
        <w:tc>
          <w:tcPr>
            <w:tcW w:w="3200" w:type="dxa"/>
            <w:vAlign w:val="center"/>
          </w:tcPr>
          <w:p>
            <w:pPr>
              <w:pStyle w:val="TabloMetni"/>
              <w:rPr>
                <w:rFonts w:ascii="Consolas" w:hAnsi="Consolas"/>
                <w:sz w:val="18"/>
              </w:rPr>
            </w:pPr>
            <w:r>
              <w:rPr>
                <w:rFonts w:ascii="Consolas" w:hAnsi="Consolas"/>
                <w:sz w:val="18"/>
              </w:rPr>
              <w:t>deviceUnreachable</w:t>
            </w:r>
          </w:p>
        </w:tc>
        <w:tc>
          <w:tcPr>
            <w:tcW w:w="4802" w:type="dxa"/>
            <w:vAlign w:val="center"/>
          </w:tcPr>
          <w:p>
            <w:pPr>
              <w:pStyle w:val="TabloMetni"/>
              <w:rPr>
                <w:rFonts w:ascii="Century Gothic" w:hAnsi="Century Gothic"/>
              </w:rPr>
            </w:pPr>
            <w:r>
              <w:rPr>
                <w:rFonts w:ascii="Century Gothic" w:hAnsi="Century Gothic"/>
              </w:rPr>
              <w:t>Cihaza ulaşılamıyor</w:t>
            </w:r>
          </w:p>
        </w:tc>
      </w:tr>
      <w:tr>
        <w:trPr>
          <w:jc w:val="center"/>
        </w:trPr>
        <w:tc>
          <w:tcPr>
            <w:tcW w:w="1200" w:type="dxa"/>
            <w:vAlign w:val="center"/>
          </w:tcPr>
          <w:p>
            <w:pPr>
              <w:pStyle w:val="TabloMetni"/>
              <w:rPr>
                <w:rFonts w:ascii="Century Gothic" w:hAnsi="Century Gothic"/>
              </w:rPr>
            </w:pPr>
            <w:r>
              <w:rPr>
                <w:rFonts w:ascii="Century Gothic" w:hAnsi="Century Gothic"/>
              </w:rPr>
              <w:t>502</w:t>
            </w:r>
          </w:p>
        </w:tc>
        <w:tc>
          <w:tcPr>
            <w:tcW w:w="3200" w:type="dxa"/>
            <w:vAlign w:val="center"/>
          </w:tcPr>
          <w:p>
            <w:pPr>
              <w:pStyle w:val="TabloMetni"/>
              <w:rPr>
                <w:rFonts w:ascii="Consolas" w:hAnsi="Consolas"/>
                <w:sz w:val="18"/>
              </w:rPr>
            </w:pPr>
            <w:r>
              <w:rPr>
                <w:rFonts w:ascii="Consolas" w:hAnsi="Consolas"/>
                <w:sz w:val="18"/>
              </w:rPr>
              <w:t>hostNetworkError</w:t>
            </w:r>
          </w:p>
        </w:tc>
        <w:tc>
          <w:tcPr>
            <w:tcW w:w="4802" w:type="dxa"/>
            <w:vAlign w:val="center"/>
          </w:tcPr>
          <w:p>
            <w:pPr>
              <w:pStyle w:val="TabloMetni"/>
              <w:rPr>
                <w:rFonts w:ascii="Century Gothic" w:hAnsi="Century Gothic"/>
              </w:rPr>
            </w:pPr>
            <w:r>
              <w:rPr>
                <w:rFonts w:ascii="Century Gothic" w:hAnsi="Century Gothic"/>
              </w:rPr>
              <w:t>Adaptör okunamadı veya adres atanamadı</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14</w:t>
      </w:r>
      <w:r>
        <w:rPr>
          <w:i/>
          <w:iCs/>
          <w:noProof/>
        </w:rPr>
        <w:fldChar w:fldCharType="end"/>
      </w:r>
      <w:r>
        <w:rPr>
          <w:i/>
          <w:iCs/>
        </w:rPr>
        <w:t xml:space="preserve"> Hata kodları</w:t>
      </w:r>
    </w:p>
    <w:p>
      <w:r>
        <w:br w:type="page"/>
      </w:r>
    </w:p>
    <w:p>
      <w:pPr>
        <w:pStyle w:val="Balk1"/>
      </w:pPr>
      <w:bookmarkStart w:id="134" w:name="_Toc900134"/>
      <w:r>
        <w:t>7. Günlükler ve Ayarlar</w:t>
      </w:r>
      <w:bookmarkEnd w:id="134"/>
    </w:p>
    <w:p>
      <w:r>
        <w:t>Uygulama kendi klasörüne yazmaz; ürettiği dosyalar kullanıcı dizinindedir.</w:t>
      </w:r>
    </w:p>
    <w:tbl>
      <w:tblPr>
        <w:tblStyle w:val="TabloKlavuzu"/>
        <w:tblW w:w="0" w:type="auto"/>
        <w:jc w:val="center"/>
        <w:tblLook w:val="04A0" w:firstRow="1" w:lastRow="0" w:firstColumn="1" w:lastColumn="0" w:noHBand="0" w:noVBand="1"/>
      </w:tblPr>
      <w:tblGrid>
        <w:gridCol w:w="3000"/>
        <w:gridCol w:w="6202"/>
      </w:tblGrid>
      <w:tr>
        <w:trPr>
          <w:tblHeader/>
          <w:jc w:val="center"/>
        </w:trPr>
        <w:tc>
          <w:tcPr>
            <w:tcW w:w="3000" w:type="dxa"/>
            <w:shd w:val="clear" w:color="auto" w:fill="D9EAF7"/>
            <w:vAlign w:val="center"/>
          </w:tcPr>
          <w:p>
            <w:pPr>
              <w:pStyle w:val="TabloMetniBold"/>
              <w:rPr>
                <w:rFonts w:ascii="Century Gothic" w:hAnsi="Century Gothic"/>
              </w:rPr>
            </w:pPr>
            <w:r>
              <w:rPr>
                <w:rFonts w:ascii="Century Gothic" w:hAnsi="Century Gothic"/>
              </w:rPr>
              <w:t>Dosya</w:t>
            </w:r>
          </w:p>
        </w:tc>
        <w:tc>
          <w:tcPr>
            <w:tcW w:w="6202" w:type="dxa"/>
            <w:shd w:val="clear" w:color="auto" w:fill="D9EAF7"/>
            <w:vAlign w:val="center"/>
          </w:tcPr>
          <w:p>
            <w:pPr>
              <w:pStyle w:val="TabloMetniBold"/>
              <w:rPr>
                <w:rFonts w:ascii="Century Gothic" w:hAnsi="Century Gothic"/>
              </w:rPr>
            </w:pPr>
            <w:r>
              <w:rPr>
                <w:rFonts w:ascii="Century Gothic" w:hAnsi="Century Gothic"/>
              </w:rPr>
              <w:t>İçerik</w:t>
            </w:r>
          </w:p>
        </w:tc>
      </w:tr>
      <w:tr>
        <w:trPr>
          <w:jc w:val="center"/>
        </w:trPr>
        <w:tc>
          <w:tcPr>
            <w:tcW w:w="3000" w:type="dxa"/>
            <w:vAlign w:val="center"/>
          </w:tcPr>
          <w:p>
            <w:pPr>
              <w:pStyle w:val="TabloMetni"/>
              <w:rPr>
                <w:rFonts w:ascii="Consolas" w:hAnsi="Consolas"/>
                <w:sz w:val="18"/>
              </w:rPr>
            </w:pPr>
            <w:r>
              <w:rPr>
                <w:rFonts w:ascii="Consolas" w:hAnsi="Consolas"/>
                <w:sz w:val="18"/>
              </w:rPr>
              <w:t>application.log</w:t>
            </w:r>
          </w:p>
        </w:tc>
        <w:tc>
          <w:tcPr>
            <w:tcW w:w="6202" w:type="dxa"/>
            <w:vAlign w:val="center"/>
          </w:tcPr>
          <w:p>
            <w:pPr>
              <w:pStyle w:val="TabloMetni"/>
              <w:rPr>
                <w:rFonts w:ascii="Century Gothic" w:hAnsi="Century Gothic"/>
              </w:rPr>
            </w:pPr>
            <w:r>
              <w:rPr>
                <w:rFonts w:ascii="Century Gothic" w:hAnsi="Century Gothic"/>
              </w:rPr>
              <w:t>Açılış, cihaza giden yazma işlemleri ve hatalar</w:t>
            </w:r>
          </w:p>
        </w:tc>
      </w:tr>
      <w:tr>
        <w:trPr>
          <w:jc w:val="center"/>
        </w:trPr>
        <w:tc>
          <w:tcPr>
            <w:tcW w:w="3000" w:type="dxa"/>
            <w:vAlign w:val="center"/>
          </w:tcPr>
          <w:p>
            <w:pPr>
              <w:pStyle w:val="TabloMetni"/>
              <w:rPr>
                <w:rFonts w:ascii="Consolas" w:hAnsi="Consolas"/>
                <w:sz w:val="18"/>
              </w:rPr>
            </w:pPr>
            <w:r>
              <w:rPr>
                <w:rFonts w:ascii="Consolas" w:hAnsi="Consolas"/>
                <w:sz w:val="18"/>
              </w:rPr>
              <w:t>operation-history.log</w:t>
            </w:r>
          </w:p>
        </w:tc>
        <w:tc>
          <w:tcPr>
            <w:tcW w:w="6202" w:type="dxa"/>
            <w:vAlign w:val="center"/>
          </w:tcPr>
          <w:p>
            <w:pPr>
              <w:pStyle w:val="TabloMetni"/>
              <w:rPr>
                <w:rFonts w:ascii="Century Gothic" w:hAnsi="Century Gothic"/>
              </w:rPr>
            </w:pPr>
            <w:r>
              <w:rPr>
                <w:rFonts w:ascii="Century Gothic" w:hAnsi="Century Gothic"/>
              </w:rPr>
              <w:t>Hangi porta ne zaman ne yapıldığı</w:t>
            </w:r>
          </w:p>
        </w:tc>
      </w:tr>
      <w:tr>
        <w:trPr>
          <w:jc w:val="center"/>
        </w:trPr>
        <w:tc>
          <w:tcPr>
            <w:tcW w:w="3000" w:type="dxa"/>
            <w:vAlign w:val="center"/>
          </w:tcPr>
          <w:p>
            <w:pPr>
              <w:pStyle w:val="TabloMetni"/>
              <w:rPr>
                <w:rFonts w:ascii="Consolas" w:hAnsi="Consolas"/>
                <w:sz w:val="18"/>
              </w:rPr>
            </w:pPr>
            <w:r>
              <w:rPr>
                <w:rFonts w:ascii="Consolas" w:hAnsi="Consolas"/>
                <w:sz w:val="18"/>
              </w:rPr>
              <w:t>settings.json</w:t>
            </w:r>
          </w:p>
        </w:tc>
        <w:tc>
          <w:tcPr>
            <w:tcW w:w="6202" w:type="dxa"/>
            <w:vAlign w:val="center"/>
          </w:tcPr>
          <w:p>
            <w:pPr>
              <w:pStyle w:val="TabloMetni"/>
              <w:rPr>
                <w:rFonts w:ascii="Century Gothic" w:hAnsi="Century Gothic"/>
              </w:rPr>
            </w:pPr>
            <w:r>
              <w:rPr>
                <w:rFonts w:ascii="Century Gothic" w:hAnsi="Century Gothic"/>
              </w:rPr>
              <w:t>Arayüz tercihleri: dil, ağ adaptörü, tren seti</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15</w:t>
      </w:r>
      <w:r>
        <w:rPr>
          <w:i/>
          <w:iCs/>
          <w:noProof/>
        </w:rPr>
        <w:fldChar w:fldCharType="end"/>
      </w:r>
      <w:r>
        <w:rPr>
          <w:i/>
          <w:iCs/>
        </w:rPr>
        <w:t xml:space="preserve"> Uygulamanın ürettiği dosyalar</w:t>
      </w:r>
    </w:p>
    <w:tbl>
      <w:tblPr>
        <w:tblStyle w:val="TabloKlavuzu"/>
        <w:tblW w:w="0" w:type="auto"/>
        <w:jc w:val="center"/>
        <w:tblLook w:val="04A0" w:firstRow="1" w:lastRow="0" w:firstColumn="1" w:lastColumn="0" w:noHBand="0" w:noVBand="1"/>
      </w:tblPr>
      <w:tblGrid>
        <w:gridCol w:w="1400"/>
        <w:gridCol w:w="3901"/>
        <w:gridCol w:w="3901"/>
      </w:tblGrid>
      <w:tr>
        <w:trPr>
          <w:tblHeader/>
          <w:jc w:val="center"/>
        </w:trPr>
        <w:tc>
          <w:tcPr>
            <w:tcW w:w="1400" w:type="dxa"/>
            <w:shd w:val="clear" w:color="auto" w:fill="D9EAF7"/>
            <w:vAlign w:val="center"/>
          </w:tcPr>
          <w:p>
            <w:pPr>
              <w:pStyle w:val="TabloMetniBold"/>
              <w:rPr>
                <w:rFonts w:ascii="Century Gothic" w:hAnsi="Century Gothic"/>
              </w:rPr>
            </w:pPr>
            <w:r>
              <w:rPr>
                <w:rFonts w:ascii="Century Gothic" w:hAnsi="Century Gothic"/>
              </w:rPr>
              <w:t>Platform</w:t>
            </w:r>
          </w:p>
        </w:tc>
        <w:tc>
          <w:tcPr>
            <w:tcW w:w="3901" w:type="dxa"/>
            <w:shd w:val="clear" w:color="auto" w:fill="D9EAF7"/>
            <w:vAlign w:val="center"/>
          </w:tcPr>
          <w:p>
            <w:pPr>
              <w:pStyle w:val="TabloMetniBold"/>
              <w:rPr>
                <w:rFonts w:ascii="Century Gothic" w:hAnsi="Century Gothic"/>
              </w:rPr>
            </w:pPr>
            <w:r>
              <w:rPr>
                <w:rFonts w:ascii="Century Gothic" w:hAnsi="Century Gothic"/>
              </w:rPr>
              <w:t>Günlük klasörü</w:t>
            </w:r>
          </w:p>
        </w:tc>
        <w:tc>
          <w:tcPr>
            <w:tcW w:w="3901" w:type="dxa"/>
            <w:shd w:val="clear" w:color="auto" w:fill="D9EAF7"/>
            <w:vAlign w:val="center"/>
          </w:tcPr>
          <w:p>
            <w:pPr>
              <w:pStyle w:val="TabloMetniBold"/>
              <w:rPr>
                <w:rFonts w:ascii="Century Gothic" w:hAnsi="Century Gothic"/>
              </w:rPr>
            </w:pPr>
            <w:r>
              <w:rPr>
                <w:rFonts w:ascii="Century Gothic" w:hAnsi="Century Gothic"/>
              </w:rPr>
              <w:t>Ayar klasörü</w:t>
            </w:r>
          </w:p>
        </w:tc>
      </w:tr>
      <w:tr>
        <w:trPr>
          <w:jc w:val="center"/>
        </w:trPr>
        <w:tc>
          <w:tcPr>
            <w:tcW w:w="1400" w:type="dxa"/>
            <w:vAlign w:val="center"/>
          </w:tcPr>
          <w:p>
            <w:pPr>
              <w:pStyle w:val="TabloMetni"/>
              <w:rPr>
                <w:rFonts w:ascii="Century Gothic" w:hAnsi="Century Gothic"/>
              </w:rPr>
            </w:pPr>
            <w:r>
              <w:rPr>
                <w:rFonts w:ascii="Century Gothic" w:hAnsi="Century Gothic"/>
              </w:rPr>
              <w:t>Windows</w:t>
            </w:r>
          </w:p>
        </w:tc>
        <w:tc>
          <w:tcPr>
            <w:tcW w:w="3901" w:type="dxa"/>
            <w:vAlign w:val="center"/>
          </w:tcPr>
          <w:p>
            <w:pPr>
              <w:pStyle w:val="TabloMetni"/>
              <w:rPr>
                <w:rFonts w:ascii="Consolas" w:hAnsi="Consolas"/>
                <w:sz w:val="18"/>
              </w:rPr>
            </w:pPr>
            <w:r>
              <w:rPr>
                <w:rFonts w:ascii="Consolas" w:hAnsi="Consolas"/>
                <w:sz w:val="18"/>
              </w:rPr>
              <w:t>%LOCALAPPDATA%\SwitchManagementPanel\logs</w:t>
            </w:r>
          </w:p>
        </w:tc>
        <w:tc>
          <w:tcPr>
            <w:tcW w:w="3901" w:type="dxa"/>
            <w:vAlign w:val="center"/>
          </w:tcPr>
          <w:p>
            <w:pPr>
              <w:pStyle w:val="TabloMetni"/>
              <w:rPr>
                <w:rFonts w:ascii="Consolas" w:hAnsi="Consolas"/>
                <w:sz w:val="18"/>
              </w:rPr>
            </w:pPr>
            <w:r>
              <w:rPr>
                <w:rFonts w:ascii="Consolas" w:hAnsi="Consolas"/>
                <w:sz w:val="18"/>
              </w:rPr>
              <w:t>%APPDATA%\SwitchManagementPanel</w:t>
            </w:r>
          </w:p>
        </w:tc>
      </w:tr>
      <w:tr>
        <w:trPr>
          <w:jc w:val="center"/>
        </w:trPr>
        <w:tc>
          <w:tcPr>
            <w:tcW w:w="1400" w:type="dxa"/>
            <w:vAlign w:val="center"/>
          </w:tcPr>
          <w:p>
            <w:pPr>
              <w:pStyle w:val="TabloMetni"/>
              <w:rPr>
                <w:rFonts w:ascii="Century Gothic" w:hAnsi="Century Gothic"/>
              </w:rPr>
            </w:pPr>
            <w:r>
              <w:rPr>
                <w:rFonts w:ascii="Century Gothic" w:hAnsi="Century Gothic"/>
              </w:rPr>
              <w:t>macOS</w:t>
            </w:r>
          </w:p>
        </w:tc>
        <w:tc>
          <w:tcPr>
            <w:tcW w:w="3901" w:type="dxa"/>
            <w:vAlign w:val="center"/>
          </w:tcPr>
          <w:p>
            <w:pPr>
              <w:pStyle w:val="TabloMetni"/>
              <w:rPr>
                <w:rFonts w:ascii="Consolas" w:hAnsi="Consolas"/>
                <w:sz w:val="18"/>
              </w:rPr>
            </w:pPr>
            <w:r>
              <w:rPr>
                <w:rFonts w:ascii="Consolas" w:hAnsi="Consolas"/>
                <w:sz w:val="18"/>
              </w:rPr>
              <w:t>~/Library/Logs/SwitchManagementPanel</w:t>
            </w:r>
          </w:p>
        </w:tc>
        <w:tc>
          <w:tcPr>
            <w:tcW w:w="3901" w:type="dxa"/>
            <w:vAlign w:val="center"/>
          </w:tcPr>
          <w:p>
            <w:pPr>
              <w:pStyle w:val="TabloMetni"/>
              <w:rPr>
                <w:rFonts w:ascii="Consolas" w:hAnsi="Consolas"/>
                <w:sz w:val="18"/>
              </w:rPr>
            </w:pPr>
            <w:r>
              <w:rPr>
                <w:rFonts w:ascii="Consolas" w:hAnsi="Consolas"/>
                <w:sz w:val="18"/>
              </w:rPr>
              <w:t>~/Library/Application Support/SwitchManagementPanel</w:t>
            </w:r>
          </w:p>
        </w:tc>
      </w:tr>
      <w:tr>
        <w:trPr>
          <w:jc w:val="center"/>
        </w:trPr>
        <w:tc>
          <w:tcPr>
            <w:tcW w:w="1400" w:type="dxa"/>
            <w:vAlign w:val="center"/>
          </w:tcPr>
          <w:p>
            <w:pPr>
              <w:pStyle w:val="TabloMetni"/>
              <w:rPr>
                <w:rFonts w:ascii="Century Gothic" w:hAnsi="Century Gothic"/>
              </w:rPr>
            </w:pPr>
            <w:r>
              <w:rPr>
                <w:rFonts w:ascii="Century Gothic" w:hAnsi="Century Gothic"/>
              </w:rPr>
              <w:t>Linux</w:t>
            </w:r>
          </w:p>
        </w:tc>
        <w:tc>
          <w:tcPr>
            <w:tcW w:w="3901" w:type="dxa"/>
            <w:vAlign w:val="center"/>
          </w:tcPr>
          <w:p>
            <w:pPr>
              <w:pStyle w:val="TabloMetni"/>
              <w:rPr>
                <w:rFonts w:ascii="Consolas" w:hAnsi="Consolas"/>
                <w:sz w:val="18"/>
              </w:rPr>
            </w:pPr>
            <w:r>
              <w:rPr>
                <w:rFonts w:ascii="Consolas" w:hAnsi="Consolas"/>
                <w:sz w:val="18"/>
              </w:rPr>
              <w:t>$XDG_STATE_HOME/SwitchManagementPanel</w:t>
            </w:r>
          </w:p>
        </w:tc>
        <w:tc>
          <w:tcPr>
            <w:tcW w:w="3901" w:type="dxa"/>
            <w:vAlign w:val="center"/>
          </w:tcPr>
          <w:p>
            <w:pPr>
              <w:pStyle w:val="TabloMetni"/>
              <w:rPr>
                <w:rFonts w:ascii="Consolas" w:hAnsi="Consolas"/>
                <w:sz w:val="18"/>
              </w:rPr>
            </w:pPr>
            <w:r>
              <w:rPr>
                <w:rFonts w:ascii="Consolas" w:hAnsi="Consolas"/>
                <w:sz w:val="18"/>
              </w:rPr>
              <w:t>$XDG_CONFIG_HOME/SwitchManagementPanel</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16</w:t>
      </w:r>
      <w:r>
        <w:rPr>
          <w:i/>
          <w:iCs/>
          <w:noProof/>
        </w:rPr>
        <w:fldChar w:fldCharType="end"/>
      </w:r>
      <w:r>
        <w:rPr>
          <w:i/>
          <w:iCs/>
        </w:rPr>
        <w:t xml:space="preserve"> Dosya konumları</w:t>
      </w:r>
    </w:p>
    <w:p>
      <w:r>
        <w:t>Ayar dosyası geçici bir dosyaya yazılıp yerine taşınarak güncellenir; böylece yarım yazılmış dosya kalmaz. Cihazdan yapılan okumaların da günlüğe düşmesi isteniyorsa uygulama --verbose-log ile çalıştırılır. Günlük klasörü SMP_LOG_DIR ortam değişkeniyle değiştirilebilir.</w:t>
      </w:r>
    </w:p>
    <w:p>
      <w:pPr>
        <w:pStyle w:val="Balk1"/>
      </w:pPr>
      <w:bookmarkStart w:id="135" w:name="_Toc900135"/>
      <w:r>
        <w:t>8. Güvenlik</w:t>
      </w:r>
      <w:bookmarkEnd w:id="135"/>
    </w:p>
    <w:p>
      <w:r>
        <w:t>Uygulamanın güvenlikle ilgili tasarım kararları aşağıdadır.</w:t>
      </w:r>
    </w:p>
    <w:p>
      <w:pPr>
        <w:pStyle w:val="ListeParagraf"/>
        <w:numPr>
          <w:ilvl w:val="0"/>
          <w:numId w:val="3"/>
        </w:numPr>
      </w:pPr>
      <w:r>
        <w:t>Kullanıcı adı ve parola hiçbir dosyaya yazılmaz. Yalnızca çalışan süreçte, adres başına tutulur ve uygulama kapandığında kaybolur.</w:t>
      </w:r>
    </w:p>
    <w:p>
      <w:pPr>
        <w:pStyle w:val="ListeParagraf"/>
        <w:numPr>
          <w:ilvl w:val="0"/>
          <w:numId w:val="3"/>
        </w:numPr>
      </w:pPr>
      <w:r>
        <w:t>Yönetici izni isteyen komutlar sabit bir betikten çalışır. Adaptör adı izin verilen karakter kümesiyle, verilen IP adresi ise taranacak ağın içinde olup olmadığıyla denetlenir.</w:t>
      </w:r>
    </w:p>
    <w:p>
      <w:pPr>
        <w:pStyle w:val="ListeParagraf"/>
        <w:numPr>
          <w:ilvl w:val="0"/>
          <w:numId w:val="3"/>
        </w:numPr>
      </w:pPr>
      <w:r>
        <w:t>Köprü arayüze yalnızca üç yöntem açar: istek gönderme, ayar okuma ve ayar yazma. Nesnenin iç durumu dışarıdan görünmez.</w:t>
      </w:r>
    </w:p>
    <w:p>
      <w:pPr>
        <w:pStyle w:val="ListeParagraf"/>
        <w:numPr>
          <w:ilvl w:val="0"/>
          <w:numId w:val="3"/>
        </w:numPr>
      </w:pPr>
      <w:r>
        <w:t>Arayüz dosyaları çözümlenirken static klasörünün dışına çıkan yollar reddedilir.</w:t>
      </w:r>
    </w:p>
    <w:p>
      <w:pPr>
        <w:pStyle w:val="ListeParagraf"/>
        <w:numPr>
          <w:ilvl w:val="0"/>
          <w:numId w:val="3"/>
        </w:numPr>
      </w:pPr>
      <w:r>
        <w:t>Cihaza giden HTTP oturumu ortamdaki proxy ayarlarını yok sayar; trafik yerel ağdan çıkmaz.</w:t>
      </w:r>
    </w:p>
    <w:p>
      <w:pPr>
        <w:pStyle w:val="ListeParagraf"/>
        <w:numPr>
          <w:ilvl w:val="0"/>
          <w:numId w:val="3"/>
        </w:numPr>
      </w:pPr>
      <w:r>
        <w:t>Gömülü arayüz dışarıya hiçbir istek yapmaz. Bu durum --self-test komutuyla her derlemede doğrulanır.</w:t>
      </w:r>
    </w:p>
    <w:p>
      <w:pPr>
        <w:pStyle w:val="ListeParagraf"/>
        <w:numPr>
          <w:ilvl w:val="0"/>
          <w:numId w:val="3"/>
        </w:numPr>
      </w:pPr>
      <w:r>
        <w:t>Sürekli tümleştirme, depoda izlenen gizli dosya olup olmadığını denetler.</w:t>
      </w:r>
    </w:p>
    <w:p>
      <w:r>
        <w:br w:type="page"/>
      </w:r>
    </w:p>
    <w:p>
      <w:pPr>
        <w:pStyle w:val="Balk1"/>
      </w:pPr>
      <w:bookmarkStart w:id="136" w:name="_Toc900136"/>
      <w:r>
        <w:t>9. Geliştirme ve Test</w:t>
      </w:r>
      <w:bookmarkEnd w:id="136"/>
    </w:p>
    <w:p>
      <w:pPr>
        <w:pStyle w:val="Balk2"/>
      </w:pPr>
      <w:bookmarkStart w:id="137" w:name="_Toc900137"/>
      <w:r>
        <w:t>9.1. Emülatör</w:t>
      </w:r>
      <w:bookmarkEnd w:id="137"/>
    </w:p>
    <w:p>
      <w:r>
        <w:t>Fiziksel switch olmadan geliştirmek için depoda bir emülatör bulunur. Emülatör panelin kullandığı HTTP uçlarını ve cihaz durum geçişlerini uygular; ek paket gerektirmez. Emülatörü başlatıp paneli aynı switch portuyla açmak yeterlidir.</w:t>
      </w:r>
    </w:p>
    <w:p>
      <w:pPr>
        <w:jc w:val="left"/>
        <w:rPr>
          <w:rFonts w:ascii="Consolas" w:hAnsi="Consolas"/>
          <w:sz w:val="18"/>
        </w:rPr>
      </w:pPr>
      <w:r>
        <w:rPr>
          <w:rFonts w:ascii="Consolas" w:hAnsi="Consolas"/>
          <w:sz w:val="18"/>
        </w:rPr>
        <w:t>python3 mock_switch/run.py --model aquam8128 --port 8080</w:t>
      </w:r>
    </w:p>
    <w:p>
      <w:pPr>
        <w:jc w:val="left"/>
        <w:rPr>
          <w:rFonts w:ascii="Consolas" w:hAnsi="Consolas"/>
          <w:sz w:val="18"/>
        </w:rPr>
      </w:pPr>
      <w:r>
        <w:rPr>
          <w:rFonts w:ascii="Consolas" w:hAnsi="Consolas"/>
          <w:sz w:val="18"/>
        </w:rPr>
        <w:t>python3 app.py --switch-port 8080</w:t>
      </w:r>
    </w:p>
    <w:p>
      <w:r>
        <w:t>Panelde 127.0.0.1 adresi taranır ve admin / 123 bilgileriyle giriş yapılır.</w:t>
      </w:r>
    </w:p>
    <w:p>
      <w:pPr>
        <w:pStyle w:val="Balk2"/>
      </w:pPr>
      <w:bookmarkStart w:id="138" w:name="_Toc900138"/>
      <w:r>
        <w:t>9.2. Geliştirme Sunucusu</w:t>
      </w:r>
      <w:bookmarkEnd w:id="138"/>
    </w:p>
    <w:p>
      <w:r>
        <w:t>Arayüzü tarayıcıda çalıştırmak için yalnızca yerel API servisi de başlatılabilir. Bu kip pencere açmaz ve aynı yönlendiriciyi kullanır.</w:t>
      </w:r>
    </w:p>
    <w:p>
      <w:pPr>
        <w:jc w:val="left"/>
        <w:rPr>
          <w:rFonts w:ascii="Consolas" w:hAnsi="Consolas"/>
          <w:sz w:val="18"/>
        </w:rPr>
      </w:pPr>
      <w:r>
        <w:rPr>
          <w:rFonts w:ascii="Consolas" w:hAnsi="Consolas"/>
          <w:sz w:val="18"/>
        </w:rPr>
        <w:t>python3 -m switch_management_panel.dev_server --port 9000</w:t>
      </w:r>
    </w:p>
    <w:p>
      <w:pPr>
        <w:pStyle w:val="Balk2"/>
      </w:pPr>
      <w:bookmarkStart w:id="139" w:name="_Toc900139"/>
      <w:r>
        <w:t>9.3. Testler ve Denetim</w:t>
      </w:r>
      <w:bookmarkEnd w:id="139"/>
    </w:p>
    <w:tbl>
      <w:tblPr>
        <w:tblStyle w:val="TabloKlavuzu"/>
        <w:tblW w:w="0" w:type="auto"/>
        <w:jc w:val="center"/>
        <w:tblLook w:val="04A0" w:firstRow="1" w:lastRow="0" w:firstColumn="1" w:lastColumn="0" w:noHBand="0" w:noVBand="1"/>
      </w:tblPr>
      <w:tblGrid>
        <w:gridCol w:w="2600"/>
        <w:gridCol w:w="6602"/>
      </w:tblGrid>
      <w:tr>
        <w:trPr>
          <w:tblHeader/>
          <w:jc w:val="center"/>
        </w:trPr>
        <w:tc>
          <w:tcPr>
            <w:tcW w:w="2600" w:type="dxa"/>
            <w:shd w:val="clear" w:color="auto" w:fill="D9EAF7"/>
            <w:vAlign w:val="center"/>
          </w:tcPr>
          <w:p>
            <w:pPr>
              <w:pStyle w:val="TabloMetniBold"/>
              <w:rPr>
                <w:rFonts w:ascii="Century Gothic" w:hAnsi="Century Gothic"/>
              </w:rPr>
            </w:pPr>
            <w:r>
              <w:rPr>
                <w:rFonts w:ascii="Century Gothic" w:hAnsi="Century Gothic"/>
              </w:rPr>
              <w:t>Adım</w:t>
            </w:r>
          </w:p>
        </w:tc>
        <w:tc>
          <w:tcPr>
            <w:tcW w:w="6602" w:type="dxa"/>
            <w:shd w:val="clear" w:color="auto" w:fill="D9EAF7"/>
            <w:vAlign w:val="center"/>
          </w:tcPr>
          <w:p>
            <w:pPr>
              <w:pStyle w:val="TabloMetniBold"/>
              <w:rPr>
                <w:rFonts w:ascii="Century Gothic" w:hAnsi="Century Gothic"/>
              </w:rPr>
            </w:pPr>
            <w:r>
              <w:rPr>
                <w:rFonts w:ascii="Century Gothic" w:hAnsi="Century Gothic"/>
              </w:rPr>
              <w:t>Komut</w:t>
            </w:r>
          </w:p>
        </w:tc>
      </w:tr>
      <w:tr>
        <w:trPr>
          <w:jc w:val="center"/>
        </w:trPr>
        <w:tc>
          <w:tcPr>
            <w:tcW w:w="2600" w:type="dxa"/>
            <w:vAlign w:val="center"/>
          </w:tcPr>
          <w:p>
            <w:pPr>
              <w:pStyle w:val="TabloMetni"/>
              <w:rPr>
                <w:rFonts w:ascii="Century Gothic" w:hAnsi="Century Gothic"/>
              </w:rPr>
            </w:pPr>
            <w:r>
              <w:rPr>
                <w:rFonts w:ascii="Century Gothic" w:hAnsi="Century Gothic"/>
              </w:rPr>
              <w:t>Birim testleri</w:t>
            </w:r>
          </w:p>
        </w:tc>
        <w:tc>
          <w:tcPr>
            <w:tcW w:w="6602" w:type="dxa"/>
            <w:vAlign w:val="center"/>
          </w:tcPr>
          <w:p>
            <w:pPr>
              <w:pStyle w:val="TabloMetni"/>
              <w:rPr>
                <w:rFonts w:ascii="Consolas" w:hAnsi="Consolas"/>
                <w:sz w:val="18"/>
              </w:rPr>
            </w:pPr>
            <w:r>
              <w:rPr>
                <w:rFonts w:ascii="Consolas" w:hAnsi="Consolas"/>
                <w:sz w:val="18"/>
              </w:rPr>
              <w:t>python3 -m unittest discover -t . -s tests</w:t>
            </w:r>
          </w:p>
        </w:tc>
      </w:tr>
      <w:tr>
        <w:trPr>
          <w:jc w:val="center"/>
        </w:trPr>
        <w:tc>
          <w:tcPr>
            <w:tcW w:w="2600" w:type="dxa"/>
            <w:vAlign w:val="center"/>
          </w:tcPr>
          <w:p>
            <w:pPr>
              <w:pStyle w:val="TabloMetni"/>
              <w:rPr>
                <w:rFonts w:ascii="Century Gothic" w:hAnsi="Century Gothic"/>
              </w:rPr>
            </w:pPr>
            <w:r>
              <w:rPr>
                <w:rFonts w:ascii="Century Gothic" w:hAnsi="Century Gothic"/>
              </w:rPr>
              <w:t>Emülatör testleri</w:t>
            </w:r>
          </w:p>
        </w:tc>
        <w:tc>
          <w:tcPr>
            <w:tcW w:w="6602" w:type="dxa"/>
            <w:vAlign w:val="center"/>
          </w:tcPr>
          <w:p>
            <w:pPr>
              <w:pStyle w:val="TabloMetni"/>
              <w:rPr>
                <w:rFonts w:ascii="Consolas" w:hAnsi="Consolas"/>
                <w:sz w:val="18"/>
              </w:rPr>
            </w:pPr>
            <w:r>
              <w:rPr>
                <w:rFonts w:ascii="Consolas" w:hAnsi="Consolas"/>
                <w:sz w:val="18"/>
              </w:rPr>
              <w:t>python3 -m unittest discover -t . -s mock_switch/tests</w:t>
            </w:r>
          </w:p>
        </w:tc>
      </w:tr>
      <w:tr>
        <w:trPr>
          <w:jc w:val="center"/>
        </w:trPr>
        <w:tc>
          <w:tcPr>
            <w:tcW w:w="2600" w:type="dxa"/>
            <w:vAlign w:val="center"/>
          </w:tcPr>
          <w:p>
            <w:pPr>
              <w:pStyle w:val="TabloMetni"/>
              <w:rPr>
                <w:rFonts w:ascii="Century Gothic" w:hAnsi="Century Gothic"/>
              </w:rPr>
            </w:pPr>
            <w:r>
              <w:rPr>
                <w:rFonts w:ascii="Century Gothic" w:hAnsi="Century Gothic"/>
              </w:rPr>
              <w:t>Python denetimi</w:t>
            </w:r>
          </w:p>
        </w:tc>
        <w:tc>
          <w:tcPr>
            <w:tcW w:w="6602" w:type="dxa"/>
            <w:vAlign w:val="center"/>
          </w:tcPr>
          <w:p>
            <w:pPr>
              <w:pStyle w:val="TabloMetni"/>
              <w:rPr>
                <w:rFonts w:ascii="Consolas" w:hAnsi="Consolas"/>
                <w:sz w:val="18"/>
              </w:rPr>
            </w:pPr>
            <w:r>
              <w:rPr>
                <w:rFonts w:ascii="Consolas" w:hAnsi="Consolas"/>
                <w:sz w:val="18"/>
              </w:rPr>
              <w:t>ruff check . switch_management_panel.spec</w:t>
            </w:r>
          </w:p>
        </w:tc>
      </w:tr>
      <w:tr>
        <w:trPr>
          <w:jc w:val="center"/>
        </w:trPr>
        <w:tc>
          <w:tcPr>
            <w:tcW w:w="2600" w:type="dxa"/>
            <w:vAlign w:val="center"/>
          </w:tcPr>
          <w:p>
            <w:pPr>
              <w:pStyle w:val="TabloMetni"/>
              <w:rPr>
                <w:rFonts w:ascii="Century Gothic" w:hAnsi="Century Gothic"/>
              </w:rPr>
            </w:pPr>
            <w:r>
              <w:rPr>
                <w:rFonts w:ascii="Century Gothic" w:hAnsi="Century Gothic"/>
              </w:rPr>
              <w:t>Arayüz denetimi</w:t>
            </w:r>
          </w:p>
        </w:tc>
        <w:tc>
          <w:tcPr>
            <w:tcW w:w="6602" w:type="dxa"/>
            <w:vAlign w:val="center"/>
          </w:tcPr>
          <w:p>
            <w:pPr>
              <w:pStyle w:val="TabloMetni"/>
              <w:rPr>
                <w:rFonts w:ascii="Consolas" w:hAnsi="Consolas"/>
                <w:sz w:val="18"/>
              </w:rPr>
            </w:pPr>
            <w:r>
              <w:rPr>
                <w:rFonts w:ascii="Consolas" w:hAnsi="Consolas"/>
                <w:sz w:val="18"/>
              </w:rPr>
              <w:t>npx --yes eslint@9.39.0 .</w:t>
            </w:r>
          </w:p>
        </w:tc>
      </w:tr>
      <w:tr>
        <w:trPr>
          <w:jc w:val="center"/>
        </w:trPr>
        <w:tc>
          <w:tcPr>
            <w:tcW w:w="2600" w:type="dxa"/>
            <w:vAlign w:val="center"/>
          </w:tcPr>
          <w:p>
            <w:pPr>
              <w:pStyle w:val="TabloMetni"/>
              <w:rPr>
                <w:rFonts w:ascii="Century Gothic" w:hAnsi="Century Gothic"/>
              </w:rPr>
            </w:pPr>
            <w:r>
              <w:rPr>
                <w:rFonts w:ascii="Century Gothic" w:hAnsi="Century Gothic"/>
              </w:rPr>
              <w:t>Uygulama doğrulaması</w:t>
            </w:r>
          </w:p>
        </w:tc>
        <w:tc>
          <w:tcPr>
            <w:tcW w:w="6602" w:type="dxa"/>
            <w:vAlign w:val="center"/>
          </w:tcPr>
          <w:p>
            <w:pPr>
              <w:pStyle w:val="TabloMetni"/>
              <w:rPr>
                <w:rFonts w:ascii="Consolas" w:hAnsi="Consolas"/>
                <w:sz w:val="18"/>
              </w:rPr>
            </w:pPr>
            <w:r>
              <w:rPr>
                <w:rFonts w:ascii="Consolas" w:hAnsi="Consolas"/>
                <w:sz w:val="18"/>
              </w:rPr>
              <w:t>python3 app.py --self-test</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17</w:t>
      </w:r>
      <w:r>
        <w:rPr>
          <w:i/>
          <w:iCs/>
          <w:noProof/>
        </w:rPr>
        <w:fldChar w:fldCharType="end"/>
      </w:r>
      <w:r>
        <w:rPr>
          <w:i/>
          <w:iCs/>
        </w:rPr>
        <w:t xml:space="preserve"> Doğrulama adımları</w:t>
      </w:r>
    </w:p>
    <w:p>
      <w:r>
        <w:t>Kendini sınama komutu pencere açmadan bağımlılıkları, arayüz dosyalarını, yönlendiriciyi ve köprü yüzeyini denetler; başarılı çalışmada çıkış kodu sıfırdır.</w:t>
      </w:r>
    </w:p>
    <w:p>
      <w:pPr>
        <w:pStyle w:val="Balk1"/>
      </w:pPr>
      <w:bookmarkStart w:id="140" w:name="_Toc900140"/>
      <w:r>
        <w:t>10. Derleme ve Yayınlama</w:t>
      </w:r>
      <w:bookmarkEnd w:id="140"/>
    </w:p>
    <w:p>
      <w:r>
        <w:t>Paketler PyInstaller ile üretilir. Yayın paketleri, sürümleri tam olarak sabitleyen kilit dosyalarından kurulur; böylece ayrı günlerde üretilen paketler aynı bağımlılık sürümlerini taşır.</w:t>
      </w:r>
    </w:p>
    <w:p>
      <w:pPr>
        <w:jc w:val="left"/>
        <w:rPr>
          <w:rFonts w:ascii="Consolas" w:hAnsi="Consolas"/>
          <w:sz w:val="18"/>
        </w:rPr>
      </w:pPr>
      <w:r>
        <w:rPr>
          <w:rFonts w:ascii="Consolas" w:hAnsi="Consolas"/>
          <w:sz w:val="18"/>
        </w:rPr>
        <w:t>python3 -m PyInstaller --noconfirm --clean switch_management_panel.spec</w:t>
      </w:r>
    </w:p>
    <w:tbl>
      <w:tblPr>
        <w:tblStyle w:val="TabloKlavuzu"/>
        <w:tblW w:w="0" w:type="auto"/>
        <w:jc w:val="center"/>
        <w:tblLook w:val="04A0" w:firstRow="1" w:lastRow="0" w:firstColumn="1" w:lastColumn="0" w:noHBand="0" w:noVBand="1"/>
      </w:tblPr>
      <w:tblGrid>
        <w:gridCol w:w="2000"/>
        <w:gridCol w:w="7202"/>
      </w:tblGrid>
      <w:tr>
        <w:trPr>
          <w:tblHeader/>
          <w:jc w:val="center"/>
        </w:trPr>
        <w:tc>
          <w:tcPr>
            <w:tcW w:w="2000" w:type="dxa"/>
            <w:shd w:val="clear" w:color="auto" w:fill="D9EAF7"/>
            <w:vAlign w:val="center"/>
          </w:tcPr>
          <w:p>
            <w:pPr>
              <w:pStyle w:val="TabloMetniBold"/>
              <w:rPr>
                <w:rFonts w:ascii="Century Gothic" w:hAnsi="Century Gothic"/>
              </w:rPr>
            </w:pPr>
            <w:r>
              <w:rPr>
                <w:rFonts w:ascii="Century Gothic" w:hAnsi="Century Gothic"/>
              </w:rPr>
              <w:t>Platform</w:t>
            </w:r>
          </w:p>
        </w:tc>
        <w:tc>
          <w:tcPr>
            <w:tcW w:w="7202" w:type="dxa"/>
            <w:shd w:val="clear" w:color="auto" w:fill="D9EAF7"/>
            <w:vAlign w:val="center"/>
          </w:tcPr>
          <w:p>
            <w:pPr>
              <w:pStyle w:val="TabloMetniBold"/>
              <w:rPr>
                <w:rFonts w:ascii="Century Gothic" w:hAnsi="Century Gothic"/>
              </w:rPr>
            </w:pPr>
            <w:r>
              <w:rPr>
                <w:rFonts w:ascii="Century Gothic" w:hAnsi="Century Gothic"/>
              </w:rPr>
              <w:t>Çıktı</w:t>
            </w:r>
          </w:p>
        </w:tc>
      </w:tr>
      <w:tr>
        <w:trPr>
          <w:jc w:val="center"/>
        </w:trPr>
        <w:tc>
          <w:tcPr>
            <w:tcW w:w="2000" w:type="dxa"/>
            <w:vAlign w:val="center"/>
          </w:tcPr>
          <w:p>
            <w:pPr>
              <w:pStyle w:val="TabloMetni"/>
              <w:rPr>
                <w:rFonts w:ascii="Century Gothic" w:hAnsi="Century Gothic"/>
              </w:rPr>
            </w:pPr>
            <w:r>
              <w:rPr>
                <w:rFonts w:ascii="Century Gothic" w:hAnsi="Century Gothic"/>
              </w:rPr>
              <w:t>Windows</w:t>
            </w:r>
          </w:p>
        </w:tc>
        <w:tc>
          <w:tcPr>
            <w:tcW w:w="7202" w:type="dxa"/>
            <w:vAlign w:val="center"/>
          </w:tcPr>
          <w:p>
            <w:pPr>
              <w:pStyle w:val="TabloMetni"/>
              <w:rPr>
                <w:rFonts w:ascii="Century Gothic" w:hAnsi="Century Gothic"/>
              </w:rPr>
            </w:pPr>
            <w:r>
              <w:rPr>
                <w:rFonts w:ascii="Century Gothic" w:hAnsi="Century Gothic"/>
              </w:rPr>
              <w:t>dist/SwitchManagementPanel/ ve Inno Setup kurulum paketi</w:t>
            </w:r>
          </w:p>
        </w:tc>
      </w:tr>
      <w:tr>
        <w:trPr>
          <w:jc w:val="center"/>
        </w:trPr>
        <w:tc>
          <w:tcPr>
            <w:tcW w:w="2000" w:type="dxa"/>
            <w:vAlign w:val="center"/>
          </w:tcPr>
          <w:p>
            <w:pPr>
              <w:pStyle w:val="TabloMetni"/>
              <w:rPr>
                <w:rFonts w:ascii="Century Gothic" w:hAnsi="Century Gothic"/>
              </w:rPr>
            </w:pPr>
            <w:r>
              <w:rPr>
                <w:rFonts w:ascii="Century Gothic" w:hAnsi="Century Gothic"/>
              </w:rPr>
              <w:t>Linux</w:t>
            </w:r>
          </w:p>
        </w:tc>
        <w:tc>
          <w:tcPr>
            <w:tcW w:w="7202" w:type="dxa"/>
            <w:vAlign w:val="center"/>
          </w:tcPr>
          <w:p>
            <w:pPr>
              <w:pStyle w:val="TabloMetni"/>
              <w:rPr>
                <w:rFonts w:ascii="Century Gothic" w:hAnsi="Century Gothic"/>
              </w:rPr>
            </w:pPr>
            <w:r>
              <w:rPr>
                <w:rFonts w:ascii="Century Gothic" w:hAnsi="Century Gothic"/>
              </w:rPr>
              <w:t>dist/SwitchManagementPanel/ ve AppImage</w:t>
            </w:r>
          </w:p>
        </w:tc>
      </w:tr>
      <w:tr>
        <w:trPr>
          <w:jc w:val="center"/>
        </w:trPr>
        <w:tc>
          <w:tcPr>
            <w:tcW w:w="2000" w:type="dxa"/>
            <w:vAlign w:val="center"/>
          </w:tcPr>
          <w:p>
            <w:pPr>
              <w:pStyle w:val="TabloMetni"/>
              <w:rPr>
                <w:rFonts w:ascii="Century Gothic" w:hAnsi="Century Gothic"/>
              </w:rPr>
            </w:pPr>
            <w:r>
              <w:rPr>
                <w:rFonts w:ascii="Century Gothic" w:hAnsi="Century Gothic"/>
              </w:rPr>
              <w:t>macOS</w:t>
            </w:r>
          </w:p>
        </w:tc>
        <w:tc>
          <w:tcPr>
            <w:tcW w:w="7202" w:type="dxa"/>
            <w:vAlign w:val="center"/>
          </w:tcPr>
          <w:p>
            <w:pPr>
              <w:pStyle w:val="TabloMetni"/>
              <w:rPr>
                <w:rFonts w:ascii="Century Gothic" w:hAnsi="Century Gothic"/>
              </w:rPr>
            </w:pPr>
            <w:r>
              <w:rPr>
                <w:rFonts w:ascii="Century Gothic" w:hAnsi="Century Gothic"/>
              </w:rPr>
              <w:t>dist/Switch Yönetim Paneli.app</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18</w:t>
      </w:r>
      <w:r>
        <w:rPr>
          <w:i/>
          <w:iCs/>
          <w:noProof/>
        </w:rPr>
        <w:fldChar w:fldCharType="end"/>
      </w:r>
      <w:r>
        <w:rPr>
          <w:i/>
          <w:iCs/>
        </w:rPr>
        <w:t xml:space="preserve"> Derleme çıktıları</w:t>
      </w:r>
    </w:p>
    <w:tbl>
      <w:tblPr>
        <w:tblStyle w:val="TabloKlavuzu"/>
        <w:tblW w:w="0" w:type="auto"/>
        <w:jc w:val="center"/>
        <w:tblLook w:val="04A0" w:firstRow="1" w:lastRow="0" w:firstColumn="1" w:lastColumn="0" w:noHBand="0" w:noVBand="1"/>
      </w:tblPr>
      <w:tblGrid>
        <w:gridCol w:w="3400"/>
        <w:gridCol w:w="5802"/>
      </w:tblGrid>
      <w:tr>
        <w:trPr>
          <w:tblHeader/>
          <w:jc w:val="center"/>
        </w:trPr>
        <w:tc>
          <w:tcPr>
            <w:tcW w:w="3400" w:type="dxa"/>
            <w:shd w:val="clear" w:color="auto" w:fill="D9EAF7"/>
            <w:vAlign w:val="center"/>
          </w:tcPr>
          <w:p>
            <w:pPr>
              <w:pStyle w:val="TabloMetniBold"/>
              <w:rPr>
                <w:rFonts w:ascii="Century Gothic" w:hAnsi="Century Gothic"/>
              </w:rPr>
            </w:pPr>
            <w:r>
              <w:rPr>
                <w:rFonts w:ascii="Century Gothic" w:hAnsi="Century Gothic"/>
              </w:rPr>
              <w:t>Workflow</w:t>
            </w:r>
          </w:p>
        </w:tc>
        <w:tc>
          <w:tcPr>
            <w:tcW w:w="5802" w:type="dxa"/>
            <w:shd w:val="clear" w:color="auto" w:fill="D9EAF7"/>
            <w:vAlign w:val="center"/>
          </w:tcPr>
          <w:p>
            <w:pPr>
              <w:pStyle w:val="TabloMetniBold"/>
              <w:rPr>
                <w:rFonts w:ascii="Century Gothic" w:hAnsi="Century Gothic"/>
              </w:rPr>
            </w:pPr>
            <w:r>
              <w:rPr>
                <w:rFonts w:ascii="Century Gothic" w:hAnsi="Century Gothic"/>
              </w:rPr>
              <w:t>İşlev</w:t>
            </w:r>
          </w:p>
        </w:tc>
      </w:tr>
      <w:tr>
        <w:trPr>
          <w:jc w:val="center"/>
        </w:trPr>
        <w:tc>
          <w:tcPr>
            <w:tcW w:w="3400" w:type="dxa"/>
            <w:vAlign w:val="center"/>
          </w:tcPr>
          <w:p>
            <w:pPr>
              <w:pStyle w:val="TabloMetni"/>
              <w:rPr>
                <w:rFonts w:ascii="Consolas" w:hAnsi="Consolas"/>
                <w:sz w:val="18"/>
              </w:rPr>
            </w:pPr>
            <w:r>
              <w:rPr>
                <w:rFonts w:ascii="Consolas" w:hAnsi="Consolas"/>
                <w:sz w:val="18"/>
              </w:rPr>
              <w:t>.github/workflows/ci.yml</w:t>
            </w:r>
          </w:p>
        </w:tc>
        <w:tc>
          <w:tcPr>
            <w:tcW w:w="5802" w:type="dxa"/>
            <w:vAlign w:val="center"/>
          </w:tcPr>
          <w:p>
            <w:pPr>
              <w:pStyle w:val="TabloMetni"/>
              <w:rPr>
                <w:rFonts w:ascii="Century Gothic" w:hAnsi="Century Gothic"/>
              </w:rPr>
            </w:pPr>
            <w:r>
              <w:rPr>
                <w:rFonts w:ascii="Century Gothic" w:hAnsi="Century Gothic"/>
              </w:rPr>
              <w:t>Her push'ta denetim ve testler; etikette üç platformda doğrulama</w:t>
            </w:r>
          </w:p>
        </w:tc>
      </w:tr>
      <w:tr>
        <w:trPr>
          <w:jc w:val="center"/>
        </w:trPr>
        <w:tc>
          <w:tcPr>
            <w:tcW w:w="3400" w:type="dxa"/>
            <w:vAlign w:val="center"/>
          </w:tcPr>
          <w:p>
            <w:pPr>
              <w:pStyle w:val="TabloMetni"/>
              <w:rPr>
                <w:rFonts w:ascii="Consolas" w:hAnsi="Consolas"/>
                <w:sz w:val="18"/>
              </w:rPr>
            </w:pPr>
            <w:r>
              <w:rPr>
                <w:rFonts w:ascii="Consolas" w:hAnsi="Consolas"/>
                <w:sz w:val="18"/>
              </w:rPr>
              <w:t>.github/workflows/build-switch.yml</w:t>
            </w:r>
          </w:p>
        </w:tc>
        <w:tc>
          <w:tcPr>
            <w:tcW w:w="5802" w:type="dxa"/>
            <w:vAlign w:val="center"/>
          </w:tcPr>
          <w:p>
            <w:pPr>
              <w:pStyle w:val="TabloMetni"/>
              <w:rPr>
                <w:rFonts w:ascii="Century Gothic" w:hAnsi="Century Gothic"/>
              </w:rPr>
            </w:pPr>
            <w:r>
              <w:rPr>
                <w:rFonts w:ascii="Century Gothic" w:hAnsi="Century Gothic"/>
              </w:rPr>
              <w:t>Elle paket üretimi veya etiketle yayın</w:t>
            </w:r>
          </w:p>
        </w:tc>
      </w:tr>
      <w:tr>
        <w:trPr>
          <w:jc w:val="center"/>
        </w:trPr>
        <w:tc>
          <w:tcPr>
            <w:tcW w:w="3400" w:type="dxa"/>
            <w:vAlign w:val="center"/>
          </w:tcPr>
          <w:p>
            <w:pPr>
              <w:pStyle w:val="TabloMetni"/>
              <w:rPr>
                <w:rFonts w:ascii="Consolas" w:hAnsi="Consolas"/>
                <w:sz w:val="18"/>
              </w:rPr>
            </w:pPr>
            <w:r>
              <w:rPr>
                <w:rFonts w:ascii="Consolas" w:hAnsi="Consolas"/>
                <w:sz w:val="18"/>
              </w:rPr>
              <w:t>.github/workflows/build-app.yml</w:t>
            </w:r>
          </w:p>
        </w:tc>
        <w:tc>
          <w:tcPr>
            <w:tcW w:w="5802" w:type="dxa"/>
            <w:vAlign w:val="center"/>
          </w:tcPr>
          <w:p>
            <w:pPr>
              <w:pStyle w:val="TabloMetni"/>
              <w:rPr>
                <w:rFonts w:ascii="Century Gothic" w:hAnsi="Century Gothic"/>
              </w:rPr>
            </w:pPr>
            <w:r>
              <w:rPr>
                <w:rFonts w:ascii="Century Gothic" w:hAnsi="Century Gothic"/>
              </w:rPr>
              <w:t>Ortak platform derleme ve Release adımları</w:t>
            </w:r>
          </w:p>
        </w:tc>
      </w:tr>
    </w:tbl>
    <w:p>
      <w:pPr>
        <w:jc w:val="center"/>
        <w:rPr>
          <w:i/>
          <w:iCs/>
        </w:rPr>
      </w:pPr>
      <w:r>
        <w:rPr>
          <w:i/>
          <w:iCs/>
        </w:rPr>
        <w:t xml:space="preserve">Tablo </w:t>
      </w:r>
      <w:r>
        <w:rPr>
          <w:i/>
          <w:iCs/>
          <w:noProof/>
        </w:rPr>
        <w:fldChar w:fldCharType="begin" w:dirty="true"/>
      </w:r>
      <w:r>
        <w:rPr>
          <w:i/>
          <w:iCs/>
          <w:noProof/>
        </w:rPr>
        <w:instrText xml:space="preserve"> SEQ Tablo \* ARABIC </w:instrText>
      </w:r>
      <w:r>
        <w:rPr>
          <w:i/>
          <w:iCs/>
          <w:noProof/>
        </w:rPr>
        <w:fldChar w:fldCharType="separate"/>
      </w:r>
      <w:r>
        <w:rPr>
          <w:i/>
          <w:iCs/>
          <w:noProof/>
        </w:rPr>
        <w:t>19</w:t>
      </w:r>
      <w:r>
        <w:rPr>
          <w:i/>
          <w:iCs/>
          <w:noProof/>
        </w:rPr>
        <w:fldChar w:fldCharType="end"/>
      </w:r>
      <w:r>
        <w:rPr>
          <w:i/>
          <w:iCs/>
        </w:rPr>
        <w:t xml:space="preserve"> Sürekli tümleştirme akışları</w:t>
      </w:r>
    </w:p>
    <w:p>
      <w:r>
        <w:t>Sürüm yayınlarken önce paket içindeki sürüm değeri güncellenir, değişiklik günlüğü düzenlenir ve doğrulama adımları çalıştırılır. Ardından smp-v ön ekli etiket gönderilir. Etiketteki sürüm ile kaynaktaki sürüm aynı değilse yayın durdurulur.</w:t>
      </w:r>
    </w:p>
    <w:sectPr w:rsidR="00F84C6B" w:rsidRPr="0047076B" w:rsidSect="004B015A">
      <w:headerReference w:type="default" r:id="rId10"/>
      <w:footerReference w:type="default" r:id="rId11"/>
      <w:pgSz w:w="11906" w:h="16838"/>
      <w:pgMar w:top="1134" w:right="1276" w:bottom="1418"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F8BF3" w14:textId="77777777" w:rsidR="0047475E" w:rsidRDefault="0047475E" w:rsidP="006A6B6F">
      <w:pPr>
        <w:spacing w:after="0" w:line="240" w:lineRule="auto"/>
      </w:pPr>
      <w:r>
        <w:separator/>
      </w:r>
    </w:p>
  </w:endnote>
  <w:endnote w:type="continuationSeparator" w:id="0">
    <w:p w14:paraId="280267E3" w14:textId="77777777" w:rsidR="0047475E" w:rsidRDefault="0047475E" w:rsidP="006A6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A2"/>
    <w:family w:val="swiss"/>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B3A1" w14:textId="77777777" w:rsidR="00BD5E64" w:rsidRDefault="006C4021">
    <w:r>
      <w:rPr>
        <w:noProof/>
      </w:rPr>
      <mc:AlternateContent>
        <mc:Choice Requires="wps">
          <w:drawing>
            <wp:anchor distT="182880" distB="182880" distL="114300" distR="114300" simplePos="0" relativeHeight="251663360" behindDoc="0" locked="0" layoutInCell="1" allowOverlap="0" wp14:anchorId="37195090" wp14:editId="2D48A78D">
              <wp:simplePos x="0" y="0"/>
              <wp:positionH relativeFrom="page">
                <wp:align>left</wp:align>
              </wp:positionH>
              <wp:positionV relativeFrom="page">
                <wp:align>bottom</wp:align>
              </wp:positionV>
              <wp:extent cx="10702290" cy="783590"/>
              <wp:effectExtent l="0" t="0" r="0" b="0"/>
              <wp:wrapTopAndBottom/>
              <wp:docPr id="63471534" name="Metin Kutusu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02290" cy="783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3527" w:type="pct"/>
                            <w:tblCellMar>
                              <w:left w:w="0" w:type="dxa"/>
                              <w:right w:w="0" w:type="dxa"/>
                            </w:tblCellMar>
                            <w:tblLook w:val="04A0" w:firstRow="1" w:lastRow="0" w:firstColumn="1" w:lastColumn="0" w:noHBand="0" w:noVBand="1"/>
                          </w:tblPr>
                          <w:tblGrid>
                            <w:gridCol w:w="425"/>
                            <w:gridCol w:w="10872"/>
                            <w:gridCol w:w="595"/>
                          </w:tblGrid>
                          <w:tr w:rsidR="00BD5E64" w14:paraId="02359D4E" w14:textId="77777777" w:rsidTr="00346D0D">
                            <w:trPr>
                              <w:trHeight w:hRule="exact" w:val="1219"/>
                            </w:trPr>
                            <w:tc>
                              <w:tcPr>
                                <w:tcW w:w="179" w:type="pct"/>
                                <w:shd w:val="clear" w:color="auto" w:fill="5B9BD5" w:themeFill="accent1"/>
                                <w:vAlign w:val="center"/>
                              </w:tcPr>
                              <w:p w14:paraId="33C495ED" w14:textId="77777777" w:rsidR="00BD5E64" w:rsidRDefault="00BD5E64">
                                <w:pPr>
                                  <w:spacing w:before="40" w:after="40"/>
                                  <w:rPr>
                                    <w:color w:val="FFFFFF" w:themeColor="background1"/>
                                  </w:rPr>
                                </w:pPr>
                              </w:p>
                            </w:tc>
                            <w:tc>
                              <w:tcPr>
                                <w:tcW w:w="4571" w:type="pct"/>
                                <w:shd w:val="clear" w:color="auto" w:fill="2F5496" w:themeFill="accent5" w:themeFillShade="BF"/>
                                <w:vAlign w:val="center"/>
                              </w:tcPr>
                              <w:p w14:paraId="17B88323" w14:textId="77777777" w:rsidR="00BD5E64" w:rsidRPr="00EB7363" w:rsidRDefault="00BD5E64" w:rsidP="002C1198">
                                <w:pPr>
                                  <w:spacing w:before="40" w:after="40"/>
                                  <w:ind w:left="144" w:right="144"/>
                                  <w:jc w:val="center"/>
                                  <w:rPr>
                                    <w:rFonts w:ascii="Segoe UI" w:hAnsi="Segoe UI" w:cs="Segoe UI"/>
                                    <w:b/>
                                    <w:color w:val="FFFFFF" w:themeColor="background1"/>
                                    <w:sz w:val="20"/>
                                    <w:szCs w:val="20"/>
                                  </w:rPr>
                                </w:pPr>
                                <w:r w:rsidRPr="00EB7363">
                                  <w:rPr>
                                    <w:rFonts w:ascii="Segoe UI" w:hAnsi="Segoe UI" w:cs="Segoe UI"/>
                                    <w:b/>
                                    <w:color w:val="FFFFFF" w:themeColor="background1"/>
                                    <w:sz w:val="20"/>
                                    <w:szCs w:val="20"/>
                                  </w:rPr>
                                  <w:t xml:space="preserve">piton.com.tr | </w:t>
                                </w:r>
                                <w:r>
                                  <w:rPr>
                                    <w:rFonts w:ascii="Segoe UI" w:hAnsi="Segoe UI" w:cs="Segoe UI"/>
                                    <w:b/>
                                    <w:color w:val="FFFFFF" w:themeColor="background1"/>
                                    <w:sz w:val="20"/>
                                    <w:szCs w:val="20"/>
                                  </w:rPr>
                                  <w:t xml:space="preserve">info@piton.com.tr </w:t>
                                </w:r>
                                <w:r w:rsidRPr="00EB7363">
                                  <w:rPr>
                                    <w:rFonts w:ascii="Segoe UI" w:hAnsi="Segoe UI" w:cs="Segoe UI"/>
                                    <w:b/>
                                    <w:color w:val="FFFFFF" w:themeColor="background1"/>
                                    <w:sz w:val="20"/>
                                    <w:szCs w:val="20"/>
                                  </w:rPr>
                                  <w:t xml:space="preserve">| </w:t>
                                </w:r>
                                <w:r>
                                  <w:rPr>
                                    <w:rFonts w:ascii="Segoe UI" w:hAnsi="Segoe UI" w:cs="Segoe UI"/>
                                    <w:b/>
                                    <w:color w:val="FFFFFF" w:themeColor="background1"/>
                                    <w:sz w:val="20"/>
                                    <w:szCs w:val="20"/>
                                  </w:rPr>
                                  <w:t xml:space="preserve">+90 </w:t>
                                </w:r>
                                <w:r w:rsidRPr="00EB7363">
                                  <w:rPr>
                                    <w:rFonts w:ascii="Segoe UI" w:hAnsi="Segoe UI" w:cs="Segoe UI"/>
                                    <w:b/>
                                    <w:color w:val="FFFFFF" w:themeColor="background1"/>
                                    <w:sz w:val="20"/>
                                    <w:szCs w:val="20"/>
                                  </w:rPr>
                                  <w:t>222 222 12</w:t>
                                </w:r>
                                <w:r>
                                  <w:rPr>
                                    <w:rFonts w:ascii="Segoe UI" w:hAnsi="Segoe UI" w:cs="Segoe UI"/>
                                    <w:b/>
                                    <w:color w:val="FFFFFF" w:themeColor="background1"/>
                                    <w:sz w:val="20"/>
                                    <w:szCs w:val="20"/>
                                  </w:rPr>
                                  <w:t xml:space="preserve"> </w:t>
                                </w:r>
                                <w:r w:rsidRPr="00EB7363">
                                  <w:rPr>
                                    <w:rFonts w:ascii="Segoe UI" w:hAnsi="Segoe UI" w:cs="Segoe UI"/>
                                    <w:b/>
                                    <w:color w:val="FFFFFF" w:themeColor="background1"/>
                                    <w:sz w:val="20"/>
                                    <w:szCs w:val="20"/>
                                  </w:rPr>
                                  <w:t>34</w:t>
                                </w:r>
                              </w:p>
                              <w:p w14:paraId="1C8B879F" w14:textId="77777777" w:rsidR="00BD5E64" w:rsidRDefault="00BD5E64" w:rsidP="00B476F8">
                                <w:pPr>
                                  <w:spacing w:before="40" w:after="40"/>
                                  <w:ind w:left="144" w:right="144"/>
                                  <w:jc w:val="center"/>
                                  <w:rPr>
                                    <w:b/>
                                    <w:color w:val="F2F2F2"/>
                                    <w:sz w:val="20"/>
                                    <w:szCs w:val="20"/>
                                  </w:rPr>
                                </w:pPr>
                                <w:r>
                                  <w:rPr>
                                    <w:b/>
                                    <w:color w:val="F2F2F2"/>
                                    <w:sz w:val="20"/>
                                    <w:szCs w:val="20"/>
                                  </w:rPr>
                                  <w:t>Eskişehir Osmangazi Üniversitesi Meşelik Kampüsü Teknopark Kat:2 No: 202 Odunpazarı, Eskişehir, Türkiye</w:t>
                                </w:r>
                              </w:p>
                              <w:p w14:paraId="2FDE9131" w14:textId="77777777" w:rsidR="00BD5E64" w:rsidRPr="00CB652E" w:rsidRDefault="00BD5E64" w:rsidP="00B476F8">
                                <w:pPr>
                                  <w:spacing w:before="40" w:after="40"/>
                                  <w:ind w:left="144" w:right="144"/>
                                  <w:jc w:val="center"/>
                                  <w:rPr>
                                    <w:color w:val="FFFFFF" w:themeColor="background1"/>
                                  </w:rPr>
                                </w:pPr>
                                <w:r w:rsidRPr="00CB652E">
                                  <w:rPr>
                                    <w:color w:val="FFFFFF" w:themeColor="background1"/>
                                    <w:sz w:val="14"/>
                                  </w:rPr>
                                  <w:t xml:space="preserve">Bu </w:t>
                                </w:r>
                                <w:r>
                                  <w:rPr>
                                    <w:color w:val="FFFFFF" w:themeColor="background1"/>
                                    <w:sz w:val="14"/>
                                  </w:rPr>
                                  <w:t>do</w:t>
                                </w:r>
                                <w:r w:rsidRPr="00CB652E">
                                  <w:rPr>
                                    <w:color w:val="FFFFFF" w:themeColor="background1"/>
                                    <w:sz w:val="14"/>
                                  </w:rPr>
                                  <w:t>kümanın her hakkı saklıdır. İzinsiz kopyalanamaz ya da çoğaltılamaz.</w:t>
                                </w:r>
                              </w:p>
                            </w:tc>
                            <w:tc>
                              <w:tcPr>
                                <w:tcW w:w="250" w:type="pct"/>
                                <w:shd w:val="clear" w:color="auto" w:fill="5B9BD5" w:themeFill="accent1"/>
                                <w:vAlign w:val="center"/>
                              </w:tcPr>
                              <w:p w14:paraId="0874C1A5" w14:textId="77777777" w:rsidR="00BD5E64" w:rsidRPr="00EB7363" w:rsidRDefault="00BD5E64">
                                <w:pPr>
                                  <w:spacing w:before="40" w:after="40"/>
                                  <w:jc w:val="center"/>
                                  <w:rPr>
                                    <w:b/>
                                    <w:color w:val="FFFFFF" w:themeColor="background1"/>
                                    <w:sz w:val="26"/>
                                    <w:szCs w:val="26"/>
                                  </w:rPr>
                                </w:pPr>
                                <w:r w:rsidRPr="003623C8">
                                  <w:rPr>
                                    <w:b/>
                                    <w:color w:val="FFFFFF" w:themeColor="background1"/>
                                    <w:sz w:val="26"/>
                                    <w:szCs w:val="26"/>
                                  </w:rPr>
                                  <w:fldChar w:fldCharType="begin"/>
                                </w:r>
                                <w:r w:rsidRPr="003623C8">
                                  <w:rPr>
                                    <w:b/>
                                    <w:color w:val="FFFFFF" w:themeColor="background1"/>
                                    <w:sz w:val="26"/>
                                    <w:szCs w:val="26"/>
                                  </w:rPr>
                                  <w:instrText>PAGE   \* MERGEFORMAT</w:instrText>
                                </w:r>
                                <w:r w:rsidRPr="003623C8">
                                  <w:rPr>
                                    <w:b/>
                                    <w:color w:val="FFFFFF" w:themeColor="background1"/>
                                    <w:sz w:val="26"/>
                                    <w:szCs w:val="26"/>
                                  </w:rPr>
                                  <w:fldChar w:fldCharType="separate"/>
                                </w:r>
                                <w:r>
                                  <w:rPr>
                                    <w:b/>
                                    <w:noProof/>
                                    <w:color w:val="FFFFFF" w:themeColor="background1"/>
                                    <w:sz w:val="26"/>
                                    <w:szCs w:val="26"/>
                                  </w:rPr>
                                  <w:t>1</w:t>
                                </w:r>
                                <w:r w:rsidRPr="003623C8">
                                  <w:rPr>
                                    <w:b/>
                                    <w:color w:val="FFFFFF" w:themeColor="background1"/>
                                    <w:sz w:val="26"/>
                                    <w:szCs w:val="26"/>
                                  </w:rPr>
                                  <w:fldChar w:fldCharType="end"/>
                                </w:r>
                              </w:p>
                            </w:tc>
                          </w:tr>
                        </w:tbl>
                        <w:p w14:paraId="5DE05BF4" w14:textId="77777777" w:rsidR="00BD5E64" w:rsidRDefault="00BD5E6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195090" id="_x0000_t202" coordsize="21600,21600" o:spt="202" path="m,l,21600r21600,l21600,xe">
              <v:stroke joinstyle="miter"/>
              <v:path gradientshapeok="t" o:connecttype="rect"/>
            </v:shapetype>
            <v:shape id="Metin Kutusu 1" o:spid="_x0000_s1030" type="#_x0000_t202" style="position:absolute;left:0;text-align:left;margin-left:0;margin-top:0;width:842.7pt;height:61.7pt;z-index:251663360;visibility:visible;mso-wrap-style:square;mso-width-percent:0;mso-height-percent:0;mso-wrap-distance-left:9pt;mso-wrap-distance-top:14.4pt;mso-wrap-distance-right:9pt;mso-wrap-distance-bottom:14.4pt;mso-position-horizontal:left;mso-position-horizontal-relative:page;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" o:allowoverlap="f" filled="f" stroked="f" strokeweight=".5pt">
              <v:textbox inset="0,0,0,0">
                <w:txbxContent>
                  <w:tbl>
                    <w:tblPr>
                      <w:tblW w:w="3527" w:type="pct"/>
                      <w:tblCellMar>
                        <w:left w:w="0" w:type="dxa"/>
                        <w:right w:w="0" w:type="dxa"/>
                      </w:tblCellMar>
                      <w:tblLook w:val="04A0" w:firstRow="1" w:lastRow="0" w:firstColumn="1" w:lastColumn="0" w:noHBand="0" w:noVBand="1"/>
                    </w:tblPr>
                    <w:tblGrid>
                      <w:gridCol w:w="425"/>
                      <w:gridCol w:w="10872"/>
                      <w:gridCol w:w="595"/>
                    </w:tblGrid>
                    <w:tr w:rsidR="00BD5E64" w14:paraId="02359D4E" w14:textId="77777777" w:rsidTr="00346D0D">
                      <w:trPr>
                        <w:trHeight w:hRule="exact" w:val="1219"/>
                      </w:trPr>
                      <w:tc>
                        <w:tcPr>
                          <w:tcW w:w="179" w:type="pct"/>
                          <w:shd w:val="clear" w:color="auto" w:fill="5B9BD5" w:themeFill="accent1"/>
                          <w:vAlign w:val="center"/>
                        </w:tcPr>
                        <w:p w14:paraId="33C495ED" w14:textId="77777777" w:rsidR="00BD5E64" w:rsidRDefault="00BD5E64">
                          <w:pPr>
                            <w:spacing w:before="40" w:after="40"/>
                            <w:rPr>
                              <w:color w:val="FFFFFF" w:themeColor="background1"/>
                            </w:rPr>
                          </w:pPr>
                        </w:p>
                      </w:tc>
                      <w:tc>
                        <w:tcPr>
                          <w:tcW w:w="4571" w:type="pct"/>
                          <w:shd w:val="clear" w:color="auto" w:fill="2F5496" w:themeFill="accent5" w:themeFillShade="BF"/>
                          <w:vAlign w:val="center"/>
                        </w:tcPr>
                        <w:p w14:paraId="17B88323" w14:textId="77777777" w:rsidR="00BD5E64" w:rsidRPr="00EB7363" w:rsidRDefault="00BD5E64" w:rsidP="002C1198">
                          <w:pPr>
                            <w:spacing w:before="40" w:after="40"/>
                            <w:ind w:left="144" w:right="144"/>
                            <w:jc w:val="center"/>
                            <w:rPr>
                              <w:rFonts w:ascii="Segoe UI" w:hAnsi="Segoe UI" w:cs="Segoe UI"/>
                              <w:b/>
                              <w:color w:val="FFFFFF" w:themeColor="background1"/>
                              <w:sz w:val="20"/>
                              <w:szCs w:val="20"/>
                            </w:rPr>
                          </w:pPr>
                          <w:r w:rsidRPr="00EB7363">
                            <w:rPr>
                              <w:rFonts w:ascii="Segoe UI" w:hAnsi="Segoe UI" w:cs="Segoe UI"/>
                              <w:b/>
                              <w:color w:val="FFFFFF" w:themeColor="background1"/>
                              <w:sz w:val="20"/>
                              <w:szCs w:val="20"/>
                            </w:rPr>
                            <w:t xml:space="preserve">piton.com.tr | </w:t>
                          </w:r>
                          <w:r>
                            <w:rPr>
                              <w:rFonts w:ascii="Segoe UI" w:hAnsi="Segoe UI" w:cs="Segoe UI"/>
                              <w:b/>
                              <w:color w:val="FFFFFF" w:themeColor="background1"/>
                              <w:sz w:val="20"/>
                              <w:szCs w:val="20"/>
                            </w:rPr>
                            <w:t xml:space="preserve">info@piton.com.tr </w:t>
                          </w:r>
                          <w:r w:rsidRPr="00EB7363">
                            <w:rPr>
                              <w:rFonts w:ascii="Segoe UI" w:hAnsi="Segoe UI" w:cs="Segoe UI"/>
                              <w:b/>
                              <w:color w:val="FFFFFF" w:themeColor="background1"/>
                              <w:sz w:val="20"/>
                              <w:szCs w:val="20"/>
                            </w:rPr>
                            <w:t xml:space="preserve">| </w:t>
                          </w:r>
                          <w:r>
                            <w:rPr>
                              <w:rFonts w:ascii="Segoe UI" w:hAnsi="Segoe UI" w:cs="Segoe UI"/>
                              <w:b/>
                              <w:color w:val="FFFFFF" w:themeColor="background1"/>
                              <w:sz w:val="20"/>
                              <w:szCs w:val="20"/>
                            </w:rPr>
                            <w:t xml:space="preserve">+90 </w:t>
                          </w:r>
                          <w:r w:rsidRPr="00EB7363">
                            <w:rPr>
                              <w:rFonts w:ascii="Segoe UI" w:hAnsi="Segoe UI" w:cs="Segoe UI"/>
                              <w:b/>
                              <w:color w:val="FFFFFF" w:themeColor="background1"/>
                              <w:sz w:val="20"/>
                              <w:szCs w:val="20"/>
                            </w:rPr>
                            <w:t>222 222 12</w:t>
                          </w:r>
                          <w:r>
                            <w:rPr>
                              <w:rFonts w:ascii="Segoe UI" w:hAnsi="Segoe UI" w:cs="Segoe UI"/>
                              <w:b/>
                              <w:color w:val="FFFFFF" w:themeColor="background1"/>
                              <w:sz w:val="20"/>
                              <w:szCs w:val="20"/>
                            </w:rPr>
                            <w:t xml:space="preserve"> </w:t>
                          </w:r>
                          <w:r w:rsidRPr="00EB7363">
                            <w:rPr>
                              <w:rFonts w:ascii="Segoe UI" w:hAnsi="Segoe UI" w:cs="Segoe UI"/>
                              <w:b/>
                              <w:color w:val="FFFFFF" w:themeColor="background1"/>
                              <w:sz w:val="20"/>
                              <w:szCs w:val="20"/>
                            </w:rPr>
                            <w:t>34</w:t>
                          </w:r>
                        </w:p>
                        <w:p w14:paraId="1C8B879F" w14:textId="77777777" w:rsidR="00BD5E64" w:rsidRDefault="00BD5E64" w:rsidP="00B476F8">
                          <w:pPr>
                            <w:spacing w:before="40" w:after="40"/>
                            <w:ind w:left="144" w:right="144"/>
                            <w:jc w:val="center"/>
                            <w:rPr>
                              <w:b/>
                              <w:color w:val="F2F2F2"/>
                              <w:sz w:val="20"/>
                              <w:szCs w:val="20"/>
                            </w:rPr>
                          </w:pPr>
                          <w:r>
                            <w:rPr>
                              <w:b/>
                              <w:color w:val="F2F2F2"/>
                              <w:sz w:val="20"/>
                              <w:szCs w:val="20"/>
                            </w:rPr>
                            <w:t>Eskişehir Osmangazi Üniversitesi Meşelik Kampüsü Teknopark Kat:2 No: 202 Odunpazarı, Eskişehir, Türkiye</w:t>
                          </w:r>
                        </w:p>
                        <w:p w14:paraId="2FDE9131" w14:textId="77777777" w:rsidR="00BD5E64" w:rsidRPr="00CB652E" w:rsidRDefault="00BD5E64" w:rsidP="00B476F8">
                          <w:pPr>
                            <w:spacing w:before="40" w:after="40"/>
                            <w:ind w:left="144" w:right="144"/>
                            <w:jc w:val="center"/>
                            <w:rPr>
                              <w:color w:val="FFFFFF" w:themeColor="background1"/>
                            </w:rPr>
                          </w:pPr>
                          <w:r w:rsidRPr="00CB652E">
                            <w:rPr>
                              <w:color w:val="FFFFFF" w:themeColor="background1"/>
                              <w:sz w:val="14"/>
                            </w:rPr>
                            <w:t xml:space="preserve">Bu </w:t>
                          </w:r>
                          <w:r>
                            <w:rPr>
                              <w:color w:val="FFFFFF" w:themeColor="background1"/>
                              <w:sz w:val="14"/>
                            </w:rPr>
                            <w:t>do</w:t>
                          </w:r>
                          <w:r w:rsidRPr="00CB652E">
                            <w:rPr>
                              <w:color w:val="FFFFFF" w:themeColor="background1"/>
                              <w:sz w:val="14"/>
                            </w:rPr>
                            <w:t>kümanın her hakkı saklıdır. İzinsiz kopyalanamaz ya da çoğaltılamaz.</w:t>
                          </w:r>
                        </w:p>
                      </w:tc>
                      <w:tc>
                        <w:tcPr>
                          <w:tcW w:w="250" w:type="pct"/>
                          <w:shd w:val="clear" w:color="auto" w:fill="5B9BD5" w:themeFill="accent1"/>
                          <w:vAlign w:val="center"/>
                        </w:tcPr>
                        <w:p w14:paraId="0874C1A5" w14:textId="77777777" w:rsidR="00BD5E64" w:rsidRPr="00EB7363" w:rsidRDefault="00BD5E64">
                          <w:pPr>
                            <w:spacing w:before="40" w:after="40"/>
                            <w:jc w:val="center"/>
                            <w:rPr>
                              <w:b/>
                              <w:color w:val="FFFFFF" w:themeColor="background1"/>
                              <w:sz w:val="26"/>
                              <w:szCs w:val="26"/>
                            </w:rPr>
                          </w:pPr>
                          <w:r w:rsidRPr="003623C8">
                            <w:rPr>
                              <w:b/>
                              <w:color w:val="FFFFFF" w:themeColor="background1"/>
                              <w:sz w:val="26"/>
                              <w:szCs w:val="26"/>
                            </w:rPr>
                            <w:fldChar w:fldCharType="begin"/>
                          </w:r>
                          <w:r w:rsidRPr="003623C8">
                            <w:rPr>
                              <w:b/>
                              <w:color w:val="FFFFFF" w:themeColor="background1"/>
                              <w:sz w:val="26"/>
                              <w:szCs w:val="26"/>
                            </w:rPr>
                            <w:instrText>PAGE   \* MERGEFORMAT</w:instrText>
                          </w:r>
                          <w:r w:rsidRPr="003623C8">
                            <w:rPr>
                              <w:b/>
                              <w:color w:val="FFFFFF" w:themeColor="background1"/>
                              <w:sz w:val="26"/>
                              <w:szCs w:val="26"/>
                            </w:rPr>
                            <w:fldChar w:fldCharType="separate"/>
                          </w:r>
                          <w:r>
                            <w:rPr>
                              <w:b/>
                              <w:noProof/>
                              <w:color w:val="FFFFFF" w:themeColor="background1"/>
                              <w:sz w:val="26"/>
                              <w:szCs w:val="26"/>
                            </w:rPr>
                            <w:t>1</w:t>
                          </w:r>
                          <w:r w:rsidRPr="003623C8">
                            <w:rPr>
                              <w:b/>
                              <w:color w:val="FFFFFF" w:themeColor="background1"/>
                              <w:sz w:val="26"/>
                              <w:szCs w:val="26"/>
                            </w:rPr>
                            <w:fldChar w:fldCharType="end"/>
                          </w:r>
                        </w:p>
                      </w:tc>
                    </w:tr>
                  </w:tbl>
                  <w:p w14:paraId="5DE05BF4" w14:textId="77777777" w:rsidR="00BD5E64" w:rsidRDefault="00BD5E64"/>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1C270" w14:textId="77777777" w:rsidR="0047475E" w:rsidRDefault="0047475E" w:rsidP="006A6B6F">
      <w:pPr>
        <w:spacing w:after="0" w:line="240" w:lineRule="auto"/>
      </w:pPr>
      <w:r>
        <w:separator/>
      </w:r>
    </w:p>
  </w:footnote>
  <w:footnote w:type="continuationSeparator" w:id="0">
    <w:p w14:paraId="51E31CB9" w14:textId="77777777" w:rsidR="0047475E" w:rsidRDefault="0047475E" w:rsidP="006A6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6083"/>
      <w:gridCol w:w="3129"/>
    </w:tblGrid>
    <w:tr w:rsidR="00BD5E64" w14:paraId="493E3AE9" w14:textId="77777777" w:rsidTr="002011FA">
      <w:tc>
        <w:tcPr>
          <w:tcW w:w="6204" w:type="dxa"/>
          <w:vAlign w:val="center"/>
        </w:tcPr>
        <w:p w14:paraId="2522F38E" w14:textId="77A64C3D" w:rsidR="00F84C6B" w:rsidRDefault="004B015A">
          <w:pPr>
            <w:pStyle w:val="TabloMetni"/>
          </w:pPr>
          <w:r>
            <w:t>Switch Yönetim Paneli</w:t>
          </w:r>
          <w:r w:rsidR="00000000">
            <w:t xml:space="preserve"> Projesi – </w:t>
          </w:r>
          <w:r>
            <w:t>Yazılım Tasarım</w:t>
          </w:r>
          <w:r w:rsidR="00000000">
            <w:t xml:space="preserve"> Dokümanı</w:t>
          </w:r>
        </w:p>
      </w:tc>
      <w:tc>
        <w:tcPr>
          <w:tcW w:w="3149" w:type="dxa"/>
          <w:vAlign w:val="center"/>
        </w:tcPr>
        <w:p w14:paraId="48E661AE" w14:textId="77777777" w:rsidR="00BD5E64" w:rsidRDefault="00BD5E64" w:rsidP="002011FA">
          <w:pPr>
            <w:tabs>
              <w:tab w:val="left" w:pos="3030"/>
              <w:tab w:val="left" w:pos="3930"/>
              <w:tab w:val="right" w:pos="14004"/>
            </w:tabs>
          </w:pPr>
          <w:r>
            <w:rPr>
              <w:noProof/>
              <w:lang w:eastAsia="tr-TR"/>
            </w:rPr>
            <w:drawing>
              <wp:anchor distT="0" distB="0" distL="114300" distR="114300" simplePos="0" relativeHeight="251665408" behindDoc="1" locked="0" layoutInCell="1" allowOverlap="1" wp14:anchorId="605815D5" wp14:editId="4FB02DB4">
                <wp:simplePos x="0" y="0"/>
                <wp:positionH relativeFrom="column">
                  <wp:posOffset>867410</wp:posOffset>
                </wp:positionH>
                <wp:positionV relativeFrom="paragraph">
                  <wp:posOffset>-163195</wp:posOffset>
                </wp:positionV>
                <wp:extent cx="1320800" cy="469265"/>
                <wp:effectExtent l="0" t="0" r="0" b="0"/>
                <wp:wrapTight wrapText="bothSides">
                  <wp:wrapPolygon edited="0">
                    <wp:start x="0" y="0"/>
                    <wp:lineTo x="0" y="21045"/>
                    <wp:lineTo x="21185" y="21045"/>
                    <wp:lineTo x="21185" y="0"/>
                    <wp:lineTo x="0" y="0"/>
                  </wp:wrapPolygon>
                </wp:wrapTight>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8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20800" cy="469265"/>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7366C94B" w14:textId="77777777" w:rsidR="00BD5E64" w:rsidRDefault="00BD5E64" w:rsidP="002011FA">
    <w:pPr>
      <w:tabs>
        <w:tab w:val="left" w:pos="3030"/>
        <w:tab w:val="left" w:pos="3930"/>
        <w:tab w:val="right" w:pos="140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BFA"/>
    <w:multiLevelType w:val="multilevel"/>
    <w:tmpl w:val="907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5CF8"/>
    <w:multiLevelType w:val="multilevel"/>
    <w:tmpl w:val="AD5C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B2589"/>
    <w:multiLevelType w:val="multilevel"/>
    <w:tmpl w:val="54BE9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5130EF"/>
    <w:multiLevelType w:val="multilevel"/>
    <w:tmpl w:val="0F4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CF14E3"/>
    <w:multiLevelType w:val="multilevel"/>
    <w:tmpl w:val="F752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5423"/>
    <w:multiLevelType w:val="multilevel"/>
    <w:tmpl w:val="EE1C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26BF2"/>
    <w:multiLevelType w:val="multilevel"/>
    <w:tmpl w:val="D4E6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25E9B"/>
    <w:multiLevelType w:val="multilevel"/>
    <w:tmpl w:val="31D6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311F8C"/>
    <w:multiLevelType w:val="multilevel"/>
    <w:tmpl w:val="0C3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94678"/>
    <w:multiLevelType w:val="hybridMultilevel"/>
    <w:tmpl w:val="883036A4"/>
    <w:lvl w:ilvl="0" w:tplc="FFFFFFFF">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DB6532"/>
    <w:multiLevelType w:val="multilevel"/>
    <w:tmpl w:val="F004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5670"/>
    <w:multiLevelType w:val="multilevel"/>
    <w:tmpl w:val="9E5C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CE5C27"/>
    <w:multiLevelType w:val="multilevel"/>
    <w:tmpl w:val="2E6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D31586"/>
    <w:multiLevelType w:val="multilevel"/>
    <w:tmpl w:val="B2F888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21D9F"/>
    <w:multiLevelType w:val="multilevel"/>
    <w:tmpl w:val="3B12A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6D39EC"/>
    <w:multiLevelType w:val="multilevel"/>
    <w:tmpl w:val="E60E3C70"/>
    <w:lvl w:ilvl="0">
      <w:start w:val="1"/>
      <w:numFmt w:val="decimal"/>
      <w:lvlText w:val="%1."/>
      <w:lvlJc w:val="left"/>
      <w:pPr>
        <w:tabs>
          <w:tab w:val="num" w:pos="720"/>
        </w:tabs>
        <w:ind w:left="720" w:hanging="360"/>
      </w:pPr>
      <w:rPr>
        <w:b/>
        <w:bCs/>
        <w:color w:val="44546A" w:themeColor="text2"/>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99431D"/>
    <w:multiLevelType w:val="hybridMultilevel"/>
    <w:tmpl w:val="F0C68E78"/>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06F879E8"/>
    <w:multiLevelType w:val="multilevel"/>
    <w:tmpl w:val="2FC02B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7C5281"/>
    <w:multiLevelType w:val="multilevel"/>
    <w:tmpl w:val="A87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881493"/>
    <w:multiLevelType w:val="multilevel"/>
    <w:tmpl w:val="0EA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91839"/>
    <w:multiLevelType w:val="hybridMultilevel"/>
    <w:tmpl w:val="B22EFF6E"/>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1" w15:restartNumberingAfterBreak="0">
    <w:nsid w:val="07AC136A"/>
    <w:multiLevelType w:val="multilevel"/>
    <w:tmpl w:val="1A2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8F0193"/>
    <w:multiLevelType w:val="multilevel"/>
    <w:tmpl w:val="1D280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42416"/>
    <w:multiLevelType w:val="multilevel"/>
    <w:tmpl w:val="1676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6F2155"/>
    <w:multiLevelType w:val="multilevel"/>
    <w:tmpl w:val="DF0C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1B53D5"/>
    <w:multiLevelType w:val="multilevel"/>
    <w:tmpl w:val="CB18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FA390B"/>
    <w:multiLevelType w:val="multilevel"/>
    <w:tmpl w:val="1E46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4E3A59"/>
    <w:multiLevelType w:val="multilevel"/>
    <w:tmpl w:val="8AD45D1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E027F8"/>
    <w:multiLevelType w:val="hybridMultilevel"/>
    <w:tmpl w:val="FA9E1D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0E772F8E"/>
    <w:multiLevelType w:val="hybridMultilevel"/>
    <w:tmpl w:val="45205D86"/>
    <w:lvl w:ilvl="0" w:tplc="041F0003">
      <w:start w:val="1"/>
      <w:numFmt w:val="bullet"/>
      <w:lvlText w:val="o"/>
      <w:lvlJc w:val="left"/>
      <w:pPr>
        <w:ind w:left="360" w:hanging="360"/>
      </w:pPr>
      <w:rPr>
        <w:rFonts w:ascii="Courier New" w:hAnsi="Courier New" w:cs="Courier New"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0" w15:restartNumberingAfterBreak="0">
    <w:nsid w:val="0E83724B"/>
    <w:multiLevelType w:val="multilevel"/>
    <w:tmpl w:val="FCAE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AA32B2"/>
    <w:multiLevelType w:val="multilevel"/>
    <w:tmpl w:val="123C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CA185A"/>
    <w:multiLevelType w:val="multilevel"/>
    <w:tmpl w:val="E4AA12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F33233"/>
    <w:multiLevelType w:val="hybridMultilevel"/>
    <w:tmpl w:val="0E6EF450"/>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0F1B206F"/>
    <w:multiLevelType w:val="multilevel"/>
    <w:tmpl w:val="0A7A3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3F0BBA"/>
    <w:multiLevelType w:val="multilevel"/>
    <w:tmpl w:val="9A98383C"/>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852087"/>
    <w:multiLevelType w:val="hybridMultilevel"/>
    <w:tmpl w:val="02889088"/>
    <w:lvl w:ilvl="0" w:tplc="041F0003">
      <w:start w:val="1"/>
      <w:numFmt w:val="bullet"/>
      <w:lvlText w:val="o"/>
      <w:lvlJc w:val="left"/>
      <w:pPr>
        <w:ind w:left="1068" w:hanging="360"/>
      </w:pPr>
      <w:rPr>
        <w:rFonts w:ascii="Courier New" w:hAnsi="Courier New" w:cs="Courier New"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37" w15:restartNumberingAfterBreak="0">
    <w:nsid w:val="0FF27857"/>
    <w:multiLevelType w:val="hybridMultilevel"/>
    <w:tmpl w:val="CAD25B48"/>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10A24577"/>
    <w:multiLevelType w:val="multilevel"/>
    <w:tmpl w:val="47F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226D30"/>
    <w:multiLevelType w:val="hybridMultilevel"/>
    <w:tmpl w:val="CDF8233A"/>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0" w15:restartNumberingAfterBreak="0">
    <w:nsid w:val="11AA6800"/>
    <w:multiLevelType w:val="multilevel"/>
    <w:tmpl w:val="4B22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E52A12"/>
    <w:multiLevelType w:val="multilevel"/>
    <w:tmpl w:val="6A4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9607F9"/>
    <w:multiLevelType w:val="multilevel"/>
    <w:tmpl w:val="65980AEE"/>
    <w:lvl w:ilvl="0">
      <w:start w:val="1"/>
      <w:numFmt w:val="decimal"/>
      <w:lvlText w:val="%1."/>
      <w:lvlJc w:val="left"/>
      <w:pPr>
        <w:tabs>
          <w:tab w:val="num" w:pos="644"/>
        </w:tabs>
        <w:ind w:left="644" w:hanging="360"/>
      </w:pPr>
      <w:rPr>
        <w:rFonts w:ascii="Century Gothic" w:hAnsi="Century Gothic" w:hint="default"/>
        <w:b w:val="0"/>
        <w:bCs w:val="0"/>
        <w:color w:val="44546A" w:themeColor="text2"/>
      </w:rPr>
    </w:lvl>
    <w:lvl w:ilvl="1">
      <w:start w:val="1"/>
      <w:numFmt w:val="decimal"/>
      <w:lvlText w:val="%2."/>
      <w:lvlJc w:val="left"/>
      <w:pPr>
        <w:tabs>
          <w:tab w:val="num" w:pos="1440"/>
        </w:tabs>
        <w:ind w:left="1440" w:hanging="360"/>
      </w:pPr>
      <w:rPr>
        <w:color w:val="44546A" w:themeColor="text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FA0BAC"/>
    <w:multiLevelType w:val="multilevel"/>
    <w:tmpl w:val="EDB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343F9C"/>
    <w:multiLevelType w:val="hybridMultilevel"/>
    <w:tmpl w:val="2D6CF7B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147F73DE"/>
    <w:multiLevelType w:val="multilevel"/>
    <w:tmpl w:val="AF54D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84326D"/>
    <w:multiLevelType w:val="multilevel"/>
    <w:tmpl w:val="9204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F12226"/>
    <w:multiLevelType w:val="multilevel"/>
    <w:tmpl w:val="DFB0FD10"/>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
      <w:lvlJc w:val="left"/>
      <w:pPr>
        <w:tabs>
          <w:tab w:val="num" w:pos="1788"/>
        </w:tabs>
        <w:ind w:left="1788" w:hanging="360"/>
      </w:pPr>
      <w:rPr>
        <w:rFonts w:ascii="Symbol" w:hAnsi="Symbol" w:hint="default"/>
        <w:sz w:val="20"/>
      </w:rPr>
    </w:lvl>
    <w:lvl w:ilvl="2">
      <w:start w:val="1"/>
      <w:numFmt w:val="decimal"/>
      <w:lvlText w:val="%3."/>
      <w:lvlJc w:val="left"/>
      <w:pPr>
        <w:ind w:left="2508" w:hanging="360"/>
      </w:pPr>
      <w:rPr>
        <w:rFonts w:hint="default"/>
        <w:b/>
      </w:rPr>
    </w:lvl>
    <w:lvl w:ilvl="3">
      <w:numFmt w:val="bullet"/>
      <w:lvlText w:val="-"/>
      <w:lvlJc w:val="left"/>
      <w:pPr>
        <w:ind w:left="3228" w:hanging="360"/>
      </w:pPr>
      <w:rPr>
        <w:rFonts w:ascii="Century Gothic" w:eastAsiaTheme="minorHAnsi" w:hAnsi="Century Gothic" w:cstheme="minorBidi" w:hint="default"/>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8" w15:restartNumberingAfterBreak="0">
    <w:nsid w:val="16A01B58"/>
    <w:multiLevelType w:val="multilevel"/>
    <w:tmpl w:val="8AB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C82029"/>
    <w:multiLevelType w:val="multilevel"/>
    <w:tmpl w:val="E490F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F0251A"/>
    <w:multiLevelType w:val="hybridMultilevel"/>
    <w:tmpl w:val="E8C0B962"/>
    <w:lvl w:ilvl="0" w:tplc="7E12E880">
      <w:start w:val="1"/>
      <w:numFmt w:val="decimal"/>
      <w:lvlText w:val="%1."/>
      <w:lvlJc w:val="left"/>
      <w:pPr>
        <w:ind w:left="720" w:hanging="360"/>
      </w:pPr>
      <w:rPr>
        <w:rFonts w:ascii="Century Gothic" w:hAnsi="Century Gothic" w:hint="default"/>
        <w:b/>
        <w:bCs/>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1" w15:restartNumberingAfterBreak="0">
    <w:nsid w:val="17887EA2"/>
    <w:multiLevelType w:val="multilevel"/>
    <w:tmpl w:val="9378EF26"/>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9864D5"/>
    <w:multiLevelType w:val="hybridMultilevel"/>
    <w:tmpl w:val="952A0A42"/>
    <w:lvl w:ilvl="0" w:tplc="041F0003">
      <w:start w:val="1"/>
      <w:numFmt w:val="bullet"/>
      <w:lvlText w:val="o"/>
      <w:lvlJc w:val="left"/>
      <w:pPr>
        <w:ind w:left="1068" w:hanging="360"/>
      </w:pPr>
      <w:rPr>
        <w:rFonts w:ascii="Courier New" w:hAnsi="Courier New" w:cs="Courier New" w:hint="default"/>
      </w:rPr>
    </w:lvl>
    <w:lvl w:ilvl="1" w:tplc="041F0003">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53" w15:restartNumberingAfterBreak="0">
    <w:nsid w:val="183266EE"/>
    <w:multiLevelType w:val="multilevel"/>
    <w:tmpl w:val="143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FC1E6E"/>
    <w:multiLevelType w:val="hybridMultilevel"/>
    <w:tmpl w:val="50B45F82"/>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194D5C24"/>
    <w:multiLevelType w:val="multilevel"/>
    <w:tmpl w:val="181A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9A33909"/>
    <w:multiLevelType w:val="multilevel"/>
    <w:tmpl w:val="E24E5F08"/>
    <w:lvl w:ilvl="0">
      <w:start w:val="1"/>
      <w:numFmt w:val="decimal"/>
      <w:lvlText w:val="%1."/>
      <w:lvlJc w:val="left"/>
      <w:pPr>
        <w:tabs>
          <w:tab w:val="num" w:pos="720"/>
        </w:tabs>
        <w:ind w:left="720" w:hanging="360"/>
      </w:pPr>
      <w:rPr>
        <w:b/>
        <w:bCs/>
        <w:color w:val="44546A" w:themeColor="text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352296"/>
    <w:multiLevelType w:val="multilevel"/>
    <w:tmpl w:val="0E02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B541557"/>
    <w:multiLevelType w:val="multilevel"/>
    <w:tmpl w:val="115C4680"/>
    <w:lvl w:ilvl="0">
      <w:start w:val="1"/>
      <w:numFmt w:val="decimal"/>
      <w:lvlText w:val="%1."/>
      <w:lvlJc w:val="left"/>
      <w:pPr>
        <w:tabs>
          <w:tab w:val="num" w:pos="720"/>
        </w:tabs>
        <w:ind w:left="720" w:hanging="360"/>
      </w:pPr>
      <w:rPr>
        <w:rFonts w:ascii="Century Gothic" w:hAnsi="Century Gothic" w:hint="default"/>
        <w:color w:val="44546A" w:themeColor="text2"/>
        <w:sz w:val="22"/>
        <w:szCs w:val="22"/>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685039"/>
    <w:multiLevelType w:val="multilevel"/>
    <w:tmpl w:val="D7CE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1B0B3E"/>
    <w:multiLevelType w:val="multilevel"/>
    <w:tmpl w:val="FAA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3B4CB3"/>
    <w:multiLevelType w:val="hybridMultilevel"/>
    <w:tmpl w:val="4698A442"/>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2" w15:restartNumberingAfterBreak="0">
    <w:nsid w:val="21183B3C"/>
    <w:multiLevelType w:val="hybridMultilevel"/>
    <w:tmpl w:val="7CCE65C8"/>
    <w:lvl w:ilvl="0" w:tplc="041F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12D6F31"/>
    <w:multiLevelType w:val="hybridMultilevel"/>
    <w:tmpl w:val="D4EE53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4" w15:restartNumberingAfterBreak="0">
    <w:nsid w:val="215D356C"/>
    <w:multiLevelType w:val="multilevel"/>
    <w:tmpl w:val="688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BF62D1"/>
    <w:multiLevelType w:val="multilevel"/>
    <w:tmpl w:val="706A1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2A07CC5"/>
    <w:multiLevelType w:val="multilevel"/>
    <w:tmpl w:val="CC6AA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38A106B"/>
    <w:multiLevelType w:val="multilevel"/>
    <w:tmpl w:val="326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56F5CE8"/>
    <w:multiLevelType w:val="hybridMultilevel"/>
    <w:tmpl w:val="E70EB6B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9" w15:restartNumberingAfterBreak="0">
    <w:nsid w:val="25EB56B9"/>
    <w:multiLevelType w:val="multilevel"/>
    <w:tmpl w:val="9226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413BF0"/>
    <w:multiLevelType w:val="multilevel"/>
    <w:tmpl w:val="2E60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7884969"/>
    <w:multiLevelType w:val="multilevel"/>
    <w:tmpl w:val="1B1E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6A51E5"/>
    <w:multiLevelType w:val="multilevel"/>
    <w:tmpl w:val="6EF07E04"/>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3" w15:restartNumberingAfterBreak="0">
    <w:nsid w:val="2B36036A"/>
    <w:multiLevelType w:val="multilevel"/>
    <w:tmpl w:val="407EA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C600E7C"/>
    <w:multiLevelType w:val="multilevel"/>
    <w:tmpl w:val="AB2E7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E3976A7"/>
    <w:multiLevelType w:val="multilevel"/>
    <w:tmpl w:val="EF8A1C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1A4476"/>
    <w:multiLevelType w:val="multilevel"/>
    <w:tmpl w:val="5DDC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002228"/>
    <w:multiLevelType w:val="multilevel"/>
    <w:tmpl w:val="07E4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3476AE"/>
    <w:multiLevelType w:val="multilevel"/>
    <w:tmpl w:val="9C34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8F0985"/>
    <w:multiLevelType w:val="multilevel"/>
    <w:tmpl w:val="DA30D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CF444F"/>
    <w:multiLevelType w:val="multilevel"/>
    <w:tmpl w:val="AA5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2813C9"/>
    <w:multiLevelType w:val="multilevel"/>
    <w:tmpl w:val="6B38B0C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A42320"/>
    <w:multiLevelType w:val="multilevel"/>
    <w:tmpl w:val="74B6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441602"/>
    <w:multiLevelType w:val="multilevel"/>
    <w:tmpl w:val="E50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776F85"/>
    <w:multiLevelType w:val="multilevel"/>
    <w:tmpl w:val="2CE84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CE76A3"/>
    <w:multiLevelType w:val="multilevel"/>
    <w:tmpl w:val="3CB2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34DBB"/>
    <w:multiLevelType w:val="multilevel"/>
    <w:tmpl w:val="A35A6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5985941"/>
    <w:multiLevelType w:val="hybridMultilevel"/>
    <w:tmpl w:val="C13A55E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8" w15:restartNumberingAfterBreak="0">
    <w:nsid w:val="36CC765D"/>
    <w:multiLevelType w:val="multilevel"/>
    <w:tmpl w:val="50D6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E50CA4"/>
    <w:multiLevelType w:val="multilevel"/>
    <w:tmpl w:val="1DE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B3623D"/>
    <w:multiLevelType w:val="multilevel"/>
    <w:tmpl w:val="0A664C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C408F8"/>
    <w:multiLevelType w:val="multilevel"/>
    <w:tmpl w:val="70F4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48419D"/>
    <w:multiLevelType w:val="multilevel"/>
    <w:tmpl w:val="C8A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94E283A"/>
    <w:multiLevelType w:val="multilevel"/>
    <w:tmpl w:val="EFB4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5062DB"/>
    <w:multiLevelType w:val="multilevel"/>
    <w:tmpl w:val="79D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243C1F"/>
    <w:multiLevelType w:val="multilevel"/>
    <w:tmpl w:val="7226B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ADE224B"/>
    <w:multiLevelType w:val="multilevel"/>
    <w:tmpl w:val="B00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FF572F"/>
    <w:multiLevelType w:val="multilevel"/>
    <w:tmpl w:val="B93E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4D227C"/>
    <w:multiLevelType w:val="hybridMultilevel"/>
    <w:tmpl w:val="57944E5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9" w15:restartNumberingAfterBreak="0">
    <w:nsid w:val="3C5E272B"/>
    <w:multiLevelType w:val="multilevel"/>
    <w:tmpl w:val="B67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CF70388"/>
    <w:multiLevelType w:val="multilevel"/>
    <w:tmpl w:val="601A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02403B"/>
    <w:multiLevelType w:val="multilevel"/>
    <w:tmpl w:val="8E34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D2149AB"/>
    <w:multiLevelType w:val="multilevel"/>
    <w:tmpl w:val="BB04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4F31BA"/>
    <w:multiLevelType w:val="hybridMultilevel"/>
    <w:tmpl w:val="F57299F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4" w15:restartNumberingAfterBreak="0">
    <w:nsid w:val="3D7D2F5E"/>
    <w:multiLevelType w:val="multilevel"/>
    <w:tmpl w:val="E6FCCD4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DF4D74"/>
    <w:multiLevelType w:val="hybridMultilevel"/>
    <w:tmpl w:val="B942B516"/>
    <w:lvl w:ilvl="0" w:tplc="B84E3D6C">
      <w:start w:val="1"/>
      <w:numFmt w:val="decimal"/>
      <w:lvlText w:val="%1."/>
      <w:lvlJc w:val="left"/>
      <w:pPr>
        <w:ind w:left="720" w:hanging="360"/>
      </w:pPr>
      <w:rPr>
        <w:rFonts w:ascii="Century Gothic" w:hAnsi="Century Gothic"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6" w15:restartNumberingAfterBreak="0">
    <w:nsid w:val="3DF53338"/>
    <w:multiLevelType w:val="multilevel"/>
    <w:tmpl w:val="3D2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1A30FF"/>
    <w:multiLevelType w:val="multilevel"/>
    <w:tmpl w:val="DE4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EC95342"/>
    <w:multiLevelType w:val="multilevel"/>
    <w:tmpl w:val="B552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D12BF3"/>
    <w:multiLevelType w:val="multilevel"/>
    <w:tmpl w:val="7474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7A78C6"/>
    <w:multiLevelType w:val="multilevel"/>
    <w:tmpl w:val="3FAC3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4F1142"/>
    <w:multiLevelType w:val="hybridMultilevel"/>
    <w:tmpl w:val="C2501D28"/>
    <w:lvl w:ilvl="0" w:tplc="07303AAC">
      <w:start w:val="1"/>
      <w:numFmt w:val="decimal"/>
      <w:pStyle w:val="Balk6"/>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2" w15:restartNumberingAfterBreak="0">
    <w:nsid w:val="42503274"/>
    <w:multiLevelType w:val="multilevel"/>
    <w:tmpl w:val="886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515BD0"/>
    <w:multiLevelType w:val="multilevel"/>
    <w:tmpl w:val="F61C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2654DC3"/>
    <w:multiLevelType w:val="multilevel"/>
    <w:tmpl w:val="D8E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625724"/>
    <w:multiLevelType w:val="multilevel"/>
    <w:tmpl w:val="B26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8D577B"/>
    <w:multiLevelType w:val="multilevel"/>
    <w:tmpl w:val="B73A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653D5A"/>
    <w:multiLevelType w:val="multilevel"/>
    <w:tmpl w:val="CAB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0E7C92"/>
    <w:multiLevelType w:val="multilevel"/>
    <w:tmpl w:val="8CCE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232176"/>
    <w:multiLevelType w:val="multilevel"/>
    <w:tmpl w:val="BD947B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8453E25"/>
    <w:multiLevelType w:val="hybridMultilevel"/>
    <w:tmpl w:val="FDEAB50C"/>
    <w:lvl w:ilvl="0" w:tplc="D396DA6C">
      <w:numFmt w:val="bullet"/>
      <w:lvlText w:val=""/>
      <w:lvlJc w:val="left"/>
      <w:pPr>
        <w:ind w:left="720" w:hanging="360"/>
      </w:pPr>
      <w:rPr>
        <w:rFonts w:ascii="Wingdings" w:eastAsiaTheme="minorHAnsi" w:hAnsi="Wingding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8B61EF8"/>
    <w:multiLevelType w:val="multilevel"/>
    <w:tmpl w:val="73A2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DF54AE"/>
    <w:multiLevelType w:val="multilevel"/>
    <w:tmpl w:val="9AE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516C1F"/>
    <w:multiLevelType w:val="multilevel"/>
    <w:tmpl w:val="8306E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9F623CF"/>
    <w:multiLevelType w:val="multilevel"/>
    <w:tmpl w:val="D94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C918C6"/>
    <w:multiLevelType w:val="hybridMultilevel"/>
    <w:tmpl w:val="0ED8DC0A"/>
    <w:lvl w:ilvl="0" w:tplc="7860744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6" w15:restartNumberingAfterBreak="0">
    <w:nsid w:val="4D091E35"/>
    <w:multiLevelType w:val="multilevel"/>
    <w:tmpl w:val="3B2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9921BF"/>
    <w:multiLevelType w:val="hybridMultilevel"/>
    <w:tmpl w:val="52701032"/>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E5E43AD"/>
    <w:multiLevelType w:val="multilevel"/>
    <w:tmpl w:val="EC3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EA7201"/>
    <w:multiLevelType w:val="hybridMultilevel"/>
    <w:tmpl w:val="53844288"/>
    <w:lvl w:ilvl="0" w:tplc="041F0003">
      <w:start w:val="1"/>
      <w:numFmt w:val="bullet"/>
      <w:lvlText w:val="o"/>
      <w:lvlJc w:val="left"/>
      <w:pPr>
        <w:ind w:left="1068" w:hanging="360"/>
      </w:pPr>
      <w:rPr>
        <w:rFonts w:ascii="Courier New" w:hAnsi="Courier New" w:cs="Courier New"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30" w15:restartNumberingAfterBreak="0">
    <w:nsid w:val="512E2AEE"/>
    <w:multiLevelType w:val="multilevel"/>
    <w:tmpl w:val="4AD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DA61C0"/>
    <w:multiLevelType w:val="multilevel"/>
    <w:tmpl w:val="7CFA1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34845F3"/>
    <w:multiLevelType w:val="multilevel"/>
    <w:tmpl w:val="7ECE1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B615E6"/>
    <w:multiLevelType w:val="multilevel"/>
    <w:tmpl w:val="B93E2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FC1338"/>
    <w:multiLevelType w:val="multilevel"/>
    <w:tmpl w:val="1D18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50B53B6"/>
    <w:multiLevelType w:val="multilevel"/>
    <w:tmpl w:val="770C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256FE4"/>
    <w:multiLevelType w:val="multilevel"/>
    <w:tmpl w:val="838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5F21E9"/>
    <w:multiLevelType w:val="hybridMultilevel"/>
    <w:tmpl w:val="150CD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8" w15:restartNumberingAfterBreak="0">
    <w:nsid w:val="57A2358C"/>
    <w:multiLevelType w:val="multilevel"/>
    <w:tmpl w:val="168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405D01"/>
    <w:multiLevelType w:val="multilevel"/>
    <w:tmpl w:val="EF8A1C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940453B"/>
    <w:multiLevelType w:val="multilevel"/>
    <w:tmpl w:val="707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9B69F3"/>
    <w:multiLevelType w:val="multilevel"/>
    <w:tmpl w:val="DA6A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ED7128"/>
    <w:multiLevelType w:val="multilevel"/>
    <w:tmpl w:val="1A7EC67A"/>
    <w:lvl w:ilvl="0">
      <w:start w:val="1"/>
      <w:numFmt w:val="decimal"/>
      <w:lvlText w:val="%1."/>
      <w:lvlJc w:val="left"/>
      <w:pPr>
        <w:tabs>
          <w:tab w:val="num" w:pos="1068"/>
        </w:tabs>
        <w:ind w:left="1068" w:hanging="360"/>
      </w:pPr>
      <w:rPr>
        <w:rFonts w:hint="default"/>
        <w:sz w:val="20"/>
      </w:rPr>
    </w:lvl>
    <w:lvl w:ilvl="1">
      <w:start w:val="1"/>
      <w:numFmt w:val="bullet"/>
      <w:lvlText w:val=""/>
      <w:lvlJc w:val="left"/>
      <w:pPr>
        <w:tabs>
          <w:tab w:val="num" w:pos="1788"/>
        </w:tabs>
        <w:ind w:left="1788" w:hanging="360"/>
      </w:pPr>
      <w:rPr>
        <w:rFonts w:ascii="Symbol" w:hAnsi="Symbol" w:hint="default"/>
        <w:sz w:val="20"/>
      </w:rPr>
    </w:lvl>
    <w:lvl w:ilvl="2">
      <w:start w:val="1"/>
      <w:numFmt w:val="decimal"/>
      <w:lvlText w:val="%3."/>
      <w:lvlJc w:val="left"/>
      <w:pPr>
        <w:ind w:left="2508" w:hanging="360"/>
      </w:pPr>
      <w:rPr>
        <w:rFonts w:hint="default"/>
        <w:b/>
      </w:rPr>
    </w:lvl>
    <w:lvl w:ilvl="3">
      <w:numFmt w:val="bullet"/>
      <w:lvlText w:val="-"/>
      <w:lvlJc w:val="left"/>
      <w:pPr>
        <w:ind w:left="3228" w:hanging="360"/>
      </w:pPr>
      <w:rPr>
        <w:rFonts w:ascii="Century Gothic" w:eastAsiaTheme="minorHAnsi" w:hAnsi="Century Gothic" w:cstheme="minorBidi" w:hint="default"/>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43" w15:restartNumberingAfterBreak="0">
    <w:nsid w:val="5B994514"/>
    <w:multiLevelType w:val="multilevel"/>
    <w:tmpl w:val="8AF8D3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4" w15:restartNumberingAfterBreak="0">
    <w:nsid w:val="5C4E5B30"/>
    <w:multiLevelType w:val="multilevel"/>
    <w:tmpl w:val="6B18DE2A"/>
    <w:lvl w:ilvl="0">
      <w:start w:val="1"/>
      <w:numFmt w:val="decimal"/>
      <w:lvlText w:val="%1."/>
      <w:lvlJc w:val="left"/>
      <w:pPr>
        <w:tabs>
          <w:tab w:val="num" w:pos="1440"/>
        </w:tabs>
        <w:ind w:left="1440" w:hanging="360"/>
      </w:pPr>
      <w:rPr>
        <w:rFonts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decimal"/>
      <w:lvlText w:val="%3."/>
      <w:lvlJc w:val="left"/>
      <w:pPr>
        <w:ind w:left="2880" w:hanging="360"/>
      </w:pPr>
      <w:rPr>
        <w:rFonts w:hint="default"/>
        <w:b/>
      </w:rPr>
    </w:lvl>
    <w:lvl w:ilvl="3">
      <w:numFmt w:val="bullet"/>
      <w:lvlText w:val="-"/>
      <w:lvlJc w:val="left"/>
      <w:pPr>
        <w:ind w:left="3600" w:hanging="360"/>
      </w:pPr>
      <w:rPr>
        <w:rFonts w:ascii="Century Gothic" w:eastAsiaTheme="minorHAnsi" w:hAnsi="Century Gothic" w:cstheme="minorBidi" w:hint="default"/>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45" w15:restartNumberingAfterBreak="0">
    <w:nsid w:val="5D0E2A96"/>
    <w:multiLevelType w:val="hybridMultilevel"/>
    <w:tmpl w:val="D68673CE"/>
    <w:lvl w:ilvl="0" w:tplc="D396DA6C">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6" w15:restartNumberingAfterBreak="0">
    <w:nsid w:val="5D1B1A09"/>
    <w:multiLevelType w:val="multilevel"/>
    <w:tmpl w:val="37C639F0"/>
    <w:lvl w:ilvl="0">
      <w:start w:val="1"/>
      <w:numFmt w:val="decimal"/>
      <w:lvlText w:val="%1."/>
      <w:lvlJc w:val="left"/>
      <w:pPr>
        <w:tabs>
          <w:tab w:val="num" w:pos="360"/>
        </w:tabs>
        <w:ind w:left="360" w:hanging="360"/>
      </w:pPr>
      <w:rPr>
        <w:rFonts w:ascii="Century Gothic" w:hAnsi="Century Gothic" w:hint="default"/>
        <w:b/>
        <w:bCs/>
        <w:color w:val="44546A" w:themeColor="text2"/>
        <w:sz w:val="22"/>
        <w:szCs w:val="22"/>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7" w15:restartNumberingAfterBreak="0">
    <w:nsid w:val="5D4273B9"/>
    <w:multiLevelType w:val="multilevel"/>
    <w:tmpl w:val="BA66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0C398E"/>
    <w:multiLevelType w:val="hybridMultilevel"/>
    <w:tmpl w:val="11BC9FAE"/>
    <w:lvl w:ilvl="0" w:tplc="87BCB4C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9" w15:restartNumberingAfterBreak="0">
    <w:nsid w:val="60211360"/>
    <w:multiLevelType w:val="hybridMultilevel"/>
    <w:tmpl w:val="2B301F36"/>
    <w:lvl w:ilvl="0" w:tplc="041F0003">
      <w:start w:val="1"/>
      <w:numFmt w:val="bullet"/>
      <w:lvlText w:val="o"/>
      <w:lvlJc w:val="left"/>
      <w:pPr>
        <w:ind w:left="1068" w:hanging="360"/>
      </w:pPr>
      <w:rPr>
        <w:rFonts w:ascii="Courier New" w:hAnsi="Courier New" w:cs="Courier New"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50" w15:restartNumberingAfterBreak="0">
    <w:nsid w:val="60875A1B"/>
    <w:multiLevelType w:val="multilevel"/>
    <w:tmpl w:val="1B8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FD6F8D"/>
    <w:multiLevelType w:val="multilevel"/>
    <w:tmpl w:val="CB6472DE"/>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3201277"/>
    <w:multiLevelType w:val="multilevel"/>
    <w:tmpl w:val="3F02C450"/>
    <w:lvl w:ilvl="0">
      <w:start w:val="1"/>
      <w:numFmt w:val="decimal"/>
      <w:lvlText w:val="%1."/>
      <w:lvlJc w:val="left"/>
      <w:pPr>
        <w:tabs>
          <w:tab w:val="num" w:pos="360"/>
        </w:tabs>
        <w:ind w:left="360" w:hanging="360"/>
      </w:pPr>
      <w:rPr>
        <w:rFonts w:hint="default"/>
        <w:sz w:val="20"/>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3" w15:restartNumberingAfterBreak="0">
    <w:nsid w:val="655716C3"/>
    <w:multiLevelType w:val="multilevel"/>
    <w:tmpl w:val="C85E6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64728B"/>
    <w:multiLevelType w:val="hybridMultilevel"/>
    <w:tmpl w:val="7A64F172"/>
    <w:lvl w:ilvl="0" w:tplc="8DC2C840">
      <w:numFmt w:val="bullet"/>
      <w:lvlText w:val=""/>
      <w:lvlJc w:val="left"/>
      <w:pPr>
        <w:ind w:left="1080" w:hanging="360"/>
      </w:pPr>
      <w:rPr>
        <w:rFonts w:ascii="Wingdings" w:eastAsiaTheme="minorHAnsi" w:hAnsi="Wingdings"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55" w15:restartNumberingAfterBreak="0">
    <w:nsid w:val="657629D2"/>
    <w:multiLevelType w:val="multilevel"/>
    <w:tmpl w:val="1070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6AB6AAF"/>
    <w:multiLevelType w:val="multilevel"/>
    <w:tmpl w:val="39D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CF20CC"/>
    <w:multiLevelType w:val="multilevel"/>
    <w:tmpl w:val="AFA00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9541A7F"/>
    <w:multiLevelType w:val="multilevel"/>
    <w:tmpl w:val="EDD81CE8"/>
    <w:lvl w:ilvl="0">
      <w:start w:val="1"/>
      <w:numFmt w:val="decimal"/>
      <w:lvlText w:val="%1."/>
      <w:lvlJc w:val="left"/>
      <w:pPr>
        <w:tabs>
          <w:tab w:val="num" w:pos="360"/>
        </w:tabs>
        <w:ind w:left="360" w:hanging="360"/>
      </w:pPr>
      <w:rPr>
        <w:rFonts w:hint="default"/>
        <w:sz w:val="20"/>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9" w15:restartNumberingAfterBreak="0">
    <w:nsid w:val="69CA35B2"/>
    <w:multiLevelType w:val="multilevel"/>
    <w:tmpl w:val="65D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A1C775A"/>
    <w:multiLevelType w:val="multilevel"/>
    <w:tmpl w:val="3612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A767F11"/>
    <w:multiLevelType w:val="multilevel"/>
    <w:tmpl w:val="ECF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4219DF"/>
    <w:multiLevelType w:val="multilevel"/>
    <w:tmpl w:val="EF8A1C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BF20210"/>
    <w:multiLevelType w:val="multilevel"/>
    <w:tmpl w:val="9B0A6B4E"/>
    <w:lvl w:ilvl="0">
      <w:start w:val="1"/>
      <w:numFmt w:val="decimal"/>
      <w:lvlText w:val="%1."/>
      <w:lvlJc w:val="left"/>
      <w:pPr>
        <w:ind w:left="720" w:hanging="360"/>
      </w:pPr>
      <w:rPr>
        <w:rFonts w:ascii="Century Gothic" w:hAnsi="Century Gothic" w:hint="default"/>
        <w:color w:val="44546A" w:themeColor="text2"/>
        <w:sz w:val="22"/>
        <w:szCs w:val="22"/>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64" w15:restartNumberingAfterBreak="0">
    <w:nsid w:val="6D122038"/>
    <w:multiLevelType w:val="multilevel"/>
    <w:tmpl w:val="5860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D400D3E"/>
    <w:multiLevelType w:val="multilevel"/>
    <w:tmpl w:val="4E0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B87A6A"/>
    <w:multiLevelType w:val="multilevel"/>
    <w:tmpl w:val="FBD8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D535C3"/>
    <w:multiLevelType w:val="multilevel"/>
    <w:tmpl w:val="7AB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A730E6"/>
    <w:multiLevelType w:val="multilevel"/>
    <w:tmpl w:val="4C4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5F46EB"/>
    <w:multiLevelType w:val="hybridMultilevel"/>
    <w:tmpl w:val="1644870E"/>
    <w:lvl w:ilvl="0" w:tplc="041F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0" w15:restartNumberingAfterBreak="0">
    <w:nsid w:val="718836E1"/>
    <w:multiLevelType w:val="multilevel"/>
    <w:tmpl w:val="35C8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DF41C1"/>
    <w:multiLevelType w:val="multilevel"/>
    <w:tmpl w:val="833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FF0C00"/>
    <w:multiLevelType w:val="hybridMultilevel"/>
    <w:tmpl w:val="092086B8"/>
    <w:lvl w:ilvl="0" w:tplc="D396DA6C">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3" w15:restartNumberingAfterBreak="0">
    <w:nsid w:val="72266EDA"/>
    <w:multiLevelType w:val="multilevel"/>
    <w:tmpl w:val="3B12A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0A1031"/>
    <w:multiLevelType w:val="multilevel"/>
    <w:tmpl w:val="C630B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3776B6C"/>
    <w:multiLevelType w:val="multilevel"/>
    <w:tmpl w:val="9C5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8215C2"/>
    <w:multiLevelType w:val="multilevel"/>
    <w:tmpl w:val="D17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BB1A71"/>
    <w:multiLevelType w:val="multilevel"/>
    <w:tmpl w:val="208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720CBE"/>
    <w:multiLevelType w:val="multilevel"/>
    <w:tmpl w:val="1A7EC67A"/>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ind w:left="1800" w:hanging="360"/>
      </w:pPr>
      <w:rPr>
        <w:rFonts w:hint="default"/>
        <w:b/>
      </w:rPr>
    </w:lvl>
    <w:lvl w:ilvl="3">
      <w:numFmt w:val="bullet"/>
      <w:lvlText w:val="-"/>
      <w:lvlJc w:val="left"/>
      <w:pPr>
        <w:ind w:left="2520" w:hanging="360"/>
      </w:pPr>
      <w:rPr>
        <w:rFonts w:ascii="Century Gothic" w:eastAsiaTheme="minorHAnsi" w:hAnsi="Century Gothic" w:cstheme="minorBid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9" w15:restartNumberingAfterBreak="0">
    <w:nsid w:val="748B53B2"/>
    <w:multiLevelType w:val="multilevel"/>
    <w:tmpl w:val="28AC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6D31AF"/>
    <w:multiLevelType w:val="multilevel"/>
    <w:tmpl w:val="642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840CC7"/>
    <w:multiLevelType w:val="multilevel"/>
    <w:tmpl w:val="DD6CF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91E557E"/>
    <w:multiLevelType w:val="multilevel"/>
    <w:tmpl w:val="173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D07F7D"/>
    <w:multiLevelType w:val="multilevel"/>
    <w:tmpl w:val="63BED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A97567C"/>
    <w:multiLevelType w:val="multilevel"/>
    <w:tmpl w:val="57D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A56E13"/>
    <w:multiLevelType w:val="multilevel"/>
    <w:tmpl w:val="1AC8BA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B5F30B5"/>
    <w:multiLevelType w:val="multilevel"/>
    <w:tmpl w:val="CFE2CBF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B8D1C50"/>
    <w:multiLevelType w:val="hybridMultilevel"/>
    <w:tmpl w:val="F59636E2"/>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88" w15:restartNumberingAfterBreak="0">
    <w:nsid w:val="7D5C79C0"/>
    <w:multiLevelType w:val="multilevel"/>
    <w:tmpl w:val="163E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D61C45"/>
    <w:multiLevelType w:val="multilevel"/>
    <w:tmpl w:val="91F87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F0662CA"/>
    <w:multiLevelType w:val="multilevel"/>
    <w:tmpl w:val="791C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EB3ED0"/>
    <w:multiLevelType w:val="multilevel"/>
    <w:tmpl w:val="EE90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558527">
    <w:abstractNumId w:val="163"/>
  </w:num>
  <w:num w:numId="2" w16cid:durableId="1649095149">
    <w:abstractNumId w:val="111"/>
  </w:num>
  <w:num w:numId="3" w16cid:durableId="317274361">
    <w:abstractNumId w:val="28"/>
  </w:num>
  <w:num w:numId="4" w16cid:durableId="177545879">
    <w:abstractNumId w:val="120"/>
  </w:num>
  <w:num w:numId="5" w16cid:durableId="430470925">
    <w:abstractNumId w:val="169"/>
  </w:num>
  <w:num w:numId="6" w16cid:durableId="1662851282">
    <w:abstractNumId w:val="125"/>
  </w:num>
  <w:num w:numId="7" w16cid:durableId="1686512722">
    <w:abstractNumId w:val="39"/>
  </w:num>
  <w:num w:numId="8" w16cid:durableId="1086878426">
    <w:abstractNumId w:val="87"/>
  </w:num>
  <w:num w:numId="9" w16cid:durableId="468910807">
    <w:abstractNumId w:val="44"/>
  </w:num>
  <w:num w:numId="10" w16cid:durableId="253560506">
    <w:abstractNumId w:val="54"/>
  </w:num>
  <w:num w:numId="11" w16cid:durableId="1151290833">
    <w:abstractNumId w:val="52"/>
  </w:num>
  <w:num w:numId="12" w16cid:durableId="649363245">
    <w:abstractNumId w:val="50"/>
  </w:num>
  <w:num w:numId="13" w16cid:durableId="232737863">
    <w:abstractNumId w:val="183"/>
  </w:num>
  <w:num w:numId="14" w16cid:durableId="1826816027">
    <w:abstractNumId w:val="98"/>
  </w:num>
  <w:num w:numId="15" w16cid:durableId="514541871">
    <w:abstractNumId w:val="9"/>
  </w:num>
  <w:num w:numId="16" w16cid:durableId="1339892534">
    <w:abstractNumId w:val="90"/>
  </w:num>
  <w:num w:numId="17" w16cid:durableId="2364645">
    <w:abstractNumId w:val="105"/>
  </w:num>
  <w:num w:numId="18" w16cid:durableId="1340425999">
    <w:abstractNumId w:val="154"/>
  </w:num>
  <w:num w:numId="19" w16cid:durableId="1996764328">
    <w:abstractNumId w:val="145"/>
  </w:num>
  <w:num w:numId="20" w16cid:durableId="1592470142">
    <w:abstractNumId w:val="163"/>
    <w:lvlOverride w:ilvl="0">
      <w:startOverride w:val="1"/>
    </w:lvlOverride>
  </w:num>
  <w:num w:numId="21" w16cid:durableId="386297996">
    <w:abstractNumId w:val="149"/>
  </w:num>
  <w:num w:numId="22" w16cid:durableId="1740177561">
    <w:abstractNumId w:val="172"/>
  </w:num>
  <w:num w:numId="23" w16cid:durableId="1592205646">
    <w:abstractNumId w:val="148"/>
  </w:num>
  <w:num w:numId="24" w16cid:durableId="1599409214">
    <w:abstractNumId w:val="173"/>
  </w:num>
  <w:num w:numId="25" w16cid:durableId="1683239835">
    <w:abstractNumId w:val="45"/>
  </w:num>
  <w:num w:numId="26" w16cid:durableId="763306077">
    <w:abstractNumId w:val="14"/>
  </w:num>
  <w:num w:numId="27" w16cid:durableId="1653675577">
    <w:abstractNumId w:val="61"/>
  </w:num>
  <w:num w:numId="28" w16cid:durableId="726342399">
    <w:abstractNumId w:val="178"/>
  </w:num>
  <w:num w:numId="29" w16cid:durableId="816142341">
    <w:abstractNumId w:val="7"/>
  </w:num>
  <w:num w:numId="30" w16cid:durableId="94836860">
    <w:abstractNumId w:val="20"/>
  </w:num>
  <w:num w:numId="31" w16cid:durableId="324286576">
    <w:abstractNumId w:val="37"/>
  </w:num>
  <w:num w:numId="32" w16cid:durableId="582449388">
    <w:abstractNumId w:val="36"/>
  </w:num>
  <w:num w:numId="33" w16cid:durableId="79567340">
    <w:abstractNumId w:val="47"/>
  </w:num>
  <w:num w:numId="34" w16cid:durableId="261960717">
    <w:abstractNumId w:val="129"/>
  </w:num>
  <w:num w:numId="35" w16cid:durableId="708064590">
    <w:abstractNumId w:val="29"/>
  </w:num>
  <w:num w:numId="36" w16cid:durableId="1506554554">
    <w:abstractNumId w:val="33"/>
  </w:num>
  <w:num w:numId="37" w16cid:durableId="421613083">
    <w:abstractNumId w:val="187"/>
  </w:num>
  <w:num w:numId="38" w16cid:durableId="613945066">
    <w:abstractNumId w:val="127"/>
  </w:num>
  <w:num w:numId="39" w16cid:durableId="871380067">
    <w:abstractNumId w:val="146"/>
  </w:num>
  <w:num w:numId="40" w16cid:durableId="747070685">
    <w:abstractNumId w:val="107"/>
  </w:num>
  <w:num w:numId="41" w16cid:durableId="1184393439">
    <w:abstractNumId w:val="3"/>
  </w:num>
  <w:num w:numId="42" w16cid:durableId="957373423">
    <w:abstractNumId w:val="170"/>
  </w:num>
  <w:num w:numId="43" w16cid:durableId="147522322">
    <w:abstractNumId w:val="99"/>
  </w:num>
  <w:num w:numId="44" w16cid:durableId="1063336278">
    <w:abstractNumId w:val="134"/>
  </w:num>
  <w:num w:numId="45" w16cid:durableId="1644196020">
    <w:abstractNumId w:val="76"/>
  </w:num>
  <w:num w:numId="46" w16cid:durableId="1006253984">
    <w:abstractNumId w:val="62"/>
  </w:num>
  <w:num w:numId="47" w16cid:durableId="603928106">
    <w:abstractNumId w:val="158"/>
  </w:num>
  <w:num w:numId="48" w16cid:durableId="1670400939">
    <w:abstractNumId w:val="15"/>
  </w:num>
  <w:num w:numId="49" w16cid:durableId="826166097">
    <w:abstractNumId w:val="56"/>
  </w:num>
  <w:num w:numId="50" w16cid:durableId="1774979963">
    <w:abstractNumId w:val="119"/>
  </w:num>
  <w:num w:numId="51" w16cid:durableId="1124152351">
    <w:abstractNumId w:val="160"/>
  </w:num>
  <w:num w:numId="52" w16cid:durableId="515463813">
    <w:abstractNumId w:val="26"/>
  </w:num>
  <w:num w:numId="53" w16cid:durableId="780337755">
    <w:abstractNumId w:val="103"/>
  </w:num>
  <w:num w:numId="54" w16cid:durableId="1935278556">
    <w:abstractNumId w:val="58"/>
  </w:num>
  <w:num w:numId="55" w16cid:durableId="1841580226">
    <w:abstractNumId w:val="185"/>
  </w:num>
  <w:num w:numId="56" w16cid:durableId="317878206">
    <w:abstractNumId w:val="174"/>
  </w:num>
  <w:num w:numId="57" w16cid:durableId="1235511160">
    <w:abstractNumId w:val="159"/>
  </w:num>
  <w:num w:numId="58" w16cid:durableId="1001663169">
    <w:abstractNumId w:val="12"/>
  </w:num>
  <w:num w:numId="59" w16cid:durableId="323168990">
    <w:abstractNumId w:val="27"/>
  </w:num>
  <w:num w:numId="60" w16cid:durableId="1264024834">
    <w:abstractNumId w:val="31"/>
  </w:num>
  <w:num w:numId="61" w16cid:durableId="896160557">
    <w:abstractNumId w:val="42"/>
  </w:num>
  <w:num w:numId="62" w16cid:durableId="619603517">
    <w:abstractNumId w:val="144"/>
  </w:num>
  <w:num w:numId="63" w16cid:durableId="891843142">
    <w:abstractNumId w:val="51"/>
  </w:num>
  <w:num w:numId="64" w16cid:durableId="319389083">
    <w:abstractNumId w:val="71"/>
  </w:num>
  <w:num w:numId="65" w16cid:durableId="636036855">
    <w:abstractNumId w:val="88"/>
  </w:num>
  <w:num w:numId="66" w16cid:durableId="905728481">
    <w:abstractNumId w:val="68"/>
  </w:num>
  <w:num w:numId="67" w16cid:durableId="842085922">
    <w:abstractNumId w:val="153"/>
  </w:num>
  <w:num w:numId="68" w16cid:durableId="556935946">
    <w:abstractNumId w:val="32"/>
  </w:num>
  <w:num w:numId="69" w16cid:durableId="1515342678">
    <w:abstractNumId w:val="49"/>
  </w:num>
  <w:num w:numId="70" w16cid:durableId="1499534603">
    <w:abstractNumId w:val="104"/>
  </w:num>
  <w:num w:numId="71" w16cid:durableId="810948645">
    <w:abstractNumId w:val="55"/>
  </w:num>
  <w:num w:numId="72" w16cid:durableId="652371704">
    <w:abstractNumId w:val="92"/>
  </w:num>
  <w:num w:numId="73" w16cid:durableId="526144402">
    <w:abstractNumId w:val="164"/>
  </w:num>
  <w:num w:numId="74" w16cid:durableId="62603328">
    <w:abstractNumId w:val="17"/>
  </w:num>
  <w:num w:numId="75" w16cid:durableId="793668773">
    <w:abstractNumId w:val="191"/>
  </w:num>
  <w:num w:numId="76" w16cid:durableId="1949967521">
    <w:abstractNumId w:val="81"/>
  </w:num>
  <w:num w:numId="77" w16cid:durableId="1447772710">
    <w:abstractNumId w:val="155"/>
  </w:num>
  <w:num w:numId="78" w16cid:durableId="167453768">
    <w:abstractNumId w:val="108"/>
  </w:num>
  <w:num w:numId="79" w16cid:durableId="256862730">
    <w:abstractNumId w:val="113"/>
  </w:num>
  <w:num w:numId="80" w16cid:durableId="934023481">
    <w:abstractNumId w:val="1"/>
  </w:num>
  <w:num w:numId="81" w16cid:durableId="626660938">
    <w:abstractNumId w:val="6"/>
  </w:num>
  <w:num w:numId="82" w16cid:durableId="24913311">
    <w:abstractNumId w:val="18"/>
  </w:num>
  <w:num w:numId="83" w16cid:durableId="292753753">
    <w:abstractNumId w:val="11"/>
  </w:num>
  <w:num w:numId="84" w16cid:durableId="175652894">
    <w:abstractNumId w:val="69"/>
  </w:num>
  <w:num w:numId="85" w16cid:durableId="969481763">
    <w:abstractNumId w:val="16"/>
  </w:num>
  <w:num w:numId="86" w16cid:durableId="211038670">
    <w:abstractNumId w:val="23"/>
  </w:num>
  <w:num w:numId="87" w16cid:durableId="2094618195">
    <w:abstractNumId w:val="143"/>
  </w:num>
  <w:num w:numId="88" w16cid:durableId="516117212">
    <w:abstractNumId w:val="152"/>
  </w:num>
  <w:num w:numId="89" w16cid:durableId="1708019254">
    <w:abstractNumId w:val="74"/>
  </w:num>
  <w:num w:numId="90" w16cid:durableId="1282178828">
    <w:abstractNumId w:val="151"/>
  </w:num>
  <w:num w:numId="91" w16cid:durableId="1395087055">
    <w:abstractNumId w:val="133"/>
  </w:num>
  <w:num w:numId="92" w16cid:durableId="50689080">
    <w:abstractNumId w:val="57"/>
  </w:num>
  <w:num w:numId="93" w16cid:durableId="1192111374">
    <w:abstractNumId w:val="25"/>
  </w:num>
  <w:num w:numId="94" w16cid:durableId="1917780020">
    <w:abstractNumId w:val="101"/>
  </w:num>
  <w:num w:numId="95" w16cid:durableId="274092996">
    <w:abstractNumId w:val="186"/>
  </w:num>
  <w:num w:numId="96" w16cid:durableId="2055930015">
    <w:abstractNumId w:val="13"/>
  </w:num>
  <w:num w:numId="97" w16cid:durableId="1543053571">
    <w:abstractNumId w:val="35"/>
  </w:num>
  <w:num w:numId="98" w16cid:durableId="1203516792">
    <w:abstractNumId w:val="41"/>
  </w:num>
  <w:num w:numId="99" w16cid:durableId="348918565">
    <w:abstractNumId w:val="67"/>
  </w:num>
  <w:num w:numId="100" w16cid:durableId="1006711126">
    <w:abstractNumId w:val="72"/>
  </w:num>
  <w:num w:numId="101" w16cid:durableId="909271527">
    <w:abstractNumId w:val="2"/>
  </w:num>
  <w:num w:numId="102" w16cid:durableId="1793132553">
    <w:abstractNumId w:val="34"/>
  </w:num>
  <w:num w:numId="103" w16cid:durableId="1624340325">
    <w:abstractNumId w:val="24"/>
  </w:num>
  <w:num w:numId="104" w16cid:durableId="618292911">
    <w:abstractNumId w:val="106"/>
  </w:num>
  <w:num w:numId="105" w16cid:durableId="984892925">
    <w:abstractNumId w:val="60"/>
  </w:num>
  <w:num w:numId="106" w16cid:durableId="118452491">
    <w:abstractNumId w:val="190"/>
  </w:num>
  <w:num w:numId="107" w16cid:durableId="946233474">
    <w:abstractNumId w:val="147"/>
  </w:num>
  <w:num w:numId="108" w16cid:durableId="1616013683">
    <w:abstractNumId w:val="161"/>
  </w:num>
  <w:num w:numId="109" w16cid:durableId="867374288">
    <w:abstractNumId w:val="121"/>
  </w:num>
  <w:num w:numId="110" w16cid:durableId="120416339">
    <w:abstractNumId w:val="112"/>
  </w:num>
  <w:num w:numId="111" w16cid:durableId="982077833">
    <w:abstractNumId w:val="89"/>
  </w:num>
  <w:num w:numId="112" w16cid:durableId="1276869643">
    <w:abstractNumId w:val="115"/>
  </w:num>
  <w:num w:numId="113" w16cid:durableId="795757437">
    <w:abstractNumId w:val="82"/>
  </w:num>
  <w:num w:numId="114" w16cid:durableId="773208122">
    <w:abstractNumId w:val="122"/>
  </w:num>
  <w:num w:numId="115" w16cid:durableId="2127387625">
    <w:abstractNumId w:val="117"/>
  </w:num>
  <w:num w:numId="116" w16cid:durableId="108202535">
    <w:abstractNumId w:val="168"/>
  </w:num>
  <w:num w:numId="117" w16cid:durableId="867332198">
    <w:abstractNumId w:val="131"/>
  </w:num>
  <w:num w:numId="118" w16cid:durableId="1648050951">
    <w:abstractNumId w:val="86"/>
  </w:num>
  <w:num w:numId="119" w16cid:durableId="102384487">
    <w:abstractNumId w:val="136"/>
  </w:num>
  <w:num w:numId="120" w16cid:durableId="303658212">
    <w:abstractNumId w:val="91"/>
  </w:num>
  <w:num w:numId="121" w16cid:durableId="1514605905">
    <w:abstractNumId w:val="64"/>
  </w:num>
  <w:num w:numId="122" w16cid:durableId="1456144836">
    <w:abstractNumId w:val="40"/>
  </w:num>
  <w:num w:numId="123" w16cid:durableId="586693668">
    <w:abstractNumId w:val="53"/>
  </w:num>
  <w:num w:numId="124" w16cid:durableId="1568417470">
    <w:abstractNumId w:val="141"/>
  </w:num>
  <w:num w:numId="125" w16cid:durableId="1868903457">
    <w:abstractNumId w:val="5"/>
  </w:num>
  <w:num w:numId="126" w16cid:durableId="1458909238">
    <w:abstractNumId w:val="130"/>
  </w:num>
  <w:num w:numId="127" w16cid:durableId="1417094961">
    <w:abstractNumId w:val="110"/>
  </w:num>
  <w:num w:numId="128" w16cid:durableId="1807889471">
    <w:abstractNumId w:val="189"/>
  </w:num>
  <w:num w:numId="129" w16cid:durableId="1872722526">
    <w:abstractNumId w:val="137"/>
  </w:num>
  <w:num w:numId="130" w16cid:durableId="317423323">
    <w:abstractNumId w:val="182"/>
  </w:num>
  <w:num w:numId="131" w16cid:durableId="354506954">
    <w:abstractNumId w:val="70"/>
  </w:num>
  <w:num w:numId="132" w16cid:durableId="189298175">
    <w:abstractNumId w:val="80"/>
  </w:num>
  <w:num w:numId="133" w16cid:durableId="2018264118">
    <w:abstractNumId w:val="138"/>
  </w:num>
  <w:num w:numId="134" w16cid:durableId="523329999">
    <w:abstractNumId w:val="118"/>
  </w:num>
  <w:num w:numId="135" w16cid:durableId="1763529889">
    <w:abstractNumId w:val="126"/>
  </w:num>
  <w:num w:numId="136" w16cid:durableId="1768651627">
    <w:abstractNumId w:val="83"/>
  </w:num>
  <w:num w:numId="137" w16cid:durableId="1520898360">
    <w:abstractNumId w:val="176"/>
  </w:num>
  <w:num w:numId="138" w16cid:durableId="1836870587">
    <w:abstractNumId w:val="66"/>
  </w:num>
  <w:num w:numId="139" w16cid:durableId="1899978421">
    <w:abstractNumId w:val="78"/>
  </w:num>
  <w:num w:numId="140" w16cid:durableId="178550667">
    <w:abstractNumId w:val="181"/>
  </w:num>
  <w:num w:numId="141" w16cid:durableId="1781874413">
    <w:abstractNumId w:val="93"/>
  </w:num>
  <w:num w:numId="142" w16cid:durableId="493574890">
    <w:abstractNumId w:val="180"/>
  </w:num>
  <w:num w:numId="143" w16cid:durableId="1888369068">
    <w:abstractNumId w:val="184"/>
  </w:num>
  <w:num w:numId="144" w16cid:durableId="1281184274">
    <w:abstractNumId w:val="8"/>
  </w:num>
  <w:num w:numId="145" w16cid:durableId="757101010">
    <w:abstractNumId w:val="30"/>
  </w:num>
  <w:num w:numId="146" w16cid:durableId="265431157">
    <w:abstractNumId w:val="19"/>
  </w:num>
  <w:num w:numId="147" w16cid:durableId="871923522">
    <w:abstractNumId w:val="100"/>
  </w:num>
  <w:num w:numId="148" w16cid:durableId="1668096318">
    <w:abstractNumId w:val="157"/>
  </w:num>
  <w:num w:numId="149" w16cid:durableId="622268931">
    <w:abstractNumId w:val="65"/>
  </w:num>
  <w:num w:numId="150" w16cid:durableId="1439567545">
    <w:abstractNumId w:val="94"/>
  </w:num>
  <w:num w:numId="151" w16cid:durableId="264532660">
    <w:abstractNumId w:val="97"/>
  </w:num>
  <w:num w:numId="152" w16cid:durableId="1151291646">
    <w:abstractNumId w:val="140"/>
  </w:num>
  <w:num w:numId="153" w16cid:durableId="462886503">
    <w:abstractNumId w:val="21"/>
  </w:num>
  <w:num w:numId="154" w16cid:durableId="2103137822">
    <w:abstractNumId w:val="43"/>
  </w:num>
  <w:num w:numId="155" w16cid:durableId="1512838779">
    <w:abstractNumId w:val="46"/>
  </w:num>
  <w:num w:numId="156" w16cid:durableId="2067751079">
    <w:abstractNumId w:val="114"/>
  </w:num>
  <w:num w:numId="157" w16cid:durableId="668479650">
    <w:abstractNumId w:val="95"/>
  </w:num>
  <w:num w:numId="158" w16cid:durableId="1398628427">
    <w:abstractNumId w:val="73"/>
  </w:num>
  <w:num w:numId="159" w16cid:durableId="955059527">
    <w:abstractNumId w:val="166"/>
  </w:num>
  <w:num w:numId="160" w16cid:durableId="132677259">
    <w:abstractNumId w:val="156"/>
  </w:num>
  <w:num w:numId="161" w16cid:durableId="1097868134">
    <w:abstractNumId w:val="63"/>
  </w:num>
  <w:num w:numId="162" w16cid:durableId="876045026">
    <w:abstractNumId w:val="84"/>
  </w:num>
  <w:num w:numId="163" w16cid:durableId="134102042">
    <w:abstractNumId w:val="179"/>
  </w:num>
  <w:num w:numId="164" w16cid:durableId="875435528">
    <w:abstractNumId w:val="188"/>
  </w:num>
  <w:num w:numId="165" w16cid:durableId="1506936197">
    <w:abstractNumId w:val="22"/>
  </w:num>
  <w:num w:numId="166" w16cid:durableId="640774686">
    <w:abstractNumId w:val="102"/>
  </w:num>
  <w:num w:numId="167" w16cid:durableId="480660880">
    <w:abstractNumId w:val="132"/>
  </w:num>
  <w:num w:numId="168" w16cid:durableId="1139498005">
    <w:abstractNumId w:val="10"/>
  </w:num>
  <w:num w:numId="169" w16cid:durableId="1939554585">
    <w:abstractNumId w:val="165"/>
  </w:num>
  <w:num w:numId="170" w16cid:durableId="697197531">
    <w:abstractNumId w:val="128"/>
  </w:num>
  <w:num w:numId="171" w16cid:durableId="1149785612">
    <w:abstractNumId w:val="79"/>
  </w:num>
  <w:num w:numId="172" w16cid:durableId="325287536">
    <w:abstractNumId w:val="171"/>
  </w:num>
  <w:num w:numId="173" w16cid:durableId="1940529829">
    <w:abstractNumId w:val="124"/>
  </w:num>
  <w:num w:numId="174" w16cid:durableId="142507991">
    <w:abstractNumId w:val="48"/>
  </w:num>
  <w:num w:numId="175" w16cid:durableId="70663448">
    <w:abstractNumId w:val="162"/>
  </w:num>
  <w:num w:numId="176" w16cid:durableId="1357924132">
    <w:abstractNumId w:val="75"/>
  </w:num>
  <w:num w:numId="177" w16cid:durableId="356084557">
    <w:abstractNumId w:val="139"/>
  </w:num>
  <w:num w:numId="178" w16cid:durableId="303895698">
    <w:abstractNumId w:val="123"/>
  </w:num>
  <w:num w:numId="179" w16cid:durableId="1520391089">
    <w:abstractNumId w:val="4"/>
  </w:num>
  <w:num w:numId="180" w16cid:durableId="1849975803">
    <w:abstractNumId w:val="85"/>
  </w:num>
  <w:num w:numId="181" w16cid:durableId="253708151">
    <w:abstractNumId w:val="38"/>
  </w:num>
  <w:num w:numId="182" w16cid:durableId="1456677299">
    <w:abstractNumId w:val="0"/>
  </w:num>
  <w:num w:numId="183" w16cid:durableId="470291581">
    <w:abstractNumId w:val="59"/>
  </w:num>
  <w:num w:numId="184" w16cid:durableId="1288469511">
    <w:abstractNumId w:val="177"/>
  </w:num>
  <w:num w:numId="185" w16cid:durableId="2045327185">
    <w:abstractNumId w:val="167"/>
  </w:num>
  <w:num w:numId="186" w16cid:durableId="1113943208">
    <w:abstractNumId w:val="150"/>
  </w:num>
  <w:num w:numId="187" w16cid:durableId="566500243">
    <w:abstractNumId w:val="116"/>
  </w:num>
  <w:num w:numId="188" w16cid:durableId="1929268256">
    <w:abstractNumId w:val="109"/>
  </w:num>
  <w:num w:numId="189" w16cid:durableId="1181510064">
    <w:abstractNumId w:val="96"/>
  </w:num>
  <w:num w:numId="190" w16cid:durableId="866992400">
    <w:abstractNumId w:val="142"/>
  </w:num>
  <w:num w:numId="191" w16cid:durableId="330644714">
    <w:abstractNumId w:val="77"/>
  </w:num>
  <w:num w:numId="192" w16cid:durableId="1894151341">
    <w:abstractNumId w:val="175"/>
  </w:num>
  <w:num w:numId="193" w16cid:durableId="896477283">
    <w:abstractNumId w:val="135"/>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E32"/>
    <w:rsid w:val="00000926"/>
    <w:rsid w:val="000010B5"/>
    <w:rsid w:val="000027FE"/>
    <w:rsid w:val="00003857"/>
    <w:rsid w:val="00003B6A"/>
    <w:rsid w:val="00003D45"/>
    <w:rsid w:val="00005253"/>
    <w:rsid w:val="00006335"/>
    <w:rsid w:val="000063F2"/>
    <w:rsid w:val="000064F9"/>
    <w:rsid w:val="00006794"/>
    <w:rsid w:val="000069BC"/>
    <w:rsid w:val="00006C92"/>
    <w:rsid w:val="00007A68"/>
    <w:rsid w:val="00007BBE"/>
    <w:rsid w:val="00007EB4"/>
    <w:rsid w:val="00011D8A"/>
    <w:rsid w:val="00012774"/>
    <w:rsid w:val="0001327F"/>
    <w:rsid w:val="000145BD"/>
    <w:rsid w:val="00015966"/>
    <w:rsid w:val="0001646E"/>
    <w:rsid w:val="00020198"/>
    <w:rsid w:val="00021182"/>
    <w:rsid w:val="00021446"/>
    <w:rsid w:val="000238C2"/>
    <w:rsid w:val="000239F5"/>
    <w:rsid w:val="00024D90"/>
    <w:rsid w:val="000254B8"/>
    <w:rsid w:val="0002597C"/>
    <w:rsid w:val="000263BF"/>
    <w:rsid w:val="0002790B"/>
    <w:rsid w:val="000305B0"/>
    <w:rsid w:val="00032054"/>
    <w:rsid w:val="000325AE"/>
    <w:rsid w:val="00032855"/>
    <w:rsid w:val="00032F72"/>
    <w:rsid w:val="0003323F"/>
    <w:rsid w:val="000345EB"/>
    <w:rsid w:val="00035EAF"/>
    <w:rsid w:val="00037244"/>
    <w:rsid w:val="0004155A"/>
    <w:rsid w:val="0004211F"/>
    <w:rsid w:val="0004247B"/>
    <w:rsid w:val="00044486"/>
    <w:rsid w:val="0004450B"/>
    <w:rsid w:val="000445D6"/>
    <w:rsid w:val="00044DD2"/>
    <w:rsid w:val="000451A8"/>
    <w:rsid w:val="000459EB"/>
    <w:rsid w:val="0004765C"/>
    <w:rsid w:val="00051C84"/>
    <w:rsid w:val="000524AF"/>
    <w:rsid w:val="00052E77"/>
    <w:rsid w:val="0005324E"/>
    <w:rsid w:val="00053DD0"/>
    <w:rsid w:val="000618C2"/>
    <w:rsid w:val="000620FF"/>
    <w:rsid w:val="000624B4"/>
    <w:rsid w:val="00062AA9"/>
    <w:rsid w:val="00062EDA"/>
    <w:rsid w:val="0006328B"/>
    <w:rsid w:val="000635F4"/>
    <w:rsid w:val="00064849"/>
    <w:rsid w:val="00064DC3"/>
    <w:rsid w:val="00065248"/>
    <w:rsid w:val="00066987"/>
    <w:rsid w:val="0007145D"/>
    <w:rsid w:val="000721E0"/>
    <w:rsid w:val="00072646"/>
    <w:rsid w:val="00073248"/>
    <w:rsid w:val="00073D68"/>
    <w:rsid w:val="000749E2"/>
    <w:rsid w:val="00074C2E"/>
    <w:rsid w:val="00075A50"/>
    <w:rsid w:val="00076012"/>
    <w:rsid w:val="000773E0"/>
    <w:rsid w:val="000774C9"/>
    <w:rsid w:val="000808FA"/>
    <w:rsid w:val="000822E9"/>
    <w:rsid w:val="00082B94"/>
    <w:rsid w:val="00083DDB"/>
    <w:rsid w:val="0008402B"/>
    <w:rsid w:val="00084D4A"/>
    <w:rsid w:val="00086B1E"/>
    <w:rsid w:val="00086EC5"/>
    <w:rsid w:val="00090C8E"/>
    <w:rsid w:val="00092624"/>
    <w:rsid w:val="000927DF"/>
    <w:rsid w:val="00093922"/>
    <w:rsid w:val="000943C3"/>
    <w:rsid w:val="000944D8"/>
    <w:rsid w:val="000A0E88"/>
    <w:rsid w:val="000A180F"/>
    <w:rsid w:val="000A24FE"/>
    <w:rsid w:val="000A5C1C"/>
    <w:rsid w:val="000A7B96"/>
    <w:rsid w:val="000B2739"/>
    <w:rsid w:val="000B3E9A"/>
    <w:rsid w:val="000B4B43"/>
    <w:rsid w:val="000B59EB"/>
    <w:rsid w:val="000B5DE5"/>
    <w:rsid w:val="000B7018"/>
    <w:rsid w:val="000B703D"/>
    <w:rsid w:val="000C1097"/>
    <w:rsid w:val="000C2130"/>
    <w:rsid w:val="000C265A"/>
    <w:rsid w:val="000C447F"/>
    <w:rsid w:val="000C4E9F"/>
    <w:rsid w:val="000C62AE"/>
    <w:rsid w:val="000C6B26"/>
    <w:rsid w:val="000D00C9"/>
    <w:rsid w:val="000D02AE"/>
    <w:rsid w:val="000D0341"/>
    <w:rsid w:val="000D0D13"/>
    <w:rsid w:val="000D0ED6"/>
    <w:rsid w:val="000D3B44"/>
    <w:rsid w:val="000D4F69"/>
    <w:rsid w:val="000D58FF"/>
    <w:rsid w:val="000D6751"/>
    <w:rsid w:val="000D6BF7"/>
    <w:rsid w:val="000D76FA"/>
    <w:rsid w:val="000D782B"/>
    <w:rsid w:val="000E0D23"/>
    <w:rsid w:val="000E3326"/>
    <w:rsid w:val="000E5B19"/>
    <w:rsid w:val="000E5C57"/>
    <w:rsid w:val="000E6606"/>
    <w:rsid w:val="000F1385"/>
    <w:rsid w:val="000F2146"/>
    <w:rsid w:val="000F29C6"/>
    <w:rsid w:val="000F5EA2"/>
    <w:rsid w:val="000F74C1"/>
    <w:rsid w:val="0010275B"/>
    <w:rsid w:val="00103ADF"/>
    <w:rsid w:val="001044F5"/>
    <w:rsid w:val="00105387"/>
    <w:rsid w:val="00111691"/>
    <w:rsid w:val="001124C8"/>
    <w:rsid w:val="001127B0"/>
    <w:rsid w:val="00114CC1"/>
    <w:rsid w:val="001158CC"/>
    <w:rsid w:val="00115908"/>
    <w:rsid w:val="00115E30"/>
    <w:rsid w:val="00116F40"/>
    <w:rsid w:val="001247CC"/>
    <w:rsid w:val="00125328"/>
    <w:rsid w:val="00125C6E"/>
    <w:rsid w:val="00125FD2"/>
    <w:rsid w:val="0013001B"/>
    <w:rsid w:val="00130D02"/>
    <w:rsid w:val="001314BD"/>
    <w:rsid w:val="001334D5"/>
    <w:rsid w:val="001336C5"/>
    <w:rsid w:val="0013467E"/>
    <w:rsid w:val="00135625"/>
    <w:rsid w:val="001358A8"/>
    <w:rsid w:val="00136056"/>
    <w:rsid w:val="00136D89"/>
    <w:rsid w:val="00137C56"/>
    <w:rsid w:val="0014164E"/>
    <w:rsid w:val="001430BB"/>
    <w:rsid w:val="00143651"/>
    <w:rsid w:val="00143BFD"/>
    <w:rsid w:val="00143D62"/>
    <w:rsid w:val="00144376"/>
    <w:rsid w:val="001448A1"/>
    <w:rsid w:val="00145182"/>
    <w:rsid w:val="001456A2"/>
    <w:rsid w:val="00146EB9"/>
    <w:rsid w:val="00147277"/>
    <w:rsid w:val="0015002E"/>
    <w:rsid w:val="00150354"/>
    <w:rsid w:val="0015264E"/>
    <w:rsid w:val="00153660"/>
    <w:rsid w:val="00157E0F"/>
    <w:rsid w:val="00160786"/>
    <w:rsid w:val="0016234A"/>
    <w:rsid w:val="00163BAE"/>
    <w:rsid w:val="00163E76"/>
    <w:rsid w:val="00163E8E"/>
    <w:rsid w:val="00166733"/>
    <w:rsid w:val="00170423"/>
    <w:rsid w:val="0017104D"/>
    <w:rsid w:val="00171862"/>
    <w:rsid w:val="001724C7"/>
    <w:rsid w:val="00172A09"/>
    <w:rsid w:val="00173851"/>
    <w:rsid w:val="00174E38"/>
    <w:rsid w:val="0017584A"/>
    <w:rsid w:val="00175E85"/>
    <w:rsid w:val="001766C0"/>
    <w:rsid w:val="00182556"/>
    <w:rsid w:val="00184896"/>
    <w:rsid w:val="0018512F"/>
    <w:rsid w:val="00186471"/>
    <w:rsid w:val="00186DC8"/>
    <w:rsid w:val="00191057"/>
    <w:rsid w:val="0019490B"/>
    <w:rsid w:val="001955A4"/>
    <w:rsid w:val="00195AA5"/>
    <w:rsid w:val="0019636C"/>
    <w:rsid w:val="00196FAF"/>
    <w:rsid w:val="00197189"/>
    <w:rsid w:val="001A1A42"/>
    <w:rsid w:val="001A1A64"/>
    <w:rsid w:val="001A1D0B"/>
    <w:rsid w:val="001A2295"/>
    <w:rsid w:val="001A29AB"/>
    <w:rsid w:val="001A2F71"/>
    <w:rsid w:val="001A452F"/>
    <w:rsid w:val="001A64DB"/>
    <w:rsid w:val="001A6A44"/>
    <w:rsid w:val="001A7B9F"/>
    <w:rsid w:val="001B0AF9"/>
    <w:rsid w:val="001B27B7"/>
    <w:rsid w:val="001B3040"/>
    <w:rsid w:val="001B3B76"/>
    <w:rsid w:val="001B4D58"/>
    <w:rsid w:val="001B5CEA"/>
    <w:rsid w:val="001B5E28"/>
    <w:rsid w:val="001B5FCE"/>
    <w:rsid w:val="001B7EFB"/>
    <w:rsid w:val="001B7FDC"/>
    <w:rsid w:val="001C1477"/>
    <w:rsid w:val="001C3BEA"/>
    <w:rsid w:val="001C4949"/>
    <w:rsid w:val="001C5CEC"/>
    <w:rsid w:val="001C7106"/>
    <w:rsid w:val="001C7A42"/>
    <w:rsid w:val="001C7FFC"/>
    <w:rsid w:val="001D0277"/>
    <w:rsid w:val="001D1E5B"/>
    <w:rsid w:val="001D1F1E"/>
    <w:rsid w:val="001D2569"/>
    <w:rsid w:val="001D2780"/>
    <w:rsid w:val="001D3C04"/>
    <w:rsid w:val="001D68A2"/>
    <w:rsid w:val="001E0947"/>
    <w:rsid w:val="001E1BAB"/>
    <w:rsid w:val="001E2479"/>
    <w:rsid w:val="001E2FFD"/>
    <w:rsid w:val="001E319C"/>
    <w:rsid w:val="001E35EE"/>
    <w:rsid w:val="001E4652"/>
    <w:rsid w:val="001E4791"/>
    <w:rsid w:val="001E496F"/>
    <w:rsid w:val="001E5731"/>
    <w:rsid w:val="001E622C"/>
    <w:rsid w:val="001E646B"/>
    <w:rsid w:val="001E7018"/>
    <w:rsid w:val="001E703B"/>
    <w:rsid w:val="001E7A95"/>
    <w:rsid w:val="001F04E8"/>
    <w:rsid w:val="001F0B24"/>
    <w:rsid w:val="001F0C91"/>
    <w:rsid w:val="001F0FE8"/>
    <w:rsid w:val="001F1573"/>
    <w:rsid w:val="001F2365"/>
    <w:rsid w:val="001F3584"/>
    <w:rsid w:val="001F363D"/>
    <w:rsid w:val="001F3AFE"/>
    <w:rsid w:val="001F5763"/>
    <w:rsid w:val="001F75B7"/>
    <w:rsid w:val="001F784F"/>
    <w:rsid w:val="001F7B4D"/>
    <w:rsid w:val="002002BC"/>
    <w:rsid w:val="002002CF"/>
    <w:rsid w:val="002003B7"/>
    <w:rsid w:val="00200A2C"/>
    <w:rsid w:val="002011FA"/>
    <w:rsid w:val="002017B5"/>
    <w:rsid w:val="002022F1"/>
    <w:rsid w:val="00203B3F"/>
    <w:rsid w:val="002067BE"/>
    <w:rsid w:val="00207947"/>
    <w:rsid w:val="00207F48"/>
    <w:rsid w:val="00210B14"/>
    <w:rsid w:val="0021224C"/>
    <w:rsid w:val="002146C6"/>
    <w:rsid w:val="00214D6C"/>
    <w:rsid w:val="002154D2"/>
    <w:rsid w:val="00215A62"/>
    <w:rsid w:val="00217736"/>
    <w:rsid w:val="00221B7F"/>
    <w:rsid w:val="00221C5E"/>
    <w:rsid w:val="00224F93"/>
    <w:rsid w:val="00225A32"/>
    <w:rsid w:val="00227109"/>
    <w:rsid w:val="002305D9"/>
    <w:rsid w:val="00231497"/>
    <w:rsid w:val="00232319"/>
    <w:rsid w:val="00233CEC"/>
    <w:rsid w:val="00236451"/>
    <w:rsid w:val="00237A7E"/>
    <w:rsid w:val="0024097B"/>
    <w:rsid w:val="002433E1"/>
    <w:rsid w:val="0024365C"/>
    <w:rsid w:val="00245400"/>
    <w:rsid w:val="002455DF"/>
    <w:rsid w:val="00247EBA"/>
    <w:rsid w:val="002502AE"/>
    <w:rsid w:val="00250359"/>
    <w:rsid w:val="002506F7"/>
    <w:rsid w:val="00253138"/>
    <w:rsid w:val="0025318B"/>
    <w:rsid w:val="002545A4"/>
    <w:rsid w:val="00260621"/>
    <w:rsid w:val="00260672"/>
    <w:rsid w:val="00262414"/>
    <w:rsid w:val="002625DE"/>
    <w:rsid w:val="00262F7C"/>
    <w:rsid w:val="00263A7A"/>
    <w:rsid w:val="00264FF0"/>
    <w:rsid w:val="0026548C"/>
    <w:rsid w:val="002658B2"/>
    <w:rsid w:val="00265C7E"/>
    <w:rsid w:val="00266FC4"/>
    <w:rsid w:val="00272DA5"/>
    <w:rsid w:val="0027440E"/>
    <w:rsid w:val="00276336"/>
    <w:rsid w:val="00276357"/>
    <w:rsid w:val="00276B54"/>
    <w:rsid w:val="00277572"/>
    <w:rsid w:val="00277A6F"/>
    <w:rsid w:val="00280D14"/>
    <w:rsid w:val="00280F80"/>
    <w:rsid w:val="00281CEC"/>
    <w:rsid w:val="00281DA4"/>
    <w:rsid w:val="002821D9"/>
    <w:rsid w:val="00282851"/>
    <w:rsid w:val="00282E8E"/>
    <w:rsid w:val="00283FF3"/>
    <w:rsid w:val="00285ED6"/>
    <w:rsid w:val="00286E40"/>
    <w:rsid w:val="00286F1A"/>
    <w:rsid w:val="00286F9B"/>
    <w:rsid w:val="00287AF6"/>
    <w:rsid w:val="00287B21"/>
    <w:rsid w:val="002900D1"/>
    <w:rsid w:val="00292CEF"/>
    <w:rsid w:val="00292FFD"/>
    <w:rsid w:val="00294049"/>
    <w:rsid w:val="0029458A"/>
    <w:rsid w:val="00294BC3"/>
    <w:rsid w:val="00294BF3"/>
    <w:rsid w:val="00294E4F"/>
    <w:rsid w:val="00295865"/>
    <w:rsid w:val="00297121"/>
    <w:rsid w:val="002A0317"/>
    <w:rsid w:val="002A0FCF"/>
    <w:rsid w:val="002A1566"/>
    <w:rsid w:val="002A1F07"/>
    <w:rsid w:val="002A55D6"/>
    <w:rsid w:val="002A5631"/>
    <w:rsid w:val="002A7814"/>
    <w:rsid w:val="002B04CB"/>
    <w:rsid w:val="002B07CE"/>
    <w:rsid w:val="002B0A86"/>
    <w:rsid w:val="002B3089"/>
    <w:rsid w:val="002B30A1"/>
    <w:rsid w:val="002B34E5"/>
    <w:rsid w:val="002B3FDE"/>
    <w:rsid w:val="002B44AF"/>
    <w:rsid w:val="002B60B8"/>
    <w:rsid w:val="002B768F"/>
    <w:rsid w:val="002C08AD"/>
    <w:rsid w:val="002C1198"/>
    <w:rsid w:val="002C1434"/>
    <w:rsid w:val="002C2BDB"/>
    <w:rsid w:val="002C38C1"/>
    <w:rsid w:val="002C3DF9"/>
    <w:rsid w:val="002C7D8D"/>
    <w:rsid w:val="002D16E6"/>
    <w:rsid w:val="002D1BD0"/>
    <w:rsid w:val="002D42BC"/>
    <w:rsid w:val="002D4EA9"/>
    <w:rsid w:val="002D5009"/>
    <w:rsid w:val="002D66A2"/>
    <w:rsid w:val="002D6CDB"/>
    <w:rsid w:val="002E0B2A"/>
    <w:rsid w:val="002E13D8"/>
    <w:rsid w:val="002E1FC6"/>
    <w:rsid w:val="002E270E"/>
    <w:rsid w:val="002E2B7A"/>
    <w:rsid w:val="002E54C9"/>
    <w:rsid w:val="002F3299"/>
    <w:rsid w:val="002F35DA"/>
    <w:rsid w:val="002F40B5"/>
    <w:rsid w:val="002F4733"/>
    <w:rsid w:val="002F5AAC"/>
    <w:rsid w:val="002F7A3D"/>
    <w:rsid w:val="002F7CC1"/>
    <w:rsid w:val="002F7EA1"/>
    <w:rsid w:val="00300659"/>
    <w:rsid w:val="00300716"/>
    <w:rsid w:val="00304BD8"/>
    <w:rsid w:val="00304FF1"/>
    <w:rsid w:val="00305880"/>
    <w:rsid w:val="00306928"/>
    <w:rsid w:val="003114AB"/>
    <w:rsid w:val="00312034"/>
    <w:rsid w:val="00315402"/>
    <w:rsid w:val="003156F6"/>
    <w:rsid w:val="00316BA9"/>
    <w:rsid w:val="00316E05"/>
    <w:rsid w:val="003173B2"/>
    <w:rsid w:val="00320EA0"/>
    <w:rsid w:val="00320EDD"/>
    <w:rsid w:val="00323019"/>
    <w:rsid w:val="00323F43"/>
    <w:rsid w:val="00324102"/>
    <w:rsid w:val="003251C7"/>
    <w:rsid w:val="00325BAE"/>
    <w:rsid w:val="003268CE"/>
    <w:rsid w:val="00326EB1"/>
    <w:rsid w:val="00327BE1"/>
    <w:rsid w:val="003309ED"/>
    <w:rsid w:val="00333755"/>
    <w:rsid w:val="003375BE"/>
    <w:rsid w:val="003418A3"/>
    <w:rsid w:val="00342B70"/>
    <w:rsid w:val="00344460"/>
    <w:rsid w:val="00345039"/>
    <w:rsid w:val="00345EC6"/>
    <w:rsid w:val="003465B9"/>
    <w:rsid w:val="003466EB"/>
    <w:rsid w:val="00346D0D"/>
    <w:rsid w:val="00350B58"/>
    <w:rsid w:val="003522EC"/>
    <w:rsid w:val="00354F54"/>
    <w:rsid w:val="0035605B"/>
    <w:rsid w:val="00360FEB"/>
    <w:rsid w:val="00361720"/>
    <w:rsid w:val="00361778"/>
    <w:rsid w:val="003618B9"/>
    <w:rsid w:val="003623C8"/>
    <w:rsid w:val="00362F60"/>
    <w:rsid w:val="003641F4"/>
    <w:rsid w:val="00364919"/>
    <w:rsid w:val="00367082"/>
    <w:rsid w:val="003675A7"/>
    <w:rsid w:val="00367C80"/>
    <w:rsid w:val="00370193"/>
    <w:rsid w:val="003714F5"/>
    <w:rsid w:val="00371CE1"/>
    <w:rsid w:val="00372D7D"/>
    <w:rsid w:val="003735A1"/>
    <w:rsid w:val="00374210"/>
    <w:rsid w:val="003744C4"/>
    <w:rsid w:val="0038003F"/>
    <w:rsid w:val="00383902"/>
    <w:rsid w:val="00385276"/>
    <w:rsid w:val="00385ACE"/>
    <w:rsid w:val="003861B0"/>
    <w:rsid w:val="003873D5"/>
    <w:rsid w:val="00387AD8"/>
    <w:rsid w:val="003902D1"/>
    <w:rsid w:val="0039107F"/>
    <w:rsid w:val="00391D98"/>
    <w:rsid w:val="00391F3F"/>
    <w:rsid w:val="00392200"/>
    <w:rsid w:val="00393E52"/>
    <w:rsid w:val="003945F5"/>
    <w:rsid w:val="003947B7"/>
    <w:rsid w:val="00394BE4"/>
    <w:rsid w:val="00395F31"/>
    <w:rsid w:val="00397D80"/>
    <w:rsid w:val="003A09BC"/>
    <w:rsid w:val="003A12F1"/>
    <w:rsid w:val="003A1F84"/>
    <w:rsid w:val="003A2D52"/>
    <w:rsid w:val="003A36D4"/>
    <w:rsid w:val="003A3717"/>
    <w:rsid w:val="003A49CD"/>
    <w:rsid w:val="003A7843"/>
    <w:rsid w:val="003B15FD"/>
    <w:rsid w:val="003B1A74"/>
    <w:rsid w:val="003B336A"/>
    <w:rsid w:val="003B4053"/>
    <w:rsid w:val="003B4397"/>
    <w:rsid w:val="003B5E94"/>
    <w:rsid w:val="003B7452"/>
    <w:rsid w:val="003B7DC2"/>
    <w:rsid w:val="003C186F"/>
    <w:rsid w:val="003C3876"/>
    <w:rsid w:val="003C3C62"/>
    <w:rsid w:val="003C3FD0"/>
    <w:rsid w:val="003C6CD1"/>
    <w:rsid w:val="003C703D"/>
    <w:rsid w:val="003D0252"/>
    <w:rsid w:val="003D1D61"/>
    <w:rsid w:val="003D2EE3"/>
    <w:rsid w:val="003D31EC"/>
    <w:rsid w:val="003D3723"/>
    <w:rsid w:val="003D376C"/>
    <w:rsid w:val="003D46C6"/>
    <w:rsid w:val="003D4A9F"/>
    <w:rsid w:val="003D5BED"/>
    <w:rsid w:val="003E0686"/>
    <w:rsid w:val="003E22A6"/>
    <w:rsid w:val="003E245A"/>
    <w:rsid w:val="003E2771"/>
    <w:rsid w:val="003E2C39"/>
    <w:rsid w:val="003E595C"/>
    <w:rsid w:val="003E5BB6"/>
    <w:rsid w:val="003F0132"/>
    <w:rsid w:val="003F1832"/>
    <w:rsid w:val="003F404B"/>
    <w:rsid w:val="003F5F95"/>
    <w:rsid w:val="003F614D"/>
    <w:rsid w:val="003F6526"/>
    <w:rsid w:val="003F6AF3"/>
    <w:rsid w:val="003F7A78"/>
    <w:rsid w:val="003F7C67"/>
    <w:rsid w:val="00402AF9"/>
    <w:rsid w:val="00402AFD"/>
    <w:rsid w:val="00403B4F"/>
    <w:rsid w:val="004042BF"/>
    <w:rsid w:val="004108B3"/>
    <w:rsid w:val="00410E9A"/>
    <w:rsid w:val="00412FAF"/>
    <w:rsid w:val="00414030"/>
    <w:rsid w:val="0041486B"/>
    <w:rsid w:val="004151FB"/>
    <w:rsid w:val="00416229"/>
    <w:rsid w:val="004163EB"/>
    <w:rsid w:val="004168F8"/>
    <w:rsid w:val="00416A58"/>
    <w:rsid w:val="004203CE"/>
    <w:rsid w:val="00420536"/>
    <w:rsid w:val="00420731"/>
    <w:rsid w:val="0042187A"/>
    <w:rsid w:val="00421AF1"/>
    <w:rsid w:val="00422292"/>
    <w:rsid w:val="004229F9"/>
    <w:rsid w:val="00422FF9"/>
    <w:rsid w:val="0042371F"/>
    <w:rsid w:val="00423A31"/>
    <w:rsid w:val="0042418B"/>
    <w:rsid w:val="004248A9"/>
    <w:rsid w:val="00424C20"/>
    <w:rsid w:val="004257F0"/>
    <w:rsid w:val="00425DFA"/>
    <w:rsid w:val="0042665A"/>
    <w:rsid w:val="00427277"/>
    <w:rsid w:val="00427F5A"/>
    <w:rsid w:val="00430157"/>
    <w:rsid w:val="00431509"/>
    <w:rsid w:val="00431ECF"/>
    <w:rsid w:val="004335DB"/>
    <w:rsid w:val="00436584"/>
    <w:rsid w:val="00436A88"/>
    <w:rsid w:val="00436AC3"/>
    <w:rsid w:val="00436C0D"/>
    <w:rsid w:val="004371D6"/>
    <w:rsid w:val="00437753"/>
    <w:rsid w:val="004412E6"/>
    <w:rsid w:val="00442077"/>
    <w:rsid w:val="004428DC"/>
    <w:rsid w:val="00443441"/>
    <w:rsid w:val="00446674"/>
    <w:rsid w:val="0044693B"/>
    <w:rsid w:val="00447A4C"/>
    <w:rsid w:val="0045073B"/>
    <w:rsid w:val="004510ED"/>
    <w:rsid w:val="00451E16"/>
    <w:rsid w:val="00452A9E"/>
    <w:rsid w:val="00453B6D"/>
    <w:rsid w:val="004553B7"/>
    <w:rsid w:val="00455D04"/>
    <w:rsid w:val="00457C88"/>
    <w:rsid w:val="0046056A"/>
    <w:rsid w:val="0046073F"/>
    <w:rsid w:val="00460E5D"/>
    <w:rsid w:val="00461975"/>
    <w:rsid w:val="004626EC"/>
    <w:rsid w:val="00464D32"/>
    <w:rsid w:val="00465215"/>
    <w:rsid w:val="00465315"/>
    <w:rsid w:val="00466883"/>
    <w:rsid w:val="0047076B"/>
    <w:rsid w:val="004723F7"/>
    <w:rsid w:val="004737EE"/>
    <w:rsid w:val="00473EAB"/>
    <w:rsid w:val="004741B4"/>
    <w:rsid w:val="00474661"/>
    <w:rsid w:val="0047475E"/>
    <w:rsid w:val="00476AC1"/>
    <w:rsid w:val="00476B71"/>
    <w:rsid w:val="0048087A"/>
    <w:rsid w:val="00480A29"/>
    <w:rsid w:val="004812DF"/>
    <w:rsid w:val="004814D7"/>
    <w:rsid w:val="0048334F"/>
    <w:rsid w:val="004839DB"/>
    <w:rsid w:val="00483C42"/>
    <w:rsid w:val="00483F30"/>
    <w:rsid w:val="0048493C"/>
    <w:rsid w:val="00484F36"/>
    <w:rsid w:val="004864DF"/>
    <w:rsid w:val="004905CD"/>
    <w:rsid w:val="00492299"/>
    <w:rsid w:val="004947C2"/>
    <w:rsid w:val="004955F9"/>
    <w:rsid w:val="0049571A"/>
    <w:rsid w:val="004965DC"/>
    <w:rsid w:val="00497F17"/>
    <w:rsid w:val="004A1345"/>
    <w:rsid w:val="004A2874"/>
    <w:rsid w:val="004A3750"/>
    <w:rsid w:val="004A3DA6"/>
    <w:rsid w:val="004A4DAF"/>
    <w:rsid w:val="004A6676"/>
    <w:rsid w:val="004A703E"/>
    <w:rsid w:val="004A73ED"/>
    <w:rsid w:val="004B015A"/>
    <w:rsid w:val="004B0CBD"/>
    <w:rsid w:val="004B1576"/>
    <w:rsid w:val="004B350E"/>
    <w:rsid w:val="004B35BB"/>
    <w:rsid w:val="004B4D8D"/>
    <w:rsid w:val="004B4E62"/>
    <w:rsid w:val="004B6B93"/>
    <w:rsid w:val="004C081A"/>
    <w:rsid w:val="004C253D"/>
    <w:rsid w:val="004C430A"/>
    <w:rsid w:val="004D0502"/>
    <w:rsid w:val="004D1436"/>
    <w:rsid w:val="004D1EB3"/>
    <w:rsid w:val="004D21E0"/>
    <w:rsid w:val="004D2BCF"/>
    <w:rsid w:val="004D4C4A"/>
    <w:rsid w:val="004D4EB6"/>
    <w:rsid w:val="004D7664"/>
    <w:rsid w:val="004E0C22"/>
    <w:rsid w:val="004E1427"/>
    <w:rsid w:val="004E28EA"/>
    <w:rsid w:val="004E5E32"/>
    <w:rsid w:val="004E70E8"/>
    <w:rsid w:val="004E78FD"/>
    <w:rsid w:val="004F010E"/>
    <w:rsid w:val="004F0355"/>
    <w:rsid w:val="004F062D"/>
    <w:rsid w:val="004F40F0"/>
    <w:rsid w:val="004F4F90"/>
    <w:rsid w:val="004F64AE"/>
    <w:rsid w:val="004F7C03"/>
    <w:rsid w:val="004F7D7D"/>
    <w:rsid w:val="00500013"/>
    <w:rsid w:val="0050013B"/>
    <w:rsid w:val="0050124E"/>
    <w:rsid w:val="00501E9A"/>
    <w:rsid w:val="00502929"/>
    <w:rsid w:val="00502E52"/>
    <w:rsid w:val="00503B02"/>
    <w:rsid w:val="00503DEE"/>
    <w:rsid w:val="00504CF3"/>
    <w:rsid w:val="00504E23"/>
    <w:rsid w:val="00505258"/>
    <w:rsid w:val="0050567C"/>
    <w:rsid w:val="00505DB5"/>
    <w:rsid w:val="00506CC4"/>
    <w:rsid w:val="00507192"/>
    <w:rsid w:val="00507FDF"/>
    <w:rsid w:val="005112E8"/>
    <w:rsid w:val="005116B5"/>
    <w:rsid w:val="00511EC0"/>
    <w:rsid w:val="00513EEA"/>
    <w:rsid w:val="005143A1"/>
    <w:rsid w:val="00514D1F"/>
    <w:rsid w:val="0051521C"/>
    <w:rsid w:val="00515420"/>
    <w:rsid w:val="00515737"/>
    <w:rsid w:val="00515ECB"/>
    <w:rsid w:val="00516F28"/>
    <w:rsid w:val="00517E5F"/>
    <w:rsid w:val="00520584"/>
    <w:rsid w:val="0052059E"/>
    <w:rsid w:val="00521CCF"/>
    <w:rsid w:val="00521E86"/>
    <w:rsid w:val="00522297"/>
    <w:rsid w:val="00522F9E"/>
    <w:rsid w:val="00524584"/>
    <w:rsid w:val="0052519E"/>
    <w:rsid w:val="00525AE5"/>
    <w:rsid w:val="00531966"/>
    <w:rsid w:val="00531997"/>
    <w:rsid w:val="00535DE1"/>
    <w:rsid w:val="00536588"/>
    <w:rsid w:val="00537072"/>
    <w:rsid w:val="00540D8B"/>
    <w:rsid w:val="00540ED5"/>
    <w:rsid w:val="0054104D"/>
    <w:rsid w:val="00543120"/>
    <w:rsid w:val="005437FF"/>
    <w:rsid w:val="00543BDD"/>
    <w:rsid w:val="0054409D"/>
    <w:rsid w:val="005450C6"/>
    <w:rsid w:val="00545B3B"/>
    <w:rsid w:val="00545B97"/>
    <w:rsid w:val="005469EF"/>
    <w:rsid w:val="005509B6"/>
    <w:rsid w:val="00550BD1"/>
    <w:rsid w:val="005516A3"/>
    <w:rsid w:val="005518F0"/>
    <w:rsid w:val="00551D49"/>
    <w:rsid w:val="00551EFA"/>
    <w:rsid w:val="00552196"/>
    <w:rsid w:val="00552998"/>
    <w:rsid w:val="0055334E"/>
    <w:rsid w:val="005539FE"/>
    <w:rsid w:val="005548A3"/>
    <w:rsid w:val="005548AA"/>
    <w:rsid w:val="00556119"/>
    <w:rsid w:val="00556C9A"/>
    <w:rsid w:val="00557177"/>
    <w:rsid w:val="00557360"/>
    <w:rsid w:val="005577A1"/>
    <w:rsid w:val="005604DE"/>
    <w:rsid w:val="00560D08"/>
    <w:rsid w:val="00562120"/>
    <w:rsid w:val="00562E35"/>
    <w:rsid w:val="00563A6F"/>
    <w:rsid w:val="00563C0F"/>
    <w:rsid w:val="00564211"/>
    <w:rsid w:val="00564D2B"/>
    <w:rsid w:val="005650C9"/>
    <w:rsid w:val="005668C2"/>
    <w:rsid w:val="00570CF6"/>
    <w:rsid w:val="00574696"/>
    <w:rsid w:val="00575449"/>
    <w:rsid w:val="00575E2E"/>
    <w:rsid w:val="00575E98"/>
    <w:rsid w:val="00576C6C"/>
    <w:rsid w:val="00582960"/>
    <w:rsid w:val="005829EA"/>
    <w:rsid w:val="00582A3B"/>
    <w:rsid w:val="005843FC"/>
    <w:rsid w:val="00585AA2"/>
    <w:rsid w:val="00586490"/>
    <w:rsid w:val="0058719F"/>
    <w:rsid w:val="005876FC"/>
    <w:rsid w:val="00587C65"/>
    <w:rsid w:val="00587EA2"/>
    <w:rsid w:val="00590100"/>
    <w:rsid w:val="00591445"/>
    <w:rsid w:val="005921AB"/>
    <w:rsid w:val="005941FC"/>
    <w:rsid w:val="00594BE3"/>
    <w:rsid w:val="005954EF"/>
    <w:rsid w:val="005956A8"/>
    <w:rsid w:val="00597D8E"/>
    <w:rsid w:val="005A0B16"/>
    <w:rsid w:val="005A0E0C"/>
    <w:rsid w:val="005A26DE"/>
    <w:rsid w:val="005A27F3"/>
    <w:rsid w:val="005A4A04"/>
    <w:rsid w:val="005A4E52"/>
    <w:rsid w:val="005A53C9"/>
    <w:rsid w:val="005A618A"/>
    <w:rsid w:val="005A71F1"/>
    <w:rsid w:val="005B03FD"/>
    <w:rsid w:val="005B1A34"/>
    <w:rsid w:val="005B2EEF"/>
    <w:rsid w:val="005B39B8"/>
    <w:rsid w:val="005B3CDA"/>
    <w:rsid w:val="005B4D31"/>
    <w:rsid w:val="005B5810"/>
    <w:rsid w:val="005B5DF1"/>
    <w:rsid w:val="005B6827"/>
    <w:rsid w:val="005C0ACE"/>
    <w:rsid w:val="005C15B6"/>
    <w:rsid w:val="005C24EF"/>
    <w:rsid w:val="005C2698"/>
    <w:rsid w:val="005C2A53"/>
    <w:rsid w:val="005C43A7"/>
    <w:rsid w:val="005C494B"/>
    <w:rsid w:val="005D0740"/>
    <w:rsid w:val="005D0C78"/>
    <w:rsid w:val="005D282A"/>
    <w:rsid w:val="005D4980"/>
    <w:rsid w:val="005D6A0E"/>
    <w:rsid w:val="005D6D13"/>
    <w:rsid w:val="005D7FE6"/>
    <w:rsid w:val="005E0196"/>
    <w:rsid w:val="005E09AD"/>
    <w:rsid w:val="005E19E9"/>
    <w:rsid w:val="005E210A"/>
    <w:rsid w:val="005E21B7"/>
    <w:rsid w:val="005E29FC"/>
    <w:rsid w:val="005E3589"/>
    <w:rsid w:val="005E37AA"/>
    <w:rsid w:val="005E43DD"/>
    <w:rsid w:val="005E5682"/>
    <w:rsid w:val="005E5E79"/>
    <w:rsid w:val="005E6891"/>
    <w:rsid w:val="005E7AE2"/>
    <w:rsid w:val="005E7EEB"/>
    <w:rsid w:val="005F1293"/>
    <w:rsid w:val="005F4DC0"/>
    <w:rsid w:val="005F57DA"/>
    <w:rsid w:val="005F59F4"/>
    <w:rsid w:val="005F72D1"/>
    <w:rsid w:val="00601315"/>
    <w:rsid w:val="00601794"/>
    <w:rsid w:val="006024AA"/>
    <w:rsid w:val="0060344E"/>
    <w:rsid w:val="00606424"/>
    <w:rsid w:val="0060765C"/>
    <w:rsid w:val="00607FD0"/>
    <w:rsid w:val="00610197"/>
    <w:rsid w:val="006115BD"/>
    <w:rsid w:val="00612379"/>
    <w:rsid w:val="00614F0D"/>
    <w:rsid w:val="0061560B"/>
    <w:rsid w:val="006176F5"/>
    <w:rsid w:val="0062012B"/>
    <w:rsid w:val="00621483"/>
    <w:rsid w:val="0062346A"/>
    <w:rsid w:val="006239F5"/>
    <w:rsid w:val="00623C88"/>
    <w:rsid w:val="00623DC7"/>
    <w:rsid w:val="0062445C"/>
    <w:rsid w:val="00626784"/>
    <w:rsid w:val="00626A08"/>
    <w:rsid w:val="00626B77"/>
    <w:rsid w:val="00626CB7"/>
    <w:rsid w:val="00627E48"/>
    <w:rsid w:val="006306BE"/>
    <w:rsid w:val="00631880"/>
    <w:rsid w:val="00631ABC"/>
    <w:rsid w:val="00633578"/>
    <w:rsid w:val="0063457E"/>
    <w:rsid w:val="00634E98"/>
    <w:rsid w:val="0063637C"/>
    <w:rsid w:val="006368EC"/>
    <w:rsid w:val="00636ACE"/>
    <w:rsid w:val="00637F5B"/>
    <w:rsid w:val="00641FFE"/>
    <w:rsid w:val="00643E08"/>
    <w:rsid w:val="00644A1D"/>
    <w:rsid w:val="00644C28"/>
    <w:rsid w:val="0064524C"/>
    <w:rsid w:val="00647E1A"/>
    <w:rsid w:val="006508CC"/>
    <w:rsid w:val="006531A0"/>
    <w:rsid w:val="006535D8"/>
    <w:rsid w:val="00656305"/>
    <w:rsid w:val="0065635D"/>
    <w:rsid w:val="006564AF"/>
    <w:rsid w:val="006569F3"/>
    <w:rsid w:val="00661632"/>
    <w:rsid w:val="0066171F"/>
    <w:rsid w:val="00661A38"/>
    <w:rsid w:val="00662E49"/>
    <w:rsid w:val="00663628"/>
    <w:rsid w:val="00663869"/>
    <w:rsid w:val="006647EB"/>
    <w:rsid w:val="0066562D"/>
    <w:rsid w:val="00666C65"/>
    <w:rsid w:val="00666FCA"/>
    <w:rsid w:val="0067118D"/>
    <w:rsid w:val="006715F5"/>
    <w:rsid w:val="00672D90"/>
    <w:rsid w:val="00676D2D"/>
    <w:rsid w:val="00677D5C"/>
    <w:rsid w:val="00680665"/>
    <w:rsid w:val="0068208C"/>
    <w:rsid w:val="00682851"/>
    <w:rsid w:val="00682938"/>
    <w:rsid w:val="00682C2E"/>
    <w:rsid w:val="00685523"/>
    <w:rsid w:val="00691BB5"/>
    <w:rsid w:val="00692953"/>
    <w:rsid w:val="006956C1"/>
    <w:rsid w:val="006972A7"/>
    <w:rsid w:val="00697C79"/>
    <w:rsid w:val="00697CB2"/>
    <w:rsid w:val="006A0841"/>
    <w:rsid w:val="006A1FA6"/>
    <w:rsid w:val="006A28AC"/>
    <w:rsid w:val="006A3A00"/>
    <w:rsid w:val="006A3BA1"/>
    <w:rsid w:val="006A3D82"/>
    <w:rsid w:val="006A5070"/>
    <w:rsid w:val="006A5795"/>
    <w:rsid w:val="006A603C"/>
    <w:rsid w:val="006A6B6F"/>
    <w:rsid w:val="006A7FF9"/>
    <w:rsid w:val="006B11A6"/>
    <w:rsid w:val="006B2879"/>
    <w:rsid w:val="006B4F81"/>
    <w:rsid w:val="006B52F8"/>
    <w:rsid w:val="006C1962"/>
    <w:rsid w:val="006C1A9D"/>
    <w:rsid w:val="006C1B84"/>
    <w:rsid w:val="006C3AE6"/>
    <w:rsid w:val="006C3BFE"/>
    <w:rsid w:val="006C4021"/>
    <w:rsid w:val="006C45E7"/>
    <w:rsid w:val="006C4F53"/>
    <w:rsid w:val="006C5E65"/>
    <w:rsid w:val="006C7321"/>
    <w:rsid w:val="006C7673"/>
    <w:rsid w:val="006D299E"/>
    <w:rsid w:val="006D2F9B"/>
    <w:rsid w:val="006D4A89"/>
    <w:rsid w:val="006D4D41"/>
    <w:rsid w:val="006D5A11"/>
    <w:rsid w:val="006D6551"/>
    <w:rsid w:val="006D68E6"/>
    <w:rsid w:val="006D6BBC"/>
    <w:rsid w:val="006D7A74"/>
    <w:rsid w:val="006E202A"/>
    <w:rsid w:val="006E3965"/>
    <w:rsid w:val="006E420E"/>
    <w:rsid w:val="006E49D6"/>
    <w:rsid w:val="006E746F"/>
    <w:rsid w:val="006E7F5B"/>
    <w:rsid w:val="006F120F"/>
    <w:rsid w:val="006F1FDD"/>
    <w:rsid w:val="006F38B7"/>
    <w:rsid w:val="006F4058"/>
    <w:rsid w:val="006F4189"/>
    <w:rsid w:val="006F4F55"/>
    <w:rsid w:val="006F5CDE"/>
    <w:rsid w:val="006F7A8A"/>
    <w:rsid w:val="007002DB"/>
    <w:rsid w:val="007018D5"/>
    <w:rsid w:val="00702004"/>
    <w:rsid w:val="00702372"/>
    <w:rsid w:val="007026EB"/>
    <w:rsid w:val="007030C2"/>
    <w:rsid w:val="0070465F"/>
    <w:rsid w:val="007066C9"/>
    <w:rsid w:val="00707D7A"/>
    <w:rsid w:val="00711CC6"/>
    <w:rsid w:val="00711FD9"/>
    <w:rsid w:val="0071237E"/>
    <w:rsid w:val="00713436"/>
    <w:rsid w:val="007134DF"/>
    <w:rsid w:val="00713622"/>
    <w:rsid w:val="00714B1E"/>
    <w:rsid w:val="00715295"/>
    <w:rsid w:val="00720055"/>
    <w:rsid w:val="00720E78"/>
    <w:rsid w:val="00722F3F"/>
    <w:rsid w:val="00723066"/>
    <w:rsid w:val="0072311A"/>
    <w:rsid w:val="0072348D"/>
    <w:rsid w:val="007235DB"/>
    <w:rsid w:val="00724D69"/>
    <w:rsid w:val="00725FB2"/>
    <w:rsid w:val="0073126B"/>
    <w:rsid w:val="007317D3"/>
    <w:rsid w:val="007341CD"/>
    <w:rsid w:val="00735CAF"/>
    <w:rsid w:val="007366AE"/>
    <w:rsid w:val="007369EC"/>
    <w:rsid w:val="00737B62"/>
    <w:rsid w:val="00737EAC"/>
    <w:rsid w:val="00740B1E"/>
    <w:rsid w:val="00741523"/>
    <w:rsid w:val="00741EB0"/>
    <w:rsid w:val="00743EE4"/>
    <w:rsid w:val="007446A2"/>
    <w:rsid w:val="007464E9"/>
    <w:rsid w:val="007472CD"/>
    <w:rsid w:val="007477F7"/>
    <w:rsid w:val="00747D38"/>
    <w:rsid w:val="00750542"/>
    <w:rsid w:val="00751EE7"/>
    <w:rsid w:val="007537A3"/>
    <w:rsid w:val="00755743"/>
    <w:rsid w:val="0075599C"/>
    <w:rsid w:val="0075711F"/>
    <w:rsid w:val="007612BF"/>
    <w:rsid w:val="007614EB"/>
    <w:rsid w:val="0076510E"/>
    <w:rsid w:val="0076575F"/>
    <w:rsid w:val="007674D0"/>
    <w:rsid w:val="00767DB5"/>
    <w:rsid w:val="00770102"/>
    <w:rsid w:val="007709E6"/>
    <w:rsid w:val="00770D76"/>
    <w:rsid w:val="00771436"/>
    <w:rsid w:val="00772D87"/>
    <w:rsid w:val="00773017"/>
    <w:rsid w:val="00773194"/>
    <w:rsid w:val="00774598"/>
    <w:rsid w:val="00776971"/>
    <w:rsid w:val="00780C31"/>
    <w:rsid w:val="00780CD5"/>
    <w:rsid w:val="00780E99"/>
    <w:rsid w:val="007816F3"/>
    <w:rsid w:val="0078260D"/>
    <w:rsid w:val="00783C83"/>
    <w:rsid w:val="00784053"/>
    <w:rsid w:val="0078456F"/>
    <w:rsid w:val="007852CA"/>
    <w:rsid w:val="00787D5B"/>
    <w:rsid w:val="00790640"/>
    <w:rsid w:val="00790708"/>
    <w:rsid w:val="00790E86"/>
    <w:rsid w:val="00791381"/>
    <w:rsid w:val="00796C9D"/>
    <w:rsid w:val="00796E01"/>
    <w:rsid w:val="007A19AB"/>
    <w:rsid w:val="007A2141"/>
    <w:rsid w:val="007A2E24"/>
    <w:rsid w:val="007A4E73"/>
    <w:rsid w:val="007A58BC"/>
    <w:rsid w:val="007A60F6"/>
    <w:rsid w:val="007A613D"/>
    <w:rsid w:val="007A64E8"/>
    <w:rsid w:val="007A7825"/>
    <w:rsid w:val="007B0859"/>
    <w:rsid w:val="007B11C7"/>
    <w:rsid w:val="007B26A7"/>
    <w:rsid w:val="007B2AFB"/>
    <w:rsid w:val="007B2F8A"/>
    <w:rsid w:val="007B36F5"/>
    <w:rsid w:val="007B553A"/>
    <w:rsid w:val="007B6603"/>
    <w:rsid w:val="007B6D2B"/>
    <w:rsid w:val="007B6FDE"/>
    <w:rsid w:val="007B7BAE"/>
    <w:rsid w:val="007C0A10"/>
    <w:rsid w:val="007C0E88"/>
    <w:rsid w:val="007C128E"/>
    <w:rsid w:val="007C2581"/>
    <w:rsid w:val="007C3104"/>
    <w:rsid w:val="007C34D7"/>
    <w:rsid w:val="007C398F"/>
    <w:rsid w:val="007C4290"/>
    <w:rsid w:val="007C52B3"/>
    <w:rsid w:val="007C551F"/>
    <w:rsid w:val="007C5CAF"/>
    <w:rsid w:val="007C657B"/>
    <w:rsid w:val="007C7677"/>
    <w:rsid w:val="007D1E5F"/>
    <w:rsid w:val="007D2790"/>
    <w:rsid w:val="007D3378"/>
    <w:rsid w:val="007D7601"/>
    <w:rsid w:val="007E0223"/>
    <w:rsid w:val="007E50F3"/>
    <w:rsid w:val="007E5AAB"/>
    <w:rsid w:val="007E6E07"/>
    <w:rsid w:val="007E760C"/>
    <w:rsid w:val="007E7C26"/>
    <w:rsid w:val="007F00C6"/>
    <w:rsid w:val="007F056F"/>
    <w:rsid w:val="007F0CFD"/>
    <w:rsid w:val="007F1698"/>
    <w:rsid w:val="007F3BF6"/>
    <w:rsid w:val="007F3DEA"/>
    <w:rsid w:val="007F435F"/>
    <w:rsid w:val="007F5A9A"/>
    <w:rsid w:val="007F6B83"/>
    <w:rsid w:val="007F7295"/>
    <w:rsid w:val="00801C49"/>
    <w:rsid w:val="008029DE"/>
    <w:rsid w:val="00802EB2"/>
    <w:rsid w:val="00804648"/>
    <w:rsid w:val="00805FA0"/>
    <w:rsid w:val="008113D2"/>
    <w:rsid w:val="00814A70"/>
    <w:rsid w:val="0081513F"/>
    <w:rsid w:val="00815F85"/>
    <w:rsid w:val="00817A08"/>
    <w:rsid w:val="00821889"/>
    <w:rsid w:val="00821D49"/>
    <w:rsid w:val="0082219F"/>
    <w:rsid w:val="00822FED"/>
    <w:rsid w:val="00823EBF"/>
    <w:rsid w:val="00824458"/>
    <w:rsid w:val="00824EF6"/>
    <w:rsid w:val="00825853"/>
    <w:rsid w:val="00826A58"/>
    <w:rsid w:val="00826FC8"/>
    <w:rsid w:val="0082715C"/>
    <w:rsid w:val="0083130D"/>
    <w:rsid w:val="008314CB"/>
    <w:rsid w:val="00832069"/>
    <w:rsid w:val="00832347"/>
    <w:rsid w:val="00832EED"/>
    <w:rsid w:val="0083449D"/>
    <w:rsid w:val="00834B4C"/>
    <w:rsid w:val="00834D75"/>
    <w:rsid w:val="00835295"/>
    <w:rsid w:val="00835BCE"/>
    <w:rsid w:val="0083666B"/>
    <w:rsid w:val="0084151D"/>
    <w:rsid w:val="0084236F"/>
    <w:rsid w:val="00843AE8"/>
    <w:rsid w:val="0084423E"/>
    <w:rsid w:val="008450AA"/>
    <w:rsid w:val="00845300"/>
    <w:rsid w:val="008462F2"/>
    <w:rsid w:val="00846A98"/>
    <w:rsid w:val="00846F5A"/>
    <w:rsid w:val="00847343"/>
    <w:rsid w:val="008478C5"/>
    <w:rsid w:val="008501DE"/>
    <w:rsid w:val="00851094"/>
    <w:rsid w:val="00851207"/>
    <w:rsid w:val="008522D3"/>
    <w:rsid w:val="00852DED"/>
    <w:rsid w:val="00853639"/>
    <w:rsid w:val="00854CC0"/>
    <w:rsid w:val="00854D0F"/>
    <w:rsid w:val="00854D1A"/>
    <w:rsid w:val="00855B57"/>
    <w:rsid w:val="008564A2"/>
    <w:rsid w:val="00856D20"/>
    <w:rsid w:val="008571C8"/>
    <w:rsid w:val="008576D6"/>
    <w:rsid w:val="008578E4"/>
    <w:rsid w:val="00857F14"/>
    <w:rsid w:val="00860501"/>
    <w:rsid w:val="0086067A"/>
    <w:rsid w:val="008617E7"/>
    <w:rsid w:val="00863736"/>
    <w:rsid w:val="008642A4"/>
    <w:rsid w:val="008644E4"/>
    <w:rsid w:val="00865593"/>
    <w:rsid w:val="00865A71"/>
    <w:rsid w:val="00865C8F"/>
    <w:rsid w:val="00865CC7"/>
    <w:rsid w:val="00866258"/>
    <w:rsid w:val="008662CC"/>
    <w:rsid w:val="00866755"/>
    <w:rsid w:val="00866FF0"/>
    <w:rsid w:val="008677DE"/>
    <w:rsid w:val="008714F5"/>
    <w:rsid w:val="00871FCE"/>
    <w:rsid w:val="0087241A"/>
    <w:rsid w:val="008731D1"/>
    <w:rsid w:val="00873239"/>
    <w:rsid w:val="00875C1F"/>
    <w:rsid w:val="00876E97"/>
    <w:rsid w:val="00881131"/>
    <w:rsid w:val="008813B4"/>
    <w:rsid w:val="00881AA8"/>
    <w:rsid w:val="00883C7C"/>
    <w:rsid w:val="00885539"/>
    <w:rsid w:val="00886A2D"/>
    <w:rsid w:val="008870F1"/>
    <w:rsid w:val="008877A3"/>
    <w:rsid w:val="00891020"/>
    <w:rsid w:val="00893066"/>
    <w:rsid w:val="00893B90"/>
    <w:rsid w:val="008950FC"/>
    <w:rsid w:val="0089724E"/>
    <w:rsid w:val="00897A82"/>
    <w:rsid w:val="008A0973"/>
    <w:rsid w:val="008A0A24"/>
    <w:rsid w:val="008A1813"/>
    <w:rsid w:val="008A1BCA"/>
    <w:rsid w:val="008A33E9"/>
    <w:rsid w:val="008A3FD8"/>
    <w:rsid w:val="008A6FC8"/>
    <w:rsid w:val="008A75B8"/>
    <w:rsid w:val="008B05D3"/>
    <w:rsid w:val="008B0766"/>
    <w:rsid w:val="008B157C"/>
    <w:rsid w:val="008B17C0"/>
    <w:rsid w:val="008B2248"/>
    <w:rsid w:val="008B27D0"/>
    <w:rsid w:val="008B596C"/>
    <w:rsid w:val="008B5B99"/>
    <w:rsid w:val="008B5D2F"/>
    <w:rsid w:val="008B70D6"/>
    <w:rsid w:val="008B70F4"/>
    <w:rsid w:val="008B718D"/>
    <w:rsid w:val="008B76F2"/>
    <w:rsid w:val="008C05B0"/>
    <w:rsid w:val="008C0E34"/>
    <w:rsid w:val="008C2BEB"/>
    <w:rsid w:val="008C2D12"/>
    <w:rsid w:val="008C2D9B"/>
    <w:rsid w:val="008C2FAB"/>
    <w:rsid w:val="008C3014"/>
    <w:rsid w:val="008C35A1"/>
    <w:rsid w:val="008C37FB"/>
    <w:rsid w:val="008C3F7F"/>
    <w:rsid w:val="008C515A"/>
    <w:rsid w:val="008C6777"/>
    <w:rsid w:val="008C6B73"/>
    <w:rsid w:val="008C7781"/>
    <w:rsid w:val="008D02D0"/>
    <w:rsid w:val="008D2D00"/>
    <w:rsid w:val="008D606D"/>
    <w:rsid w:val="008D64BB"/>
    <w:rsid w:val="008D71BB"/>
    <w:rsid w:val="008E10A0"/>
    <w:rsid w:val="008E2F98"/>
    <w:rsid w:val="008E3B98"/>
    <w:rsid w:val="008E3D5D"/>
    <w:rsid w:val="008E4EDF"/>
    <w:rsid w:val="008E7CD9"/>
    <w:rsid w:val="008F02C0"/>
    <w:rsid w:val="008F1163"/>
    <w:rsid w:val="008F12D2"/>
    <w:rsid w:val="008F1C6B"/>
    <w:rsid w:val="008F223C"/>
    <w:rsid w:val="008F30E1"/>
    <w:rsid w:val="008F4F5D"/>
    <w:rsid w:val="008F5CB0"/>
    <w:rsid w:val="008F5D11"/>
    <w:rsid w:val="008F65E3"/>
    <w:rsid w:val="00900CEF"/>
    <w:rsid w:val="009013C2"/>
    <w:rsid w:val="009022D8"/>
    <w:rsid w:val="0090362C"/>
    <w:rsid w:val="00903A4F"/>
    <w:rsid w:val="00905B4A"/>
    <w:rsid w:val="00905CBF"/>
    <w:rsid w:val="00905E40"/>
    <w:rsid w:val="0090619B"/>
    <w:rsid w:val="009076EE"/>
    <w:rsid w:val="009102D8"/>
    <w:rsid w:val="00911A74"/>
    <w:rsid w:val="00911A80"/>
    <w:rsid w:val="0091224F"/>
    <w:rsid w:val="009125FF"/>
    <w:rsid w:val="00913383"/>
    <w:rsid w:val="0091374B"/>
    <w:rsid w:val="00913BEF"/>
    <w:rsid w:val="009140AB"/>
    <w:rsid w:val="00915B6D"/>
    <w:rsid w:val="0091613D"/>
    <w:rsid w:val="00916770"/>
    <w:rsid w:val="00916A63"/>
    <w:rsid w:val="009174CA"/>
    <w:rsid w:val="00917BC4"/>
    <w:rsid w:val="00921D1A"/>
    <w:rsid w:val="00922A36"/>
    <w:rsid w:val="0092428D"/>
    <w:rsid w:val="00924B2E"/>
    <w:rsid w:val="00924C6E"/>
    <w:rsid w:val="009259F0"/>
    <w:rsid w:val="0092607A"/>
    <w:rsid w:val="009266CC"/>
    <w:rsid w:val="0092697E"/>
    <w:rsid w:val="00926AA9"/>
    <w:rsid w:val="00927330"/>
    <w:rsid w:val="009277D9"/>
    <w:rsid w:val="00930CD4"/>
    <w:rsid w:val="0093138A"/>
    <w:rsid w:val="009313B8"/>
    <w:rsid w:val="0093206A"/>
    <w:rsid w:val="00933679"/>
    <w:rsid w:val="009355B4"/>
    <w:rsid w:val="00935CDC"/>
    <w:rsid w:val="00936D7A"/>
    <w:rsid w:val="00936E9B"/>
    <w:rsid w:val="00937C66"/>
    <w:rsid w:val="00940299"/>
    <w:rsid w:val="009403CA"/>
    <w:rsid w:val="00940495"/>
    <w:rsid w:val="009407A0"/>
    <w:rsid w:val="009417F0"/>
    <w:rsid w:val="009423A4"/>
    <w:rsid w:val="00942572"/>
    <w:rsid w:val="00944E5A"/>
    <w:rsid w:val="00944F3B"/>
    <w:rsid w:val="009472B5"/>
    <w:rsid w:val="0095124B"/>
    <w:rsid w:val="0095130A"/>
    <w:rsid w:val="00952F06"/>
    <w:rsid w:val="00952F59"/>
    <w:rsid w:val="0095339D"/>
    <w:rsid w:val="00956EEB"/>
    <w:rsid w:val="009600FD"/>
    <w:rsid w:val="009602C2"/>
    <w:rsid w:val="00960491"/>
    <w:rsid w:val="009638B4"/>
    <w:rsid w:val="009657A7"/>
    <w:rsid w:val="00966BF4"/>
    <w:rsid w:val="009709A8"/>
    <w:rsid w:val="00970AB6"/>
    <w:rsid w:val="00970C60"/>
    <w:rsid w:val="00971472"/>
    <w:rsid w:val="00972920"/>
    <w:rsid w:val="00973682"/>
    <w:rsid w:val="00973F7D"/>
    <w:rsid w:val="00974848"/>
    <w:rsid w:val="009757E5"/>
    <w:rsid w:val="009758E6"/>
    <w:rsid w:val="00975B3E"/>
    <w:rsid w:val="00975D2C"/>
    <w:rsid w:val="0097783A"/>
    <w:rsid w:val="00977C26"/>
    <w:rsid w:val="00982BE7"/>
    <w:rsid w:val="00984A3A"/>
    <w:rsid w:val="009857E7"/>
    <w:rsid w:val="00985CC2"/>
    <w:rsid w:val="0098681E"/>
    <w:rsid w:val="00987D17"/>
    <w:rsid w:val="0099018E"/>
    <w:rsid w:val="009902B4"/>
    <w:rsid w:val="00990A1D"/>
    <w:rsid w:val="00992349"/>
    <w:rsid w:val="0099327B"/>
    <w:rsid w:val="0099544D"/>
    <w:rsid w:val="00995546"/>
    <w:rsid w:val="00996432"/>
    <w:rsid w:val="0099760C"/>
    <w:rsid w:val="00997B7B"/>
    <w:rsid w:val="00997BD2"/>
    <w:rsid w:val="00997EF5"/>
    <w:rsid w:val="009A3CC3"/>
    <w:rsid w:val="009A40E7"/>
    <w:rsid w:val="009A4485"/>
    <w:rsid w:val="009A6AA1"/>
    <w:rsid w:val="009A6D2E"/>
    <w:rsid w:val="009A6DAE"/>
    <w:rsid w:val="009A708B"/>
    <w:rsid w:val="009B10E3"/>
    <w:rsid w:val="009B16B1"/>
    <w:rsid w:val="009B24C2"/>
    <w:rsid w:val="009B2A10"/>
    <w:rsid w:val="009B2FC1"/>
    <w:rsid w:val="009B4C9E"/>
    <w:rsid w:val="009B57D4"/>
    <w:rsid w:val="009B5FF0"/>
    <w:rsid w:val="009B7147"/>
    <w:rsid w:val="009B71E9"/>
    <w:rsid w:val="009C246D"/>
    <w:rsid w:val="009C2588"/>
    <w:rsid w:val="009C5438"/>
    <w:rsid w:val="009C5810"/>
    <w:rsid w:val="009D10CB"/>
    <w:rsid w:val="009D1E79"/>
    <w:rsid w:val="009D22FF"/>
    <w:rsid w:val="009D2E7A"/>
    <w:rsid w:val="009D31E1"/>
    <w:rsid w:val="009D3FB9"/>
    <w:rsid w:val="009D434B"/>
    <w:rsid w:val="009D4DA2"/>
    <w:rsid w:val="009D53BD"/>
    <w:rsid w:val="009D6D84"/>
    <w:rsid w:val="009E0A18"/>
    <w:rsid w:val="009E0BBA"/>
    <w:rsid w:val="009E0E46"/>
    <w:rsid w:val="009E1692"/>
    <w:rsid w:val="009E1B41"/>
    <w:rsid w:val="009E32D3"/>
    <w:rsid w:val="009E375C"/>
    <w:rsid w:val="009E3FF0"/>
    <w:rsid w:val="009E40B3"/>
    <w:rsid w:val="009E4911"/>
    <w:rsid w:val="009E5313"/>
    <w:rsid w:val="009E61CA"/>
    <w:rsid w:val="009F011F"/>
    <w:rsid w:val="009F178F"/>
    <w:rsid w:val="009F33FE"/>
    <w:rsid w:val="009F348A"/>
    <w:rsid w:val="009F36F9"/>
    <w:rsid w:val="009F43F8"/>
    <w:rsid w:val="009F4ED8"/>
    <w:rsid w:val="009F5652"/>
    <w:rsid w:val="009F5B91"/>
    <w:rsid w:val="009F6B6D"/>
    <w:rsid w:val="00A01BFB"/>
    <w:rsid w:val="00A02969"/>
    <w:rsid w:val="00A032FD"/>
    <w:rsid w:val="00A06139"/>
    <w:rsid w:val="00A06992"/>
    <w:rsid w:val="00A100CA"/>
    <w:rsid w:val="00A10149"/>
    <w:rsid w:val="00A1186D"/>
    <w:rsid w:val="00A127D8"/>
    <w:rsid w:val="00A137EB"/>
    <w:rsid w:val="00A140E9"/>
    <w:rsid w:val="00A152DD"/>
    <w:rsid w:val="00A17573"/>
    <w:rsid w:val="00A177CC"/>
    <w:rsid w:val="00A20574"/>
    <w:rsid w:val="00A20FDB"/>
    <w:rsid w:val="00A21191"/>
    <w:rsid w:val="00A225BE"/>
    <w:rsid w:val="00A23C24"/>
    <w:rsid w:val="00A24330"/>
    <w:rsid w:val="00A24609"/>
    <w:rsid w:val="00A24F3B"/>
    <w:rsid w:val="00A2562B"/>
    <w:rsid w:val="00A25E19"/>
    <w:rsid w:val="00A26195"/>
    <w:rsid w:val="00A2770D"/>
    <w:rsid w:val="00A309B7"/>
    <w:rsid w:val="00A32B7A"/>
    <w:rsid w:val="00A331E0"/>
    <w:rsid w:val="00A3453F"/>
    <w:rsid w:val="00A360EC"/>
    <w:rsid w:val="00A37166"/>
    <w:rsid w:val="00A37F1B"/>
    <w:rsid w:val="00A400BC"/>
    <w:rsid w:val="00A40D69"/>
    <w:rsid w:val="00A4161F"/>
    <w:rsid w:val="00A425C3"/>
    <w:rsid w:val="00A43C2B"/>
    <w:rsid w:val="00A45DF2"/>
    <w:rsid w:val="00A460BA"/>
    <w:rsid w:val="00A4725C"/>
    <w:rsid w:val="00A4760E"/>
    <w:rsid w:val="00A52752"/>
    <w:rsid w:val="00A53E07"/>
    <w:rsid w:val="00A53E55"/>
    <w:rsid w:val="00A5530A"/>
    <w:rsid w:val="00A55D87"/>
    <w:rsid w:val="00A57D67"/>
    <w:rsid w:val="00A65464"/>
    <w:rsid w:val="00A66D9E"/>
    <w:rsid w:val="00A66F3D"/>
    <w:rsid w:val="00A677F3"/>
    <w:rsid w:val="00A70F31"/>
    <w:rsid w:val="00A72A5D"/>
    <w:rsid w:val="00A73240"/>
    <w:rsid w:val="00A73250"/>
    <w:rsid w:val="00A73810"/>
    <w:rsid w:val="00A750AB"/>
    <w:rsid w:val="00A756DA"/>
    <w:rsid w:val="00A75C4A"/>
    <w:rsid w:val="00A75F23"/>
    <w:rsid w:val="00A76367"/>
    <w:rsid w:val="00A77A90"/>
    <w:rsid w:val="00A8161D"/>
    <w:rsid w:val="00A82082"/>
    <w:rsid w:val="00A8242E"/>
    <w:rsid w:val="00A82FD2"/>
    <w:rsid w:val="00A837BC"/>
    <w:rsid w:val="00A91674"/>
    <w:rsid w:val="00A917DB"/>
    <w:rsid w:val="00A92574"/>
    <w:rsid w:val="00A92A65"/>
    <w:rsid w:val="00A93F54"/>
    <w:rsid w:val="00A94A84"/>
    <w:rsid w:val="00A94AB9"/>
    <w:rsid w:val="00A94B71"/>
    <w:rsid w:val="00A96247"/>
    <w:rsid w:val="00AA0C45"/>
    <w:rsid w:val="00AA164F"/>
    <w:rsid w:val="00AA270B"/>
    <w:rsid w:val="00AA5104"/>
    <w:rsid w:val="00AA63A6"/>
    <w:rsid w:val="00AA7582"/>
    <w:rsid w:val="00AA787A"/>
    <w:rsid w:val="00AA7B5C"/>
    <w:rsid w:val="00AB1938"/>
    <w:rsid w:val="00AB30E6"/>
    <w:rsid w:val="00AB336E"/>
    <w:rsid w:val="00AB4FEE"/>
    <w:rsid w:val="00AB5DAC"/>
    <w:rsid w:val="00AC1D31"/>
    <w:rsid w:val="00AC2129"/>
    <w:rsid w:val="00AC3013"/>
    <w:rsid w:val="00AC34BF"/>
    <w:rsid w:val="00AC4254"/>
    <w:rsid w:val="00AC46AA"/>
    <w:rsid w:val="00AC477A"/>
    <w:rsid w:val="00AC52F4"/>
    <w:rsid w:val="00AC6C3E"/>
    <w:rsid w:val="00AC6DA2"/>
    <w:rsid w:val="00AC7624"/>
    <w:rsid w:val="00AD07A8"/>
    <w:rsid w:val="00AD0AAE"/>
    <w:rsid w:val="00AD1040"/>
    <w:rsid w:val="00AD23AA"/>
    <w:rsid w:val="00AD2DC8"/>
    <w:rsid w:val="00AD34A6"/>
    <w:rsid w:val="00AD3D47"/>
    <w:rsid w:val="00AD400D"/>
    <w:rsid w:val="00AD57CB"/>
    <w:rsid w:val="00AD6AA9"/>
    <w:rsid w:val="00AD7076"/>
    <w:rsid w:val="00AD7E9C"/>
    <w:rsid w:val="00AE1615"/>
    <w:rsid w:val="00AE1995"/>
    <w:rsid w:val="00AE1A5C"/>
    <w:rsid w:val="00AE62F1"/>
    <w:rsid w:val="00AF01E2"/>
    <w:rsid w:val="00AF2B05"/>
    <w:rsid w:val="00AF2F62"/>
    <w:rsid w:val="00AF470D"/>
    <w:rsid w:val="00AF6317"/>
    <w:rsid w:val="00AF6C9C"/>
    <w:rsid w:val="00AF786E"/>
    <w:rsid w:val="00AF7A11"/>
    <w:rsid w:val="00AF7CEF"/>
    <w:rsid w:val="00B0121C"/>
    <w:rsid w:val="00B02D35"/>
    <w:rsid w:val="00B04D22"/>
    <w:rsid w:val="00B06BA7"/>
    <w:rsid w:val="00B06EBB"/>
    <w:rsid w:val="00B07060"/>
    <w:rsid w:val="00B07DCA"/>
    <w:rsid w:val="00B109C7"/>
    <w:rsid w:val="00B10CBC"/>
    <w:rsid w:val="00B10F57"/>
    <w:rsid w:val="00B11EB5"/>
    <w:rsid w:val="00B12C3E"/>
    <w:rsid w:val="00B13837"/>
    <w:rsid w:val="00B17D18"/>
    <w:rsid w:val="00B204B5"/>
    <w:rsid w:val="00B20778"/>
    <w:rsid w:val="00B208EA"/>
    <w:rsid w:val="00B22ED6"/>
    <w:rsid w:val="00B23075"/>
    <w:rsid w:val="00B23D61"/>
    <w:rsid w:val="00B24ADF"/>
    <w:rsid w:val="00B2519B"/>
    <w:rsid w:val="00B27AC5"/>
    <w:rsid w:val="00B27EFB"/>
    <w:rsid w:val="00B319D0"/>
    <w:rsid w:val="00B31C4F"/>
    <w:rsid w:val="00B331C0"/>
    <w:rsid w:val="00B33578"/>
    <w:rsid w:val="00B34567"/>
    <w:rsid w:val="00B42BAF"/>
    <w:rsid w:val="00B42E91"/>
    <w:rsid w:val="00B43E27"/>
    <w:rsid w:val="00B442C5"/>
    <w:rsid w:val="00B44BA1"/>
    <w:rsid w:val="00B46BD3"/>
    <w:rsid w:val="00B47258"/>
    <w:rsid w:val="00B476F8"/>
    <w:rsid w:val="00B5030F"/>
    <w:rsid w:val="00B51C85"/>
    <w:rsid w:val="00B51F84"/>
    <w:rsid w:val="00B56359"/>
    <w:rsid w:val="00B57F56"/>
    <w:rsid w:val="00B6091F"/>
    <w:rsid w:val="00B61804"/>
    <w:rsid w:val="00B62970"/>
    <w:rsid w:val="00B6355A"/>
    <w:rsid w:val="00B641C7"/>
    <w:rsid w:val="00B6467E"/>
    <w:rsid w:val="00B65121"/>
    <w:rsid w:val="00B65F60"/>
    <w:rsid w:val="00B6705C"/>
    <w:rsid w:val="00B70832"/>
    <w:rsid w:val="00B709A7"/>
    <w:rsid w:val="00B70F9D"/>
    <w:rsid w:val="00B71291"/>
    <w:rsid w:val="00B71939"/>
    <w:rsid w:val="00B74C56"/>
    <w:rsid w:val="00B7659D"/>
    <w:rsid w:val="00B768C6"/>
    <w:rsid w:val="00B80A6D"/>
    <w:rsid w:val="00B80E8B"/>
    <w:rsid w:val="00B821FE"/>
    <w:rsid w:val="00B83E7F"/>
    <w:rsid w:val="00B84B87"/>
    <w:rsid w:val="00B859B4"/>
    <w:rsid w:val="00B85C9A"/>
    <w:rsid w:val="00B86B8E"/>
    <w:rsid w:val="00B87076"/>
    <w:rsid w:val="00B90414"/>
    <w:rsid w:val="00B90B8D"/>
    <w:rsid w:val="00B9103E"/>
    <w:rsid w:val="00B912BE"/>
    <w:rsid w:val="00B92E3B"/>
    <w:rsid w:val="00B937C8"/>
    <w:rsid w:val="00B93F88"/>
    <w:rsid w:val="00B94CE9"/>
    <w:rsid w:val="00B9577F"/>
    <w:rsid w:val="00B96947"/>
    <w:rsid w:val="00B96C4B"/>
    <w:rsid w:val="00BA023E"/>
    <w:rsid w:val="00BA0379"/>
    <w:rsid w:val="00BA0609"/>
    <w:rsid w:val="00BA0BCD"/>
    <w:rsid w:val="00BA0CD0"/>
    <w:rsid w:val="00BA1C30"/>
    <w:rsid w:val="00BA28A8"/>
    <w:rsid w:val="00BA55FC"/>
    <w:rsid w:val="00BA5F4E"/>
    <w:rsid w:val="00BA6813"/>
    <w:rsid w:val="00BA6965"/>
    <w:rsid w:val="00BA7EF6"/>
    <w:rsid w:val="00BB164B"/>
    <w:rsid w:val="00BB1BC4"/>
    <w:rsid w:val="00BB2831"/>
    <w:rsid w:val="00BB325B"/>
    <w:rsid w:val="00BB59B6"/>
    <w:rsid w:val="00BB5B15"/>
    <w:rsid w:val="00BB5CB0"/>
    <w:rsid w:val="00BC0AC0"/>
    <w:rsid w:val="00BC0BF0"/>
    <w:rsid w:val="00BC1C52"/>
    <w:rsid w:val="00BC274A"/>
    <w:rsid w:val="00BC4C16"/>
    <w:rsid w:val="00BC4EF9"/>
    <w:rsid w:val="00BC7F48"/>
    <w:rsid w:val="00BD1FA6"/>
    <w:rsid w:val="00BD24B9"/>
    <w:rsid w:val="00BD2A36"/>
    <w:rsid w:val="00BD2BCA"/>
    <w:rsid w:val="00BD3012"/>
    <w:rsid w:val="00BD5E64"/>
    <w:rsid w:val="00BD631A"/>
    <w:rsid w:val="00BD66A1"/>
    <w:rsid w:val="00BD66F0"/>
    <w:rsid w:val="00BD6C69"/>
    <w:rsid w:val="00BD76B3"/>
    <w:rsid w:val="00BD771D"/>
    <w:rsid w:val="00BE0145"/>
    <w:rsid w:val="00BE1AD7"/>
    <w:rsid w:val="00BE2DE8"/>
    <w:rsid w:val="00BE3F5C"/>
    <w:rsid w:val="00BE7ABC"/>
    <w:rsid w:val="00BF1258"/>
    <w:rsid w:val="00BF14D3"/>
    <w:rsid w:val="00BF1C79"/>
    <w:rsid w:val="00BF1F70"/>
    <w:rsid w:val="00BF293E"/>
    <w:rsid w:val="00BF51CD"/>
    <w:rsid w:val="00BF64E7"/>
    <w:rsid w:val="00BF6770"/>
    <w:rsid w:val="00BF7138"/>
    <w:rsid w:val="00BF798B"/>
    <w:rsid w:val="00BF7BE7"/>
    <w:rsid w:val="00C00797"/>
    <w:rsid w:val="00C01094"/>
    <w:rsid w:val="00C010F6"/>
    <w:rsid w:val="00C01B08"/>
    <w:rsid w:val="00C01E34"/>
    <w:rsid w:val="00C02958"/>
    <w:rsid w:val="00C03360"/>
    <w:rsid w:val="00C04F3A"/>
    <w:rsid w:val="00C0533A"/>
    <w:rsid w:val="00C07667"/>
    <w:rsid w:val="00C111D1"/>
    <w:rsid w:val="00C11BD9"/>
    <w:rsid w:val="00C11EF0"/>
    <w:rsid w:val="00C12D8D"/>
    <w:rsid w:val="00C131D3"/>
    <w:rsid w:val="00C13A7E"/>
    <w:rsid w:val="00C143C9"/>
    <w:rsid w:val="00C158F5"/>
    <w:rsid w:val="00C2074B"/>
    <w:rsid w:val="00C21A24"/>
    <w:rsid w:val="00C2321A"/>
    <w:rsid w:val="00C2380B"/>
    <w:rsid w:val="00C23CA9"/>
    <w:rsid w:val="00C248AE"/>
    <w:rsid w:val="00C24B1E"/>
    <w:rsid w:val="00C265F6"/>
    <w:rsid w:val="00C308C0"/>
    <w:rsid w:val="00C30BB1"/>
    <w:rsid w:val="00C31106"/>
    <w:rsid w:val="00C31316"/>
    <w:rsid w:val="00C32BC8"/>
    <w:rsid w:val="00C33439"/>
    <w:rsid w:val="00C3430F"/>
    <w:rsid w:val="00C35B6A"/>
    <w:rsid w:val="00C375DA"/>
    <w:rsid w:val="00C4011A"/>
    <w:rsid w:val="00C40948"/>
    <w:rsid w:val="00C413E7"/>
    <w:rsid w:val="00C417FB"/>
    <w:rsid w:val="00C42838"/>
    <w:rsid w:val="00C42A58"/>
    <w:rsid w:val="00C42BE0"/>
    <w:rsid w:val="00C4403D"/>
    <w:rsid w:val="00C45CFA"/>
    <w:rsid w:val="00C46146"/>
    <w:rsid w:val="00C46BC7"/>
    <w:rsid w:val="00C47518"/>
    <w:rsid w:val="00C47EFE"/>
    <w:rsid w:val="00C50244"/>
    <w:rsid w:val="00C50450"/>
    <w:rsid w:val="00C50CA0"/>
    <w:rsid w:val="00C51CA1"/>
    <w:rsid w:val="00C51F07"/>
    <w:rsid w:val="00C52FA3"/>
    <w:rsid w:val="00C53F16"/>
    <w:rsid w:val="00C54391"/>
    <w:rsid w:val="00C548BC"/>
    <w:rsid w:val="00C553A9"/>
    <w:rsid w:val="00C55FD8"/>
    <w:rsid w:val="00C5672B"/>
    <w:rsid w:val="00C57ADA"/>
    <w:rsid w:val="00C60B94"/>
    <w:rsid w:val="00C610E5"/>
    <w:rsid w:val="00C644E5"/>
    <w:rsid w:val="00C6757E"/>
    <w:rsid w:val="00C67D55"/>
    <w:rsid w:val="00C719E3"/>
    <w:rsid w:val="00C73B8A"/>
    <w:rsid w:val="00C7568A"/>
    <w:rsid w:val="00C8062B"/>
    <w:rsid w:val="00C8317E"/>
    <w:rsid w:val="00C83919"/>
    <w:rsid w:val="00C83937"/>
    <w:rsid w:val="00C83941"/>
    <w:rsid w:val="00C83BEF"/>
    <w:rsid w:val="00C855B3"/>
    <w:rsid w:val="00C90184"/>
    <w:rsid w:val="00C91AEB"/>
    <w:rsid w:val="00C928A5"/>
    <w:rsid w:val="00C9320A"/>
    <w:rsid w:val="00C93371"/>
    <w:rsid w:val="00C93460"/>
    <w:rsid w:val="00C9376F"/>
    <w:rsid w:val="00C94B07"/>
    <w:rsid w:val="00C94C9E"/>
    <w:rsid w:val="00C950DA"/>
    <w:rsid w:val="00C95F72"/>
    <w:rsid w:val="00C976DE"/>
    <w:rsid w:val="00C97E8C"/>
    <w:rsid w:val="00C97EE6"/>
    <w:rsid w:val="00CA0629"/>
    <w:rsid w:val="00CA0C86"/>
    <w:rsid w:val="00CA1681"/>
    <w:rsid w:val="00CA2463"/>
    <w:rsid w:val="00CA288D"/>
    <w:rsid w:val="00CA4E1A"/>
    <w:rsid w:val="00CA7E3A"/>
    <w:rsid w:val="00CB3F34"/>
    <w:rsid w:val="00CB4DF4"/>
    <w:rsid w:val="00CB5632"/>
    <w:rsid w:val="00CB5FB8"/>
    <w:rsid w:val="00CB652E"/>
    <w:rsid w:val="00CB764C"/>
    <w:rsid w:val="00CC0774"/>
    <w:rsid w:val="00CC1BBC"/>
    <w:rsid w:val="00CC351A"/>
    <w:rsid w:val="00CC4A82"/>
    <w:rsid w:val="00CC5556"/>
    <w:rsid w:val="00CD0F68"/>
    <w:rsid w:val="00CD20AB"/>
    <w:rsid w:val="00CD461D"/>
    <w:rsid w:val="00CD77BE"/>
    <w:rsid w:val="00CE2A91"/>
    <w:rsid w:val="00CE5183"/>
    <w:rsid w:val="00CE633C"/>
    <w:rsid w:val="00CF09F5"/>
    <w:rsid w:val="00CF0B3D"/>
    <w:rsid w:val="00CF0BAC"/>
    <w:rsid w:val="00CF27BC"/>
    <w:rsid w:val="00CF3DF9"/>
    <w:rsid w:val="00CF3E45"/>
    <w:rsid w:val="00CF4013"/>
    <w:rsid w:val="00CF4263"/>
    <w:rsid w:val="00CF58E1"/>
    <w:rsid w:val="00CF704D"/>
    <w:rsid w:val="00CF77A4"/>
    <w:rsid w:val="00D0008E"/>
    <w:rsid w:val="00D00DDB"/>
    <w:rsid w:val="00D01578"/>
    <w:rsid w:val="00D04A44"/>
    <w:rsid w:val="00D05835"/>
    <w:rsid w:val="00D072D7"/>
    <w:rsid w:val="00D07B13"/>
    <w:rsid w:val="00D11243"/>
    <w:rsid w:val="00D11262"/>
    <w:rsid w:val="00D112ED"/>
    <w:rsid w:val="00D12678"/>
    <w:rsid w:val="00D13C5A"/>
    <w:rsid w:val="00D1486A"/>
    <w:rsid w:val="00D15881"/>
    <w:rsid w:val="00D15926"/>
    <w:rsid w:val="00D164BD"/>
    <w:rsid w:val="00D17648"/>
    <w:rsid w:val="00D20F68"/>
    <w:rsid w:val="00D20FBA"/>
    <w:rsid w:val="00D217C9"/>
    <w:rsid w:val="00D2271B"/>
    <w:rsid w:val="00D22B3C"/>
    <w:rsid w:val="00D22C39"/>
    <w:rsid w:val="00D24B78"/>
    <w:rsid w:val="00D2514F"/>
    <w:rsid w:val="00D258DE"/>
    <w:rsid w:val="00D260D7"/>
    <w:rsid w:val="00D26A71"/>
    <w:rsid w:val="00D26ED6"/>
    <w:rsid w:val="00D26F25"/>
    <w:rsid w:val="00D27413"/>
    <w:rsid w:val="00D31DC8"/>
    <w:rsid w:val="00D3261D"/>
    <w:rsid w:val="00D3292A"/>
    <w:rsid w:val="00D345B4"/>
    <w:rsid w:val="00D351E9"/>
    <w:rsid w:val="00D3644A"/>
    <w:rsid w:val="00D3763B"/>
    <w:rsid w:val="00D42CD2"/>
    <w:rsid w:val="00D448E2"/>
    <w:rsid w:val="00D4575D"/>
    <w:rsid w:val="00D47EF6"/>
    <w:rsid w:val="00D50749"/>
    <w:rsid w:val="00D509BD"/>
    <w:rsid w:val="00D512B6"/>
    <w:rsid w:val="00D51784"/>
    <w:rsid w:val="00D52E16"/>
    <w:rsid w:val="00D52FD4"/>
    <w:rsid w:val="00D53844"/>
    <w:rsid w:val="00D54AEB"/>
    <w:rsid w:val="00D556E6"/>
    <w:rsid w:val="00D55711"/>
    <w:rsid w:val="00D55D43"/>
    <w:rsid w:val="00D55FA0"/>
    <w:rsid w:val="00D5751C"/>
    <w:rsid w:val="00D576FE"/>
    <w:rsid w:val="00D57C07"/>
    <w:rsid w:val="00D60A40"/>
    <w:rsid w:val="00D61F84"/>
    <w:rsid w:val="00D64353"/>
    <w:rsid w:val="00D644E5"/>
    <w:rsid w:val="00D6463B"/>
    <w:rsid w:val="00D648BA"/>
    <w:rsid w:val="00D64940"/>
    <w:rsid w:val="00D64DAE"/>
    <w:rsid w:val="00D65F30"/>
    <w:rsid w:val="00D65F9F"/>
    <w:rsid w:val="00D66657"/>
    <w:rsid w:val="00D66AD9"/>
    <w:rsid w:val="00D70428"/>
    <w:rsid w:val="00D70A6E"/>
    <w:rsid w:val="00D730A9"/>
    <w:rsid w:val="00D7354A"/>
    <w:rsid w:val="00D74A5F"/>
    <w:rsid w:val="00D760B8"/>
    <w:rsid w:val="00D76525"/>
    <w:rsid w:val="00D803A6"/>
    <w:rsid w:val="00D80EED"/>
    <w:rsid w:val="00D8194E"/>
    <w:rsid w:val="00D819F7"/>
    <w:rsid w:val="00D81F55"/>
    <w:rsid w:val="00D829AE"/>
    <w:rsid w:val="00D82B0A"/>
    <w:rsid w:val="00D84793"/>
    <w:rsid w:val="00D84AAE"/>
    <w:rsid w:val="00D85D18"/>
    <w:rsid w:val="00D86A25"/>
    <w:rsid w:val="00D91372"/>
    <w:rsid w:val="00D91971"/>
    <w:rsid w:val="00D91E6D"/>
    <w:rsid w:val="00D939C9"/>
    <w:rsid w:val="00D93A8B"/>
    <w:rsid w:val="00D97125"/>
    <w:rsid w:val="00D97894"/>
    <w:rsid w:val="00DA076B"/>
    <w:rsid w:val="00DA0F5F"/>
    <w:rsid w:val="00DA1572"/>
    <w:rsid w:val="00DA20CA"/>
    <w:rsid w:val="00DA293C"/>
    <w:rsid w:val="00DA3179"/>
    <w:rsid w:val="00DA4CEF"/>
    <w:rsid w:val="00DA539A"/>
    <w:rsid w:val="00DA5E5D"/>
    <w:rsid w:val="00DA6A13"/>
    <w:rsid w:val="00DB3F1C"/>
    <w:rsid w:val="00DB57DF"/>
    <w:rsid w:val="00DB663B"/>
    <w:rsid w:val="00DC2715"/>
    <w:rsid w:val="00DC5729"/>
    <w:rsid w:val="00DD129F"/>
    <w:rsid w:val="00DD2123"/>
    <w:rsid w:val="00DD6BA3"/>
    <w:rsid w:val="00DE04FA"/>
    <w:rsid w:val="00DE215A"/>
    <w:rsid w:val="00DE21F5"/>
    <w:rsid w:val="00DE3777"/>
    <w:rsid w:val="00DE41E6"/>
    <w:rsid w:val="00DE5CFA"/>
    <w:rsid w:val="00DE6B88"/>
    <w:rsid w:val="00DF060D"/>
    <w:rsid w:val="00DF085E"/>
    <w:rsid w:val="00DF35AB"/>
    <w:rsid w:val="00DF6B29"/>
    <w:rsid w:val="00DF6F14"/>
    <w:rsid w:val="00E00D67"/>
    <w:rsid w:val="00E00F67"/>
    <w:rsid w:val="00E04817"/>
    <w:rsid w:val="00E0609A"/>
    <w:rsid w:val="00E07712"/>
    <w:rsid w:val="00E07BAB"/>
    <w:rsid w:val="00E113F4"/>
    <w:rsid w:val="00E16E9B"/>
    <w:rsid w:val="00E176A6"/>
    <w:rsid w:val="00E17F07"/>
    <w:rsid w:val="00E2021A"/>
    <w:rsid w:val="00E2058B"/>
    <w:rsid w:val="00E209B8"/>
    <w:rsid w:val="00E21461"/>
    <w:rsid w:val="00E227E2"/>
    <w:rsid w:val="00E25013"/>
    <w:rsid w:val="00E25059"/>
    <w:rsid w:val="00E2624B"/>
    <w:rsid w:val="00E2731E"/>
    <w:rsid w:val="00E30970"/>
    <w:rsid w:val="00E30AA7"/>
    <w:rsid w:val="00E30C1D"/>
    <w:rsid w:val="00E31B6F"/>
    <w:rsid w:val="00E33C1C"/>
    <w:rsid w:val="00E359B8"/>
    <w:rsid w:val="00E36F6D"/>
    <w:rsid w:val="00E375EC"/>
    <w:rsid w:val="00E378CD"/>
    <w:rsid w:val="00E37A11"/>
    <w:rsid w:val="00E37D81"/>
    <w:rsid w:val="00E40AE6"/>
    <w:rsid w:val="00E41105"/>
    <w:rsid w:val="00E4114A"/>
    <w:rsid w:val="00E411AF"/>
    <w:rsid w:val="00E4120D"/>
    <w:rsid w:val="00E4308C"/>
    <w:rsid w:val="00E51446"/>
    <w:rsid w:val="00E5164D"/>
    <w:rsid w:val="00E51DEB"/>
    <w:rsid w:val="00E52A68"/>
    <w:rsid w:val="00E52B44"/>
    <w:rsid w:val="00E533D1"/>
    <w:rsid w:val="00E542A9"/>
    <w:rsid w:val="00E54743"/>
    <w:rsid w:val="00E55388"/>
    <w:rsid w:val="00E55530"/>
    <w:rsid w:val="00E55F15"/>
    <w:rsid w:val="00E57FDF"/>
    <w:rsid w:val="00E61380"/>
    <w:rsid w:val="00E6284D"/>
    <w:rsid w:val="00E6370D"/>
    <w:rsid w:val="00E6576B"/>
    <w:rsid w:val="00E6587D"/>
    <w:rsid w:val="00E65E43"/>
    <w:rsid w:val="00E65F1A"/>
    <w:rsid w:val="00E6654A"/>
    <w:rsid w:val="00E6706E"/>
    <w:rsid w:val="00E67F16"/>
    <w:rsid w:val="00E72804"/>
    <w:rsid w:val="00E72811"/>
    <w:rsid w:val="00E743E0"/>
    <w:rsid w:val="00E74750"/>
    <w:rsid w:val="00E748B1"/>
    <w:rsid w:val="00E74908"/>
    <w:rsid w:val="00E775A5"/>
    <w:rsid w:val="00E77810"/>
    <w:rsid w:val="00E80846"/>
    <w:rsid w:val="00E81467"/>
    <w:rsid w:val="00E81CE6"/>
    <w:rsid w:val="00E82A41"/>
    <w:rsid w:val="00E82C95"/>
    <w:rsid w:val="00E8342B"/>
    <w:rsid w:val="00E847FC"/>
    <w:rsid w:val="00E85679"/>
    <w:rsid w:val="00E86707"/>
    <w:rsid w:val="00E87CC1"/>
    <w:rsid w:val="00E907C0"/>
    <w:rsid w:val="00E921C6"/>
    <w:rsid w:val="00E92E41"/>
    <w:rsid w:val="00E96A26"/>
    <w:rsid w:val="00E9752F"/>
    <w:rsid w:val="00EA2CCD"/>
    <w:rsid w:val="00EA36F3"/>
    <w:rsid w:val="00EA46A1"/>
    <w:rsid w:val="00EA5619"/>
    <w:rsid w:val="00EA6B89"/>
    <w:rsid w:val="00EA6C18"/>
    <w:rsid w:val="00EB0F44"/>
    <w:rsid w:val="00EB365A"/>
    <w:rsid w:val="00EB3BAF"/>
    <w:rsid w:val="00EB427D"/>
    <w:rsid w:val="00EB4AD1"/>
    <w:rsid w:val="00EB6188"/>
    <w:rsid w:val="00EB63B6"/>
    <w:rsid w:val="00EB69FE"/>
    <w:rsid w:val="00EB7175"/>
    <w:rsid w:val="00EB7363"/>
    <w:rsid w:val="00EC0B49"/>
    <w:rsid w:val="00EC0BDD"/>
    <w:rsid w:val="00EC431E"/>
    <w:rsid w:val="00EC4A9A"/>
    <w:rsid w:val="00EC4D2B"/>
    <w:rsid w:val="00EC6A3A"/>
    <w:rsid w:val="00ED0226"/>
    <w:rsid w:val="00ED19BC"/>
    <w:rsid w:val="00ED2D39"/>
    <w:rsid w:val="00ED3074"/>
    <w:rsid w:val="00ED3560"/>
    <w:rsid w:val="00ED3BC0"/>
    <w:rsid w:val="00ED5098"/>
    <w:rsid w:val="00ED6290"/>
    <w:rsid w:val="00ED76DF"/>
    <w:rsid w:val="00EE22A9"/>
    <w:rsid w:val="00EE2E98"/>
    <w:rsid w:val="00EE2F7A"/>
    <w:rsid w:val="00EE568B"/>
    <w:rsid w:val="00EE5934"/>
    <w:rsid w:val="00EF0D9A"/>
    <w:rsid w:val="00EF1216"/>
    <w:rsid w:val="00EF1ED5"/>
    <w:rsid w:val="00EF3C8F"/>
    <w:rsid w:val="00EF522A"/>
    <w:rsid w:val="00EF5FE8"/>
    <w:rsid w:val="00EF61A4"/>
    <w:rsid w:val="00EF656D"/>
    <w:rsid w:val="00F00892"/>
    <w:rsid w:val="00F01A22"/>
    <w:rsid w:val="00F02447"/>
    <w:rsid w:val="00F02B06"/>
    <w:rsid w:val="00F03011"/>
    <w:rsid w:val="00F0389E"/>
    <w:rsid w:val="00F052AE"/>
    <w:rsid w:val="00F06D90"/>
    <w:rsid w:val="00F07419"/>
    <w:rsid w:val="00F07E84"/>
    <w:rsid w:val="00F10805"/>
    <w:rsid w:val="00F110B0"/>
    <w:rsid w:val="00F11400"/>
    <w:rsid w:val="00F13124"/>
    <w:rsid w:val="00F1338F"/>
    <w:rsid w:val="00F13B7E"/>
    <w:rsid w:val="00F14687"/>
    <w:rsid w:val="00F17FD3"/>
    <w:rsid w:val="00F2037A"/>
    <w:rsid w:val="00F22970"/>
    <w:rsid w:val="00F23B54"/>
    <w:rsid w:val="00F23D7E"/>
    <w:rsid w:val="00F25138"/>
    <w:rsid w:val="00F252D3"/>
    <w:rsid w:val="00F2585E"/>
    <w:rsid w:val="00F2681B"/>
    <w:rsid w:val="00F27AE9"/>
    <w:rsid w:val="00F27C3F"/>
    <w:rsid w:val="00F27E8B"/>
    <w:rsid w:val="00F30241"/>
    <w:rsid w:val="00F30ADC"/>
    <w:rsid w:val="00F3300B"/>
    <w:rsid w:val="00F3572B"/>
    <w:rsid w:val="00F40002"/>
    <w:rsid w:val="00F40F87"/>
    <w:rsid w:val="00F41035"/>
    <w:rsid w:val="00F419C5"/>
    <w:rsid w:val="00F42E06"/>
    <w:rsid w:val="00F435C3"/>
    <w:rsid w:val="00F43D56"/>
    <w:rsid w:val="00F44CAA"/>
    <w:rsid w:val="00F44E64"/>
    <w:rsid w:val="00F44F6F"/>
    <w:rsid w:val="00F44FDD"/>
    <w:rsid w:val="00F45493"/>
    <w:rsid w:val="00F45607"/>
    <w:rsid w:val="00F45CFD"/>
    <w:rsid w:val="00F45D52"/>
    <w:rsid w:val="00F47004"/>
    <w:rsid w:val="00F47258"/>
    <w:rsid w:val="00F47985"/>
    <w:rsid w:val="00F509C4"/>
    <w:rsid w:val="00F54D8C"/>
    <w:rsid w:val="00F55723"/>
    <w:rsid w:val="00F57387"/>
    <w:rsid w:val="00F57682"/>
    <w:rsid w:val="00F57FAD"/>
    <w:rsid w:val="00F612C3"/>
    <w:rsid w:val="00F6340C"/>
    <w:rsid w:val="00F64657"/>
    <w:rsid w:val="00F65269"/>
    <w:rsid w:val="00F66090"/>
    <w:rsid w:val="00F66E1E"/>
    <w:rsid w:val="00F7064E"/>
    <w:rsid w:val="00F70FAC"/>
    <w:rsid w:val="00F714AE"/>
    <w:rsid w:val="00F734D2"/>
    <w:rsid w:val="00F736D8"/>
    <w:rsid w:val="00F7469B"/>
    <w:rsid w:val="00F75C08"/>
    <w:rsid w:val="00F77D04"/>
    <w:rsid w:val="00F80373"/>
    <w:rsid w:val="00F81F2D"/>
    <w:rsid w:val="00F831E4"/>
    <w:rsid w:val="00F838A3"/>
    <w:rsid w:val="00F845EE"/>
    <w:rsid w:val="00F84C6B"/>
    <w:rsid w:val="00F85B8B"/>
    <w:rsid w:val="00F9079E"/>
    <w:rsid w:val="00F912BD"/>
    <w:rsid w:val="00F9255D"/>
    <w:rsid w:val="00F9267D"/>
    <w:rsid w:val="00F95C57"/>
    <w:rsid w:val="00FA10B7"/>
    <w:rsid w:val="00FA2013"/>
    <w:rsid w:val="00FA2E5F"/>
    <w:rsid w:val="00FA3A40"/>
    <w:rsid w:val="00FA3AB6"/>
    <w:rsid w:val="00FA411A"/>
    <w:rsid w:val="00FA6525"/>
    <w:rsid w:val="00FA7B32"/>
    <w:rsid w:val="00FB1BDB"/>
    <w:rsid w:val="00FB28D8"/>
    <w:rsid w:val="00FB3448"/>
    <w:rsid w:val="00FB5F4F"/>
    <w:rsid w:val="00FB605D"/>
    <w:rsid w:val="00FC14D3"/>
    <w:rsid w:val="00FC1802"/>
    <w:rsid w:val="00FC1A0F"/>
    <w:rsid w:val="00FC1BB9"/>
    <w:rsid w:val="00FC279C"/>
    <w:rsid w:val="00FC2CCF"/>
    <w:rsid w:val="00FC34DB"/>
    <w:rsid w:val="00FC38FC"/>
    <w:rsid w:val="00FC39B4"/>
    <w:rsid w:val="00FC3AF7"/>
    <w:rsid w:val="00FC461F"/>
    <w:rsid w:val="00FC501F"/>
    <w:rsid w:val="00FC7136"/>
    <w:rsid w:val="00FD1048"/>
    <w:rsid w:val="00FD14F0"/>
    <w:rsid w:val="00FD2035"/>
    <w:rsid w:val="00FD2148"/>
    <w:rsid w:val="00FD2AAA"/>
    <w:rsid w:val="00FD3420"/>
    <w:rsid w:val="00FD4245"/>
    <w:rsid w:val="00FD4E6F"/>
    <w:rsid w:val="00FD5668"/>
    <w:rsid w:val="00FD6F83"/>
    <w:rsid w:val="00FE167A"/>
    <w:rsid w:val="00FE381F"/>
    <w:rsid w:val="00FE3A4A"/>
    <w:rsid w:val="00FE46A0"/>
    <w:rsid w:val="00FE5B75"/>
    <w:rsid w:val="00FE72CA"/>
    <w:rsid w:val="00FF0B6C"/>
    <w:rsid w:val="00FF1A22"/>
    <w:rsid w:val="00FF222B"/>
    <w:rsid w:val="00FF31E5"/>
    <w:rsid w:val="00FF368C"/>
    <w:rsid w:val="00FF3BAA"/>
    <w:rsid w:val="00FF44BC"/>
    <w:rsid w:val="00FF5A8A"/>
    <w:rsid w:val="00FF68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89DEB"/>
  <w15:docId w15:val="{24B6E276-3314-463E-BD43-C074A12F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B5B99"/>
    <w:pPr>
      <w:jc w:val="both"/>
    </w:pPr>
    <w:rPr>
      <w:rFonts w:ascii="Century Gothic" w:hAnsi="Century Gothic"/>
      <w:color w:val="44546A" w:themeColor="text2"/>
    </w:rPr>
  </w:style>
  <w:style w:type="paragraph" w:styleId="Balk1">
    <w:name w:val="heading 1"/>
    <w:basedOn w:val="Normal"/>
    <w:link w:val="Balk1Char"/>
    <w:autoRedefine/>
    <w:uiPriority w:val="9"/>
    <w:qFormat/>
    <w:rsid w:val="00D64353"/>
    <w:pPr>
      <w:spacing w:before="100" w:beforeAutospacing="1" w:after="100" w:afterAutospacing="1" w:line="240" w:lineRule="auto"/>
      <w:outlineLvl w:val="0"/>
    </w:pPr>
    <w:rPr>
      <w:rFonts w:cs="Times New Roman"/>
      <w:b/>
      <w:bCs/>
      <w:kern w:val="36"/>
      <w:lang w:eastAsia="tr-TR"/>
    </w:rPr>
  </w:style>
  <w:style w:type="paragraph" w:styleId="Balk2">
    <w:name w:val="heading 2"/>
    <w:basedOn w:val="Balk1"/>
    <w:next w:val="Normal"/>
    <w:link w:val="Balk2Char"/>
    <w:uiPriority w:val="9"/>
    <w:unhideWhenUsed/>
    <w:qFormat/>
    <w:rsid w:val="005B39B8"/>
    <w:pPr>
      <w:outlineLvl w:val="1"/>
    </w:pPr>
  </w:style>
  <w:style w:type="paragraph" w:styleId="Balk3">
    <w:name w:val="heading 3"/>
    <w:basedOn w:val="Balk1"/>
    <w:next w:val="Normal"/>
    <w:link w:val="Balk3Char"/>
    <w:unhideWhenUsed/>
    <w:qFormat/>
    <w:rsid w:val="00B6091F"/>
    <w:pPr>
      <w:outlineLvl w:val="2"/>
    </w:pPr>
  </w:style>
  <w:style w:type="paragraph" w:styleId="Balk4">
    <w:name w:val="heading 4"/>
    <w:basedOn w:val="Balk1"/>
    <w:next w:val="Normal"/>
    <w:link w:val="Balk4Char"/>
    <w:uiPriority w:val="9"/>
    <w:unhideWhenUsed/>
    <w:qFormat/>
    <w:rsid w:val="00B6091F"/>
    <w:pPr>
      <w:outlineLvl w:val="3"/>
    </w:pPr>
  </w:style>
  <w:style w:type="paragraph" w:styleId="Balk5">
    <w:name w:val="heading 5"/>
    <w:basedOn w:val="Normal"/>
    <w:next w:val="Normal"/>
    <w:link w:val="Balk5Char"/>
    <w:uiPriority w:val="9"/>
    <w:unhideWhenUsed/>
    <w:qFormat/>
    <w:rsid w:val="00854CC0"/>
    <w:pPr>
      <w:outlineLvl w:val="4"/>
    </w:pPr>
    <w:rPr>
      <w:b/>
      <w:bCs/>
      <w:sz w:val="28"/>
      <w:szCs w:val="28"/>
    </w:rPr>
  </w:style>
  <w:style w:type="paragraph" w:styleId="Balk6">
    <w:name w:val="heading 6"/>
    <w:basedOn w:val="ListeParagraf"/>
    <w:next w:val="Normal"/>
    <w:link w:val="Balk6Char"/>
    <w:uiPriority w:val="9"/>
    <w:unhideWhenUsed/>
    <w:qFormat/>
    <w:rsid w:val="003E2C39"/>
    <w:pPr>
      <w:framePr w:hSpace="141" w:wrap="around" w:vAnchor="text" w:hAnchor="text" w:xAlign="center"/>
      <w:numPr>
        <w:numId w:val="2"/>
      </w:numPr>
      <w:jc w:val="center"/>
      <w:outlineLvl w:val="5"/>
    </w:pPr>
    <w:rPr>
      <w:rFonts w:ascii="Century Gothic" w:hAnsi="Century Gothic" w:cs="Calibri"/>
      <w:sz w:val="18"/>
      <w:szCs w:val="18"/>
    </w:rPr>
  </w:style>
  <w:style w:type="paragraph" w:styleId="Balk7">
    <w:name w:val="heading 7"/>
    <w:basedOn w:val="Normal"/>
    <w:next w:val="Normal"/>
    <w:link w:val="Balk7Char"/>
    <w:uiPriority w:val="9"/>
    <w:unhideWhenUsed/>
    <w:qFormat/>
    <w:rsid w:val="000B59EB"/>
    <w:pPr>
      <w:keepNext/>
      <w:keepLines/>
      <w:spacing w:before="200" w:after="0" w:line="240" w:lineRule="auto"/>
      <w:ind w:left="1296" w:hanging="1296"/>
      <w:jc w:val="left"/>
      <w:outlineLvl w:val="6"/>
    </w:pPr>
    <w:rPr>
      <w:rFonts w:ascii="Calibri" w:eastAsiaTheme="majorEastAsia" w:hAnsi="Calibri" w:cstheme="majorBidi"/>
      <w:b/>
      <w:i/>
      <w:iCs/>
      <w:color w:val="2E74B5" w:themeColor="accent1" w:themeShade="BF"/>
      <w:sz w:val="16"/>
      <w:szCs w:val="24"/>
      <w:lang w:eastAsia="tr-TR"/>
    </w:rPr>
  </w:style>
  <w:style w:type="paragraph" w:styleId="Balk8">
    <w:name w:val="heading 8"/>
    <w:basedOn w:val="Normal"/>
    <w:next w:val="Normal"/>
    <w:link w:val="Balk8Char"/>
    <w:uiPriority w:val="9"/>
    <w:unhideWhenUsed/>
    <w:qFormat/>
    <w:rsid w:val="000B59EB"/>
    <w:pPr>
      <w:keepNext/>
      <w:keepLines/>
      <w:spacing w:before="200" w:after="0" w:line="240" w:lineRule="auto"/>
      <w:ind w:left="1440" w:hanging="1440"/>
      <w:jc w:val="left"/>
      <w:outlineLvl w:val="7"/>
    </w:pPr>
    <w:rPr>
      <w:rFonts w:ascii="Calibri" w:eastAsiaTheme="majorEastAsia" w:hAnsi="Calibri" w:cstheme="majorBidi"/>
      <w:i/>
      <w:color w:val="2F5496" w:themeColor="accent5" w:themeShade="BF"/>
      <w:sz w:val="16"/>
      <w:szCs w:val="20"/>
      <w:lang w:eastAsia="tr-TR"/>
    </w:rPr>
  </w:style>
  <w:style w:type="paragraph" w:styleId="Balk9">
    <w:name w:val="heading 9"/>
    <w:basedOn w:val="Normal"/>
    <w:next w:val="Normal"/>
    <w:link w:val="Balk9Char"/>
    <w:uiPriority w:val="9"/>
    <w:unhideWhenUsed/>
    <w:qFormat/>
    <w:rsid w:val="000B59EB"/>
    <w:pPr>
      <w:keepNext/>
      <w:keepLines/>
      <w:spacing w:before="200" w:after="0" w:line="240" w:lineRule="auto"/>
      <w:ind w:left="1584" w:hanging="1584"/>
      <w:jc w:val="left"/>
      <w:outlineLvl w:val="8"/>
    </w:pPr>
    <w:rPr>
      <w:rFonts w:ascii="Calibri" w:eastAsiaTheme="majorEastAsia" w:hAnsi="Calibri" w:cstheme="majorBidi"/>
      <w:i/>
      <w:iCs/>
      <w:color w:val="0070C0"/>
      <w:sz w:val="16"/>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64353"/>
    <w:rPr>
      <w:rFonts w:ascii="Century Gothic" w:hAnsi="Century Gothic" w:cs="Times New Roman"/>
      <w:b/>
      <w:bCs/>
      <w:color w:val="44546A" w:themeColor="text2"/>
      <w:kern w:val="36"/>
      <w:lang w:eastAsia="tr-TR"/>
    </w:rPr>
  </w:style>
  <w:style w:type="character" w:customStyle="1" w:styleId="Balk2Char">
    <w:name w:val="Başlık 2 Char"/>
    <w:basedOn w:val="VarsaylanParagrafYazTipi"/>
    <w:link w:val="Balk2"/>
    <w:uiPriority w:val="9"/>
    <w:rsid w:val="005B39B8"/>
    <w:rPr>
      <w:rFonts w:ascii="Century Gothic" w:hAnsi="Century Gothic" w:cs="Times New Roman"/>
      <w:b/>
      <w:bCs/>
      <w:color w:val="44546A" w:themeColor="text2"/>
      <w:kern w:val="36"/>
      <w:lang w:eastAsia="tr-TR"/>
    </w:rPr>
  </w:style>
  <w:style w:type="character" w:customStyle="1" w:styleId="Balk3Char">
    <w:name w:val="Başlık 3 Char"/>
    <w:basedOn w:val="VarsaylanParagrafYazTipi"/>
    <w:link w:val="Balk3"/>
    <w:rsid w:val="00B6091F"/>
    <w:rPr>
      <w:rFonts w:ascii="Century Gothic" w:hAnsi="Century Gothic" w:cs="Times New Roman"/>
      <w:b/>
      <w:bCs/>
      <w:color w:val="44546A" w:themeColor="text2"/>
      <w:kern w:val="36"/>
      <w:lang w:eastAsia="tr-TR"/>
    </w:rPr>
  </w:style>
  <w:style w:type="character" w:customStyle="1" w:styleId="Balk4Char">
    <w:name w:val="Başlık 4 Char"/>
    <w:basedOn w:val="VarsaylanParagrafYazTipi"/>
    <w:link w:val="Balk4"/>
    <w:uiPriority w:val="9"/>
    <w:rsid w:val="00B6091F"/>
    <w:rPr>
      <w:rFonts w:ascii="Century Gothic" w:hAnsi="Century Gothic" w:cs="Times New Roman"/>
      <w:b/>
      <w:bCs/>
      <w:color w:val="44546A" w:themeColor="text2"/>
      <w:kern w:val="36"/>
      <w:lang w:eastAsia="tr-TR"/>
    </w:rPr>
  </w:style>
  <w:style w:type="character" w:customStyle="1" w:styleId="Balk5Char">
    <w:name w:val="Başlık 5 Char"/>
    <w:basedOn w:val="VarsaylanParagrafYazTipi"/>
    <w:link w:val="Balk5"/>
    <w:uiPriority w:val="9"/>
    <w:rsid w:val="00854CC0"/>
    <w:rPr>
      <w:rFonts w:ascii="Century Gothic" w:hAnsi="Century Gothic"/>
      <w:b/>
      <w:bCs/>
      <w:color w:val="44546A" w:themeColor="text2"/>
      <w:sz w:val="28"/>
      <w:szCs w:val="28"/>
    </w:rPr>
  </w:style>
  <w:style w:type="character" w:customStyle="1" w:styleId="Balk6Char">
    <w:name w:val="Başlık 6 Char"/>
    <w:basedOn w:val="VarsaylanParagrafYazTipi"/>
    <w:link w:val="Balk6"/>
    <w:uiPriority w:val="9"/>
    <w:rsid w:val="003E2C39"/>
    <w:rPr>
      <w:rFonts w:ascii="Century Gothic" w:eastAsia="Times New Roman" w:hAnsi="Century Gothic" w:cs="Calibri"/>
      <w:color w:val="44546A" w:themeColor="text2"/>
      <w:sz w:val="18"/>
      <w:szCs w:val="18"/>
      <w:lang w:eastAsia="tr-TR"/>
    </w:rPr>
  </w:style>
  <w:style w:type="character" w:customStyle="1" w:styleId="Balk7Char">
    <w:name w:val="Başlık 7 Char"/>
    <w:basedOn w:val="VarsaylanParagrafYazTipi"/>
    <w:link w:val="Balk7"/>
    <w:uiPriority w:val="9"/>
    <w:rsid w:val="000B59EB"/>
    <w:rPr>
      <w:rFonts w:ascii="Calibri" w:eastAsiaTheme="majorEastAsia" w:hAnsi="Calibri" w:cstheme="majorBidi"/>
      <w:b/>
      <w:i/>
      <w:iCs/>
      <w:color w:val="2E74B5" w:themeColor="accent1" w:themeShade="BF"/>
      <w:sz w:val="16"/>
      <w:szCs w:val="24"/>
      <w:lang w:eastAsia="tr-TR"/>
    </w:rPr>
  </w:style>
  <w:style w:type="character" w:customStyle="1" w:styleId="Balk8Char">
    <w:name w:val="Başlık 8 Char"/>
    <w:basedOn w:val="VarsaylanParagrafYazTipi"/>
    <w:link w:val="Balk8"/>
    <w:uiPriority w:val="9"/>
    <w:rsid w:val="000B59EB"/>
    <w:rPr>
      <w:rFonts w:ascii="Calibri" w:eastAsiaTheme="majorEastAsia" w:hAnsi="Calibri" w:cstheme="majorBidi"/>
      <w:i/>
      <w:color w:val="2F5496" w:themeColor="accent5" w:themeShade="BF"/>
      <w:sz w:val="16"/>
      <w:szCs w:val="20"/>
      <w:lang w:eastAsia="tr-TR"/>
    </w:rPr>
  </w:style>
  <w:style w:type="character" w:customStyle="1" w:styleId="Balk9Char">
    <w:name w:val="Başlık 9 Char"/>
    <w:basedOn w:val="VarsaylanParagrafYazTipi"/>
    <w:link w:val="Balk9"/>
    <w:uiPriority w:val="9"/>
    <w:rsid w:val="000B59EB"/>
    <w:rPr>
      <w:rFonts w:ascii="Calibri" w:eastAsiaTheme="majorEastAsia" w:hAnsi="Calibri" w:cstheme="majorBidi"/>
      <w:i/>
      <w:iCs/>
      <w:color w:val="0070C0"/>
      <w:sz w:val="16"/>
      <w:szCs w:val="20"/>
      <w:lang w:eastAsia="tr-TR"/>
    </w:rPr>
  </w:style>
  <w:style w:type="paragraph" w:styleId="AralkYok">
    <w:name w:val="No Spacing"/>
    <w:link w:val="AralkYokChar"/>
    <w:uiPriority w:val="1"/>
    <w:qFormat/>
    <w:rsid w:val="004E5E32"/>
    <w:pPr>
      <w:spacing w:after="0" w:line="240" w:lineRule="auto"/>
    </w:pPr>
    <w:rPr>
      <w:rFonts w:ascii="Calibri" w:eastAsia="Times New Roman" w:hAnsi="Calibri" w:cs="Times New Roman"/>
    </w:rPr>
  </w:style>
  <w:style w:type="character" w:customStyle="1" w:styleId="AralkYokChar">
    <w:name w:val="Aralık Yok Char"/>
    <w:basedOn w:val="VarsaylanParagrafYazTipi"/>
    <w:link w:val="AralkYok"/>
    <w:uiPriority w:val="1"/>
    <w:rsid w:val="004E5E32"/>
    <w:rPr>
      <w:rFonts w:ascii="Calibri" w:eastAsia="Times New Roman" w:hAnsi="Calibri" w:cs="Times New Roman"/>
    </w:rPr>
  </w:style>
  <w:style w:type="paragraph" w:styleId="KonuBal">
    <w:name w:val="Title"/>
    <w:basedOn w:val="Normal"/>
    <w:next w:val="Normal"/>
    <w:link w:val="KonuBalChar"/>
    <w:uiPriority w:val="10"/>
    <w:qFormat/>
    <w:rsid w:val="004E5E32"/>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KonuBalChar">
    <w:name w:val="Konu Başlığı Char"/>
    <w:basedOn w:val="VarsaylanParagrafYazTipi"/>
    <w:link w:val="KonuBal"/>
    <w:uiPriority w:val="10"/>
    <w:rsid w:val="004E5E32"/>
    <w:rPr>
      <w:rFonts w:asciiTheme="majorHAnsi" w:eastAsiaTheme="majorEastAsia" w:hAnsiTheme="majorHAnsi" w:cstheme="majorBidi"/>
      <w:color w:val="404040" w:themeColor="text1" w:themeTint="BF"/>
      <w:spacing w:val="-10"/>
      <w:kern w:val="28"/>
      <w:sz w:val="56"/>
      <w:szCs w:val="56"/>
      <w:lang w:val="en-US"/>
    </w:rPr>
  </w:style>
  <w:style w:type="paragraph" w:styleId="Altyaz">
    <w:name w:val="Subtitle"/>
    <w:basedOn w:val="Normal"/>
    <w:next w:val="Normal"/>
    <w:link w:val="AltyazChar"/>
    <w:uiPriority w:val="11"/>
    <w:qFormat/>
    <w:rsid w:val="004E5E32"/>
    <w:pPr>
      <w:numPr>
        <w:ilvl w:val="1"/>
      </w:numPr>
    </w:pPr>
    <w:rPr>
      <w:rFonts w:eastAsiaTheme="minorEastAsia" w:cs="Times New Roman"/>
      <w:color w:val="5A5A5A" w:themeColor="text1" w:themeTint="A5"/>
      <w:spacing w:val="15"/>
      <w:lang w:val="en-US"/>
    </w:rPr>
  </w:style>
  <w:style w:type="character" w:customStyle="1" w:styleId="AltyazChar">
    <w:name w:val="Altyazı Char"/>
    <w:basedOn w:val="VarsaylanParagrafYazTipi"/>
    <w:link w:val="Altyaz"/>
    <w:uiPriority w:val="11"/>
    <w:rsid w:val="004E5E32"/>
    <w:rPr>
      <w:rFonts w:eastAsiaTheme="minorEastAsia" w:cs="Times New Roman"/>
      <w:color w:val="5A5A5A" w:themeColor="text1" w:themeTint="A5"/>
      <w:spacing w:val="15"/>
      <w:lang w:val="en-US"/>
    </w:rPr>
  </w:style>
  <w:style w:type="paragraph" w:styleId="stBilgi">
    <w:name w:val="header"/>
    <w:basedOn w:val="Normal"/>
    <w:link w:val="stBilgiChar"/>
    <w:uiPriority w:val="99"/>
    <w:unhideWhenUsed/>
    <w:rsid w:val="006A6B6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A6B6F"/>
  </w:style>
  <w:style w:type="paragraph" w:styleId="AltBilgi">
    <w:name w:val="footer"/>
    <w:basedOn w:val="Normal"/>
    <w:link w:val="AltBilgiChar"/>
    <w:uiPriority w:val="99"/>
    <w:unhideWhenUsed/>
    <w:qFormat/>
    <w:rsid w:val="006A6B6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A6B6F"/>
  </w:style>
  <w:style w:type="character" w:styleId="KitapBal">
    <w:name w:val="Book Title"/>
    <w:basedOn w:val="VarsaylanParagrafYazTipi"/>
    <w:uiPriority w:val="33"/>
    <w:qFormat/>
    <w:rsid w:val="00B86B8E"/>
    <w:rPr>
      <w:b/>
      <w:bCs/>
      <w:smallCaps/>
      <w:spacing w:val="5"/>
    </w:rPr>
  </w:style>
  <w:style w:type="table" w:styleId="AkKlavuz-Vurgu5">
    <w:name w:val="Light Grid Accent 5"/>
    <w:basedOn w:val="NormalTablo"/>
    <w:uiPriority w:val="62"/>
    <w:rsid w:val="00427277"/>
    <w:pPr>
      <w:spacing w:after="0" w:line="240" w:lineRule="auto"/>
    </w:pPr>
    <w:rPr>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styleId="NormalWeb">
    <w:name w:val="Normal (Web)"/>
    <w:basedOn w:val="Normal"/>
    <w:uiPriority w:val="99"/>
    <w:unhideWhenUsed/>
    <w:rsid w:val="00427277"/>
    <w:pPr>
      <w:spacing w:before="100" w:beforeAutospacing="1" w:after="100" w:afterAutospacing="1" w:line="240" w:lineRule="auto"/>
    </w:pPr>
    <w:rPr>
      <w:rFonts w:ascii="Times New Roman" w:eastAsia="Times New Roman" w:hAnsi="Times New Roman" w:cs="Times New Roman"/>
      <w:sz w:val="24"/>
      <w:szCs w:val="24"/>
      <w:lang w:eastAsia="tr-TR"/>
    </w:rPr>
  </w:style>
  <w:style w:type="table" w:customStyle="1" w:styleId="ListeTablo3-Vurgu11">
    <w:name w:val="Liste Tablo 3 - Vurgu 11"/>
    <w:basedOn w:val="NormalTablo"/>
    <w:uiPriority w:val="48"/>
    <w:rsid w:val="008564A2"/>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ListeParagraf">
    <w:name w:val="List Paragraph"/>
    <w:aliases w:val="Erzurum1,UEDAŞ Bullet,abc siralı"/>
    <w:basedOn w:val="Normal"/>
    <w:link w:val="ListeParagrafChar"/>
    <w:uiPriority w:val="34"/>
    <w:qFormat/>
    <w:rsid w:val="00773017"/>
    <w:pPr>
      <w:spacing w:after="0" w:line="240" w:lineRule="auto"/>
      <w:ind w:left="720"/>
      <w:contextualSpacing/>
    </w:pPr>
    <w:rPr>
      <w:rFonts w:ascii="Times New Roman" w:eastAsia="Times New Roman" w:hAnsi="Times New Roman" w:cs="Times New Roman"/>
      <w:sz w:val="24"/>
      <w:szCs w:val="24"/>
      <w:lang w:eastAsia="tr-TR"/>
    </w:rPr>
  </w:style>
  <w:style w:type="character" w:customStyle="1" w:styleId="ListeParagrafChar">
    <w:name w:val="Liste Paragraf Char"/>
    <w:aliases w:val="Erzurum1 Char,UEDAŞ Bullet Char,abc siralı Char"/>
    <w:basedOn w:val="VarsaylanParagrafYazTipi"/>
    <w:link w:val="ListeParagraf"/>
    <w:uiPriority w:val="34"/>
    <w:locked/>
    <w:rsid w:val="00B42E91"/>
    <w:rPr>
      <w:rFonts w:ascii="Times New Roman" w:eastAsia="Times New Roman" w:hAnsi="Times New Roman" w:cs="Times New Roman"/>
      <w:sz w:val="24"/>
      <w:szCs w:val="24"/>
      <w:lang w:eastAsia="tr-TR"/>
    </w:rPr>
  </w:style>
  <w:style w:type="table" w:styleId="TabloKlavuzu">
    <w:name w:val="Table Grid"/>
    <w:basedOn w:val="NormalTablo"/>
    <w:uiPriority w:val="39"/>
    <w:rsid w:val="00C8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
    <w:name w:val="Kılavuzu Tablo 4 - Vurgu 11"/>
    <w:basedOn w:val="NormalTablo"/>
    <w:uiPriority w:val="49"/>
    <w:rsid w:val="00C8394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21">
    <w:name w:val="Kılavuzu Tablo 4 - Vurgu 21"/>
    <w:basedOn w:val="NormalTablo"/>
    <w:uiPriority w:val="49"/>
    <w:rsid w:val="00E3097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watch-title">
    <w:name w:val="watch-title"/>
    <w:basedOn w:val="VarsaylanParagrafYazTipi"/>
    <w:rsid w:val="00AF01E2"/>
  </w:style>
  <w:style w:type="table" w:customStyle="1" w:styleId="KlavuzTablo1Ak-Vurgu51">
    <w:name w:val="Kılavuz Tablo 1 Açık - Vurgu 51"/>
    <w:basedOn w:val="NormalTablo"/>
    <w:uiPriority w:val="46"/>
    <w:rsid w:val="001F358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KlavuzTablo1Ak-Vurgu11">
    <w:name w:val="Kılavuz Tablo 1 Açık - Vurgu 11"/>
    <w:basedOn w:val="NormalTablo"/>
    <w:uiPriority w:val="46"/>
    <w:rsid w:val="00BB5B1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KlavuzuTablo4-Vurgu51">
    <w:name w:val="Kılavuzu Tablo 4 - Vurgu 51"/>
    <w:basedOn w:val="NormalTablo"/>
    <w:uiPriority w:val="49"/>
    <w:rsid w:val="00BB5B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AklamaBavurusu">
    <w:name w:val="annotation reference"/>
    <w:basedOn w:val="VarsaylanParagrafYazTipi"/>
    <w:uiPriority w:val="99"/>
    <w:semiHidden/>
    <w:unhideWhenUsed/>
    <w:rsid w:val="0004211F"/>
    <w:rPr>
      <w:sz w:val="16"/>
      <w:szCs w:val="16"/>
    </w:rPr>
  </w:style>
  <w:style w:type="paragraph" w:styleId="AklamaMetni">
    <w:name w:val="annotation text"/>
    <w:basedOn w:val="Normal"/>
    <w:link w:val="AklamaMetniChar"/>
    <w:uiPriority w:val="99"/>
    <w:semiHidden/>
    <w:unhideWhenUsed/>
    <w:rsid w:val="0004211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04211F"/>
    <w:rPr>
      <w:sz w:val="20"/>
      <w:szCs w:val="20"/>
    </w:rPr>
  </w:style>
  <w:style w:type="paragraph" w:styleId="AklamaKonusu">
    <w:name w:val="annotation subject"/>
    <w:basedOn w:val="AklamaMetni"/>
    <w:next w:val="AklamaMetni"/>
    <w:link w:val="AklamaKonusuChar"/>
    <w:uiPriority w:val="99"/>
    <w:semiHidden/>
    <w:unhideWhenUsed/>
    <w:rsid w:val="0004211F"/>
    <w:rPr>
      <w:b/>
      <w:bCs/>
    </w:rPr>
  </w:style>
  <w:style w:type="character" w:customStyle="1" w:styleId="AklamaKonusuChar">
    <w:name w:val="Açıklama Konusu Char"/>
    <w:basedOn w:val="AklamaMetniChar"/>
    <w:link w:val="AklamaKonusu"/>
    <w:uiPriority w:val="99"/>
    <w:semiHidden/>
    <w:rsid w:val="0004211F"/>
    <w:rPr>
      <w:b/>
      <w:bCs/>
      <w:sz w:val="20"/>
      <w:szCs w:val="20"/>
    </w:rPr>
  </w:style>
  <w:style w:type="paragraph" w:styleId="BalonMetni">
    <w:name w:val="Balloon Text"/>
    <w:basedOn w:val="Normal"/>
    <w:link w:val="BalonMetniChar"/>
    <w:uiPriority w:val="99"/>
    <w:semiHidden/>
    <w:unhideWhenUsed/>
    <w:rsid w:val="0004211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4211F"/>
    <w:rPr>
      <w:rFonts w:ascii="Segoe UI" w:hAnsi="Segoe UI" w:cs="Segoe UI"/>
      <w:sz w:val="18"/>
      <w:szCs w:val="18"/>
    </w:rPr>
  </w:style>
  <w:style w:type="paragraph" w:styleId="ResimYazs">
    <w:name w:val="caption"/>
    <w:basedOn w:val="Normal"/>
    <w:next w:val="Normal"/>
    <w:uiPriority w:val="35"/>
    <w:unhideWhenUsed/>
    <w:qFormat/>
    <w:rsid w:val="00D65F9F"/>
    <w:pPr>
      <w:spacing w:after="200" w:line="240" w:lineRule="auto"/>
    </w:pPr>
    <w:rPr>
      <w:i/>
      <w:iCs/>
      <w:sz w:val="18"/>
      <w:szCs w:val="18"/>
    </w:rPr>
  </w:style>
  <w:style w:type="table" w:customStyle="1" w:styleId="TableGrid1">
    <w:name w:val="Table Grid1"/>
    <w:basedOn w:val="NormalTablo"/>
    <w:next w:val="TabloKlavuzu"/>
    <w:uiPriority w:val="39"/>
    <w:rsid w:val="0024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NormalTablo"/>
    <w:next w:val="TabloKlavuzu"/>
    <w:uiPriority w:val="39"/>
    <w:rsid w:val="001B0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1B0AF9"/>
    <w:pPr>
      <w:keepNext/>
      <w:keepLines/>
      <w:spacing w:before="240" w:beforeAutospacing="0" w:after="0" w:afterAutospacing="0" w:line="259" w:lineRule="auto"/>
      <w:outlineLvl w:val="9"/>
    </w:pPr>
    <w:rPr>
      <w:rFonts w:asciiTheme="majorHAnsi" w:hAnsiTheme="majorHAnsi" w:cstheme="majorBidi"/>
      <w:b w:val="0"/>
      <w:bCs w:val="0"/>
      <w:color w:val="2E74B5" w:themeColor="accent1" w:themeShade="BF"/>
      <w:kern w:val="0"/>
      <w:sz w:val="32"/>
      <w:szCs w:val="32"/>
      <w:lang w:val="en-US" w:eastAsia="en-US"/>
    </w:rPr>
  </w:style>
  <w:style w:type="paragraph" w:styleId="T1">
    <w:name w:val="toc 1"/>
    <w:basedOn w:val="Normal"/>
    <w:next w:val="Normal"/>
    <w:autoRedefine/>
    <w:uiPriority w:val="39"/>
    <w:unhideWhenUsed/>
    <w:rsid w:val="001B0AF9"/>
    <w:pPr>
      <w:spacing w:after="100"/>
    </w:pPr>
    <w:rPr>
      <w:sz w:val="24"/>
    </w:rPr>
  </w:style>
  <w:style w:type="paragraph" w:styleId="T2">
    <w:name w:val="toc 2"/>
    <w:basedOn w:val="Normal"/>
    <w:next w:val="Normal"/>
    <w:autoRedefine/>
    <w:uiPriority w:val="39"/>
    <w:unhideWhenUsed/>
    <w:rsid w:val="005B39B8"/>
    <w:pPr>
      <w:tabs>
        <w:tab w:val="left" w:pos="880"/>
        <w:tab w:val="right" w:leader="dot" w:pos="9203"/>
      </w:tabs>
      <w:spacing w:after="100"/>
      <w:ind w:left="220"/>
    </w:pPr>
    <w:rPr>
      <w:noProof/>
    </w:rPr>
  </w:style>
  <w:style w:type="character" w:styleId="Kpr">
    <w:name w:val="Hyperlink"/>
    <w:basedOn w:val="VarsaylanParagrafYazTipi"/>
    <w:uiPriority w:val="99"/>
    <w:unhideWhenUsed/>
    <w:rsid w:val="001B0AF9"/>
    <w:rPr>
      <w:color w:val="0563C1" w:themeColor="hyperlink"/>
      <w:u w:val="single"/>
    </w:rPr>
  </w:style>
  <w:style w:type="paragraph" w:styleId="ekillerTablosu">
    <w:name w:val="table of figures"/>
    <w:basedOn w:val="Normal"/>
    <w:next w:val="Normal"/>
    <w:uiPriority w:val="99"/>
    <w:unhideWhenUsed/>
    <w:rsid w:val="00D0008E"/>
    <w:pPr>
      <w:spacing w:after="0"/>
    </w:pPr>
  </w:style>
  <w:style w:type="paragraph" w:customStyle="1" w:styleId="TabloMetni">
    <w:name w:val="Tablo Metni"/>
    <w:basedOn w:val="Normal"/>
    <w:link w:val="TabloMetniChar"/>
    <w:qFormat/>
    <w:rsid w:val="000B59EB"/>
    <w:pPr>
      <w:spacing w:after="0" w:line="240" w:lineRule="auto"/>
      <w:jc w:val="left"/>
    </w:pPr>
    <w:rPr>
      <w:rFonts w:ascii="Calibri" w:eastAsia="Times New Roman" w:hAnsi="Calibri" w:cstheme="minorHAnsi"/>
      <w:color w:val="auto"/>
      <w:sz w:val="20"/>
      <w:szCs w:val="18"/>
      <w:lang w:eastAsia="tr-TR"/>
    </w:rPr>
  </w:style>
  <w:style w:type="character" w:customStyle="1" w:styleId="TabloMetniChar">
    <w:name w:val="Tablo Metni Char"/>
    <w:link w:val="TabloMetni"/>
    <w:rsid w:val="000B59EB"/>
    <w:rPr>
      <w:rFonts w:ascii="Calibri" w:eastAsia="Times New Roman" w:hAnsi="Calibri" w:cstheme="minorHAnsi"/>
      <w:sz w:val="20"/>
      <w:szCs w:val="18"/>
      <w:lang w:eastAsia="tr-TR"/>
    </w:rPr>
  </w:style>
  <w:style w:type="paragraph" w:customStyle="1" w:styleId="GvdeMetni1">
    <w:name w:val="Gövde Metni1"/>
    <w:link w:val="GvdeMetniChar"/>
    <w:qFormat/>
    <w:rsid w:val="000B59EB"/>
    <w:pPr>
      <w:spacing w:after="200" w:line="360" w:lineRule="auto"/>
      <w:jc w:val="both"/>
    </w:pPr>
    <w:rPr>
      <w:rFonts w:ascii="Calibri" w:eastAsia="Times New Roman" w:hAnsi="Calibri" w:cstheme="minorHAnsi"/>
      <w:sz w:val="20"/>
      <w:szCs w:val="20"/>
      <w:lang w:val="x-none" w:eastAsia="tr-TR"/>
    </w:rPr>
  </w:style>
  <w:style w:type="character" w:customStyle="1" w:styleId="GvdeMetniChar">
    <w:name w:val="Gövde Metni Char"/>
    <w:link w:val="GvdeMetni1"/>
    <w:rsid w:val="000B59EB"/>
    <w:rPr>
      <w:rFonts w:ascii="Calibri" w:eastAsia="Times New Roman" w:hAnsi="Calibri" w:cstheme="minorHAnsi"/>
      <w:sz w:val="20"/>
      <w:szCs w:val="20"/>
      <w:lang w:val="x-none" w:eastAsia="tr-TR"/>
    </w:rPr>
  </w:style>
  <w:style w:type="character" w:styleId="YerTutucuMetni">
    <w:name w:val="Placeholder Text"/>
    <w:basedOn w:val="VarsaylanParagrafYazTipi"/>
    <w:uiPriority w:val="99"/>
    <w:rsid w:val="000B59EB"/>
    <w:rPr>
      <w:color w:val="808080"/>
    </w:rPr>
  </w:style>
  <w:style w:type="character" w:styleId="Gl">
    <w:name w:val="Strong"/>
    <w:basedOn w:val="VarsaylanParagrafYazTipi"/>
    <w:uiPriority w:val="22"/>
    <w:qFormat/>
    <w:rsid w:val="000B59EB"/>
    <w:rPr>
      <w:b/>
      <w:bCs/>
    </w:rPr>
  </w:style>
  <w:style w:type="paragraph" w:customStyle="1" w:styleId="TabloMetniBold">
    <w:name w:val="Tablo Metni Bold"/>
    <w:basedOn w:val="Normal"/>
    <w:link w:val="TabloMetniBoldChar"/>
    <w:qFormat/>
    <w:rsid w:val="000B59EB"/>
    <w:pPr>
      <w:spacing w:after="0" w:line="240" w:lineRule="auto"/>
      <w:ind w:left="20"/>
      <w:jc w:val="left"/>
    </w:pPr>
    <w:rPr>
      <w:rFonts w:ascii="Calibri" w:eastAsia="Times New Roman" w:hAnsi="Calibri" w:cstheme="minorHAnsi"/>
      <w:b/>
      <w:color w:val="auto"/>
      <w:sz w:val="20"/>
      <w:szCs w:val="20"/>
      <w:lang w:eastAsia="tr-TR"/>
    </w:rPr>
  </w:style>
  <w:style w:type="character" w:customStyle="1" w:styleId="TabloMetniBoldChar">
    <w:name w:val="Tablo Metni Bold Char"/>
    <w:basedOn w:val="VarsaylanParagrafYazTipi"/>
    <w:link w:val="TabloMetniBold"/>
    <w:rsid w:val="000B59EB"/>
    <w:rPr>
      <w:rFonts w:ascii="Calibri" w:eastAsia="Times New Roman" w:hAnsi="Calibri" w:cstheme="minorHAnsi"/>
      <w:b/>
      <w:sz w:val="20"/>
      <w:szCs w:val="20"/>
      <w:lang w:eastAsia="tr-TR"/>
    </w:rPr>
  </w:style>
  <w:style w:type="paragraph" w:customStyle="1" w:styleId="TabloMetniSeim">
    <w:name w:val="Tablo Metni Seçim"/>
    <w:basedOn w:val="TabloMetni"/>
    <w:link w:val="TabloMetniSeimChar"/>
    <w:qFormat/>
    <w:rsid w:val="000B59EB"/>
    <w:rPr>
      <w:color w:val="FF0000"/>
      <w:szCs w:val="20"/>
    </w:rPr>
  </w:style>
  <w:style w:type="character" w:customStyle="1" w:styleId="TabloMetniSeimChar">
    <w:name w:val="Tablo Metni Seçim Char"/>
    <w:basedOn w:val="TabloMetniChar"/>
    <w:link w:val="TabloMetniSeim"/>
    <w:rsid w:val="000B59EB"/>
    <w:rPr>
      <w:rFonts w:ascii="Calibri" w:eastAsia="Times New Roman" w:hAnsi="Calibri" w:cstheme="minorHAnsi"/>
      <w:color w:val="FF0000"/>
      <w:sz w:val="20"/>
      <w:szCs w:val="20"/>
      <w:lang w:eastAsia="tr-TR"/>
    </w:rPr>
  </w:style>
  <w:style w:type="paragraph" w:styleId="T3">
    <w:name w:val="toc 3"/>
    <w:basedOn w:val="Normal"/>
    <w:next w:val="Normal"/>
    <w:autoRedefine/>
    <w:uiPriority w:val="39"/>
    <w:unhideWhenUsed/>
    <w:rsid w:val="00D258DE"/>
    <w:pPr>
      <w:spacing w:after="100"/>
      <w:ind w:left="440"/>
    </w:pPr>
  </w:style>
  <w:style w:type="paragraph" w:styleId="T4">
    <w:name w:val="toc 4"/>
    <w:basedOn w:val="Normal"/>
    <w:next w:val="Normal"/>
    <w:autoRedefine/>
    <w:uiPriority w:val="39"/>
    <w:unhideWhenUsed/>
    <w:rsid w:val="005E3589"/>
    <w:pPr>
      <w:spacing w:after="100"/>
      <w:ind w:left="660"/>
    </w:pPr>
  </w:style>
  <w:style w:type="character" w:styleId="zmlenmeyenBahsetme">
    <w:name w:val="Unresolved Mention"/>
    <w:basedOn w:val="VarsaylanParagrafYazTipi"/>
    <w:uiPriority w:val="99"/>
    <w:unhideWhenUsed/>
    <w:rsid w:val="008F223C"/>
    <w:rPr>
      <w:color w:val="605E5C"/>
      <w:shd w:val="clear" w:color="auto" w:fill="E1DFDD"/>
    </w:rPr>
  </w:style>
  <w:style w:type="paragraph" w:customStyle="1" w:styleId="TabloerikMetni">
    <w:name w:val="Tablo İçerik Metni"/>
    <w:basedOn w:val="Normal"/>
    <w:link w:val="TabloerikMetniChar"/>
    <w:qFormat/>
    <w:rsid w:val="00854CC0"/>
    <w:pPr>
      <w:framePr w:hSpace="141" w:wrap="around" w:vAnchor="text" w:hAnchor="text" w:xAlign="center"/>
      <w:spacing w:after="0"/>
      <w:jc w:val="left"/>
    </w:pPr>
    <w:rPr>
      <w:rFonts w:cs="Arial"/>
      <w:sz w:val="20"/>
      <w:szCs w:val="18"/>
    </w:rPr>
  </w:style>
  <w:style w:type="character" w:customStyle="1" w:styleId="TabloerikMetniChar">
    <w:name w:val="Tablo İçerik Metni Char"/>
    <w:basedOn w:val="VarsaylanParagrafYazTipi"/>
    <w:link w:val="TabloerikMetni"/>
    <w:rsid w:val="00854CC0"/>
    <w:rPr>
      <w:rFonts w:ascii="Century Gothic" w:hAnsi="Century Gothic" w:cs="Arial"/>
      <w:color w:val="44546A" w:themeColor="text2"/>
      <w:sz w:val="20"/>
      <w:szCs w:val="18"/>
    </w:rPr>
  </w:style>
  <w:style w:type="table" w:customStyle="1" w:styleId="32">
    <w:name w:val="32"/>
    <w:basedOn w:val="NormalTablo"/>
    <w:rsid w:val="00AE1A5C"/>
    <w:pPr>
      <w:spacing w:before="120" w:after="0" w:line="240" w:lineRule="auto"/>
    </w:pPr>
    <w:rPr>
      <w:rFonts w:ascii="Century Gothic" w:eastAsia="Century Gothic" w:hAnsi="Century Gothic" w:cs="Century Gothic"/>
      <w:color w:val="3B3838"/>
      <w:lang w:eastAsia="tr-TR"/>
    </w:rPr>
    <w:tblPr>
      <w:tblStyleRowBandSize w:val="1"/>
      <w:tblStyleColBandSize w:val="1"/>
      <w:tblInd w:w="0" w:type="nil"/>
      <w:tblCellMar>
        <w:top w:w="28" w:type="dxa"/>
        <w:left w:w="28" w:type="dxa"/>
        <w:bottom w:w="28" w:type="dxa"/>
        <w:right w:w="28" w:type="dxa"/>
      </w:tblCellMar>
    </w:tblPr>
  </w:style>
  <w:style w:type="table" w:customStyle="1" w:styleId="31">
    <w:name w:val="31"/>
    <w:basedOn w:val="NormalTablo"/>
    <w:rsid w:val="00AE1A5C"/>
    <w:pPr>
      <w:spacing w:before="120" w:after="0" w:line="240" w:lineRule="auto"/>
    </w:pPr>
    <w:rPr>
      <w:rFonts w:ascii="Century Gothic" w:eastAsia="Century Gothic" w:hAnsi="Century Gothic" w:cs="Century Gothic"/>
      <w:color w:val="3B3838"/>
      <w:lang w:eastAsia="tr-TR"/>
    </w:rPr>
    <w:tblPr>
      <w:tblStyleRowBandSize w:val="1"/>
      <w:tblStyleColBandSize w:val="1"/>
      <w:tblInd w:w="0" w:type="nil"/>
      <w:tblCellMar>
        <w:top w:w="28" w:type="dxa"/>
        <w:left w:w="28" w:type="dxa"/>
        <w:bottom w:w="28" w:type="dxa"/>
        <w:right w:w="28" w:type="dxa"/>
      </w:tblCellMar>
    </w:tblPr>
  </w:style>
  <w:style w:type="paragraph" w:styleId="T5">
    <w:name w:val="toc 5"/>
    <w:basedOn w:val="Normal"/>
    <w:next w:val="Normal"/>
    <w:autoRedefine/>
    <w:uiPriority w:val="39"/>
    <w:unhideWhenUsed/>
    <w:rsid w:val="008C35A1"/>
    <w:pPr>
      <w:spacing w:after="100"/>
      <w:ind w:left="880"/>
      <w:jc w:val="left"/>
    </w:pPr>
    <w:rPr>
      <w:rFonts w:asciiTheme="minorHAnsi" w:eastAsiaTheme="minorEastAsia" w:hAnsiTheme="minorHAnsi"/>
      <w:color w:val="auto"/>
      <w:kern w:val="2"/>
      <w:lang w:eastAsia="tr-TR"/>
    </w:rPr>
  </w:style>
  <w:style w:type="paragraph" w:styleId="T6">
    <w:name w:val="toc 6"/>
    <w:basedOn w:val="Normal"/>
    <w:next w:val="Normal"/>
    <w:autoRedefine/>
    <w:uiPriority w:val="39"/>
    <w:unhideWhenUsed/>
    <w:rsid w:val="008C35A1"/>
    <w:pPr>
      <w:spacing w:after="100"/>
      <w:ind w:left="1100"/>
      <w:jc w:val="left"/>
    </w:pPr>
    <w:rPr>
      <w:rFonts w:asciiTheme="minorHAnsi" w:eastAsiaTheme="minorEastAsia" w:hAnsiTheme="minorHAnsi"/>
      <w:color w:val="auto"/>
      <w:kern w:val="2"/>
      <w:lang w:eastAsia="tr-TR"/>
    </w:rPr>
  </w:style>
  <w:style w:type="paragraph" w:styleId="T7">
    <w:name w:val="toc 7"/>
    <w:basedOn w:val="Normal"/>
    <w:next w:val="Normal"/>
    <w:autoRedefine/>
    <w:uiPriority w:val="39"/>
    <w:unhideWhenUsed/>
    <w:rsid w:val="008C35A1"/>
    <w:pPr>
      <w:spacing w:after="100"/>
      <w:ind w:left="1320"/>
      <w:jc w:val="left"/>
    </w:pPr>
    <w:rPr>
      <w:rFonts w:asciiTheme="minorHAnsi" w:eastAsiaTheme="minorEastAsia" w:hAnsiTheme="minorHAnsi"/>
      <w:color w:val="auto"/>
      <w:kern w:val="2"/>
      <w:lang w:eastAsia="tr-TR"/>
    </w:rPr>
  </w:style>
  <w:style w:type="paragraph" w:styleId="T8">
    <w:name w:val="toc 8"/>
    <w:basedOn w:val="Normal"/>
    <w:next w:val="Normal"/>
    <w:autoRedefine/>
    <w:uiPriority w:val="39"/>
    <w:unhideWhenUsed/>
    <w:rsid w:val="008C35A1"/>
    <w:pPr>
      <w:spacing w:after="100"/>
      <w:ind w:left="1540"/>
      <w:jc w:val="left"/>
    </w:pPr>
    <w:rPr>
      <w:rFonts w:asciiTheme="minorHAnsi" w:eastAsiaTheme="minorEastAsia" w:hAnsiTheme="minorHAnsi"/>
      <w:color w:val="auto"/>
      <w:kern w:val="2"/>
      <w:lang w:eastAsia="tr-TR"/>
    </w:rPr>
  </w:style>
  <w:style w:type="paragraph" w:styleId="T9">
    <w:name w:val="toc 9"/>
    <w:basedOn w:val="Normal"/>
    <w:next w:val="Normal"/>
    <w:autoRedefine/>
    <w:uiPriority w:val="39"/>
    <w:unhideWhenUsed/>
    <w:rsid w:val="008C35A1"/>
    <w:pPr>
      <w:spacing w:after="100"/>
      <w:ind w:left="1760"/>
      <w:jc w:val="left"/>
    </w:pPr>
    <w:rPr>
      <w:rFonts w:asciiTheme="minorHAnsi" w:eastAsiaTheme="minorEastAsia" w:hAnsiTheme="minorHAnsi"/>
      <w:color w:val="auto"/>
      <w:kern w:val="2"/>
      <w:lang w:eastAsia="tr-TR"/>
    </w:rPr>
  </w:style>
  <w:style w:type="paragraph" w:styleId="z-Formunst">
    <w:name w:val="HTML Top of Form"/>
    <w:basedOn w:val="Normal"/>
    <w:next w:val="Normal"/>
    <w:link w:val="z-FormunstChar"/>
    <w:hidden/>
    <w:uiPriority w:val="99"/>
    <w:semiHidden/>
    <w:unhideWhenUsed/>
    <w:rsid w:val="00C83919"/>
    <w:pPr>
      <w:pBdr>
        <w:bottom w:val="single" w:sz="6" w:space="1" w:color="auto"/>
      </w:pBdr>
      <w:spacing w:after="0" w:line="240" w:lineRule="auto"/>
      <w:jc w:val="center"/>
    </w:pPr>
    <w:rPr>
      <w:rFonts w:ascii="Arial" w:eastAsia="Times New Roman" w:hAnsi="Arial" w:cs="Arial"/>
      <w:vanish/>
      <w:color w:val="auto"/>
      <w:sz w:val="16"/>
      <w:szCs w:val="16"/>
      <w:lang w:eastAsia="tr-TR"/>
    </w:rPr>
  </w:style>
  <w:style w:type="character" w:customStyle="1" w:styleId="z-FormunstChar">
    <w:name w:val="z-Formun Üstü Char"/>
    <w:basedOn w:val="VarsaylanParagrafYazTipi"/>
    <w:link w:val="z-Formunst"/>
    <w:uiPriority w:val="99"/>
    <w:semiHidden/>
    <w:rsid w:val="00C83919"/>
    <w:rPr>
      <w:rFonts w:ascii="Arial" w:eastAsia="Times New Roman" w:hAnsi="Arial" w:cs="Arial"/>
      <w:vanish/>
      <w:sz w:val="16"/>
      <w:szCs w:val="16"/>
      <w:lang w:eastAsia="tr-TR"/>
    </w:rPr>
  </w:style>
  <w:style w:type="character" w:customStyle="1" w:styleId="first">
    <w:name w:val="first"/>
    <w:basedOn w:val="VarsaylanParagrafYazTipi"/>
    <w:rsid w:val="00FC3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0512">
      <w:bodyDiv w:val="1"/>
      <w:marLeft w:val="0"/>
      <w:marRight w:val="0"/>
      <w:marTop w:val="0"/>
      <w:marBottom w:val="0"/>
      <w:divBdr>
        <w:top w:val="none" w:sz="0" w:space="0" w:color="auto"/>
        <w:left w:val="none" w:sz="0" w:space="0" w:color="auto"/>
        <w:bottom w:val="none" w:sz="0" w:space="0" w:color="auto"/>
        <w:right w:val="none" w:sz="0" w:space="0" w:color="auto"/>
      </w:divBdr>
    </w:div>
    <w:div w:id="17051778">
      <w:bodyDiv w:val="1"/>
      <w:marLeft w:val="0"/>
      <w:marRight w:val="0"/>
      <w:marTop w:val="0"/>
      <w:marBottom w:val="0"/>
      <w:divBdr>
        <w:top w:val="none" w:sz="0" w:space="0" w:color="auto"/>
        <w:left w:val="none" w:sz="0" w:space="0" w:color="auto"/>
        <w:bottom w:val="none" w:sz="0" w:space="0" w:color="auto"/>
        <w:right w:val="none" w:sz="0" w:space="0" w:color="auto"/>
      </w:divBdr>
    </w:div>
    <w:div w:id="19669170">
      <w:bodyDiv w:val="1"/>
      <w:marLeft w:val="0"/>
      <w:marRight w:val="0"/>
      <w:marTop w:val="0"/>
      <w:marBottom w:val="0"/>
      <w:divBdr>
        <w:top w:val="none" w:sz="0" w:space="0" w:color="auto"/>
        <w:left w:val="none" w:sz="0" w:space="0" w:color="auto"/>
        <w:bottom w:val="none" w:sz="0" w:space="0" w:color="auto"/>
        <w:right w:val="none" w:sz="0" w:space="0" w:color="auto"/>
      </w:divBdr>
    </w:div>
    <w:div w:id="22218318">
      <w:bodyDiv w:val="1"/>
      <w:marLeft w:val="0"/>
      <w:marRight w:val="0"/>
      <w:marTop w:val="0"/>
      <w:marBottom w:val="0"/>
      <w:divBdr>
        <w:top w:val="none" w:sz="0" w:space="0" w:color="auto"/>
        <w:left w:val="none" w:sz="0" w:space="0" w:color="auto"/>
        <w:bottom w:val="none" w:sz="0" w:space="0" w:color="auto"/>
        <w:right w:val="none" w:sz="0" w:space="0" w:color="auto"/>
      </w:divBdr>
    </w:div>
    <w:div w:id="31225408">
      <w:bodyDiv w:val="1"/>
      <w:marLeft w:val="0"/>
      <w:marRight w:val="0"/>
      <w:marTop w:val="0"/>
      <w:marBottom w:val="0"/>
      <w:divBdr>
        <w:top w:val="none" w:sz="0" w:space="0" w:color="auto"/>
        <w:left w:val="none" w:sz="0" w:space="0" w:color="auto"/>
        <w:bottom w:val="none" w:sz="0" w:space="0" w:color="auto"/>
        <w:right w:val="none" w:sz="0" w:space="0" w:color="auto"/>
      </w:divBdr>
    </w:div>
    <w:div w:id="36593082">
      <w:bodyDiv w:val="1"/>
      <w:marLeft w:val="0"/>
      <w:marRight w:val="0"/>
      <w:marTop w:val="0"/>
      <w:marBottom w:val="0"/>
      <w:divBdr>
        <w:top w:val="none" w:sz="0" w:space="0" w:color="auto"/>
        <w:left w:val="none" w:sz="0" w:space="0" w:color="auto"/>
        <w:bottom w:val="none" w:sz="0" w:space="0" w:color="auto"/>
        <w:right w:val="none" w:sz="0" w:space="0" w:color="auto"/>
      </w:divBdr>
    </w:div>
    <w:div w:id="41558478">
      <w:bodyDiv w:val="1"/>
      <w:marLeft w:val="0"/>
      <w:marRight w:val="0"/>
      <w:marTop w:val="0"/>
      <w:marBottom w:val="0"/>
      <w:divBdr>
        <w:top w:val="none" w:sz="0" w:space="0" w:color="auto"/>
        <w:left w:val="none" w:sz="0" w:space="0" w:color="auto"/>
        <w:bottom w:val="none" w:sz="0" w:space="0" w:color="auto"/>
        <w:right w:val="none" w:sz="0" w:space="0" w:color="auto"/>
      </w:divBdr>
    </w:div>
    <w:div w:id="44110592">
      <w:bodyDiv w:val="1"/>
      <w:marLeft w:val="0"/>
      <w:marRight w:val="0"/>
      <w:marTop w:val="0"/>
      <w:marBottom w:val="0"/>
      <w:divBdr>
        <w:top w:val="none" w:sz="0" w:space="0" w:color="auto"/>
        <w:left w:val="none" w:sz="0" w:space="0" w:color="auto"/>
        <w:bottom w:val="none" w:sz="0" w:space="0" w:color="auto"/>
        <w:right w:val="none" w:sz="0" w:space="0" w:color="auto"/>
      </w:divBdr>
    </w:div>
    <w:div w:id="51540231">
      <w:bodyDiv w:val="1"/>
      <w:marLeft w:val="0"/>
      <w:marRight w:val="0"/>
      <w:marTop w:val="0"/>
      <w:marBottom w:val="0"/>
      <w:divBdr>
        <w:top w:val="none" w:sz="0" w:space="0" w:color="auto"/>
        <w:left w:val="none" w:sz="0" w:space="0" w:color="auto"/>
        <w:bottom w:val="none" w:sz="0" w:space="0" w:color="auto"/>
        <w:right w:val="none" w:sz="0" w:space="0" w:color="auto"/>
      </w:divBdr>
    </w:div>
    <w:div w:id="71319929">
      <w:bodyDiv w:val="1"/>
      <w:marLeft w:val="0"/>
      <w:marRight w:val="0"/>
      <w:marTop w:val="0"/>
      <w:marBottom w:val="0"/>
      <w:divBdr>
        <w:top w:val="none" w:sz="0" w:space="0" w:color="auto"/>
        <w:left w:val="none" w:sz="0" w:space="0" w:color="auto"/>
        <w:bottom w:val="none" w:sz="0" w:space="0" w:color="auto"/>
        <w:right w:val="none" w:sz="0" w:space="0" w:color="auto"/>
      </w:divBdr>
    </w:div>
    <w:div w:id="76563928">
      <w:bodyDiv w:val="1"/>
      <w:marLeft w:val="0"/>
      <w:marRight w:val="0"/>
      <w:marTop w:val="0"/>
      <w:marBottom w:val="0"/>
      <w:divBdr>
        <w:top w:val="none" w:sz="0" w:space="0" w:color="auto"/>
        <w:left w:val="none" w:sz="0" w:space="0" w:color="auto"/>
        <w:bottom w:val="none" w:sz="0" w:space="0" w:color="auto"/>
        <w:right w:val="none" w:sz="0" w:space="0" w:color="auto"/>
      </w:divBdr>
    </w:div>
    <w:div w:id="77214959">
      <w:bodyDiv w:val="1"/>
      <w:marLeft w:val="0"/>
      <w:marRight w:val="0"/>
      <w:marTop w:val="0"/>
      <w:marBottom w:val="0"/>
      <w:divBdr>
        <w:top w:val="none" w:sz="0" w:space="0" w:color="auto"/>
        <w:left w:val="none" w:sz="0" w:space="0" w:color="auto"/>
        <w:bottom w:val="none" w:sz="0" w:space="0" w:color="auto"/>
        <w:right w:val="none" w:sz="0" w:space="0" w:color="auto"/>
      </w:divBdr>
    </w:div>
    <w:div w:id="79255556">
      <w:bodyDiv w:val="1"/>
      <w:marLeft w:val="0"/>
      <w:marRight w:val="0"/>
      <w:marTop w:val="0"/>
      <w:marBottom w:val="0"/>
      <w:divBdr>
        <w:top w:val="none" w:sz="0" w:space="0" w:color="auto"/>
        <w:left w:val="none" w:sz="0" w:space="0" w:color="auto"/>
        <w:bottom w:val="none" w:sz="0" w:space="0" w:color="auto"/>
        <w:right w:val="none" w:sz="0" w:space="0" w:color="auto"/>
      </w:divBdr>
    </w:div>
    <w:div w:id="80032949">
      <w:bodyDiv w:val="1"/>
      <w:marLeft w:val="0"/>
      <w:marRight w:val="0"/>
      <w:marTop w:val="0"/>
      <w:marBottom w:val="0"/>
      <w:divBdr>
        <w:top w:val="none" w:sz="0" w:space="0" w:color="auto"/>
        <w:left w:val="none" w:sz="0" w:space="0" w:color="auto"/>
        <w:bottom w:val="none" w:sz="0" w:space="0" w:color="auto"/>
        <w:right w:val="none" w:sz="0" w:space="0" w:color="auto"/>
      </w:divBdr>
    </w:div>
    <w:div w:id="87626238">
      <w:bodyDiv w:val="1"/>
      <w:marLeft w:val="0"/>
      <w:marRight w:val="0"/>
      <w:marTop w:val="0"/>
      <w:marBottom w:val="0"/>
      <w:divBdr>
        <w:top w:val="none" w:sz="0" w:space="0" w:color="auto"/>
        <w:left w:val="none" w:sz="0" w:space="0" w:color="auto"/>
        <w:bottom w:val="none" w:sz="0" w:space="0" w:color="auto"/>
        <w:right w:val="none" w:sz="0" w:space="0" w:color="auto"/>
      </w:divBdr>
    </w:div>
    <w:div w:id="94522781">
      <w:bodyDiv w:val="1"/>
      <w:marLeft w:val="0"/>
      <w:marRight w:val="0"/>
      <w:marTop w:val="0"/>
      <w:marBottom w:val="0"/>
      <w:divBdr>
        <w:top w:val="none" w:sz="0" w:space="0" w:color="auto"/>
        <w:left w:val="none" w:sz="0" w:space="0" w:color="auto"/>
        <w:bottom w:val="none" w:sz="0" w:space="0" w:color="auto"/>
        <w:right w:val="none" w:sz="0" w:space="0" w:color="auto"/>
      </w:divBdr>
    </w:div>
    <w:div w:id="100952396">
      <w:bodyDiv w:val="1"/>
      <w:marLeft w:val="0"/>
      <w:marRight w:val="0"/>
      <w:marTop w:val="0"/>
      <w:marBottom w:val="0"/>
      <w:divBdr>
        <w:top w:val="none" w:sz="0" w:space="0" w:color="auto"/>
        <w:left w:val="none" w:sz="0" w:space="0" w:color="auto"/>
        <w:bottom w:val="none" w:sz="0" w:space="0" w:color="auto"/>
        <w:right w:val="none" w:sz="0" w:space="0" w:color="auto"/>
      </w:divBdr>
    </w:div>
    <w:div w:id="103424736">
      <w:bodyDiv w:val="1"/>
      <w:marLeft w:val="0"/>
      <w:marRight w:val="0"/>
      <w:marTop w:val="0"/>
      <w:marBottom w:val="0"/>
      <w:divBdr>
        <w:top w:val="none" w:sz="0" w:space="0" w:color="auto"/>
        <w:left w:val="none" w:sz="0" w:space="0" w:color="auto"/>
        <w:bottom w:val="none" w:sz="0" w:space="0" w:color="auto"/>
        <w:right w:val="none" w:sz="0" w:space="0" w:color="auto"/>
      </w:divBdr>
    </w:div>
    <w:div w:id="113057758">
      <w:bodyDiv w:val="1"/>
      <w:marLeft w:val="0"/>
      <w:marRight w:val="0"/>
      <w:marTop w:val="0"/>
      <w:marBottom w:val="0"/>
      <w:divBdr>
        <w:top w:val="none" w:sz="0" w:space="0" w:color="auto"/>
        <w:left w:val="none" w:sz="0" w:space="0" w:color="auto"/>
        <w:bottom w:val="none" w:sz="0" w:space="0" w:color="auto"/>
        <w:right w:val="none" w:sz="0" w:space="0" w:color="auto"/>
      </w:divBdr>
    </w:div>
    <w:div w:id="121118468">
      <w:bodyDiv w:val="1"/>
      <w:marLeft w:val="0"/>
      <w:marRight w:val="0"/>
      <w:marTop w:val="0"/>
      <w:marBottom w:val="0"/>
      <w:divBdr>
        <w:top w:val="none" w:sz="0" w:space="0" w:color="auto"/>
        <w:left w:val="none" w:sz="0" w:space="0" w:color="auto"/>
        <w:bottom w:val="none" w:sz="0" w:space="0" w:color="auto"/>
        <w:right w:val="none" w:sz="0" w:space="0" w:color="auto"/>
      </w:divBdr>
    </w:div>
    <w:div w:id="121198671">
      <w:bodyDiv w:val="1"/>
      <w:marLeft w:val="0"/>
      <w:marRight w:val="0"/>
      <w:marTop w:val="0"/>
      <w:marBottom w:val="0"/>
      <w:divBdr>
        <w:top w:val="none" w:sz="0" w:space="0" w:color="auto"/>
        <w:left w:val="none" w:sz="0" w:space="0" w:color="auto"/>
        <w:bottom w:val="none" w:sz="0" w:space="0" w:color="auto"/>
        <w:right w:val="none" w:sz="0" w:space="0" w:color="auto"/>
      </w:divBdr>
    </w:div>
    <w:div w:id="129714500">
      <w:bodyDiv w:val="1"/>
      <w:marLeft w:val="0"/>
      <w:marRight w:val="0"/>
      <w:marTop w:val="0"/>
      <w:marBottom w:val="0"/>
      <w:divBdr>
        <w:top w:val="none" w:sz="0" w:space="0" w:color="auto"/>
        <w:left w:val="none" w:sz="0" w:space="0" w:color="auto"/>
        <w:bottom w:val="none" w:sz="0" w:space="0" w:color="auto"/>
        <w:right w:val="none" w:sz="0" w:space="0" w:color="auto"/>
      </w:divBdr>
    </w:div>
    <w:div w:id="132600756">
      <w:bodyDiv w:val="1"/>
      <w:marLeft w:val="0"/>
      <w:marRight w:val="0"/>
      <w:marTop w:val="0"/>
      <w:marBottom w:val="0"/>
      <w:divBdr>
        <w:top w:val="none" w:sz="0" w:space="0" w:color="auto"/>
        <w:left w:val="none" w:sz="0" w:space="0" w:color="auto"/>
        <w:bottom w:val="none" w:sz="0" w:space="0" w:color="auto"/>
        <w:right w:val="none" w:sz="0" w:space="0" w:color="auto"/>
      </w:divBdr>
    </w:div>
    <w:div w:id="171994111">
      <w:bodyDiv w:val="1"/>
      <w:marLeft w:val="0"/>
      <w:marRight w:val="0"/>
      <w:marTop w:val="0"/>
      <w:marBottom w:val="0"/>
      <w:divBdr>
        <w:top w:val="none" w:sz="0" w:space="0" w:color="auto"/>
        <w:left w:val="none" w:sz="0" w:space="0" w:color="auto"/>
        <w:bottom w:val="none" w:sz="0" w:space="0" w:color="auto"/>
        <w:right w:val="none" w:sz="0" w:space="0" w:color="auto"/>
      </w:divBdr>
    </w:div>
    <w:div w:id="173350054">
      <w:bodyDiv w:val="1"/>
      <w:marLeft w:val="0"/>
      <w:marRight w:val="0"/>
      <w:marTop w:val="0"/>
      <w:marBottom w:val="0"/>
      <w:divBdr>
        <w:top w:val="none" w:sz="0" w:space="0" w:color="auto"/>
        <w:left w:val="none" w:sz="0" w:space="0" w:color="auto"/>
        <w:bottom w:val="none" w:sz="0" w:space="0" w:color="auto"/>
        <w:right w:val="none" w:sz="0" w:space="0" w:color="auto"/>
      </w:divBdr>
    </w:div>
    <w:div w:id="173888011">
      <w:bodyDiv w:val="1"/>
      <w:marLeft w:val="0"/>
      <w:marRight w:val="0"/>
      <w:marTop w:val="0"/>
      <w:marBottom w:val="0"/>
      <w:divBdr>
        <w:top w:val="none" w:sz="0" w:space="0" w:color="auto"/>
        <w:left w:val="none" w:sz="0" w:space="0" w:color="auto"/>
        <w:bottom w:val="none" w:sz="0" w:space="0" w:color="auto"/>
        <w:right w:val="none" w:sz="0" w:space="0" w:color="auto"/>
      </w:divBdr>
    </w:div>
    <w:div w:id="175771977">
      <w:bodyDiv w:val="1"/>
      <w:marLeft w:val="0"/>
      <w:marRight w:val="0"/>
      <w:marTop w:val="0"/>
      <w:marBottom w:val="0"/>
      <w:divBdr>
        <w:top w:val="none" w:sz="0" w:space="0" w:color="auto"/>
        <w:left w:val="none" w:sz="0" w:space="0" w:color="auto"/>
        <w:bottom w:val="none" w:sz="0" w:space="0" w:color="auto"/>
        <w:right w:val="none" w:sz="0" w:space="0" w:color="auto"/>
      </w:divBdr>
    </w:div>
    <w:div w:id="176425845">
      <w:bodyDiv w:val="1"/>
      <w:marLeft w:val="0"/>
      <w:marRight w:val="0"/>
      <w:marTop w:val="0"/>
      <w:marBottom w:val="0"/>
      <w:divBdr>
        <w:top w:val="none" w:sz="0" w:space="0" w:color="auto"/>
        <w:left w:val="none" w:sz="0" w:space="0" w:color="auto"/>
        <w:bottom w:val="none" w:sz="0" w:space="0" w:color="auto"/>
        <w:right w:val="none" w:sz="0" w:space="0" w:color="auto"/>
      </w:divBdr>
    </w:div>
    <w:div w:id="188834224">
      <w:bodyDiv w:val="1"/>
      <w:marLeft w:val="0"/>
      <w:marRight w:val="0"/>
      <w:marTop w:val="0"/>
      <w:marBottom w:val="0"/>
      <w:divBdr>
        <w:top w:val="none" w:sz="0" w:space="0" w:color="auto"/>
        <w:left w:val="none" w:sz="0" w:space="0" w:color="auto"/>
        <w:bottom w:val="none" w:sz="0" w:space="0" w:color="auto"/>
        <w:right w:val="none" w:sz="0" w:space="0" w:color="auto"/>
      </w:divBdr>
    </w:div>
    <w:div w:id="206333045">
      <w:bodyDiv w:val="1"/>
      <w:marLeft w:val="0"/>
      <w:marRight w:val="0"/>
      <w:marTop w:val="0"/>
      <w:marBottom w:val="0"/>
      <w:divBdr>
        <w:top w:val="none" w:sz="0" w:space="0" w:color="auto"/>
        <w:left w:val="none" w:sz="0" w:space="0" w:color="auto"/>
        <w:bottom w:val="none" w:sz="0" w:space="0" w:color="auto"/>
        <w:right w:val="none" w:sz="0" w:space="0" w:color="auto"/>
      </w:divBdr>
    </w:div>
    <w:div w:id="217591465">
      <w:bodyDiv w:val="1"/>
      <w:marLeft w:val="0"/>
      <w:marRight w:val="0"/>
      <w:marTop w:val="0"/>
      <w:marBottom w:val="0"/>
      <w:divBdr>
        <w:top w:val="none" w:sz="0" w:space="0" w:color="auto"/>
        <w:left w:val="none" w:sz="0" w:space="0" w:color="auto"/>
        <w:bottom w:val="none" w:sz="0" w:space="0" w:color="auto"/>
        <w:right w:val="none" w:sz="0" w:space="0" w:color="auto"/>
      </w:divBdr>
    </w:div>
    <w:div w:id="220678433">
      <w:bodyDiv w:val="1"/>
      <w:marLeft w:val="0"/>
      <w:marRight w:val="0"/>
      <w:marTop w:val="0"/>
      <w:marBottom w:val="0"/>
      <w:divBdr>
        <w:top w:val="none" w:sz="0" w:space="0" w:color="auto"/>
        <w:left w:val="none" w:sz="0" w:space="0" w:color="auto"/>
        <w:bottom w:val="none" w:sz="0" w:space="0" w:color="auto"/>
        <w:right w:val="none" w:sz="0" w:space="0" w:color="auto"/>
      </w:divBdr>
    </w:div>
    <w:div w:id="226453328">
      <w:bodyDiv w:val="1"/>
      <w:marLeft w:val="0"/>
      <w:marRight w:val="0"/>
      <w:marTop w:val="0"/>
      <w:marBottom w:val="0"/>
      <w:divBdr>
        <w:top w:val="none" w:sz="0" w:space="0" w:color="auto"/>
        <w:left w:val="none" w:sz="0" w:space="0" w:color="auto"/>
        <w:bottom w:val="none" w:sz="0" w:space="0" w:color="auto"/>
        <w:right w:val="none" w:sz="0" w:space="0" w:color="auto"/>
      </w:divBdr>
    </w:div>
    <w:div w:id="229969223">
      <w:bodyDiv w:val="1"/>
      <w:marLeft w:val="0"/>
      <w:marRight w:val="0"/>
      <w:marTop w:val="0"/>
      <w:marBottom w:val="0"/>
      <w:divBdr>
        <w:top w:val="none" w:sz="0" w:space="0" w:color="auto"/>
        <w:left w:val="none" w:sz="0" w:space="0" w:color="auto"/>
        <w:bottom w:val="none" w:sz="0" w:space="0" w:color="auto"/>
        <w:right w:val="none" w:sz="0" w:space="0" w:color="auto"/>
      </w:divBdr>
    </w:div>
    <w:div w:id="237442244">
      <w:bodyDiv w:val="1"/>
      <w:marLeft w:val="0"/>
      <w:marRight w:val="0"/>
      <w:marTop w:val="0"/>
      <w:marBottom w:val="0"/>
      <w:divBdr>
        <w:top w:val="none" w:sz="0" w:space="0" w:color="auto"/>
        <w:left w:val="none" w:sz="0" w:space="0" w:color="auto"/>
        <w:bottom w:val="none" w:sz="0" w:space="0" w:color="auto"/>
        <w:right w:val="none" w:sz="0" w:space="0" w:color="auto"/>
      </w:divBdr>
    </w:div>
    <w:div w:id="258101574">
      <w:bodyDiv w:val="1"/>
      <w:marLeft w:val="0"/>
      <w:marRight w:val="0"/>
      <w:marTop w:val="0"/>
      <w:marBottom w:val="0"/>
      <w:divBdr>
        <w:top w:val="none" w:sz="0" w:space="0" w:color="auto"/>
        <w:left w:val="none" w:sz="0" w:space="0" w:color="auto"/>
        <w:bottom w:val="none" w:sz="0" w:space="0" w:color="auto"/>
        <w:right w:val="none" w:sz="0" w:space="0" w:color="auto"/>
      </w:divBdr>
    </w:div>
    <w:div w:id="266349176">
      <w:bodyDiv w:val="1"/>
      <w:marLeft w:val="0"/>
      <w:marRight w:val="0"/>
      <w:marTop w:val="0"/>
      <w:marBottom w:val="0"/>
      <w:divBdr>
        <w:top w:val="none" w:sz="0" w:space="0" w:color="auto"/>
        <w:left w:val="none" w:sz="0" w:space="0" w:color="auto"/>
        <w:bottom w:val="none" w:sz="0" w:space="0" w:color="auto"/>
        <w:right w:val="none" w:sz="0" w:space="0" w:color="auto"/>
      </w:divBdr>
    </w:div>
    <w:div w:id="270014349">
      <w:bodyDiv w:val="1"/>
      <w:marLeft w:val="0"/>
      <w:marRight w:val="0"/>
      <w:marTop w:val="0"/>
      <w:marBottom w:val="0"/>
      <w:divBdr>
        <w:top w:val="none" w:sz="0" w:space="0" w:color="auto"/>
        <w:left w:val="none" w:sz="0" w:space="0" w:color="auto"/>
        <w:bottom w:val="none" w:sz="0" w:space="0" w:color="auto"/>
        <w:right w:val="none" w:sz="0" w:space="0" w:color="auto"/>
      </w:divBdr>
    </w:div>
    <w:div w:id="292248725">
      <w:bodyDiv w:val="1"/>
      <w:marLeft w:val="0"/>
      <w:marRight w:val="0"/>
      <w:marTop w:val="0"/>
      <w:marBottom w:val="0"/>
      <w:divBdr>
        <w:top w:val="none" w:sz="0" w:space="0" w:color="auto"/>
        <w:left w:val="none" w:sz="0" w:space="0" w:color="auto"/>
        <w:bottom w:val="none" w:sz="0" w:space="0" w:color="auto"/>
        <w:right w:val="none" w:sz="0" w:space="0" w:color="auto"/>
      </w:divBdr>
    </w:div>
    <w:div w:id="293294894">
      <w:bodyDiv w:val="1"/>
      <w:marLeft w:val="0"/>
      <w:marRight w:val="0"/>
      <w:marTop w:val="0"/>
      <w:marBottom w:val="0"/>
      <w:divBdr>
        <w:top w:val="none" w:sz="0" w:space="0" w:color="auto"/>
        <w:left w:val="none" w:sz="0" w:space="0" w:color="auto"/>
        <w:bottom w:val="none" w:sz="0" w:space="0" w:color="auto"/>
        <w:right w:val="none" w:sz="0" w:space="0" w:color="auto"/>
      </w:divBdr>
    </w:div>
    <w:div w:id="296375394">
      <w:bodyDiv w:val="1"/>
      <w:marLeft w:val="0"/>
      <w:marRight w:val="0"/>
      <w:marTop w:val="0"/>
      <w:marBottom w:val="0"/>
      <w:divBdr>
        <w:top w:val="none" w:sz="0" w:space="0" w:color="auto"/>
        <w:left w:val="none" w:sz="0" w:space="0" w:color="auto"/>
        <w:bottom w:val="none" w:sz="0" w:space="0" w:color="auto"/>
        <w:right w:val="none" w:sz="0" w:space="0" w:color="auto"/>
      </w:divBdr>
    </w:div>
    <w:div w:id="303238998">
      <w:bodyDiv w:val="1"/>
      <w:marLeft w:val="0"/>
      <w:marRight w:val="0"/>
      <w:marTop w:val="0"/>
      <w:marBottom w:val="0"/>
      <w:divBdr>
        <w:top w:val="none" w:sz="0" w:space="0" w:color="auto"/>
        <w:left w:val="none" w:sz="0" w:space="0" w:color="auto"/>
        <w:bottom w:val="none" w:sz="0" w:space="0" w:color="auto"/>
        <w:right w:val="none" w:sz="0" w:space="0" w:color="auto"/>
      </w:divBdr>
    </w:div>
    <w:div w:id="313801755">
      <w:bodyDiv w:val="1"/>
      <w:marLeft w:val="0"/>
      <w:marRight w:val="0"/>
      <w:marTop w:val="0"/>
      <w:marBottom w:val="0"/>
      <w:divBdr>
        <w:top w:val="none" w:sz="0" w:space="0" w:color="auto"/>
        <w:left w:val="none" w:sz="0" w:space="0" w:color="auto"/>
        <w:bottom w:val="none" w:sz="0" w:space="0" w:color="auto"/>
        <w:right w:val="none" w:sz="0" w:space="0" w:color="auto"/>
      </w:divBdr>
    </w:div>
    <w:div w:id="319966325">
      <w:bodyDiv w:val="1"/>
      <w:marLeft w:val="0"/>
      <w:marRight w:val="0"/>
      <w:marTop w:val="0"/>
      <w:marBottom w:val="0"/>
      <w:divBdr>
        <w:top w:val="none" w:sz="0" w:space="0" w:color="auto"/>
        <w:left w:val="none" w:sz="0" w:space="0" w:color="auto"/>
        <w:bottom w:val="none" w:sz="0" w:space="0" w:color="auto"/>
        <w:right w:val="none" w:sz="0" w:space="0" w:color="auto"/>
      </w:divBdr>
    </w:div>
    <w:div w:id="324893920">
      <w:bodyDiv w:val="1"/>
      <w:marLeft w:val="0"/>
      <w:marRight w:val="0"/>
      <w:marTop w:val="0"/>
      <w:marBottom w:val="0"/>
      <w:divBdr>
        <w:top w:val="none" w:sz="0" w:space="0" w:color="auto"/>
        <w:left w:val="none" w:sz="0" w:space="0" w:color="auto"/>
        <w:bottom w:val="none" w:sz="0" w:space="0" w:color="auto"/>
        <w:right w:val="none" w:sz="0" w:space="0" w:color="auto"/>
      </w:divBdr>
    </w:div>
    <w:div w:id="325984756">
      <w:bodyDiv w:val="1"/>
      <w:marLeft w:val="0"/>
      <w:marRight w:val="0"/>
      <w:marTop w:val="0"/>
      <w:marBottom w:val="0"/>
      <w:divBdr>
        <w:top w:val="none" w:sz="0" w:space="0" w:color="auto"/>
        <w:left w:val="none" w:sz="0" w:space="0" w:color="auto"/>
        <w:bottom w:val="none" w:sz="0" w:space="0" w:color="auto"/>
        <w:right w:val="none" w:sz="0" w:space="0" w:color="auto"/>
      </w:divBdr>
    </w:div>
    <w:div w:id="335615561">
      <w:bodyDiv w:val="1"/>
      <w:marLeft w:val="0"/>
      <w:marRight w:val="0"/>
      <w:marTop w:val="0"/>
      <w:marBottom w:val="0"/>
      <w:divBdr>
        <w:top w:val="none" w:sz="0" w:space="0" w:color="auto"/>
        <w:left w:val="none" w:sz="0" w:space="0" w:color="auto"/>
        <w:bottom w:val="none" w:sz="0" w:space="0" w:color="auto"/>
        <w:right w:val="none" w:sz="0" w:space="0" w:color="auto"/>
      </w:divBdr>
    </w:div>
    <w:div w:id="349601058">
      <w:bodyDiv w:val="1"/>
      <w:marLeft w:val="0"/>
      <w:marRight w:val="0"/>
      <w:marTop w:val="0"/>
      <w:marBottom w:val="0"/>
      <w:divBdr>
        <w:top w:val="none" w:sz="0" w:space="0" w:color="auto"/>
        <w:left w:val="none" w:sz="0" w:space="0" w:color="auto"/>
        <w:bottom w:val="none" w:sz="0" w:space="0" w:color="auto"/>
        <w:right w:val="none" w:sz="0" w:space="0" w:color="auto"/>
      </w:divBdr>
      <w:divsChild>
        <w:div w:id="70203623">
          <w:marLeft w:val="0"/>
          <w:marRight w:val="0"/>
          <w:marTop w:val="0"/>
          <w:marBottom w:val="0"/>
          <w:divBdr>
            <w:top w:val="none" w:sz="0" w:space="0" w:color="auto"/>
            <w:left w:val="none" w:sz="0" w:space="0" w:color="auto"/>
            <w:bottom w:val="none" w:sz="0" w:space="0" w:color="auto"/>
            <w:right w:val="none" w:sz="0" w:space="0" w:color="auto"/>
          </w:divBdr>
          <w:divsChild>
            <w:div w:id="560479446">
              <w:marLeft w:val="0"/>
              <w:marRight w:val="0"/>
              <w:marTop w:val="0"/>
              <w:marBottom w:val="0"/>
              <w:divBdr>
                <w:top w:val="none" w:sz="0" w:space="0" w:color="auto"/>
                <w:left w:val="none" w:sz="0" w:space="0" w:color="auto"/>
                <w:bottom w:val="none" w:sz="0" w:space="0" w:color="auto"/>
                <w:right w:val="none" w:sz="0" w:space="0" w:color="auto"/>
              </w:divBdr>
              <w:divsChild>
                <w:div w:id="1621108876">
                  <w:marLeft w:val="0"/>
                  <w:marRight w:val="0"/>
                  <w:marTop w:val="0"/>
                  <w:marBottom w:val="0"/>
                  <w:divBdr>
                    <w:top w:val="none" w:sz="0" w:space="0" w:color="auto"/>
                    <w:left w:val="none" w:sz="0" w:space="0" w:color="auto"/>
                    <w:bottom w:val="none" w:sz="0" w:space="0" w:color="auto"/>
                    <w:right w:val="none" w:sz="0" w:space="0" w:color="auto"/>
                  </w:divBdr>
                  <w:divsChild>
                    <w:div w:id="921767262">
                      <w:marLeft w:val="0"/>
                      <w:marRight w:val="0"/>
                      <w:marTop w:val="0"/>
                      <w:marBottom w:val="0"/>
                      <w:divBdr>
                        <w:top w:val="none" w:sz="0" w:space="0" w:color="auto"/>
                        <w:left w:val="none" w:sz="0" w:space="0" w:color="auto"/>
                        <w:bottom w:val="none" w:sz="0" w:space="0" w:color="auto"/>
                        <w:right w:val="none" w:sz="0" w:space="0" w:color="auto"/>
                      </w:divBdr>
                      <w:divsChild>
                        <w:div w:id="3582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612642">
          <w:marLeft w:val="0"/>
          <w:marRight w:val="0"/>
          <w:marTop w:val="0"/>
          <w:marBottom w:val="0"/>
          <w:divBdr>
            <w:top w:val="none" w:sz="0" w:space="0" w:color="auto"/>
            <w:left w:val="none" w:sz="0" w:space="0" w:color="auto"/>
            <w:bottom w:val="none" w:sz="0" w:space="0" w:color="auto"/>
            <w:right w:val="none" w:sz="0" w:space="0" w:color="auto"/>
          </w:divBdr>
          <w:divsChild>
            <w:div w:id="1296136486">
              <w:marLeft w:val="0"/>
              <w:marRight w:val="0"/>
              <w:marTop w:val="0"/>
              <w:marBottom w:val="0"/>
              <w:divBdr>
                <w:top w:val="none" w:sz="0" w:space="0" w:color="auto"/>
                <w:left w:val="none" w:sz="0" w:space="0" w:color="auto"/>
                <w:bottom w:val="none" w:sz="0" w:space="0" w:color="auto"/>
                <w:right w:val="none" w:sz="0" w:space="0" w:color="auto"/>
              </w:divBdr>
              <w:divsChild>
                <w:div w:id="2009164559">
                  <w:marLeft w:val="0"/>
                  <w:marRight w:val="0"/>
                  <w:marTop w:val="0"/>
                  <w:marBottom w:val="0"/>
                  <w:divBdr>
                    <w:top w:val="none" w:sz="0" w:space="0" w:color="auto"/>
                    <w:left w:val="none" w:sz="0" w:space="0" w:color="auto"/>
                    <w:bottom w:val="none" w:sz="0" w:space="0" w:color="auto"/>
                    <w:right w:val="none" w:sz="0" w:space="0" w:color="auto"/>
                  </w:divBdr>
                  <w:divsChild>
                    <w:div w:id="81224007">
                      <w:marLeft w:val="0"/>
                      <w:marRight w:val="0"/>
                      <w:marTop w:val="0"/>
                      <w:marBottom w:val="0"/>
                      <w:divBdr>
                        <w:top w:val="none" w:sz="0" w:space="0" w:color="auto"/>
                        <w:left w:val="none" w:sz="0" w:space="0" w:color="auto"/>
                        <w:bottom w:val="none" w:sz="0" w:space="0" w:color="auto"/>
                        <w:right w:val="none" w:sz="0" w:space="0" w:color="auto"/>
                      </w:divBdr>
                      <w:divsChild>
                        <w:div w:id="1149446894">
                          <w:marLeft w:val="0"/>
                          <w:marRight w:val="0"/>
                          <w:marTop w:val="0"/>
                          <w:marBottom w:val="0"/>
                          <w:divBdr>
                            <w:top w:val="none" w:sz="0" w:space="0" w:color="auto"/>
                            <w:left w:val="none" w:sz="0" w:space="0" w:color="auto"/>
                            <w:bottom w:val="none" w:sz="0" w:space="0" w:color="auto"/>
                            <w:right w:val="none" w:sz="0" w:space="0" w:color="auto"/>
                          </w:divBdr>
                          <w:divsChild>
                            <w:div w:id="1175074515">
                              <w:marLeft w:val="0"/>
                              <w:marRight w:val="300"/>
                              <w:marTop w:val="180"/>
                              <w:marBottom w:val="0"/>
                              <w:divBdr>
                                <w:top w:val="none" w:sz="0" w:space="0" w:color="auto"/>
                                <w:left w:val="none" w:sz="0" w:space="0" w:color="auto"/>
                                <w:bottom w:val="none" w:sz="0" w:space="0" w:color="auto"/>
                                <w:right w:val="none" w:sz="0" w:space="0" w:color="auto"/>
                              </w:divBdr>
                              <w:divsChild>
                                <w:div w:id="17081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01696">
      <w:bodyDiv w:val="1"/>
      <w:marLeft w:val="0"/>
      <w:marRight w:val="0"/>
      <w:marTop w:val="0"/>
      <w:marBottom w:val="0"/>
      <w:divBdr>
        <w:top w:val="none" w:sz="0" w:space="0" w:color="auto"/>
        <w:left w:val="none" w:sz="0" w:space="0" w:color="auto"/>
        <w:bottom w:val="none" w:sz="0" w:space="0" w:color="auto"/>
        <w:right w:val="none" w:sz="0" w:space="0" w:color="auto"/>
      </w:divBdr>
    </w:div>
    <w:div w:id="357700301">
      <w:bodyDiv w:val="1"/>
      <w:marLeft w:val="0"/>
      <w:marRight w:val="0"/>
      <w:marTop w:val="0"/>
      <w:marBottom w:val="0"/>
      <w:divBdr>
        <w:top w:val="none" w:sz="0" w:space="0" w:color="auto"/>
        <w:left w:val="none" w:sz="0" w:space="0" w:color="auto"/>
        <w:bottom w:val="none" w:sz="0" w:space="0" w:color="auto"/>
        <w:right w:val="none" w:sz="0" w:space="0" w:color="auto"/>
      </w:divBdr>
    </w:div>
    <w:div w:id="365105084">
      <w:bodyDiv w:val="1"/>
      <w:marLeft w:val="0"/>
      <w:marRight w:val="0"/>
      <w:marTop w:val="0"/>
      <w:marBottom w:val="0"/>
      <w:divBdr>
        <w:top w:val="none" w:sz="0" w:space="0" w:color="auto"/>
        <w:left w:val="none" w:sz="0" w:space="0" w:color="auto"/>
        <w:bottom w:val="none" w:sz="0" w:space="0" w:color="auto"/>
        <w:right w:val="none" w:sz="0" w:space="0" w:color="auto"/>
      </w:divBdr>
    </w:div>
    <w:div w:id="389351254">
      <w:bodyDiv w:val="1"/>
      <w:marLeft w:val="0"/>
      <w:marRight w:val="0"/>
      <w:marTop w:val="0"/>
      <w:marBottom w:val="0"/>
      <w:divBdr>
        <w:top w:val="none" w:sz="0" w:space="0" w:color="auto"/>
        <w:left w:val="none" w:sz="0" w:space="0" w:color="auto"/>
        <w:bottom w:val="none" w:sz="0" w:space="0" w:color="auto"/>
        <w:right w:val="none" w:sz="0" w:space="0" w:color="auto"/>
      </w:divBdr>
    </w:div>
    <w:div w:id="410204608">
      <w:bodyDiv w:val="1"/>
      <w:marLeft w:val="0"/>
      <w:marRight w:val="0"/>
      <w:marTop w:val="0"/>
      <w:marBottom w:val="0"/>
      <w:divBdr>
        <w:top w:val="none" w:sz="0" w:space="0" w:color="auto"/>
        <w:left w:val="none" w:sz="0" w:space="0" w:color="auto"/>
        <w:bottom w:val="none" w:sz="0" w:space="0" w:color="auto"/>
        <w:right w:val="none" w:sz="0" w:space="0" w:color="auto"/>
      </w:divBdr>
    </w:div>
    <w:div w:id="412433034">
      <w:bodyDiv w:val="1"/>
      <w:marLeft w:val="0"/>
      <w:marRight w:val="0"/>
      <w:marTop w:val="0"/>
      <w:marBottom w:val="0"/>
      <w:divBdr>
        <w:top w:val="none" w:sz="0" w:space="0" w:color="auto"/>
        <w:left w:val="none" w:sz="0" w:space="0" w:color="auto"/>
        <w:bottom w:val="none" w:sz="0" w:space="0" w:color="auto"/>
        <w:right w:val="none" w:sz="0" w:space="0" w:color="auto"/>
      </w:divBdr>
    </w:div>
    <w:div w:id="419522877">
      <w:bodyDiv w:val="1"/>
      <w:marLeft w:val="0"/>
      <w:marRight w:val="0"/>
      <w:marTop w:val="0"/>
      <w:marBottom w:val="0"/>
      <w:divBdr>
        <w:top w:val="none" w:sz="0" w:space="0" w:color="auto"/>
        <w:left w:val="none" w:sz="0" w:space="0" w:color="auto"/>
        <w:bottom w:val="none" w:sz="0" w:space="0" w:color="auto"/>
        <w:right w:val="none" w:sz="0" w:space="0" w:color="auto"/>
      </w:divBdr>
    </w:div>
    <w:div w:id="428736848">
      <w:bodyDiv w:val="1"/>
      <w:marLeft w:val="0"/>
      <w:marRight w:val="0"/>
      <w:marTop w:val="0"/>
      <w:marBottom w:val="0"/>
      <w:divBdr>
        <w:top w:val="none" w:sz="0" w:space="0" w:color="auto"/>
        <w:left w:val="none" w:sz="0" w:space="0" w:color="auto"/>
        <w:bottom w:val="none" w:sz="0" w:space="0" w:color="auto"/>
        <w:right w:val="none" w:sz="0" w:space="0" w:color="auto"/>
      </w:divBdr>
    </w:div>
    <w:div w:id="445807748">
      <w:bodyDiv w:val="1"/>
      <w:marLeft w:val="0"/>
      <w:marRight w:val="0"/>
      <w:marTop w:val="0"/>
      <w:marBottom w:val="0"/>
      <w:divBdr>
        <w:top w:val="none" w:sz="0" w:space="0" w:color="auto"/>
        <w:left w:val="none" w:sz="0" w:space="0" w:color="auto"/>
        <w:bottom w:val="none" w:sz="0" w:space="0" w:color="auto"/>
        <w:right w:val="none" w:sz="0" w:space="0" w:color="auto"/>
      </w:divBdr>
    </w:div>
    <w:div w:id="446198297">
      <w:bodyDiv w:val="1"/>
      <w:marLeft w:val="0"/>
      <w:marRight w:val="0"/>
      <w:marTop w:val="0"/>
      <w:marBottom w:val="0"/>
      <w:divBdr>
        <w:top w:val="none" w:sz="0" w:space="0" w:color="auto"/>
        <w:left w:val="none" w:sz="0" w:space="0" w:color="auto"/>
        <w:bottom w:val="none" w:sz="0" w:space="0" w:color="auto"/>
        <w:right w:val="none" w:sz="0" w:space="0" w:color="auto"/>
      </w:divBdr>
    </w:div>
    <w:div w:id="448354710">
      <w:bodyDiv w:val="1"/>
      <w:marLeft w:val="0"/>
      <w:marRight w:val="0"/>
      <w:marTop w:val="0"/>
      <w:marBottom w:val="0"/>
      <w:divBdr>
        <w:top w:val="none" w:sz="0" w:space="0" w:color="auto"/>
        <w:left w:val="none" w:sz="0" w:space="0" w:color="auto"/>
        <w:bottom w:val="none" w:sz="0" w:space="0" w:color="auto"/>
        <w:right w:val="none" w:sz="0" w:space="0" w:color="auto"/>
      </w:divBdr>
    </w:div>
    <w:div w:id="450514166">
      <w:bodyDiv w:val="1"/>
      <w:marLeft w:val="0"/>
      <w:marRight w:val="0"/>
      <w:marTop w:val="0"/>
      <w:marBottom w:val="0"/>
      <w:divBdr>
        <w:top w:val="none" w:sz="0" w:space="0" w:color="auto"/>
        <w:left w:val="none" w:sz="0" w:space="0" w:color="auto"/>
        <w:bottom w:val="none" w:sz="0" w:space="0" w:color="auto"/>
        <w:right w:val="none" w:sz="0" w:space="0" w:color="auto"/>
      </w:divBdr>
    </w:div>
    <w:div w:id="454182288">
      <w:bodyDiv w:val="1"/>
      <w:marLeft w:val="0"/>
      <w:marRight w:val="0"/>
      <w:marTop w:val="0"/>
      <w:marBottom w:val="0"/>
      <w:divBdr>
        <w:top w:val="none" w:sz="0" w:space="0" w:color="auto"/>
        <w:left w:val="none" w:sz="0" w:space="0" w:color="auto"/>
        <w:bottom w:val="none" w:sz="0" w:space="0" w:color="auto"/>
        <w:right w:val="none" w:sz="0" w:space="0" w:color="auto"/>
      </w:divBdr>
    </w:div>
    <w:div w:id="462696848">
      <w:bodyDiv w:val="1"/>
      <w:marLeft w:val="0"/>
      <w:marRight w:val="0"/>
      <w:marTop w:val="0"/>
      <w:marBottom w:val="0"/>
      <w:divBdr>
        <w:top w:val="none" w:sz="0" w:space="0" w:color="auto"/>
        <w:left w:val="none" w:sz="0" w:space="0" w:color="auto"/>
        <w:bottom w:val="none" w:sz="0" w:space="0" w:color="auto"/>
        <w:right w:val="none" w:sz="0" w:space="0" w:color="auto"/>
      </w:divBdr>
    </w:div>
    <w:div w:id="463424077">
      <w:bodyDiv w:val="1"/>
      <w:marLeft w:val="0"/>
      <w:marRight w:val="0"/>
      <w:marTop w:val="0"/>
      <w:marBottom w:val="0"/>
      <w:divBdr>
        <w:top w:val="none" w:sz="0" w:space="0" w:color="auto"/>
        <w:left w:val="none" w:sz="0" w:space="0" w:color="auto"/>
        <w:bottom w:val="none" w:sz="0" w:space="0" w:color="auto"/>
        <w:right w:val="none" w:sz="0" w:space="0" w:color="auto"/>
      </w:divBdr>
    </w:div>
    <w:div w:id="495610761">
      <w:bodyDiv w:val="1"/>
      <w:marLeft w:val="0"/>
      <w:marRight w:val="0"/>
      <w:marTop w:val="0"/>
      <w:marBottom w:val="0"/>
      <w:divBdr>
        <w:top w:val="none" w:sz="0" w:space="0" w:color="auto"/>
        <w:left w:val="none" w:sz="0" w:space="0" w:color="auto"/>
        <w:bottom w:val="none" w:sz="0" w:space="0" w:color="auto"/>
        <w:right w:val="none" w:sz="0" w:space="0" w:color="auto"/>
      </w:divBdr>
    </w:div>
    <w:div w:id="505511140">
      <w:bodyDiv w:val="1"/>
      <w:marLeft w:val="0"/>
      <w:marRight w:val="0"/>
      <w:marTop w:val="0"/>
      <w:marBottom w:val="0"/>
      <w:divBdr>
        <w:top w:val="none" w:sz="0" w:space="0" w:color="auto"/>
        <w:left w:val="none" w:sz="0" w:space="0" w:color="auto"/>
        <w:bottom w:val="none" w:sz="0" w:space="0" w:color="auto"/>
        <w:right w:val="none" w:sz="0" w:space="0" w:color="auto"/>
      </w:divBdr>
    </w:div>
    <w:div w:id="508370952">
      <w:bodyDiv w:val="1"/>
      <w:marLeft w:val="0"/>
      <w:marRight w:val="0"/>
      <w:marTop w:val="0"/>
      <w:marBottom w:val="0"/>
      <w:divBdr>
        <w:top w:val="none" w:sz="0" w:space="0" w:color="auto"/>
        <w:left w:val="none" w:sz="0" w:space="0" w:color="auto"/>
        <w:bottom w:val="none" w:sz="0" w:space="0" w:color="auto"/>
        <w:right w:val="none" w:sz="0" w:space="0" w:color="auto"/>
      </w:divBdr>
    </w:div>
    <w:div w:id="508982009">
      <w:bodyDiv w:val="1"/>
      <w:marLeft w:val="0"/>
      <w:marRight w:val="0"/>
      <w:marTop w:val="0"/>
      <w:marBottom w:val="0"/>
      <w:divBdr>
        <w:top w:val="none" w:sz="0" w:space="0" w:color="auto"/>
        <w:left w:val="none" w:sz="0" w:space="0" w:color="auto"/>
        <w:bottom w:val="none" w:sz="0" w:space="0" w:color="auto"/>
        <w:right w:val="none" w:sz="0" w:space="0" w:color="auto"/>
      </w:divBdr>
    </w:div>
    <w:div w:id="512837306">
      <w:bodyDiv w:val="1"/>
      <w:marLeft w:val="0"/>
      <w:marRight w:val="0"/>
      <w:marTop w:val="0"/>
      <w:marBottom w:val="0"/>
      <w:divBdr>
        <w:top w:val="none" w:sz="0" w:space="0" w:color="auto"/>
        <w:left w:val="none" w:sz="0" w:space="0" w:color="auto"/>
        <w:bottom w:val="none" w:sz="0" w:space="0" w:color="auto"/>
        <w:right w:val="none" w:sz="0" w:space="0" w:color="auto"/>
      </w:divBdr>
    </w:div>
    <w:div w:id="523787803">
      <w:bodyDiv w:val="1"/>
      <w:marLeft w:val="0"/>
      <w:marRight w:val="0"/>
      <w:marTop w:val="0"/>
      <w:marBottom w:val="0"/>
      <w:divBdr>
        <w:top w:val="none" w:sz="0" w:space="0" w:color="auto"/>
        <w:left w:val="none" w:sz="0" w:space="0" w:color="auto"/>
        <w:bottom w:val="none" w:sz="0" w:space="0" w:color="auto"/>
        <w:right w:val="none" w:sz="0" w:space="0" w:color="auto"/>
      </w:divBdr>
    </w:div>
    <w:div w:id="545871430">
      <w:bodyDiv w:val="1"/>
      <w:marLeft w:val="0"/>
      <w:marRight w:val="0"/>
      <w:marTop w:val="0"/>
      <w:marBottom w:val="0"/>
      <w:divBdr>
        <w:top w:val="none" w:sz="0" w:space="0" w:color="auto"/>
        <w:left w:val="none" w:sz="0" w:space="0" w:color="auto"/>
        <w:bottom w:val="none" w:sz="0" w:space="0" w:color="auto"/>
        <w:right w:val="none" w:sz="0" w:space="0" w:color="auto"/>
      </w:divBdr>
    </w:div>
    <w:div w:id="546111622">
      <w:bodyDiv w:val="1"/>
      <w:marLeft w:val="0"/>
      <w:marRight w:val="0"/>
      <w:marTop w:val="0"/>
      <w:marBottom w:val="0"/>
      <w:divBdr>
        <w:top w:val="none" w:sz="0" w:space="0" w:color="auto"/>
        <w:left w:val="none" w:sz="0" w:space="0" w:color="auto"/>
        <w:bottom w:val="none" w:sz="0" w:space="0" w:color="auto"/>
        <w:right w:val="none" w:sz="0" w:space="0" w:color="auto"/>
      </w:divBdr>
    </w:div>
    <w:div w:id="548687928">
      <w:bodyDiv w:val="1"/>
      <w:marLeft w:val="0"/>
      <w:marRight w:val="0"/>
      <w:marTop w:val="0"/>
      <w:marBottom w:val="0"/>
      <w:divBdr>
        <w:top w:val="none" w:sz="0" w:space="0" w:color="auto"/>
        <w:left w:val="none" w:sz="0" w:space="0" w:color="auto"/>
        <w:bottom w:val="none" w:sz="0" w:space="0" w:color="auto"/>
        <w:right w:val="none" w:sz="0" w:space="0" w:color="auto"/>
      </w:divBdr>
    </w:div>
    <w:div w:id="549877117">
      <w:bodyDiv w:val="1"/>
      <w:marLeft w:val="0"/>
      <w:marRight w:val="0"/>
      <w:marTop w:val="0"/>
      <w:marBottom w:val="0"/>
      <w:divBdr>
        <w:top w:val="none" w:sz="0" w:space="0" w:color="auto"/>
        <w:left w:val="none" w:sz="0" w:space="0" w:color="auto"/>
        <w:bottom w:val="none" w:sz="0" w:space="0" w:color="auto"/>
        <w:right w:val="none" w:sz="0" w:space="0" w:color="auto"/>
      </w:divBdr>
    </w:div>
    <w:div w:id="550262737">
      <w:bodyDiv w:val="1"/>
      <w:marLeft w:val="0"/>
      <w:marRight w:val="0"/>
      <w:marTop w:val="0"/>
      <w:marBottom w:val="0"/>
      <w:divBdr>
        <w:top w:val="none" w:sz="0" w:space="0" w:color="auto"/>
        <w:left w:val="none" w:sz="0" w:space="0" w:color="auto"/>
        <w:bottom w:val="none" w:sz="0" w:space="0" w:color="auto"/>
        <w:right w:val="none" w:sz="0" w:space="0" w:color="auto"/>
      </w:divBdr>
    </w:div>
    <w:div w:id="551382149">
      <w:bodyDiv w:val="1"/>
      <w:marLeft w:val="0"/>
      <w:marRight w:val="0"/>
      <w:marTop w:val="0"/>
      <w:marBottom w:val="0"/>
      <w:divBdr>
        <w:top w:val="none" w:sz="0" w:space="0" w:color="auto"/>
        <w:left w:val="none" w:sz="0" w:space="0" w:color="auto"/>
        <w:bottom w:val="none" w:sz="0" w:space="0" w:color="auto"/>
        <w:right w:val="none" w:sz="0" w:space="0" w:color="auto"/>
      </w:divBdr>
    </w:div>
    <w:div w:id="553156153">
      <w:bodyDiv w:val="1"/>
      <w:marLeft w:val="0"/>
      <w:marRight w:val="0"/>
      <w:marTop w:val="0"/>
      <w:marBottom w:val="0"/>
      <w:divBdr>
        <w:top w:val="none" w:sz="0" w:space="0" w:color="auto"/>
        <w:left w:val="none" w:sz="0" w:space="0" w:color="auto"/>
        <w:bottom w:val="none" w:sz="0" w:space="0" w:color="auto"/>
        <w:right w:val="none" w:sz="0" w:space="0" w:color="auto"/>
      </w:divBdr>
    </w:div>
    <w:div w:id="560944343">
      <w:bodyDiv w:val="1"/>
      <w:marLeft w:val="0"/>
      <w:marRight w:val="0"/>
      <w:marTop w:val="0"/>
      <w:marBottom w:val="0"/>
      <w:divBdr>
        <w:top w:val="none" w:sz="0" w:space="0" w:color="auto"/>
        <w:left w:val="none" w:sz="0" w:space="0" w:color="auto"/>
        <w:bottom w:val="none" w:sz="0" w:space="0" w:color="auto"/>
        <w:right w:val="none" w:sz="0" w:space="0" w:color="auto"/>
      </w:divBdr>
    </w:div>
    <w:div w:id="580143146">
      <w:bodyDiv w:val="1"/>
      <w:marLeft w:val="0"/>
      <w:marRight w:val="0"/>
      <w:marTop w:val="0"/>
      <w:marBottom w:val="0"/>
      <w:divBdr>
        <w:top w:val="none" w:sz="0" w:space="0" w:color="auto"/>
        <w:left w:val="none" w:sz="0" w:space="0" w:color="auto"/>
        <w:bottom w:val="none" w:sz="0" w:space="0" w:color="auto"/>
        <w:right w:val="none" w:sz="0" w:space="0" w:color="auto"/>
      </w:divBdr>
    </w:div>
    <w:div w:id="580333819">
      <w:bodyDiv w:val="1"/>
      <w:marLeft w:val="0"/>
      <w:marRight w:val="0"/>
      <w:marTop w:val="0"/>
      <w:marBottom w:val="0"/>
      <w:divBdr>
        <w:top w:val="none" w:sz="0" w:space="0" w:color="auto"/>
        <w:left w:val="none" w:sz="0" w:space="0" w:color="auto"/>
        <w:bottom w:val="none" w:sz="0" w:space="0" w:color="auto"/>
        <w:right w:val="none" w:sz="0" w:space="0" w:color="auto"/>
      </w:divBdr>
    </w:div>
    <w:div w:id="582642965">
      <w:bodyDiv w:val="1"/>
      <w:marLeft w:val="0"/>
      <w:marRight w:val="0"/>
      <w:marTop w:val="0"/>
      <w:marBottom w:val="0"/>
      <w:divBdr>
        <w:top w:val="none" w:sz="0" w:space="0" w:color="auto"/>
        <w:left w:val="none" w:sz="0" w:space="0" w:color="auto"/>
        <w:bottom w:val="none" w:sz="0" w:space="0" w:color="auto"/>
        <w:right w:val="none" w:sz="0" w:space="0" w:color="auto"/>
      </w:divBdr>
    </w:div>
    <w:div w:id="608005777">
      <w:bodyDiv w:val="1"/>
      <w:marLeft w:val="0"/>
      <w:marRight w:val="0"/>
      <w:marTop w:val="0"/>
      <w:marBottom w:val="0"/>
      <w:divBdr>
        <w:top w:val="none" w:sz="0" w:space="0" w:color="auto"/>
        <w:left w:val="none" w:sz="0" w:space="0" w:color="auto"/>
        <w:bottom w:val="none" w:sz="0" w:space="0" w:color="auto"/>
        <w:right w:val="none" w:sz="0" w:space="0" w:color="auto"/>
      </w:divBdr>
    </w:div>
    <w:div w:id="609356398">
      <w:bodyDiv w:val="1"/>
      <w:marLeft w:val="0"/>
      <w:marRight w:val="0"/>
      <w:marTop w:val="0"/>
      <w:marBottom w:val="0"/>
      <w:divBdr>
        <w:top w:val="none" w:sz="0" w:space="0" w:color="auto"/>
        <w:left w:val="none" w:sz="0" w:space="0" w:color="auto"/>
        <w:bottom w:val="none" w:sz="0" w:space="0" w:color="auto"/>
        <w:right w:val="none" w:sz="0" w:space="0" w:color="auto"/>
      </w:divBdr>
    </w:div>
    <w:div w:id="613169138">
      <w:bodyDiv w:val="1"/>
      <w:marLeft w:val="0"/>
      <w:marRight w:val="0"/>
      <w:marTop w:val="0"/>
      <w:marBottom w:val="0"/>
      <w:divBdr>
        <w:top w:val="none" w:sz="0" w:space="0" w:color="auto"/>
        <w:left w:val="none" w:sz="0" w:space="0" w:color="auto"/>
        <w:bottom w:val="none" w:sz="0" w:space="0" w:color="auto"/>
        <w:right w:val="none" w:sz="0" w:space="0" w:color="auto"/>
      </w:divBdr>
    </w:div>
    <w:div w:id="625427873">
      <w:bodyDiv w:val="1"/>
      <w:marLeft w:val="0"/>
      <w:marRight w:val="0"/>
      <w:marTop w:val="0"/>
      <w:marBottom w:val="0"/>
      <w:divBdr>
        <w:top w:val="none" w:sz="0" w:space="0" w:color="auto"/>
        <w:left w:val="none" w:sz="0" w:space="0" w:color="auto"/>
        <w:bottom w:val="none" w:sz="0" w:space="0" w:color="auto"/>
        <w:right w:val="none" w:sz="0" w:space="0" w:color="auto"/>
      </w:divBdr>
    </w:div>
    <w:div w:id="630938320">
      <w:bodyDiv w:val="1"/>
      <w:marLeft w:val="0"/>
      <w:marRight w:val="0"/>
      <w:marTop w:val="0"/>
      <w:marBottom w:val="0"/>
      <w:divBdr>
        <w:top w:val="none" w:sz="0" w:space="0" w:color="auto"/>
        <w:left w:val="none" w:sz="0" w:space="0" w:color="auto"/>
        <w:bottom w:val="none" w:sz="0" w:space="0" w:color="auto"/>
        <w:right w:val="none" w:sz="0" w:space="0" w:color="auto"/>
      </w:divBdr>
    </w:div>
    <w:div w:id="650446315">
      <w:bodyDiv w:val="1"/>
      <w:marLeft w:val="0"/>
      <w:marRight w:val="0"/>
      <w:marTop w:val="0"/>
      <w:marBottom w:val="0"/>
      <w:divBdr>
        <w:top w:val="none" w:sz="0" w:space="0" w:color="auto"/>
        <w:left w:val="none" w:sz="0" w:space="0" w:color="auto"/>
        <w:bottom w:val="none" w:sz="0" w:space="0" w:color="auto"/>
        <w:right w:val="none" w:sz="0" w:space="0" w:color="auto"/>
      </w:divBdr>
    </w:div>
    <w:div w:id="672344042">
      <w:bodyDiv w:val="1"/>
      <w:marLeft w:val="0"/>
      <w:marRight w:val="0"/>
      <w:marTop w:val="0"/>
      <w:marBottom w:val="0"/>
      <w:divBdr>
        <w:top w:val="none" w:sz="0" w:space="0" w:color="auto"/>
        <w:left w:val="none" w:sz="0" w:space="0" w:color="auto"/>
        <w:bottom w:val="none" w:sz="0" w:space="0" w:color="auto"/>
        <w:right w:val="none" w:sz="0" w:space="0" w:color="auto"/>
      </w:divBdr>
    </w:div>
    <w:div w:id="676733861">
      <w:bodyDiv w:val="1"/>
      <w:marLeft w:val="0"/>
      <w:marRight w:val="0"/>
      <w:marTop w:val="0"/>
      <w:marBottom w:val="0"/>
      <w:divBdr>
        <w:top w:val="none" w:sz="0" w:space="0" w:color="auto"/>
        <w:left w:val="none" w:sz="0" w:space="0" w:color="auto"/>
        <w:bottom w:val="none" w:sz="0" w:space="0" w:color="auto"/>
        <w:right w:val="none" w:sz="0" w:space="0" w:color="auto"/>
      </w:divBdr>
    </w:div>
    <w:div w:id="678965555">
      <w:bodyDiv w:val="1"/>
      <w:marLeft w:val="0"/>
      <w:marRight w:val="0"/>
      <w:marTop w:val="0"/>
      <w:marBottom w:val="0"/>
      <w:divBdr>
        <w:top w:val="none" w:sz="0" w:space="0" w:color="auto"/>
        <w:left w:val="none" w:sz="0" w:space="0" w:color="auto"/>
        <w:bottom w:val="none" w:sz="0" w:space="0" w:color="auto"/>
        <w:right w:val="none" w:sz="0" w:space="0" w:color="auto"/>
      </w:divBdr>
    </w:div>
    <w:div w:id="681006151">
      <w:bodyDiv w:val="1"/>
      <w:marLeft w:val="0"/>
      <w:marRight w:val="0"/>
      <w:marTop w:val="0"/>
      <w:marBottom w:val="0"/>
      <w:divBdr>
        <w:top w:val="none" w:sz="0" w:space="0" w:color="auto"/>
        <w:left w:val="none" w:sz="0" w:space="0" w:color="auto"/>
        <w:bottom w:val="none" w:sz="0" w:space="0" w:color="auto"/>
        <w:right w:val="none" w:sz="0" w:space="0" w:color="auto"/>
      </w:divBdr>
    </w:div>
    <w:div w:id="693581337">
      <w:bodyDiv w:val="1"/>
      <w:marLeft w:val="0"/>
      <w:marRight w:val="0"/>
      <w:marTop w:val="0"/>
      <w:marBottom w:val="0"/>
      <w:divBdr>
        <w:top w:val="none" w:sz="0" w:space="0" w:color="auto"/>
        <w:left w:val="none" w:sz="0" w:space="0" w:color="auto"/>
        <w:bottom w:val="none" w:sz="0" w:space="0" w:color="auto"/>
        <w:right w:val="none" w:sz="0" w:space="0" w:color="auto"/>
      </w:divBdr>
    </w:div>
    <w:div w:id="714161753">
      <w:bodyDiv w:val="1"/>
      <w:marLeft w:val="0"/>
      <w:marRight w:val="0"/>
      <w:marTop w:val="0"/>
      <w:marBottom w:val="0"/>
      <w:divBdr>
        <w:top w:val="none" w:sz="0" w:space="0" w:color="auto"/>
        <w:left w:val="none" w:sz="0" w:space="0" w:color="auto"/>
        <w:bottom w:val="none" w:sz="0" w:space="0" w:color="auto"/>
        <w:right w:val="none" w:sz="0" w:space="0" w:color="auto"/>
      </w:divBdr>
    </w:div>
    <w:div w:id="718935481">
      <w:bodyDiv w:val="1"/>
      <w:marLeft w:val="0"/>
      <w:marRight w:val="0"/>
      <w:marTop w:val="0"/>
      <w:marBottom w:val="0"/>
      <w:divBdr>
        <w:top w:val="none" w:sz="0" w:space="0" w:color="auto"/>
        <w:left w:val="none" w:sz="0" w:space="0" w:color="auto"/>
        <w:bottom w:val="none" w:sz="0" w:space="0" w:color="auto"/>
        <w:right w:val="none" w:sz="0" w:space="0" w:color="auto"/>
      </w:divBdr>
    </w:div>
    <w:div w:id="721516879">
      <w:bodyDiv w:val="1"/>
      <w:marLeft w:val="0"/>
      <w:marRight w:val="0"/>
      <w:marTop w:val="0"/>
      <w:marBottom w:val="0"/>
      <w:divBdr>
        <w:top w:val="none" w:sz="0" w:space="0" w:color="auto"/>
        <w:left w:val="none" w:sz="0" w:space="0" w:color="auto"/>
        <w:bottom w:val="none" w:sz="0" w:space="0" w:color="auto"/>
        <w:right w:val="none" w:sz="0" w:space="0" w:color="auto"/>
      </w:divBdr>
    </w:div>
    <w:div w:id="733506601">
      <w:bodyDiv w:val="1"/>
      <w:marLeft w:val="0"/>
      <w:marRight w:val="0"/>
      <w:marTop w:val="0"/>
      <w:marBottom w:val="0"/>
      <w:divBdr>
        <w:top w:val="none" w:sz="0" w:space="0" w:color="auto"/>
        <w:left w:val="none" w:sz="0" w:space="0" w:color="auto"/>
        <w:bottom w:val="none" w:sz="0" w:space="0" w:color="auto"/>
        <w:right w:val="none" w:sz="0" w:space="0" w:color="auto"/>
      </w:divBdr>
    </w:div>
    <w:div w:id="736321818">
      <w:bodyDiv w:val="1"/>
      <w:marLeft w:val="0"/>
      <w:marRight w:val="0"/>
      <w:marTop w:val="0"/>
      <w:marBottom w:val="0"/>
      <w:divBdr>
        <w:top w:val="none" w:sz="0" w:space="0" w:color="auto"/>
        <w:left w:val="none" w:sz="0" w:space="0" w:color="auto"/>
        <w:bottom w:val="none" w:sz="0" w:space="0" w:color="auto"/>
        <w:right w:val="none" w:sz="0" w:space="0" w:color="auto"/>
      </w:divBdr>
    </w:div>
    <w:div w:id="750590377">
      <w:bodyDiv w:val="1"/>
      <w:marLeft w:val="0"/>
      <w:marRight w:val="0"/>
      <w:marTop w:val="0"/>
      <w:marBottom w:val="0"/>
      <w:divBdr>
        <w:top w:val="none" w:sz="0" w:space="0" w:color="auto"/>
        <w:left w:val="none" w:sz="0" w:space="0" w:color="auto"/>
        <w:bottom w:val="none" w:sz="0" w:space="0" w:color="auto"/>
        <w:right w:val="none" w:sz="0" w:space="0" w:color="auto"/>
      </w:divBdr>
    </w:div>
    <w:div w:id="758647169">
      <w:bodyDiv w:val="1"/>
      <w:marLeft w:val="0"/>
      <w:marRight w:val="0"/>
      <w:marTop w:val="0"/>
      <w:marBottom w:val="0"/>
      <w:divBdr>
        <w:top w:val="none" w:sz="0" w:space="0" w:color="auto"/>
        <w:left w:val="none" w:sz="0" w:space="0" w:color="auto"/>
        <w:bottom w:val="none" w:sz="0" w:space="0" w:color="auto"/>
        <w:right w:val="none" w:sz="0" w:space="0" w:color="auto"/>
      </w:divBdr>
    </w:div>
    <w:div w:id="763843626">
      <w:bodyDiv w:val="1"/>
      <w:marLeft w:val="0"/>
      <w:marRight w:val="0"/>
      <w:marTop w:val="0"/>
      <w:marBottom w:val="0"/>
      <w:divBdr>
        <w:top w:val="none" w:sz="0" w:space="0" w:color="auto"/>
        <w:left w:val="none" w:sz="0" w:space="0" w:color="auto"/>
        <w:bottom w:val="none" w:sz="0" w:space="0" w:color="auto"/>
        <w:right w:val="none" w:sz="0" w:space="0" w:color="auto"/>
      </w:divBdr>
    </w:div>
    <w:div w:id="766342894">
      <w:bodyDiv w:val="1"/>
      <w:marLeft w:val="0"/>
      <w:marRight w:val="0"/>
      <w:marTop w:val="0"/>
      <w:marBottom w:val="0"/>
      <w:divBdr>
        <w:top w:val="none" w:sz="0" w:space="0" w:color="auto"/>
        <w:left w:val="none" w:sz="0" w:space="0" w:color="auto"/>
        <w:bottom w:val="none" w:sz="0" w:space="0" w:color="auto"/>
        <w:right w:val="none" w:sz="0" w:space="0" w:color="auto"/>
      </w:divBdr>
    </w:div>
    <w:div w:id="778181015">
      <w:bodyDiv w:val="1"/>
      <w:marLeft w:val="0"/>
      <w:marRight w:val="0"/>
      <w:marTop w:val="0"/>
      <w:marBottom w:val="0"/>
      <w:divBdr>
        <w:top w:val="none" w:sz="0" w:space="0" w:color="auto"/>
        <w:left w:val="none" w:sz="0" w:space="0" w:color="auto"/>
        <w:bottom w:val="none" w:sz="0" w:space="0" w:color="auto"/>
        <w:right w:val="none" w:sz="0" w:space="0" w:color="auto"/>
      </w:divBdr>
    </w:div>
    <w:div w:id="782648050">
      <w:bodyDiv w:val="1"/>
      <w:marLeft w:val="0"/>
      <w:marRight w:val="0"/>
      <w:marTop w:val="0"/>
      <w:marBottom w:val="0"/>
      <w:divBdr>
        <w:top w:val="none" w:sz="0" w:space="0" w:color="auto"/>
        <w:left w:val="none" w:sz="0" w:space="0" w:color="auto"/>
        <w:bottom w:val="none" w:sz="0" w:space="0" w:color="auto"/>
        <w:right w:val="none" w:sz="0" w:space="0" w:color="auto"/>
      </w:divBdr>
    </w:div>
    <w:div w:id="785925124">
      <w:bodyDiv w:val="1"/>
      <w:marLeft w:val="0"/>
      <w:marRight w:val="0"/>
      <w:marTop w:val="0"/>
      <w:marBottom w:val="0"/>
      <w:divBdr>
        <w:top w:val="none" w:sz="0" w:space="0" w:color="auto"/>
        <w:left w:val="none" w:sz="0" w:space="0" w:color="auto"/>
        <w:bottom w:val="none" w:sz="0" w:space="0" w:color="auto"/>
        <w:right w:val="none" w:sz="0" w:space="0" w:color="auto"/>
      </w:divBdr>
    </w:div>
    <w:div w:id="793327210">
      <w:bodyDiv w:val="1"/>
      <w:marLeft w:val="0"/>
      <w:marRight w:val="0"/>
      <w:marTop w:val="0"/>
      <w:marBottom w:val="0"/>
      <w:divBdr>
        <w:top w:val="none" w:sz="0" w:space="0" w:color="auto"/>
        <w:left w:val="none" w:sz="0" w:space="0" w:color="auto"/>
        <w:bottom w:val="none" w:sz="0" w:space="0" w:color="auto"/>
        <w:right w:val="none" w:sz="0" w:space="0" w:color="auto"/>
      </w:divBdr>
    </w:div>
    <w:div w:id="800421524">
      <w:bodyDiv w:val="1"/>
      <w:marLeft w:val="0"/>
      <w:marRight w:val="0"/>
      <w:marTop w:val="0"/>
      <w:marBottom w:val="0"/>
      <w:divBdr>
        <w:top w:val="none" w:sz="0" w:space="0" w:color="auto"/>
        <w:left w:val="none" w:sz="0" w:space="0" w:color="auto"/>
        <w:bottom w:val="none" w:sz="0" w:space="0" w:color="auto"/>
        <w:right w:val="none" w:sz="0" w:space="0" w:color="auto"/>
      </w:divBdr>
    </w:div>
    <w:div w:id="814496371">
      <w:bodyDiv w:val="1"/>
      <w:marLeft w:val="0"/>
      <w:marRight w:val="0"/>
      <w:marTop w:val="0"/>
      <w:marBottom w:val="0"/>
      <w:divBdr>
        <w:top w:val="none" w:sz="0" w:space="0" w:color="auto"/>
        <w:left w:val="none" w:sz="0" w:space="0" w:color="auto"/>
        <w:bottom w:val="none" w:sz="0" w:space="0" w:color="auto"/>
        <w:right w:val="none" w:sz="0" w:space="0" w:color="auto"/>
      </w:divBdr>
    </w:div>
    <w:div w:id="831527145">
      <w:bodyDiv w:val="1"/>
      <w:marLeft w:val="0"/>
      <w:marRight w:val="0"/>
      <w:marTop w:val="0"/>
      <w:marBottom w:val="0"/>
      <w:divBdr>
        <w:top w:val="none" w:sz="0" w:space="0" w:color="auto"/>
        <w:left w:val="none" w:sz="0" w:space="0" w:color="auto"/>
        <w:bottom w:val="none" w:sz="0" w:space="0" w:color="auto"/>
        <w:right w:val="none" w:sz="0" w:space="0" w:color="auto"/>
      </w:divBdr>
    </w:div>
    <w:div w:id="834341223">
      <w:bodyDiv w:val="1"/>
      <w:marLeft w:val="0"/>
      <w:marRight w:val="0"/>
      <w:marTop w:val="0"/>
      <w:marBottom w:val="0"/>
      <w:divBdr>
        <w:top w:val="none" w:sz="0" w:space="0" w:color="auto"/>
        <w:left w:val="none" w:sz="0" w:space="0" w:color="auto"/>
        <w:bottom w:val="none" w:sz="0" w:space="0" w:color="auto"/>
        <w:right w:val="none" w:sz="0" w:space="0" w:color="auto"/>
      </w:divBdr>
    </w:div>
    <w:div w:id="847407498">
      <w:bodyDiv w:val="1"/>
      <w:marLeft w:val="0"/>
      <w:marRight w:val="0"/>
      <w:marTop w:val="0"/>
      <w:marBottom w:val="0"/>
      <w:divBdr>
        <w:top w:val="none" w:sz="0" w:space="0" w:color="auto"/>
        <w:left w:val="none" w:sz="0" w:space="0" w:color="auto"/>
        <w:bottom w:val="none" w:sz="0" w:space="0" w:color="auto"/>
        <w:right w:val="none" w:sz="0" w:space="0" w:color="auto"/>
      </w:divBdr>
    </w:div>
    <w:div w:id="853694375">
      <w:bodyDiv w:val="1"/>
      <w:marLeft w:val="0"/>
      <w:marRight w:val="0"/>
      <w:marTop w:val="0"/>
      <w:marBottom w:val="0"/>
      <w:divBdr>
        <w:top w:val="none" w:sz="0" w:space="0" w:color="auto"/>
        <w:left w:val="none" w:sz="0" w:space="0" w:color="auto"/>
        <w:bottom w:val="none" w:sz="0" w:space="0" w:color="auto"/>
        <w:right w:val="none" w:sz="0" w:space="0" w:color="auto"/>
      </w:divBdr>
    </w:div>
    <w:div w:id="879974727">
      <w:bodyDiv w:val="1"/>
      <w:marLeft w:val="0"/>
      <w:marRight w:val="0"/>
      <w:marTop w:val="0"/>
      <w:marBottom w:val="0"/>
      <w:divBdr>
        <w:top w:val="none" w:sz="0" w:space="0" w:color="auto"/>
        <w:left w:val="none" w:sz="0" w:space="0" w:color="auto"/>
        <w:bottom w:val="none" w:sz="0" w:space="0" w:color="auto"/>
        <w:right w:val="none" w:sz="0" w:space="0" w:color="auto"/>
      </w:divBdr>
    </w:div>
    <w:div w:id="883326051">
      <w:bodyDiv w:val="1"/>
      <w:marLeft w:val="0"/>
      <w:marRight w:val="0"/>
      <w:marTop w:val="0"/>
      <w:marBottom w:val="0"/>
      <w:divBdr>
        <w:top w:val="none" w:sz="0" w:space="0" w:color="auto"/>
        <w:left w:val="none" w:sz="0" w:space="0" w:color="auto"/>
        <w:bottom w:val="none" w:sz="0" w:space="0" w:color="auto"/>
        <w:right w:val="none" w:sz="0" w:space="0" w:color="auto"/>
      </w:divBdr>
    </w:div>
    <w:div w:id="884366089">
      <w:bodyDiv w:val="1"/>
      <w:marLeft w:val="0"/>
      <w:marRight w:val="0"/>
      <w:marTop w:val="0"/>
      <w:marBottom w:val="0"/>
      <w:divBdr>
        <w:top w:val="none" w:sz="0" w:space="0" w:color="auto"/>
        <w:left w:val="none" w:sz="0" w:space="0" w:color="auto"/>
        <w:bottom w:val="none" w:sz="0" w:space="0" w:color="auto"/>
        <w:right w:val="none" w:sz="0" w:space="0" w:color="auto"/>
      </w:divBdr>
    </w:div>
    <w:div w:id="884952956">
      <w:bodyDiv w:val="1"/>
      <w:marLeft w:val="0"/>
      <w:marRight w:val="0"/>
      <w:marTop w:val="0"/>
      <w:marBottom w:val="0"/>
      <w:divBdr>
        <w:top w:val="none" w:sz="0" w:space="0" w:color="auto"/>
        <w:left w:val="none" w:sz="0" w:space="0" w:color="auto"/>
        <w:bottom w:val="none" w:sz="0" w:space="0" w:color="auto"/>
        <w:right w:val="none" w:sz="0" w:space="0" w:color="auto"/>
      </w:divBdr>
    </w:div>
    <w:div w:id="925111217">
      <w:bodyDiv w:val="1"/>
      <w:marLeft w:val="0"/>
      <w:marRight w:val="0"/>
      <w:marTop w:val="0"/>
      <w:marBottom w:val="0"/>
      <w:divBdr>
        <w:top w:val="none" w:sz="0" w:space="0" w:color="auto"/>
        <w:left w:val="none" w:sz="0" w:space="0" w:color="auto"/>
        <w:bottom w:val="none" w:sz="0" w:space="0" w:color="auto"/>
        <w:right w:val="none" w:sz="0" w:space="0" w:color="auto"/>
      </w:divBdr>
    </w:div>
    <w:div w:id="937834117">
      <w:bodyDiv w:val="1"/>
      <w:marLeft w:val="0"/>
      <w:marRight w:val="0"/>
      <w:marTop w:val="0"/>
      <w:marBottom w:val="0"/>
      <w:divBdr>
        <w:top w:val="none" w:sz="0" w:space="0" w:color="auto"/>
        <w:left w:val="none" w:sz="0" w:space="0" w:color="auto"/>
        <w:bottom w:val="none" w:sz="0" w:space="0" w:color="auto"/>
        <w:right w:val="none" w:sz="0" w:space="0" w:color="auto"/>
      </w:divBdr>
    </w:div>
    <w:div w:id="942960924">
      <w:bodyDiv w:val="1"/>
      <w:marLeft w:val="0"/>
      <w:marRight w:val="0"/>
      <w:marTop w:val="0"/>
      <w:marBottom w:val="0"/>
      <w:divBdr>
        <w:top w:val="none" w:sz="0" w:space="0" w:color="auto"/>
        <w:left w:val="none" w:sz="0" w:space="0" w:color="auto"/>
        <w:bottom w:val="none" w:sz="0" w:space="0" w:color="auto"/>
        <w:right w:val="none" w:sz="0" w:space="0" w:color="auto"/>
      </w:divBdr>
    </w:div>
    <w:div w:id="957876729">
      <w:bodyDiv w:val="1"/>
      <w:marLeft w:val="0"/>
      <w:marRight w:val="0"/>
      <w:marTop w:val="0"/>
      <w:marBottom w:val="0"/>
      <w:divBdr>
        <w:top w:val="none" w:sz="0" w:space="0" w:color="auto"/>
        <w:left w:val="none" w:sz="0" w:space="0" w:color="auto"/>
        <w:bottom w:val="none" w:sz="0" w:space="0" w:color="auto"/>
        <w:right w:val="none" w:sz="0" w:space="0" w:color="auto"/>
      </w:divBdr>
    </w:div>
    <w:div w:id="961377681">
      <w:bodyDiv w:val="1"/>
      <w:marLeft w:val="0"/>
      <w:marRight w:val="0"/>
      <w:marTop w:val="0"/>
      <w:marBottom w:val="0"/>
      <w:divBdr>
        <w:top w:val="none" w:sz="0" w:space="0" w:color="auto"/>
        <w:left w:val="none" w:sz="0" w:space="0" w:color="auto"/>
        <w:bottom w:val="none" w:sz="0" w:space="0" w:color="auto"/>
        <w:right w:val="none" w:sz="0" w:space="0" w:color="auto"/>
      </w:divBdr>
    </w:div>
    <w:div w:id="966744811">
      <w:bodyDiv w:val="1"/>
      <w:marLeft w:val="0"/>
      <w:marRight w:val="0"/>
      <w:marTop w:val="0"/>
      <w:marBottom w:val="0"/>
      <w:divBdr>
        <w:top w:val="none" w:sz="0" w:space="0" w:color="auto"/>
        <w:left w:val="none" w:sz="0" w:space="0" w:color="auto"/>
        <w:bottom w:val="none" w:sz="0" w:space="0" w:color="auto"/>
        <w:right w:val="none" w:sz="0" w:space="0" w:color="auto"/>
      </w:divBdr>
    </w:div>
    <w:div w:id="973292126">
      <w:bodyDiv w:val="1"/>
      <w:marLeft w:val="0"/>
      <w:marRight w:val="0"/>
      <w:marTop w:val="0"/>
      <w:marBottom w:val="0"/>
      <w:divBdr>
        <w:top w:val="none" w:sz="0" w:space="0" w:color="auto"/>
        <w:left w:val="none" w:sz="0" w:space="0" w:color="auto"/>
        <w:bottom w:val="none" w:sz="0" w:space="0" w:color="auto"/>
        <w:right w:val="none" w:sz="0" w:space="0" w:color="auto"/>
      </w:divBdr>
    </w:div>
    <w:div w:id="989092754">
      <w:bodyDiv w:val="1"/>
      <w:marLeft w:val="0"/>
      <w:marRight w:val="0"/>
      <w:marTop w:val="0"/>
      <w:marBottom w:val="0"/>
      <w:divBdr>
        <w:top w:val="none" w:sz="0" w:space="0" w:color="auto"/>
        <w:left w:val="none" w:sz="0" w:space="0" w:color="auto"/>
        <w:bottom w:val="none" w:sz="0" w:space="0" w:color="auto"/>
        <w:right w:val="none" w:sz="0" w:space="0" w:color="auto"/>
      </w:divBdr>
    </w:div>
    <w:div w:id="1009941031">
      <w:bodyDiv w:val="1"/>
      <w:marLeft w:val="0"/>
      <w:marRight w:val="0"/>
      <w:marTop w:val="0"/>
      <w:marBottom w:val="0"/>
      <w:divBdr>
        <w:top w:val="none" w:sz="0" w:space="0" w:color="auto"/>
        <w:left w:val="none" w:sz="0" w:space="0" w:color="auto"/>
        <w:bottom w:val="none" w:sz="0" w:space="0" w:color="auto"/>
        <w:right w:val="none" w:sz="0" w:space="0" w:color="auto"/>
      </w:divBdr>
    </w:div>
    <w:div w:id="1015380900">
      <w:bodyDiv w:val="1"/>
      <w:marLeft w:val="0"/>
      <w:marRight w:val="0"/>
      <w:marTop w:val="0"/>
      <w:marBottom w:val="0"/>
      <w:divBdr>
        <w:top w:val="none" w:sz="0" w:space="0" w:color="auto"/>
        <w:left w:val="none" w:sz="0" w:space="0" w:color="auto"/>
        <w:bottom w:val="none" w:sz="0" w:space="0" w:color="auto"/>
        <w:right w:val="none" w:sz="0" w:space="0" w:color="auto"/>
      </w:divBdr>
    </w:div>
    <w:div w:id="1015494207">
      <w:bodyDiv w:val="1"/>
      <w:marLeft w:val="0"/>
      <w:marRight w:val="0"/>
      <w:marTop w:val="0"/>
      <w:marBottom w:val="0"/>
      <w:divBdr>
        <w:top w:val="none" w:sz="0" w:space="0" w:color="auto"/>
        <w:left w:val="none" w:sz="0" w:space="0" w:color="auto"/>
        <w:bottom w:val="none" w:sz="0" w:space="0" w:color="auto"/>
        <w:right w:val="none" w:sz="0" w:space="0" w:color="auto"/>
      </w:divBdr>
    </w:div>
    <w:div w:id="1031954299">
      <w:bodyDiv w:val="1"/>
      <w:marLeft w:val="0"/>
      <w:marRight w:val="0"/>
      <w:marTop w:val="0"/>
      <w:marBottom w:val="0"/>
      <w:divBdr>
        <w:top w:val="none" w:sz="0" w:space="0" w:color="auto"/>
        <w:left w:val="none" w:sz="0" w:space="0" w:color="auto"/>
        <w:bottom w:val="none" w:sz="0" w:space="0" w:color="auto"/>
        <w:right w:val="none" w:sz="0" w:space="0" w:color="auto"/>
      </w:divBdr>
    </w:div>
    <w:div w:id="1035885930">
      <w:bodyDiv w:val="1"/>
      <w:marLeft w:val="0"/>
      <w:marRight w:val="0"/>
      <w:marTop w:val="0"/>
      <w:marBottom w:val="0"/>
      <w:divBdr>
        <w:top w:val="none" w:sz="0" w:space="0" w:color="auto"/>
        <w:left w:val="none" w:sz="0" w:space="0" w:color="auto"/>
        <w:bottom w:val="none" w:sz="0" w:space="0" w:color="auto"/>
        <w:right w:val="none" w:sz="0" w:space="0" w:color="auto"/>
      </w:divBdr>
    </w:div>
    <w:div w:id="1040591210">
      <w:bodyDiv w:val="1"/>
      <w:marLeft w:val="0"/>
      <w:marRight w:val="0"/>
      <w:marTop w:val="0"/>
      <w:marBottom w:val="0"/>
      <w:divBdr>
        <w:top w:val="none" w:sz="0" w:space="0" w:color="auto"/>
        <w:left w:val="none" w:sz="0" w:space="0" w:color="auto"/>
        <w:bottom w:val="none" w:sz="0" w:space="0" w:color="auto"/>
        <w:right w:val="none" w:sz="0" w:space="0" w:color="auto"/>
      </w:divBdr>
    </w:div>
    <w:div w:id="1058242072">
      <w:bodyDiv w:val="1"/>
      <w:marLeft w:val="0"/>
      <w:marRight w:val="0"/>
      <w:marTop w:val="0"/>
      <w:marBottom w:val="0"/>
      <w:divBdr>
        <w:top w:val="none" w:sz="0" w:space="0" w:color="auto"/>
        <w:left w:val="none" w:sz="0" w:space="0" w:color="auto"/>
        <w:bottom w:val="none" w:sz="0" w:space="0" w:color="auto"/>
        <w:right w:val="none" w:sz="0" w:space="0" w:color="auto"/>
      </w:divBdr>
    </w:div>
    <w:div w:id="1062021313">
      <w:bodyDiv w:val="1"/>
      <w:marLeft w:val="0"/>
      <w:marRight w:val="0"/>
      <w:marTop w:val="0"/>
      <w:marBottom w:val="0"/>
      <w:divBdr>
        <w:top w:val="none" w:sz="0" w:space="0" w:color="auto"/>
        <w:left w:val="none" w:sz="0" w:space="0" w:color="auto"/>
        <w:bottom w:val="none" w:sz="0" w:space="0" w:color="auto"/>
        <w:right w:val="none" w:sz="0" w:space="0" w:color="auto"/>
      </w:divBdr>
    </w:div>
    <w:div w:id="1065690343">
      <w:bodyDiv w:val="1"/>
      <w:marLeft w:val="0"/>
      <w:marRight w:val="0"/>
      <w:marTop w:val="0"/>
      <w:marBottom w:val="0"/>
      <w:divBdr>
        <w:top w:val="none" w:sz="0" w:space="0" w:color="auto"/>
        <w:left w:val="none" w:sz="0" w:space="0" w:color="auto"/>
        <w:bottom w:val="none" w:sz="0" w:space="0" w:color="auto"/>
        <w:right w:val="none" w:sz="0" w:space="0" w:color="auto"/>
      </w:divBdr>
    </w:div>
    <w:div w:id="1097411736">
      <w:bodyDiv w:val="1"/>
      <w:marLeft w:val="0"/>
      <w:marRight w:val="0"/>
      <w:marTop w:val="0"/>
      <w:marBottom w:val="0"/>
      <w:divBdr>
        <w:top w:val="none" w:sz="0" w:space="0" w:color="auto"/>
        <w:left w:val="none" w:sz="0" w:space="0" w:color="auto"/>
        <w:bottom w:val="none" w:sz="0" w:space="0" w:color="auto"/>
        <w:right w:val="none" w:sz="0" w:space="0" w:color="auto"/>
      </w:divBdr>
    </w:div>
    <w:div w:id="1100638636">
      <w:bodyDiv w:val="1"/>
      <w:marLeft w:val="0"/>
      <w:marRight w:val="0"/>
      <w:marTop w:val="0"/>
      <w:marBottom w:val="0"/>
      <w:divBdr>
        <w:top w:val="none" w:sz="0" w:space="0" w:color="auto"/>
        <w:left w:val="none" w:sz="0" w:space="0" w:color="auto"/>
        <w:bottom w:val="none" w:sz="0" w:space="0" w:color="auto"/>
        <w:right w:val="none" w:sz="0" w:space="0" w:color="auto"/>
      </w:divBdr>
    </w:div>
    <w:div w:id="1113867523">
      <w:bodyDiv w:val="1"/>
      <w:marLeft w:val="0"/>
      <w:marRight w:val="0"/>
      <w:marTop w:val="0"/>
      <w:marBottom w:val="0"/>
      <w:divBdr>
        <w:top w:val="none" w:sz="0" w:space="0" w:color="auto"/>
        <w:left w:val="none" w:sz="0" w:space="0" w:color="auto"/>
        <w:bottom w:val="none" w:sz="0" w:space="0" w:color="auto"/>
        <w:right w:val="none" w:sz="0" w:space="0" w:color="auto"/>
      </w:divBdr>
    </w:div>
    <w:div w:id="1125393508">
      <w:bodyDiv w:val="1"/>
      <w:marLeft w:val="0"/>
      <w:marRight w:val="0"/>
      <w:marTop w:val="0"/>
      <w:marBottom w:val="0"/>
      <w:divBdr>
        <w:top w:val="none" w:sz="0" w:space="0" w:color="auto"/>
        <w:left w:val="none" w:sz="0" w:space="0" w:color="auto"/>
        <w:bottom w:val="none" w:sz="0" w:space="0" w:color="auto"/>
        <w:right w:val="none" w:sz="0" w:space="0" w:color="auto"/>
      </w:divBdr>
    </w:div>
    <w:div w:id="1137139695">
      <w:bodyDiv w:val="1"/>
      <w:marLeft w:val="0"/>
      <w:marRight w:val="0"/>
      <w:marTop w:val="0"/>
      <w:marBottom w:val="0"/>
      <w:divBdr>
        <w:top w:val="none" w:sz="0" w:space="0" w:color="auto"/>
        <w:left w:val="none" w:sz="0" w:space="0" w:color="auto"/>
        <w:bottom w:val="none" w:sz="0" w:space="0" w:color="auto"/>
        <w:right w:val="none" w:sz="0" w:space="0" w:color="auto"/>
      </w:divBdr>
    </w:div>
    <w:div w:id="1141117526">
      <w:bodyDiv w:val="1"/>
      <w:marLeft w:val="0"/>
      <w:marRight w:val="0"/>
      <w:marTop w:val="0"/>
      <w:marBottom w:val="0"/>
      <w:divBdr>
        <w:top w:val="none" w:sz="0" w:space="0" w:color="auto"/>
        <w:left w:val="none" w:sz="0" w:space="0" w:color="auto"/>
        <w:bottom w:val="none" w:sz="0" w:space="0" w:color="auto"/>
        <w:right w:val="none" w:sz="0" w:space="0" w:color="auto"/>
      </w:divBdr>
    </w:div>
    <w:div w:id="1146436429">
      <w:bodyDiv w:val="1"/>
      <w:marLeft w:val="0"/>
      <w:marRight w:val="0"/>
      <w:marTop w:val="0"/>
      <w:marBottom w:val="0"/>
      <w:divBdr>
        <w:top w:val="none" w:sz="0" w:space="0" w:color="auto"/>
        <w:left w:val="none" w:sz="0" w:space="0" w:color="auto"/>
        <w:bottom w:val="none" w:sz="0" w:space="0" w:color="auto"/>
        <w:right w:val="none" w:sz="0" w:space="0" w:color="auto"/>
      </w:divBdr>
    </w:div>
    <w:div w:id="1147428920">
      <w:bodyDiv w:val="1"/>
      <w:marLeft w:val="0"/>
      <w:marRight w:val="0"/>
      <w:marTop w:val="0"/>
      <w:marBottom w:val="0"/>
      <w:divBdr>
        <w:top w:val="none" w:sz="0" w:space="0" w:color="auto"/>
        <w:left w:val="none" w:sz="0" w:space="0" w:color="auto"/>
        <w:bottom w:val="none" w:sz="0" w:space="0" w:color="auto"/>
        <w:right w:val="none" w:sz="0" w:space="0" w:color="auto"/>
      </w:divBdr>
    </w:div>
    <w:div w:id="1170098095">
      <w:bodyDiv w:val="1"/>
      <w:marLeft w:val="0"/>
      <w:marRight w:val="0"/>
      <w:marTop w:val="0"/>
      <w:marBottom w:val="0"/>
      <w:divBdr>
        <w:top w:val="none" w:sz="0" w:space="0" w:color="auto"/>
        <w:left w:val="none" w:sz="0" w:space="0" w:color="auto"/>
        <w:bottom w:val="none" w:sz="0" w:space="0" w:color="auto"/>
        <w:right w:val="none" w:sz="0" w:space="0" w:color="auto"/>
      </w:divBdr>
    </w:div>
    <w:div w:id="1172183899">
      <w:bodyDiv w:val="1"/>
      <w:marLeft w:val="0"/>
      <w:marRight w:val="0"/>
      <w:marTop w:val="0"/>
      <w:marBottom w:val="0"/>
      <w:divBdr>
        <w:top w:val="none" w:sz="0" w:space="0" w:color="auto"/>
        <w:left w:val="none" w:sz="0" w:space="0" w:color="auto"/>
        <w:bottom w:val="none" w:sz="0" w:space="0" w:color="auto"/>
        <w:right w:val="none" w:sz="0" w:space="0" w:color="auto"/>
      </w:divBdr>
    </w:div>
    <w:div w:id="1188300172">
      <w:bodyDiv w:val="1"/>
      <w:marLeft w:val="0"/>
      <w:marRight w:val="0"/>
      <w:marTop w:val="0"/>
      <w:marBottom w:val="0"/>
      <w:divBdr>
        <w:top w:val="none" w:sz="0" w:space="0" w:color="auto"/>
        <w:left w:val="none" w:sz="0" w:space="0" w:color="auto"/>
        <w:bottom w:val="none" w:sz="0" w:space="0" w:color="auto"/>
        <w:right w:val="none" w:sz="0" w:space="0" w:color="auto"/>
      </w:divBdr>
    </w:div>
    <w:div w:id="1193959384">
      <w:bodyDiv w:val="1"/>
      <w:marLeft w:val="0"/>
      <w:marRight w:val="0"/>
      <w:marTop w:val="0"/>
      <w:marBottom w:val="0"/>
      <w:divBdr>
        <w:top w:val="none" w:sz="0" w:space="0" w:color="auto"/>
        <w:left w:val="none" w:sz="0" w:space="0" w:color="auto"/>
        <w:bottom w:val="none" w:sz="0" w:space="0" w:color="auto"/>
        <w:right w:val="none" w:sz="0" w:space="0" w:color="auto"/>
      </w:divBdr>
    </w:div>
    <w:div w:id="1200162161">
      <w:bodyDiv w:val="1"/>
      <w:marLeft w:val="0"/>
      <w:marRight w:val="0"/>
      <w:marTop w:val="0"/>
      <w:marBottom w:val="0"/>
      <w:divBdr>
        <w:top w:val="none" w:sz="0" w:space="0" w:color="auto"/>
        <w:left w:val="none" w:sz="0" w:space="0" w:color="auto"/>
        <w:bottom w:val="none" w:sz="0" w:space="0" w:color="auto"/>
        <w:right w:val="none" w:sz="0" w:space="0" w:color="auto"/>
      </w:divBdr>
    </w:div>
    <w:div w:id="1226140062">
      <w:bodyDiv w:val="1"/>
      <w:marLeft w:val="0"/>
      <w:marRight w:val="0"/>
      <w:marTop w:val="0"/>
      <w:marBottom w:val="0"/>
      <w:divBdr>
        <w:top w:val="none" w:sz="0" w:space="0" w:color="auto"/>
        <w:left w:val="none" w:sz="0" w:space="0" w:color="auto"/>
        <w:bottom w:val="none" w:sz="0" w:space="0" w:color="auto"/>
        <w:right w:val="none" w:sz="0" w:space="0" w:color="auto"/>
      </w:divBdr>
    </w:div>
    <w:div w:id="1226261748">
      <w:bodyDiv w:val="1"/>
      <w:marLeft w:val="0"/>
      <w:marRight w:val="0"/>
      <w:marTop w:val="0"/>
      <w:marBottom w:val="0"/>
      <w:divBdr>
        <w:top w:val="none" w:sz="0" w:space="0" w:color="auto"/>
        <w:left w:val="none" w:sz="0" w:space="0" w:color="auto"/>
        <w:bottom w:val="none" w:sz="0" w:space="0" w:color="auto"/>
        <w:right w:val="none" w:sz="0" w:space="0" w:color="auto"/>
      </w:divBdr>
    </w:div>
    <w:div w:id="1233615465">
      <w:bodyDiv w:val="1"/>
      <w:marLeft w:val="0"/>
      <w:marRight w:val="0"/>
      <w:marTop w:val="0"/>
      <w:marBottom w:val="0"/>
      <w:divBdr>
        <w:top w:val="none" w:sz="0" w:space="0" w:color="auto"/>
        <w:left w:val="none" w:sz="0" w:space="0" w:color="auto"/>
        <w:bottom w:val="none" w:sz="0" w:space="0" w:color="auto"/>
        <w:right w:val="none" w:sz="0" w:space="0" w:color="auto"/>
      </w:divBdr>
    </w:div>
    <w:div w:id="1243757293">
      <w:bodyDiv w:val="1"/>
      <w:marLeft w:val="0"/>
      <w:marRight w:val="0"/>
      <w:marTop w:val="0"/>
      <w:marBottom w:val="0"/>
      <w:divBdr>
        <w:top w:val="none" w:sz="0" w:space="0" w:color="auto"/>
        <w:left w:val="none" w:sz="0" w:space="0" w:color="auto"/>
        <w:bottom w:val="none" w:sz="0" w:space="0" w:color="auto"/>
        <w:right w:val="none" w:sz="0" w:space="0" w:color="auto"/>
      </w:divBdr>
    </w:div>
    <w:div w:id="1255744528">
      <w:bodyDiv w:val="1"/>
      <w:marLeft w:val="0"/>
      <w:marRight w:val="0"/>
      <w:marTop w:val="0"/>
      <w:marBottom w:val="0"/>
      <w:divBdr>
        <w:top w:val="none" w:sz="0" w:space="0" w:color="auto"/>
        <w:left w:val="none" w:sz="0" w:space="0" w:color="auto"/>
        <w:bottom w:val="none" w:sz="0" w:space="0" w:color="auto"/>
        <w:right w:val="none" w:sz="0" w:space="0" w:color="auto"/>
      </w:divBdr>
    </w:div>
    <w:div w:id="1268270333">
      <w:bodyDiv w:val="1"/>
      <w:marLeft w:val="0"/>
      <w:marRight w:val="0"/>
      <w:marTop w:val="0"/>
      <w:marBottom w:val="0"/>
      <w:divBdr>
        <w:top w:val="none" w:sz="0" w:space="0" w:color="auto"/>
        <w:left w:val="none" w:sz="0" w:space="0" w:color="auto"/>
        <w:bottom w:val="none" w:sz="0" w:space="0" w:color="auto"/>
        <w:right w:val="none" w:sz="0" w:space="0" w:color="auto"/>
      </w:divBdr>
    </w:div>
    <w:div w:id="1287397034">
      <w:bodyDiv w:val="1"/>
      <w:marLeft w:val="0"/>
      <w:marRight w:val="0"/>
      <w:marTop w:val="0"/>
      <w:marBottom w:val="0"/>
      <w:divBdr>
        <w:top w:val="none" w:sz="0" w:space="0" w:color="auto"/>
        <w:left w:val="none" w:sz="0" w:space="0" w:color="auto"/>
        <w:bottom w:val="none" w:sz="0" w:space="0" w:color="auto"/>
        <w:right w:val="none" w:sz="0" w:space="0" w:color="auto"/>
      </w:divBdr>
    </w:div>
    <w:div w:id="1291135791">
      <w:bodyDiv w:val="1"/>
      <w:marLeft w:val="0"/>
      <w:marRight w:val="0"/>
      <w:marTop w:val="0"/>
      <w:marBottom w:val="0"/>
      <w:divBdr>
        <w:top w:val="none" w:sz="0" w:space="0" w:color="auto"/>
        <w:left w:val="none" w:sz="0" w:space="0" w:color="auto"/>
        <w:bottom w:val="none" w:sz="0" w:space="0" w:color="auto"/>
        <w:right w:val="none" w:sz="0" w:space="0" w:color="auto"/>
      </w:divBdr>
    </w:div>
    <w:div w:id="1293563537">
      <w:bodyDiv w:val="1"/>
      <w:marLeft w:val="0"/>
      <w:marRight w:val="0"/>
      <w:marTop w:val="0"/>
      <w:marBottom w:val="0"/>
      <w:divBdr>
        <w:top w:val="none" w:sz="0" w:space="0" w:color="auto"/>
        <w:left w:val="none" w:sz="0" w:space="0" w:color="auto"/>
        <w:bottom w:val="none" w:sz="0" w:space="0" w:color="auto"/>
        <w:right w:val="none" w:sz="0" w:space="0" w:color="auto"/>
      </w:divBdr>
    </w:div>
    <w:div w:id="1310791452">
      <w:bodyDiv w:val="1"/>
      <w:marLeft w:val="0"/>
      <w:marRight w:val="0"/>
      <w:marTop w:val="0"/>
      <w:marBottom w:val="0"/>
      <w:divBdr>
        <w:top w:val="none" w:sz="0" w:space="0" w:color="auto"/>
        <w:left w:val="none" w:sz="0" w:space="0" w:color="auto"/>
        <w:bottom w:val="none" w:sz="0" w:space="0" w:color="auto"/>
        <w:right w:val="none" w:sz="0" w:space="0" w:color="auto"/>
      </w:divBdr>
    </w:div>
    <w:div w:id="1321421229">
      <w:bodyDiv w:val="1"/>
      <w:marLeft w:val="0"/>
      <w:marRight w:val="0"/>
      <w:marTop w:val="0"/>
      <w:marBottom w:val="0"/>
      <w:divBdr>
        <w:top w:val="none" w:sz="0" w:space="0" w:color="auto"/>
        <w:left w:val="none" w:sz="0" w:space="0" w:color="auto"/>
        <w:bottom w:val="none" w:sz="0" w:space="0" w:color="auto"/>
        <w:right w:val="none" w:sz="0" w:space="0" w:color="auto"/>
      </w:divBdr>
    </w:div>
    <w:div w:id="1330138525">
      <w:bodyDiv w:val="1"/>
      <w:marLeft w:val="0"/>
      <w:marRight w:val="0"/>
      <w:marTop w:val="0"/>
      <w:marBottom w:val="0"/>
      <w:divBdr>
        <w:top w:val="none" w:sz="0" w:space="0" w:color="auto"/>
        <w:left w:val="none" w:sz="0" w:space="0" w:color="auto"/>
        <w:bottom w:val="none" w:sz="0" w:space="0" w:color="auto"/>
        <w:right w:val="none" w:sz="0" w:space="0" w:color="auto"/>
      </w:divBdr>
    </w:div>
    <w:div w:id="1330407098">
      <w:bodyDiv w:val="1"/>
      <w:marLeft w:val="0"/>
      <w:marRight w:val="0"/>
      <w:marTop w:val="0"/>
      <w:marBottom w:val="0"/>
      <w:divBdr>
        <w:top w:val="none" w:sz="0" w:space="0" w:color="auto"/>
        <w:left w:val="none" w:sz="0" w:space="0" w:color="auto"/>
        <w:bottom w:val="none" w:sz="0" w:space="0" w:color="auto"/>
        <w:right w:val="none" w:sz="0" w:space="0" w:color="auto"/>
      </w:divBdr>
    </w:div>
    <w:div w:id="1337079075">
      <w:bodyDiv w:val="1"/>
      <w:marLeft w:val="0"/>
      <w:marRight w:val="0"/>
      <w:marTop w:val="0"/>
      <w:marBottom w:val="0"/>
      <w:divBdr>
        <w:top w:val="none" w:sz="0" w:space="0" w:color="auto"/>
        <w:left w:val="none" w:sz="0" w:space="0" w:color="auto"/>
        <w:bottom w:val="none" w:sz="0" w:space="0" w:color="auto"/>
        <w:right w:val="none" w:sz="0" w:space="0" w:color="auto"/>
      </w:divBdr>
    </w:div>
    <w:div w:id="1342128440">
      <w:bodyDiv w:val="1"/>
      <w:marLeft w:val="0"/>
      <w:marRight w:val="0"/>
      <w:marTop w:val="0"/>
      <w:marBottom w:val="0"/>
      <w:divBdr>
        <w:top w:val="none" w:sz="0" w:space="0" w:color="auto"/>
        <w:left w:val="none" w:sz="0" w:space="0" w:color="auto"/>
        <w:bottom w:val="none" w:sz="0" w:space="0" w:color="auto"/>
        <w:right w:val="none" w:sz="0" w:space="0" w:color="auto"/>
      </w:divBdr>
    </w:div>
    <w:div w:id="1348289733">
      <w:bodyDiv w:val="1"/>
      <w:marLeft w:val="0"/>
      <w:marRight w:val="0"/>
      <w:marTop w:val="0"/>
      <w:marBottom w:val="0"/>
      <w:divBdr>
        <w:top w:val="none" w:sz="0" w:space="0" w:color="auto"/>
        <w:left w:val="none" w:sz="0" w:space="0" w:color="auto"/>
        <w:bottom w:val="none" w:sz="0" w:space="0" w:color="auto"/>
        <w:right w:val="none" w:sz="0" w:space="0" w:color="auto"/>
      </w:divBdr>
    </w:div>
    <w:div w:id="1355620447">
      <w:bodyDiv w:val="1"/>
      <w:marLeft w:val="0"/>
      <w:marRight w:val="0"/>
      <w:marTop w:val="0"/>
      <w:marBottom w:val="0"/>
      <w:divBdr>
        <w:top w:val="none" w:sz="0" w:space="0" w:color="auto"/>
        <w:left w:val="none" w:sz="0" w:space="0" w:color="auto"/>
        <w:bottom w:val="none" w:sz="0" w:space="0" w:color="auto"/>
        <w:right w:val="none" w:sz="0" w:space="0" w:color="auto"/>
      </w:divBdr>
    </w:div>
    <w:div w:id="1359694147">
      <w:bodyDiv w:val="1"/>
      <w:marLeft w:val="0"/>
      <w:marRight w:val="0"/>
      <w:marTop w:val="0"/>
      <w:marBottom w:val="0"/>
      <w:divBdr>
        <w:top w:val="none" w:sz="0" w:space="0" w:color="auto"/>
        <w:left w:val="none" w:sz="0" w:space="0" w:color="auto"/>
        <w:bottom w:val="none" w:sz="0" w:space="0" w:color="auto"/>
        <w:right w:val="none" w:sz="0" w:space="0" w:color="auto"/>
      </w:divBdr>
    </w:div>
    <w:div w:id="1382024638">
      <w:bodyDiv w:val="1"/>
      <w:marLeft w:val="0"/>
      <w:marRight w:val="0"/>
      <w:marTop w:val="0"/>
      <w:marBottom w:val="0"/>
      <w:divBdr>
        <w:top w:val="none" w:sz="0" w:space="0" w:color="auto"/>
        <w:left w:val="none" w:sz="0" w:space="0" w:color="auto"/>
        <w:bottom w:val="none" w:sz="0" w:space="0" w:color="auto"/>
        <w:right w:val="none" w:sz="0" w:space="0" w:color="auto"/>
      </w:divBdr>
    </w:div>
    <w:div w:id="1382821569">
      <w:bodyDiv w:val="1"/>
      <w:marLeft w:val="0"/>
      <w:marRight w:val="0"/>
      <w:marTop w:val="0"/>
      <w:marBottom w:val="0"/>
      <w:divBdr>
        <w:top w:val="none" w:sz="0" w:space="0" w:color="auto"/>
        <w:left w:val="none" w:sz="0" w:space="0" w:color="auto"/>
        <w:bottom w:val="none" w:sz="0" w:space="0" w:color="auto"/>
        <w:right w:val="none" w:sz="0" w:space="0" w:color="auto"/>
      </w:divBdr>
    </w:div>
    <w:div w:id="1391805597">
      <w:bodyDiv w:val="1"/>
      <w:marLeft w:val="0"/>
      <w:marRight w:val="0"/>
      <w:marTop w:val="0"/>
      <w:marBottom w:val="0"/>
      <w:divBdr>
        <w:top w:val="none" w:sz="0" w:space="0" w:color="auto"/>
        <w:left w:val="none" w:sz="0" w:space="0" w:color="auto"/>
        <w:bottom w:val="none" w:sz="0" w:space="0" w:color="auto"/>
        <w:right w:val="none" w:sz="0" w:space="0" w:color="auto"/>
      </w:divBdr>
    </w:div>
    <w:div w:id="1396851122">
      <w:bodyDiv w:val="1"/>
      <w:marLeft w:val="0"/>
      <w:marRight w:val="0"/>
      <w:marTop w:val="0"/>
      <w:marBottom w:val="0"/>
      <w:divBdr>
        <w:top w:val="none" w:sz="0" w:space="0" w:color="auto"/>
        <w:left w:val="none" w:sz="0" w:space="0" w:color="auto"/>
        <w:bottom w:val="none" w:sz="0" w:space="0" w:color="auto"/>
        <w:right w:val="none" w:sz="0" w:space="0" w:color="auto"/>
      </w:divBdr>
    </w:div>
    <w:div w:id="1398745999">
      <w:bodyDiv w:val="1"/>
      <w:marLeft w:val="0"/>
      <w:marRight w:val="0"/>
      <w:marTop w:val="0"/>
      <w:marBottom w:val="0"/>
      <w:divBdr>
        <w:top w:val="none" w:sz="0" w:space="0" w:color="auto"/>
        <w:left w:val="none" w:sz="0" w:space="0" w:color="auto"/>
        <w:bottom w:val="none" w:sz="0" w:space="0" w:color="auto"/>
        <w:right w:val="none" w:sz="0" w:space="0" w:color="auto"/>
      </w:divBdr>
    </w:div>
    <w:div w:id="1403140770">
      <w:bodyDiv w:val="1"/>
      <w:marLeft w:val="0"/>
      <w:marRight w:val="0"/>
      <w:marTop w:val="0"/>
      <w:marBottom w:val="0"/>
      <w:divBdr>
        <w:top w:val="none" w:sz="0" w:space="0" w:color="auto"/>
        <w:left w:val="none" w:sz="0" w:space="0" w:color="auto"/>
        <w:bottom w:val="none" w:sz="0" w:space="0" w:color="auto"/>
        <w:right w:val="none" w:sz="0" w:space="0" w:color="auto"/>
      </w:divBdr>
    </w:div>
    <w:div w:id="1405107354">
      <w:bodyDiv w:val="1"/>
      <w:marLeft w:val="0"/>
      <w:marRight w:val="0"/>
      <w:marTop w:val="0"/>
      <w:marBottom w:val="0"/>
      <w:divBdr>
        <w:top w:val="none" w:sz="0" w:space="0" w:color="auto"/>
        <w:left w:val="none" w:sz="0" w:space="0" w:color="auto"/>
        <w:bottom w:val="none" w:sz="0" w:space="0" w:color="auto"/>
        <w:right w:val="none" w:sz="0" w:space="0" w:color="auto"/>
      </w:divBdr>
    </w:div>
    <w:div w:id="1411659673">
      <w:bodyDiv w:val="1"/>
      <w:marLeft w:val="0"/>
      <w:marRight w:val="0"/>
      <w:marTop w:val="0"/>
      <w:marBottom w:val="0"/>
      <w:divBdr>
        <w:top w:val="none" w:sz="0" w:space="0" w:color="auto"/>
        <w:left w:val="none" w:sz="0" w:space="0" w:color="auto"/>
        <w:bottom w:val="none" w:sz="0" w:space="0" w:color="auto"/>
        <w:right w:val="none" w:sz="0" w:space="0" w:color="auto"/>
      </w:divBdr>
    </w:div>
    <w:div w:id="1414005991">
      <w:bodyDiv w:val="1"/>
      <w:marLeft w:val="0"/>
      <w:marRight w:val="0"/>
      <w:marTop w:val="0"/>
      <w:marBottom w:val="0"/>
      <w:divBdr>
        <w:top w:val="none" w:sz="0" w:space="0" w:color="auto"/>
        <w:left w:val="none" w:sz="0" w:space="0" w:color="auto"/>
        <w:bottom w:val="none" w:sz="0" w:space="0" w:color="auto"/>
        <w:right w:val="none" w:sz="0" w:space="0" w:color="auto"/>
      </w:divBdr>
    </w:div>
    <w:div w:id="1417242731">
      <w:bodyDiv w:val="1"/>
      <w:marLeft w:val="0"/>
      <w:marRight w:val="0"/>
      <w:marTop w:val="0"/>
      <w:marBottom w:val="0"/>
      <w:divBdr>
        <w:top w:val="none" w:sz="0" w:space="0" w:color="auto"/>
        <w:left w:val="none" w:sz="0" w:space="0" w:color="auto"/>
        <w:bottom w:val="none" w:sz="0" w:space="0" w:color="auto"/>
        <w:right w:val="none" w:sz="0" w:space="0" w:color="auto"/>
      </w:divBdr>
    </w:div>
    <w:div w:id="1436363923">
      <w:bodyDiv w:val="1"/>
      <w:marLeft w:val="0"/>
      <w:marRight w:val="0"/>
      <w:marTop w:val="0"/>
      <w:marBottom w:val="0"/>
      <w:divBdr>
        <w:top w:val="none" w:sz="0" w:space="0" w:color="auto"/>
        <w:left w:val="none" w:sz="0" w:space="0" w:color="auto"/>
        <w:bottom w:val="none" w:sz="0" w:space="0" w:color="auto"/>
        <w:right w:val="none" w:sz="0" w:space="0" w:color="auto"/>
      </w:divBdr>
    </w:div>
    <w:div w:id="1470240917">
      <w:bodyDiv w:val="1"/>
      <w:marLeft w:val="0"/>
      <w:marRight w:val="0"/>
      <w:marTop w:val="0"/>
      <w:marBottom w:val="0"/>
      <w:divBdr>
        <w:top w:val="none" w:sz="0" w:space="0" w:color="auto"/>
        <w:left w:val="none" w:sz="0" w:space="0" w:color="auto"/>
        <w:bottom w:val="none" w:sz="0" w:space="0" w:color="auto"/>
        <w:right w:val="none" w:sz="0" w:space="0" w:color="auto"/>
      </w:divBdr>
    </w:div>
    <w:div w:id="1470367516">
      <w:bodyDiv w:val="1"/>
      <w:marLeft w:val="0"/>
      <w:marRight w:val="0"/>
      <w:marTop w:val="0"/>
      <w:marBottom w:val="0"/>
      <w:divBdr>
        <w:top w:val="none" w:sz="0" w:space="0" w:color="auto"/>
        <w:left w:val="none" w:sz="0" w:space="0" w:color="auto"/>
        <w:bottom w:val="none" w:sz="0" w:space="0" w:color="auto"/>
        <w:right w:val="none" w:sz="0" w:space="0" w:color="auto"/>
      </w:divBdr>
    </w:div>
    <w:div w:id="1473869342">
      <w:bodyDiv w:val="1"/>
      <w:marLeft w:val="0"/>
      <w:marRight w:val="0"/>
      <w:marTop w:val="0"/>
      <w:marBottom w:val="0"/>
      <w:divBdr>
        <w:top w:val="none" w:sz="0" w:space="0" w:color="auto"/>
        <w:left w:val="none" w:sz="0" w:space="0" w:color="auto"/>
        <w:bottom w:val="none" w:sz="0" w:space="0" w:color="auto"/>
        <w:right w:val="none" w:sz="0" w:space="0" w:color="auto"/>
      </w:divBdr>
    </w:div>
    <w:div w:id="1479150617">
      <w:bodyDiv w:val="1"/>
      <w:marLeft w:val="0"/>
      <w:marRight w:val="0"/>
      <w:marTop w:val="0"/>
      <w:marBottom w:val="0"/>
      <w:divBdr>
        <w:top w:val="none" w:sz="0" w:space="0" w:color="auto"/>
        <w:left w:val="none" w:sz="0" w:space="0" w:color="auto"/>
        <w:bottom w:val="none" w:sz="0" w:space="0" w:color="auto"/>
        <w:right w:val="none" w:sz="0" w:space="0" w:color="auto"/>
      </w:divBdr>
    </w:div>
    <w:div w:id="1495491207">
      <w:bodyDiv w:val="1"/>
      <w:marLeft w:val="0"/>
      <w:marRight w:val="0"/>
      <w:marTop w:val="0"/>
      <w:marBottom w:val="0"/>
      <w:divBdr>
        <w:top w:val="none" w:sz="0" w:space="0" w:color="auto"/>
        <w:left w:val="none" w:sz="0" w:space="0" w:color="auto"/>
        <w:bottom w:val="none" w:sz="0" w:space="0" w:color="auto"/>
        <w:right w:val="none" w:sz="0" w:space="0" w:color="auto"/>
      </w:divBdr>
    </w:div>
    <w:div w:id="1496022958">
      <w:bodyDiv w:val="1"/>
      <w:marLeft w:val="0"/>
      <w:marRight w:val="0"/>
      <w:marTop w:val="0"/>
      <w:marBottom w:val="0"/>
      <w:divBdr>
        <w:top w:val="none" w:sz="0" w:space="0" w:color="auto"/>
        <w:left w:val="none" w:sz="0" w:space="0" w:color="auto"/>
        <w:bottom w:val="none" w:sz="0" w:space="0" w:color="auto"/>
        <w:right w:val="none" w:sz="0" w:space="0" w:color="auto"/>
      </w:divBdr>
    </w:div>
    <w:div w:id="1496917850">
      <w:bodyDiv w:val="1"/>
      <w:marLeft w:val="0"/>
      <w:marRight w:val="0"/>
      <w:marTop w:val="0"/>
      <w:marBottom w:val="0"/>
      <w:divBdr>
        <w:top w:val="none" w:sz="0" w:space="0" w:color="auto"/>
        <w:left w:val="none" w:sz="0" w:space="0" w:color="auto"/>
        <w:bottom w:val="none" w:sz="0" w:space="0" w:color="auto"/>
        <w:right w:val="none" w:sz="0" w:space="0" w:color="auto"/>
      </w:divBdr>
    </w:div>
    <w:div w:id="1501197197">
      <w:bodyDiv w:val="1"/>
      <w:marLeft w:val="0"/>
      <w:marRight w:val="0"/>
      <w:marTop w:val="0"/>
      <w:marBottom w:val="0"/>
      <w:divBdr>
        <w:top w:val="none" w:sz="0" w:space="0" w:color="auto"/>
        <w:left w:val="none" w:sz="0" w:space="0" w:color="auto"/>
        <w:bottom w:val="none" w:sz="0" w:space="0" w:color="auto"/>
        <w:right w:val="none" w:sz="0" w:space="0" w:color="auto"/>
      </w:divBdr>
    </w:div>
    <w:div w:id="1513689256">
      <w:bodyDiv w:val="1"/>
      <w:marLeft w:val="0"/>
      <w:marRight w:val="0"/>
      <w:marTop w:val="0"/>
      <w:marBottom w:val="0"/>
      <w:divBdr>
        <w:top w:val="none" w:sz="0" w:space="0" w:color="auto"/>
        <w:left w:val="none" w:sz="0" w:space="0" w:color="auto"/>
        <w:bottom w:val="none" w:sz="0" w:space="0" w:color="auto"/>
        <w:right w:val="none" w:sz="0" w:space="0" w:color="auto"/>
      </w:divBdr>
    </w:div>
    <w:div w:id="1525249697">
      <w:bodyDiv w:val="1"/>
      <w:marLeft w:val="0"/>
      <w:marRight w:val="0"/>
      <w:marTop w:val="0"/>
      <w:marBottom w:val="0"/>
      <w:divBdr>
        <w:top w:val="none" w:sz="0" w:space="0" w:color="auto"/>
        <w:left w:val="none" w:sz="0" w:space="0" w:color="auto"/>
        <w:bottom w:val="none" w:sz="0" w:space="0" w:color="auto"/>
        <w:right w:val="none" w:sz="0" w:space="0" w:color="auto"/>
      </w:divBdr>
    </w:div>
    <w:div w:id="1532264344">
      <w:bodyDiv w:val="1"/>
      <w:marLeft w:val="0"/>
      <w:marRight w:val="0"/>
      <w:marTop w:val="0"/>
      <w:marBottom w:val="0"/>
      <w:divBdr>
        <w:top w:val="none" w:sz="0" w:space="0" w:color="auto"/>
        <w:left w:val="none" w:sz="0" w:space="0" w:color="auto"/>
        <w:bottom w:val="none" w:sz="0" w:space="0" w:color="auto"/>
        <w:right w:val="none" w:sz="0" w:space="0" w:color="auto"/>
      </w:divBdr>
      <w:divsChild>
        <w:div w:id="1299147497">
          <w:marLeft w:val="0"/>
          <w:marRight w:val="0"/>
          <w:marTop w:val="0"/>
          <w:marBottom w:val="0"/>
          <w:divBdr>
            <w:top w:val="single" w:sz="2" w:space="0" w:color="E3E3E3"/>
            <w:left w:val="single" w:sz="2" w:space="0" w:color="E3E3E3"/>
            <w:bottom w:val="single" w:sz="2" w:space="0" w:color="E3E3E3"/>
            <w:right w:val="single" w:sz="2" w:space="0" w:color="E3E3E3"/>
          </w:divBdr>
          <w:divsChild>
            <w:div w:id="1815369849">
              <w:marLeft w:val="0"/>
              <w:marRight w:val="0"/>
              <w:marTop w:val="0"/>
              <w:marBottom w:val="0"/>
              <w:divBdr>
                <w:top w:val="single" w:sz="2" w:space="0" w:color="E3E3E3"/>
                <w:left w:val="single" w:sz="2" w:space="0" w:color="E3E3E3"/>
                <w:bottom w:val="single" w:sz="2" w:space="0" w:color="E3E3E3"/>
                <w:right w:val="single" w:sz="2" w:space="0" w:color="E3E3E3"/>
              </w:divBdr>
              <w:divsChild>
                <w:div w:id="551382133">
                  <w:marLeft w:val="0"/>
                  <w:marRight w:val="0"/>
                  <w:marTop w:val="0"/>
                  <w:marBottom w:val="0"/>
                  <w:divBdr>
                    <w:top w:val="single" w:sz="2" w:space="0" w:color="E3E3E3"/>
                    <w:left w:val="single" w:sz="2" w:space="0" w:color="E3E3E3"/>
                    <w:bottom w:val="single" w:sz="2" w:space="0" w:color="E3E3E3"/>
                    <w:right w:val="single" w:sz="2" w:space="0" w:color="E3E3E3"/>
                  </w:divBdr>
                  <w:divsChild>
                    <w:div w:id="1062214392">
                      <w:marLeft w:val="0"/>
                      <w:marRight w:val="0"/>
                      <w:marTop w:val="0"/>
                      <w:marBottom w:val="0"/>
                      <w:divBdr>
                        <w:top w:val="single" w:sz="2" w:space="0" w:color="E3E3E3"/>
                        <w:left w:val="single" w:sz="2" w:space="0" w:color="E3E3E3"/>
                        <w:bottom w:val="single" w:sz="2" w:space="0" w:color="E3E3E3"/>
                        <w:right w:val="single" w:sz="2" w:space="0" w:color="E3E3E3"/>
                      </w:divBdr>
                      <w:divsChild>
                        <w:div w:id="2070689037">
                          <w:marLeft w:val="0"/>
                          <w:marRight w:val="0"/>
                          <w:marTop w:val="0"/>
                          <w:marBottom w:val="0"/>
                          <w:divBdr>
                            <w:top w:val="single" w:sz="2" w:space="0" w:color="E3E3E3"/>
                            <w:left w:val="single" w:sz="2" w:space="0" w:color="E3E3E3"/>
                            <w:bottom w:val="single" w:sz="2" w:space="0" w:color="E3E3E3"/>
                            <w:right w:val="single" w:sz="2" w:space="0" w:color="E3E3E3"/>
                          </w:divBdr>
                          <w:divsChild>
                            <w:div w:id="478695403">
                              <w:marLeft w:val="0"/>
                              <w:marRight w:val="0"/>
                              <w:marTop w:val="100"/>
                              <w:marBottom w:val="100"/>
                              <w:divBdr>
                                <w:top w:val="single" w:sz="2" w:space="0" w:color="E3E3E3"/>
                                <w:left w:val="single" w:sz="2" w:space="0" w:color="E3E3E3"/>
                                <w:bottom w:val="single" w:sz="2" w:space="0" w:color="E3E3E3"/>
                                <w:right w:val="single" w:sz="2" w:space="0" w:color="E3E3E3"/>
                              </w:divBdr>
                              <w:divsChild>
                                <w:div w:id="1245797934">
                                  <w:marLeft w:val="0"/>
                                  <w:marRight w:val="0"/>
                                  <w:marTop w:val="0"/>
                                  <w:marBottom w:val="0"/>
                                  <w:divBdr>
                                    <w:top w:val="single" w:sz="2" w:space="0" w:color="E3E3E3"/>
                                    <w:left w:val="single" w:sz="2" w:space="0" w:color="E3E3E3"/>
                                    <w:bottom w:val="single" w:sz="2" w:space="0" w:color="E3E3E3"/>
                                    <w:right w:val="single" w:sz="2" w:space="0" w:color="E3E3E3"/>
                                  </w:divBdr>
                                  <w:divsChild>
                                    <w:div w:id="949968484">
                                      <w:marLeft w:val="0"/>
                                      <w:marRight w:val="0"/>
                                      <w:marTop w:val="0"/>
                                      <w:marBottom w:val="0"/>
                                      <w:divBdr>
                                        <w:top w:val="single" w:sz="2" w:space="0" w:color="E3E3E3"/>
                                        <w:left w:val="single" w:sz="2" w:space="0" w:color="E3E3E3"/>
                                        <w:bottom w:val="single" w:sz="2" w:space="0" w:color="E3E3E3"/>
                                        <w:right w:val="single" w:sz="2" w:space="0" w:color="E3E3E3"/>
                                      </w:divBdr>
                                      <w:divsChild>
                                        <w:div w:id="1229417711">
                                          <w:marLeft w:val="0"/>
                                          <w:marRight w:val="0"/>
                                          <w:marTop w:val="0"/>
                                          <w:marBottom w:val="0"/>
                                          <w:divBdr>
                                            <w:top w:val="single" w:sz="2" w:space="0" w:color="E3E3E3"/>
                                            <w:left w:val="single" w:sz="2" w:space="0" w:color="E3E3E3"/>
                                            <w:bottom w:val="single" w:sz="2" w:space="0" w:color="E3E3E3"/>
                                            <w:right w:val="single" w:sz="2" w:space="0" w:color="E3E3E3"/>
                                          </w:divBdr>
                                          <w:divsChild>
                                            <w:div w:id="1558004259">
                                              <w:marLeft w:val="0"/>
                                              <w:marRight w:val="0"/>
                                              <w:marTop w:val="0"/>
                                              <w:marBottom w:val="0"/>
                                              <w:divBdr>
                                                <w:top w:val="single" w:sz="2" w:space="0" w:color="E3E3E3"/>
                                                <w:left w:val="single" w:sz="2" w:space="0" w:color="E3E3E3"/>
                                                <w:bottom w:val="single" w:sz="2" w:space="0" w:color="E3E3E3"/>
                                                <w:right w:val="single" w:sz="2" w:space="0" w:color="E3E3E3"/>
                                              </w:divBdr>
                                              <w:divsChild>
                                                <w:div w:id="261882926">
                                                  <w:marLeft w:val="0"/>
                                                  <w:marRight w:val="0"/>
                                                  <w:marTop w:val="0"/>
                                                  <w:marBottom w:val="0"/>
                                                  <w:divBdr>
                                                    <w:top w:val="single" w:sz="2" w:space="0" w:color="E3E3E3"/>
                                                    <w:left w:val="single" w:sz="2" w:space="0" w:color="E3E3E3"/>
                                                    <w:bottom w:val="single" w:sz="2" w:space="0" w:color="E3E3E3"/>
                                                    <w:right w:val="single" w:sz="2" w:space="0" w:color="E3E3E3"/>
                                                  </w:divBdr>
                                                  <w:divsChild>
                                                    <w:div w:id="1377200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27919825">
          <w:marLeft w:val="0"/>
          <w:marRight w:val="0"/>
          <w:marTop w:val="0"/>
          <w:marBottom w:val="0"/>
          <w:divBdr>
            <w:top w:val="none" w:sz="0" w:space="0" w:color="auto"/>
            <w:left w:val="none" w:sz="0" w:space="0" w:color="auto"/>
            <w:bottom w:val="none" w:sz="0" w:space="0" w:color="auto"/>
            <w:right w:val="none" w:sz="0" w:space="0" w:color="auto"/>
          </w:divBdr>
        </w:div>
      </w:divsChild>
    </w:div>
    <w:div w:id="1532264366">
      <w:bodyDiv w:val="1"/>
      <w:marLeft w:val="0"/>
      <w:marRight w:val="0"/>
      <w:marTop w:val="0"/>
      <w:marBottom w:val="0"/>
      <w:divBdr>
        <w:top w:val="none" w:sz="0" w:space="0" w:color="auto"/>
        <w:left w:val="none" w:sz="0" w:space="0" w:color="auto"/>
        <w:bottom w:val="none" w:sz="0" w:space="0" w:color="auto"/>
        <w:right w:val="none" w:sz="0" w:space="0" w:color="auto"/>
      </w:divBdr>
    </w:div>
    <w:div w:id="1539971142">
      <w:bodyDiv w:val="1"/>
      <w:marLeft w:val="0"/>
      <w:marRight w:val="0"/>
      <w:marTop w:val="0"/>
      <w:marBottom w:val="0"/>
      <w:divBdr>
        <w:top w:val="none" w:sz="0" w:space="0" w:color="auto"/>
        <w:left w:val="none" w:sz="0" w:space="0" w:color="auto"/>
        <w:bottom w:val="none" w:sz="0" w:space="0" w:color="auto"/>
        <w:right w:val="none" w:sz="0" w:space="0" w:color="auto"/>
      </w:divBdr>
    </w:div>
    <w:div w:id="1544100020">
      <w:bodyDiv w:val="1"/>
      <w:marLeft w:val="0"/>
      <w:marRight w:val="0"/>
      <w:marTop w:val="0"/>
      <w:marBottom w:val="0"/>
      <w:divBdr>
        <w:top w:val="none" w:sz="0" w:space="0" w:color="auto"/>
        <w:left w:val="none" w:sz="0" w:space="0" w:color="auto"/>
        <w:bottom w:val="none" w:sz="0" w:space="0" w:color="auto"/>
        <w:right w:val="none" w:sz="0" w:space="0" w:color="auto"/>
      </w:divBdr>
    </w:div>
    <w:div w:id="1546334822">
      <w:bodyDiv w:val="1"/>
      <w:marLeft w:val="0"/>
      <w:marRight w:val="0"/>
      <w:marTop w:val="0"/>
      <w:marBottom w:val="0"/>
      <w:divBdr>
        <w:top w:val="none" w:sz="0" w:space="0" w:color="auto"/>
        <w:left w:val="none" w:sz="0" w:space="0" w:color="auto"/>
        <w:bottom w:val="none" w:sz="0" w:space="0" w:color="auto"/>
        <w:right w:val="none" w:sz="0" w:space="0" w:color="auto"/>
      </w:divBdr>
    </w:div>
    <w:div w:id="1556162586">
      <w:bodyDiv w:val="1"/>
      <w:marLeft w:val="0"/>
      <w:marRight w:val="0"/>
      <w:marTop w:val="0"/>
      <w:marBottom w:val="0"/>
      <w:divBdr>
        <w:top w:val="none" w:sz="0" w:space="0" w:color="auto"/>
        <w:left w:val="none" w:sz="0" w:space="0" w:color="auto"/>
        <w:bottom w:val="none" w:sz="0" w:space="0" w:color="auto"/>
        <w:right w:val="none" w:sz="0" w:space="0" w:color="auto"/>
      </w:divBdr>
    </w:div>
    <w:div w:id="1567641478">
      <w:bodyDiv w:val="1"/>
      <w:marLeft w:val="0"/>
      <w:marRight w:val="0"/>
      <w:marTop w:val="0"/>
      <w:marBottom w:val="0"/>
      <w:divBdr>
        <w:top w:val="none" w:sz="0" w:space="0" w:color="auto"/>
        <w:left w:val="none" w:sz="0" w:space="0" w:color="auto"/>
        <w:bottom w:val="none" w:sz="0" w:space="0" w:color="auto"/>
        <w:right w:val="none" w:sz="0" w:space="0" w:color="auto"/>
      </w:divBdr>
    </w:div>
    <w:div w:id="1567688689">
      <w:bodyDiv w:val="1"/>
      <w:marLeft w:val="0"/>
      <w:marRight w:val="0"/>
      <w:marTop w:val="0"/>
      <w:marBottom w:val="0"/>
      <w:divBdr>
        <w:top w:val="none" w:sz="0" w:space="0" w:color="auto"/>
        <w:left w:val="none" w:sz="0" w:space="0" w:color="auto"/>
        <w:bottom w:val="none" w:sz="0" w:space="0" w:color="auto"/>
        <w:right w:val="none" w:sz="0" w:space="0" w:color="auto"/>
      </w:divBdr>
    </w:div>
    <w:div w:id="1580093981">
      <w:bodyDiv w:val="1"/>
      <w:marLeft w:val="0"/>
      <w:marRight w:val="0"/>
      <w:marTop w:val="0"/>
      <w:marBottom w:val="0"/>
      <w:divBdr>
        <w:top w:val="none" w:sz="0" w:space="0" w:color="auto"/>
        <w:left w:val="none" w:sz="0" w:space="0" w:color="auto"/>
        <w:bottom w:val="none" w:sz="0" w:space="0" w:color="auto"/>
        <w:right w:val="none" w:sz="0" w:space="0" w:color="auto"/>
      </w:divBdr>
    </w:div>
    <w:div w:id="1582132265">
      <w:bodyDiv w:val="1"/>
      <w:marLeft w:val="0"/>
      <w:marRight w:val="0"/>
      <w:marTop w:val="0"/>
      <w:marBottom w:val="0"/>
      <w:divBdr>
        <w:top w:val="none" w:sz="0" w:space="0" w:color="auto"/>
        <w:left w:val="none" w:sz="0" w:space="0" w:color="auto"/>
        <w:bottom w:val="none" w:sz="0" w:space="0" w:color="auto"/>
        <w:right w:val="none" w:sz="0" w:space="0" w:color="auto"/>
      </w:divBdr>
    </w:div>
    <w:div w:id="1585408858">
      <w:bodyDiv w:val="1"/>
      <w:marLeft w:val="0"/>
      <w:marRight w:val="0"/>
      <w:marTop w:val="0"/>
      <w:marBottom w:val="0"/>
      <w:divBdr>
        <w:top w:val="none" w:sz="0" w:space="0" w:color="auto"/>
        <w:left w:val="none" w:sz="0" w:space="0" w:color="auto"/>
        <w:bottom w:val="none" w:sz="0" w:space="0" w:color="auto"/>
        <w:right w:val="none" w:sz="0" w:space="0" w:color="auto"/>
      </w:divBdr>
    </w:div>
    <w:div w:id="1605070747">
      <w:bodyDiv w:val="1"/>
      <w:marLeft w:val="0"/>
      <w:marRight w:val="0"/>
      <w:marTop w:val="0"/>
      <w:marBottom w:val="0"/>
      <w:divBdr>
        <w:top w:val="none" w:sz="0" w:space="0" w:color="auto"/>
        <w:left w:val="none" w:sz="0" w:space="0" w:color="auto"/>
        <w:bottom w:val="none" w:sz="0" w:space="0" w:color="auto"/>
        <w:right w:val="none" w:sz="0" w:space="0" w:color="auto"/>
      </w:divBdr>
    </w:div>
    <w:div w:id="1608613603">
      <w:bodyDiv w:val="1"/>
      <w:marLeft w:val="0"/>
      <w:marRight w:val="0"/>
      <w:marTop w:val="0"/>
      <w:marBottom w:val="0"/>
      <w:divBdr>
        <w:top w:val="none" w:sz="0" w:space="0" w:color="auto"/>
        <w:left w:val="none" w:sz="0" w:space="0" w:color="auto"/>
        <w:bottom w:val="none" w:sz="0" w:space="0" w:color="auto"/>
        <w:right w:val="none" w:sz="0" w:space="0" w:color="auto"/>
      </w:divBdr>
    </w:div>
    <w:div w:id="1617181169">
      <w:bodyDiv w:val="1"/>
      <w:marLeft w:val="0"/>
      <w:marRight w:val="0"/>
      <w:marTop w:val="0"/>
      <w:marBottom w:val="0"/>
      <w:divBdr>
        <w:top w:val="none" w:sz="0" w:space="0" w:color="auto"/>
        <w:left w:val="none" w:sz="0" w:space="0" w:color="auto"/>
        <w:bottom w:val="none" w:sz="0" w:space="0" w:color="auto"/>
        <w:right w:val="none" w:sz="0" w:space="0" w:color="auto"/>
      </w:divBdr>
    </w:div>
    <w:div w:id="1627196430">
      <w:bodyDiv w:val="1"/>
      <w:marLeft w:val="0"/>
      <w:marRight w:val="0"/>
      <w:marTop w:val="0"/>
      <w:marBottom w:val="0"/>
      <w:divBdr>
        <w:top w:val="none" w:sz="0" w:space="0" w:color="auto"/>
        <w:left w:val="none" w:sz="0" w:space="0" w:color="auto"/>
        <w:bottom w:val="none" w:sz="0" w:space="0" w:color="auto"/>
        <w:right w:val="none" w:sz="0" w:space="0" w:color="auto"/>
      </w:divBdr>
    </w:div>
    <w:div w:id="1653827814">
      <w:bodyDiv w:val="1"/>
      <w:marLeft w:val="0"/>
      <w:marRight w:val="0"/>
      <w:marTop w:val="0"/>
      <w:marBottom w:val="0"/>
      <w:divBdr>
        <w:top w:val="none" w:sz="0" w:space="0" w:color="auto"/>
        <w:left w:val="none" w:sz="0" w:space="0" w:color="auto"/>
        <w:bottom w:val="none" w:sz="0" w:space="0" w:color="auto"/>
        <w:right w:val="none" w:sz="0" w:space="0" w:color="auto"/>
      </w:divBdr>
    </w:div>
    <w:div w:id="1662198790">
      <w:bodyDiv w:val="1"/>
      <w:marLeft w:val="0"/>
      <w:marRight w:val="0"/>
      <w:marTop w:val="0"/>
      <w:marBottom w:val="0"/>
      <w:divBdr>
        <w:top w:val="none" w:sz="0" w:space="0" w:color="auto"/>
        <w:left w:val="none" w:sz="0" w:space="0" w:color="auto"/>
        <w:bottom w:val="none" w:sz="0" w:space="0" w:color="auto"/>
        <w:right w:val="none" w:sz="0" w:space="0" w:color="auto"/>
      </w:divBdr>
    </w:div>
    <w:div w:id="1676181337">
      <w:bodyDiv w:val="1"/>
      <w:marLeft w:val="0"/>
      <w:marRight w:val="0"/>
      <w:marTop w:val="0"/>
      <w:marBottom w:val="0"/>
      <w:divBdr>
        <w:top w:val="none" w:sz="0" w:space="0" w:color="auto"/>
        <w:left w:val="none" w:sz="0" w:space="0" w:color="auto"/>
        <w:bottom w:val="none" w:sz="0" w:space="0" w:color="auto"/>
        <w:right w:val="none" w:sz="0" w:space="0" w:color="auto"/>
      </w:divBdr>
    </w:div>
    <w:div w:id="1685402785">
      <w:bodyDiv w:val="1"/>
      <w:marLeft w:val="0"/>
      <w:marRight w:val="0"/>
      <w:marTop w:val="0"/>
      <w:marBottom w:val="0"/>
      <w:divBdr>
        <w:top w:val="none" w:sz="0" w:space="0" w:color="auto"/>
        <w:left w:val="none" w:sz="0" w:space="0" w:color="auto"/>
        <w:bottom w:val="none" w:sz="0" w:space="0" w:color="auto"/>
        <w:right w:val="none" w:sz="0" w:space="0" w:color="auto"/>
      </w:divBdr>
    </w:div>
    <w:div w:id="1686126361">
      <w:bodyDiv w:val="1"/>
      <w:marLeft w:val="0"/>
      <w:marRight w:val="0"/>
      <w:marTop w:val="0"/>
      <w:marBottom w:val="0"/>
      <w:divBdr>
        <w:top w:val="none" w:sz="0" w:space="0" w:color="auto"/>
        <w:left w:val="none" w:sz="0" w:space="0" w:color="auto"/>
        <w:bottom w:val="none" w:sz="0" w:space="0" w:color="auto"/>
        <w:right w:val="none" w:sz="0" w:space="0" w:color="auto"/>
      </w:divBdr>
    </w:div>
    <w:div w:id="1689482439">
      <w:bodyDiv w:val="1"/>
      <w:marLeft w:val="0"/>
      <w:marRight w:val="0"/>
      <w:marTop w:val="0"/>
      <w:marBottom w:val="0"/>
      <w:divBdr>
        <w:top w:val="none" w:sz="0" w:space="0" w:color="auto"/>
        <w:left w:val="none" w:sz="0" w:space="0" w:color="auto"/>
        <w:bottom w:val="none" w:sz="0" w:space="0" w:color="auto"/>
        <w:right w:val="none" w:sz="0" w:space="0" w:color="auto"/>
      </w:divBdr>
    </w:div>
    <w:div w:id="1700081539">
      <w:bodyDiv w:val="1"/>
      <w:marLeft w:val="0"/>
      <w:marRight w:val="0"/>
      <w:marTop w:val="0"/>
      <w:marBottom w:val="0"/>
      <w:divBdr>
        <w:top w:val="none" w:sz="0" w:space="0" w:color="auto"/>
        <w:left w:val="none" w:sz="0" w:space="0" w:color="auto"/>
        <w:bottom w:val="none" w:sz="0" w:space="0" w:color="auto"/>
        <w:right w:val="none" w:sz="0" w:space="0" w:color="auto"/>
      </w:divBdr>
    </w:div>
    <w:div w:id="1714307552">
      <w:bodyDiv w:val="1"/>
      <w:marLeft w:val="0"/>
      <w:marRight w:val="0"/>
      <w:marTop w:val="0"/>
      <w:marBottom w:val="0"/>
      <w:divBdr>
        <w:top w:val="none" w:sz="0" w:space="0" w:color="auto"/>
        <w:left w:val="none" w:sz="0" w:space="0" w:color="auto"/>
        <w:bottom w:val="none" w:sz="0" w:space="0" w:color="auto"/>
        <w:right w:val="none" w:sz="0" w:space="0" w:color="auto"/>
      </w:divBdr>
    </w:div>
    <w:div w:id="1720782514">
      <w:bodyDiv w:val="1"/>
      <w:marLeft w:val="0"/>
      <w:marRight w:val="0"/>
      <w:marTop w:val="0"/>
      <w:marBottom w:val="0"/>
      <w:divBdr>
        <w:top w:val="none" w:sz="0" w:space="0" w:color="auto"/>
        <w:left w:val="none" w:sz="0" w:space="0" w:color="auto"/>
        <w:bottom w:val="none" w:sz="0" w:space="0" w:color="auto"/>
        <w:right w:val="none" w:sz="0" w:space="0" w:color="auto"/>
      </w:divBdr>
    </w:div>
    <w:div w:id="1726634528">
      <w:bodyDiv w:val="1"/>
      <w:marLeft w:val="0"/>
      <w:marRight w:val="0"/>
      <w:marTop w:val="0"/>
      <w:marBottom w:val="0"/>
      <w:divBdr>
        <w:top w:val="none" w:sz="0" w:space="0" w:color="auto"/>
        <w:left w:val="none" w:sz="0" w:space="0" w:color="auto"/>
        <w:bottom w:val="none" w:sz="0" w:space="0" w:color="auto"/>
        <w:right w:val="none" w:sz="0" w:space="0" w:color="auto"/>
      </w:divBdr>
    </w:div>
    <w:div w:id="1732383322">
      <w:bodyDiv w:val="1"/>
      <w:marLeft w:val="0"/>
      <w:marRight w:val="0"/>
      <w:marTop w:val="0"/>
      <w:marBottom w:val="0"/>
      <w:divBdr>
        <w:top w:val="none" w:sz="0" w:space="0" w:color="auto"/>
        <w:left w:val="none" w:sz="0" w:space="0" w:color="auto"/>
        <w:bottom w:val="none" w:sz="0" w:space="0" w:color="auto"/>
        <w:right w:val="none" w:sz="0" w:space="0" w:color="auto"/>
      </w:divBdr>
    </w:div>
    <w:div w:id="1741515537">
      <w:bodyDiv w:val="1"/>
      <w:marLeft w:val="0"/>
      <w:marRight w:val="0"/>
      <w:marTop w:val="0"/>
      <w:marBottom w:val="0"/>
      <w:divBdr>
        <w:top w:val="none" w:sz="0" w:space="0" w:color="auto"/>
        <w:left w:val="none" w:sz="0" w:space="0" w:color="auto"/>
        <w:bottom w:val="none" w:sz="0" w:space="0" w:color="auto"/>
        <w:right w:val="none" w:sz="0" w:space="0" w:color="auto"/>
      </w:divBdr>
    </w:div>
    <w:div w:id="1746799315">
      <w:bodyDiv w:val="1"/>
      <w:marLeft w:val="0"/>
      <w:marRight w:val="0"/>
      <w:marTop w:val="0"/>
      <w:marBottom w:val="0"/>
      <w:divBdr>
        <w:top w:val="none" w:sz="0" w:space="0" w:color="auto"/>
        <w:left w:val="none" w:sz="0" w:space="0" w:color="auto"/>
        <w:bottom w:val="none" w:sz="0" w:space="0" w:color="auto"/>
        <w:right w:val="none" w:sz="0" w:space="0" w:color="auto"/>
      </w:divBdr>
    </w:div>
    <w:div w:id="1752697203">
      <w:bodyDiv w:val="1"/>
      <w:marLeft w:val="0"/>
      <w:marRight w:val="0"/>
      <w:marTop w:val="0"/>
      <w:marBottom w:val="0"/>
      <w:divBdr>
        <w:top w:val="none" w:sz="0" w:space="0" w:color="auto"/>
        <w:left w:val="none" w:sz="0" w:space="0" w:color="auto"/>
        <w:bottom w:val="none" w:sz="0" w:space="0" w:color="auto"/>
        <w:right w:val="none" w:sz="0" w:space="0" w:color="auto"/>
      </w:divBdr>
    </w:div>
    <w:div w:id="1753962688">
      <w:bodyDiv w:val="1"/>
      <w:marLeft w:val="0"/>
      <w:marRight w:val="0"/>
      <w:marTop w:val="0"/>
      <w:marBottom w:val="0"/>
      <w:divBdr>
        <w:top w:val="none" w:sz="0" w:space="0" w:color="auto"/>
        <w:left w:val="none" w:sz="0" w:space="0" w:color="auto"/>
        <w:bottom w:val="none" w:sz="0" w:space="0" w:color="auto"/>
        <w:right w:val="none" w:sz="0" w:space="0" w:color="auto"/>
      </w:divBdr>
    </w:div>
    <w:div w:id="1762487990">
      <w:bodyDiv w:val="1"/>
      <w:marLeft w:val="0"/>
      <w:marRight w:val="0"/>
      <w:marTop w:val="0"/>
      <w:marBottom w:val="0"/>
      <w:divBdr>
        <w:top w:val="none" w:sz="0" w:space="0" w:color="auto"/>
        <w:left w:val="none" w:sz="0" w:space="0" w:color="auto"/>
        <w:bottom w:val="none" w:sz="0" w:space="0" w:color="auto"/>
        <w:right w:val="none" w:sz="0" w:space="0" w:color="auto"/>
      </w:divBdr>
    </w:div>
    <w:div w:id="1814523641">
      <w:bodyDiv w:val="1"/>
      <w:marLeft w:val="0"/>
      <w:marRight w:val="0"/>
      <w:marTop w:val="0"/>
      <w:marBottom w:val="0"/>
      <w:divBdr>
        <w:top w:val="none" w:sz="0" w:space="0" w:color="auto"/>
        <w:left w:val="none" w:sz="0" w:space="0" w:color="auto"/>
        <w:bottom w:val="none" w:sz="0" w:space="0" w:color="auto"/>
        <w:right w:val="none" w:sz="0" w:space="0" w:color="auto"/>
      </w:divBdr>
    </w:div>
    <w:div w:id="1822892490">
      <w:bodyDiv w:val="1"/>
      <w:marLeft w:val="0"/>
      <w:marRight w:val="0"/>
      <w:marTop w:val="0"/>
      <w:marBottom w:val="0"/>
      <w:divBdr>
        <w:top w:val="none" w:sz="0" w:space="0" w:color="auto"/>
        <w:left w:val="none" w:sz="0" w:space="0" w:color="auto"/>
        <w:bottom w:val="none" w:sz="0" w:space="0" w:color="auto"/>
        <w:right w:val="none" w:sz="0" w:space="0" w:color="auto"/>
      </w:divBdr>
    </w:div>
    <w:div w:id="1835802284">
      <w:bodyDiv w:val="1"/>
      <w:marLeft w:val="0"/>
      <w:marRight w:val="0"/>
      <w:marTop w:val="0"/>
      <w:marBottom w:val="0"/>
      <w:divBdr>
        <w:top w:val="none" w:sz="0" w:space="0" w:color="auto"/>
        <w:left w:val="none" w:sz="0" w:space="0" w:color="auto"/>
        <w:bottom w:val="none" w:sz="0" w:space="0" w:color="auto"/>
        <w:right w:val="none" w:sz="0" w:space="0" w:color="auto"/>
      </w:divBdr>
    </w:div>
    <w:div w:id="1836801211">
      <w:bodyDiv w:val="1"/>
      <w:marLeft w:val="0"/>
      <w:marRight w:val="0"/>
      <w:marTop w:val="0"/>
      <w:marBottom w:val="0"/>
      <w:divBdr>
        <w:top w:val="none" w:sz="0" w:space="0" w:color="auto"/>
        <w:left w:val="none" w:sz="0" w:space="0" w:color="auto"/>
        <w:bottom w:val="none" w:sz="0" w:space="0" w:color="auto"/>
        <w:right w:val="none" w:sz="0" w:space="0" w:color="auto"/>
      </w:divBdr>
    </w:div>
    <w:div w:id="1837500344">
      <w:bodyDiv w:val="1"/>
      <w:marLeft w:val="0"/>
      <w:marRight w:val="0"/>
      <w:marTop w:val="0"/>
      <w:marBottom w:val="0"/>
      <w:divBdr>
        <w:top w:val="none" w:sz="0" w:space="0" w:color="auto"/>
        <w:left w:val="none" w:sz="0" w:space="0" w:color="auto"/>
        <w:bottom w:val="none" w:sz="0" w:space="0" w:color="auto"/>
        <w:right w:val="none" w:sz="0" w:space="0" w:color="auto"/>
      </w:divBdr>
    </w:div>
    <w:div w:id="1844272609">
      <w:bodyDiv w:val="1"/>
      <w:marLeft w:val="0"/>
      <w:marRight w:val="0"/>
      <w:marTop w:val="0"/>
      <w:marBottom w:val="0"/>
      <w:divBdr>
        <w:top w:val="none" w:sz="0" w:space="0" w:color="auto"/>
        <w:left w:val="none" w:sz="0" w:space="0" w:color="auto"/>
        <w:bottom w:val="none" w:sz="0" w:space="0" w:color="auto"/>
        <w:right w:val="none" w:sz="0" w:space="0" w:color="auto"/>
      </w:divBdr>
    </w:div>
    <w:div w:id="1869642639">
      <w:bodyDiv w:val="1"/>
      <w:marLeft w:val="0"/>
      <w:marRight w:val="0"/>
      <w:marTop w:val="0"/>
      <w:marBottom w:val="0"/>
      <w:divBdr>
        <w:top w:val="none" w:sz="0" w:space="0" w:color="auto"/>
        <w:left w:val="none" w:sz="0" w:space="0" w:color="auto"/>
        <w:bottom w:val="none" w:sz="0" w:space="0" w:color="auto"/>
        <w:right w:val="none" w:sz="0" w:space="0" w:color="auto"/>
      </w:divBdr>
    </w:div>
    <w:div w:id="1870145864">
      <w:bodyDiv w:val="1"/>
      <w:marLeft w:val="0"/>
      <w:marRight w:val="0"/>
      <w:marTop w:val="0"/>
      <w:marBottom w:val="0"/>
      <w:divBdr>
        <w:top w:val="none" w:sz="0" w:space="0" w:color="auto"/>
        <w:left w:val="none" w:sz="0" w:space="0" w:color="auto"/>
        <w:bottom w:val="none" w:sz="0" w:space="0" w:color="auto"/>
        <w:right w:val="none" w:sz="0" w:space="0" w:color="auto"/>
      </w:divBdr>
    </w:div>
    <w:div w:id="1877232261">
      <w:bodyDiv w:val="1"/>
      <w:marLeft w:val="0"/>
      <w:marRight w:val="0"/>
      <w:marTop w:val="0"/>
      <w:marBottom w:val="0"/>
      <w:divBdr>
        <w:top w:val="none" w:sz="0" w:space="0" w:color="auto"/>
        <w:left w:val="none" w:sz="0" w:space="0" w:color="auto"/>
        <w:bottom w:val="none" w:sz="0" w:space="0" w:color="auto"/>
        <w:right w:val="none" w:sz="0" w:space="0" w:color="auto"/>
      </w:divBdr>
    </w:div>
    <w:div w:id="1878471764">
      <w:bodyDiv w:val="1"/>
      <w:marLeft w:val="0"/>
      <w:marRight w:val="0"/>
      <w:marTop w:val="0"/>
      <w:marBottom w:val="0"/>
      <w:divBdr>
        <w:top w:val="none" w:sz="0" w:space="0" w:color="auto"/>
        <w:left w:val="none" w:sz="0" w:space="0" w:color="auto"/>
        <w:bottom w:val="none" w:sz="0" w:space="0" w:color="auto"/>
        <w:right w:val="none" w:sz="0" w:space="0" w:color="auto"/>
      </w:divBdr>
    </w:div>
    <w:div w:id="1897159849">
      <w:bodyDiv w:val="1"/>
      <w:marLeft w:val="0"/>
      <w:marRight w:val="0"/>
      <w:marTop w:val="0"/>
      <w:marBottom w:val="0"/>
      <w:divBdr>
        <w:top w:val="none" w:sz="0" w:space="0" w:color="auto"/>
        <w:left w:val="none" w:sz="0" w:space="0" w:color="auto"/>
        <w:bottom w:val="none" w:sz="0" w:space="0" w:color="auto"/>
        <w:right w:val="none" w:sz="0" w:space="0" w:color="auto"/>
      </w:divBdr>
    </w:div>
    <w:div w:id="1907186003">
      <w:bodyDiv w:val="1"/>
      <w:marLeft w:val="0"/>
      <w:marRight w:val="0"/>
      <w:marTop w:val="0"/>
      <w:marBottom w:val="0"/>
      <w:divBdr>
        <w:top w:val="none" w:sz="0" w:space="0" w:color="auto"/>
        <w:left w:val="none" w:sz="0" w:space="0" w:color="auto"/>
        <w:bottom w:val="none" w:sz="0" w:space="0" w:color="auto"/>
        <w:right w:val="none" w:sz="0" w:space="0" w:color="auto"/>
      </w:divBdr>
    </w:div>
    <w:div w:id="1920365637">
      <w:bodyDiv w:val="1"/>
      <w:marLeft w:val="0"/>
      <w:marRight w:val="0"/>
      <w:marTop w:val="0"/>
      <w:marBottom w:val="0"/>
      <w:divBdr>
        <w:top w:val="none" w:sz="0" w:space="0" w:color="auto"/>
        <w:left w:val="none" w:sz="0" w:space="0" w:color="auto"/>
        <w:bottom w:val="none" w:sz="0" w:space="0" w:color="auto"/>
        <w:right w:val="none" w:sz="0" w:space="0" w:color="auto"/>
      </w:divBdr>
    </w:div>
    <w:div w:id="1922906000">
      <w:bodyDiv w:val="1"/>
      <w:marLeft w:val="0"/>
      <w:marRight w:val="0"/>
      <w:marTop w:val="0"/>
      <w:marBottom w:val="0"/>
      <w:divBdr>
        <w:top w:val="none" w:sz="0" w:space="0" w:color="auto"/>
        <w:left w:val="none" w:sz="0" w:space="0" w:color="auto"/>
        <w:bottom w:val="none" w:sz="0" w:space="0" w:color="auto"/>
        <w:right w:val="none" w:sz="0" w:space="0" w:color="auto"/>
      </w:divBdr>
    </w:div>
    <w:div w:id="1926566890">
      <w:bodyDiv w:val="1"/>
      <w:marLeft w:val="0"/>
      <w:marRight w:val="0"/>
      <w:marTop w:val="0"/>
      <w:marBottom w:val="0"/>
      <w:divBdr>
        <w:top w:val="none" w:sz="0" w:space="0" w:color="auto"/>
        <w:left w:val="none" w:sz="0" w:space="0" w:color="auto"/>
        <w:bottom w:val="none" w:sz="0" w:space="0" w:color="auto"/>
        <w:right w:val="none" w:sz="0" w:space="0" w:color="auto"/>
      </w:divBdr>
    </w:div>
    <w:div w:id="1930382838">
      <w:bodyDiv w:val="1"/>
      <w:marLeft w:val="0"/>
      <w:marRight w:val="0"/>
      <w:marTop w:val="0"/>
      <w:marBottom w:val="0"/>
      <w:divBdr>
        <w:top w:val="none" w:sz="0" w:space="0" w:color="auto"/>
        <w:left w:val="none" w:sz="0" w:space="0" w:color="auto"/>
        <w:bottom w:val="none" w:sz="0" w:space="0" w:color="auto"/>
        <w:right w:val="none" w:sz="0" w:space="0" w:color="auto"/>
      </w:divBdr>
    </w:div>
    <w:div w:id="1972706279">
      <w:bodyDiv w:val="1"/>
      <w:marLeft w:val="0"/>
      <w:marRight w:val="0"/>
      <w:marTop w:val="0"/>
      <w:marBottom w:val="0"/>
      <w:divBdr>
        <w:top w:val="none" w:sz="0" w:space="0" w:color="auto"/>
        <w:left w:val="none" w:sz="0" w:space="0" w:color="auto"/>
        <w:bottom w:val="none" w:sz="0" w:space="0" w:color="auto"/>
        <w:right w:val="none" w:sz="0" w:space="0" w:color="auto"/>
      </w:divBdr>
    </w:div>
    <w:div w:id="1973515889">
      <w:bodyDiv w:val="1"/>
      <w:marLeft w:val="0"/>
      <w:marRight w:val="0"/>
      <w:marTop w:val="0"/>
      <w:marBottom w:val="0"/>
      <w:divBdr>
        <w:top w:val="none" w:sz="0" w:space="0" w:color="auto"/>
        <w:left w:val="none" w:sz="0" w:space="0" w:color="auto"/>
        <w:bottom w:val="none" w:sz="0" w:space="0" w:color="auto"/>
        <w:right w:val="none" w:sz="0" w:space="0" w:color="auto"/>
      </w:divBdr>
    </w:div>
    <w:div w:id="1981185813">
      <w:bodyDiv w:val="1"/>
      <w:marLeft w:val="0"/>
      <w:marRight w:val="0"/>
      <w:marTop w:val="0"/>
      <w:marBottom w:val="0"/>
      <w:divBdr>
        <w:top w:val="none" w:sz="0" w:space="0" w:color="auto"/>
        <w:left w:val="none" w:sz="0" w:space="0" w:color="auto"/>
        <w:bottom w:val="none" w:sz="0" w:space="0" w:color="auto"/>
        <w:right w:val="none" w:sz="0" w:space="0" w:color="auto"/>
      </w:divBdr>
    </w:div>
    <w:div w:id="2000571021">
      <w:bodyDiv w:val="1"/>
      <w:marLeft w:val="0"/>
      <w:marRight w:val="0"/>
      <w:marTop w:val="0"/>
      <w:marBottom w:val="0"/>
      <w:divBdr>
        <w:top w:val="none" w:sz="0" w:space="0" w:color="auto"/>
        <w:left w:val="none" w:sz="0" w:space="0" w:color="auto"/>
        <w:bottom w:val="none" w:sz="0" w:space="0" w:color="auto"/>
        <w:right w:val="none" w:sz="0" w:space="0" w:color="auto"/>
      </w:divBdr>
    </w:div>
    <w:div w:id="2006084888">
      <w:bodyDiv w:val="1"/>
      <w:marLeft w:val="0"/>
      <w:marRight w:val="0"/>
      <w:marTop w:val="0"/>
      <w:marBottom w:val="0"/>
      <w:divBdr>
        <w:top w:val="none" w:sz="0" w:space="0" w:color="auto"/>
        <w:left w:val="none" w:sz="0" w:space="0" w:color="auto"/>
        <w:bottom w:val="none" w:sz="0" w:space="0" w:color="auto"/>
        <w:right w:val="none" w:sz="0" w:space="0" w:color="auto"/>
      </w:divBdr>
    </w:div>
    <w:div w:id="2016689693">
      <w:bodyDiv w:val="1"/>
      <w:marLeft w:val="0"/>
      <w:marRight w:val="0"/>
      <w:marTop w:val="0"/>
      <w:marBottom w:val="0"/>
      <w:divBdr>
        <w:top w:val="none" w:sz="0" w:space="0" w:color="auto"/>
        <w:left w:val="none" w:sz="0" w:space="0" w:color="auto"/>
        <w:bottom w:val="none" w:sz="0" w:space="0" w:color="auto"/>
        <w:right w:val="none" w:sz="0" w:space="0" w:color="auto"/>
      </w:divBdr>
    </w:div>
    <w:div w:id="2033071227">
      <w:bodyDiv w:val="1"/>
      <w:marLeft w:val="0"/>
      <w:marRight w:val="0"/>
      <w:marTop w:val="0"/>
      <w:marBottom w:val="0"/>
      <w:divBdr>
        <w:top w:val="none" w:sz="0" w:space="0" w:color="auto"/>
        <w:left w:val="none" w:sz="0" w:space="0" w:color="auto"/>
        <w:bottom w:val="none" w:sz="0" w:space="0" w:color="auto"/>
        <w:right w:val="none" w:sz="0" w:space="0" w:color="auto"/>
      </w:divBdr>
    </w:div>
    <w:div w:id="2033993766">
      <w:bodyDiv w:val="1"/>
      <w:marLeft w:val="0"/>
      <w:marRight w:val="0"/>
      <w:marTop w:val="0"/>
      <w:marBottom w:val="0"/>
      <w:divBdr>
        <w:top w:val="none" w:sz="0" w:space="0" w:color="auto"/>
        <w:left w:val="none" w:sz="0" w:space="0" w:color="auto"/>
        <w:bottom w:val="none" w:sz="0" w:space="0" w:color="auto"/>
        <w:right w:val="none" w:sz="0" w:space="0" w:color="auto"/>
      </w:divBdr>
    </w:div>
    <w:div w:id="2041003493">
      <w:bodyDiv w:val="1"/>
      <w:marLeft w:val="0"/>
      <w:marRight w:val="0"/>
      <w:marTop w:val="0"/>
      <w:marBottom w:val="0"/>
      <w:divBdr>
        <w:top w:val="none" w:sz="0" w:space="0" w:color="auto"/>
        <w:left w:val="none" w:sz="0" w:space="0" w:color="auto"/>
        <w:bottom w:val="none" w:sz="0" w:space="0" w:color="auto"/>
        <w:right w:val="none" w:sz="0" w:space="0" w:color="auto"/>
      </w:divBdr>
    </w:div>
    <w:div w:id="2057586907">
      <w:bodyDiv w:val="1"/>
      <w:marLeft w:val="0"/>
      <w:marRight w:val="0"/>
      <w:marTop w:val="0"/>
      <w:marBottom w:val="0"/>
      <w:divBdr>
        <w:top w:val="none" w:sz="0" w:space="0" w:color="auto"/>
        <w:left w:val="none" w:sz="0" w:space="0" w:color="auto"/>
        <w:bottom w:val="none" w:sz="0" w:space="0" w:color="auto"/>
        <w:right w:val="none" w:sz="0" w:space="0" w:color="auto"/>
      </w:divBdr>
    </w:div>
    <w:div w:id="2064524009">
      <w:bodyDiv w:val="1"/>
      <w:marLeft w:val="0"/>
      <w:marRight w:val="0"/>
      <w:marTop w:val="0"/>
      <w:marBottom w:val="0"/>
      <w:divBdr>
        <w:top w:val="none" w:sz="0" w:space="0" w:color="auto"/>
        <w:left w:val="none" w:sz="0" w:space="0" w:color="auto"/>
        <w:bottom w:val="none" w:sz="0" w:space="0" w:color="auto"/>
        <w:right w:val="none" w:sz="0" w:space="0" w:color="auto"/>
      </w:divBdr>
    </w:div>
    <w:div w:id="2074504094">
      <w:bodyDiv w:val="1"/>
      <w:marLeft w:val="0"/>
      <w:marRight w:val="0"/>
      <w:marTop w:val="0"/>
      <w:marBottom w:val="0"/>
      <w:divBdr>
        <w:top w:val="none" w:sz="0" w:space="0" w:color="auto"/>
        <w:left w:val="none" w:sz="0" w:space="0" w:color="auto"/>
        <w:bottom w:val="none" w:sz="0" w:space="0" w:color="auto"/>
        <w:right w:val="none" w:sz="0" w:space="0" w:color="auto"/>
      </w:divBdr>
    </w:div>
    <w:div w:id="2075662114">
      <w:bodyDiv w:val="1"/>
      <w:marLeft w:val="0"/>
      <w:marRight w:val="0"/>
      <w:marTop w:val="0"/>
      <w:marBottom w:val="0"/>
      <w:divBdr>
        <w:top w:val="none" w:sz="0" w:space="0" w:color="auto"/>
        <w:left w:val="none" w:sz="0" w:space="0" w:color="auto"/>
        <w:bottom w:val="none" w:sz="0" w:space="0" w:color="auto"/>
        <w:right w:val="none" w:sz="0" w:space="0" w:color="auto"/>
      </w:divBdr>
    </w:div>
    <w:div w:id="2076273003">
      <w:bodyDiv w:val="1"/>
      <w:marLeft w:val="0"/>
      <w:marRight w:val="0"/>
      <w:marTop w:val="0"/>
      <w:marBottom w:val="0"/>
      <w:divBdr>
        <w:top w:val="none" w:sz="0" w:space="0" w:color="auto"/>
        <w:left w:val="none" w:sz="0" w:space="0" w:color="auto"/>
        <w:bottom w:val="none" w:sz="0" w:space="0" w:color="auto"/>
        <w:right w:val="none" w:sz="0" w:space="0" w:color="auto"/>
      </w:divBdr>
    </w:div>
    <w:div w:id="2079672727">
      <w:bodyDiv w:val="1"/>
      <w:marLeft w:val="0"/>
      <w:marRight w:val="0"/>
      <w:marTop w:val="0"/>
      <w:marBottom w:val="0"/>
      <w:divBdr>
        <w:top w:val="none" w:sz="0" w:space="0" w:color="auto"/>
        <w:left w:val="none" w:sz="0" w:space="0" w:color="auto"/>
        <w:bottom w:val="none" w:sz="0" w:space="0" w:color="auto"/>
        <w:right w:val="none" w:sz="0" w:space="0" w:color="auto"/>
      </w:divBdr>
    </w:div>
    <w:div w:id="2083017876">
      <w:bodyDiv w:val="1"/>
      <w:marLeft w:val="0"/>
      <w:marRight w:val="0"/>
      <w:marTop w:val="0"/>
      <w:marBottom w:val="0"/>
      <w:divBdr>
        <w:top w:val="none" w:sz="0" w:space="0" w:color="auto"/>
        <w:left w:val="none" w:sz="0" w:space="0" w:color="auto"/>
        <w:bottom w:val="none" w:sz="0" w:space="0" w:color="auto"/>
        <w:right w:val="none" w:sz="0" w:space="0" w:color="auto"/>
      </w:divBdr>
    </w:div>
    <w:div w:id="2088115959">
      <w:bodyDiv w:val="1"/>
      <w:marLeft w:val="0"/>
      <w:marRight w:val="0"/>
      <w:marTop w:val="0"/>
      <w:marBottom w:val="0"/>
      <w:divBdr>
        <w:top w:val="none" w:sz="0" w:space="0" w:color="auto"/>
        <w:left w:val="none" w:sz="0" w:space="0" w:color="auto"/>
        <w:bottom w:val="none" w:sz="0" w:space="0" w:color="auto"/>
        <w:right w:val="none" w:sz="0" w:space="0" w:color="auto"/>
      </w:divBdr>
    </w:div>
    <w:div w:id="2098014454">
      <w:bodyDiv w:val="1"/>
      <w:marLeft w:val="0"/>
      <w:marRight w:val="0"/>
      <w:marTop w:val="0"/>
      <w:marBottom w:val="0"/>
      <w:divBdr>
        <w:top w:val="none" w:sz="0" w:space="0" w:color="auto"/>
        <w:left w:val="none" w:sz="0" w:space="0" w:color="auto"/>
        <w:bottom w:val="none" w:sz="0" w:space="0" w:color="auto"/>
        <w:right w:val="none" w:sz="0" w:space="0" w:color="auto"/>
      </w:divBdr>
    </w:div>
    <w:div w:id="2100591557">
      <w:bodyDiv w:val="1"/>
      <w:marLeft w:val="0"/>
      <w:marRight w:val="0"/>
      <w:marTop w:val="0"/>
      <w:marBottom w:val="0"/>
      <w:divBdr>
        <w:top w:val="none" w:sz="0" w:space="0" w:color="auto"/>
        <w:left w:val="none" w:sz="0" w:space="0" w:color="auto"/>
        <w:bottom w:val="none" w:sz="0" w:space="0" w:color="auto"/>
        <w:right w:val="none" w:sz="0" w:space="0" w:color="auto"/>
      </w:divBdr>
    </w:div>
    <w:div w:id="2109962745">
      <w:bodyDiv w:val="1"/>
      <w:marLeft w:val="0"/>
      <w:marRight w:val="0"/>
      <w:marTop w:val="0"/>
      <w:marBottom w:val="0"/>
      <w:divBdr>
        <w:top w:val="none" w:sz="0" w:space="0" w:color="auto"/>
        <w:left w:val="none" w:sz="0" w:space="0" w:color="auto"/>
        <w:bottom w:val="none" w:sz="0" w:space="0" w:color="auto"/>
        <w:right w:val="none" w:sz="0" w:space="0" w:color="auto"/>
      </w:divBdr>
    </w:div>
    <w:div w:id="2114859642">
      <w:bodyDiv w:val="1"/>
      <w:marLeft w:val="0"/>
      <w:marRight w:val="0"/>
      <w:marTop w:val="0"/>
      <w:marBottom w:val="0"/>
      <w:divBdr>
        <w:top w:val="none" w:sz="0" w:space="0" w:color="auto"/>
        <w:left w:val="none" w:sz="0" w:space="0" w:color="auto"/>
        <w:bottom w:val="none" w:sz="0" w:space="0" w:color="auto"/>
        <w:right w:val="none" w:sz="0" w:space="0" w:color="auto"/>
      </w:divBdr>
    </w:div>
    <w:div w:id="2124838760">
      <w:bodyDiv w:val="1"/>
      <w:marLeft w:val="0"/>
      <w:marRight w:val="0"/>
      <w:marTop w:val="0"/>
      <w:marBottom w:val="0"/>
      <w:divBdr>
        <w:top w:val="none" w:sz="0" w:space="0" w:color="auto"/>
        <w:left w:val="none" w:sz="0" w:space="0" w:color="auto"/>
        <w:bottom w:val="none" w:sz="0" w:space="0" w:color="auto"/>
        <w:right w:val="none" w:sz="0" w:space="0" w:color="auto"/>
      </w:divBdr>
    </w:div>
    <w:div w:id="2134059080">
      <w:bodyDiv w:val="1"/>
      <w:marLeft w:val="0"/>
      <w:marRight w:val="0"/>
      <w:marTop w:val="0"/>
      <w:marBottom w:val="0"/>
      <w:divBdr>
        <w:top w:val="none" w:sz="0" w:space="0" w:color="auto"/>
        <w:left w:val="none" w:sz="0" w:space="0" w:color="auto"/>
        <w:bottom w:val="none" w:sz="0" w:space="0" w:color="auto"/>
        <w:right w:val="none" w:sz="0" w:space="0" w:color="auto"/>
      </w:divBdr>
    </w:div>
    <w:div w:id="2139109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501" Type="http://schemas.openxmlformats.org/officeDocument/2006/relationships/image" Target="media/smp1.png"/><Relationship Id="rId502" Type="http://schemas.openxmlformats.org/officeDocument/2006/relationships/image" Target="media/smp2.png"/><Relationship Id="rId503" Type="http://schemas.openxmlformats.org/officeDocument/2006/relationships/image" Target="media/smp3.png"/><Relationship Id="rId504" Type="http://schemas.openxmlformats.org/officeDocument/2006/relationships/image" Target="media/smp4.png"/><Relationship Id="rId505" Type="http://schemas.openxmlformats.org/officeDocument/2006/relationships/image" Target="media/smp5.png"/><Relationship Id="rId506" Type="http://schemas.openxmlformats.org/officeDocument/2006/relationships/image" Target="media/smp6.png"/><Relationship Id="rId507" Type="http://schemas.openxmlformats.org/officeDocument/2006/relationships/image" Target="media/smp7.png"/><Relationship Id="rId508" Type="http://schemas.openxmlformats.org/officeDocument/2006/relationships/image" Target="media/smp8.png"/><Relationship Id="rId509" Type="http://schemas.openxmlformats.org/officeDocument/2006/relationships/image" Target="media/smp9.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3AC4A-0D92-4DBE-B55A-2F078ABF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161</Words>
  <Characters>921</Characters>
  <Application>Microsoft Office Word</Application>
  <DocSecurity>0</DocSecurity>
  <Lines>7</Lines>
  <Paragraphs>2</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
      <vt:lpstr/>
    </vt:vector>
  </TitlesOfParts>
  <Company>PITON Ar&amp;Ge ve Yazılım Evi</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Gaziray Banliyö Treni Projesi PAPIS &amp; CCTV Bakım Dokümanı</dc:title>
  <dc:subject>Bakım Dokümanı</dc:subject>
  <dc:creator>PİTON</dc:creator>
  <cp:keywords/>
  <dc:description>Devreye alma içerikleri sadeleştirilerek bakım odaklı yapıya dönüştürülmüştür.</dc:description>
  <cp:lastModifiedBy>Piton Technology</cp:lastModifiedBy>
  <cp:revision>2</cp:revision>
  <cp:lastPrinted>2024-03-26T14:40:00Z</cp:lastPrinted>
  <dcterms:created xsi:type="dcterms:W3CDTF">2026-08-25T12:24:00Z</dcterms:created>
  <dcterms:modified xsi:type="dcterms:W3CDTF">2026-08-25T12:24:00Z</dcterms:modified>
</cp:coreProperties>
</file>