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280"/>
              <w:left w:type="dxa" w:w="280"/>
              <w:bottom w:type="dxa" w:w="280"/>
              <w:right w:type="dxa" w:w="280"/>
            </w:tcMar>
          </w:tcPr>
          <w:p>
            <w:pPr>
              <w:spacing w:after="40" w:before="60"/>
              <w:jc w:val="center"/>
            </w:pPr>
            <w:r>
              <w:rPr>
                <w:rFonts w:ascii="Arial" w:cs="Arial" w:eastAsia="Arial" w:hAnsi="Arial"/>
                <w:i/>
                <w:iCs/>
                <w:color w:val="BDD7EE"/>
                <w:sz w:val="21"/>
                <w:szCs w:val="21"/>
              </w:rPr>
              <w:t xml:space="preserve">IOT102 – Research-Based Learning</w:t>
            </w:r>
          </w:p>
          <w:p>
            <w:pPr>
              <w:spacing w:after="30" w:before="30"/>
              <w:jc w:val="center"/>
            </w:pPr>
            <w:r>
              <w:rPr>
                <w:rFonts w:ascii="Arial" w:cs="Arial" w:eastAsia="Arial" w:hAnsi="Arial"/>
                <w:color w:val="D6E4F0"/>
                <w:sz w:val="23"/>
                <w:szCs w:val="23"/>
              </w:rPr>
              <w:t xml:space="preserve">HƯỚNG DẪN THỰC HIỆN</w:t>
            </w:r>
          </w:p>
          <w:p>
            <w:pPr>
              <w:spacing w:after="80" w:before="20"/>
              <w:jc w:val="center"/>
            </w:pPr>
            <w:r>
              <w:rPr>
                <w:rFonts w:ascii="Arial" w:cs="Arial" w:eastAsia="Arial" w:hAnsi="Arial"/>
                <w:b/>
                <w:bCs/>
                <w:color w:val="FFFFFF"/>
                <w:sz w:val="52"/>
                <w:szCs w:val="52"/>
              </w:rPr>
              <w:t xml:space="preserve">MINI LITERATURE REVIEW</w:t>
            </w:r>
          </w:p>
          <w:p>
            <w:pPr>
              <w:spacing w:after="60" w:before="40"/>
              <w:jc w:val="center"/>
            </w:pPr>
            <w:r>
              <w:rPr>
                <w:rFonts w:ascii="Arial" w:cs="Arial" w:eastAsia="Arial" w:hAnsi="Arial"/>
                <w:i/>
                <w:iCs/>
                <w:color w:val="93C4E0"/>
                <w:sz w:val="21"/>
                <w:szCs w:val="21"/>
              </w:rPr>
              <w:t xml:space="preserve">Engineering Literature Review  |  PBL+RBL Framework  |  v2.0</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2E75B6" w:val="clear"/>
            <w:tcMar>
              <w:top w:type="dxa" w:w="100"/>
              <w:left w:type="dxa" w:w="100"/>
              <w:bottom w:type="dxa" w:w="100"/>
              <w:right w:type="dxa" w:w="80"/>
            </w:tcMar>
            <w:vAlign w:val="center"/>
          </w:tcPr>
          <w:p>
            <w:pPr>
              <w:jc w:val="center"/>
            </w:pPr>
            <w:r>
              <w:rPr>
                <w:rFonts w:ascii="Arial" w:cs="Arial" w:eastAsia="Arial" w:hAnsi="Arial"/>
                <w:b/>
                <w:bCs/>
                <w:color w:val="FFFFFF"/>
                <w:sz w:val="26"/>
                <w:szCs w:val="26"/>
              </w:rPr>
              <w:t xml:space="preserve">▶</w:t>
            </w:r>
          </w:p>
        </w:tc>
        <w:tc>
          <w:tcPr>
            <w:tcW w:type="dxa" w:w="8326"/>
            <w:tcBorders>
              <w:top w:val="none" w:color="FFFFFF" w:sz="0"/>
              <w:left w:val="none" w:color="FFFFFF" w:sz="0"/>
              <w:bottom w:val="none" w:color="FFFFFF" w:sz="0"/>
              <w:right w:val="none" w:color="FFFFFF" w:sz="0"/>
            </w:tcBorders>
            <w:shd w:fill="1F4E79" w:val="clear"/>
            <w:tcMar>
              <w:top w:type="dxa" w:w="100"/>
              <w:left w:type="dxa" w:w="200"/>
              <w:bottom w:type="dxa" w:w="100"/>
              <w:right w:type="dxa" w:w="120"/>
            </w:tcMar>
            <w:vAlign w:val="center"/>
          </w:tcPr>
          <w:p>
            <w:r>
              <w:rPr>
                <w:rFonts w:ascii="Arial" w:cs="Arial" w:eastAsia="Arial" w:hAnsi="Arial"/>
                <w:b/>
                <w:bCs/>
                <w:color w:val="FFFFFF"/>
                <w:sz w:val="25"/>
                <w:szCs w:val="25"/>
              </w:rPr>
              <w:t xml:space="preserve">TỔNG QUAN: MỤC TIÊU MINI LITERATURE REVIEW</w:t>
            </w:r>
          </w:p>
        </w:tc>
      </w:tr>
    </w:tbl>
    <w:p>
      <w:pPr>
        <w:spacing w:after="0" w:before="100"/>
      </w:pPr>
      <w:r>
        <w:t xml:space="preserve"/>
      </w:r>
    </w:p>
    <w:p>
      <w:pPr>
        <w:spacing w:after="50" w:before="50"/>
      </w:pPr>
      <w:r>
        <w:rPr>
          <w:rFonts w:ascii="Arial" w:cs="Arial" w:eastAsia="Arial" w:hAnsi="Arial"/>
          <w:sz w:val="22"/>
          <w:szCs w:val="22"/>
        </w:rPr>
        <w:t xml:space="preserve">Mini Literature Review trong IOT102 KHÔNG phải là bài tổng quan học thuật thuần túy. Đây là Engineering Literature Review, giúp nhóm đưa ra quyết định thiết kế hệ thống (Design Decision) dựa trên bằng chứng từ các bài báo khoa học.</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single" w:color="DC2626" w:sz="6"/>
              <w:left w:val="single" w:color="DC2626" w:sz="6"/>
              <w:bottom w:val="single" w:color="DC2626" w:sz="6"/>
              <w:right w:val="single" w:color="DC2626" w:sz="6"/>
            </w:tcBorders>
            <w:shd w:fill="FCE4D6" w:val="clear"/>
            <w:tcMar>
              <w:top w:type="dxa" w:w="100"/>
              <w:left w:type="dxa" w:w="160"/>
              <w:bottom w:type="dxa" w:w="100"/>
              <w:right w:type="dxa" w:w="120"/>
            </w:tcMar>
          </w:tcPr>
          <w:p>
            <w:pPr>
              <w:spacing w:after="80" w:before="40"/>
            </w:pPr>
            <w:r>
              <w:rPr>
                <w:rFonts w:ascii="Arial" w:cs="Arial" w:eastAsia="Arial" w:hAnsi="Arial"/>
                <w:b/>
                <w:bCs/>
                <w:color w:val="991B1B"/>
                <w:sz w:val="22"/>
                <w:szCs w:val="22"/>
              </w:rPr>
              <w:t xml:space="preserve">❌  KHÔNG phải là:</w:t>
            </w:r>
          </w:p>
          <w:p>
            <w:pPr>
              <w:spacing w:after="30" w:before="30"/>
            </w:pPr>
            <w:r>
              <w:rPr>
                <w:rFonts w:ascii="Arial" w:cs="Arial" w:eastAsia="Arial" w:hAnsi="Arial"/>
                <w:color w:val="7F1D1D"/>
                <w:sz w:val="21"/>
                <w:szCs w:val="21"/>
              </w:rPr>
              <w:t xml:space="preserve">❌  Chép lại / dịch nội dung bài báo</w:t>
            </w:r>
          </w:p>
          <w:p>
            <w:pPr>
              <w:spacing w:after="30" w:before="30"/>
            </w:pPr>
            <w:r>
              <w:rPr>
                <w:rFonts w:ascii="Arial" w:cs="Arial" w:eastAsia="Arial" w:hAnsi="Arial"/>
                <w:color w:val="7F1D1D"/>
                <w:sz w:val="21"/>
                <w:szCs w:val="21"/>
              </w:rPr>
              <w:t xml:space="preserve">❌  Tóm tắt từng bài riêng lẻ</w:t>
            </w:r>
          </w:p>
          <w:p>
            <w:pPr>
              <w:spacing w:after="30" w:before="30"/>
            </w:pPr>
            <w:r>
              <w:rPr>
                <w:rFonts w:ascii="Arial" w:cs="Arial" w:eastAsia="Arial" w:hAnsi="Arial"/>
                <w:color w:val="7F1D1D"/>
                <w:sz w:val="21"/>
                <w:szCs w:val="21"/>
              </w:rPr>
              <w:t xml:space="preserve">❌  Viết theo kiểu academic luận văn</w:t>
            </w:r>
          </w:p>
        </w:tc>
        <w:tc>
          <w:tcPr>
            <w:tcW w:type="dxa" w:w="4613"/>
            <w:tcBorders>
              <w:top w:val="single" w:color="16A34A" w:sz="6"/>
              <w:left w:val="single" w:color="16A34A" w:sz="6"/>
              <w:bottom w:val="single" w:color="16A34A" w:sz="6"/>
              <w:right w:val="single" w:color="16A34A" w:sz="6"/>
            </w:tcBorders>
            <w:shd w:fill="E2EFDA" w:val="clear"/>
            <w:tcMar>
              <w:top w:type="dxa" w:w="100"/>
              <w:left w:type="dxa" w:w="160"/>
              <w:bottom w:type="dxa" w:w="100"/>
              <w:right w:type="dxa" w:w="120"/>
            </w:tcMar>
          </w:tcPr>
          <w:p>
            <w:pPr>
              <w:spacing w:after="80" w:before="40"/>
            </w:pPr>
            <w:r>
              <w:rPr>
                <w:rFonts w:ascii="Arial" w:cs="Arial" w:eastAsia="Arial" w:hAnsi="Arial"/>
                <w:b/>
                <w:bCs/>
                <w:color w:val="166534"/>
                <w:sz w:val="22"/>
                <w:szCs w:val="22"/>
              </w:rPr>
              <w:t xml:space="preserve">✅  MÀ là:</w:t>
            </w:r>
          </w:p>
          <w:p>
            <w:pPr>
              <w:spacing w:after="30" w:before="30"/>
            </w:pPr>
            <w:r>
              <w:rPr>
                <w:rFonts w:ascii="Arial" w:cs="Arial" w:eastAsia="Arial" w:hAnsi="Arial"/>
                <w:color w:val="14532D"/>
                <w:sz w:val="21"/>
                <w:szCs w:val="21"/>
              </w:rPr>
              <w:t xml:space="preserve">✅  So sánh &amp; phân tích các giải pháp hiện có</w:t>
            </w:r>
          </w:p>
          <w:p>
            <w:pPr>
              <w:spacing w:after="30" w:before="30"/>
            </w:pPr>
            <w:r>
              <w:rPr>
                <w:rFonts w:ascii="Arial" w:cs="Arial" w:eastAsia="Arial" w:hAnsi="Arial"/>
                <w:color w:val="14532D"/>
                <w:sz w:val="21"/>
                <w:szCs w:val="21"/>
              </w:rPr>
              <w:t xml:space="preserve">✅  Xác định trade-off kỹ thuật</w:t>
            </w:r>
          </w:p>
          <w:p>
            <w:pPr>
              <w:spacing w:after="30" w:before="30"/>
            </w:pPr>
            <w:r>
              <w:rPr>
                <w:rFonts w:ascii="Arial" w:cs="Arial" w:eastAsia="Arial" w:hAnsi="Arial"/>
                <w:color w:val="14532D"/>
                <w:sz w:val="21"/>
                <w:szCs w:val="21"/>
              </w:rPr>
              <w:t xml:space="preserve">✅  Xác định Research Gap</w:t>
            </w:r>
          </w:p>
          <w:p>
            <w:pPr>
              <w:spacing w:after="30" w:before="30"/>
            </w:pPr>
            <w:r>
              <w:rPr>
                <w:rFonts w:ascii="Arial" w:cs="Arial" w:eastAsia="Arial" w:hAnsi="Arial"/>
                <w:color w:val="14532D"/>
                <w:sz w:val="21"/>
                <w:szCs w:val="21"/>
              </w:rPr>
              <w:t xml:space="preserve">✅  Đưa ra Design Decision có bằng chứng</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2E75B6" w:sz="6"/>
              <w:right w:val="single" w:color="2E75B6" w:sz="6"/>
            </w:tcBorders>
            <w:shd w:fill="D6E4F0" w:val="clear"/>
            <w:tcMar>
              <w:top w:type="dxa" w:w="120"/>
              <w:left w:type="dxa" w:w="180"/>
              <w:bottom w:type="dxa" w:w="120"/>
              <w:right w:type="dxa" w:w="180"/>
            </w:tcMar>
          </w:tcPr>
          <w:p>
            <w:pPr>
              <w:spacing w:after="20" w:before="40"/>
            </w:pPr>
            <w:r>
              <w:rPr>
                <w:rFonts w:ascii="Arial" w:cs="Arial" w:eastAsia="Arial" w:hAnsi="Arial"/>
                <w:b/>
                <w:bCs/>
                <w:color w:val="1F4E79"/>
                <w:sz w:val="22"/>
                <w:szCs w:val="22"/>
              </w:rPr>
              <w:t xml:space="preserve">🎯  Câu hỏi cốt lõi cần trả lời được sau Mini LR:</w:t>
            </w:r>
          </w:p>
          <w:p>
            <w:pPr>
              <w:spacing w:after="40" w:before="20"/>
              <w:jc w:val="center"/>
            </w:pPr>
            <w:r>
              <w:rPr>
                <w:rFonts w:ascii="Arial" w:cs="Arial" w:eastAsia="Arial" w:hAnsi="Arial"/>
                <w:b/>
                <w:bCs/>
                <w:i/>
                <w:iCs/>
                <w:color w:val="1F4E79"/>
                <w:sz w:val="22"/>
                <w:szCs w:val="22"/>
              </w:rPr>
              <w:t xml:space="preserve">"Sau khi đọc 6–10 bài báo, tại sao nhóm chọn kiến trúc, giao thức, cảm biến này thay vì các lựa chọn khác?"</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
        <w:gridCol w:w="1400"/>
        <w:gridCol w:w="160"/>
        <w:gridCol w:w="1400"/>
        <w:gridCol w:w="160"/>
        <w:gridCol w:w="1400"/>
        <w:gridCol w:w="160"/>
        <w:gridCol w:w="1400"/>
        <w:gridCol w:w="160"/>
        <w:gridCol w:w="1186"/>
      </w:tblGrid>
      <w:tr>
        <w:tc>
          <w:tcPr>
            <w:tcW w:type="dxa" w:w="1400"/>
            <w:tcBorders>
              <w:top w:val="single" w:color="BDD7EE" w:sz="4"/>
              <w:left w:val="single" w:color="BDD7EE" w:sz="4"/>
              <w:bottom w:val="single" w:color="BDD7EE" w:sz="4"/>
              <w:right w:val="single" w:color="BDD7EE" w:sz="4"/>
            </w:tcBorders>
            <w:shd w:fill="1F4E79" w:val="clear"/>
            <w:tcMar>
              <w:top w:type="dxa" w:w="100"/>
              <w:left w:type="dxa" w:w="40"/>
              <w:bottom w:type="dxa" w:w="100"/>
              <w:right w:type="dxa" w:w="40"/>
            </w:tcMar>
            <w:vAlign w:val="center"/>
          </w:tcPr>
          <w:p>
            <w:pPr>
              <w:jc w:val="center"/>
            </w:pPr>
            <w:r>
              <w:rPr>
                <w:rFonts w:ascii="Arial" w:cs="Arial" w:eastAsia="Arial" w:hAnsi="Arial"/>
                <w:b/>
                <w:bCs/>
                <w:color w:val="FFFFFF"/>
                <w:sz w:val="18"/>
                <w:szCs w:val="18"/>
              </w:rPr>
              <w:t xml:space="preserve">Mini LR</w:t>
            </w:r>
          </w:p>
        </w:tc>
        <w:tc>
          <w:tcPr>
            <w:tcW w:type="dxa" w:w="16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b w:val="false"/>
                <w:bCs w:val="false"/>
                <w:color w:val="9CA3AF"/>
                <w:sz w:val="22"/>
                <w:szCs w:val="22"/>
              </w:rPr>
              <w:t xml:space="preserve">→</w:t>
            </w:r>
          </w:p>
        </w:tc>
        <w:tc>
          <w:tcPr>
            <w:tcW w:type="dxa" w:w="1400"/>
            <w:tcBorders>
              <w:top w:val="single" w:color="BDD7EE" w:sz="4"/>
              <w:left w:val="single" w:color="BDD7EE" w:sz="4"/>
              <w:bottom w:val="single" w:color="BDD7EE" w:sz="4"/>
              <w:right w:val="single" w:color="BDD7EE" w:sz="4"/>
            </w:tcBorders>
            <w:shd w:fill="2E75B6" w:val="clear"/>
            <w:tcMar>
              <w:top w:type="dxa" w:w="100"/>
              <w:left w:type="dxa" w:w="40"/>
              <w:bottom w:type="dxa" w:w="100"/>
              <w:right w:type="dxa" w:w="40"/>
            </w:tcMar>
            <w:vAlign w:val="center"/>
          </w:tcPr>
          <w:p>
            <w:pPr>
              <w:jc w:val="center"/>
            </w:pPr>
            <w:r>
              <w:rPr>
                <w:rFonts w:ascii="Arial" w:cs="Arial" w:eastAsia="Arial" w:hAnsi="Arial"/>
                <w:b/>
                <w:bCs/>
                <w:color w:val="FFFFFF"/>
                <w:sz w:val="18"/>
                <w:szCs w:val="18"/>
              </w:rPr>
              <w:t xml:space="preserve">Research Gap</w:t>
            </w:r>
          </w:p>
        </w:tc>
        <w:tc>
          <w:tcPr>
            <w:tcW w:type="dxa" w:w="16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b w:val="false"/>
                <w:bCs w:val="false"/>
                <w:color w:val="9CA3AF"/>
                <w:sz w:val="22"/>
                <w:szCs w:val="22"/>
              </w:rPr>
              <w:t xml:space="preserve">→</w:t>
            </w:r>
          </w:p>
        </w:tc>
        <w:tc>
          <w:tcPr>
            <w:tcW w:type="dxa" w:w="1400"/>
            <w:tcBorders>
              <w:top w:val="single" w:color="BDD7EE" w:sz="4"/>
              <w:left w:val="single" w:color="BDD7EE" w:sz="4"/>
              <w:bottom w:val="single" w:color="BDD7EE" w:sz="4"/>
              <w:right w:val="single" w:color="BDD7EE" w:sz="4"/>
            </w:tcBorders>
            <w:shd w:fill="C55A11" w:val="clear"/>
            <w:tcMar>
              <w:top w:type="dxa" w:w="100"/>
              <w:left w:type="dxa" w:w="40"/>
              <w:bottom w:type="dxa" w:w="100"/>
              <w:right w:type="dxa" w:w="40"/>
            </w:tcMar>
            <w:vAlign w:val="center"/>
          </w:tcPr>
          <w:p>
            <w:pPr>
              <w:jc w:val="center"/>
            </w:pPr>
            <w:r>
              <w:rPr>
                <w:rFonts w:ascii="Arial" w:cs="Arial" w:eastAsia="Arial" w:hAnsi="Arial"/>
                <w:b/>
                <w:bCs/>
                <w:color w:val="FFFFFF"/>
                <w:sz w:val="18"/>
                <w:szCs w:val="18"/>
              </w:rPr>
              <w:t xml:space="preserve">Design Decision</w:t>
            </w:r>
          </w:p>
        </w:tc>
        <w:tc>
          <w:tcPr>
            <w:tcW w:type="dxa" w:w="16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b w:val="false"/>
                <w:bCs w:val="false"/>
                <w:color w:val="9CA3AF"/>
                <w:sz w:val="22"/>
                <w:szCs w:val="22"/>
              </w:rPr>
              <w:t xml:space="preserve">→</w:t>
            </w:r>
          </w:p>
        </w:tc>
        <w:tc>
          <w:tcPr>
            <w:tcW w:type="dxa" w:w="1400"/>
            <w:tcBorders>
              <w:top w:val="single" w:color="BDD7EE" w:sz="4"/>
              <w:left w:val="single" w:color="BDD7EE" w:sz="4"/>
              <w:bottom w:val="single" w:color="BDD7EE" w:sz="4"/>
              <w:right w:val="single" w:color="BDD7EE" w:sz="4"/>
            </w:tcBorders>
            <w:shd w:fill="1F4E79" w:val="clear"/>
            <w:tcMar>
              <w:top w:type="dxa" w:w="100"/>
              <w:left w:type="dxa" w:w="40"/>
              <w:bottom w:type="dxa" w:w="100"/>
              <w:right w:type="dxa" w:w="40"/>
            </w:tcMar>
            <w:vAlign w:val="center"/>
          </w:tcPr>
          <w:p>
            <w:pPr>
              <w:jc w:val="center"/>
            </w:pPr>
            <w:r>
              <w:rPr>
                <w:rFonts w:ascii="Arial" w:cs="Arial" w:eastAsia="Arial" w:hAnsi="Arial"/>
                <w:b/>
                <w:bCs/>
                <w:color w:val="FFFFFF"/>
                <w:sz w:val="18"/>
                <w:szCs w:val="18"/>
              </w:rPr>
              <w:t xml:space="preserve">Block Diagram</w:t>
            </w:r>
          </w:p>
        </w:tc>
        <w:tc>
          <w:tcPr>
            <w:tcW w:type="dxa" w:w="16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b w:val="false"/>
                <w:bCs w:val="false"/>
                <w:color w:val="9CA3AF"/>
                <w:sz w:val="22"/>
                <w:szCs w:val="22"/>
              </w:rPr>
              <w:t xml:space="preserve">→</w:t>
            </w:r>
          </w:p>
        </w:tc>
        <w:tc>
          <w:tcPr>
            <w:tcW w:type="dxa" w:w="1400"/>
            <w:tcBorders>
              <w:top w:val="single" w:color="BDD7EE" w:sz="4"/>
              <w:left w:val="single" w:color="BDD7EE" w:sz="4"/>
              <w:bottom w:val="single" w:color="BDD7EE" w:sz="4"/>
              <w:right w:val="single" w:color="BDD7EE" w:sz="4"/>
            </w:tcBorders>
            <w:shd w:fill="2E75B6" w:val="clear"/>
            <w:tcMar>
              <w:top w:type="dxa" w:w="100"/>
              <w:left w:type="dxa" w:w="40"/>
              <w:bottom w:type="dxa" w:w="100"/>
              <w:right w:type="dxa" w:w="40"/>
            </w:tcMar>
            <w:vAlign w:val="center"/>
          </w:tcPr>
          <w:p>
            <w:pPr>
              <w:jc w:val="center"/>
            </w:pPr>
            <w:r>
              <w:rPr>
                <w:rFonts w:ascii="Arial" w:cs="Arial" w:eastAsia="Arial" w:hAnsi="Arial"/>
                <w:b/>
                <w:bCs/>
                <w:color w:val="FFFFFF"/>
                <w:sz w:val="18"/>
                <w:szCs w:val="18"/>
              </w:rPr>
              <w:t xml:space="preserve">AI Reflection</w:t>
            </w:r>
          </w:p>
        </w:tc>
        <w:tc>
          <w:tcPr>
            <w:tcW w:type="dxa" w:w="16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b w:val="false"/>
                <w:bCs w:val="false"/>
                <w:color w:val="9CA3AF"/>
                <w:sz w:val="22"/>
                <w:szCs w:val="22"/>
              </w:rPr>
              <w:t xml:space="preserve">→</w:t>
            </w:r>
          </w:p>
        </w:tc>
        <w:tc>
          <w:tcPr>
            <w:tcW w:type="dxa" w:w="1186"/>
            <w:tcBorders>
              <w:top w:val="single" w:color="BDD7EE" w:sz="4"/>
              <w:left w:val="single" w:color="BDD7EE" w:sz="4"/>
              <w:bottom w:val="single" w:color="BDD7EE" w:sz="4"/>
              <w:right w:val="single" w:color="BDD7EE" w:sz="4"/>
            </w:tcBorders>
            <w:shd w:fill="1F4E79" w:val="clear"/>
            <w:tcMar>
              <w:top w:type="dxa" w:w="100"/>
              <w:left w:type="dxa" w:w="40"/>
              <w:bottom w:type="dxa" w:w="100"/>
              <w:right w:type="dxa" w:w="40"/>
            </w:tcMar>
            <w:vAlign w:val="center"/>
          </w:tcPr>
          <w:p>
            <w:pPr>
              <w:jc w:val="center"/>
            </w:pPr>
            <w:r>
              <w:rPr>
                <w:rFonts w:ascii="Arial" w:cs="Arial" w:eastAsia="Arial" w:hAnsi="Arial"/>
                <w:b/>
                <w:bCs/>
                <w:color w:val="FFFFFF"/>
                <w:sz w:val="18"/>
                <w:szCs w:val="18"/>
              </w:rPr>
              <w:t xml:space="preserve">Final Paper</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2E75B6" w:val="clear"/>
            <w:tcMar>
              <w:top w:type="dxa" w:w="100"/>
              <w:left w:type="dxa" w:w="100"/>
              <w:bottom w:type="dxa" w:w="100"/>
              <w:right w:type="dxa" w:w="80"/>
            </w:tcMar>
            <w:vAlign w:val="center"/>
          </w:tcPr>
          <w:p>
            <w:pPr>
              <w:jc w:val="center"/>
            </w:pPr>
            <w:r>
              <w:rPr>
                <w:rFonts w:ascii="Arial" w:cs="Arial" w:eastAsia="Arial" w:hAnsi="Arial"/>
                <w:b/>
                <w:bCs/>
                <w:color w:val="FFFFFF"/>
                <w:sz w:val="26"/>
                <w:szCs w:val="26"/>
              </w:rPr>
              <w:t xml:space="preserve">▶</w:t>
            </w:r>
          </w:p>
        </w:tc>
        <w:tc>
          <w:tcPr>
            <w:tcW w:type="dxa" w:w="8326"/>
            <w:tcBorders>
              <w:top w:val="none" w:color="FFFFFF" w:sz="0"/>
              <w:left w:val="none" w:color="FFFFFF" w:sz="0"/>
              <w:bottom w:val="none" w:color="FFFFFF" w:sz="0"/>
              <w:right w:val="none" w:color="FFFFFF" w:sz="0"/>
            </w:tcBorders>
            <w:shd w:fill="1F4E79" w:val="clear"/>
            <w:tcMar>
              <w:top w:type="dxa" w:w="100"/>
              <w:left w:type="dxa" w:w="200"/>
              <w:bottom w:type="dxa" w:w="100"/>
              <w:right w:type="dxa" w:w="120"/>
            </w:tcMar>
            <w:vAlign w:val="center"/>
          </w:tcPr>
          <w:p>
            <w:r>
              <w:rPr>
                <w:rFonts w:ascii="Arial" w:cs="Arial" w:eastAsia="Arial" w:hAnsi="Arial"/>
                <w:b/>
                <w:bCs/>
                <w:color w:val="FFFFFF"/>
                <w:sz w:val="25"/>
                <w:szCs w:val="25"/>
              </w:rPr>
              <w:t xml:space="preserve">YÊU CẦU CHUNG</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DD7EE" w:sz="4"/>
              <w:left w:val="single" w:color="BDD7EE" w:sz="4"/>
              <w:bottom w:val="single" w:color="BDD7EE" w:sz="4"/>
              <w:right w:val="single" w:color="BDD7EE" w:sz="4"/>
            </w:tcBorders>
            <w:shd w:fill="D6E4F0" w:val="clear"/>
            <w:tcMar>
              <w:top w:type="dxa" w:w="80"/>
              <w:left w:type="dxa" w:w="140"/>
              <w:bottom w:type="dxa" w:w="80"/>
              <w:right w:type="dxa" w:w="80"/>
            </w:tcMar>
          </w:tcPr>
          <w:p>
            <w:r>
              <w:rPr>
                <w:rFonts w:ascii="Arial" w:cs="Arial" w:eastAsia="Arial" w:hAnsi="Arial"/>
                <w:b/>
                <w:bCs/>
                <w:color w:val="1F4E79"/>
                <w:sz w:val="21"/>
                <w:szCs w:val="21"/>
              </w:rPr>
              <w:t xml:space="preserve">📄 Số bài báo tối thiểu</w:t>
            </w:r>
          </w:p>
        </w:tc>
        <w:tc>
          <w:tcPr>
            <w:tcW w:type="dxa" w:w="6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tcPr>
          <w:p>
            <w:r>
              <w:rPr>
                <w:rFonts w:ascii="Arial" w:cs="Arial" w:eastAsia="Arial" w:hAnsi="Arial"/>
                <w:sz w:val="21"/>
                <w:szCs w:val="21"/>
              </w:rPr>
              <w:t xml:space="preserve">6 bài báo IEEE/Scopus (khuyến khích 8–10 bài)</w:t>
            </w:r>
          </w:p>
        </w:tc>
      </w:tr>
      <w:tr>
        <w:tc>
          <w:tcPr>
            <w:tcW w:type="dxa" w:w="2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tcPr>
          <w:p>
            <w:r>
              <w:rPr>
                <w:rFonts w:ascii="Arial" w:cs="Arial" w:eastAsia="Arial" w:hAnsi="Arial"/>
                <w:b/>
                <w:bCs/>
                <w:color w:val="1F4E79"/>
                <w:sz w:val="21"/>
                <w:szCs w:val="21"/>
              </w:rPr>
              <w:t xml:space="preserve">📅 Năm xuất bản ưu tiên</w:t>
            </w:r>
          </w:p>
        </w:tc>
        <w:tc>
          <w:tcPr>
            <w:tcW w:type="dxa" w:w="6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tcPr>
          <w:p>
            <w:r>
              <w:rPr>
                <w:rFonts w:ascii="Arial" w:cs="Arial" w:eastAsia="Arial" w:hAnsi="Arial"/>
                <w:sz w:val="21"/>
                <w:szCs w:val="21"/>
              </w:rPr>
              <w:t xml:space="preserve">2021–2025</w:t>
            </w:r>
          </w:p>
        </w:tc>
      </w:tr>
      <w:tr>
        <w:tc>
          <w:tcPr>
            <w:tcW w:type="dxa" w:w="2800"/>
            <w:tcBorders>
              <w:top w:val="single" w:color="BDD7EE" w:sz="4"/>
              <w:left w:val="single" w:color="BDD7EE" w:sz="4"/>
              <w:bottom w:val="single" w:color="BDD7EE" w:sz="4"/>
              <w:right w:val="single" w:color="BDD7EE" w:sz="4"/>
            </w:tcBorders>
            <w:shd w:fill="D6E4F0" w:val="clear"/>
            <w:tcMar>
              <w:top w:type="dxa" w:w="80"/>
              <w:left w:type="dxa" w:w="140"/>
              <w:bottom w:type="dxa" w:w="80"/>
              <w:right w:type="dxa" w:w="80"/>
            </w:tcMar>
          </w:tcPr>
          <w:p>
            <w:r>
              <w:rPr>
                <w:rFonts w:ascii="Arial" w:cs="Arial" w:eastAsia="Arial" w:hAnsi="Arial"/>
                <w:b/>
                <w:bCs/>
                <w:color w:val="1F4E79"/>
                <w:sz w:val="21"/>
                <w:szCs w:val="21"/>
              </w:rPr>
              <w:t xml:space="preserve">📚 Nguồn ưu tiên</w:t>
            </w:r>
          </w:p>
        </w:tc>
        <w:tc>
          <w:tcPr>
            <w:tcW w:type="dxa" w:w="6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tcPr>
          <w:p>
            <w:r>
              <w:rPr>
                <w:rFonts w:ascii="Arial" w:cs="Arial" w:eastAsia="Arial" w:hAnsi="Arial"/>
                <w:sz w:val="21"/>
                <w:szCs w:val="21"/>
              </w:rPr>
              <w:t xml:space="preserve">IEEE Access, Sensors, IoT Journal, Electronics, Applied Sciences, MDPI Sensors</w:t>
            </w:r>
          </w:p>
        </w:tc>
      </w:tr>
      <w:tr>
        <w:tc>
          <w:tcPr>
            <w:tcW w:type="dxa" w:w="2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tcPr>
          <w:p>
            <w:r>
              <w:rPr>
                <w:rFonts w:ascii="Arial" w:cs="Arial" w:eastAsia="Arial" w:hAnsi="Arial"/>
                <w:b/>
                <w:bCs/>
                <w:color w:val="1F4E79"/>
                <w:sz w:val="21"/>
                <w:szCs w:val="21"/>
              </w:rPr>
              <w:t xml:space="preserve">📏 Độ dài</w:t>
            </w:r>
          </w:p>
        </w:tc>
        <w:tc>
          <w:tcPr>
            <w:tcW w:type="dxa" w:w="6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tcPr>
          <w:p>
            <w:r>
              <w:rPr>
                <w:rFonts w:ascii="Arial" w:cs="Arial" w:eastAsia="Arial" w:hAnsi="Arial"/>
                <w:sz w:val="21"/>
                <w:szCs w:val="21"/>
              </w:rPr>
              <w:t xml:space="preserve">2–3 trang (không tính tài liệu tham khảo)</w:t>
            </w:r>
          </w:p>
        </w:tc>
      </w:tr>
      <w:tr>
        <w:tc>
          <w:tcPr>
            <w:tcW w:type="dxa" w:w="2800"/>
            <w:tcBorders>
              <w:top w:val="single" w:color="BDD7EE" w:sz="4"/>
              <w:left w:val="single" w:color="BDD7EE" w:sz="4"/>
              <w:bottom w:val="single" w:color="BDD7EE" w:sz="4"/>
              <w:right w:val="single" w:color="BDD7EE" w:sz="4"/>
            </w:tcBorders>
            <w:shd w:fill="D6E4F0" w:val="clear"/>
            <w:tcMar>
              <w:top w:type="dxa" w:w="80"/>
              <w:left w:type="dxa" w:w="140"/>
              <w:bottom w:type="dxa" w:w="80"/>
              <w:right w:type="dxa" w:w="80"/>
            </w:tcMar>
          </w:tcPr>
          <w:p>
            <w:r>
              <w:rPr>
                <w:rFonts w:ascii="Arial" w:cs="Arial" w:eastAsia="Arial" w:hAnsi="Arial"/>
                <w:b/>
                <w:bCs/>
                <w:color w:val="1F4E79"/>
                <w:sz w:val="21"/>
                <w:szCs w:val="21"/>
              </w:rPr>
              <w:t xml:space="preserve">📐 Định dạng</w:t>
            </w:r>
          </w:p>
        </w:tc>
        <w:tc>
          <w:tcPr>
            <w:tcW w:type="dxa" w:w="6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tcPr>
          <w:p>
            <w:r>
              <w:rPr>
                <w:rFonts w:ascii="Arial" w:cs="Arial" w:eastAsia="Arial" w:hAnsi="Arial"/>
                <w:sz w:val="21"/>
                <w:szCs w:val="21"/>
              </w:rPr>
              <w:t xml:space="preserve">IEEE conference format, one-column, Overleaf (LaTeX)</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2E75B6" w:val="clear"/>
            <w:tcMar>
              <w:top w:type="dxa" w:w="100"/>
              <w:left w:type="dxa" w:w="100"/>
              <w:bottom w:type="dxa" w:w="100"/>
              <w:right w:type="dxa" w:w="80"/>
            </w:tcMar>
            <w:vAlign w:val="center"/>
          </w:tcPr>
          <w:p>
            <w:pPr>
              <w:jc w:val="center"/>
            </w:pPr>
            <w:r>
              <w:rPr>
                <w:rFonts w:ascii="Arial" w:cs="Arial" w:eastAsia="Arial" w:hAnsi="Arial"/>
                <w:b/>
                <w:bCs/>
                <w:color w:val="FFFFFF"/>
                <w:sz w:val="26"/>
                <w:szCs w:val="26"/>
              </w:rPr>
              <w:t xml:space="preserve">▶</w:t>
            </w:r>
          </w:p>
        </w:tc>
        <w:tc>
          <w:tcPr>
            <w:tcW w:type="dxa" w:w="8326"/>
            <w:tcBorders>
              <w:top w:val="none" w:color="FFFFFF" w:sz="0"/>
              <w:left w:val="none" w:color="FFFFFF" w:sz="0"/>
              <w:bottom w:val="none" w:color="FFFFFF" w:sz="0"/>
              <w:right w:val="none" w:color="FFFFFF" w:sz="0"/>
            </w:tcBorders>
            <w:shd w:fill="1F4E79" w:val="clear"/>
            <w:tcMar>
              <w:top w:type="dxa" w:w="100"/>
              <w:left w:type="dxa" w:w="200"/>
              <w:bottom w:type="dxa" w:w="100"/>
              <w:right w:type="dxa" w:w="120"/>
            </w:tcMar>
            <w:vAlign w:val="center"/>
          </w:tcPr>
          <w:p>
            <w:r>
              <w:rPr>
                <w:rFonts w:ascii="Arial" w:cs="Arial" w:eastAsia="Arial" w:hAnsi="Arial"/>
                <w:b/>
                <w:bCs/>
                <w:color w:val="FFFFFF"/>
                <w:sz w:val="25"/>
                <w:szCs w:val="25"/>
              </w:rPr>
              <w:t xml:space="preserve">CẤU TRÚC BÁO CÁO (10 PHẦN)</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t>
            </w:r>
          </w:p>
        </w:tc>
        <w:tc>
          <w:tcPr>
            <w:tcW w:type="dxa" w:w="22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Phần</w:t>
            </w:r>
          </w:p>
        </w:tc>
        <w:tc>
          <w:tcPr>
            <w:tcW w:type="dxa" w:w="6126"/>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Nội dung chính</w:t>
            </w:r>
          </w:p>
        </w:tc>
      </w:tr>
      <w:tr>
        <w:tc>
          <w:tcPr>
            <w:tcW w:type="dxa" w:w="700"/>
            <w:tcBorders>
              <w:top w:val="single" w:color="BDD7EE" w:sz="4"/>
              <w:left w:val="single" w:color="BDD7EE" w:sz="4"/>
              <w:bottom w:val="single" w:color="BDD7EE" w:sz="4"/>
              <w:right w:val="single" w:color="BDD7EE" w:sz="4"/>
            </w:tcBorders>
            <w:shd w:fill="2E75B6" w:val="clear"/>
            <w:tcMar>
              <w:top w:type="dxa" w:w="70"/>
              <w:left w:type="dxa" w:w="80"/>
              <w:bottom w:type="dxa" w:w="70"/>
              <w:right w:type="dxa" w:w="60"/>
            </w:tcMar>
            <w:vAlign w:val="center"/>
          </w:tcPr>
          <w:p>
            <w:pPr>
              <w:jc w:val="center"/>
            </w:pPr>
            <w:r>
              <w:rPr>
                <w:rFonts w:ascii="Arial" w:cs="Arial" w:eastAsia="Arial" w:hAnsi="Arial"/>
                <w:b/>
                <w:bCs/>
                <w:color w:val="FFFFFF"/>
                <w:sz w:val="21"/>
                <w:szCs w:val="21"/>
              </w:rPr>
              <w:t xml:space="preserve">1</w:t>
            </w:r>
          </w:p>
        </w:tc>
        <w:tc>
          <w:tcPr>
            <w:tcW w:type="dxa" w:w="2200"/>
            <w:tcBorders>
              <w:top w:val="single" w:color="BDD7EE" w:sz="4"/>
              <w:left w:val="single" w:color="BDD7EE" w:sz="4"/>
              <w:bottom w:val="single" w:color="BDD7EE" w:sz="4"/>
              <w:right w:val="single" w:color="BDD7EE" w:sz="4"/>
            </w:tcBorders>
            <w:shd w:fill="D6E4F0" w:val="clear"/>
            <w:tcMar>
              <w:top w:type="dxa" w:w="70"/>
              <w:left w:type="dxa" w:w="120"/>
              <w:bottom w:type="dxa" w:w="70"/>
              <w:right w:type="dxa" w:w="80"/>
            </w:tcMar>
          </w:tcPr>
          <w:p>
            <w:r>
              <w:rPr>
                <w:rFonts w:ascii="Arial" w:cs="Arial" w:eastAsia="Arial" w:hAnsi="Arial"/>
                <w:b/>
                <w:bCs/>
                <w:color w:val="1F4E79"/>
                <w:sz w:val="20"/>
                <w:szCs w:val="20"/>
              </w:rPr>
              <w:t xml:space="preserve">Problem Statement</w:t>
            </w:r>
          </w:p>
        </w:tc>
        <w:tc>
          <w:tcPr>
            <w:tcW w:type="dxa" w:w="6126"/>
            <w:tcBorders>
              <w:top w:val="single" w:color="BDD7EE" w:sz="4"/>
              <w:left w:val="single" w:color="BDD7EE" w:sz="4"/>
              <w:bottom w:val="single" w:color="BDD7EE" w:sz="4"/>
              <w:right w:val="single" w:color="BDD7EE" w:sz="4"/>
            </w:tcBorders>
            <w:shd w:fill="F2F2F2" w:val="clear"/>
            <w:tcMar>
              <w:top w:type="dxa" w:w="70"/>
              <w:left w:type="dxa" w:w="120"/>
              <w:bottom w:type="dxa" w:w="70"/>
              <w:right w:type="dxa" w:w="80"/>
            </w:tcMar>
          </w:tcPr>
          <w:p>
            <w:r>
              <w:rPr>
                <w:rFonts w:ascii="Arial" w:cs="Arial" w:eastAsia="Arial" w:hAnsi="Arial"/>
                <w:sz w:val="20"/>
                <w:szCs w:val="20"/>
              </w:rPr>
              <w:t xml:space="preserve">Đề tài, vấn đề thực tế, mục tiêu hệ thống</w:t>
            </w:r>
          </w:p>
        </w:tc>
      </w:tr>
      <w:tr>
        <w:tc>
          <w:tcPr>
            <w:tcW w:type="dxa" w:w="700"/>
            <w:tcBorders>
              <w:top w:val="single" w:color="BDD7EE" w:sz="4"/>
              <w:left w:val="single" w:color="BDD7EE" w:sz="4"/>
              <w:bottom w:val="single" w:color="BDD7EE" w:sz="4"/>
              <w:right w:val="single" w:color="BDD7EE" w:sz="4"/>
            </w:tcBorders>
            <w:shd w:fill="2E75B6" w:val="clear"/>
            <w:tcMar>
              <w:top w:type="dxa" w:w="70"/>
              <w:left w:type="dxa" w:w="80"/>
              <w:bottom w:type="dxa" w:w="70"/>
              <w:right w:type="dxa" w:w="60"/>
            </w:tcMar>
            <w:vAlign w:val="center"/>
          </w:tcPr>
          <w:p>
            <w:pPr>
              <w:jc w:val="center"/>
            </w:pPr>
            <w:r>
              <w:rPr>
                <w:rFonts w:ascii="Arial" w:cs="Arial" w:eastAsia="Arial" w:hAnsi="Arial"/>
                <w:b/>
                <w:bCs/>
                <w:color w:val="FFFFFF"/>
                <w:sz w:val="21"/>
                <w:szCs w:val="21"/>
              </w:rPr>
              <w:t xml:space="preserve">2</w:t>
            </w:r>
          </w:p>
        </w:tc>
        <w:tc>
          <w:tcPr>
            <w:tcW w:type="dxa" w:w="22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Search Strategy</w:t>
            </w:r>
          </w:p>
        </w:tc>
        <w:tc>
          <w:tcPr>
            <w:tcW w:type="dxa" w:w="6126"/>
            <w:tcBorders>
              <w:top w:val="single" w:color="BDD7EE" w:sz="4"/>
              <w:left w:val="single" w:color="BDD7EE" w:sz="4"/>
              <w:bottom w:val="single" w:color="BDD7EE" w:sz="4"/>
              <w:right w:val="single" w:color="BDD7EE" w:sz="4"/>
            </w:tcBorders>
            <w:shd w:fill="FFFFFF" w:val="clear"/>
            <w:tcMar>
              <w:top w:type="dxa" w:w="70"/>
              <w:left w:type="dxa" w:w="120"/>
              <w:bottom w:type="dxa" w:w="70"/>
              <w:right w:type="dxa" w:w="80"/>
            </w:tcMar>
          </w:tcPr>
          <w:p>
            <w:r>
              <w:rPr>
                <w:rFonts w:ascii="Arial" w:cs="Arial" w:eastAsia="Arial" w:hAnsi="Arial"/>
                <w:sz w:val="20"/>
                <w:szCs w:val="20"/>
              </w:rPr>
              <w:t xml:space="preserve">Keywords, databases, số bài tìm được / chọn lọc</w:t>
            </w:r>
          </w:p>
        </w:tc>
      </w:tr>
      <w:tr>
        <w:tc>
          <w:tcPr>
            <w:tcW w:type="dxa" w:w="700"/>
            <w:tcBorders>
              <w:top w:val="single" w:color="BDD7EE" w:sz="4"/>
              <w:left w:val="single" w:color="BDD7EE" w:sz="4"/>
              <w:bottom w:val="single" w:color="BDD7EE" w:sz="4"/>
              <w:right w:val="single" w:color="BDD7EE" w:sz="4"/>
            </w:tcBorders>
            <w:shd w:fill="2E75B6" w:val="clear"/>
            <w:tcMar>
              <w:top w:type="dxa" w:w="70"/>
              <w:left w:type="dxa" w:w="80"/>
              <w:bottom w:type="dxa" w:w="70"/>
              <w:right w:type="dxa" w:w="60"/>
            </w:tcMar>
            <w:vAlign w:val="center"/>
          </w:tcPr>
          <w:p>
            <w:pPr>
              <w:jc w:val="center"/>
            </w:pPr>
            <w:r>
              <w:rPr>
                <w:rFonts w:ascii="Arial" w:cs="Arial" w:eastAsia="Arial" w:hAnsi="Arial"/>
                <w:b/>
                <w:bCs/>
                <w:color w:val="FFFFFF"/>
                <w:sz w:val="21"/>
                <w:szCs w:val="21"/>
              </w:rPr>
              <w:t xml:space="preserve">3</w:t>
            </w:r>
          </w:p>
        </w:tc>
        <w:tc>
          <w:tcPr>
            <w:tcW w:type="dxa" w:w="2200"/>
            <w:tcBorders>
              <w:top w:val="single" w:color="BDD7EE" w:sz="4"/>
              <w:left w:val="single" w:color="BDD7EE" w:sz="4"/>
              <w:bottom w:val="single" w:color="BDD7EE" w:sz="4"/>
              <w:right w:val="single" w:color="BDD7EE" w:sz="4"/>
            </w:tcBorders>
            <w:shd w:fill="D6E4F0" w:val="clear"/>
            <w:tcMar>
              <w:top w:type="dxa" w:w="70"/>
              <w:left w:type="dxa" w:w="120"/>
              <w:bottom w:type="dxa" w:w="70"/>
              <w:right w:type="dxa" w:w="80"/>
            </w:tcMar>
          </w:tcPr>
          <w:p>
            <w:r>
              <w:rPr>
                <w:rFonts w:ascii="Arial" w:cs="Arial" w:eastAsia="Arial" w:hAnsi="Arial"/>
                <w:b/>
                <w:bCs/>
                <w:color w:val="1F4E79"/>
                <w:sz w:val="20"/>
                <w:szCs w:val="20"/>
              </w:rPr>
              <w:t xml:space="preserve">Literature Summary</w:t>
            </w:r>
          </w:p>
        </w:tc>
        <w:tc>
          <w:tcPr>
            <w:tcW w:type="dxa" w:w="6126"/>
            <w:tcBorders>
              <w:top w:val="single" w:color="BDD7EE" w:sz="4"/>
              <w:left w:val="single" w:color="BDD7EE" w:sz="4"/>
              <w:bottom w:val="single" w:color="BDD7EE" w:sz="4"/>
              <w:right w:val="single" w:color="BDD7EE" w:sz="4"/>
            </w:tcBorders>
            <w:shd w:fill="F2F2F2" w:val="clear"/>
            <w:tcMar>
              <w:top w:type="dxa" w:w="70"/>
              <w:left w:type="dxa" w:w="120"/>
              <w:bottom w:type="dxa" w:w="70"/>
              <w:right w:type="dxa" w:w="80"/>
            </w:tcMar>
          </w:tcPr>
          <w:p>
            <w:r>
              <w:rPr>
                <w:rFonts w:ascii="Arial" w:cs="Arial" w:eastAsia="Arial" w:hAnsi="Arial"/>
                <w:sz w:val="20"/>
                <w:szCs w:val="20"/>
              </w:rPr>
              <w:t xml:space="preserve">Bảng 6+ bài: Problem – Solution – Technology – Metrics – Limitation</w:t>
            </w:r>
          </w:p>
        </w:tc>
      </w:tr>
      <w:tr>
        <w:tc>
          <w:tcPr>
            <w:tcW w:type="dxa" w:w="700"/>
            <w:tcBorders>
              <w:top w:val="single" w:color="BDD7EE" w:sz="4"/>
              <w:left w:val="single" w:color="BDD7EE" w:sz="4"/>
              <w:bottom w:val="single" w:color="BDD7EE" w:sz="4"/>
              <w:right w:val="single" w:color="BDD7EE" w:sz="4"/>
            </w:tcBorders>
            <w:shd w:fill="2E75B6" w:val="clear"/>
            <w:tcMar>
              <w:top w:type="dxa" w:w="70"/>
              <w:left w:type="dxa" w:w="80"/>
              <w:bottom w:type="dxa" w:w="70"/>
              <w:right w:type="dxa" w:w="60"/>
            </w:tcMar>
            <w:vAlign w:val="center"/>
          </w:tcPr>
          <w:p>
            <w:pPr>
              <w:jc w:val="center"/>
            </w:pPr>
            <w:r>
              <w:rPr>
                <w:rFonts w:ascii="Arial" w:cs="Arial" w:eastAsia="Arial" w:hAnsi="Arial"/>
                <w:b/>
                <w:bCs/>
                <w:color w:val="FFFFFF"/>
                <w:sz w:val="21"/>
                <w:szCs w:val="21"/>
              </w:rPr>
              <w:t xml:space="preserve">4</w:t>
            </w:r>
          </w:p>
        </w:tc>
        <w:tc>
          <w:tcPr>
            <w:tcW w:type="dxa" w:w="22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Comparative Analysis ⭐</w:t>
            </w:r>
          </w:p>
        </w:tc>
        <w:tc>
          <w:tcPr>
            <w:tcW w:type="dxa" w:w="6126"/>
            <w:tcBorders>
              <w:top w:val="single" w:color="BDD7EE" w:sz="4"/>
              <w:left w:val="single" w:color="BDD7EE" w:sz="4"/>
              <w:bottom w:val="single" w:color="BDD7EE" w:sz="4"/>
              <w:right w:val="single" w:color="BDD7EE" w:sz="4"/>
            </w:tcBorders>
            <w:shd w:fill="FFFFFF" w:val="clear"/>
            <w:tcMar>
              <w:top w:type="dxa" w:w="70"/>
              <w:left w:type="dxa" w:w="120"/>
              <w:bottom w:type="dxa" w:w="70"/>
              <w:right w:type="dxa" w:w="80"/>
            </w:tcMar>
          </w:tcPr>
          <w:p>
            <w:r>
              <w:rPr>
                <w:rFonts w:ascii="Arial" w:cs="Arial" w:eastAsia="Arial" w:hAnsi="Arial"/>
                <w:sz w:val="20"/>
                <w:szCs w:val="20"/>
              </w:rPr>
              <w:t xml:space="preserve">Bảng so sánh công nghệ + nhận xét trade-off</w:t>
            </w:r>
          </w:p>
        </w:tc>
      </w:tr>
      <w:tr>
        <w:tc>
          <w:tcPr>
            <w:tcW w:type="dxa" w:w="700"/>
            <w:tcBorders>
              <w:top w:val="single" w:color="BDD7EE" w:sz="4"/>
              <w:left w:val="single" w:color="BDD7EE" w:sz="4"/>
              <w:bottom w:val="single" w:color="BDD7EE" w:sz="4"/>
              <w:right w:val="single" w:color="BDD7EE" w:sz="4"/>
            </w:tcBorders>
            <w:shd w:fill="2E75B6" w:val="clear"/>
            <w:tcMar>
              <w:top w:type="dxa" w:w="70"/>
              <w:left w:type="dxa" w:w="80"/>
              <w:bottom w:type="dxa" w:w="70"/>
              <w:right w:type="dxa" w:w="60"/>
            </w:tcMar>
            <w:vAlign w:val="center"/>
          </w:tcPr>
          <w:p>
            <w:pPr>
              <w:jc w:val="center"/>
            </w:pPr>
            <w:r>
              <w:rPr>
                <w:rFonts w:ascii="Arial" w:cs="Arial" w:eastAsia="Arial" w:hAnsi="Arial"/>
                <w:b/>
                <w:bCs/>
                <w:color w:val="FFFFFF"/>
                <w:sz w:val="21"/>
                <w:szCs w:val="21"/>
              </w:rPr>
              <w:t xml:space="preserve">5</w:t>
            </w:r>
          </w:p>
        </w:tc>
        <w:tc>
          <w:tcPr>
            <w:tcW w:type="dxa" w:w="2200"/>
            <w:tcBorders>
              <w:top w:val="single" w:color="BDD7EE" w:sz="4"/>
              <w:left w:val="single" w:color="BDD7EE" w:sz="4"/>
              <w:bottom w:val="single" w:color="BDD7EE" w:sz="4"/>
              <w:right w:val="single" w:color="BDD7EE" w:sz="4"/>
            </w:tcBorders>
            <w:shd w:fill="D6E4F0" w:val="clear"/>
            <w:tcMar>
              <w:top w:type="dxa" w:w="70"/>
              <w:left w:type="dxa" w:w="120"/>
              <w:bottom w:type="dxa" w:w="70"/>
              <w:right w:type="dxa" w:w="80"/>
            </w:tcMar>
          </w:tcPr>
          <w:p>
            <w:r>
              <w:rPr>
                <w:rFonts w:ascii="Arial" w:cs="Arial" w:eastAsia="Arial" w:hAnsi="Arial"/>
                <w:b/>
                <w:bCs/>
                <w:color w:val="1F4E79"/>
                <w:sz w:val="20"/>
                <w:szCs w:val="20"/>
              </w:rPr>
              <w:t xml:space="preserve">Research Gap ⭐</w:t>
            </w:r>
          </w:p>
        </w:tc>
        <w:tc>
          <w:tcPr>
            <w:tcW w:type="dxa" w:w="6126"/>
            <w:tcBorders>
              <w:top w:val="single" w:color="BDD7EE" w:sz="4"/>
              <w:left w:val="single" w:color="BDD7EE" w:sz="4"/>
              <w:bottom w:val="single" w:color="BDD7EE" w:sz="4"/>
              <w:right w:val="single" w:color="BDD7EE" w:sz="4"/>
            </w:tcBorders>
            <w:shd w:fill="F2F2F2" w:val="clear"/>
            <w:tcMar>
              <w:top w:type="dxa" w:w="70"/>
              <w:left w:type="dxa" w:w="120"/>
              <w:bottom w:type="dxa" w:w="70"/>
              <w:right w:type="dxa" w:w="80"/>
            </w:tcMar>
          </w:tcPr>
          <w:p>
            <w:r>
              <w:rPr>
                <w:rFonts w:ascii="Arial" w:cs="Arial" w:eastAsia="Arial" w:hAnsi="Arial"/>
                <w:sz w:val="20"/>
                <w:szCs w:val="20"/>
              </w:rPr>
              <w:t xml:space="preserve">3+ gaps rõ ràng, có thể đo lường</w:t>
            </w:r>
          </w:p>
        </w:tc>
      </w:tr>
      <w:tr>
        <w:tc>
          <w:tcPr>
            <w:tcW w:type="dxa" w:w="700"/>
            <w:tcBorders>
              <w:top w:val="single" w:color="BDD7EE" w:sz="4"/>
              <w:left w:val="single" w:color="BDD7EE" w:sz="4"/>
              <w:bottom w:val="single" w:color="BDD7EE" w:sz="4"/>
              <w:right w:val="single" w:color="BDD7EE" w:sz="4"/>
            </w:tcBorders>
            <w:shd w:fill="2E75B6" w:val="clear"/>
            <w:tcMar>
              <w:top w:type="dxa" w:w="70"/>
              <w:left w:type="dxa" w:w="80"/>
              <w:bottom w:type="dxa" w:w="70"/>
              <w:right w:type="dxa" w:w="60"/>
            </w:tcMar>
            <w:vAlign w:val="center"/>
          </w:tcPr>
          <w:p>
            <w:pPr>
              <w:jc w:val="center"/>
            </w:pPr>
            <w:r>
              <w:rPr>
                <w:rFonts w:ascii="Arial" w:cs="Arial" w:eastAsia="Arial" w:hAnsi="Arial"/>
                <w:b/>
                <w:bCs/>
                <w:color w:val="FFFFFF"/>
                <w:sz w:val="21"/>
                <w:szCs w:val="21"/>
              </w:rPr>
              <w:t xml:space="preserve">6</w:t>
            </w:r>
          </w:p>
        </w:tc>
        <w:tc>
          <w:tcPr>
            <w:tcW w:type="dxa" w:w="22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Research Questions</w:t>
            </w:r>
          </w:p>
        </w:tc>
        <w:tc>
          <w:tcPr>
            <w:tcW w:type="dxa" w:w="6126"/>
            <w:tcBorders>
              <w:top w:val="single" w:color="BDD7EE" w:sz="4"/>
              <w:left w:val="single" w:color="BDD7EE" w:sz="4"/>
              <w:bottom w:val="single" w:color="BDD7EE" w:sz="4"/>
              <w:right w:val="single" w:color="BDD7EE" w:sz="4"/>
            </w:tcBorders>
            <w:shd w:fill="FFFFFF" w:val="clear"/>
            <w:tcMar>
              <w:top w:type="dxa" w:w="70"/>
              <w:left w:type="dxa" w:w="120"/>
              <w:bottom w:type="dxa" w:w="70"/>
              <w:right w:type="dxa" w:w="80"/>
            </w:tcMar>
          </w:tcPr>
          <w:p>
            <w:r>
              <w:rPr>
                <w:rFonts w:ascii="Arial" w:cs="Arial" w:eastAsia="Arial" w:hAnsi="Arial"/>
                <w:sz w:val="20"/>
                <w:szCs w:val="20"/>
              </w:rPr>
              <w:t xml:space="preserve">2 RQs gắn với metrics cụ thể</w:t>
            </w:r>
          </w:p>
        </w:tc>
      </w:tr>
      <w:tr>
        <w:tc>
          <w:tcPr>
            <w:tcW w:type="dxa" w:w="700"/>
            <w:tcBorders>
              <w:top w:val="single" w:color="BDD7EE" w:sz="4"/>
              <w:left w:val="single" w:color="BDD7EE" w:sz="4"/>
              <w:bottom w:val="single" w:color="BDD7EE" w:sz="4"/>
              <w:right w:val="single" w:color="BDD7EE" w:sz="4"/>
            </w:tcBorders>
            <w:shd w:fill="2E75B6" w:val="clear"/>
            <w:tcMar>
              <w:top w:type="dxa" w:w="70"/>
              <w:left w:type="dxa" w:w="80"/>
              <w:bottom w:type="dxa" w:w="70"/>
              <w:right w:type="dxa" w:w="60"/>
            </w:tcMar>
            <w:vAlign w:val="center"/>
          </w:tcPr>
          <w:p>
            <w:pPr>
              <w:jc w:val="center"/>
            </w:pPr>
            <w:r>
              <w:rPr>
                <w:rFonts w:ascii="Arial" w:cs="Arial" w:eastAsia="Arial" w:hAnsi="Arial"/>
                <w:b/>
                <w:bCs/>
                <w:color w:val="FFFFFF"/>
                <w:sz w:val="21"/>
                <w:szCs w:val="21"/>
              </w:rPr>
              <w:t xml:space="preserve">7</w:t>
            </w:r>
          </w:p>
        </w:tc>
        <w:tc>
          <w:tcPr>
            <w:tcW w:type="dxa" w:w="2200"/>
            <w:tcBorders>
              <w:top w:val="single" w:color="BDD7EE" w:sz="4"/>
              <w:left w:val="single" w:color="BDD7EE" w:sz="4"/>
              <w:bottom w:val="single" w:color="BDD7EE" w:sz="4"/>
              <w:right w:val="single" w:color="BDD7EE" w:sz="4"/>
            </w:tcBorders>
            <w:shd w:fill="D6E4F0" w:val="clear"/>
            <w:tcMar>
              <w:top w:type="dxa" w:w="70"/>
              <w:left w:type="dxa" w:w="120"/>
              <w:bottom w:type="dxa" w:w="70"/>
              <w:right w:type="dxa" w:w="80"/>
            </w:tcMar>
          </w:tcPr>
          <w:p>
            <w:r>
              <w:rPr>
                <w:rFonts w:ascii="Arial" w:cs="Arial" w:eastAsia="Arial" w:hAnsi="Arial"/>
                <w:b/>
                <w:bCs/>
                <w:color w:val="1F4E79"/>
                <w:sz w:val="20"/>
                <w:szCs w:val="20"/>
              </w:rPr>
              <w:t xml:space="preserve">Design Decision 🆕</w:t>
            </w:r>
          </w:p>
        </w:tc>
        <w:tc>
          <w:tcPr>
            <w:tcW w:type="dxa" w:w="6126"/>
            <w:tcBorders>
              <w:top w:val="single" w:color="BDD7EE" w:sz="4"/>
              <w:left w:val="single" w:color="BDD7EE" w:sz="4"/>
              <w:bottom w:val="single" w:color="BDD7EE" w:sz="4"/>
              <w:right w:val="single" w:color="BDD7EE" w:sz="4"/>
            </w:tcBorders>
            <w:shd w:fill="F2F2F2" w:val="clear"/>
            <w:tcMar>
              <w:top w:type="dxa" w:w="70"/>
              <w:left w:type="dxa" w:w="120"/>
              <w:bottom w:type="dxa" w:w="70"/>
              <w:right w:type="dxa" w:w="80"/>
            </w:tcMar>
          </w:tcPr>
          <w:p>
            <w:r>
              <w:rPr>
                <w:rFonts w:ascii="Arial" w:cs="Arial" w:eastAsia="Arial" w:hAnsi="Arial"/>
                <w:sz w:val="20"/>
                <w:szCs w:val="20"/>
              </w:rPr>
              <w:t xml:space="preserve">Bảng chọn MCU/Protocol/Sensor + giải thích bằng chứng</w:t>
            </w:r>
          </w:p>
        </w:tc>
      </w:tr>
      <w:tr>
        <w:tc>
          <w:tcPr>
            <w:tcW w:type="dxa" w:w="700"/>
            <w:tcBorders>
              <w:top w:val="single" w:color="BDD7EE" w:sz="4"/>
              <w:left w:val="single" w:color="BDD7EE" w:sz="4"/>
              <w:bottom w:val="single" w:color="BDD7EE" w:sz="4"/>
              <w:right w:val="single" w:color="BDD7EE" w:sz="4"/>
            </w:tcBorders>
            <w:shd w:fill="2E75B6" w:val="clear"/>
            <w:tcMar>
              <w:top w:type="dxa" w:w="70"/>
              <w:left w:type="dxa" w:w="80"/>
              <w:bottom w:type="dxa" w:w="70"/>
              <w:right w:type="dxa" w:w="60"/>
            </w:tcMar>
            <w:vAlign w:val="center"/>
          </w:tcPr>
          <w:p>
            <w:pPr>
              <w:jc w:val="center"/>
            </w:pPr>
            <w:r>
              <w:rPr>
                <w:rFonts w:ascii="Arial" w:cs="Arial" w:eastAsia="Arial" w:hAnsi="Arial"/>
                <w:b/>
                <w:bCs/>
                <w:color w:val="FFFFFF"/>
                <w:sz w:val="21"/>
                <w:szCs w:val="21"/>
              </w:rPr>
              <w:t xml:space="preserve">8</w:t>
            </w:r>
          </w:p>
        </w:tc>
        <w:tc>
          <w:tcPr>
            <w:tcW w:type="dxa" w:w="22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Proposed Block Diagram</w:t>
            </w:r>
          </w:p>
        </w:tc>
        <w:tc>
          <w:tcPr>
            <w:tcW w:type="dxa" w:w="6126"/>
            <w:tcBorders>
              <w:top w:val="single" w:color="BDD7EE" w:sz="4"/>
              <w:left w:val="single" w:color="BDD7EE" w:sz="4"/>
              <w:bottom w:val="single" w:color="BDD7EE" w:sz="4"/>
              <w:right w:val="single" w:color="BDD7EE" w:sz="4"/>
            </w:tcBorders>
            <w:shd w:fill="FFFFFF" w:val="clear"/>
            <w:tcMar>
              <w:top w:type="dxa" w:w="70"/>
              <w:left w:type="dxa" w:w="120"/>
              <w:bottom w:type="dxa" w:w="70"/>
              <w:right w:type="dxa" w:w="80"/>
            </w:tcMar>
          </w:tcPr>
          <w:p>
            <w:r>
              <w:rPr>
                <w:rFonts w:ascii="Arial" w:cs="Arial" w:eastAsia="Arial" w:hAnsi="Arial"/>
                <w:sz w:val="20"/>
                <w:szCs w:val="20"/>
              </w:rPr>
              <w:t xml:space="preserve">Sơ đồ khối + bảng mapping từ LR</w:t>
            </w:r>
          </w:p>
        </w:tc>
      </w:tr>
      <w:tr>
        <w:tc>
          <w:tcPr>
            <w:tcW w:type="dxa" w:w="700"/>
            <w:tcBorders>
              <w:top w:val="single" w:color="BDD7EE" w:sz="4"/>
              <w:left w:val="single" w:color="BDD7EE" w:sz="4"/>
              <w:bottom w:val="single" w:color="BDD7EE" w:sz="4"/>
              <w:right w:val="single" w:color="BDD7EE" w:sz="4"/>
            </w:tcBorders>
            <w:shd w:fill="2E75B6" w:val="clear"/>
            <w:tcMar>
              <w:top w:type="dxa" w:w="70"/>
              <w:left w:type="dxa" w:w="80"/>
              <w:bottom w:type="dxa" w:w="70"/>
              <w:right w:type="dxa" w:w="60"/>
            </w:tcMar>
            <w:vAlign w:val="center"/>
          </w:tcPr>
          <w:p>
            <w:pPr>
              <w:jc w:val="center"/>
            </w:pPr>
            <w:r>
              <w:rPr>
                <w:rFonts w:ascii="Arial" w:cs="Arial" w:eastAsia="Arial" w:hAnsi="Arial"/>
                <w:b/>
                <w:bCs/>
                <w:color w:val="FFFFFF"/>
                <w:sz w:val="21"/>
                <w:szCs w:val="21"/>
              </w:rPr>
              <w:t xml:space="preserve">9</w:t>
            </w:r>
          </w:p>
        </w:tc>
        <w:tc>
          <w:tcPr>
            <w:tcW w:type="dxa" w:w="2200"/>
            <w:tcBorders>
              <w:top w:val="single" w:color="BDD7EE" w:sz="4"/>
              <w:left w:val="single" w:color="BDD7EE" w:sz="4"/>
              <w:bottom w:val="single" w:color="BDD7EE" w:sz="4"/>
              <w:right w:val="single" w:color="BDD7EE" w:sz="4"/>
            </w:tcBorders>
            <w:shd w:fill="D6E4F0" w:val="clear"/>
            <w:tcMar>
              <w:top w:type="dxa" w:w="70"/>
              <w:left w:type="dxa" w:w="120"/>
              <w:bottom w:type="dxa" w:w="70"/>
              <w:right w:type="dxa" w:w="80"/>
            </w:tcMar>
          </w:tcPr>
          <w:p>
            <w:r>
              <w:rPr>
                <w:rFonts w:ascii="Arial" w:cs="Arial" w:eastAsia="Arial" w:hAnsi="Arial"/>
                <w:b/>
                <w:bCs/>
                <w:color w:val="1F4E79"/>
                <w:sz w:val="20"/>
                <w:szCs w:val="20"/>
              </w:rPr>
              <w:t xml:space="preserve">Expected Metrics</w:t>
            </w:r>
          </w:p>
        </w:tc>
        <w:tc>
          <w:tcPr>
            <w:tcW w:type="dxa" w:w="6126"/>
            <w:tcBorders>
              <w:top w:val="single" w:color="BDD7EE" w:sz="4"/>
              <w:left w:val="single" w:color="BDD7EE" w:sz="4"/>
              <w:bottom w:val="single" w:color="BDD7EE" w:sz="4"/>
              <w:right w:val="single" w:color="BDD7EE" w:sz="4"/>
            </w:tcBorders>
            <w:shd w:fill="F2F2F2" w:val="clear"/>
            <w:tcMar>
              <w:top w:type="dxa" w:w="70"/>
              <w:left w:type="dxa" w:w="120"/>
              <w:bottom w:type="dxa" w:w="70"/>
              <w:right w:type="dxa" w:w="80"/>
            </w:tcMar>
          </w:tcPr>
          <w:p>
            <w:r>
              <w:rPr>
                <w:rFonts w:ascii="Arial" w:cs="Arial" w:eastAsia="Arial" w:hAnsi="Arial"/>
                <w:sz w:val="20"/>
                <w:szCs w:val="20"/>
              </w:rPr>
              <w:t xml:space="preserve">3+ metrics với đơn vị đo</w:t>
            </w:r>
          </w:p>
        </w:tc>
      </w:tr>
      <w:tr>
        <w:tc>
          <w:tcPr>
            <w:tcW w:type="dxa" w:w="700"/>
            <w:tcBorders>
              <w:top w:val="single" w:color="BDD7EE" w:sz="4"/>
              <w:left w:val="single" w:color="BDD7EE" w:sz="4"/>
              <w:bottom w:val="single" w:color="BDD7EE" w:sz="4"/>
              <w:right w:val="single" w:color="BDD7EE" w:sz="4"/>
            </w:tcBorders>
            <w:shd w:fill="2E75B6" w:val="clear"/>
            <w:tcMar>
              <w:top w:type="dxa" w:w="70"/>
              <w:left w:type="dxa" w:w="80"/>
              <w:bottom w:type="dxa" w:w="70"/>
              <w:right w:type="dxa" w:w="60"/>
            </w:tcMar>
            <w:vAlign w:val="center"/>
          </w:tcPr>
          <w:p>
            <w:pPr>
              <w:jc w:val="center"/>
            </w:pPr>
            <w:r>
              <w:rPr>
                <w:rFonts w:ascii="Arial" w:cs="Arial" w:eastAsia="Arial" w:hAnsi="Arial"/>
                <w:b/>
                <w:bCs/>
                <w:color w:val="FFFFFF"/>
                <w:sz w:val="21"/>
                <w:szCs w:val="21"/>
              </w:rPr>
              <w:t xml:space="preserve">10</w:t>
            </w:r>
          </w:p>
        </w:tc>
        <w:tc>
          <w:tcPr>
            <w:tcW w:type="dxa" w:w="22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AI Reflection ⚠️</w:t>
            </w:r>
          </w:p>
        </w:tc>
        <w:tc>
          <w:tcPr>
            <w:tcW w:type="dxa" w:w="6126"/>
            <w:tcBorders>
              <w:top w:val="single" w:color="BDD7EE" w:sz="4"/>
              <w:left w:val="single" w:color="BDD7EE" w:sz="4"/>
              <w:bottom w:val="single" w:color="BDD7EE" w:sz="4"/>
              <w:right w:val="single" w:color="BDD7EE" w:sz="4"/>
            </w:tcBorders>
            <w:shd w:fill="FFFFFF" w:val="clear"/>
            <w:tcMar>
              <w:top w:type="dxa" w:w="70"/>
              <w:left w:type="dxa" w:w="120"/>
              <w:bottom w:type="dxa" w:w="70"/>
              <w:right w:type="dxa" w:w="80"/>
            </w:tcMar>
          </w:tcPr>
          <w:p>
            <w:r>
              <w:rPr>
                <w:rFonts w:ascii="Arial" w:cs="Arial" w:eastAsia="Arial" w:hAnsi="Arial"/>
                <w:sz w:val="20"/>
                <w:szCs w:val="20"/>
              </w:rPr>
              <w:t xml:space="preserve">2+ AI Audit Log entries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2E75B6" w:val="clear"/>
            <w:tcMar>
              <w:top w:type="dxa" w:w="100"/>
              <w:left w:type="dxa" w:w="100"/>
              <w:bottom w:type="dxa" w:w="100"/>
              <w:right w:type="dxa" w:w="80"/>
            </w:tcMar>
            <w:vAlign w:val="center"/>
          </w:tcPr>
          <w:p>
            <w:pPr>
              <w:jc w:val="center"/>
            </w:pPr>
            <w:r>
              <w:rPr>
                <w:rFonts w:ascii="Arial" w:cs="Arial" w:eastAsia="Arial" w:hAnsi="Arial"/>
                <w:b/>
                <w:bCs/>
                <w:color w:val="FFFFFF"/>
                <w:sz w:val="26"/>
                <w:szCs w:val="26"/>
              </w:rPr>
              <w:t xml:space="preserve">1</w:t>
            </w:r>
          </w:p>
        </w:tc>
        <w:tc>
          <w:tcPr>
            <w:tcW w:type="dxa" w:w="8326"/>
            <w:tcBorders>
              <w:top w:val="none" w:color="FFFFFF" w:sz="0"/>
              <w:left w:val="none" w:color="FFFFFF" w:sz="0"/>
              <w:bottom w:val="none" w:color="FFFFFF" w:sz="0"/>
              <w:right w:val="none" w:color="FFFFFF" w:sz="0"/>
            </w:tcBorders>
            <w:shd w:fill="1F4E79" w:val="clear"/>
            <w:tcMar>
              <w:top w:type="dxa" w:w="100"/>
              <w:left w:type="dxa" w:w="200"/>
              <w:bottom w:type="dxa" w:w="100"/>
              <w:right w:type="dxa" w:w="120"/>
            </w:tcMar>
            <w:vAlign w:val="center"/>
          </w:tcPr>
          <w:p>
            <w:r>
              <w:rPr>
                <w:rFonts w:ascii="Arial" w:cs="Arial" w:eastAsia="Arial" w:hAnsi="Arial"/>
                <w:b/>
                <w:bCs/>
                <w:color w:val="FFFFFF"/>
                <w:sz w:val="25"/>
                <w:szCs w:val="25"/>
              </w:rPr>
              <w:t xml:space="preserve">Problem Statement</w:t>
            </w:r>
          </w:p>
        </w:tc>
      </w:tr>
    </w:tbl>
    <w:p>
      <w:pPr>
        <w:spacing w:after="0" w:before="80"/>
      </w:pPr>
      <w:r>
        <w:t xml:space="preserve"/>
      </w:r>
    </w:p>
    <w:p>
      <w:pPr>
        <w:pStyle w:val="ListParagraph"/>
        <w:numPr>
          <w:ilvl w:val="0"/>
          <w:numId w:val="2"/>
        </w:numPr>
        <w:spacing w:after="40" w:before="40"/>
      </w:pPr>
      <w:r>
        <w:rPr>
          <w:rFonts w:ascii="Arial" w:cs="Arial" w:eastAsia="Arial" w:hAnsi="Arial"/>
          <w:sz w:val="21"/>
          <w:szCs w:val="21"/>
        </w:rPr>
        <w:t xml:space="preserve">Project Topic: Tên đề tài của nhóm</w:t>
      </w:r>
    </w:p>
    <w:p>
      <w:pPr>
        <w:pStyle w:val="ListParagraph"/>
        <w:numPr>
          <w:ilvl w:val="0"/>
          <w:numId w:val="2"/>
        </w:numPr>
        <w:spacing w:after="40" w:before="40"/>
      </w:pPr>
      <w:r>
        <w:rPr>
          <w:rFonts w:ascii="Arial" w:cs="Arial" w:eastAsia="Arial" w:hAnsi="Arial"/>
          <w:sz w:val="21"/>
          <w:szCs w:val="21"/>
        </w:rPr>
        <w:t xml:space="preserve">Problem Statement: Mô tả vấn đề thực tế (2–3 câu), có số liệu cụ thể nếu có</w:t>
      </w:r>
    </w:p>
    <w:p>
      <w:pPr>
        <w:pStyle w:val="ListParagraph"/>
        <w:numPr>
          <w:ilvl w:val="0"/>
          <w:numId w:val="2"/>
        </w:numPr>
        <w:spacing w:after="40" w:before="40"/>
      </w:pPr>
      <w:r>
        <w:rPr>
          <w:rFonts w:ascii="Arial" w:cs="Arial" w:eastAsia="Arial" w:hAnsi="Arial"/>
          <w:sz w:val="21"/>
          <w:szCs w:val="21"/>
        </w:rPr>
        <w:t xml:space="preserve">Objective: Mục tiêu hệ thống – cần cụ thể, đo lường được</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8A04" w:sz="6"/>
              <w:left w:val="single" w:color="CA8A04" w:sz="6"/>
              <w:bottom w:val="single" w:color="CA8A04" w:sz="6"/>
              <w:right w:val="single" w:color="CA8A04" w:sz="6"/>
            </w:tcBorders>
            <w:shd w:fill="FFF2CC" w:val="clear"/>
            <w:tcMar>
              <w:top w:type="dxa" w:w="120"/>
              <w:left w:type="dxa" w:w="180"/>
              <w:bottom w:type="dxa" w:w="120"/>
              <w:right w:type="dxa" w:w="180"/>
            </w:tcMar>
          </w:tcPr>
          <w:p>
            <w:pPr>
              <w:spacing w:after="10" w:before="20"/>
            </w:pPr>
            <w:r>
              <w:rPr>
                <w:rFonts w:ascii="Arial" w:cs="Arial" w:eastAsia="Arial" w:hAnsi="Arial"/>
                <w:b/>
                <w:bCs/>
                <w:color w:val="1F4E79"/>
                <w:sz w:val="21"/>
                <w:szCs w:val="21"/>
              </w:rPr>
              <w:t xml:space="preserve">Ví dụ – Smart Parking Security:</w:t>
            </w:r>
          </w:p>
          <w:p>
            <w:pPr>
              <w:spacing w:after="6" w:before="6"/>
            </w:pPr>
            <w:r>
              <w:rPr>
                <w:rFonts w:ascii="Arial" w:cs="Arial" w:eastAsia="Arial" w:hAnsi="Arial"/>
                <w:sz w:val="21"/>
                <w:szCs w:val="21"/>
              </w:rPr>
              <w:t xml:space="preserve">Problem: Bãi giữ xe quy mô nhỏ tại Việt Nam hiện nay chủ yếu sử dụng phương pháp quản lý thủ công, thiếu cơ chế xác thực phương tiện tự động và không có khả năng cảnh báo thời gian thực khi xảy ra xâm nhập trái phép.</w:t>
            </w:r>
          </w:p>
          <w:p>
            <w:pPr>
              <w:spacing w:after="20" w:before="6"/>
            </w:pPr>
            <w:r>
              <w:rPr>
                <w:rFonts w:ascii="Arial" w:cs="Arial" w:eastAsia="Arial" w:hAnsi="Arial"/>
                <w:sz w:val="21"/>
                <w:szCs w:val="21"/>
              </w:rPr>
              <w:t xml:space="preserve">Objective: Xây dựng hệ thống quản lý bãi xe sử dụng RFID + ESP32 kết hợp IoT Dashboard, đạt độ chính xác xác thực ≥ 95% và độ trễ cảnh báo &lt; 500ms.</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2E75B6" w:val="clear"/>
            <w:tcMar>
              <w:top w:type="dxa" w:w="100"/>
              <w:left w:type="dxa" w:w="100"/>
              <w:bottom w:type="dxa" w:w="100"/>
              <w:right w:type="dxa" w:w="80"/>
            </w:tcMar>
            <w:vAlign w:val="center"/>
          </w:tcPr>
          <w:p>
            <w:pPr>
              <w:jc w:val="center"/>
            </w:pPr>
            <w:r>
              <w:rPr>
                <w:rFonts w:ascii="Arial" w:cs="Arial" w:eastAsia="Arial" w:hAnsi="Arial"/>
                <w:b/>
                <w:bCs/>
                <w:color w:val="FFFFFF"/>
                <w:sz w:val="26"/>
                <w:szCs w:val="26"/>
              </w:rPr>
              <w:t xml:space="preserve">2</w:t>
            </w:r>
          </w:p>
        </w:tc>
        <w:tc>
          <w:tcPr>
            <w:tcW w:type="dxa" w:w="8326"/>
            <w:tcBorders>
              <w:top w:val="none" w:color="FFFFFF" w:sz="0"/>
              <w:left w:val="none" w:color="FFFFFF" w:sz="0"/>
              <w:bottom w:val="none" w:color="FFFFFF" w:sz="0"/>
              <w:right w:val="none" w:color="FFFFFF" w:sz="0"/>
            </w:tcBorders>
            <w:shd w:fill="1F4E79" w:val="clear"/>
            <w:tcMar>
              <w:top w:type="dxa" w:w="100"/>
              <w:left w:type="dxa" w:w="200"/>
              <w:bottom w:type="dxa" w:w="100"/>
              <w:right w:type="dxa" w:w="120"/>
            </w:tcMar>
            <w:vAlign w:val="center"/>
          </w:tcPr>
          <w:p>
            <w:r>
              <w:rPr>
                <w:rFonts w:ascii="Arial" w:cs="Arial" w:eastAsia="Arial" w:hAnsi="Arial"/>
                <w:b/>
                <w:bCs/>
                <w:color w:val="FFFFFF"/>
                <w:sz w:val="25"/>
                <w:szCs w:val="25"/>
              </w:rPr>
              <w:t xml:space="preserve">Search Strategy</w:t>
            </w:r>
          </w:p>
        </w:tc>
      </w:tr>
    </w:tbl>
    <w:p>
      <w:pPr>
        <w:spacing w:after="0" w:before="80"/>
      </w:pPr>
      <w:r>
        <w:t xml:space="preserve"/>
      </w:r>
    </w:p>
    <w:p>
      <w:pPr>
        <w:pStyle w:val="ListParagraph"/>
        <w:numPr>
          <w:ilvl w:val="0"/>
          <w:numId w:val="2"/>
        </w:numPr>
        <w:spacing w:after="40" w:before="40"/>
      </w:pPr>
      <w:r>
        <w:rPr>
          <w:rFonts w:ascii="Arial" w:cs="Arial" w:eastAsia="Arial" w:hAnsi="Arial"/>
          <w:sz w:val="21"/>
          <w:szCs w:val="21"/>
        </w:rPr>
        <w:t xml:space="preserve">Liệt kê 3–5 cụm từ khóa đã tìm kiếm (tiếng Anh)</w:t>
      </w:r>
    </w:p>
    <w:p>
      <w:pPr>
        <w:pStyle w:val="ListParagraph"/>
        <w:numPr>
          <w:ilvl w:val="0"/>
          <w:numId w:val="2"/>
        </w:numPr>
        <w:spacing w:after="40" w:before="40"/>
      </w:pPr>
      <w:r>
        <w:rPr>
          <w:rFonts w:ascii="Arial" w:cs="Arial" w:eastAsia="Arial" w:hAnsi="Arial"/>
          <w:sz w:val="21"/>
          <w:szCs w:val="21"/>
        </w:rPr>
        <w:t xml:space="preserve">Ghi rõ database: IEEE Xplore, Scopus, Google Scholar</w:t>
      </w:r>
    </w:p>
    <w:p>
      <w:pPr>
        <w:pStyle w:val="ListParagraph"/>
        <w:numPr>
          <w:ilvl w:val="0"/>
          <w:numId w:val="2"/>
        </w:numPr>
        <w:spacing w:after="40" w:before="40"/>
      </w:pPr>
      <w:r>
        <w:rPr>
          <w:rFonts w:ascii="Arial" w:cs="Arial" w:eastAsia="Arial" w:hAnsi="Arial"/>
          <w:sz w:val="21"/>
          <w:szCs w:val="21"/>
        </w:rPr>
        <w:t xml:space="preserve">Ghi số bài tìm được → số bài được chọn và lý do loại bỏ</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CA3AF" w:sz="6"/>
              <w:left w:val="single" w:color="9CA3AF" w:sz="6"/>
              <w:bottom w:val="single" w:color="9CA3AF" w:sz="6"/>
              <w:right w:val="single" w:color="9CA3AF" w:sz="6"/>
            </w:tcBorders>
            <w:shd w:fill="F2F2F2" w:val="clear"/>
            <w:tcMar>
              <w:top w:type="dxa" w:w="120"/>
              <w:left w:type="dxa" w:w="180"/>
              <w:bottom w:type="dxa" w:w="120"/>
              <w:right w:type="dxa" w:w="180"/>
            </w:tcMar>
          </w:tcPr>
          <w:p>
            <w:pPr>
              <w:spacing w:after="10" w:before="20"/>
            </w:pPr>
            <w:r>
              <w:rPr>
                <w:rFonts w:ascii="Arial" w:cs="Arial" w:eastAsia="Arial" w:hAnsi="Arial"/>
                <w:b/>
                <w:bCs/>
                <w:sz w:val="21"/>
                <w:szCs w:val="21"/>
              </w:rPr>
              <w:t xml:space="preserve">Ví dụ – Smart Parking:</w:t>
            </w:r>
          </w:p>
          <w:p>
            <w:pPr>
              <w:spacing w:after="6" w:before="6"/>
            </w:pPr>
            <w:r>
              <w:rPr>
                <w:rFonts w:ascii="Arial" w:cs="Arial" w:eastAsia="Arial" w:hAnsi="Arial"/>
                <w:sz w:val="21"/>
                <w:szCs w:val="21"/>
              </w:rPr>
              <w:t xml:space="preserve">Keywords: Smart Parking System | RFID Parking | IoT Parking Management | Vehicle Access Control | Smart Gate IoT</w:t>
            </w:r>
          </w:p>
          <w:p>
            <w:pPr>
              <w:spacing w:after="20" w:before="6"/>
            </w:pPr>
            <w:r>
              <w:rPr>
                <w:rFonts w:ascii="Arial" w:cs="Arial" w:eastAsia="Arial" w:hAnsi="Arial"/>
                <w:sz w:val="21"/>
                <w:szCs w:val="21"/>
              </w:rPr>
              <w:t xml:space="preserve">Result: Found 47 papers → Selected 8 papers (filtered: must include implementation, 2021–2025, IEEE/Scopus only)</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2E75B6" w:val="clear"/>
            <w:tcMar>
              <w:top w:type="dxa" w:w="100"/>
              <w:left w:type="dxa" w:w="100"/>
              <w:bottom w:type="dxa" w:w="100"/>
              <w:right w:type="dxa" w:w="80"/>
            </w:tcMar>
            <w:vAlign w:val="center"/>
          </w:tcPr>
          <w:p>
            <w:pPr>
              <w:jc w:val="center"/>
            </w:pPr>
            <w:r>
              <w:rPr>
                <w:rFonts w:ascii="Arial" w:cs="Arial" w:eastAsia="Arial" w:hAnsi="Arial"/>
                <w:b/>
                <w:bCs/>
                <w:color w:val="FFFFFF"/>
                <w:sz w:val="26"/>
                <w:szCs w:val="26"/>
              </w:rPr>
              <w:t xml:space="preserve">3</w:t>
            </w:r>
          </w:p>
        </w:tc>
        <w:tc>
          <w:tcPr>
            <w:tcW w:type="dxa" w:w="8326"/>
            <w:tcBorders>
              <w:top w:val="none" w:color="FFFFFF" w:sz="0"/>
              <w:left w:val="none" w:color="FFFFFF" w:sz="0"/>
              <w:bottom w:val="none" w:color="FFFFFF" w:sz="0"/>
              <w:right w:val="none" w:color="FFFFFF" w:sz="0"/>
            </w:tcBorders>
            <w:shd w:fill="1F4E79" w:val="clear"/>
            <w:tcMar>
              <w:top w:type="dxa" w:w="100"/>
              <w:left w:type="dxa" w:w="200"/>
              <w:bottom w:type="dxa" w:w="100"/>
              <w:right w:type="dxa" w:w="120"/>
            </w:tcMar>
            <w:vAlign w:val="center"/>
          </w:tcPr>
          <w:p>
            <w:r>
              <w:rPr>
                <w:rFonts w:ascii="Arial" w:cs="Arial" w:eastAsia="Arial" w:hAnsi="Arial"/>
                <w:b/>
                <w:bCs/>
                <w:color w:val="FFFFFF"/>
                <w:sz w:val="25"/>
                <w:szCs w:val="25"/>
              </w:rPr>
              <w:t xml:space="preserve">Literature Summary</w:t>
            </w:r>
          </w:p>
        </w:tc>
      </w:tr>
    </w:tbl>
    <w:p>
      <w:pPr>
        <w:spacing w:after="0" w:before="80"/>
      </w:pPr>
      <w:r>
        <w:t xml:space="preserve"/>
      </w:r>
    </w:p>
    <w:p>
      <w:pPr>
        <w:spacing w:after="50" w:before="50"/>
      </w:pPr>
      <w:r>
        <w:rPr>
          <w:rFonts w:ascii="Arial" w:cs="Arial" w:eastAsia="Arial" w:hAnsi="Arial"/>
          <w:sz w:val="22"/>
          <w:szCs w:val="22"/>
        </w:rPr>
        <w:t xml:space="preserve">Mỗi bài báo tóm tắt theo bảng 6 cột sau. Thông tin này sẽ được dùng lại ở Comparative Analysis và Related Work của Final Paper.</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300"/>
        <w:gridCol w:w="1900"/>
        <w:gridCol w:w="1500"/>
        <w:gridCol w:w="1500"/>
        <w:gridCol w:w="2266"/>
      </w:tblGrid>
      <w:tr>
        <w:tc>
          <w:tcPr>
            <w:tcW w:type="dxa" w:w="5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Paper</w:t>
            </w:r>
          </w:p>
        </w:tc>
        <w:tc>
          <w:tcPr>
            <w:tcW w:type="dxa" w:w="13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Problem</w:t>
            </w:r>
          </w:p>
        </w:tc>
        <w:tc>
          <w:tcPr>
            <w:tcW w:type="dxa" w:w="19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Solution</w:t>
            </w:r>
          </w:p>
        </w:tc>
        <w:tc>
          <w:tcPr>
            <w:tcW w:type="dxa" w:w="15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Technology</w:t>
            </w:r>
          </w:p>
        </w:tc>
        <w:tc>
          <w:tcPr>
            <w:tcW w:type="dxa" w:w="15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Metrics</w:t>
            </w:r>
          </w:p>
        </w:tc>
        <w:tc>
          <w:tcPr>
            <w:tcW w:type="dxa" w:w="2266"/>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Limitation</w:t>
            </w:r>
          </w:p>
        </w:tc>
      </w:tr>
      <w:tr>
        <w:tc>
          <w:tcPr>
            <w:tcW w:type="dxa" w:w="560"/>
            <w:tcBorders>
              <w:top w:val="single" w:color="BDD7EE" w:sz="4"/>
              <w:left w:val="single" w:color="BDD7EE" w:sz="4"/>
              <w:bottom w:val="single" w:color="BDD7EE" w:sz="4"/>
              <w:right w:val="single" w:color="BDD7EE" w:sz="4"/>
            </w:tcBorders>
            <w:shd w:fill="D6E4F0" w:val="clear"/>
            <w:tcMar>
              <w:top w:type="dxa" w:w="60"/>
              <w:left w:type="dxa" w:w="80"/>
              <w:bottom w:type="dxa" w:w="60"/>
              <w:right w:type="dxa" w:w="60"/>
            </w:tcMar>
          </w:tcPr>
          <w:p>
            <w:pPr>
              <w:jc w:val="center"/>
            </w:pPr>
            <w:r>
              <w:rPr>
                <w:rFonts w:ascii="Arial" w:cs="Arial" w:eastAsia="Arial" w:hAnsi="Arial"/>
                <w:b/>
                <w:bCs/>
                <w:sz w:val="19"/>
                <w:szCs w:val="19"/>
              </w:rPr>
              <w:t xml:space="preserve">P1</w:t>
            </w:r>
          </w:p>
        </w:tc>
        <w:tc>
          <w:tcPr>
            <w:tcW w:type="dxa" w:w="1300"/>
            <w:tcBorders>
              <w:top w:val="single" w:color="BDD7EE" w:sz="4"/>
              <w:left w:val="single" w:color="BDD7EE" w:sz="4"/>
              <w:bottom w:val="single" w:color="BDD7EE" w:sz="4"/>
              <w:right w:val="single" w:color="BDD7EE" w:sz="4"/>
            </w:tcBorders>
            <w:shd w:fill="F2F2F2" w:val="clear"/>
            <w:tcMar>
              <w:top w:type="dxa" w:w="60"/>
              <w:left w:type="dxa" w:w="80"/>
              <w:bottom w:type="dxa" w:w="60"/>
              <w:right w:type="dxa" w:w="60"/>
            </w:tcMar>
          </w:tcPr>
          <w:p>
            <w:r>
              <w:rPr>
                <w:rFonts w:ascii="Arial" w:cs="Arial" w:eastAsia="Arial" w:hAnsi="Arial"/>
                <w:sz w:val="19"/>
                <w:szCs w:val="19"/>
              </w:rPr>
              <w:t xml:space="preserve"> </w:t>
            </w:r>
          </w:p>
        </w:tc>
        <w:tc>
          <w:tcPr>
            <w:tcW w:type="dxa" w:w="1900"/>
            <w:tcBorders>
              <w:top w:val="single" w:color="BDD7EE" w:sz="4"/>
              <w:left w:val="single" w:color="BDD7EE" w:sz="4"/>
              <w:bottom w:val="single" w:color="BDD7EE" w:sz="4"/>
              <w:right w:val="single" w:color="BDD7EE" w:sz="4"/>
            </w:tcBorders>
            <w:shd w:fill="F2F2F2" w:val="clear"/>
            <w:tcMar>
              <w:top w:type="dxa" w:w="60"/>
              <w:left w:type="dxa" w:w="80"/>
              <w:bottom w:type="dxa" w:w="60"/>
              <w:right w:type="dxa" w:w="60"/>
            </w:tcMar>
          </w:tcPr>
          <w:p>
            <w:r>
              <w:rPr>
                <w:rFonts w:ascii="Arial" w:cs="Arial" w:eastAsia="Arial" w:hAnsi="Arial"/>
                <w:sz w:val="19"/>
                <w:szCs w:val="19"/>
              </w:rPr>
              <w:t xml:space="preserve"> </w:t>
            </w:r>
          </w:p>
        </w:tc>
        <w:tc>
          <w:tcPr>
            <w:tcW w:type="dxa" w:w="1500"/>
            <w:tcBorders>
              <w:top w:val="single" w:color="BDD7EE" w:sz="4"/>
              <w:left w:val="single" w:color="BDD7EE" w:sz="4"/>
              <w:bottom w:val="single" w:color="BDD7EE" w:sz="4"/>
              <w:right w:val="single" w:color="BDD7EE" w:sz="4"/>
            </w:tcBorders>
            <w:shd w:fill="F2F2F2" w:val="clear"/>
            <w:tcMar>
              <w:top w:type="dxa" w:w="60"/>
              <w:left w:type="dxa" w:w="80"/>
              <w:bottom w:type="dxa" w:w="60"/>
              <w:right w:type="dxa" w:w="60"/>
            </w:tcMar>
          </w:tcPr>
          <w:p>
            <w:r>
              <w:rPr>
                <w:rFonts w:ascii="Arial" w:cs="Arial" w:eastAsia="Arial" w:hAnsi="Arial"/>
                <w:sz w:val="19"/>
                <w:szCs w:val="19"/>
              </w:rPr>
              <w:t xml:space="preserve"> </w:t>
            </w:r>
          </w:p>
        </w:tc>
        <w:tc>
          <w:tcPr>
            <w:tcW w:type="dxa" w:w="1500"/>
            <w:tcBorders>
              <w:top w:val="single" w:color="BDD7EE" w:sz="4"/>
              <w:left w:val="single" w:color="BDD7EE" w:sz="4"/>
              <w:bottom w:val="single" w:color="BDD7EE" w:sz="4"/>
              <w:right w:val="single" w:color="BDD7EE" w:sz="4"/>
            </w:tcBorders>
            <w:shd w:fill="F2F2F2" w:val="clear"/>
            <w:tcMar>
              <w:top w:type="dxa" w:w="60"/>
              <w:left w:type="dxa" w:w="80"/>
              <w:bottom w:type="dxa" w:w="60"/>
              <w:right w:type="dxa" w:w="60"/>
            </w:tcMar>
          </w:tcPr>
          <w:p>
            <w:r>
              <w:rPr>
                <w:rFonts w:ascii="Arial" w:cs="Arial" w:eastAsia="Arial" w:hAnsi="Arial"/>
                <w:sz w:val="19"/>
                <w:szCs w:val="19"/>
              </w:rPr>
              <w:t xml:space="preserve"> </w:t>
            </w:r>
          </w:p>
        </w:tc>
        <w:tc>
          <w:tcPr>
            <w:tcW w:type="dxa" w:w="2266"/>
            <w:tcBorders>
              <w:top w:val="single" w:color="BDD7EE" w:sz="4"/>
              <w:left w:val="single" w:color="BDD7EE" w:sz="4"/>
              <w:bottom w:val="single" w:color="BDD7EE" w:sz="4"/>
              <w:right w:val="single" w:color="BDD7EE" w:sz="4"/>
            </w:tcBorders>
            <w:shd w:fill="F2F2F2" w:val="clear"/>
            <w:tcMar>
              <w:top w:type="dxa" w:w="60"/>
              <w:left w:type="dxa" w:w="80"/>
              <w:bottom w:type="dxa" w:w="60"/>
              <w:right w:type="dxa" w:w="60"/>
            </w:tcMar>
          </w:tcPr>
          <w:p>
            <w:r>
              <w:rPr>
                <w:rFonts w:ascii="Arial" w:cs="Arial" w:eastAsia="Arial" w:hAnsi="Arial"/>
                <w:sz w:val="19"/>
                <w:szCs w:val="19"/>
              </w:rPr>
              <w:t xml:space="preserve"> </w:t>
            </w:r>
          </w:p>
        </w:tc>
      </w:tr>
      <w:tr>
        <w:tc>
          <w:tcPr>
            <w:tcW w:type="dxa" w:w="560"/>
            <w:tcBorders>
              <w:top w:val="single" w:color="BDD7EE" w:sz="4"/>
              <w:left w:val="single" w:color="BDD7EE" w:sz="4"/>
              <w:bottom w:val="single" w:color="BDD7EE" w:sz="4"/>
              <w:right w:val="single" w:color="BDD7EE" w:sz="4"/>
            </w:tcBorders>
            <w:shd w:fill="D6E4F0" w:val="clear"/>
            <w:tcMar>
              <w:top w:type="dxa" w:w="60"/>
              <w:left w:type="dxa" w:w="80"/>
              <w:bottom w:type="dxa" w:w="60"/>
              <w:right w:type="dxa" w:w="60"/>
            </w:tcMar>
          </w:tcPr>
          <w:p>
            <w:pPr>
              <w:jc w:val="center"/>
            </w:pPr>
            <w:r>
              <w:rPr>
                <w:rFonts w:ascii="Arial" w:cs="Arial" w:eastAsia="Arial" w:hAnsi="Arial"/>
                <w:b/>
                <w:bCs/>
                <w:sz w:val="19"/>
                <w:szCs w:val="19"/>
              </w:rPr>
              <w:t xml:space="preserve">P2</w:t>
            </w:r>
          </w:p>
        </w:tc>
        <w:tc>
          <w:tcPr>
            <w:tcW w:type="dxa" w:w="1300"/>
            <w:tcBorders>
              <w:top w:val="single" w:color="BDD7EE" w:sz="4"/>
              <w:left w:val="single" w:color="BDD7EE" w:sz="4"/>
              <w:bottom w:val="single" w:color="BDD7EE" w:sz="4"/>
              <w:right w:val="single" w:color="BDD7EE" w:sz="4"/>
            </w:tcBorders>
            <w:shd w:fill="FFFFFF" w:val="clear"/>
            <w:tcMar>
              <w:top w:type="dxa" w:w="60"/>
              <w:left w:type="dxa" w:w="80"/>
              <w:bottom w:type="dxa" w:w="60"/>
              <w:right w:type="dxa" w:w="60"/>
            </w:tcMar>
          </w:tcPr>
          <w:p>
            <w:r>
              <w:rPr>
                <w:rFonts w:ascii="Arial" w:cs="Arial" w:eastAsia="Arial" w:hAnsi="Arial"/>
                <w:sz w:val="19"/>
                <w:szCs w:val="19"/>
              </w:rPr>
              <w:t xml:space="preserve"> </w:t>
            </w:r>
          </w:p>
        </w:tc>
        <w:tc>
          <w:tcPr>
            <w:tcW w:type="dxa" w:w="1900"/>
            <w:tcBorders>
              <w:top w:val="single" w:color="BDD7EE" w:sz="4"/>
              <w:left w:val="single" w:color="BDD7EE" w:sz="4"/>
              <w:bottom w:val="single" w:color="BDD7EE" w:sz="4"/>
              <w:right w:val="single" w:color="BDD7EE" w:sz="4"/>
            </w:tcBorders>
            <w:shd w:fill="FFFFFF" w:val="clear"/>
            <w:tcMar>
              <w:top w:type="dxa" w:w="60"/>
              <w:left w:type="dxa" w:w="80"/>
              <w:bottom w:type="dxa" w:w="60"/>
              <w:right w:type="dxa" w:w="60"/>
            </w:tcMar>
          </w:tcPr>
          <w:p>
            <w:r>
              <w:rPr>
                <w:rFonts w:ascii="Arial" w:cs="Arial" w:eastAsia="Arial" w:hAnsi="Arial"/>
                <w:sz w:val="19"/>
                <w:szCs w:val="19"/>
              </w:rPr>
              <w:t xml:space="preserve"> </w:t>
            </w:r>
          </w:p>
        </w:tc>
        <w:tc>
          <w:tcPr>
            <w:tcW w:type="dxa" w:w="1500"/>
            <w:tcBorders>
              <w:top w:val="single" w:color="BDD7EE" w:sz="4"/>
              <w:left w:val="single" w:color="BDD7EE" w:sz="4"/>
              <w:bottom w:val="single" w:color="BDD7EE" w:sz="4"/>
              <w:right w:val="single" w:color="BDD7EE" w:sz="4"/>
            </w:tcBorders>
            <w:shd w:fill="FFFFFF" w:val="clear"/>
            <w:tcMar>
              <w:top w:type="dxa" w:w="60"/>
              <w:left w:type="dxa" w:w="80"/>
              <w:bottom w:type="dxa" w:w="60"/>
              <w:right w:type="dxa" w:w="60"/>
            </w:tcMar>
          </w:tcPr>
          <w:p>
            <w:r>
              <w:rPr>
                <w:rFonts w:ascii="Arial" w:cs="Arial" w:eastAsia="Arial" w:hAnsi="Arial"/>
                <w:sz w:val="19"/>
                <w:szCs w:val="19"/>
              </w:rPr>
              <w:t xml:space="preserve"> </w:t>
            </w:r>
          </w:p>
        </w:tc>
        <w:tc>
          <w:tcPr>
            <w:tcW w:type="dxa" w:w="1500"/>
            <w:tcBorders>
              <w:top w:val="single" w:color="BDD7EE" w:sz="4"/>
              <w:left w:val="single" w:color="BDD7EE" w:sz="4"/>
              <w:bottom w:val="single" w:color="BDD7EE" w:sz="4"/>
              <w:right w:val="single" w:color="BDD7EE" w:sz="4"/>
            </w:tcBorders>
            <w:shd w:fill="FFFFFF" w:val="clear"/>
            <w:tcMar>
              <w:top w:type="dxa" w:w="60"/>
              <w:left w:type="dxa" w:w="80"/>
              <w:bottom w:type="dxa" w:w="60"/>
              <w:right w:type="dxa" w:w="60"/>
            </w:tcMar>
          </w:tcPr>
          <w:p>
            <w:r>
              <w:rPr>
                <w:rFonts w:ascii="Arial" w:cs="Arial" w:eastAsia="Arial" w:hAnsi="Arial"/>
                <w:sz w:val="19"/>
                <w:szCs w:val="19"/>
              </w:rPr>
              <w:t xml:space="preserve"> </w:t>
            </w:r>
          </w:p>
        </w:tc>
        <w:tc>
          <w:tcPr>
            <w:tcW w:type="dxa" w:w="2266"/>
            <w:tcBorders>
              <w:top w:val="single" w:color="BDD7EE" w:sz="4"/>
              <w:left w:val="single" w:color="BDD7EE" w:sz="4"/>
              <w:bottom w:val="single" w:color="BDD7EE" w:sz="4"/>
              <w:right w:val="single" w:color="BDD7EE" w:sz="4"/>
            </w:tcBorders>
            <w:shd w:fill="FFFFFF" w:val="clear"/>
            <w:tcMar>
              <w:top w:type="dxa" w:w="60"/>
              <w:left w:type="dxa" w:w="80"/>
              <w:bottom w:type="dxa" w:w="60"/>
              <w:right w:type="dxa" w:w="60"/>
            </w:tcMar>
          </w:tcPr>
          <w:p>
            <w:r>
              <w:rPr>
                <w:rFonts w:ascii="Arial" w:cs="Arial" w:eastAsia="Arial" w:hAnsi="Arial"/>
                <w:sz w:val="19"/>
                <w:szCs w:val="19"/>
              </w:rPr>
              <w:t xml:space="preserve"> </w:t>
            </w:r>
          </w:p>
        </w:tc>
      </w:tr>
      <w:tr>
        <w:tc>
          <w:tcPr>
            <w:tcW w:type="dxa" w:w="560"/>
            <w:tcBorders>
              <w:top w:val="single" w:color="BDD7EE" w:sz="4"/>
              <w:left w:val="single" w:color="BDD7EE" w:sz="4"/>
              <w:bottom w:val="single" w:color="BDD7EE" w:sz="4"/>
              <w:right w:val="single" w:color="BDD7EE" w:sz="4"/>
            </w:tcBorders>
            <w:shd w:fill="D6E4F0" w:val="clear"/>
            <w:tcMar>
              <w:top w:type="dxa" w:w="60"/>
              <w:left w:type="dxa" w:w="80"/>
              <w:bottom w:type="dxa" w:w="60"/>
              <w:right w:type="dxa" w:w="60"/>
            </w:tcMar>
          </w:tcPr>
          <w:p>
            <w:pPr>
              <w:jc w:val="center"/>
            </w:pPr>
            <w:r>
              <w:rPr>
                <w:rFonts w:ascii="Arial" w:cs="Arial" w:eastAsia="Arial" w:hAnsi="Arial"/>
                <w:b/>
                <w:bCs/>
                <w:sz w:val="19"/>
                <w:szCs w:val="19"/>
              </w:rPr>
              <w:t xml:space="preserve">P3</w:t>
            </w:r>
          </w:p>
        </w:tc>
        <w:tc>
          <w:tcPr>
            <w:tcW w:type="dxa" w:w="1300"/>
            <w:tcBorders>
              <w:top w:val="single" w:color="BDD7EE" w:sz="4"/>
              <w:left w:val="single" w:color="BDD7EE" w:sz="4"/>
              <w:bottom w:val="single" w:color="BDD7EE" w:sz="4"/>
              <w:right w:val="single" w:color="BDD7EE" w:sz="4"/>
            </w:tcBorders>
            <w:shd w:fill="F2F2F2" w:val="clear"/>
            <w:tcMar>
              <w:top w:type="dxa" w:w="60"/>
              <w:left w:type="dxa" w:w="80"/>
              <w:bottom w:type="dxa" w:w="60"/>
              <w:right w:type="dxa" w:w="60"/>
            </w:tcMar>
          </w:tcPr>
          <w:p>
            <w:r>
              <w:rPr>
                <w:rFonts w:ascii="Arial" w:cs="Arial" w:eastAsia="Arial" w:hAnsi="Arial"/>
                <w:sz w:val="19"/>
                <w:szCs w:val="19"/>
              </w:rPr>
              <w:t xml:space="preserve"> </w:t>
            </w:r>
          </w:p>
        </w:tc>
        <w:tc>
          <w:tcPr>
            <w:tcW w:type="dxa" w:w="1900"/>
            <w:tcBorders>
              <w:top w:val="single" w:color="BDD7EE" w:sz="4"/>
              <w:left w:val="single" w:color="BDD7EE" w:sz="4"/>
              <w:bottom w:val="single" w:color="BDD7EE" w:sz="4"/>
              <w:right w:val="single" w:color="BDD7EE" w:sz="4"/>
            </w:tcBorders>
            <w:shd w:fill="F2F2F2" w:val="clear"/>
            <w:tcMar>
              <w:top w:type="dxa" w:w="60"/>
              <w:left w:type="dxa" w:w="80"/>
              <w:bottom w:type="dxa" w:w="60"/>
              <w:right w:type="dxa" w:w="60"/>
            </w:tcMar>
          </w:tcPr>
          <w:p>
            <w:r>
              <w:rPr>
                <w:rFonts w:ascii="Arial" w:cs="Arial" w:eastAsia="Arial" w:hAnsi="Arial"/>
                <w:sz w:val="19"/>
                <w:szCs w:val="19"/>
              </w:rPr>
              <w:t xml:space="preserve"> </w:t>
            </w:r>
          </w:p>
        </w:tc>
        <w:tc>
          <w:tcPr>
            <w:tcW w:type="dxa" w:w="1500"/>
            <w:tcBorders>
              <w:top w:val="single" w:color="BDD7EE" w:sz="4"/>
              <w:left w:val="single" w:color="BDD7EE" w:sz="4"/>
              <w:bottom w:val="single" w:color="BDD7EE" w:sz="4"/>
              <w:right w:val="single" w:color="BDD7EE" w:sz="4"/>
            </w:tcBorders>
            <w:shd w:fill="F2F2F2" w:val="clear"/>
            <w:tcMar>
              <w:top w:type="dxa" w:w="60"/>
              <w:left w:type="dxa" w:w="80"/>
              <w:bottom w:type="dxa" w:w="60"/>
              <w:right w:type="dxa" w:w="60"/>
            </w:tcMar>
          </w:tcPr>
          <w:p>
            <w:r>
              <w:rPr>
                <w:rFonts w:ascii="Arial" w:cs="Arial" w:eastAsia="Arial" w:hAnsi="Arial"/>
                <w:sz w:val="19"/>
                <w:szCs w:val="19"/>
              </w:rPr>
              <w:t xml:space="preserve"> </w:t>
            </w:r>
          </w:p>
        </w:tc>
        <w:tc>
          <w:tcPr>
            <w:tcW w:type="dxa" w:w="1500"/>
            <w:tcBorders>
              <w:top w:val="single" w:color="BDD7EE" w:sz="4"/>
              <w:left w:val="single" w:color="BDD7EE" w:sz="4"/>
              <w:bottom w:val="single" w:color="BDD7EE" w:sz="4"/>
              <w:right w:val="single" w:color="BDD7EE" w:sz="4"/>
            </w:tcBorders>
            <w:shd w:fill="F2F2F2" w:val="clear"/>
            <w:tcMar>
              <w:top w:type="dxa" w:w="60"/>
              <w:left w:type="dxa" w:w="80"/>
              <w:bottom w:type="dxa" w:w="60"/>
              <w:right w:type="dxa" w:w="60"/>
            </w:tcMar>
          </w:tcPr>
          <w:p>
            <w:r>
              <w:rPr>
                <w:rFonts w:ascii="Arial" w:cs="Arial" w:eastAsia="Arial" w:hAnsi="Arial"/>
                <w:sz w:val="19"/>
                <w:szCs w:val="19"/>
              </w:rPr>
              <w:t xml:space="preserve"> </w:t>
            </w:r>
          </w:p>
        </w:tc>
        <w:tc>
          <w:tcPr>
            <w:tcW w:type="dxa" w:w="2266"/>
            <w:tcBorders>
              <w:top w:val="single" w:color="BDD7EE" w:sz="4"/>
              <w:left w:val="single" w:color="BDD7EE" w:sz="4"/>
              <w:bottom w:val="single" w:color="BDD7EE" w:sz="4"/>
              <w:right w:val="single" w:color="BDD7EE" w:sz="4"/>
            </w:tcBorders>
            <w:shd w:fill="F2F2F2" w:val="clear"/>
            <w:tcMar>
              <w:top w:type="dxa" w:w="60"/>
              <w:left w:type="dxa" w:w="80"/>
              <w:bottom w:type="dxa" w:w="60"/>
              <w:right w:type="dxa" w:w="60"/>
            </w:tcMar>
          </w:tcPr>
          <w:p>
            <w:r>
              <w:rPr>
                <w:rFonts w:ascii="Arial" w:cs="Arial" w:eastAsia="Arial" w:hAnsi="Arial"/>
                <w:sz w:val="19"/>
                <w:szCs w:val="19"/>
              </w:rPr>
              <w:t xml:space="preserve"> </w:t>
            </w:r>
          </w:p>
        </w:tc>
      </w:tr>
      <w:tr>
        <w:tc>
          <w:tcPr>
            <w:tcW w:type="dxa" w:w="560"/>
            <w:tcBorders>
              <w:top w:val="single" w:color="BDD7EE" w:sz="4"/>
              <w:left w:val="single" w:color="BDD7EE" w:sz="4"/>
              <w:bottom w:val="single" w:color="BDD7EE" w:sz="4"/>
              <w:right w:val="single" w:color="BDD7EE" w:sz="4"/>
            </w:tcBorders>
            <w:shd w:fill="D6E4F0" w:val="clear"/>
            <w:tcMar>
              <w:top w:type="dxa" w:w="60"/>
              <w:left w:type="dxa" w:w="80"/>
              <w:bottom w:type="dxa" w:w="60"/>
              <w:right w:type="dxa" w:w="60"/>
            </w:tcMar>
          </w:tcPr>
          <w:p>
            <w:pPr>
              <w:jc w:val="center"/>
            </w:pPr>
            <w:r>
              <w:rPr>
                <w:rFonts w:ascii="Arial" w:cs="Arial" w:eastAsia="Arial" w:hAnsi="Arial"/>
                <w:b/>
                <w:bCs/>
                <w:sz w:val="19"/>
                <w:szCs w:val="19"/>
              </w:rPr>
              <w:t xml:space="preserve">P4</w:t>
            </w:r>
          </w:p>
        </w:tc>
        <w:tc>
          <w:tcPr>
            <w:tcW w:type="dxa" w:w="1300"/>
            <w:tcBorders>
              <w:top w:val="single" w:color="BDD7EE" w:sz="4"/>
              <w:left w:val="single" w:color="BDD7EE" w:sz="4"/>
              <w:bottom w:val="single" w:color="BDD7EE" w:sz="4"/>
              <w:right w:val="single" w:color="BDD7EE" w:sz="4"/>
            </w:tcBorders>
            <w:shd w:fill="FFFFFF" w:val="clear"/>
            <w:tcMar>
              <w:top w:type="dxa" w:w="60"/>
              <w:left w:type="dxa" w:w="80"/>
              <w:bottom w:type="dxa" w:w="60"/>
              <w:right w:type="dxa" w:w="60"/>
            </w:tcMar>
          </w:tcPr>
          <w:p>
            <w:r>
              <w:rPr>
                <w:rFonts w:ascii="Arial" w:cs="Arial" w:eastAsia="Arial" w:hAnsi="Arial"/>
                <w:sz w:val="19"/>
                <w:szCs w:val="19"/>
              </w:rPr>
              <w:t xml:space="preserve"> </w:t>
            </w:r>
          </w:p>
        </w:tc>
        <w:tc>
          <w:tcPr>
            <w:tcW w:type="dxa" w:w="1900"/>
            <w:tcBorders>
              <w:top w:val="single" w:color="BDD7EE" w:sz="4"/>
              <w:left w:val="single" w:color="BDD7EE" w:sz="4"/>
              <w:bottom w:val="single" w:color="BDD7EE" w:sz="4"/>
              <w:right w:val="single" w:color="BDD7EE" w:sz="4"/>
            </w:tcBorders>
            <w:shd w:fill="FFFFFF" w:val="clear"/>
            <w:tcMar>
              <w:top w:type="dxa" w:w="60"/>
              <w:left w:type="dxa" w:w="80"/>
              <w:bottom w:type="dxa" w:w="60"/>
              <w:right w:type="dxa" w:w="60"/>
            </w:tcMar>
          </w:tcPr>
          <w:p>
            <w:r>
              <w:rPr>
                <w:rFonts w:ascii="Arial" w:cs="Arial" w:eastAsia="Arial" w:hAnsi="Arial"/>
                <w:sz w:val="19"/>
                <w:szCs w:val="19"/>
              </w:rPr>
              <w:t xml:space="preserve"> </w:t>
            </w:r>
          </w:p>
        </w:tc>
        <w:tc>
          <w:tcPr>
            <w:tcW w:type="dxa" w:w="1500"/>
            <w:tcBorders>
              <w:top w:val="single" w:color="BDD7EE" w:sz="4"/>
              <w:left w:val="single" w:color="BDD7EE" w:sz="4"/>
              <w:bottom w:val="single" w:color="BDD7EE" w:sz="4"/>
              <w:right w:val="single" w:color="BDD7EE" w:sz="4"/>
            </w:tcBorders>
            <w:shd w:fill="FFFFFF" w:val="clear"/>
            <w:tcMar>
              <w:top w:type="dxa" w:w="60"/>
              <w:left w:type="dxa" w:w="80"/>
              <w:bottom w:type="dxa" w:w="60"/>
              <w:right w:type="dxa" w:w="60"/>
            </w:tcMar>
          </w:tcPr>
          <w:p>
            <w:r>
              <w:rPr>
                <w:rFonts w:ascii="Arial" w:cs="Arial" w:eastAsia="Arial" w:hAnsi="Arial"/>
                <w:sz w:val="19"/>
                <w:szCs w:val="19"/>
              </w:rPr>
              <w:t xml:space="preserve"> </w:t>
            </w:r>
          </w:p>
        </w:tc>
        <w:tc>
          <w:tcPr>
            <w:tcW w:type="dxa" w:w="1500"/>
            <w:tcBorders>
              <w:top w:val="single" w:color="BDD7EE" w:sz="4"/>
              <w:left w:val="single" w:color="BDD7EE" w:sz="4"/>
              <w:bottom w:val="single" w:color="BDD7EE" w:sz="4"/>
              <w:right w:val="single" w:color="BDD7EE" w:sz="4"/>
            </w:tcBorders>
            <w:shd w:fill="FFFFFF" w:val="clear"/>
            <w:tcMar>
              <w:top w:type="dxa" w:w="60"/>
              <w:left w:type="dxa" w:w="80"/>
              <w:bottom w:type="dxa" w:w="60"/>
              <w:right w:type="dxa" w:w="60"/>
            </w:tcMar>
          </w:tcPr>
          <w:p>
            <w:r>
              <w:rPr>
                <w:rFonts w:ascii="Arial" w:cs="Arial" w:eastAsia="Arial" w:hAnsi="Arial"/>
                <w:sz w:val="19"/>
                <w:szCs w:val="19"/>
              </w:rPr>
              <w:t xml:space="preserve"> </w:t>
            </w:r>
          </w:p>
        </w:tc>
        <w:tc>
          <w:tcPr>
            <w:tcW w:type="dxa" w:w="2266"/>
            <w:tcBorders>
              <w:top w:val="single" w:color="BDD7EE" w:sz="4"/>
              <w:left w:val="single" w:color="BDD7EE" w:sz="4"/>
              <w:bottom w:val="single" w:color="BDD7EE" w:sz="4"/>
              <w:right w:val="single" w:color="BDD7EE" w:sz="4"/>
            </w:tcBorders>
            <w:shd w:fill="FFFFFF" w:val="clear"/>
            <w:tcMar>
              <w:top w:type="dxa" w:w="60"/>
              <w:left w:type="dxa" w:w="80"/>
              <w:bottom w:type="dxa" w:w="60"/>
              <w:right w:type="dxa" w:w="60"/>
            </w:tcMar>
          </w:tcPr>
          <w:p>
            <w:r>
              <w:rPr>
                <w:rFonts w:ascii="Arial" w:cs="Arial" w:eastAsia="Arial" w:hAnsi="Arial"/>
                <w:sz w:val="19"/>
                <w:szCs w:val="19"/>
              </w:rPr>
              <w:t xml:space="preserve"> </w:t>
            </w:r>
          </w:p>
        </w:tc>
      </w:tr>
      <w:tr>
        <w:tc>
          <w:tcPr>
            <w:tcW w:type="dxa" w:w="560"/>
            <w:tcBorders>
              <w:top w:val="single" w:color="BDD7EE" w:sz="4"/>
              <w:left w:val="single" w:color="BDD7EE" w:sz="4"/>
              <w:bottom w:val="single" w:color="BDD7EE" w:sz="4"/>
              <w:right w:val="single" w:color="BDD7EE" w:sz="4"/>
            </w:tcBorders>
            <w:shd w:fill="D6E4F0" w:val="clear"/>
            <w:tcMar>
              <w:top w:type="dxa" w:w="60"/>
              <w:left w:type="dxa" w:w="80"/>
              <w:bottom w:type="dxa" w:w="60"/>
              <w:right w:type="dxa" w:w="60"/>
            </w:tcMar>
          </w:tcPr>
          <w:p>
            <w:pPr>
              <w:jc w:val="center"/>
            </w:pPr>
            <w:r>
              <w:rPr>
                <w:rFonts w:ascii="Arial" w:cs="Arial" w:eastAsia="Arial" w:hAnsi="Arial"/>
                <w:b/>
                <w:bCs/>
                <w:sz w:val="19"/>
                <w:szCs w:val="19"/>
              </w:rPr>
              <w:t xml:space="preserve">P5</w:t>
            </w:r>
          </w:p>
        </w:tc>
        <w:tc>
          <w:tcPr>
            <w:tcW w:type="dxa" w:w="1300"/>
            <w:tcBorders>
              <w:top w:val="single" w:color="BDD7EE" w:sz="4"/>
              <w:left w:val="single" w:color="BDD7EE" w:sz="4"/>
              <w:bottom w:val="single" w:color="BDD7EE" w:sz="4"/>
              <w:right w:val="single" w:color="BDD7EE" w:sz="4"/>
            </w:tcBorders>
            <w:shd w:fill="F2F2F2" w:val="clear"/>
            <w:tcMar>
              <w:top w:type="dxa" w:w="60"/>
              <w:left w:type="dxa" w:w="80"/>
              <w:bottom w:type="dxa" w:w="60"/>
              <w:right w:type="dxa" w:w="60"/>
            </w:tcMar>
          </w:tcPr>
          <w:p>
            <w:r>
              <w:rPr>
                <w:rFonts w:ascii="Arial" w:cs="Arial" w:eastAsia="Arial" w:hAnsi="Arial"/>
                <w:sz w:val="19"/>
                <w:szCs w:val="19"/>
              </w:rPr>
              <w:t xml:space="preserve"> </w:t>
            </w:r>
          </w:p>
        </w:tc>
        <w:tc>
          <w:tcPr>
            <w:tcW w:type="dxa" w:w="1900"/>
            <w:tcBorders>
              <w:top w:val="single" w:color="BDD7EE" w:sz="4"/>
              <w:left w:val="single" w:color="BDD7EE" w:sz="4"/>
              <w:bottom w:val="single" w:color="BDD7EE" w:sz="4"/>
              <w:right w:val="single" w:color="BDD7EE" w:sz="4"/>
            </w:tcBorders>
            <w:shd w:fill="F2F2F2" w:val="clear"/>
            <w:tcMar>
              <w:top w:type="dxa" w:w="60"/>
              <w:left w:type="dxa" w:w="80"/>
              <w:bottom w:type="dxa" w:w="60"/>
              <w:right w:type="dxa" w:w="60"/>
            </w:tcMar>
          </w:tcPr>
          <w:p>
            <w:r>
              <w:rPr>
                <w:rFonts w:ascii="Arial" w:cs="Arial" w:eastAsia="Arial" w:hAnsi="Arial"/>
                <w:sz w:val="19"/>
                <w:szCs w:val="19"/>
              </w:rPr>
              <w:t xml:space="preserve"> </w:t>
            </w:r>
          </w:p>
        </w:tc>
        <w:tc>
          <w:tcPr>
            <w:tcW w:type="dxa" w:w="1500"/>
            <w:tcBorders>
              <w:top w:val="single" w:color="BDD7EE" w:sz="4"/>
              <w:left w:val="single" w:color="BDD7EE" w:sz="4"/>
              <w:bottom w:val="single" w:color="BDD7EE" w:sz="4"/>
              <w:right w:val="single" w:color="BDD7EE" w:sz="4"/>
            </w:tcBorders>
            <w:shd w:fill="F2F2F2" w:val="clear"/>
            <w:tcMar>
              <w:top w:type="dxa" w:w="60"/>
              <w:left w:type="dxa" w:w="80"/>
              <w:bottom w:type="dxa" w:w="60"/>
              <w:right w:type="dxa" w:w="60"/>
            </w:tcMar>
          </w:tcPr>
          <w:p>
            <w:r>
              <w:rPr>
                <w:rFonts w:ascii="Arial" w:cs="Arial" w:eastAsia="Arial" w:hAnsi="Arial"/>
                <w:sz w:val="19"/>
                <w:szCs w:val="19"/>
              </w:rPr>
              <w:t xml:space="preserve"> </w:t>
            </w:r>
          </w:p>
        </w:tc>
        <w:tc>
          <w:tcPr>
            <w:tcW w:type="dxa" w:w="1500"/>
            <w:tcBorders>
              <w:top w:val="single" w:color="BDD7EE" w:sz="4"/>
              <w:left w:val="single" w:color="BDD7EE" w:sz="4"/>
              <w:bottom w:val="single" w:color="BDD7EE" w:sz="4"/>
              <w:right w:val="single" w:color="BDD7EE" w:sz="4"/>
            </w:tcBorders>
            <w:shd w:fill="F2F2F2" w:val="clear"/>
            <w:tcMar>
              <w:top w:type="dxa" w:w="60"/>
              <w:left w:type="dxa" w:w="80"/>
              <w:bottom w:type="dxa" w:w="60"/>
              <w:right w:type="dxa" w:w="60"/>
            </w:tcMar>
          </w:tcPr>
          <w:p>
            <w:r>
              <w:rPr>
                <w:rFonts w:ascii="Arial" w:cs="Arial" w:eastAsia="Arial" w:hAnsi="Arial"/>
                <w:sz w:val="19"/>
                <w:szCs w:val="19"/>
              </w:rPr>
              <w:t xml:space="preserve"> </w:t>
            </w:r>
          </w:p>
        </w:tc>
        <w:tc>
          <w:tcPr>
            <w:tcW w:type="dxa" w:w="2266"/>
            <w:tcBorders>
              <w:top w:val="single" w:color="BDD7EE" w:sz="4"/>
              <w:left w:val="single" w:color="BDD7EE" w:sz="4"/>
              <w:bottom w:val="single" w:color="BDD7EE" w:sz="4"/>
              <w:right w:val="single" w:color="BDD7EE" w:sz="4"/>
            </w:tcBorders>
            <w:shd w:fill="F2F2F2" w:val="clear"/>
            <w:tcMar>
              <w:top w:type="dxa" w:w="60"/>
              <w:left w:type="dxa" w:w="80"/>
              <w:bottom w:type="dxa" w:w="60"/>
              <w:right w:type="dxa" w:w="60"/>
            </w:tcMar>
          </w:tcPr>
          <w:p>
            <w:r>
              <w:rPr>
                <w:rFonts w:ascii="Arial" w:cs="Arial" w:eastAsia="Arial" w:hAnsi="Arial"/>
                <w:sz w:val="19"/>
                <w:szCs w:val="19"/>
              </w:rPr>
              <w:t xml:space="preserve"> </w:t>
            </w:r>
          </w:p>
        </w:tc>
      </w:tr>
      <w:tr>
        <w:tc>
          <w:tcPr>
            <w:tcW w:type="dxa" w:w="560"/>
            <w:tcBorders>
              <w:top w:val="single" w:color="BDD7EE" w:sz="4"/>
              <w:left w:val="single" w:color="BDD7EE" w:sz="4"/>
              <w:bottom w:val="single" w:color="BDD7EE" w:sz="4"/>
              <w:right w:val="single" w:color="BDD7EE" w:sz="4"/>
            </w:tcBorders>
            <w:shd w:fill="D6E4F0" w:val="clear"/>
            <w:tcMar>
              <w:top w:type="dxa" w:w="60"/>
              <w:left w:type="dxa" w:w="80"/>
              <w:bottom w:type="dxa" w:w="60"/>
              <w:right w:type="dxa" w:w="60"/>
            </w:tcMar>
          </w:tcPr>
          <w:p>
            <w:pPr>
              <w:jc w:val="center"/>
            </w:pPr>
            <w:r>
              <w:rPr>
                <w:rFonts w:ascii="Arial" w:cs="Arial" w:eastAsia="Arial" w:hAnsi="Arial"/>
                <w:b/>
                <w:bCs/>
                <w:sz w:val="19"/>
                <w:szCs w:val="19"/>
              </w:rPr>
              <w:t xml:space="preserve">P6</w:t>
            </w:r>
          </w:p>
        </w:tc>
        <w:tc>
          <w:tcPr>
            <w:tcW w:type="dxa" w:w="1300"/>
            <w:tcBorders>
              <w:top w:val="single" w:color="BDD7EE" w:sz="4"/>
              <w:left w:val="single" w:color="BDD7EE" w:sz="4"/>
              <w:bottom w:val="single" w:color="BDD7EE" w:sz="4"/>
              <w:right w:val="single" w:color="BDD7EE" w:sz="4"/>
            </w:tcBorders>
            <w:shd w:fill="FFFFFF" w:val="clear"/>
            <w:tcMar>
              <w:top w:type="dxa" w:w="60"/>
              <w:left w:type="dxa" w:w="80"/>
              <w:bottom w:type="dxa" w:w="60"/>
              <w:right w:type="dxa" w:w="60"/>
            </w:tcMar>
          </w:tcPr>
          <w:p>
            <w:r>
              <w:rPr>
                <w:rFonts w:ascii="Arial" w:cs="Arial" w:eastAsia="Arial" w:hAnsi="Arial"/>
                <w:sz w:val="19"/>
                <w:szCs w:val="19"/>
              </w:rPr>
              <w:t xml:space="preserve"> </w:t>
            </w:r>
          </w:p>
        </w:tc>
        <w:tc>
          <w:tcPr>
            <w:tcW w:type="dxa" w:w="1900"/>
            <w:tcBorders>
              <w:top w:val="single" w:color="BDD7EE" w:sz="4"/>
              <w:left w:val="single" w:color="BDD7EE" w:sz="4"/>
              <w:bottom w:val="single" w:color="BDD7EE" w:sz="4"/>
              <w:right w:val="single" w:color="BDD7EE" w:sz="4"/>
            </w:tcBorders>
            <w:shd w:fill="FFFFFF" w:val="clear"/>
            <w:tcMar>
              <w:top w:type="dxa" w:w="60"/>
              <w:left w:type="dxa" w:w="80"/>
              <w:bottom w:type="dxa" w:w="60"/>
              <w:right w:type="dxa" w:w="60"/>
            </w:tcMar>
          </w:tcPr>
          <w:p>
            <w:r>
              <w:rPr>
                <w:rFonts w:ascii="Arial" w:cs="Arial" w:eastAsia="Arial" w:hAnsi="Arial"/>
                <w:sz w:val="19"/>
                <w:szCs w:val="19"/>
              </w:rPr>
              <w:t xml:space="preserve"> </w:t>
            </w:r>
          </w:p>
        </w:tc>
        <w:tc>
          <w:tcPr>
            <w:tcW w:type="dxa" w:w="1500"/>
            <w:tcBorders>
              <w:top w:val="single" w:color="BDD7EE" w:sz="4"/>
              <w:left w:val="single" w:color="BDD7EE" w:sz="4"/>
              <w:bottom w:val="single" w:color="BDD7EE" w:sz="4"/>
              <w:right w:val="single" w:color="BDD7EE" w:sz="4"/>
            </w:tcBorders>
            <w:shd w:fill="FFFFFF" w:val="clear"/>
            <w:tcMar>
              <w:top w:type="dxa" w:w="60"/>
              <w:left w:type="dxa" w:w="80"/>
              <w:bottom w:type="dxa" w:w="60"/>
              <w:right w:type="dxa" w:w="60"/>
            </w:tcMar>
          </w:tcPr>
          <w:p>
            <w:r>
              <w:rPr>
                <w:rFonts w:ascii="Arial" w:cs="Arial" w:eastAsia="Arial" w:hAnsi="Arial"/>
                <w:sz w:val="19"/>
                <w:szCs w:val="19"/>
              </w:rPr>
              <w:t xml:space="preserve"> </w:t>
            </w:r>
          </w:p>
        </w:tc>
        <w:tc>
          <w:tcPr>
            <w:tcW w:type="dxa" w:w="1500"/>
            <w:tcBorders>
              <w:top w:val="single" w:color="BDD7EE" w:sz="4"/>
              <w:left w:val="single" w:color="BDD7EE" w:sz="4"/>
              <w:bottom w:val="single" w:color="BDD7EE" w:sz="4"/>
              <w:right w:val="single" w:color="BDD7EE" w:sz="4"/>
            </w:tcBorders>
            <w:shd w:fill="FFFFFF" w:val="clear"/>
            <w:tcMar>
              <w:top w:type="dxa" w:w="60"/>
              <w:left w:type="dxa" w:w="80"/>
              <w:bottom w:type="dxa" w:w="60"/>
              <w:right w:type="dxa" w:w="60"/>
            </w:tcMar>
          </w:tcPr>
          <w:p>
            <w:r>
              <w:rPr>
                <w:rFonts w:ascii="Arial" w:cs="Arial" w:eastAsia="Arial" w:hAnsi="Arial"/>
                <w:sz w:val="19"/>
                <w:szCs w:val="19"/>
              </w:rPr>
              <w:t xml:space="preserve"> </w:t>
            </w:r>
          </w:p>
        </w:tc>
        <w:tc>
          <w:tcPr>
            <w:tcW w:type="dxa" w:w="2266"/>
            <w:tcBorders>
              <w:top w:val="single" w:color="BDD7EE" w:sz="4"/>
              <w:left w:val="single" w:color="BDD7EE" w:sz="4"/>
              <w:bottom w:val="single" w:color="BDD7EE" w:sz="4"/>
              <w:right w:val="single" w:color="BDD7EE" w:sz="4"/>
            </w:tcBorders>
            <w:shd w:fill="FFFFFF" w:val="clear"/>
            <w:tcMar>
              <w:top w:type="dxa" w:w="60"/>
              <w:left w:type="dxa" w:w="80"/>
              <w:bottom w:type="dxa" w:w="60"/>
              <w:right w:type="dxa" w:w="60"/>
            </w:tcMar>
          </w:tcPr>
          <w:p>
            <w:r>
              <w:rPr>
                <w:rFonts w:ascii="Arial" w:cs="Arial" w:eastAsia="Arial" w:hAnsi="Arial"/>
                <w:sz w:val="19"/>
                <w:szCs w:val="19"/>
              </w:rPr>
              <w:t xml:space="preserve"> </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8A04" w:sz="6"/>
              <w:left w:val="single" w:color="CA8A04" w:sz="6"/>
              <w:bottom w:val="single" w:color="CA8A04" w:sz="6"/>
              <w:right w:val="single" w:color="CA8A04" w:sz="6"/>
            </w:tcBorders>
            <w:shd w:fill="FFF2CC" w:val="clear"/>
            <w:tcMar>
              <w:top w:type="dxa" w:w="120"/>
              <w:left w:type="dxa" w:w="180"/>
              <w:bottom w:type="dxa" w:w="120"/>
              <w:right w:type="dxa" w:w="180"/>
            </w:tcMar>
          </w:tcPr>
          <w:p>
            <w:pPr>
              <w:spacing w:after="10" w:before="20"/>
            </w:pPr>
            <w:r>
              <w:rPr>
                <w:rFonts w:ascii="Arial" w:cs="Arial" w:eastAsia="Arial" w:hAnsi="Arial"/>
                <w:b/>
                <w:bCs/>
                <w:color w:val="1F4E79"/>
                <w:sz w:val="21"/>
                <w:szCs w:val="21"/>
              </w:rPr>
              <w:t xml:space="preserve">Ví dụ hàng P1 – Smart Parking:</w:t>
            </w:r>
          </w:p>
          <w:p>
            <w:pPr>
              <w:spacing w:after="20" w:before="6"/>
            </w:pPr>
            <w:r>
              <w:rPr>
                <w:rFonts w:ascii="Arial" w:cs="Arial" w:eastAsia="Arial" w:hAnsi="Arial"/>
                <w:i/>
                <w:iCs/>
                <w:color w:val="374151"/>
                <w:sz w:val="20"/>
                <w:szCs w:val="20"/>
              </w:rPr>
              <w:t xml:space="preserve">P1 | Small parking lots lack auto-auth | RFID-based access control | ESP32 + RFID RC522 + MQTT | Accuracy 96%, Delay 230ms | No real-time alert, no cloud dashboard</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2E75B6" w:val="clear"/>
            <w:tcMar>
              <w:top w:type="dxa" w:w="100"/>
              <w:left w:type="dxa" w:w="100"/>
              <w:bottom w:type="dxa" w:w="100"/>
              <w:right w:type="dxa" w:w="80"/>
            </w:tcMar>
            <w:vAlign w:val="center"/>
          </w:tcPr>
          <w:p>
            <w:pPr>
              <w:jc w:val="center"/>
            </w:pPr>
            <w:r>
              <w:rPr>
                <w:rFonts w:ascii="Arial" w:cs="Arial" w:eastAsia="Arial" w:hAnsi="Arial"/>
                <w:b/>
                <w:bCs/>
                <w:color w:val="FFFFFF"/>
                <w:sz w:val="26"/>
                <w:szCs w:val="26"/>
              </w:rPr>
              <w:t xml:space="preserve">4</w:t>
            </w:r>
          </w:p>
        </w:tc>
        <w:tc>
          <w:tcPr>
            <w:tcW w:type="dxa" w:w="8326"/>
            <w:tcBorders>
              <w:top w:val="none" w:color="FFFFFF" w:sz="0"/>
              <w:left w:val="none" w:color="FFFFFF" w:sz="0"/>
              <w:bottom w:val="none" w:color="FFFFFF" w:sz="0"/>
              <w:right w:val="none" w:color="FFFFFF" w:sz="0"/>
            </w:tcBorders>
            <w:shd w:fill="1F4E79" w:val="clear"/>
            <w:tcMar>
              <w:top w:type="dxa" w:w="100"/>
              <w:left w:type="dxa" w:w="200"/>
              <w:bottom w:type="dxa" w:w="100"/>
              <w:right w:type="dxa" w:w="120"/>
            </w:tcMar>
            <w:vAlign w:val="center"/>
          </w:tcPr>
          <w:p>
            <w:r>
              <w:rPr>
                <w:rFonts w:ascii="Arial" w:cs="Arial" w:eastAsia="Arial" w:hAnsi="Arial"/>
                <w:b/>
                <w:bCs/>
                <w:color w:val="FFFFFF"/>
                <w:sz w:val="25"/>
                <w:szCs w:val="25"/>
              </w:rPr>
              <w:t xml:space="preserve">Comparative Analysis   ⭐ QUAN TRỌNG NHẤT</w:t>
            </w:r>
          </w:p>
        </w:tc>
      </w:tr>
    </w:tbl>
    <w:p>
      <w:pPr>
        <w:spacing w:after="0" w:before="80"/>
      </w:pPr>
      <w:r>
        <w:t xml:space="preserve"/>
      </w:r>
    </w:p>
    <w:p>
      <w:pPr>
        <w:spacing w:after="50" w:before="50"/>
      </w:pPr>
      <w:r>
        <w:rPr>
          <w:rFonts w:ascii="Arial" w:cs="Arial" w:eastAsia="Arial" w:hAnsi="Arial"/>
          <w:sz w:val="22"/>
          <w:szCs w:val="22"/>
        </w:rPr>
        <w:t xml:space="preserve">Lập bảng so sánh công nghệ theo từng bài báo. Sau đó viết nhận xét trade-off cho mỗi công nghệ.</w:t>
      </w:r>
    </w:p>
    <w:p>
      <w:pPr>
        <w:spacing w:after="0" w:before="60"/>
      </w:pPr>
      <w:r>
        <w:t xml:space="preserve"/>
      </w:r>
    </w:p>
    <w:p>
      <w:pPr>
        <w:spacing w:after="50" w:before="50"/>
      </w:pPr>
      <w:r>
        <w:rPr>
          <w:rFonts w:ascii="Arial" w:cs="Arial" w:eastAsia="Arial" w:hAnsi="Arial"/>
          <w:b/>
          <w:bCs/>
          <w:color w:val="1F4E79"/>
          <w:sz w:val="22"/>
          <w:szCs w:val="22"/>
        </w:rPr>
        <w:t xml:space="preserve">Ví dụ – Smart Parking Security:</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4"/>
        <w:gridCol w:w="1304"/>
        <w:gridCol w:w="1204"/>
        <w:gridCol w:w="1304"/>
        <w:gridCol w:w="1204"/>
        <w:gridCol w:w="1606"/>
      </w:tblGrid>
      <w:tr>
        <w:tc>
          <w:tcPr>
            <w:tcW w:type="dxa" w:w="9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Paper</w:t>
            </w:r>
          </w:p>
        </w:tc>
        <w:tc>
          <w:tcPr>
            <w:tcW w:type="dxa" w:w="1504"/>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RFID</w:t>
            </w:r>
          </w:p>
        </w:tc>
        <w:tc>
          <w:tcPr>
            <w:tcW w:type="dxa" w:w="1304"/>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Camera</w:t>
            </w:r>
          </w:p>
        </w:tc>
        <w:tc>
          <w:tcPr>
            <w:tcW w:type="dxa" w:w="1204"/>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LoRa</w:t>
            </w:r>
          </w:p>
        </w:tc>
        <w:tc>
          <w:tcPr>
            <w:tcW w:type="dxa" w:w="1304"/>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MQTT</w:t>
            </w:r>
          </w:p>
        </w:tc>
        <w:tc>
          <w:tcPr>
            <w:tcW w:type="dxa" w:w="1204"/>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HTTP</w:t>
            </w:r>
          </w:p>
        </w:tc>
        <w:tc>
          <w:tcPr>
            <w:tcW w:type="dxa" w:w="1606"/>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Cloud</w:t>
            </w:r>
          </w:p>
        </w:tc>
      </w:tr>
      <w:tr>
        <w:tc>
          <w:tcPr>
            <w:tcW w:type="dxa" w:w="900"/>
            <w:tcBorders>
              <w:top w:val="single" w:color="BDD7EE" w:sz="4"/>
              <w:left w:val="single" w:color="BDD7EE" w:sz="4"/>
              <w:bottom w:val="single" w:color="BDD7EE" w:sz="4"/>
              <w:right w:val="single" w:color="BDD7EE" w:sz="4"/>
            </w:tcBorders>
            <w:shd w:fill="D6E4F0" w:val="clear"/>
            <w:tcMar>
              <w:top w:type="dxa" w:w="60"/>
              <w:left w:type="dxa" w:w="80"/>
              <w:bottom w:type="dxa" w:w="60"/>
              <w:right w:type="dxa" w:w="60"/>
            </w:tcMar>
          </w:tcPr>
          <w:p>
            <w:pPr>
              <w:jc w:val="center"/>
            </w:pPr>
            <w:r>
              <w:rPr>
                <w:rFonts w:ascii="Arial" w:cs="Arial" w:eastAsia="Arial" w:hAnsi="Arial"/>
                <w:b/>
                <w:bCs/>
                <w:sz w:val="20"/>
                <w:szCs w:val="20"/>
              </w:rPr>
              <w:t xml:space="preserve">P1</w:t>
            </w:r>
          </w:p>
        </w:tc>
        <w:tc>
          <w:tcPr>
            <w:tcW w:type="dxa" w:w="1504"/>
            <w:tcBorders>
              <w:top w:val="single" w:color="BDD7EE" w:sz="4"/>
              <w:left w:val="single" w:color="BDD7EE" w:sz="4"/>
              <w:bottom w:val="single" w:color="BDD7EE" w:sz="4"/>
              <w:right w:val="single" w:color="BDD7EE" w:sz="4"/>
            </w:tcBorders>
            <w:shd w:fill="F2F2F2" w:val="clear"/>
            <w:tcMar>
              <w:top w:type="dxa" w:w="60"/>
              <w:left w:type="dxa" w:w="60"/>
              <w:bottom w:type="dxa" w:w="60"/>
              <w:right w:type="dxa" w:w="60"/>
            </w:tcMar>
          </w:tcPr>
          <w:p>
            <w:pPr>
              <w:jc w:val="center"/>
            </w:pPr>
            <w:r>
              <w:rPr>
                <w:rFonts w:ascii="Arial" w:cs="Arial" w:eastAsia="Arial" w:hAnsi="Arial"/>
                <w:b/>
                <w:bCs/>
                <w:color w:val="166534"/>
                <w:sz w:val="20"/>
                <w:szCs w:val="20"/>
              </w:rPr>
              <w:t xml:space="preserve">✓</w:t>
            </w:r>
          </w:p>
        </w:tc>
        <w:tc>
          <w:tcPr>
            <w:tcW w:type="dxa" w:w="1304"/>
            <w:tcBorders>
              <w:top w:val="single" w:color="BDD7EE" w:sz="4"/>
              <w:left w:val="single" w:color="BDD7EE" w:sz="4"/>
              <w:bottom w:val="single" w:color="BDD7EE" w:sz="4"/>
              <w:right w:val="single" w:color="BDD7EE" w:sz="4"/>
            </w:tcBorders>
            <w:shd w:fill="F2F2F2"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c>
          <w:tcPr>
            <w:tcW w:type="dxa" w:w="1204"/>
            <w:tcBorders>
              <w:top w:val="single" w:color="BDD7EE" w:sz="4"/>
              <w:left w:val="single" w:color="BDD7EE" w:sz="4"/>
              <w:bottom w:val="single" w:color="BDD7EE" w:sz="4"/>
              <w:right w:val="single" w:color="BDD7EE" w:sz="4"/>
            </w:tcBorders>
            <w:shd w:fill="F2F2F2"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c>
          <w:tcPr>
            <w:tcW w:type="dxa" w:w="1304"/>
            <w:tcBorders>
              <w:top w:val="single" w:color="BDD7EE" w:sz="4"/>
              <w:left w:val="single" w:color="BDD7EE" w:sz="4"/>
              <w:bottom w:val="single" w:color="BDD7EE" w:sz="4"/>
              <w:right w:val="single" w:color="BDD7EE" w:sz="4"/>
            </w:tcBorders>
            <w:shd w:fill="F2F2F2" w:val="clear"/>
            <w:tcMar>
              <w:top w:type="dxa" w:w="60"/>
              <w:left w:type="dxa" w:w="60"/>
              <w:bottom w:type="dxa" w:w="60"/>
              <w:right w:type="dxa" w:w="60"/>
            </w:tcMar>
          </w:tcPr>
          <w:p>
            <w:pPr>
              <w:jc w:val="center"/>
            </w:pPr>
            <w:r>
              <w:rPr>
                <w:rFonts w:ascii="Arial" w:cs="Arial" w:eastAsia="Arial" w:hAnsi="Arial"/>
                <w:b/>
                <w:bCs/>
                <w:color w:val="166534"/>
                <w:sz w:val="20"/>
                <w:szCs w:val="20"/>
              </w:rPr>
              <w:t xml:space="preserve">✓</w:t>
            </w:r>
          </w:p>
        </w:tc>
        <w:tc>
          <w:tcPr>
            <w:tcW w:type="dxa" w:w="1204"/>
            <w:tcBorders>
              <w:top w:val="single" w:color="BDD7EE" w:sz="4"/>
              <w:left w:val="single" w:color="BDD7EE" w:sz="4"/>
              <w:bottom w:val="single" w:color="BDD7EE" w:sz="4"/>
              <w:right w:val="single" w:color="BDD7EE" w:sz="4"/>
            </w:tcBorders>
            <w:shd w:fill="F2F2F2"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c>
          <w:tcPr>
            <w:tcW w:type="dxa" w:w="1606"/>
            <w:tcBorders>
              <w:top w:val="single" w:color="BDD7EE" w:sz="4"/>
              <w:left w:val="single" w:color="BDD7EE" w:sz="4"/>
              <w:bottom w:val="single" w:color="BDD7EE" w:sz="4"/>
              <w:right w:val="single" w:color="BDD7EE" w:sz="4"/>
            </w:tcBorders>
            <w:shd w:fill="F2F2F2"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r>
      <w:tr>
        <w:tc>
          <w:tcPr>
            <w:tcW w:type="dxa" w:w="900"/>
            <w:tcBorders>
              <w:top w:val="single" w:color="BDD7EE" w:sz="4"/>
              <w:left w:val="single" w:color="BDD7EE" w:sz="4"/>
              <w:bottom w:val="single" w:color="BDD7EE" w:sz="4"/>
              <w:right w:val="single" w:color="BDD7EE" w:sz="4"/>
            </w:tcBorders>
            <w:shd w:fill="D6E4F0" w:val="clear"/>
            <w:tcMar>
              <w:top w:type="dxa" w:w="60"/>
              <w:left w:type="dxa" w:w="80"/>
              <w:bottom w:type="dxa" w:w="60"/>
              <w:right w:type="dxa" w:w="60"/>
            </w:tcMar>
          </w:tcPr>
          <w:p>
            <w:pPr>
              <w:jc w:val="center"/>
            </w:pPr>
            <w:r>
              <w:rPr>
                <w:rFonts w:ascii="Arial" w:cs="Arial" w:eastAsia="Arial" w:hAnsi="Arial"/>
                <w:b/>
                <w:bCs/>
                <w:sz w:val="20"/>
                <w:szCs w:val="20"/>
              </w:rPr>
              <w:t xml:space="preserve">P2</w:t>
            </w:r>
          </w:p>
        </w:tc>
        <w:tc>
          <w:tcPr>
            <w:tcW w:type="dxa" w:w="1504"/>
            <w:tcBorders>
              <w:top w:val="single" w:color="BDD7EE" w:sz="4"/>
              <w:left w:val="single" w:color="BDD7EE" w:sz="4"/>
              <w:bottom w:val="single" w:color="BDD7EE" w:sz="4"/>
              <w:right w:val="single" w:color="BDD7EE" w:sz="4"/>
            </w:tcBorders>
            <w:shd w:fill="FFFFFF" w:val="clear"/>
            <w:tcMar>
              <w:top w:type="dxa" w:w="60"/>
              <w:left w:type="dxa" w:w="60"/>
              <w:bottom w:type="dxa" w:w="60"/>
              <w:right w:type="dxa" w:w="60"/>
            </w:tcMar>
          </w:tcPr>
          <w:p>
            <w:pPr>
              <w:jc w:val="center"/>
            </w:pPr>
            <w:r>
              <w:rPr>
                <w:rFonts w:ascii="Arial" w:cs="Arial" w:eastAsia="Arial" w:hAnsi="Arial"/>
                <w:b/>
                <w:bCs/>
                <w:color w:val="166534"/>
                <w:sz w:val="20"/>
                <w:szCs w:val="20"/>
              </w:rPr>
              <w:t xml:space="preserve">✓</w:t>
            </w:r>
          </w:p>
        </w:tc>
        <w:tc>
          <w:tcPr>
            <w:tcW w:type="dxa" w:w="1304"/>
            <w:tcBorders>
              <w:top w:val="single" w:color="BDD7EE" w:sz="4"/>
              <w:left w:val="single" w:color="BDD7EE" w:sz="4"/>
              <w:bottom w:val="single" w:color="BDD7EE" w:sz="4"/>
              <w:right w:val="single" w:color="BDD7EE" w:sz="4"/>
            </w:tcBorders>
            <w:shd w:fill="FFFFFF"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c>
          <w:tcPr>
            <w:tcW w:type="dxa" w:w="1204"/>
            <w:tcBorders>
              <w:top w:val="single" w:color="BDD7EE" w:sz="4"/>
              <w:left w:val="single" w:color="BDD7EE" w:sz="4"/>
              <w:bottom w:val="single" w:color="BDD7EE" w:sz="4"/>
              <w:right w:val="single" w:color="BDD7EE" w:sz="4"/>
            </w:tcBorders>
            <w:shd w:fill="FFFFFF" w:val="clear"/>
            <w:tcMar>
              <w:top w:type="dxa" w:w="60"/>
              <w:left w:type="dxa" w:w="60"/>
              <w:bottom w:type="dxa" w:w="60"/>
              <w:right w:type="dxa" w:w="60"/>
            </w:tcMar>
          </w:tcPr>
          <w:p>
            <w:pPr>
              <w:jc w:val="center"/>
            </w:pPr>
            <w:r>
              <w:rPr>
                <w:rFonts w:ascii="Arial" w:cs="Arial" w:eastAsia="Arial" w:hAnsi="Arial"/>
                <w:b/>
                <w:bCs/>
                <w:color w:val="166534"/>
                <w:sz w:val="20"/>
                <w:szCs w:val="20"/>
              </w:rPr>
              <w:t xml:space="preserve">✓</w:t>
            </w:r>
          </w:p>
        </w:tc>
        <w:tc>
          <w:tcPr>
            <w:tcW w:type="dxa" w:w="1304"/>
            <w:tcBorders>
              <w:top w:val="single" w:color="BDD7EE" w:sz="4"/>
              <w:left w:val="single" w:color="BDD7EE" w:sz="4"/>
              <w:bottom w:val="single" w:color="BDD7EE" w:sz="4"/>
              <w:right w:val="single" w:color="BDD7EE" w:sz="4"/>
            </w:tcBorders>
            <w:shd w:fill="FFFFFF" w:val="clear"/>
            <w:tcMar>
              <w:top w:type="dxa" w:w="60"/>
              <w:left w:type="dxa" w:w="60"/>
              <w:bottom w:type="dxa" w:w="60"/>
              <w:right w:type="dxa" w:w="60"/>
            </w:tcMar>
          </w:tcPr>
          <w:p>
            <w:pPr>
              <w:jc w:val="center"/>
            </w:pPr>
            <w:r>
              <w:rPr>
                <w:rFonts w:ascii="Arial" w:cs="Arial" w:eastAsia="Arial" w:hAnsi="Arial"/>
                <w:b/>
                <w:bCs/>
                <w:color w:val="166534"/>
                <w:sz w:val="20"/>
                <w:szCs w:val="20"/>
              </w:rPr>
              <w:t xml:space="preserve">✓</w:t>
            </w:r>
          </w:p>
        </w:tc>
        <w:tc>
          <w:tcPr>
            <w:tcW w:type="dxa" w:w="1204"/>
            <w:tcBorders>
              <w:top w:val="single" w:color="BDD7EE" w:sz="4"/>
              <w:left w:val="single" w:color="BDD7EE" w:sz="4"/>
              <w:bottom w:val="single" w:color="BDD7EE" w:sz="4"/>
              <w:right w:val="single" w:color="BDD7EE" w:sz="4"/>
            </w:tcBorders>
            <w:shd w:fill="FFFFFF"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c>
          <w:tcPr>
            <w:tcW w:type="dxa" w:w="1606"/>
            <w:tcBorders>
              <w:top w:val="single" w:color="BDD7EE" w:sz="4"/>
              <w:left w:val="single" w:color="BDD7EE" w:sz="4"/>
              <w:bottom w:val="single" w:color="BDD7EE" w:sz="4"/>
              <w:right w:val="single" w:color="BDD7EE" w:sz="4"/>
            </w:tcBorders>
            <w:shd w:fill="FFFFFF"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r>
      <w:tr>
        <w:tc>
          <w:tcPr>
            <w:tcW w:type="dxa" w:w="900"/>
            <w:tcBorders>
              <w:top w:val="single" w:color="BDD7EE" w:sz="4"/>
              <w:left w:val="single" w:color="BDD7EE" w:sz="4"/>
              <w:bottom w:val="single" w:color="BDD7EE" w:sz="4"/>
              <w:right w:val="single" w:color="BDD7EE" w:sz="4"/>
            </w:tcBorders>
            <w:shd w:fill="D6E4F0" w:val="clear"/>
            <w:tcMar>
              <w:top w:type="dxa" w:w="60"/>
              <w:left w:type="dxa" w:w="80"/>
              <w:bottom w:type="dxa" w:w="60"/>
              <w:right w:type="dxa" w:w="60"/>
            </w:tcMar>
          </w:tcPr>
          <w:p>
            <w:pPr>
              <w:jc w:val="center"/>
            </w:pPr>
            <w:r>
              <w:rPr>
                <w:rFonts w:ascii="Arial" w:cs="Arial" w:eastAsia="Arial" w:hAnsi="Arial"/>
                <w:b/>
                <w:bCs/>
                <w:sz w:val="20"/>
                <w:szCs w:val="20"/>
              </w:rPr>
              <w:t xml:space="preserve">P3</w:t>
            </w:r>
          </w:p>
        </w:tc>
        <w:tc>
          <w:tcPr>
            <w:tcW w:type="dxa" w:w="1504"/>
            <w:tcBorders>
              <w:top w:val="single" w:color="BDD7EE" w:sz="4"/>
              <w:left w:val="single" w:color="BDD7EE" w:sz="4"/>
              <w:bottom w:val="single" w:color="BDD7EE" w:sz="4"/>
              <w:right w:val="single" w:color="BDD7EE" w:sz="4"/>
            </w:tcBorders>
            <w:shd w:fill="F2F2F2"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c>
          <w:tcPr>
            <w:tcW w:type="dxa" w:w="1304"/>
            <w:tcBorders>
              <w:top w:val="single" w:color="BDD7EE" w:sz="4"/>
              <w:left w:val="single" w:color="BDD7EE" w:sz="4"/>
              <w:bottom w:val="single" w:color="BDD7EE" w:sz="4"/>
              <w:right w:val="single" w:color="BDD7EE" w:sz="4"/>
            </w:tcBorders>
            <w:shd w:fill="F2F2F2" w:val="clear"/>
            <w:tcMar>
              <w:top w:type="dxa" w:w="60"/>
              <w:left w:type="dxa" w:w="60"/>
              <w:bottom w:type="dxa" w:w="60"/>
              <w:right w:type="dxa" w:w="60"/>
            </w:tcMar>
          </w:tcPr>
          <w:p>
            <w:pPr>
              <w:jc w:val="center"/>
            </w:pPr>
            <w:r>
              <w:rPr>
                <w:rFonts w:ascii="Arial" w:cs="Arial" w:eastAsia="Arial" w:hAnsi="Arial"/>
                <w:b/>
                <w:bCs/>
                <w:color w:val="166534"/>
                <w:sz w:val="20"/>
                <w:szCs w:val="20"/>
              </w:rPr>
              <w:t xml:space="preserve">✓</w:t>
            </w:r>
          </w:p>
        </w:tc>
        <w:tc>
          <w:tcPr>
            <w:tcW w:type="dxa" w:w="1204"/>
            <w:tcBorders>
              <w:top w:val="single" w:color="BDD7EE" w:sz="4"/>
              <w:left w:val="single" w:color="BDD7EE" w:sz="4"/>
              <w:bottom w:val="single" w:color="BDD7EE" w:sz="4"/>
              <w:right w:val="single" w:color="BDD7EE" w:sz="4"/>
            </w:tcBorders>
            <w:shd w:fill="F2F2F2"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c>
          <w:tcPr>
            <w:tcW w:type="dxa" w:w="1304"/>
            <w:tcBorders>
              <w:top w:val="single" w:color="BDD7EE" w:sz="4"/>
              <w:left w:val="single" w:color="BDD7EE" w:sz="4"/>
              <w:bottom w:val="single" w:color="BDD7EE" w:sz="4"/>
              <w:right w:val="single" w:color="BDD7EE" w:sz="4"/>
            </w:tcBorders>
            <w:shd w:fill="F2F2F2"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c>
          <w:tcPr>
            <w:tcW w:type="dxa" w:w="1204"/>
            <w:tcBorders>
              <w:top w:val="single" w:color="BDD7EE" w:sz="4"/>
              <w:left w:val="single" w:color="BDD7EE" w:sz="4"/>
              <w:bottom w:val="single" w:color="BDD7EE" w:sz="4"/>
              <w:right w:val="single" w:color="BDD7EE" w:sz="4"/>
            </w:tcBorders>
            <w:shd w:fill="F2F2F2" w:val="clear"/>
            <w:tcMar>
              <w:top w:type="dxa" w:w="60"/>
              <w:left w:type="dxa" w:w="60"/>
              <w:bottom w:type="dxa" w:w="60"/>
              <w:right w:type="dxa" w:w="60"/>
            </w:tcMar>
          </w:tcPr>
          <w:p>
            <w:pPr>
              <w:jc w:val="center"/>
            </w:pPr>
            <w:r>
              <w:rPr>
                <w:rFonts w:ascii="Arial" w:cs="Arial" w:eastAsia="Arial" w:hAnsi="Arial"/>
                <w:b/>
                <w:bCs/>
                <w:color w:val="166534"/>
                <w:sz w:val="20"/>
                <w:szCs w:val="20"/>
              </w:rPr>
              <w:t xml:space="preserve">✓</w:t>
            </w:r>
          </w:p>
        </w:tc>
        <w:tc>
          <w:tcPr>
            <w:tcW w:type="dxa" w:w="1606"/>
            <w:tcBorders>
              <w:top w:val="single" w:color="BDD7EE" w:sz="4"/>
              <w:left w:val="single" w:color="BDD7EE" w:sz="4"/>
              <w:bottom w:val="single" w:color="BDD7EE" w:sz="4"/>
              <w:right w:val="single" w:color="BDD7EE" w:sz="4"/>
            </w:tcBorders>
            <w:shd w:fill="F2F2F2"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r>
      <w:tr>
        <w:tc>
          <w:tcPr>
            <w:tcW w:type="dxa" w:w="900"/>
            <w:tcBorders>
              <w:top w:val="single" w:color="BDD7EE" w:sz="4"/>
              <w:left w:val="single" w:color="BDD7EE" w:sz="4"/>
              <w:bottom w:val="single" w:color="BDD7EE" w:sz="4"/>
              <w:right w:val="single" w:color="BDD7EE" w:sz="4"/>
            </w:tcBorders>
            <w:shd w:fill="D6E4F0" w:val="clear"/>
            <w:tcMar>
              <w:top w:type="dxa" w:w="60"/>
              <w:left w:type="dxa" w:w="80"/>
              <w:bottom w:type="dxa" w:w="60"/>
              <w:right w:type="dxa" w:w="60"/>
            </w:tcMar>
          </w:tcPr>
          <w:p>
            <w:pPr>
              <w:jc w:val="center"/>
            </w:pPr>
            <w:r>
              <w:rPr>
                <w:rFonts w:ascii="Arial" w:cs="Arial" w:eastAsia="Arial" w:hAnsi="Arial"/>
                <w:b/>
                <w:bCs/>
                <w:sz w:val="20"/>
                <w:szCs w:val="20"/>
              </w:rPr>
              <w:t xml:space="preserve">P4</w:t>
            </w:r>
          </w:p>
        </w:tc>
        <w:tc>
          <w:tcPr>
            <w:tcW w:type="dxa" w:w="1504"/>
            <w:tcBorders>
              <w:top w:val="single" w:color="BDD7EE" w:sz="4"/>
              <w:left w:val="single" w:color="BDD7EE" w:sz="4"/>
              <w:bottom w:val="single" w:color="BDD7EE" w:sz="4"/>
              <w:right w:val="single" w:color="BDD7EE" w:sz="4"/>
            </w:tcBorders>
            <w:shd w:fill="FFFFFF" w:val="clear"/>
            <w:tcMar>
              <w:top w:type="dxa" w:w="60"/>
              <w:left w:type="dxa" w:w="60"/>
              <w:bottom w:type="dxa" w:w="60"/>
              <w:right w:type="dxa" w:w="60"/>
            </w:tcMar>
          </w:tcPr>
          <w:p>
            <w:pPr>
              <w:jc w:val="center"/>
            </w:pPr>
            <w:r>
              <w:rPr>
                <w:rFonts w:ascii="Arial" w:cs="Arial" w:eastAsia="Arial" w:hAnsi="Arial"/>
                <w:b/>
                <w:bCs/>
                <w:color w:val="166534"/>
                <w:sz w:val="20"/>
                <w:szCs w:val="20"/>
              </w:rPr>
              <w:t xml:space="preserve">✓</w:t>
            </w:r>
          </w:p>
        </w:tc>
        <w:tc>
          <w:tcPr>
            <w:tcW w:type="dxa" w:w="1304"/>
            <w:tcBorders>
              <w:top w:val="single" w:color="BDD7EE" w:sz="4"/>
              <w:left w:val="single" w:color="BDD7EE" w:sz="4"/>
              <w:bottom w:val="single" w:color="BDD7EE" w:sz="4"/>
              <w:right w:val="single" w:color="BDD7EE" w:sz="4"/>
            </w:tcBorders>
            <w:shd w:fill="FFFFFF"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c>
          <w:tcPr>
            <w:tcW w:type="dxa" w:w="1204"/>
            <w:tcBorders>
              <w:top w:val="single" w:color="BDD7EE" w:sz="4"/>
              <w:left w:val="single" w:color="BDD7EE" w:sz="4"/>
              <w:bottom w:val="single" w:color="BDD7EE" w:sz="4"/>
              <w:right w:val="single" w:color="BDD7EE" w:sz="4"/>
            </w:tcBorders>
            <w:shd w:fill="FFFFFF"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c>
          <w:tcPr>
            <w:tcW w:type="dxa" w:w="1304"/>
            <w:tcBorders>
              <w:top w:val="single" w:color="BDD7EE" w:sz="4"/>
              <w:left w:val="single" w:color="BDD7EE" w:sz="4"/>
              <w:bottom w:val="single" w:color="BDD7EE" w:sz="4"/>
              <w:right w:val="single" w:color="BDD7EE" w:sz="4"/>
            </w:tcBorders>
            <w:shd w:fill="FFFFFF" w:val="clear"/>
            <w:tcMar>
              <w:top w:type="dxa" w:w="60"/>
              <w:left w:type="dxa" w:w="60"/>
              <w:bottom w:type="dxa" w:w="60"/>
              <w:right w:type="dxa" w:w="60"/>
            </w:tcMar>
          </w:tcPr>
          <w:p>
            <w:pPr>
              <w:jc w:val="center"/>
            </w:pPr>
            <w:r>
              <w:rPr>
                <w:rFonts w:ascii="Arial" w:cs="Arial" w:eastAsia="Arial" w:hAnsi="Arial"/>
                <w:b/>
                <w:bCs/>
                <w:color w:val="166534"/>
                <w:sz w:val="20"/>
                <w:szCs w:val="20"/>
              </w:rPr>
              <w:t xml:space="preserve">✓</w:t>
            </w:r>
          </w:p>
        </w:tc>
        <w:tc>
          <w:tcPr>
            <w:tcW w:type="dxa" w:w="1204"/>
            <w:tcBorders>
              <w:top w:val="single" w:color="BDD7EE" w:sz="4"/>
              <w:left w:val="single" w:color="BDD7EE" w:sz="4"/>
              <w:bottom w:val="single" w:color="BDD7EE" w:sz="4"/>
              <w:right w:val="single" w:color="BDD7EE" w:sz="4"/>
            </w:tcBorders>
            <w:shd w:fill="FFFFFF"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c>
          <w:tcPr>
            <w:tcW w:type="dxa" w:w="1606"/>
            <w:tcBorders>
              <w:top w:val="single" w:color="BDD7EE" w:sz="4"/>
              <w:left w:val="single" w:color="BDD7EE" w:sz="4"/>
              <w:bottom w:val="single" w:color="BDD7EE" w:sz="4"/>
              <w:right w:val="single" w:color="BDD7EE" w:sz="4"/>
            </w:tcBorders>
            <w:shd w:fill="FFFFFF" w:val="clear"/>
            <w:tcMar>
              <w:top w:type="dxa" w:w="60"/>
              <w:left w:type="dxa" w:w="60"/>
              <w:bottom w:type="dxa" w:w="60"/>
              <w:right w:type="dxa" w:w="60"/>
            </w:tcMar>
          </w:tcPr>
          <w:p>
            <w:pPr>
              <w:jc w:val="center"/>
            </w:pPr>
            <w:r>
              <w:rPr>
                <w:rFonts w:ascii="Arial" w:cs="Arial" w:eastAsia="Arial" w:hAnsi="Arial"/>
                <w:b/>
                <w:bCs/>
                <w:color w:val="166534"/>
                <w:sz w:val="20"/>
                <w:szCs w:val="20"/>
              </w:rPr>
              <w:t xml:space="preserve">✓</w:t>
            </w:r>
          </w:p>
        </w:tc>
      </w:tr>
      <w:tr>
        <w:tc>
          <w:tcPr>
            <w:tcW w:type="dxa" w:w="900"/>
            <w:tcBorders>
              <w:top w:val="single" w:color="BDD7EE" w:sz="4"/>
              <w:left w:val="single" w:color="BDD7EE" w:sz="4"/>
              <w:bottom w:val="single" w:color="BDD7EE" w:sz="4"/>
              <w:right w:val="single" w:color="BDD7EE" w:sz="4"/>
            </w:tcBorders>
            <w:shd w:fill="D6E4F0" w:val="clear"/>
            <w:tcMar>
              <w:top w:type="dxa" w:w="60"/>
              <w:left w:type="dxa" w:w="80"/>
              <w:bottom w:type="dxa" w:w="60"/>
              <w:right w:type="dxa" w:w="60"/>
            </w:tcMar>
          </w:tcPr>
          <w:p>
            <w:pPr>
              <w:jc w:val="center"/>
            </w:pPr>
            <w:r>
              <w:rPr>
                <w:rFonts w:ascii="Arial" w:cs="Arial" w:eastAsia="Arial" w:hAnsi="Arial"/>
                <w:b/>
                <w:bCs/>
                <w:sz w:val="20"/>
                <w:szCs w:val="20"/>
              </w:rPr>
              <w:t xml:space="preserve">P5</w:t>
            </w:r>
          </w:p>
        </w:tc>
        <w:tc>
          <w:tcPr>
            <w:tcW w:type="dxa" w:w="1504"/>
            <w:tcBorders>
              <w:top w:val="single" w:color="BDD7EE" w:sz="4"/>
              <w:left w:val="single" w:color="BDD7EE" w:sz="4"/>
              <w:bottom w:val="single" w:color="BDD7EE" w:sz="4"/>
              <w:right w:val="single" w:color="BDD7EE" w:sz="4"/>
            </w:tcBorders>
            <w:shd w:fill="F2F2F2" w:val="clear"/>
            <w:tcMar>
              <w:top w:type="dxa" w:w="60"/>
              <w:left w:type="dxa" w:w="60"/>
              <w:bottom w:type="dxa" w:w="60"/>
              <w:right w:type="dxa" w:w="60"/>
            </w:tcMar>
          </w:tcPr>
          <w:p>
            <w:pPr>
              <w:jc w:val="center"/>
            </w:pPr>
            <w:r>
              <w:rPr>
                <w:rFonts w:ascii="Arial" w:cs="Arial" w:eastAsia="Arial" w:hAnsi="Arial"/>
                <w:b/>
                <w:bCs/>
                <w:color w:val="166534"/>
                <w:sz w:val="20"/>
                <w:szCs w:val="20"/>
              </w:rPr>
              <w:t xml:space="preserve">✓</w:t>
            </w:r>
          </w:p>
        </w:tc>
        <w:tc>
          <w:tcPr>
            <w:tcW w:type="dxa" w:w="1304"/>
            <w:tcBorders>
              <w:top w:val="single" w:color="BDD7EE" w:sz="4"/>
              <w:left w:val="single" w:color="BDD7EE" w:sz="4"/>
              <w:bottom w:val="single" w:color="BDD7EE" w:sz="4"/>
              <w:right w:val="single" w:color="BDD7EE" w:sz="4"/>
            </w:tcBorders>
            <w:shd w:fill="F2F2F2"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c>
          <w:tcPr>
            <w:tcW w:type="dxa" w:w="1204"/>
            <w:tcBorders>
              <w:top w:val="single" w:color="BDD7EE" w:sz="4"/>
              <w:left w:val="single" w:color="BDD7EE" w:sz="4"/>
              <w:bottom w:val="single" w:color="BDD7EE" w:sz="4"/>
              <w:right w:val="single" w:color="BDD7EE" w:sz="4"/>
            </w:tcBorders>
            <w:shd w:fill="F2F2F2"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c>
          <w:tcPr>
            <w:tcW w:type="dxa" w:w="1304"/>
            <w:tcBorders>
              <w:top w:val="single" w:color="BDD7EE" w:sz="4"/>
              <w:left w:val="single" w:color="BDD7EE" w:sz="4"/>
              <w:bottom w:val="single" w:color="BDD7EE" w:sz="4"/>
              <w:right w:val="single" w:color="BDD7EE" w:sz="4"/>
            </w:tcBorders>
            <w:shd w:fill="F2F2F2" w:val="clear"/>
            <w:tcMar>
              <w:top w:type="dxa" w:w="60"/>
              <w:left w:type="dxa" w:w="60"/>
              <w:bottom w:type="dxa" w:w="60"/>
              <w:right w:type="dxa" w:w="60"/>
            </w:tcMar>
          </w:tcPr>
          <w:p>
            <w:pPr>
              <w:jc w:val="center"/>
            </w:pPr>
            <w:r>
              <w:rPr>
                <w:rFonts w:ascii="Arial" w:cs="Arial" w:eastAsia="Arial" w:hAnsi="Arial"/>
                <w:b/>
                <w:bCs/>
                <w:color w:val="166534"/>
                <w:sz w:val="20"/>
                <w:szCs w:val="20"/>
              </w:rPr>
              <w:t xml:space="preserve">✓</w:t>
            </w:r>
          </w:p>
        </w:tc>
        <w:tc>
          <w:tcPr>
            <w:tcW w:type="dxa" w:w="1204"/>
            <w:tcBorders>
              <w:top w:val="single" w:color="BDD7EE" w:sz="4"/>
              <w:left w:val="single" w:color="BDD7EE" w:sz="4"/>
              <w:bottom w:val="single" w:color="BDD7EE" w:sz="4"/>
              <w:right w:val="single" w:color="BDD7EE" w:sz="4"/>
            </w:tcBorders>
            <w:shd w:fill="F2F2F2"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c>
          <w:tcPr>
            <w:tcW w:type="dxa" w:w="1606"/>
            <w:tcBorders>
              <w:top w:val="single" w:color="BDD7EE" w:sz="4"/>
              <w:left w:val="single" w:color="BDD7EE" w:sz="4"/>
              <w:bottom w:val="single" w:color="BDD7EE" w:sz="4"/>
              <w:right w:val="single" w:color="BDD7EE" w:sz="4"/>
            </w:tcBorders>
            <w:shd w:fill="F2F2F2" w:val="clear"/>
            <w:tcMar>
              <w:top w:type="dxa" w:w="60"/>
              <w:left w:type="dxa" w:w="60"/>
              <w:bottom w:type="dxa" w:w="60"/>
              <w:right w:type="dxa" w:w="60"/>
            </w:tcMar>
          </w:tcPr>
          <w:p>
            <w:pPr>
              <w:jc w:val="center"/>
            </w:pPr>
            <w:r>
              <w:rPr>
                <w:rFonts w:ascii="Arial" w:cs="Arial" w:eastAsia="Arial" w:hAnsi="Arial"/>
                <w:b/>
                <w:bCs/>
                <w:color w:val="166534"/>
                <w:sz w:val="20"/>
                <w:szCs w:val="20"/>
              </w:rPr>
              <w:t xml:space="preserve">✓</w:t>
            </w:r>
          </w:p>
        </w:tc>
      </w:tr>
      <w:tr>
        <w:tc>
          <w:tcPr>
            <w:tcW w:type="dxa" w:w="900"/>
            <w:tcBorders>
              <w:top w:val="single" w:color="BDD7EE" w:sz="4"/>
              <w:left w:val="single" w:color="BDD7EE" w:sz="4"/>
              <w:bottom w:val="single" w:color="BDD7EE" w:sz="4"/>
              <w:right w:val="single" w:color="BDD7EE" w:sz="4"/>
            </w:tcBorders>
            <w:shd w:fill="D6E4F0" w:val="clear"/>
            <w:tcMar>
              <w:top w:type="dxa" w:w="60"/>
              <w:left w:type="dxa" w:w="80"/>
              <w:bottom w:type="dxa" w:w="60"/>
              <w:right w:type="dxa" w:w="60"/>
            </w:tcMar>
          </w:tcPr>
          <w:p>
            <w:pPr>
              <w:jc w:val="center"/>
            </w:pPr>
            <w:r>
              <w:rPr>
                <w:rFonts w:ascii="Arial" w:cs="Arial" w:eastAsia="Arial" w:hAnsi="Arial"/>
                <w:b/>
                <w:bCs/>
                <w:sz w:val="20"/>
                <w:szCs w:val="20"/>
              </w:rPr>
              <w:t xml:space="preserve">P6</w:t>
            </w:r>
          </w:p>
        </w:tc>
        <w:tc>
          <w:tcPr>
            <w:tcW w:type="dxa" w:w="1504"/>
            <w:tcBorders>
              <w:top w:val="single" w:color="BDD7EE" w:sz="4"/>
              <w:left w:val="single" w:color="BDD7EE" w:sz="4"/>
              <w:bottom w:val="single" w:color="BDD7EE" w:sz="4"/>
              <w:right w:val="single" w:color="BDD7EE" w:sz="4"/>
            </w:tcBorders>
            <w:shd w:fill="FFFFFF"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c>
          <w:tcPr>
            <w:tcW w:type="dxa" w:w="1304"/>
            <w:tcBorders>
              <w:top w:val="single" w:color="BDD7EE" w:sz="4"/>
              <w:left w:val="single" w:color="BDD7EE" w:sz="4"/>
              <w:bottom w:val="single" w:color="BDD7EE" w:sz="4"/>
              <w:right w:val="single" w:color="BDD7EE" w:sz="4"/>
            </w:tcBorders>
            <w:shd w:fill="FFFFFF" w:val="clear"/>
            <w:tcMar>
              <w:top w:type="dxa" w:w="60"/>
              <w:left w:type="dxa" w:w="60"/>
              <w:bottom w:type="dxa" w:w="60"/>
              <w:right w:type="dxa" w:w="60"/>
            </w:tcMar>
          </w:tcPr>
          <w:p>
            <w:pPr>
              <w:jc w:val="center"/>
            </w:pPr>
            <w:r>
              <w:rPr>
                <w:rFonts w:ascii="Arial" w:cs="Arial" w:eastAsia="Arial" w:hAnsi="Arial"/>
                <w:b/>
                <w:bCs/>
                <w:color w:val="166534"/>
                <w:sz w:val="20"/>
                <w:szCs w:val="20"/>
              </w:rPr>
              <w:t xml:space="preserve">✓</w:t>
            </w:r>
          </w:p>
        </w:tc>
        <w:tc>
          <w:tcPr>
            <w:tcW w:type="dxa" w:w="1204"/>
            <w:tcBorders>
              <w:top w:val="single" w:color="BDD7EE" w:sz="4"/>
              <w:left w:val="single" w:color="BDD7EE" w:sz="4"/>
              <w:bottom w:val="single" w:color="BDD7EE" w:sz="4"/>
              <w:right w:val="single" w:color="BDD7EE" w:sz="4"/>
            </w:tcBorders>
            <w:shd w:fill="FFFFFF"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c>
          <w:tcPr>
            <w:tcW w:type="dxa" w:w="1304"/>
            <w:tcBorders>
              <w:top w:val="single" w:color="BDD7EE" w:sz="4"/>
              <w:left w:val="single" w:color="BDD7EE" w:sz="4"/>
              <w:bottom w:val="single" w:color="BDD7EE" w:sz="4"/>
              <w:right w:val="single" w:color="BDD7EE" w:sz="4"/>
            </w:tcBorders>
            <w:shd w:fill="FFFFFF"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c>
          <w:tcPr>
            <w:tcW w:type="dxa" w:w="1204"/>
            <w:tcBorders>
              <w:top w:val="single" w:color="BDD7EE" w:sz="4"/>
              <w:left w:val="single" w:color="BDD7EE" w:sz="4"/>
              <w:bottom w:val="single" w:color="BDD7EE" w:sz="4"/>
              <w:right w:val="single" w:color="BDD7EE" w:sz="4"/>
            </w:tcBorders>
            <w:shd w:fill="FFFFFF" w:val="clear"/>
            <w:tcMar>
              <w:top w:type="dxa" w:w="60"/>
              <w:left w:type="dxa" w:w="60"/>
              <w:bottom w:type="dxa" w:w="60"/>
              <w:right w:type="dxa" w:w="60"/>
            </w:tcMar>
          </w:tcPr>
          <w:p>
            <w:pPr>
              <w:jc w:val="center"/>
            </w:pPr>
            <w:r>
              <w:rPr>
                <w:rFonts w:ascii="Arial" w:cs="Arial" w:eastAsia="Arial" w:hAnsi="Arial"/>
                <w:b w:val="false"/>
                <w:bCs w:val="false"/>
                <w:color w:val="000000"/>
                <w:sz w:val="20"/>
                <w:szCs w:val="20"/>
              </w:rPr>
              <w:t xml:space="preserve"/>
            </w:r>
          </w:p>
        </w:tc>
        <w:tc>
          <w:tcPr>
            <w:tcW w:type="dxa" w:w="1606"/>
            <w:tcBorders>
              <w:top w:val="single" w:color="BDD7EE" w:sz="4"/>
              <w:left w:val="single" w:color="BDD7EE" w:sz="4"/>
              <w:bottom w:val="single" w:color="BDD7EE" w:sz="4"/>
              <w:right w:val="single" w:color="BDD7EE" w:sz="4"/>
            </w:tcBorders>
            <w:shd w:fill="FFFFFF" w:val="clear"/>
            <w:tcMar>
              <w:top w:type="dxa" w:w="60"/>
              <w:left w:type="dxa" w:w="60"/>
              <w:bottom w:type="dxa" w:w="60"/>
              <w:right w:type="dxa" w:w="60"/>
            </w:tcMar>
          </w:tcPr>
          <w:p>
            <w:pPr>
              <w:jc w:val="center"/>
            </w:pPr>
            <w:r>
              <w:rPr>
                <w:rFonts w:ascii="Arial" w:cs="Arial" w:eastAsia="Arial" w:hAnsi="Arial"/>
                <w:b/>
                <w:bCs/>
                <w:color w:val="166534"/>
                <w:sz w:val="20"/>
                <w:szCs w:val="20"/>
              </w:rPr>
              <w:t xml:space="preserv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CA3AF" w:sz="6"/>
              <w:left w:val="single" w:color="9CA3AF" w:sz="6"/>
              <w:bottom w:val="single" w:color="9CA3AF" w:sz="6"/>
              <w:right w:val="single" w:color="9CA3AF" w:sz="6"/>
            </w:tcBorders>
            <w:shd w:fill="F2F2F2" w:val="clear"/>
            <w:tcMar>
              <w:top w:type="dxa" w:w="120"/>
              <w:left w:type="dxa" w:w="180"/>
              <w:bottom w:type="dxa" w:w="120"/>
              <w:right w:type="dxa" w:w="180"/>
            </w:tcMar>
          </w:tcPr>
          <w:p>
            <w:pPr>
              <w:spacing w:after="10" w:before="20"/>
            </w:pPr>
            <w:r>
              <w:rPr>
                <w:rFonts w:ascii="Arial" w:cs="Arial" w:eastAsia="Arial" w:hAnsi="Arial"/>
                <w:b/>
                <w:bCs/>
                <w:sz w:val="21"/>
                <w:szCs w:val="21"/>
              </w:rPr>
              <w:t xml:space="preserve">Nhận xét trade-off (viết sau bảng):</w:t>
            </w:r>
          </w:p>
          <w:p>
            <w:pPr>
              <w:spacing w:after="6" w:before="6"/>
            </w:pPr>
            <w:r>
              <w:rPr>
                <w:rFonts w:ascii="Arial" w:cs="Arial" w:eastAsia="Arial" w:hAnsi="Arial"/>
                <w:sz w:val="21"/>
                <w:szCs w:val="21"/>
              </w:rPr>
              <w:t xml:space="preserve">  •  RFID: chi phí thấp (~50K VND/thẻ), triển khai đơn giản – phù hợp bãi xe nhỏ, nhưng không nhận dạng xe không có thẻ</w:t>
            </w:r>
          </w:p>
          <w:p>
            <w:pPr>
              <w:spacing w:after="6" w:before="6"/>
            </w:pPr>
            <w:r>
              <w:rPr>
                <w:rFonts w:ascii="Arial" w:cs="Arial" w:eastAsia="Arial" w:hAnsi="Arial"/>
                <w:sz w:val="21"/>
                <w:szCs w:val="21"/>
              </w:rPr>
              <w:t xml:space="preserve">  •  Camera: độ chính xác cao (nhận dạng biển số) nhưng tốn tài nguyên xử lý, chi phí cao hơn 5–10x</w:t>
            </w:r>
          </w:p>
          <w:p>
            <w:pPr>
              <w:spacing w:after="6" w:before="6"/>
            </w:pPr>
            <w:r>
              <w:rPr>
                <w:rFonts w:ascii="Arial" w:cs="Arial" w:eastAsia="Arial" w:hAnsi="Arial"/>
                <w:sz w:val="21"/>
                <w:szCs w:val="21"/>
              </w:rPr>
              <w:t xml:space="preserve">  •  MQTT: latency thấp (&lt; 200ms), phù hợp truyền dữ liệu thời gian thực – được dùng bởi 4/6 bài</w:t>
            </w:r>
          </w:p>
          <w:p>
            <w:pPr>
              <w:spacing w:after="6" w:before="6"/>
            </w:pPr>
            <w:r>
              <w:rPr>
                <w:rFonts w:ascii="Arial" w:cs="Arial" w:eastAsia="Arial" w:hAnsi="Arial"/>
                <w:sz w:val="21"/>
                <w:szCs w:val="21"/>
              </w:rPr>
              <w:t xml:space="preserve">  •  HTTP: đơn giản hơn nhưng latency cao hơn (~2–5x), không phù hợp cảnh báo tức thì</w:t>
            </w:r>
          </w:p>
          <w:p>
            <w:pPr>
              <w:spacing w:after="6" w:before="6"/>
            </w:pPr>
            <w:r>
              <w:rPr>
                <w:rFonts w:ascii="Arial" w:cs="Arial" w:eastAsia="Arial" w:hAnsi="Arial"/>
                <w:sz w:val="21"/>
                <w:szCs w:val="21"/>
              </w:rPr>
              <w:t xml:space="preserve">  •  LoRa: phủ sóng xa (&gt;1km) nhưng bandwidth thấp, phù hợp bãi xe diện rộng ngoài trời</w:t>
            </w:r>
          </w:p>
          <w:p>
            <w:pPr>
              <w:spacing w:after="20" w:before="6"/>
            </w:pPr>
            <w:r>
              <w:rPr>
                <w:rFonts w:ascii="Arial" w:cs="Arial" w:eastAsia="Arial" w:hAnsi="Arial"/>
                <w:sz w:val="6"/>
                <w:szCs w:val="6"/>
              </w:rPr>
              <w:t xml:space="preserve"> </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2E75B6" w:val="clear"/>
            <w:tcMar>
              <w:top w:type="dxa" w:w="100"/>
              <w:left w:type="dxa" w:w="100"/>
              <w:bottom w:type="dxa" w:w="100"/>
              <w:right w:type="dxa" w:w="80"/>
            </w:tcMar>
            <w:vAlign w:val="center"/>
          </w:tcPr>
          <w:p>
            <w:pPr>
              <w:jc w:val="center"/>
            </w:pPr>
            <w:r>
              <w:rPr>
                <w:rFonts w:ascii="Arial" w:cs="Arial" w:eastAsia="Arial" w:hAnsi="Arial"/>
                <w:b/>
                <w:bCs/>
                <w:color w:val="FFFFFF"/>
                <w:sz w:val="26"/>
                <w:szCs w:val="26"/>
              </w:rPr>
              <w:t xml:space="preserve">5</w:t>
            </w:r>
          </w:p>
        </w:tc>
        <w:tc>
          <w:tcPr>
            <w:tcW w:type="dxa" w:w="8326"/>
            <w:tcBorders>
              <w:top w:val="none" w:color="FFFFFF" w:sz="0"/>
              <w:left w:val="none" w:color="FFFFFF" w:sz="0"/>
              <w:bottom w:val="none" w:color="FFFFFF" w:sz="0"/>
              <w:right w:val="none" w:color="FFFFFF" w:sz="0"/>
            </w:tcBorders>
            <w:shd w:fill="1F4E79" w:val="clear"/>
            <w:tcMar>
              <w:top w:type="dxa" w:w="100"/>
              <w:left w:type="dxa" w:w="200"/>
              <w:bottom w:type="dxa" w:w="100"/>
              <w:right w:type="dxa" w:w="120"/>
            </w:tcMar>
            <w:vAlign w:val="center"/>
          </w:tcPr>
          <w:p>
            <w:r>
              <w:rPr>
                <w:rFonts w:ascii="Arial" w:cs="Arial" w:eastAsia="Arial" w:hAnsi="Arial"/>
                <w:b/>
                <w:bCs/>
                <w:color w:val="FFFFFF"/>
                <w:sz w:val="25"/>
                <w:szCs w:val="25"/>
              </w:rPr>
              <w:t xml:space="preserve">Research Gap   ⭐ PHẦN ĐƯỢC CHẤM CAO NHẤT</w:t>
            </w:r>
          </w:p>
        </w:tc>
      </w:tr>
    </w:tbl>
    <w:p>
      <w:pPr>
        <w:spacing w:after="0" w:before="80"/>
      </w:pPr>
      <w:r>
        <w:t xml:space="preserve"/>
      </w:r>
    </w:p>
    <w:p>
      <w:pPr>
        <w:spacing w:after="50" w:before="50"/>
      </w:pPr>
      <w:r>
        <w:rPr>
          <w:rFonts w:ascii="Arial" w:cs="Arial" w:eastAsia="Arial" w:hAnsi="Arial"/>
          <w:sz w:val="22"/>
          <w:szCs w:val="22"/>
        </w:rPr>
        <w:t xml:space="preserve">Dựa trên Comparative Analysis, xác định ít nhất 3 Research Gaps – những điều mà các nghiên cứu hiện tại CHƯA làm được hoặc chưa đánh giá đầy đủ.</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single" w:color="DC2626" w:sz="6"/>
              <w:left w:val="single" w:color="DC2626" w:sz="6"/>
              <w:bottom w:val="single" w:color="DC2626" w:sz="6"/>
              <w:right w:val="single" w:color="DC2626" w:sz="6"/>
            </w:tcBorders>
            <w:shd w:fill="FCE4D6" w:val="clear"/>
            <w:tcMar>
              <w:top w:type="dxa" w:w="100"/>
              <w:left w:type="dxa" w:w="160"/>
              <w:bottom w:type="dxa" w:w="100"/>
              <w:right w:type="dxa" w:w="80"/>
            </w:tcMar>
          </w:tcPr>
          <w:p>
            <w:pPr>
              <w:spacing w:after="80" w:before="30"/>
            </w:pPr>
            <w:r>
              <w:rPr>
                <w:rFonts w:ascii="Arial" w:cs="Arial" w:eastAsia="Arial" w:hAnsi="Arial"/>
                <w:b/>
                <w:bCs/>
                <w:color w:val="991B1B"/>
                <w:sz w:val="21"/>
                <w:szCs w:val="21"/>
              </w:rPr>
              <w:t xml:space="preserve">❌  Research Gap SAI (thường gặp):</w:t>
            </w:r>
          </w:p>
          <w:p>
            <w:pPr>
              <w:spacing w:after="20" w:before="20"/>
            </w:pPr>
            <w:r>
              <w:rPr>
                <w:rFonts w:ascii="Arial" w:cs="Arial" w:eastAsia="Arial" w:hAnsi="Arial"/>
                <w:color w:val="7F1D1D"/>
                <w:sz w:val="21"/>
                <w:szCs w:val="21"/>
              </w:rPr>
              <w:t xml:space="preserve">❌  Chưa ai làm đề tài này</w:t>
            </w:r>
          </w:p>
          <w:p>
            <w:pPr>
              <w:spacing w:after="20" w:before="20"/>
            </w:pPr>
            <w:r>
              <w:rPr>
                <w:rFonts w:ascii="Arial" w:cs="Arial" w:eastAsia="Arial" w:hAnsi="Arial"/>
                <w:color w:val="7F1D1D"/>
                <w:sz w:val="21"/>
                <w:szCs w:val="21"/>
              </w:rPr>
              <w:t xml:space="preserve">❌  Chưa có ai dùng ESP32</w:t>
            </w:r>
          </w:p>
          <w:p>
            <w:pPr>
              <w:spacing w:after="20" w:before="20"/>
            </w:pPr>
            <w:r>
              <w:rPr>
                <w:rFonts w:ascii="Arial" w:cs="Arial" w:eastAsia="Arial" w:hAnsi="Arial"/>
                <w:color w:val="7F1D1D"/>
                <w:sz w:val="21"/>
                <w:szCs w:val="21"/>
              </w:rPr>
              <w:t xml:space="preserve">❌  Nghiên cứu nước ngoài, chưa áp dụng VN</w:t>
            </w:r>
          </w:p>
          <w:p>
            <w:pPr>
              <w:spacing w:after="30" w:before="20"/>
            </w:pPr>
            <w:r>
              <w:rPr>
                <w:rFonts w:ascii="Arial" w:cs="Arial" w:eastAsia="Arial" w:hAnsi="Arial"/>
                <w:color w:val="7F1D1D"/>
                <w:sz w:val="21"/>
                <w:szCs w:val="21"/>
              </w:rPr>
              <w:t xml:space="preserve">❌  Chưa kết hợp X và Y</w:t>
            </w:r>
          </w:p>
        </w:tc>
        <w:tc>
          <w:tcPr>
            <w:tcW w:type="dxa" w:w="4613"/>
            <w:tcBorders>
              <w:top w:val="single" w:color="16A34A" w:sz="6"/>
              <w:left w:val="single" w:color="16A34A" w:sz="6"/>
              <w:bottom w:val="single" w:color="16A34A" w:sz="6"/>
              <w:right w:val="single" w:color="16A34A" w:sz="6"/>
            </w:tcBorders>
            <w:shd w:fill="E2EFDA" w:val="clear"/>
            <w:tcMar>
              <w:top w:type="dxa" w:w="100"/>
              <w:left w:type="dxa" w:w="160"/>
              <w:bottom w:type="dxa" w:w="100"/>
              <w:right w:type="dxa" w:w="80"/>
            </w:tcMar>
          </w:tcPr>
          <w:p>
            <w:pPr>
              <w:spacing w:after="80" w:before="30"/>
            </w:pPr>
            <w:r>
              <w:rPr>
                <w:rFonts w:ascii="Arial" w:cs="Arial" w:eastAsia="Arial" w:hAnsi="Arial"/>
                <w:b/>
                <w:bCs/>
                <w:color w:val="166534"/>
                <w:sz w:val="21"/>
                <w:szCs w:val="21"/>
              </w:rPr>
              <w:t xml:space="preserve">✅  Research Gap ĐÚNG (có thể đo lường):</w:t>
            </w:r>
          </w:p>
          <w:p>
            <w:pPr>
              <w:spacing w:after="20" w:before="20"/>
            </w:pPr>
            <w:r>
              <w:rPr>
                <w:rFonts w:ascii="Arial" w:cs="Arial" w:eastAsia="Arial" w:hAnsi="Arial"/>
                <w:color w:val="14532D"/>
                <w:sz w:val="21"/>
                <w:szCs w:val="21"/>
              </w:rPr>
              <w:t xml:space="preserve">✅  Chưa đánh giá notification latency</w:t>
            </w:r>
          </w:p>
          <w:p>
            <w:pPr>
              <w:spacing w:after="20" w:before="20"/>
            </w:pPr>
            <w:r>
              <w:rPr>
                <w:rFonts w:ascii="Arial" w:cs="Arial" w:eastAsia="Arial" w:hAnsi="Arial"/>
                <w:color w:val="14532D"/>
                <w:sz w:val="21"/>
                <w:szCs w:val="21"/>
              </w:rPr>
              <w:t xml:space="preserve">✅  Chưa so sánh MQTT vs HTTP về delay</w:t>
            </w:r>
          </w:p>
          <w:p>
            <w:pPr>
              <w:spacing w:after="20" w:before="20"/>
            </w:pPr>
            <w:r>
              <w:rPr>
                <w:rFonts w:ascii="Arial" w:cs="Arial" w:eastAsia="Arial" w:hAnsi="Arial"/>
                <w:color w:val="14532D"/>
                <w:sz w:val="21"/>
                <w:szCs w:val="21"/>
              </w:rPr>
              <w:t xml:space="preserve">✅  Chưa đánh giá false alarm rate</w:t>
            </w:r>
          </w:p>
          <w:p>
            <w:pPr>
              <w:spacing w:after="30" w:before="20"/>
            </w:pPr>
            <w:r>
              <w:rPr>
                <w:rFonts w:ascii="Arial" w:cs="Arial" w:eastAsia="Arial" w:hAnsi="Arial"/>
                <w:color w:val="14532D"/>
                <w:sz w:val="21"/>
                <w:szCs w:val="21"/>
              </w:rPr>
              <w:t xml:space="preserve">✅  Chưa đánh giá power consumption ESP32</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E75B6" w:val="clear"/>
            <w:tcMar>
              <w:top w:type="dxa" w:w="100"/>
              <w:left w:type="dxa" w:w="100"/>
              <w:bottom w:type="dxa" w:w="100"/>
              <w:right w:type="dxa" w:w="80"/>
            </w:tcMar>
            <w:vAlign w:val="center"/>
          </w:tcPr>
          <w:p>
            <w:pPr>
              <w:jc w:val="center"/>
            </w:pPr>
            <w:r>
              <w:rPr>
                <w:rFonts w:ascii="Arial" w:cs="Arial" w:eastAsia="Arial" w:hAnsi="Arial"/>
                <w:b/>
                <w:bCs/>
                <w:color w:val="FFFFFF"/>
                <w:sz w:val="21"/>
                <w:szCs w:val="21"/>
              </w:rPr>
              <w:t xml:space="preserve">Gap 1</w:t>
            </w:r>
          </w:p>
        </w:tc>
        <w:tc>
          <w:tcPr>
            <w:tcW w:type="dxa" w:w="8126"/>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r>
              <w:rPr>
                <w:rFonts w:ascii="Arial" w:cs="Arial" w:eastAsia="Arial" w:hAnsi="Arial"/>
                <w:i/>
                <w:iCs/>
                <w:color w:val="374151"/>
                <w:sz w:val="21"/>
                <w:szCs w:val="21"/>
              </w:rPr>
              <w:t xml:space="preserve">VD: Đa số nghiên cứu chỉ xác thực RFID nhưng chưa đánh giá notification latency trong điều kiện mạng thực tế.</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E75B6" w:val="clear"/>
            <w:tcMar>
              <w:top w:type="dxa" w:w="100"/>
              <w:left w:type="dxa" w:w="100"/>
              <w:bottom w:type="dxa" w:w="100"/>
              <w:right w:type="dxa" w:w="80"/>
            </w:tcMar>
            <w:vAlign w:val="center"/>
          </w:tcPr>
          <w:p>
            <w:pPr>
              <w:jc w:val="center"/>
            </w:pPr>
            <w:r>
              <w:rPr>
                <w:rFonts w:ascii="Arial" w:cs="Arial" w:eastAsia="Arial" w:hAnsi="Arial"/>
                <w:b/>
                <w:bCs/>
                <w:color w:val="FFFFFF"/>
                <w:sz w:val="21"/>
                <w:szCs w:val="21"/>
              </w:rPr>
              <w:t xml:space="preserve">Gap 2</w:t>
            </w:r>
          </w:p>
        </w:tc>
        <w:tc>
          <w:tcPr>
            <w:tcW w:type="dxa" w:w="8126"/>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r>
              <w:rPr>
                <w:rFonts w:ascii="Arial" w:cs="Arial" w:eastAsia="Arial" w:hAnsi="Arial"/>
                <w:i/>
                <w:iCs/>
                <w:color w:val="374151"/>
                <w:sz w:val="21"/>
                <w:szCs w:val="21"/>
              </w:rPr>
              <w:t xml:space="preserve">VD: Nhiều hệ thống chưa hỗ trợ Dashboard giám sát từ xa, chỉ hiển thị trạng thái local.</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E75B6" w:val="clear"/>
            <w:tcMar>
              <w:top w:type="dxa" w:w="100"/>
              <w:left w:type="dxa" w:w="100"/>
              <w:bottom w:type="dxa" w:w="100"/>
              <w:right w:type="dxa" w:w="80"/>
            </w:tcMar>
            <w:vAlign w:val="center"/>
          </w:tcPr>
          <w:p>
            <w:pPr>
              <w:jc w:val="center"/>
            </w:pPr>
            <w:r>
              <w:rPr>
                <w:rFonts w:ascii="Arial" w:cs="Arial" w:eastAsia="Arial" w:hAnsi="Arial"/>
                <w:b/>
                <w:bCs/>
                <w:color w:val="FFFFFF"/>
                <w:sz w:val="21"/>
                <w:szCs w:val="21"/>
              </w:rPr>
              <w:t xml:space="preserve">Gap 3</w:t>
            </w:r>
          </w:p>
        </w:tc>
        <w:tc>
          <w:tcPr>
            <w:tcW w:type="dxa" w:w="8126"/>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r>
              <w:rPr>
                <w:rFonts w:ascii="Arial" w:cs="Arial" w:eastAsia="Arial" w:hAnsi="Arial"/>
                <w:i/>
                <w:iCs/>
                <w:color w:val="374151"/>
                <w:sz w:val="21"/>
                <w:szCs w:val="21"/>
              </w:rPr>
              <w:t xml:space="preserve">VD: Chưa có nghiên cứu so sánh MQTT và HTTP về độ trễ cảnh báo trong bãi xe quy mô nhỏ.</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2E75B6" w:val="clear"/>
            <w:tcMar>
              <w:top w:type="dxa" w:w="100"/>
              <w:left w:type="dxa" w:w="100"/>
              <w:bottom w:type="dxa" w:w="100"/>
              <w:right w:type="dxa" w:w="80"/>
            </w:tcMar>
            <w:vAlign w:val="center"/>
          </w:tcPr>
          <w:p>
            <w:pPr>
              <w:jc w:val="center"/>
            </w:pPr>
            <w:r>
              <w:rPr>
                <w:rFonts w:ascii="Arial" w:cs="Arial" w:eastAsia="Arial" w:hAnsi="Arial"/>
                <w:b/>
                <w:bCs/>
                <w:color w:val="FFFFFF"/>
                <w:sz w:val="26"/>
                <w:szCs w:val="26"/>
              </w:rPr>
              <w:t xml:space="preserve">6</w:t>
            </w:r>
          </w:p>
        </w:tc>
        <w:tc>
          <w:tcPr>
            <w:tcW w:type="dxa" w:w="8326"/>
            <w:tcBorders>
              <w:top w:val="none" w:color="FFFFFF" w:sz="0"/>
              <w:left w:val="none" w:color="FFFFFF" w:sz="0"/>
              <w:bottom w:val="none" w:color="FFFFFF" w:sz="0"/>
              <w:right w:val="none" w:color="FFFFFF" w:sz="0"/>
            </w:tcBorders>
            <w:shd w:fill="1F4E79" w:val="clear"/>
            <w:tcMar>
              <w:top w:type="dxa" w:w="100"/>
              <w:left w:type="dxa" w:w="200"/>
              <w:bottom w:type="dxa" w:w="100"/>
              <w:right w:type="dxa" w:w="120"/>
            </w:tcMar>
            <w:vAlign w:val="center"/>
          </w:tcPr>
          <w:p>
            <w:r>
              <w:rPr>
                <w:rFonts w:ascii="Arial" w:cs="Arial" w:eastAsia="Arial" w:hAnsi="Arial"/>
                <w:b/>
                <w:bCs/>
                <w:color w:val="FFFFFF"/>
                <w:sz w:val="25"/>
                <w:szCs w:val="25"/>
              </w:rPr>
              <w:t xml:space="preserve">Research Questions</w:t>
            </w:r>
          </w:p>
        </w:tc>
      </w:tr>
    </w:tbl>
    <w:p>
      <w:pPr>
        <w:spacing w:after="0" w:before="80"/>
      </w:pPr>
      <w:r>
        <w:t xml:space="preserve"/>
      </w:r>
    </w:p>
    <w:p>
      <w:pPr>
        <w:spacing w:after="50" w:before="50"/>
      </w:pPr>
      <w:r>
        <w:rPr>
          <w:rFonts w:ascii="Arial" w:cs="Arial" w:eastAsia="Arial" w:hAnsi="Arial"/>
          <w:sz w:val="22"/>
          <w:szCs w:val="22"/>
        </w:rPr>
        <w:t xml:space="preserve">Đặt 2 Research Questions (RQ) dựa trên Research Gap. Mỗi RQ phải gắn với ít nhất một metric có thể đo lường được.</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126"/>
        <w:gridCol w:w="3200"/>
      </w:tblGrid>
      <w:tr>
        <w:tc>
          <w:tcPr>
            <w:tcW w:type="dxa" w:w="7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RQ</w:t>
            </w:r>
          </w:p>
        </w:tc>
        <w:tc>
          <w:tcPr>
            <w:tcW w:type="dxa" w:w="5126"/>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Research Question</w:t>
            </w:r>
          </w:p>
        </w:tc>
        <w:tc>
          <w:tcPr>
            <w:tcW w:type="dxa" w:w="32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Metric liên kết</w:t>
            </w:r>
          </w:p>
        </w:tc>
      </w:tr>
      <w:tr>
        <w:tc>
          <w:tcPr>
            <w:tcW w:type="dxa" w:w="700"/>
            <w:tcBorders>
              <w:top w:val="single" w:color="BDD7EE" w:sz="4"/>
              <w:left w:val="single" w:color="BDD7EE" w:sz="4"/>
              <w:bottom w:val="single" w:color="BDD7EE" w:sz="4"/>
              <w:right w:val="single" w:color="BDD7EE" w:sz="4"/>
            </w:tcBorders>
            <w:shd w:fill="2E75B6"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RQ1</w:t>
            </w:r>
          </w:p>
        </w:tc>
        <w:tc>
          <w:tcPr>
            <w:tcW w:type="dxa" w:w="5126"/>
            <w:tcBorders>
              <w:top w:val="single" w:color="BDD7EE" w:sz="4"/>
              <w:left w:val="single" w:color="BDD7EE" w:sz="4"/>
              <w:bottom w:val="single" w:color="BDD7EE" w:sz="4"/>
              <w:right w:val="single" w:color="BDD7EE" w:sz="4"/>
            </w:tcBorders>
            <w:shd w:fill="F2F2F2" w:val="clear"/>
            <w:tcMar>
              <w:top w:type="dxa" w:w="80"/>
              <w:left w:type="dxa" w:w="120"/>
              <w:bottom w:type="dxa" w:w="80"/>
              <w:right w:type="dxa" w:w="80"/>
            </w:tcMar>
          </w:tcPr>
          <w:p>
            <w:r>
              <w:rPr>
                <w:rFonts w:ascii="Arial" w:cs="Arial" w:eastAsia="Arial" w:hAnsi="Arial"/>
                <w:i/>
                <w:iCs/>
                <w:sz w:val="20"/>
                <w:szCs w:val="20"/>
              </w:rPr>
              <w:t xml:space="preserve">How reliable is RFID authentication in a small-scale smart parking environment?</w:t>
            </w:r>
          </w:p>
        </w:tc>
        <w:tc>
          <w:tcPr>
            <w:tcW w:type="dxa" w:w="32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80"/>
            </w:tcMar>
          </w:tcPr>
          <w:p>
            <w:r>
              <w:rPr>
                <w:rFonts w:ascii="Arial" w:cs="Arial" w:eastAsia="Arial" w:hAnsi="Arial"/>
                <w:b/>
                <w:bCs/>
                <w:color w:val="1F4E79"/>
                <w:sz w:val="20"/>
                <w:szCs w:val="20"/>
              </w:rPr>
              <w:t xml:space="preserve">Detection Accuracy (%)</w:t>
            </w:r>
          </w:p>
        </w:tc>
      </w:tr>
      <w:tr>
        <w:tc>
          <w:tcPr>
            <w:tcW w:type="dxa" w:w="700"/>
            <w:tcBorders>
              <w:top w:val="single" w:color="BDD7EE" w:sz="4"/>
              <w:left w:val="single" w:color="BDD7EE" w:sz="4"/>
              <w:bottom w:val="single" w:color="BDD7EE" w:sz="4"/>
              <w:right w:val="single" w:color="BDD7EE" w:sz="4"/>
            </w:tcBorders>
            <w:shd w:fill="2E75B6"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RQ2</w:t>
            </w:r>
          </w:p>
        </w:tc>
        <w:tc>
          <w:tcPr>
            <w:tcW w:type="dxa" w:w="51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80"/>
            </w:tcMar>
          </w:tcPr>
          <w:p>
            <w:r>
              <w:rPr>
                <w:rFonts w:ascii="Arial" w:cs="Arial" w:eastAsia="Arial" w:hAnsi="Arial"/>
                <w:i/>
                <w:iCs/>
                <w:sz w:val="20"/>
                <w:szCs w:val="20"/>
              </w:rPr>
              <w:t xml:space="preserve">Can MQTT provide low-latency notifications for parking security monitoring?</w:t>
            </w:r>
          </w:p>
        </w:tc>
        <w:tc>
          <w:tcPr>
            <w:tcW w:type="dxa" w:w="3200"/>
            <w:tcBorders>
              <w:top w:val="single" w:color="BDD7EE" w:sz="4"/>
              <w:left w:val="single" w:color="BDD7EE" w:sz="4"/>
              <w:bottom w:val="single" w:color="BDD7EE" w:sz="4"/>
              <w:right w:val="single" w:color="BDD7EE" w:sz="4"/>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Notification Delay (ms)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2E75B6" w:sz="6"/>
              <w:right w:val="single" w:color="2E75B6" w:sz="6"/>
            </w:tcBorders>
            <w:shd w:fill="D6E4F0" w:val="clear"/>
            <w:tcMar>
              <w:top w:type="dxa" w:w="120"/>
              <w:left w:type="dxa" w:w="180"/>
              <w:bottom w:type="dxa" w:w="120"/>
              <w:right w:type="dxa" w:w="180"/>
            </w:tcMar>
          </w:tcPr>
          <w:p>
            <w:pPr>
              <w:spacing w:after="10" w:before="20"/>
            </w:pPr>
            <w:r>
              <w:rPr>
                <w:rFonts w:ascii="Arial" w:cs="Arial" w:eastAsia="Arial" w:hAnsi="Arial"/>
                <w:b/>
                <w:bCs/>
                <w:color w:val="1F4E79"/>
                <w:sz w:val="21"/>
                <w:szCs w:val="21"/>
              </w:rPr>
              <w:t xml:space="preserve">Template RQ:</w:t>
            </w:r>
          </w:p>
          <w:p>
            <w:pPr>
              <w:spacing w:after="6" w:before="6"/>
            </w:pPr>
            <w:r>
              <w:rPr>
                <w:rFonts w:ascii="Arial" w:cs="Arial" w:eastAsia="Arial" w:hAnsi="Arial"/>
                <w:i/>
                <w:iCs/>
                <w:sz w:val="21"/>
                <w:szCs w:val="21"/>
              </w:rPr>
              <w:t xml:space="preserve">RQ1: "How [reliable/accurate/efficient] is [technology] in [context/environment]?"  →  Metric: [unit]</w:t>
            </w:r>
          </w:p>
          <w:p>
            <w:pPr>
              <w:spacing w:after="20" w:before="6"/>
            </w:pPr>
            <w:r>
              <w:rPr>
                <w:rFonts w:ascii="Arial" w:cs="Arial" w:eastAsia="Arial" w:hAnsi="Arial"/>
                <w:i/>
                <w:iCs/>
                <w:sz w:val="21"/>
                <w:szCs w:val="21"/>
              </w:rPr>
              <w:t xml:space="preserve">RQ2: "Can [system] achieve [performance level] compared to [baseline/alternative]?"  →  Metric: [unit]</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C55A11" w:val="clear"/>
            <w:tcMar>
              <w:top w:type="dxa" w:w="100"/>
              <w:left w:type="dxa" w:w="100"/>
              <w:bottom w:type="dxa" w:w="100"/>
              <w:right w:type="dxa" w:w="80"/>
            </w:tcMar>
            <w:vAlign w:val="center"/>
          </w:tcPr>
          <w:p>
            <w:pPr>
              <w:jc w:val="center"/>
            </w:pPr>
            <w:r>
              <w:rPr>
                <w:rFonts w:ascii="Arial" w:cs="Arial" w:eastAsia="Arial" w:hAnsi="Arial"/>
                <w:b/>
                <w:bCs/>
                <w:color w:val="FFFFFF"/>
                <w:sz w:val="26"/>
                <w:szCs w:val="26"/>
              </w:rPr>
              <w:t xml:space="preserve">7</w:t>
            </w:r>
          </w:p>
        </w:tc>
        <w:tc>
          <w:tcPr>
            <w:tcW w:type="dxa" w:w="8326"/>
            <w:tcBorders>
              <w:top w:val="none" w:color="FFFFFF" w:sz="0"/>
              <w:left w:val="none" w:color="FFFFFF" w:sz="0"/>
              <w:bottom w:val="none" w:color="FFFFFF" w:sz="0"/>
              <w:right w:val="none" w:color="FFFFFF" w:sz="0"/>
            </w:tcBorders>
            <w:shd w:fill="C55A11" w:val="clear"/>
            <w:tcMar>
              <w:top w:type="dxa" w:w="100"/>
              <w:left w:type="dxa" w:w="200"/>
              <w:bottom w:type="dxa" w:w="100"/>
              <w:right w:type="dxa" w:w="120"/>
            </w:tcMar>
            <w:vAlign w:val="center"/>
          </w:tcPr>
          <w:p>
            <w:r>
              <w:rPr>
                <w:rFonts w:ascii="Arial" w:cs="Arial" w:eastAsia="Arial" w:hAnsi="Arial"/>
                <w:b/>
                <w:bCs/>
                <w:color w:val="FFFFFF"/>
                <w:sz w:val="25"/>
                <w:szCs w:val="25"/>
              </w:rPr>
              <w:t xml:space="preserve">Design Decision   🆕 PHẦN MỚI – BẮT BUỘC</w:t>
            </w:r>
          </w:p>
        </w:tc>
      </w:tr>
    </w:tbl>
    <w:p>
      <w:pPr>
        <w:spacing w:after="0" w:before="80"/>
      </w:pPr>
      <w:r>
        <w:t xml:space="preserve"/>
      </w:r>
    </w:p>
    <w:p>
      <w:pPr>
        <w:spacing w:after="50" w:before="50"/>
      </w:pPr>
      <w:r>
        <w:rPr>
          <w:rFonts w:ascii="Arial" w:cs="Arial" w:eastAsia="Arial" w:hAnsi="Arial"/>
          <w:sz w:val="22"/>
          <w:szCs w:val="22"/>
        </w:rPr>
        <w:t xml:space="preserve">Dựa trên Comparative Analysis, nhóm phải lập bảng Design Decision: giải thích TẠI SAO chọn từng thành phần kỹ thuật. Đây là bằng chứng cho thấy thiết kế hệ thống có cơ sở học thuật, không phải ngẫu nhiên.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800"/>
        <w:gridCol w:w="1626"/>
      </w:tblGrid>
      <w:tr>
        <w:tc>
          <w:tcPr>
            <w:tcW w:type="dxa" w:w="1600"/>
            <w:tcBorders>
              <w:top w:val="single" w:color="BDD7EE" w:sz="4"/>
              <w:left w:val="single" w:color="BDD7EE" w:sz="4"/>
              <w:bottom w:val="single" w:color="BDD7EE" w:sz="4"/>
              <w:right w:val="single" w:color="BDD7EE" w:sz="4"/>
            </w:tcBorders>
            <w:shd w:fill="C55A11"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Thành phần</w:t>
            </w:r>
          </w:p>
        </w:tc>
        <w:tc>
          <w:tcPr>
            <w:tcW w:type="dxa" w:w="2200"/>
            <w:tcBorders>
              <w:top w:val="single" w:color="BDD7EE" w:sz="4"/>
              <w:left w:val="single" w:color="BDD7EE" w:sz="4"/>
              <w:bottom w:val="single" w:color="BDD7EE" w:sz="4"/>
              <w:right w:val="single" w:color="BDD7EE" w:sz="4"/>
            </w:tcBorders>
            <w:shd w:fill="C55A11"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Các lựa chọn xem xét</w:t>
            </w:r>
          </w:p>
        </w:tc>
        <w:tc>
          <w:tcPr>
            <w:tcW w:type="dxa" w:w="1800"/>
            <w:tcBorders>
              <w:top w:val="single" w:color="BDD7EE" w:sz="4"/>
              <w:left w:val="single" w:color="BDD7EE" w:sz="4"/>
              <w:bottom w:val="single" w:color="BDD7EE" w:sz="4"/>
              <w:right w:val="single" w:color="BDD7EE" w:sz="4"/>
            </w:tcBorders>
            <w:shd w:fill="C55A11"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Nhóm chọn</w:t>
            </w:r>
          </w:p>
        </w:tc>
        <w:tc>
          <w:tcPr>
            <w:tcW w:type="dxa" w:w="1800"/>
            <w:tcBorders>
              <w:top w:val="single" w:color="BDD7EE" w:sz="4"/>
              <w:left w:val="single" w:color="BDD7EE" w:sz="4"/>
              <w:bottom w:val="single" w:color="BDD7EE" w:sz="4"/>
              <w:right w:val="single" w:color="BDD7EE" w:sz="4"/>
            </w:tcBorders>
            <w:shd w:fill="C55A11"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Bằng chứng từ LR</w:t>
            </w:r>
          </w:p>
        </w:tc>
        <w:tc>
          <w:tcPr>
            <w:tcW w:type="dxa" w:w="1626"/>
            <w:tcBorders>
              <w:top w:val="single" w:color="BDD7EE" w:sz="4"/>
              <w:left w:val="single" w:color="BDD7EE" w:sz="4"/>
              <w:bottom w:val="single" w:color="BDD7EE" w:sz="4"/>
              <w:right w:val="single" w:color="BDD7EE" w:sz="4"/>
            </w:tcBorders>
            <w:shd w:fill="C55A11"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Lý do kỹ thuật</w:t>
            </w:r>
          </w:p>
        </w:tc>
      </w:tr>
      <w:tr>
        <w:tc>
          <w:tcPr>
            <w:tcW w:type="dxa" w:w="1600"/>
            <w:tcBorders>
              <w:top w:val="single" w:color="BDD7EE" w:sz="4"/>
              <w:left w:val="single" w:color="BDD7EE" w:sz="4"/>
              <w:bottom w:val="single" w:color="BDD7EE" w:sz="4"/>
              <w:right w:val="single" w:color="BDD7EE" w:sz="4"/>
            </w:tcBorders>
            <w:shd w:fill="FCE4D6" w:val="clear"/>
            <w:tcMar>
              <w:top w:type="dxa" w:w="70"/>
              <w:left w:type="dxa" w:w="100"/>
              <w:bottom w:type="dxa" w:w="70"/>
              <w:right w:type="dxa" w:w="80"/>
            </w:tcMar>
          </w:tcPr>
          <w:p>
            <w:r>
              <w:rPr>
                <w:rFonts w:ascii="Arial" w:cs="Arial" w:eastAsia="Arial" w:hAnsi="Arial"/>
                <w:b/>
                <w:bCs/>
                <w:color w:val="C55A11"/>
                <w:sz w:val="19"/>
                <w:szCs w:val="19"/>
              </w:rPr>
              <w:t xml:space="preserve">MCU</w:t>
            </w:r>
          </w:p>
        </w:tc>
        <w:tc>
          <w:tcPr>
            <w:tcW w:type="dxa" w:w="2200"/>
            <w:tcBorders>
              <w:top w:val="single" w:color="BDD7EE" w:sz="4"/>
              <w:left w:val="single" w:color="BDD7EE" w:sz="4"/>
              <w:bottom w:val="single" w:color="BDD7EE" w:sz="4"/>
              <w:right w:val="single" w:color="BDD7EE" w:sz="4"/>
            </w:tcBorders>
            <w:shd w:fill="FCE4D6" w:val="clear"/>
            <w:tcMar>
              <w:top w:type="dxa" w:w="70"/>
              <w:left w:type="dxa" w:w="100"/>
              <w:bottom w:type="dxa" w:w="70"/>
              <w:right w:type="dxa" w:w="80"/>
            </w:tcMar>
          </w:tcPr>
          <w:p>
            <w:r>
              <w:rPr>
                <w:rFonts w:ascii="Arial" w:cs="Arial" w:eastAsia="Arial" w:hAnsi="Arial"/>
                <w:b w:val="false"/>
                <w:bCs w:val="false"/>
                <w:color w:val="000000"/>
                <w:sz w:val="19"/>
                <w:szCs w:val="19"/>
              </w:rPr>
              <w:t xml:space="preserve">Arduino Uno, NodeMCU, ESP32</w:t>
            </w:r>
          </w:p>
        </w:tc>
        <w:tc>
          <w:tcPr>
            <w:tcW w:type="dxa" w:w="1800"/>
            <w:tcBorders>
              <w:top w:val="single" w:color="BDD7EE" w:sz="4"/>
              <w:left w:val="single" w:color="BDD7EE" w:sz="4"/>
              <w:bottom w:val="single" w:color="BDD7EE" w:sz="4"/>
              <w:right w:val="single" w:color="BDD7EE" w:sz="4"/>
            </w:tcBorders>
            <w:shd w:fill="FCE4D6" w:val="clear"/>
            <w:tcMar>
              <w:top w:type="dxa" w:w="70"/>
              <w:left w:type="dxa" w:w="100"/>
              <w:bottom w:type="dxa" w:w="70"/>
              <w:right w:type="dxa" w:w="80"/>
            </w:tcMar>
          </w:tcPr>
          <w:p>
            <w:r>
              <w:rPr>
                <w:rFonts w:ascii="Arial" w:cs="Arial" w:eastAsia="Arial" w:hAnsi="Arial"/>
                <w:b/>
                <w:bCs/>
                <w:color w:val="166534"/>
                <w:sz w:val="19"/>
                <w:szCs w:val="19"/>
              </w:rPr>
              <w:t xml:space="preserve">ESP32</w:t>
            </w:r>
          </w:p>
        </w:tc>
        <w:tc>
          <w:tcPr>
            <w:tcW w:type="dxa" w:w="1800"/>
            <w:tcBorders>
              <w:top w:val="single" w:color="BDD7EE" w:sz="4"/>
              <w:left w:val="single" w:color="BDD7EE" w:sz="4"/>
              <w:bottom w:val="single" w:color="BDD7EE" w:sz="4"/>
              <w:right w:val="single" w:color="BDD7EE" w:sz="4"/>
            </w:tcBorders>
            <w:shd w:fill="FCE4D6" w:val="clear"/>
            <w:tcMar>
              <w:top w:type="dxa" w:w="70"/>
              <w:left w:type="dxa" w:w="100"/>
              <w:bottom w:type="dxa" w:w="70"/>
              <w:right w:type="dxa" w:w="80"/>
            </w:tcMar>
          </w:tcPr>
          <w:p>
            <w:r>
              <w:rPr>
                <w:rFonts w:ascii="Arial" w:cs="Arial" w:eastAsia="Arial" w:hAnsi="Arial"/>
                <w:b w:val="false"/>
                <w:bCs w:val="false"/>
                <w:color w:val="000000"/>
                <w:sz w:val="19"/>
                <w:szCs w:val="19"/>
              </w:rPr>
              <w:t xml:space="preserve">P1, P3, P5</w:t>
            </w:r>
          </w:p>
        </w:tc>
        <w:tc>
          <w:tcPr>
            <w:tcW w:type="dxa" w:w="1626"/>
            <w:tcBorders>
              <w:top w:val="single" w:color="BDD7EE" w:sz="4"/>
              <w:left w:val="single" w:color="BDD7EE" w:sz="4"/>
              <w:bottom w:val="single" w:color="BDD7EE" w:sz="4"/>
              <w:right w:val="single" w:color="BDD7EE" w:sz="4"/>
            </w:tcBorders>
            <w:shd w:fill="FCE4D6" w:val="clear"/>
            <w:tcMar>
              <w:top w:type="dxa" w:w="70"/>
              <w:left w:type="dxa" w:w="100"/>
              <w:bottom w:type="dxa" w:w="70"/>
              <w:right w:type="dxa" w:w="80"/>
            </w:tcMar>
          </w:tcPr>
          <w:p>
            <w:r>
              <w:rPr>
                <w:rFonts w:ascii="Arial" w:cs="Arial" w:eastAsia="Arial" w:hAnsi="Arial"/>
                <w:b w:val="false"/>
                <w:bCs w:val="false"/>
                <w:color w:val="000000"/>
                <w:sz w:val="19"/>
                <w:szCs w:val="19"/>
              </w:rPr>
              <w:t xml:space="preserve">WiFi tích hợp, xử lý nhanh hơn 240MHz, hỗ trợ FreeRTOS</w:t>
            </w:r>
          </w:p>
        </w:tc>
      </w:tr>
      <w:tr>
        <w:tc>
          <w:tcPr>
            <w:tcW w:type="dxa" w:w="16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80"/>
            </w:tcMar>
          </w:tcPr>
          <w:p>
            <w:r>
              <w:rPr>
                <w:rFonts w:ascii="Arial" w:cs="Arial" w:eastAsia="Arial" w:hAnsi="Arial"/>
                <w:b/>
                <w:bCs/>
                <w:color w:val="C55A11"/>
                <w:sz w:val="19"/>
                <w:szCs w:val="19"/>
              </w:rPr>
              <w:t xml:space="preserve">Communication</w:t>
            </w:r>
          </w:p>
        </w:tc>
        <w:tc>
          <w:tcPr>
            <w:tcW w:type="dxa" w:w="22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80"/>
            </w:tcMar>
          </w:tcPr>
          <w:p>
            <w:r>
              <w:rPr>
                <w:rFonts w:ascii="Arial" w:cs="Arial" w:eastAsia="Arial" w:hAnsi="Arial"/>
                <w:b w:val="false"/>
                <w:bCs w:val="false"/>
                <w:color w:val="000000"/>
                <w:sz w:val="19"/>
                <w:szCs w:val="19"/>
              </w:rPr>
              <w:t xml:space="preserve">HTTP, MQTT, WebSocket</w:t>
            </w:r>
          </w:p>
        </w:tc>
        <w:tc>
          <w:tcPr>
            <w:tcW w:type="dxa" w:w="18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80"/>
            </w:tcMar>
          </w:tcPr>
          <w:p>
            <w:r>
              <w:rPr>
                <w:rFonts w:ascii="Arial" w:cs="Arial" w:eastAsia="Arial" w:hAnsi="Arial"/>
                <w:b/>
                <w:bCs/>
                <w:color w:val="166534"/>
                <w:sz w:val="19"/>
                <w:szCs w:val="19"/>
              </w:rPr>
              <w:t xml:space="preserve">MQTT</w:t>
            </w:r>
          </w:p>
        </w:tc>
        <w:tc>
          <w:tcPr>
            <w:tcW w:type="dxa" w:w="18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80"/>
            </w:tcMar>
          </w:tcPr>
          <w:p>
            <w:r>
              <w:rPr>
                <w:rFonts w:ascii="Arial" w:cs="Arial" w:eastAsia="Arial" w:hAnsi="Arial"/>
                <w:b w:val="false"/>
                <w:bCs w:val="false"/>
                <w:color w:val="000000"/>
                <w:sz w:val="19"/>
                <w:szCs w:val="19"/>
              </w:rPr>
              <w:t xml:space="preserve">P2, P4, P6</w:t>
            </w:r>
          </w:p>
        </w:tc>
        <w:tc>
          <w:tcPr>
            <w:tcW w:type="dxa" w:w="1626"/>
            <w:tcBorders>
              <w:top w:val="single" w:color="BDD7EE" w:sz="4"/>
              <w:left w:val="single" w:color="BDD7EE" w:sz="4"/>
              <w:bottom w:val="single" w:color="BDD7EE" w:sz="4"/>
              <w:right w:val="single" w:color="BDD7EE" w:sz="4"/>
            </w:tcBorders>
            <w:shd w:fill="FFFFFF" w:val="clear"/>
            <w:tcMar>
              <w:top w:type="dxa" w:w="70"/>
              <w:left w:type="dxa" w:w="100"/>
              <w:bottom w:type="dxa" w:w="70"/>
              <w:right w:type="dxa" w:w="80"/>
            </w:tcMar>
          </w:tcPr>
          <w:p>
            <w:r>
              <w:rPr>
                <w:rFonts w:ascii="Arial" w:cs="Arial" w:eastAsia="Arial" w:hAnsi="Arial"/>
                <w:b w:val="false"/>
                <w:bCs w:val="false"/>
                <w:color w:val="000000"/>
                <w:sz w:val="19"/>
                <w:szCs w:val="19"/>
              </w:rPr>
              <w:t xml:space="preserve">Latency thấp hơn HTTP 3–5x, phù hợp cảnh báo real-time</w:t>
            </w:r>
          </w:p>
        </w:tc>
      </w:tr>
      <w:tr>
        <w:tc>
          <w:tcPr>
            <w:tcW w:type="dxa" w:w="1600"/>
            <w:tcBorders>
              <w:top w:val="single" w:color="BDD7EE" w:sz="4"/>
              <w:left w:val="single" w:color="BDD7EE" w:sz="4"/>
              <w:bottom w:val="single" w:color="BDD7EE" w:sz="4"/>
              <w:right w:val="single" w:color="BDD7EE" w:sz="4"/>
            </w:tcBorders>
            <w:shd w:fill="FCE4D6" w:val="clear"/>
            <w:tcMar>
              <w:top w:type="dxa" w:w="70"/>
              <w:left w:type="dxa" w:w="100"/>
              <w:bottom w:type="dxa" w:w="70"/>
              <w:right w:type="dxa" w:w="80"/>
            </w:tcMar>
          </w:tcPr>
          <w:p>
            <w:r>
              <w:rPr>
                <w:rFonts w:ascii="Arial" w:cs="Arial" w:eastAsia="Arial" w:hAnsi="Arial"/>
                <w:b/>
                <w:bCs/>
                <w:color w:val="C55A11"/>
                <w:sz w:val="19"/>
                <w:szCs w:val="19"/>
              </w:rPr>
              <w:t xml:space="preserve">Sensor</w:t>
            </w:r>
          </w:p>
        </w:tc>
        <w:tc>
          <w:tcPr>
            <w:tcW w:type="dxa" w:w="2200"/>
            <w:tcBorders>
              <w:top w:val="single" w:color="BDD7EE" w:sz="4"/>
              <w:left w:val="single" w:color="BDD7EE" w:sz="4"/>
              <w:bottom w:val="single" w:color="BDD7EE" w:sz="4"/>
              <w:right w:val="single" w:color="BDD7EE" w:sz="4"/>
            </w:tcBorders>
            <w:shd w:fill="FCE4D6" w:val="clear"/>
            <w:tcMar>
              <w:top w:type="dxa" w:w="70"/>
              <w:left w:type="dxa" w:w="100"/>
              <w:bottom w:type="dxa" w:w="70"/>
              <w:right w:type="dxa" w:w="80"/>
            </w:tcMar>
          </w:tcPr>
          <w:p>
            <w:r>
              <w:rPr>
                <w:rFonts w:ascii="Arial" w:cs="Arial" w:eastAsia="Arial" w:hAnsi="Arial"/>
                <w:b w:val="false"/>
                <w:bCs w:val="false"/>
                <w:color w:val="000000"/>
                <w:sz w:val="19"/>
                <w:szCs w:val="19"/>
              </w:rPr>
              <w:t xml:space="preserve">RFID RC522, RFID PN532, NFC</w:t>
            </w:r>
          </w:p>
        </w:tc>
        <w:tc>
          <w:tcPr>
            <w:tcW w:type="dxa" w:w="1800"/>
            <w:tcBorders>
              <w:top w:val="single" w:color="BDD7EE" w:sz="4"/>
              <w:left w:val="single" w:color="BDD7EE" w:sz="4"/>
              <w:bottom w:val="single" w:color="BDD7EE" w:sz="4"/>
              <w:right w:val="single" w:color="BDD7EE" w:sz="4"/>
            </w:tcBorders>
            <w:shd w:fill="FCE4D6" w:val="clear"/>
            <w:tcMar>
              <w:top w:type="dxa" w:w="70"/>
              <w:left w:type="dxa" w:w="100"/>
              <w:bottom w:type="dxa" w:w="70"/>
              <w:right w:type="dxa" w:w="80"/>
            </w:tcMar>
          </w:tcPr>
          <w:p>
            <w:r>
              <w:rPr>
                <w:rFonts w:ascii="Arial" w:cs="Arial" w:eastAsia="Arial" w:hAnsi="Arial"/>
                <w:b/>
                <w:bCs/>
                <w:color w:val="166534"/>
                <w:sz w:val="19"/>
                <w:szCs w:val="19"/>
              </w:rPr>
              <w:t xml:space="preserve">RFID RC522</w:t>
            </w:r>
          </w:p>
        </w:tc>
        <w:tc>
          <w:tcPr>
            <w:tcW w:type="dxa" w:w="1800"/>
            <w:tcBorders>
              <w:top w:val="single" w:color="BDD7EE" w:sz="4"/>
              <w:left w:val="single" w:color="BDD7EE" w:sz="4"/>
              <w:bottom w:val="single" w:color="BDD7EE" w:sz="4"/>
              <w:right w:val="single" w:color="BDD7EE" w:sz="4"/>
            </w:tcBorders>
            <w:shd w:fill="FCE4D6" w:val="clear"/>
            <w:tcMar>
              <w:top w:type="dxa" w:w="70"/>
              <w:left w:type="dxa" w:w="100"/>
              <w:bottom w:type="dxa" w:w="70"/>
              <w:right w:type="dxa" w:w="80"/>
            </w:tcMar>
          </w:tcPr>
          <w:p>
            <w:r>
              <w:rPr>
                <w:rFonts w:ascii="Arial" w:cs="Arial" w:eastAsia="Arial" w:hAnsi="Arial"/>
                <w:b w:val="false"/>
                <w:bCs w:val="false"/>
                <w:color w:val="000000"/>
                <w:sz w:val="19"/>
                <w:szCs w:val="19"/>
              </w:rPr>
              <w:t xml:space="preserve">P1, P2</w:t>
            </w:r>
          </w:p>
        </w:tc>
        <w:tc>
          <w:tcPr>
            <w:tcW w:type="dxa" w:w="1626"/>
            <w:tcBorders>
              <w:top w:val="single" w:color="BDD7EE" w:sz="4"/>
              <w:left w:val="single" w:color="BDD7EE" w:sz="4"/>
              <w:bottom w:val="single" w:color="BDD7EE" w:sz="4"/>
              <w:right w:val="single" w:color="BDD7EE" w:sz="4"/>
            </w:tcBorders>
            <w:shd w:fill="FCE4D6" w:val="clear"/>
            <w:tcMar>
              <w:top w:type="dxa" w:w="70"/>
              <w:left w:type="dxa" w:w="100"/>
              <w:bottom w:type="dxa" w:w="70"/>
              <w:right w:type="dxa" w:w="80"/>
            </w:tcMar>
          </w:tcPr>
          <w:p>
            <w:r>
              <w:rPr>
                <w:rFonts w:ascii="Arial" w:cs="Arial" w:eastAsia="Arial" w:hAnsi="Arial"/>
                <w:b w:val="false"/>
                <w:bCs w:val="false"/>
                <w:color w:val="000000"/>
                <w:sz w:val="19"/>
                <w:szCs w:val="19"/>
              </w:rPr>
              <w:t xml:space="preserve">Chi phí thấp (~50K), library ESP32 hoàn thiện</w:t>
            </w:r>
          </w:p>
        </w:tc>
      </w:tr>
      <w:tr>
        <w:tc>
          <w:tcPr>
            <w:tcW w:type="dxa" w:w="16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80"/>
            </w:tcMar>
          </w:tcPr>
          <w:p>
            <w:r>
              <w:rPr>
                <w:rFonts w:ascii="Arial" w:cs="Arial" w:eastAsia="Arial" w:hAnsi="Arial"/>
                <w:b/>
                <w:bCs/>
                <w:color w:val="C55A11"/>
                <w:sz w:val="19"/>
                <w:szCs w:val="19"/>
              </w:rPr>
              <w:t xml:space="preserve">Platform</w:t>
            </w:r>
          </w:p>
        </w:tc>
        <w:tc>
          <w:tcPr>
            <w:tcW w:type="dxa" w:w="22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80"/>
            </w:tcMar>
          </w:tcPr>
          <w:p>
            <w:r>
              <w:rPr>
                <w:rFonts w:ascii="Arial" w:cs="Arial" w:eastAsia="Arial" w:hAnsi="Arial"/>
                <w:b w:val="false"/>
                <w:bCs w:val="false"/>
                <w:color w:val="000000"/>
                <w:sz w:val="19"/>
                <w:szCs w:val="19"/>
              </w:rPr>
              <w:t xml:space="preserve">Blynk, Node-RED, MQTT Broker</w:t>
            </w:r>
          </w:p>
        </w:tc>
        <w:tc>
          <w:tcPr>
            <w:tcW w:type="dxa" w:w="18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80"/>
            </w:tcMar>
          </w:tcPr>
          <w:p>
            <w:r>
              <w:rPr>
                <w:rFonts w:ascii="Arial" w:cs="Arial" w:eastAsia="Arial" w:hAnsi="Arial"/>
                <w:b/>
                <w:bCs/>
                <w:color w:val="166534"/>
                <w:sz w:val="19"/>
                <w:szCs w:val="19"/>
              </w:rPr>
              <w:t xml:space="preserve">Node-RED</w:t>
            </w:r>
          </w:p>
        </w:tc>
        <w:tc>
          <w:tcPr>
            <w:tcW w:type="dxa" w:w="18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80"/>
            </w:tcMar>
          </w:tcPr>
          <w:p>
            <w:r>
              <w:rPr>
                <w:rFonts w:ascii="Arial" w:cs="Arial" w:eastAsia="Arial" w:hAnsi="Arial"/>
                <w:b w:val="false"/>
                <w:bCs w:val="false"/>
                <w:color w:val="000000"/>
                <w:sz w:val="19"/>
                <w:szCs w:val="19"/>
              </w:rPr>
              <w:t xml:space="preserve">P4, P6</w:t>
            </w:r>
          </w:p>
        </w:tc>
        <w:tc>
          <w:tcPr>
            <w:tcW w:type="dxa" w:w="1626"/>
            <w:tcBorders>
              <w:top w:val="single" w:color="BDD7EE" w:sz="4"/>
              <w:left w:val="single" w:color="BDD7EE" w:sz="4"/>
              <w:bottom w:val="single" w:color="BDD7EE" w:sz="4"/>
              <w:right w:val="single" w:color="BDD7EE" w:sz="4"/>
            </w:tcBorders>
            <w:shd w:fill="FFFFFF" w:val="clear"/>
            <w:tcMar>
              <w:top w:type="dxa" w:w="70"/>
              <w:left w:type="dxa" w:w="100"/>
              <w:bottom w:type="dxa" w:w="70"/>
              <w:right w:type="dxa" w:w="80"/>
            </w:tcMar>
          </w:tcPr>
          <w:p>
            <w:r>
              <w:rPr>
                <w:rFonts w:ascii="Arial" w:cs="Arial" w:eastAsia="Arial" w:hAnsi="Arial"/>
                <w:b w:val="false"/>
                <w:bCs w:val="false"/>
                <w:color w:val="000000"/>
                <w:sz w:val="19"/>
                <w:szCs w:val="19"/>
              </w:rPr>
              <w:t xml:space="preserve">Dễ tích hợp dashboard, hỗ trợ nhiều protocol</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6"/>
              <w:left w:val="single" w:color="C55A11" w:sz="6"/>
              <w:bottom w:val="single" w:color="C55A11" w:sz="6"/>
              <w:right w:val="single" w:color="C55A11" w:sz="6"/>
            </w:tcBorders>
            <w:shd w:fill="FCE4D6" w:val="clear"/>
            <w:tcMar>
              <w:top w:type="dxa" w:w="120"/>
              <w:left w:type="dxa" w:w="180"/>
              <w:bottom w:type="dxa" w:w="120"/>
              <w:right w:type="dxa" w:w="180"/>
            </w:tcMar>
          </w:tcPr>
          <w:p>
            <w:pPr>
              <w:spacing w:after="20" w:before="20"/>
            </w:pPr>
            <w:r>
              <w:rPr>
                <w:rFonts w:ascii="Arial" w:cs="Arial" w:eastAsia="Arial" w:hAnsi="Arial"/>
                <w:b/>
                <w:bCs/>
                <w:color w:val="C55A11"/>
                <w:sz w:val="21"/>
                <w:szCs w:val="21"/>
              </w:rPr>
              <w:t xml:space="preserve">💡  Design Decision chính là Human Delta trong mô hình AI Reflection – bằng chứng nhóm tư duy kỹ thuật, không chỉ copy-paste từ AI.</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2E75B6" w:val="clear"/>
            <w:tcMar>
              <w:top w:type="dxa" w:w="100"/>
              <w:left w:type="dxa" w:w="100"/>
              <w:bottom w:type="dxa" w:w="100"/>
              <w:right w:type="dxa" w:w="80"/>
            </w:tcMar>
            <w:vAlign w:val="center"/>
          </w:tcPr>
          <w:p>
            <w:pPr>
              <w:jc w:val="center"/>
            </w:pPr>
            <w:r>
              <w:rPr>
                <w:rFonts w:ascii="Arial" w:cs="Arial" w:eastAsia="Arial" w:hAnsi="Arial"/>
                <w:b/>
                <w:bCs/>
                <w:color w:val="FFFFFF"/>
                <w:sz w:val="26"/>
                <w:szCs w:val="26"/>
              </w:rPr>
              <w:t xml:space="preserve">8</w:t>
            </w:r>
          </w:p>
        </w:tc>
        <w:tc>
          <w:tcPr>
            <w:tcW w:type="dxa" w:w="8326"/>
            <w:tcBorders>
              <w:top w:val="none" w:color="FFFFFF" w:sz="0"/>
              <w:left w:val="none" w:color="FFFFFF" w:sz="0"/>
              <w:bottom w:val="none" w:color="FFFFFF" w:sz="0"/>
              <w:right w:val="none" w:color="FFFFFF" w:sz="0"/>
            </w:tcBorders>
            <w:shd w:fill="1F4E79" w:val="clear"/>
            <w:tcMar>
              <w:top w:type="dxa" w:w="100"/>
              <w:left w:type="dxa" w:w="200"/>
              <w:bottom w:type="dxa" w:w="100"/>
              <w:right w:type="dxa" w:w="120"/>
            </w:tcMar>
            <w:vAlign w:val="center"/>
          </w:tcPr>
          <w:p>
            <w:r>
              <w:rPr>
                <w:rFonts w:ascii="Arial" w:cs="Arial" w:eastAsia="Arial" w:hAnsi="Arial"/>
                <w:b/>
                <w:bCs/>
                <w:color w:val="FFFFFF"/>
                <w:sz w:val="25"/>
                <w:szCs w:val="25"/>
              </w:rPr>
              <w:t xml:space="preserve">Proposed Block Diagram</w:t>
            </w:r>
          </w:p>
        </w:tc>
      </w:tr>
    </w:tbl>
    <w:p>
      <w:pPr>
        <w:spacing w:after="0" w:before="80"/>
      </w:pPr>
      <w:r>
        <w:t xml:space="preserve"/>
      </w:r>
    </w:p>
    <w:p>
      <w:pPr>
        <w:spacing w:after="50" w:before="50"/>
      </w:pPr>
      <w:r>
        <w:rPr>
          <w:rFonts w:ascii="Arial" w:cs="Arial" w:eastAsia="Arial" w:hAnsi="Arial"/>
          <w:sz w:val="22"/>
          <w:szCs w:val="22"/>
        </w:rPr>
        <w:t xml:space="preserve">Vẽ Block Diagram sơ bộ của hệ thống đề xuất. Có thể dùng draw.io, Lucidchart, hoặc vẽ tay và chụp ảnh. Sau đó điền bảng Mapping từ LR.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single" w:color="BDD7EE" w:sz="4"/>
              <w:left w:val="single" w:color="BDD7EE" w:sz="4"/>
              <w:bottom w:val="single" w:color="BDD7EE" w:sz="4"/>
              <w:right w:val="single" w:color="BDD7EE" w:sz="4"/>
            </w:tcBorders>
            <w:shd w:fill="D6E4F0" w:val="clear"/>
            <w:tcMar>
              <w:top w:type="dxa" w:w="120"/>
              <w:left w:type="dxa" w:w="160"/>
              <w:bottom w:type="dxa" w:w="120"/>
              <w:right w:type="dxa" w:w="120"/>
            </w:tcMar>
          </w:tcPr>
          <w:p>
            <w:pPr>
              <w:spacing w:after="10" w:before="20"/>
            </w:pPr>
            <w:r>
              <w:rPr>
                <w:rFonts w:ascii="Arial" w:cs="Arial" w:eastAsia="Arial" w:hAnsi="Arial"/>
                <w:b/>
                <w:bCs/>
                <w:color w:val="1F4E79"/>
                <w:sz w:val="21"/>
                <w:szCs w:val="21"/>
              </w:rPr>
              <w:t xml:space="preserve">Block Diagram tối thiểu (mọi đề tài):</w:t>
            </w:r>
          </w:p>
          <w:p>
            <w:pPr>
              <w:spacing w:after="6" w:before="6"/>
            </w:pPr>
            <w:r>
              <w:rPr>
                <w:rFonts w:ascii="Arial" w:cs="Arial" w:eastAsia="Arial" w:hAnsi="Arial"/>
                <w:sz w:val="21"/>
                <w:szCs w:val="21"/>
              </w:rPr>
              <w:t xml:space="preserve">Inputs (Sensors / User / Data)</w:t>
            </w:r>
          </w:p>
          <w:p>
            <w:pPr>
              <w:spacing w:after="2" w:before="2"/>
            </w:pPr>
            <w:r>
              <w:rPr>
                <w:rFonts w:ascii="Arial" w:cs="Arial" w:eastAsia="Arial" w:hAnsi="Arial"/>
                <w:color w:val="2E75B6"/>
                <w:sz w:val="21"/>
                <w:szCs w:val="21"/>
              </w:rPr>
              <w:t xml:space="preserve">         ↓</w:t>
            </w:r>
          </w:p>
          <w:p>
            <w:pPr>
              <w:spacing w:after="6" w:before="6"/>
            </w:pPr>
            <w:r>
              <w:rPr>
                <w:rFonts w:ascii="Arial" w:cs="Arial" w:eastAsia="Arial" w:hAnsi="Arial"/>
                <w:sz w:val="21"/>
                <w:szCs w:val="21"/>
              </w:rPr>
              <w:t xml:space="preserve">MCU / Controller (ESP32, Arduino...)</w:t>
            </w:r>
          </w:p>
          <w:p>
            <w:pPr>
              <w:spacing w:after="2" w:before="2"/>
            </w:pPr>
            <w:r>
              <w:rPr>
                <w:rFonts w:ascii="Arial" w:cs="Arial" w:eastAsia="Arial" w:hAnsi="Arial"/>
                <w:color w:val="2E75B6"/>
                <w:sz w:val="21"/>
                <w:szCs w:val="21"/>
              </w:rPr>
              <w:t xml:space="preserve">         ↓</w:t>
            </w:r>
          </w:p>
          <w:p>
            <w:pPr>
              <w:spacing w:after="20" w:before="6"/>
            </w:pPr>
            <w:r>
              <w:rPr>
                <w:rFonts w:ascii="Arial" w:cs="Arial" w:eastAsia="Arial" w:hAnsi="Arial"/>
                <w:sz w:val="21"/>
                <w:szCs w:val="21"/>
              </w:rPr>
              <w:t xml:space="preserve">Outputs (Actuators / Display / Alert)</w:t>
            </w:r>
          </w:p>
        </w:tc>
        <w:tc>
          <w:tcPr>
            <w:tcW w:type="dxa" w:w="4613"/>
            <w:tcBorders>
              <w:top w:val="single" w:color="BDD7EE" w:sz="4"/>
              <w:left w:val="single" w:color="BDD7EE" w:sz="4"/>
              <w:bottom w:val="single" w:color="BDD7EE" w:sz="4"/>
              <w:right w:val="single" w:color="BDD7EE" w:sz="4"/>
            </w:tcBorders>
            <w:shd w:fill="E2EFDA" w:val="clear"/>
            <w:tcMar>
              <w:top w:type="dxa" w:w="120"/>
              <w:left w:type="dxa" w:w="160"/>
              <w:bottom w:type="dxa" w:w="120"/>
              <w:right w:type="dxa" w:w="120"/>
            </w:tcMar>
          </w:tcPr>
          <w:p>
            <w:pPr>
              <w:spacing w:after="10" w:before="20"/>
            </w:pPr>
            <w:r>
              <w:rPr>
                <w:rFonts w:ascii="Arial" w:cs="Arial" w:eastAsia="Arial" w:hAnsi="Arial"/>
                <w:b/>
                <w:bCs/>
                <w:color w:val="166534"/>
                <w:sz w:val="21"/>
                <w:szCs w:val="21"/>
              </w:rPr>
              <w:t xml:space="preserve">Mở rộng (nếu có Cloud/Dashboard):</w:t>
            </w:r>
          </w:p>
          <w:p>
            <w:pPr>
              <w:spacing w:after="6" w:before="6"/>
            </w:pPr>
            <w:r>
              <w:rPr>
                <w:rFonts w:ascii="Arial" w:cs="Arial" w:eastAsia="Arial" w:hAnsi="Arial"/>
                <w:sz w:val="21"/>
                <w:szCs w:val="21"/>
              </w:rPr>
              <w:t xml:space="preserve">Inputs  →  MCU  →  Communication</w:t>
            </w:r>
          </w:p>
          <w:p>
            <w:pPr>
              <w:spacing w:after="2" w:before="2"/>
            </w:pPr>
            <w:r>
              <w:rPr>
                <w:rFonts w:ascii="Arial" w:cs="Arial" w:eastAsia="Arial" w:hAnsi="Arial"/>
                <w:color w:val="16A34A"/>
                <w:sz w:val="21"/>
                <w:szCs w:val="21"/>
              </w:rPr>
              <w:t xml:space="preserve">                              ↓</w:t>
            </w:r>
          </w:p>
          <w:p>
            <w:pPr>
              <w:spacing w:after="6" w:before="6"/>
            </w:pPr>
            <w:r>
              <w:rPr>
                <w:rFonts w:ascii="Arial" w:cs="Arial" w:eastAsia="Arial" w:hAnsi="Arial"/>
                <w:sz w:val="21"/>
                <w:szCs w:val="21"/>
              </w:rPr>
              <w:t xml:space="preserve">                   Cloud / MQTT Broker</w:t>
            </w:r>
          </w:p>
          <w:p>
            <w:pPr>
              <w:spacing w:after="2" w:before="2"/>
            </w:pPr>
            <w:r>
              <w:rPr>
                <w:rFonts w:ascii="Arial" w:cs="Arial" w:eastAsia="Arial" w:hAnsi="Arial"/>
                <w:color w:val="16A34A"/>
                <w:sz w:val="21"/>
                <w:szCs w:val="21"/>
              </w:rPr>
              <w:t xml:space="preserve">                              ↓</w:t>
            </w:r>
          </w:p>
          <w:p>
            <w:pPr>
              <w:spacing w:after="20" w:before="6"/>
            </w:pPr>
            <w:r>
              <w:rPr>
                <w:rFonts w:ascii="Arial" w:cs="Arial" w:eastAsia="Arial" w:hAnsi="Arial"/>
                <w:sz w:val="21"/>
                <w:szCs w:val="21"/>
              </w:rPr>
              <w:t xml:space="preserve">                   Dashboard / Mobile App  →  User</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6"/>
              <w:left w:val="single" w:color="C55A11" w:sz="6"/>
              <w:bottom w:val="single" w:color="C55A11" w:sz="6"/>
              <w:right w:val="single" w:color="C55A11" w:sz="6"/>
            </w:tcBorders>
            <w:shd w:fill="FFF2CC" w:val="clear"/>
            <w:tcMar>
              <w:top w:type="dxa" w:w="120"/>
              <w:left w:type="dxa" w:w="180"/>
              <w:bottom w:type="dxa" w:w="120"/>
              <w:right w:type="dxa" w:w="180"/>
            </w:tcMar>
          </w:tcPr>
          <w:p>
            <w:pPr>
              <w:spacing w:after="10" w:before="20"/>
            </w:pPr>
            <w:r>
              <w:rPr>
                <w:rFonts w:ascii="Arial" w:cs="Arial" w:eastAsia="Arial" w:hAnsi="Arial"/>
                <w:b/>
                <w:bCs/>
                <w:color w:val="C55A11"/>
                <w:sz w:val="21"/>
                <w:szCs w:val="21"/>
              </w:rPr>
              <w:t xml:space="preserve">⚠️  Lưu ý:</w:t>
            </w:r>
          </w:p>
          <w:p>
            <w:pPr>
              <w:spacing w:after="20" w:before="6"/>
            </w:pPr>
            <w:r>
              <w:rPr>
                <w:rFonts w:ascii="Arial" w:cs="Arial" w:eastAsia="Arial" w:hAnsi="Arial"/>
                <w:sz w:val="21"/>
                <w:szCs w:val="21"/>
              </w:rPr>
              <w:t xml:space="preserve">Không phải mọi đề tài đều cần Broker/Cloud. Robot Car, Smart Door, AI Trash Bin, Biometrics Attendance thường chỉ cần cấu trúc tối thiểu.</w:t>
            </w:r>
          </w:p>
        </w:tc>
      </w:tr>
    </w:tbl>
    <w:p>
      <w:pPr>
        <w:spacing w:after="0" w:before="80"/>
      </w:pPr>
      <w:r>
        <w:t xml:space="preserve"/>
      </w:r>
    </w:p>
    <w:p>
      <w:pPr>
        <w:spacing w:after="50" w:before="50"/>
      </w:pPr>
      <w:r>
        <w:rPr>
          <w:rFonts w:ascii="Arial" w:cs="Arial" w:eastAsia="Arial" w:hAnsi="Arial"/>
          <w:b/>
          <w:bCs/>
          <w:color w:val="1F4E79"/>
          <w:sz w:val="22"/>
          <w:szCs w:val="22"/>
        </w:rPr>
        <w:t xml:space="preserve">Bảng Mapping từ LR → Block Diagram (BẮT BUỘC):</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26"/>
        <w:gridCol w:w="3200"/>
      </w:tblGrid>
      <w:tr>
        <w:tc>
          <w:tcPr>
            <w:tcW w:type="dxa" w:w="26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Thành phần trong Block Diagram</w:t>
            </w:r>
          </w:p>
        </w:tc>
        <w:tc>
          <w:tcPr>
            <w:tcW w:type="dxa" w:w="3226"/>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Bằng chứng từ LR (Paper nào)</w:t>
            </w:r>
          </w:p>
        </w:tc>
        <w:tc>
          <w:tcPr>
            <w:tcW w:type="dxa" w:w="32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Lý do chọn</w:t>
            </w:r>
          </w:p>
        </w:tc>
      </w:tr>
      <w:tr>
        <w:tc>
          <w:tcPr>
            <w:tcW w:type="dxa" w:w="26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80"/>
            </w:tcMar>
          </w:tcPr>
          <w:p>
            <w:r>
              <w:rPr>
                <w:rFonts w:ascii="Arial" w:cs="Arial" w:eastAsia="Arial" w:hAnsi="Arial"/>
                <w:b/>
                <w:bCs/>
                <w:color w:val="1F4E79"/>
                <w:sz w:val="19"/>
                <w:szCs w:val="19"/>
              </w:rPr>
              <w:t xml:space="preserve">ESP32 (MCU)</w:t>
            </w:r>
          </w:p>
        </w:tc>
        <w:tc>
          <w:tcPr>
            <w:tcW w:type="dxa" w:w="3226"/>
            <w:tcBorders>
              <w:top w:val="single" w:color="BDD7EE" w:sz="4"/>
              <w:left w:val="single" w:color="BDD7EE" w:sz="4"/>
              <w:bottom w:val="single" w:color="BDD7EE" w:sz="4"/>
              <w:right w:val="single" w:color="BDD7EE" w:sz="4"/>
            </w:tcBorders>
            <w:shd w:fill="F2F2F2" w:val="clear"/>
            <w:tcMar>
              <w:top w:type="dxa" w:w="70"/>
              <w:left w:type="dxa" w:w="120"/>
              <w:bottom w:type="dxa" w:w="70"/>
              <w:right w:type="dxa" w:w="80"/>
            </w:tcMar>
          </w:tcPr>
          <w:p>
            <w:r>
              <w:rPr>
                <w:rFonts w:ascii="Arial" w:cs="Arial" w:eastAsia="Arial" w:hAnsi="Arial"/>
                <w:b w:val="false"/>
                <w:bCs w:val="false"/>
                <w:color w:val="000000"/>
                <w:sz w:val="19"/>
                <w:szCs w:val="19"/>
              </w:rPr>
              <w:t xml:space="preserve">P1, P3, P5</w:t>
            </w:r>
          </w:p>
        </w:tc>
        <w:tc>
          <w:tcPr>
            <w:tcW w:type="dxa" w:w="32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80"/>
            </w:tcMar>
          </w:tcPr>
          <w:p>
            <w:r>
              <w:rPr>
                <w:rFonts w:ascii="Arial" w:cs="Arial" w:eastAsia="Arial" w:hAnsi="Arial"/>
                <w:b w:val="false"/>
                <w:bCs w:val="false"/>
                <w:color w:val="000000"/>
                <w:sz w:val="19"/>
                <w:szCs w:val="19"/>
              </w:rPr>
              <w:t xml:space="preserve">Được dùng phổ biến nhất trong các bài IoT 2022–2024</w:t>
            </w:r>
          </w:p>
        </w:tc>
      </w:tr>
      <w:tr>
        <w:tc>
          <w:tcPr>
            <w:tcW w:type="dxa" w:w="26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80"/>
            </w:tcMar>
          </w:tcPr>
          <w:p>
            <w:r>
              <w:rPr>
                <w:rFonts w:ascii="Arial" w:cs="Arial" w:eastAsia="Arial" w:hAnsi="Arial"/>
                <w:b/>
                <w:bCs/>
                <w:color w:val="1F4E79"/>
                <w:sz w:val="19"/>
                <w:szCs w:val="19"/>
              </w:rPr>
              <w:t xml:space="preserve">RFID RC522</w:t>
            </w:r>
          </w:p>
        </w:tc>
        <w:tc>
          <w:tcPr>
            <w:tcW w:type="dxa" w:w="3226"/>
            <w:tcBorders>
              <w:top w:val="single" w:color="BDD7EE" w:sz="4"/>
              <w:left w:val="single" w:color="BDD7EE" w:sz="4"/>
              <w:bottom w:val="single" w:color="BDD7EE" w:sz="4"/>
              <w:right w:val="single" w:color="BDD7EE" w:sz="4"/>
            </w:tcBorders>
            <w:shd w:fill="FFFFFF" w:val="clear"/>
            <w:tcMar>
              <w:top w:type="dxa" w:w="70"/>
              <w:left w:type="dxa" w:w="120"/>
              <w:bottom w:type="dxa" w:w="70"/>
              <w:right w:type="dxa" w:w="80"/>
            </w:tcMar>
          </w:tcPr>
          <w:p>
            <w:r>
              <w:rPr>
                <w:rFonts w:ascii="Arial" w:cs="Arial" w:eastAsia="Arial" w:hAnsi="Arial"/>
                <w:b w:val="false"/>
                <w:bCs w:val="false"/>
                <w:color w:val="000000"/>
                <w:sz w:val="19"/>
                <w:szCs w:val="19"/>
              </w:rPr>
              <w:t xml:space="preserve">P1, P2</w:t>
            </w:r>
          </w:p>
        </w:tc>
        <w:tc>
          <w:tcPr>
            <w:tcW w:type="dxa" w:w="32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80"/>
            </w:tcMar>
          </w:tcPr>
          <w:p>
            <w:r>
              <w:rPr>
                <w:rFonts w:ascii="Arial" w:cs="Arial" w:eastAsia="Arial" w:hAnsi="Arial"/>
                <w:b w:val="false"/>
                <w:bCs w:val="false"/>
                <w:color w:val="000000"/>
                <w:sz w:val="19"/>
                <w:szCs w:val="19"/>
              </w:rPr>
              <w:t xml:space="preserve">Chi phí thấp, tích hợp tốt với ESP32</w:t>
            </w:r>
          </w:p>
        </w:tc>
      </w:tr>
      <w:tr>
        <w:tc>
          <w:tcPr>
            <w:tcW w:type="dxa" w:w="26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80"/>
            </w:tcMar>
          </w:tcPr>
          <w:p>
            <w:r>
              <w:rPr>
                <w:rFonts w:ascii="Arial" w:cs="Arial" w:eastAsia="Arial" w:hAnsi="Arial"/>
                <w:b/>
                <w:bCs/>
                <w:color w:val="1F4E79"/>
                <w:sz w:val="19"/>
                <w:szCs w:val="19"/>
              </w:rPr>
              <w:t xml:space="preserve">MQTT Protocol</w:t>
            </w:r>
          </w:p>
        </w:tc>
        <w:tc>
          <w:tcPr>
            <w:tcW w:type="dxa" w:w="3226"/>
            <w:tcBorders>
              <w:top w:val="single" w:color="BDD7EE" w:sz="4"/>
              <w:left w:val="single" w:color="BDD7EE" w:sz="4"/>
              <w:bottom w:val="single" w:color="BDD7EE" w:sz="4"/>
              <w:right w:val="single" w:color="BDD7EE" w:sz="4"/>
            </w:tcBorders>
            <w:shd w:fill="F2F2F2" w:val="clear"/>
            <w:tcMar>
              <w:top w:type="dxa" w:w="70"/>
              <w:left w:type="dxa" w:w="120"/>
              <w:bottom w:type="dxa" w:w="70"/>
              <w:right w:type="dxa" w:w="80"/>
            </w:tcMar>
          </w:tcPr>
          <w:p>
            <w:r>
              <w:rPr>
                <w:rFonts w:ascii="Arial" w:cs="Arial" w:eastAsia="Arial" w:hAnsi="Arial"/>
                <w:b w:val="false"/>
                <w:bCs w:val="false"/>
                <w:color w:val="000000"/>
                <w:sz w:val="19"/>
                <w:szCs w:val="19"/>
              </w:rPr>
              <w:t xml:space="preserve">P2, P4, P6</w:t>
            </w:r>
          </w:p>
        </w:tc>
        <w:tc>
          <w:tcPr>
            <w:tcW w:type="dxa" w:w="32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80"/>
            </w:tcMar>
          </w:tcPr>
          <w:p>
            <w:r>
              <w:rPr>
                <w:rFonts w:ascii="Arial" w:cs="Arial" w:eastAsia="Arial" w:hAnsi="Arial"/>
                <w:b w:val="false"/>
                <w:bCs w:val="false"/>
                <w:color w:val="000000"/>
                <w:sz w:val="19"/>
                <w:szCs w:val="19"/>
              </w:rPr>
              <w:t xml:space="preserve">Latency thấp nhất trong các bài so sánh</w:t>
            </w:r>
          </w:p>
        </w:tc>
      </w:tr>
      <w:tr>
        <w:tc>
          <w:tcPr>
            <w:tcW w:type="dxa" w:w="26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80"/>
            </w:tcMar>
          </w:tcPr>
          <w:p>
            <w:r>
              <w:rPr>
                <w:rFonts w:ascii="Arial" w:cs="Arial" w:eastAsia="Arial" w:hAnsi="Arial"/>
                <w:b/>
                <w:bCs/>
                <w:color w:val="1F4E79"/>
                <w:sz w:val="19"/>
                <w:szCs w:val="19"/>
              </w:rPr>
              <w:t xml:space="preserve">Node-RED Dashboard</w:t>
            </w:r>
          </w:p>
        </w:tc>
        <w:tc>
          <w:tcPr>
            <w:tcW w:type="dxa" w:w="3226"/>
            <w:tcBorders>
              <w:top w:val="single" w:color="BDD7EE" w:sz="4"/>
              <w:left w:val="single" w:color="BDD7EE" w:sz="4"/>
              <w:bottom w:val="single" w:color="BDD7EE" w:sz="4"/>
              <w:right w:val="single" w:color="BDD7EE" w:sz="4"/>
            </w:tcBorders>
            <w:shd w:fill="FFFFFF" w:val="clear"/>
            <w:tcMar>
              <w:top w:type="dxa" w:w="70"/>
              <w:left w:type="dxa" w:w="120"/>
              <w:bottom w:type="dxa" w:w="70"/>
              <w:right w:type="dxa" w:w="80"/>
            </w:tcMar>
          </w:tcPr>
          <w:p>
            <w:r>
              <w:rPr>
                <w:rFonts w:ascii="Arial" w:cs="Arial" w:eastAsia="Arial" w:hAnsi="Arial"/>
                <w:b w:val="false"/>
                <w:bCs w:val="false"/>
                <w:color w:val="000000"/>
                <w:sz w:val="19"/>
                <w:szCs w:val="19"/>
              </w:rPr>
              <w:t xml:space="preserve">P4, P6</w:t>
            </w:r>
          </w:p>
        </w:tc>
        <w:tc>
          <w:tcPr>
            <w:tcW w:type="dxa" w:w="32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80"/>
            </w:tcMar>
          </w:tcPr>
          <w:p>
            <w:r>
              <w:rPr>
                <w:rFonts w:ascii="Arial" w:cs="Arial" w:eastAsia="Arial" w:hAnsi="Arial"/>
                <w:b w:val="false"/>
                <w:bCs w:val="false"/>
                <w:color w:val="000000"/>
                <w:sz w:val="19"/>
                <w:szCs w:val="19"/>
              </w:rPr>
              <w:t xml:space="preserve">Dễ triển khai, hỗ trợ nhiều widget</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2E75B6" w:val="clear"/>
            <w:tcMar>
              <w:top w:type="dxa" w:w="100"/>
              <w:left w:type="dxa" w:w="100"/>
              <w:bottom w:type="dxa" w:w="100"/>
              <w:right w:type="dxa" w:w="80"/>
            </w:tcMar>
            <w:vAlign w:val="center"/>
          </w:tcPr>
          <w:p>
            <w:pPr>
              <w:jc w:val="center"/>
            </w:pPr>
            <w:r>
              <w:rPr>
                <w:rFonts w:ascii="Arial" w:cs="Arial" w:eastAsia="Arial" w:hAnsi="Arial"/>
                <w:b/>
                <w:bCs/>
                <w:color w:val="FFFFFF"/>
                <w:sz w:val="26"/>
                <w:szCs w:val="26"/>
              </w:rPr>
              <w:t xml:space="preserve">9</w:t>
            </w:r>
          </w:p>
        </w:tc>
        <w:tc>
          <w:tcPr>
            <w:tcW w:type="dxa" w:w="8326"/>
            <w:tcBorders>
              <w:top w:val="none" w:color="FFFFFF" w:sz="0"/>
              <w:left w:val="none" w:color="FFFFFF" w:sz="0"/>
              <w:bottom w:val="none" w:color="FFFFFF" w:sz="0"/>
              <w:right w:val="none" w:color="FFFFFF" w:sz="0"/>
            </w:tcBorders>
            <w:shd w:fill="1F4E79" w:val="clear"/>
            <w:tcMar>
              <w:top w:type="dxa" w:w="100"/>
              <w:left w:type="dxa" w:w="200"/>
              <w:bottom w:type="dxa" w:w="100"/>
              <w:right w:type="dxa" w:w="120"/>
            </w:tcMar>
            <w:vAlign w:val="center"/>
          </w:tcPr>
          <w:p>
            <w:r>
              <w:rPr>
                <w:rFonts w:ascii="Arial" w:cs="Arial" w:eastAsia="Arial" w:hAnsi="Arial"/>
                <w:b/>
                <w:bCs/>
                <w:color w:val="FFFFFF"/>
                <w:sz w:val="25"/>
                <w:szCs w:val="25"/>
              </w:rPr>
              <w:t xml:space="preserve">Expected Metrics</w:t>
            </w:r>
          </w:p>
        </w:tc>
      </w:tr>
    </w:tbl>
    <w:p>
      <w:pPr>
        <w:spacing w:after="0" w:before="80"/>
      </w:pPr>
      <w:r>
        <w:t xml:space="preserve"/>
      </w:r>
    </w:p>
    <w:p>
      <w:pPr>
        <w:spacing w:after="50" w:before="50"/>
      </w:pPr>
      <w:r>
        <w:rPr>
          <w:rFonts w:ascii="Arial" w:cs="Arial" w:eastAsia="Arial" w:hAnsi="Arial"/>
          <w:sz w:val="22"/>
          <w:szCs w:val="22"/>
        </w:rPr>
        <w:t xml:space="preserve">Mỗi nhóm xác định ít nhất 3 metrics đo lường hiệu quả hệ thống. Metrics phải gắn với Research Questions và có thể đo được bằng experiment.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26"/>
        <w:gridCol w:w="2200"/>
      </w:tblGrid>
      <w:tr>
        <w:tc>
          <w:tcPr>
            <w:tcW w:type="dxa" w:w="26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Loại hệ thống</w:t>
            </w:r>
          </w:p>
        </w:tc>
        <w:tc>
          <w:tcPr>
            <w:tcW w:type="dxa" w:w="20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Metrics</w:t>
            </w:r>
          </w:p>
        </w:tc>
        <w:tc>
          <w:tcPr>
            <w:tcW w:type="dxa" w:w="2226"/>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Đơn vị</w:t>
            </w:r>
          </w:p>
        </w:tc>
        <w:tc>
          <w:tcPr>
            <w:tcW w:type="dxa" w:w="22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Liên kết RQ</w:t>
            </w:r>
          </w:p>
        </w:tc>
      </w:tr>
      <w:tr>
        <w:tc>
          <w:tcPr>
            <w:tcW w:type="dxa" w:w="2600"/>
            <w:tcBorders>
              <w:top w:val="single" w:color="BDD7EE" w:sz="4"/>
              <w:left w:val="single" w:color="BDD7EE" w:sz="4"/>
              <w:bottom w:val="single" w:color="BDD7EE" w:sz="4"/>
              <w:right w:val="single" w:color="BDD7EE" w:sz="4"/>
            </w:tcBorders>
            <w:shd w:fill="F2F2F2" w:val="clear"/>
            <w:tcMar>
              <w:top w:type="dxa" w:w="60"/>
              <w:left w:type="dxa" w:w="100"/>
              <w:bottom w:type="dxa" w:w="60"/>
              <w:right w:type="dxa" w:w="80"/>
            </w:tcMar>
          </w:tcPr>
          <w:p>
            <w:r>
              <w:rPr>
                <w:rFonts w:ascii="Arial" w:cs="Arial" w:eastAsia="Arial" w:hAnsi="Arial"/>
                <w:b/>
                <w:bCs/>
                <w:color w:val="1F4E79"/>
                <w:sz w:val="19"/>
                <w:szCs w:val="19"/>
              </w:rPr>
              <w:t xml:space="preserve">Smart Parking</w:t>
            </w:r>
          </w:p>
        </w:tc>
        <w:tc>
          <w:tcPr>
            <w:tcW w:type="dxa" w:w="2000"/>
            <w:tcBorders>
              <w:top w:val="single" w:color="BDD7EE" w:sz="4"/>
              <w:left w:val="single" w:color="BDD7EE" w:sz="4"/>
              <w:bottom w:val="single" w:color="BDD7EE" w:sz="4"/>
              <w:right w:val="single" w:color="BDD7EE" w:sz="4"/>
            </w:tcBorders>
            <w:shd w:fill="F2F2F2" w:val="clear"/>
            <w:tcMar>
              <w:top w:type="dxa" w:w="60"/>
              <w:left w:type="dxa" w:w="100"/>
              <w:bottom w:type="dxa" w:w="60"/>
              <w:right w:type="dxa" w:w="80"/>
            </w:tcMar>
          </w:tcPr>
          <w:p>
            <w:r>
              <w:rPr>
                <w:rFonts w:ascii="Arial" w:cs="Arial" w:eastAsia="Arial" w:hAnsi="Arial"/>
                <w:b w:val="false"/>
                <w:bCs w:val="false"/>
                <w:color w:val="000000"/>
                <w:sz w:val="19"/>
                <w:szCs w:val="19"/>
              </w:rPr>
              <w:t xml:space="preserve">Detection Accuracy / Notification Delay / System Uptime</w:t>
            </w:r>
          </w:p>
        </w:tc>
        <w:tc>
          <w:tcPr>
            <w:tcW w:type="dxa" w:w="2226"/>
            <w:tcBorders>
              <w:top w:val="single" w:color="BDD7EE" w:sz="4"/>
              <w:left w:val="single" w:color="BDD7EE" w:sz="4"/>
              <w:bottom w:val="single" w:color="BDD7EE" w:sz="4"/>
              <w:right w:val="single" w:color="BDD7EE" w:sz="4"/>
            </w:tcBorders>
            <w:shd w:fill="F2F2F2" w:val="clear"/>
            <w:tcMar>
              <w:top w:type="dxa" w:w="60"/>
              <w:left w:type="dxa" w:w="100"/>
              <w:bottom w:type="dxa" w:w="60"/>
              <w:right w:type="dxa" w:w="80"/>
            </w:tcMar>
          </w:tcPr>
          <w:p>
            <w:r>
              <w:rPr>
                <w:rFonts w:ascii="Arial" w:cs="Arial" w:eastAsia="Arial" w:hAnsi="Arial"/>
                <w:b w:val="false"/>
                <w:bCs w:val="false"/>
                <w:color w:val="000000"/>
                <w:sz w:val="19"/>
                <w:szCs w:val="19"/>
              </w:rPr>
              <w:t xml:space="preserve">% / ms / %</w:t>
            </w:r>
          </w:p>
        </w:tc>
        <w:tc>
          <w:tcPr>
            <w:tcW w:type="dxa" w:w="2200"/>
            <w:tcBorders>
              <w:top w:val="single" w:color="BDD7EE" w:sz="4"/>
              <w:left w:val="single" w:color="BDD7EE" w:sz="4"/>
              <w:bottom w:val="single" w:color="BDD7EE" w:sz="4"/>
              <w:right w:val="single" w:color="BDD7EE" w:sz="4"/>
            </w:tcBorders>
            <w:shd w:fill="F2F2F2" w:val="clear"/>
            <w:tcMar>
              <w:top w:type="dxa" w:w="60"/>
              <w:left w:type="dxa" w:w="100"/>
              <w:bottom w:type="dxa" w:w="60"/>
              <w:right w:type="dxa" w:w="80"/>
            </w:tcMar>
          </w:tcPr>
          <w:p>
            <w:r>
              <w:rPr>
                <w:rFonts w:ascii="Arial" w:cs="Arial" w:eastAsia="Arial" w:hAnsi="Arial"/>
                <w:b w:val="false"/>
                <w:bCs w:val="false"/>
                <w:color w:val="000000"/>
                <w:sz w:val="19"/>
                <w:szCs w:val="19"/>
              </w:rPr>
              <w:t xml:space="preserve">RQ1 / RQ2 / –</w:t>
            </w:r>
          </w:p>
        </w:tc>
      </w:tr>
      <w:tr>
        <w:tc>
          <w:tcPr>
            <w:tcW w:type="dxa" w:w="2600"/>
            <w:tcBorders>
              <w:top w:val="single" w:color="BDD7EE" w:sz="4"/>
              <w:left w:val="single" w:color="BDD7EE" w:sz="4"/>
              <w:bottom w:val="single" w:color="BDD7EE" w:sz="4"/>
              <w:right w:val="single" w:color="BDD7EE" w:sz="4"/>
            </w:tcBorders>
            <w:shd w:fill="FFFFFF" w:val="clear"/>
            <w:tcMar>
              <w:top w:type="dxa" w:w="60"/>
              <w:left w:type="dxa" w:w="100"/>
              <w:bottom w:type="dxa" w:w="60"/>
              <w:right w:type="dxa" w:w="80"/>
            </w:tcMar>
          </w:tcPr>
          <w:p>
            <w:r>
              <w:rPr>
                <w:rFonts w:ascii="Arial" w:cs="Arial" w:eastAsia="Arial" w:hAnsi="Arial"/>
                <w:b/>
                <w:bCs/>
                <w:color w:val="1F4E79"/>
                <w:sz w:val="19"/>
                <w:szCs w:val="19"/>
              </w:rPr>
              <w:t xml:space="preserve">Smart Home Security</w:t>
            </w:r>
          </w:p>
        </w:tc>
        <w:tc>
          <w:tcPr>
            <w:tcW w:type="dxa" w:w="2000"/>
            <w:tcBorders>
              <w:top w:val="single" w:color="BDD7EE" w:sz="4"/>
              <w:left w:val="single" w:color="BDD7EE" w:sz="4"/>
              <w:bottom w:val="single" w:color="BDD7EE" w:sz="4"/>
              <w:right w:val="single" w:color="BDD7EE" w:sz="4"/>
            </w:tcBorders>
            <w:shd w:fill="FFFFFF" w:val="clear"/>
            <w:tcMar>
              <w:top w:type="dxa" w:w="60"/>
              <w:left w:type="dxa" w:w="100"/>
              <w:bottom w:type="dxa" w:w="60"/>
              <w:right w:type="dxa" w:w="80"/>
            </w:tcMar>
          </w:tcPr>
          <w:p>
            <w:r>
              <w:rPr>
                <w:rFonts w:ascii="Arial" w:cs="Arial" w:eastAsia="Arial" w:hAnsi="Arial"/>
                <w:b w:val="false"/>
                <w:bCs w:val="false"/>
                <w:color w:val="000000"/>
                <w:sz w:val="19"/>
                <w:szCs w:val="19"/>
              </w:rPr>
              <w:t xml:space="preserve">False Alarm Rate / Detection Accuracy / Response Time</w:t>
            </w:r>
          </w:p>
        </w:tc>
        <w:tc>
          <w:tcPr>
            <w:tcW w:type="dxa" w:w="2226"/>
            <w:tcBorders>
              <w:top w:val="single" w:color="BDD7EE" w:sz="4"/>
              <w:left w:val="single" w:color="BDD7EE" w:sz="4"/>
              <w:bottom w:val="single" w:color="BDD7EE" w:sz="4"/>
              <w:right w:val="single" w:color="BDD7EE" w:sz="4"/>
            </w:tcBorders>
            <w:shd w:fill="FFFFFF" w:val="clear"/>
            <w:tcMar>
              <w:top w:type="dxa" w:w="60"/>
              <w:left w:type="dxa" w:w="100"/>
              <w:bottom w:type="dxa" w:w="60"/>
              <w:right w:type="dxa" w:w="80"/>
            </w:tcMar>
          </w:tcPr>
          <w:p>
            <w:r>
              <w:rPr>
                <w:rFonts w:ascii="Arial" w:cs="Arial" w:eastAsia="Arial" w:hAnsi="Arial"/>
                <w:b w:val="false"/>
                <w:bCs w:val="false"/>
                <w:color w:val="000000"/>
                <w:sz w:val="19"/>
                <w:szCs w:val="19"/>
              </w:rPr>
              <w:t xml:space="preserve">% / % / ms</w:t>
            </w:r>
          </w:p>
        </w:tc>
        <w:tc>
          <w:tcPr>
            <w:tcW w:type="dxa" w:w="2200"/>
            <w:tcBorders>
              <w:top w:val="single" w:color="BDD7EE" w:sz="4"/>
              <w:left w:val="single" w:color="BDD7EE" w:sz="4"/>
              <w:bottom w:val="single" w:color="BDD7EE" w:sz="4"/>
              <w:right w:val="single" w:color="BDD7EE" w:sz="4"/>
            </w:tcBorders>
            <w:shd w:fill="FFFFFF" w:val="clear"/>
            <w:tcMar>
              <w:top w:type="dxa" w:w="60"/>
              <w:left w:type="dxa" w:w="100"/>
              <w:bottom w:type="dxa" w:w="60"/>
              <w:right w:type="dxa" w:w="80"/>
            </w:tcMar>
          </w:tcPr>
          <w:p>
            <w:r>
              <w:rPr>
                <w:rFonts w:ascii="Arial" w:cs="Arial" w:eastAsia="Arial" w:hAnsi="Arial"/>
                <w:b w:val="false"/>
                <w:bCs w:val="false"/>
                <w:color w:val="000000"/>
                <w:sz w:val="19"/>
                <w:szCs w:val="19"/>
              </w:rPr>
              <w:t xml:space="preserve">RQ1 / RQ1 / RQ2</w:t>
            </w:r>
          </w:p>
        </w:tc>
      </w:tr>
      <w:tr>
        <w:tc>
          <w:tcPr>
            <w:tcW w:type="dxa" w:w="2600"/>
            <w:tcBorders>
              <w:top w:val="single" w:color="BDD7EE" w:sz="4"/>
              <w:left w:val="single" w:color="BDD7EE" w:sz="4"/>
              <w:bottom w:val="single" w:color="BDD7EE" w:sz="4"/>
              <w:right w:val="single" w:color="BDD7EE" w:sz="4"/>
            </w:tcBorders>
            <w:shd w:fill="F2F2F2" w:val="clear"/>
            <w:tcMar>
              <w:top w:type="dxa" w:w="60"/>
              <w:left w:type="dxa" w:w="100"/>
              <w:bottom w:type="dxa" w:w="60"/>
              <w:right w:type="dxa" w:w="80"/>
            </w:tcMar>
          </w:tcPr>
          <w:p>
            <w:r>
              <w:rPr>
                <w:rFonts w:ascii="Arial" w:cs="Arial" w:eastAsia="Arial" w:hAnsi="Arial"/>
                <w:b/>
                <w:bCs/>
                <w:color w:val="1F4E79"/>
                <w:sz w:val="19"/>
                <w:szCs w:val="19"/>
              </w:rPr>
              <w:t xml:space="preserve">Smart Greenhouse</w:t>
            </w:r>
          </w:p>
        </w:tc>
        <w:tc>
          <w:tcPr>
            <w:tcW w:type="dxa" w:w="2000"/>
            <w:tcBorders>
              <w:top w:val="single" w:color="BDD7EE" w:sz="4"/>
              <w:left w:val="single" w:color="BDD7EE" w:sz="4"/>
              <w:bottom w:val="single" w:color="BDD7EE" w:sz="4"/>
              <w:right w:val="single" w:color="BDD7EE" w:sz="4"/>
            </w:tcBorders>
            <w:shd w:fill="F2F2F2" w:val="clear"/>
            <w:tcMar>
              <w:top w:type="dxa" w:w="60"/>
              <w:left w:type="dxa" w:w="100"/>
              <w:bottom w:type="dxa" w:w="60"/>
              <w:right w:type="dxa" w:w="80"/>
            </w:tcMar>
          </w:tcPr>
          <w:p>
            <w:r>
              <w:rPr>
                <w:rFonts w:ascii="Arial" w:cs="Arial" w:eastAsia="Arial" w:hAnsi="Arial"/>
                <w:b w:val="false"/>
                <w:bCs w:val="false"/>
                <w:color w:val="000000"/>
                <w:sz w:val="19"/>
                <w:szCs w:val="19"/>
              </w:rPr>
              <w:t xml:space="preserve">Temp Control Error / Humidity Error / Water Saved</w:t>
            </w:r>
          </w:p>
        </w:tc>
        <w:tc>
          <w:tcPr>
            <w:tcW w:type="dxa" w:w="2226"/>
            <w:tcBorders>
              <w:top w:val="single" w:color="BDD7EE" w:sz="4"/>
              <w:left w:val="single" w:color="BDD7EE" w:sz="4"/>
              <w:bottom w:val="single" w:color="BDD7EE" w:sz="4"/>
              <w:right w:val="single" w:color="BDD7EE" w:sz="4"/>
            </w:tcBorders>
            <w:shd w:fill="F2F2F2" w:val="clear"/>
            <w:tcMar>
              <w:top w:type="dxa" w:w="60"/>
              <w:left w:type="dxa" w:w="100"/>
              <w:bottom w:type="dxa" w:w="60"/>
              <w:right w:type="dxa" w:w="80"/>
            </w:tcMar>
          </w:tcPr>
          <w:p>
            <w:r>
              <w:rPr>
                <w:rFonts w:ascii="Arial" w:cs="Arial" w:eastAsia="Arial" w:hAnsi="Arial"/>
                <w:b w:val="false"/>
                <w:bCs w:val="false"/>
                <w:color w:val="000000"/>
                <w:sz w:val="19"/>
                <w:szCs w:val="19"/>
              </w:rPr>
              <w:t xml:space="preserve">°C / % / mL</w:t>
            </w:r>
          </w:p>
        </w:tc>
        <w:tc>
          <w:tcPr>
            <w:tcW w:type="dxa" w:w="2200"/>
            <w:tcBorders>
              <w:top w:val="single" w:color="BDD7EE" w:sz="4"/>
              <w:left w:val="single" w:color="BDD7EE" w:sz="4"/>
              <w:bottom w:val="single" w:color="BDD7EE" w:sz="4"/>
              <w:right w:val="single" w:color="BDD7EE" w:sz="4"/>
            </w:tcBorders>
            <w:shd w:fill="F2F2F2" w:val="clear"/>
            <w:tcMar>
              <w:top w:type="dxa" w:w="60"/>
              <w:left w:type="dxa" w:w="100"/>
              <w:bottom w:type="dxa" w:w="60"/>
              <w:right w:type="dxa" w:w="80"/>
            </w:tcMar>
          </w:tcPr>
          <w:p>
            <w:r>
              <w:rPr>
                <w:rFonts w:ascii="Arial" w:cs="Arial" w:eastAsia="Arial" w:hAnsi="Arial"/>
                <w:b w:val="false"/>
                <w:bCs w:val="false"/>
                <w:color w:val="000000"/>
                <w:sz w:val="19"/>
                <w:szCs w:val="19"/>
              </w:rPr>
              <w:t xml:space="preserve">RQ1 / RQ1 / RQ2</w:t>
            </w:r>
          </w:p>
        </w:tc>
      </w:tr>
      <w:tr>
        <w:tc>
          <w:tcPr>
            <w:tcW w:type="dxa" w:w="2600"/>
            <w:tcBorders>
              <w:top w:val="single" w:color="BDD7EE" w:sz="4"/>
              <w:left w:val="single" w:color="BDD7EE" w:sz="4"/>
              <w:bottom w:val="single" w:color="BDD7EE" w:sz="4"/>
              <w:right w:val="single" w:color="BDD7EE" w:sz="4"/>
            </w:tcBorders>
            <w:shd w:fill="FFFFFF" w:val="clear"/>
            <w:tcMar>
              <w:top w:type="dxa" w:w="60"/>
              <w:left w:type="dxa" w:w="100"/>
              <w:bottom w:type="dxa" w:w="60"/>
              <w:right w:type="dxa" w:w="80"/>
            </w:tcMar>
          </w:tcPr>
          <w:p>
            <w:r>
              <w:rPr>
                <w:rFonts w:ascii="Arial" w:cs="Arial" w:eastAsia="Arial" w:hAnsi="Arial"/>
                <w:b/>
                <w:bCs/>
                <w:color w:val="1F4E79"/>
                <w:sz w:val="19"/>
                <w:szCs w:val="19"/>
              </w:rPr>
              <w:t xml:space="preserve">LoRa Monitoring</w:t>
            </w:r>
          </w:p>
        </w:tc>
        <w:tc>
          <w:tcPr>
            <w:tcW w:type="dxa" w:w="2000"/>
            <w:tcBorders>
              <w:top w:val="single" w:color="BDD7EE" w:sz="4"/>
              <w:left w:val="single" w:color="BDD7EE" w:sz="4"/>
              <w:bottom w:val="single" w:color="BDD7EE" w:sz="4"/>
              <w:right w:val="single" w:color="BDD7EE" w:sz="4"/>
            </w:tcBorders>
            <w:shd w:fill="FFFFFF" w:val="clear"/>
            <w:tcMar>
              <w:top w:type="dxa" w:w="60"/>
              <w:left w:type="dxa" w:w="100"/>
              <w:bottom w:type="dxa" w:w="60"/>
              <w:right w:type="dxa" w:w="80"/>
            </w:tcMar>
          </w:tcPr>
          <w:p>
            <w:r>
              <w:rPr>
                <w:rFonts w:ascii="Arial" w:cs="Arial" w:eastAsia="Arial" w:hAnsi="Arial"/>
                <w:b w:val="false"/>
                <w:bCs w:val="false"/>
                <w:color w:val="000000"/>
                <w:sz w:val="19"/>
                <w:szCs w:val="19"/>
              </w:rPr>
              <w:t xml:space="preserve">PDR / Packet Loss / RSSI / Latency</w:t>
            </w:r>
          </w:p>
        </w:tc>
        <w:tc>
          <w:tcPr>
            <w:tcW w:type="dxa" w:w="2226"/>
            <w:tcBorders>
              <w:top w:val="single" w:color="BDD7EE" w:sz="4"/>
              <w:left w:val="single" w:color="BDD7EE" w:sz="4"/>
              <w:bottom w:val="single" w:color="BDD7EE" w:sz="4"/>
              <w:right w:val="single" w:color="BDD7EE" w:sz="4"/>
            </w:tcBorders>
            <w:shd w:fill="FFFFFF" w:val="clear"/>
            <w:tcMar>
              <w:top w:type="dxa" w:w="60"/>
              <w:left w:type="dxa" w:w="100"/>
              <w:bottom w:type="dxa" w:w="60"/>
              <w:right w:type="dxa" w:w="80"/>
            </w:tcMar>
          </w:tcPr>
          <w:p>
            <w:r>
              <w:rPr>
                <w:rFonts w:ascii="Arial" w:cs="Arial" w:eastAsia="Arial" w:hAnsi="Arial"/>
                <w:b w:val="false"/>
                <w:bCs w:val="false"/>
                <w:color w:val="000000"/>
                <w:sz w:val="19"/>
                <w:szCs w:val="19"/>
              </w:rPr>
              <w:t xml:space="preserve">% / % / dBm / ms</w:t>
            </w:r>
          </w:p>
        </w:tc>
        <w:tc>
          <w:tcPr>
            <w:tcW w:type="dxa" w:w="2200"/>
            <w:tcBorders>
              <w:top w:val="single" w:color="BDD7EE" w:sz="4"/>
              <w:left w:val="single" w:color="BDD7EE" w:sz="4"/>
              <w:bottom w:val="single" w:color="BDD7EE" w:sz="4"/>
              <w:right w:val="single" w:color="BDD7EE" w:sz="4"/>
            </w:tcBorders>
            <w:shd w:fill="FFFFFF" w:val="clear"/>
            <w:tcMar>
              <w:top w:type="dxa" w:w="60"/>
              <w:left w:type="dxa" w:w="100"/>
              <w:bottom w:type="dxa" w:w="60"/>
              <w:right w:type="dxa" w:w="80"/>
            </w:tcMar>
          </w:tcPr>
          <w:p>
            <w:r>
              <w:rPr>
                <w:rFonts w:ascii="Arial" w:cs="Arial" w:eastAsia="Arial" w:hAnsi="Arial"/>
                <w:b w:val="false"/>
                <w:bCs w:val="false"/>
                <w:color w:val="000000"/>
                <w:sz w:val="19"/>
                <w:szCs w:val="19"/>
              </w:rPr>
              <w:t xml:space="preserve">RQ1 / RQ1 / – / RQ2</w:t>
            </w:r>
          </w:p>
        </w:tc>
      </w:tr>
      <w:tr>
        <w:tc>
          <w:tcPr>
            <w:tcW w:type="dxa" w:w="2600"/>
            <w:tcBorders>
              <w:top w:val="single" w:color="BDD7EE" w:sz="4"/>
              <w:left w:val="single" w:color="BDD7EE" w:sz="4"/>
              <w:bottom w:val="single" w:color="BDD7EE" w:sz="4"/>
              <w:right w:val="single" w:color="BDD7EE" w:sz="4"/>
            </w:tcBorders>
            <w:shd w:fill="F2F2F2" w:val="clear"/>
            <w:tcMar>
              <w:top w:type="dxa" w:w="60"/>
              <w:left w:type="dxa" w:w="100"/>
              <w:bottom w:type="dxa" w:w="60"/>
              <w:right w:type="dxa" w:w="80"/>
            </w:tcMar>
          </w:tcPr>
          <w:p>
            <w:r>
              <w:rPr>
                <w:rFonts w:ascii="Arial" w:cs="Arial" w:eastAsia="Arial" w:hAnsi="Arial"/>
                <w:b/>
                <w:bCs/>
                <w:color w:val="1F4E79"/>
                <w:sz w:val="19"/>
                <w:szCs w:val="19"/>
              </w:rPr>
              <w:t xml:space="preserve">AI Trash Classifier</w:t>
            </w:r>
          </w:p>
        </w:tc>
        <w:tc>
          <w:tcPr>
            <w:tcW w:type="dxa" w:w="2000"/>
            <w:tcBorders>
              <w:top w:val="single" w:color="BDD7EE" w:sz="4"/>
              <w:left w:val="single" w:color="BDD7EE" w:sz="4"/>
              <w:bottom w:val="single" w:color="BDD7EE" w:sz="4"/>
              <w:right w:val="single" w:color="BDD7EE" w:sz="4"/>
            </w:tcBorders>
            <w:shd w:fill="F2F2F2" w:val="clear"/>
            <w:tcMar>
              <w:top w:type="dxa" w:w="60"/>
              <w:left w:type="dxa" w:w="100"/>
              <w:bottom w:type="dxa" w:w="60"/>
              <w:right w:type="dxa" w:w="80"/>
            </w:tcMar>
          </w:tcPr>
          <w:p>
            <w:r>
              <w:rPr>
                <w:rFonts w:ascii="Arial" w:cs="Arial" w:eastAsia="Arial" w:hAnsi="Arial"/>
                <w:b w:val="false"/>
                <w:bCs w:val="false"/>
                <w:color w:val="000000"/>
                <w:sz w:val="19"/>
                <w:szCs w:val="19"/>
              </w:rPr>
              <w:t xml:space="preserve">Classification Accuracy / Inference Time / Power</w:t>
            </w:r>
          </w:p>
        </w:tc>
        <w:tc>
          <w:tcPr>
            <w:tcW w:type="dxa" w:w="2226"/>
            <w:tcBorders>
              <w:top w:val="single" w:color="BDD7EE" w:sz="4"/>
              <w:left w:val="single" w:color="BDD7EE" w:sz="4"/>
              <w:bottom w:val="single" w:color="BDD7EE" w:sz="4"/>
              <w:right w:val="single" w:color="BDD7EE" w:sz="4"/>
            </w:tcBorders>
            <w:shd w:fill="F2F2F2" w:val="clear"/>
            <w:tcMar>
              <w:top w:type="dxa" w:w="60"/>
              <w:left w:type="dxa" w:w="100"/>
              <w:bottom w:type="dxa" w:w="60"/>
              <w:right w:type="dxa" w:w="80"/>
            </w:tcMar>
          </w:tcPr>
          <w:p>
            <w:r>
              <w:rPr>
                <w:rFonts w:ascii="Arial" w:cs="Arial" w:eastAsia="Arial" w:hAnsi="Arial"/>
                <w:b w:val="false"/>
                <w:bCs w:val="false"/>
                <w:color w:val="000000"/>
                <w:sz w:val="19"/>
                <w:szCs w:val="19"/>
              </w:rPr>
              <w:t xml:space="preserve">% / ms / mW</w:t>
            </w:r>
          </w:p>
        </w:tc>
        <w:tc>
          <w:tcPr>
            <w:tcW w:type="dxa" w:w="2200"/>
            <w:tcBorders>
              <w:top w:val="single" w:color="BDD7EE" w:sz="4"/>
              <w:left w:val="single" w:color="BDD7EE" w:sz="4"/>
              <w:bottom w:val="single" w:color="BDD7EE" w:sz="4"/>
              <w:right w:val="single" w:color="BDD7EE" w:sz="4"/>
            </w:tcBorders>
            <w:shd w:fill="F2F2F2" w:val="clear"/>
            <w:tcMar>
              <w:top w:type="dxa" w:w="60"/>
              <w:left w:type="dxa" w:w="100"/>
              <w:bottom w:type="dxa" w:w="60"/>
              <w:right w:type="dxa" w:w="80"/>
            </w:tcMar>
          </w:tcPr>
          <w:p>
            <w:r>
              <w:rPr>
                <w:rFonts w:ascii="Arial" w:cs="Arial" w:eastAsia="Arial" w:hAnsi="Arial"/>
                <w:b w:val="false"/>
                <w:bCs w:val="false"/>
                <w:color w:val="000000"/>
                <w:sz w:val="19"/>
                <w:szCs w:val="19"/>
              </w:rPr>
              <w:t xml:space="preserve">RQ1 / RQ2 / –</w:t>
            </w:r>
          </w:p>
        </w:tc>
      </w:tr>
      <w:tr>
        <w:tc>
          <w:tcPr>
            <w:tcW w:type="dxa" w:w="2600"/>
            <w:tcBorders>
              <w:top w:val="single" w:color="BDD7EE" w:sz="4"/>
              <w:left w:val="single" w:color="BDD7EE" w:sz="4"/>
              <w:bottom w:val="single" w:color="BDD7EE" w:sz="4"/>
              <w:right w:val="single" w:color="BDD7EE" w:sz="4"/>
            </w:tcBorders>
            <w:shd w:fill="FFFFFF" w:val="clear"/>
            <w:tcMar>
              <w:top w:type="dxa" w:w="60"/>
              <w:left w:type="dxa" w:w="100"/>
              <w:bottom w:type="dxa" w:w="60"/>
              <w:right w:type="dxa" w:w="80"/>
            </w:tcMar>
          </w:tcPr>
          <w:p>
            <w:r>
              <w:rPr>
                <w:rFonts w:ascii="Arial" w:cs="Arial" w:eastAsia="Arial" w:hAnsi="Arial"/>
                <w:b/>
                <w:bCs/>
                <w:color w:val="1F4E79"/>
                <w:sz w:val="19"/>
                <w:szCs w:val="19"/>
              </w:rPr>
              <w:t xml:space="preserve">Biometrics Attendance</w:t>
            </w:r>
          </w:p>
        </w:tc>
        <w:tc>
          <w:tcPr>
            <w:tcW w:type="dxa" w:w="2000"/>
            <w:tcBorders>
              <w:top w:val="single" w:color="BDD7EE" w:sz="4"/>
              <w:left w:val="single" w:color="BDD7EE" w:sz="4"/>
              <w:bottom w:val="single" w:color="BDD7EE" w:sz="4"/>
              <w:right w:val="single" w:color="BDD7EE" w:sz="4"/>
            </w:tcBorders>
            <w:shd w:fill="FFFFFF" w:val="clear"/>
            <w:tcMar>
              <w:top w:type="dxa" w:w="60"/>
              <w:left w:type="dxa" w:w="100"/>
              <w:bottom w:type="dxa" w:w="60"/>
              <w:right w:type="dxa" w:w="80"/>
            </w:tcMar>
          </w:tcPr>
          <w:p>
            <w:r>
              <w:rPr>
                <w:rFonts w:ascii="Arial" w:cs="Arial" w:eastAsia="Arial" w:hAnsi="Arial"/>
                <w:b w:val="false"/>
                <w:bCs w:val="false"/>
                <w:color w:val="000000"/>
                <w:sz w:val="19"/>
                <w:szCs w:val="19"/>
              </w:rPr>
              <w:t xml:space="preserve">Face Recognition Accuracy / False Accept Rate / Speed</w:t>
            </w:r>
          </w:p>
        </w:tc>
        <w:tc>
          <w:tcPr>
            <w:tcW w:type="dxa" w:w="2226"/>
            <w:tcBorders>
              <w:top w:val="single" w:color="BDD7EE" w:sz="4"/>
              <w:left w:val="single" w:color="BDD7EE" w:sz="4"/>
              <w:bottom w:val="single" w:color="BDD7EE" w:sz="4"/>
              <w:right w:val="single" w:color="BDD7EE" w:sz="4"/>
            </w:tcBorders>
            <w:shd w:fill="FFFFFF" w:val="clear"/>
            <w:tcMar>
              <w:top w:type="dxa" w:w="60"/>
              <w:left w:type="dxa" w:w="100"/>
              <w:bottom w:type="dxa" w:w="60"/>
              <w:right w:type="dxa" w:w="80"/>
            </w:tcMar>
          </w:tcPr>
          <w:p>
            <w:r>
              <w:rPr>
                <w:rFonts w:ascii="Arial" w:cs="Arial" w:eastAsia="Arial" w:hAnsi="Arial"/>
                <w:b w:val="false"/>
                <w:bCs w:val="false"/>
                <w:color w:val="000000"/>
                <w:sz w:val="19"/>
                <w:szCs w:val="19"/>
              </w:rPr>
              <w:t xml:space="preserve">% / % / ms</w:t>
            </w:r>
          </w:p>
        </w:tc>
        <w:tc>
          <w:tcPr>
            <w:tcW w:type="dxa" w:w="2200"/>
            <w:tcBorders>
              <w:top w:val="single" w:color="BDD7EE" w:sz="4"/>
              <w:left w:val="single" w:color="BDD7EE" w:sz="4"/>
              <w:bottom w:val="single" w:color="BDD7EE" w:sz="4"/>
              <w:right w:val="single" w:color="BDD7EE" w:sz="4"/>
            </w:tcBorders>
            <w:shd w:fill="FFFFFF" w:val="clear"/>
            <w:tcMar>
              <w:top w:type="dxa" w:w="60"/>
              <w:left w:type="dxa" w:w="100"/>
              <w:bottom w:type="dxa" w:w="60"/>
              <w:right w:type="dxa" w:w="80"/>
            </w:tcMar>
          </w:tcPr>
          <w:p>
            <w:r>
              <w:rPr>
                <w:rFonts w:ascii="Arial" w:cs="Arial" w:eastAsia="Arial" w:hAnsi="Arial"/>
                <w:b w:val="false"/>
                <w:bCs w:val="false"/>
                <w:color w:val="000000"/>
                <w:sz w:val="19"/>
                <w:szCs w:val="19"/>
              </w:rPr>
              <w:t xml:space="preserve">RQ1 / RQ1 / RQ2</w:t>
            </w:r>
          </w:p>
        </w:tc>
      </w:tr>
      <w:tr>
        <w:tc>
          <w:tcPr>
            <w:tcW w:type="dxa" w:w="2600"/>
            <w:tcBorders>
              <w:top w:val="single" w:color="BDD7EE" w:sz="4"/>
              <w:left w:val="single" w:color="BDD7EE" w:sz="4"/>
              <w:bottom w:val="single" w:color="BDD7EE" w:sz="4"/>
              <w:right w:val="single" w:color="BDD7EE" w:sz="4"/>
            </w:tcBorders>
            <w:shd w:fill="F2F2F2" w:val="clear"/>
            <w:tcMar>
              <w:top w:type="dxa" w:w="60"/>
              <w:left w:type="dxa" w:w="100"/>
              <w:bottom w:type="dxa" w:w="60"/>
              <w:right w:type="dxa" w:w="80"/>
            </w:tcMar>
          </w:tcPr>
          <w:p>
            <w:r>
              <w:rPr>
                <w:rFonts w:ascii="Arial" w:cs="Arial" w:eastAsia="Arial" w:hAnsi="Arial"/>
                <w:b/>
                <w:bCs/>
                <w:color w:val="1F4E79"/>
                <w:sz w:val="19"/>
                <w:szCs w:val="19"/>
              </w:rPr>
              <w:t xml:space="preserve">Robot Car</w:t>
            </w:r>
          </w:p>
        </w:tc>
        <w:tc>
          <w:tcPr>
            <w:tcW w:type="dxa" w:w="2000"/>
            <w:tcBorders>
              <w:top w:val="single" w:color="BDD7EE" w:sz="4"/>
              <w:left w:val="single" w:color="BDD7EE" w:sz="4"/>
              <w:bottom w:val="single" w:color="BDD7EE" w:sz="4"/>
              <w:right w:val="single" w:color="BDD7EE" w:sz="4"/>
            </w:tcBorders>
            <w:shd w:fill="F2F2F2" w:val="clear"/>
            <w:tcMar>
              <w:top w:type="dxa" w:w="60"/>
              <w:left w:type="dxa" w:w="100"/>
              <w:bottom w:type="dxa" w:w="60"/>
              <w:right w:type="dxa" w:w="80"/>
            </w:tcMar>
          </w:tcPr>
          <w:p>
            <w:r>
              <w:rPr>
                <w:rFonts w:ascii="Arial" w:cs="Arial" w:eastAsia="Arial" w:hAnsi="Arial"/>
                <w:b w:val="false"/>
                <w:bCs w:val="false"/>
                <w:color w:val="000000"/>
                <w:sz w:val="19"/>
                <w:szCs w:val="19"/>
              </w:rPr>
              <w:t xml:space="preserve">Obstacle Avoidance Rate / Navigation Error / Speed</w:t>
            </w:r>
          </w:p>
        </w:tc>
        <w:tc>
          <w:tcPr>
            <w:tcW w:type="dxa" w:w="2226"/>
            <w:tcBorders>
              <w:top w:val="single" w:color="BDD7EE" w:sz="4"/>
              <w:left w:val="single" w:color="BDD7EE" w:sz="4"/>
              <w:bottom w:val="single" w:color="BDD7EE" w:sz="4"/>
              <w:right w:val="single" w:color="BDD7EE" w:sz="4"/>
            </w:tcBorders>
            <w:shd w:fill="F2F2F2" w:val="clear"/>
            <w:tcMar>
              <w:top w:type="dxa" w:w="60"/>
              <w:left w:type="dxa" w:w="100"/>
              <w:bottom w:type="dxa" w:w="60"/>
              <w:right w:type="dxa" w:w="80"/>
            </w:tcMar>
          </w:tcPr>
          <w:p>
            <w:r>
              <w:rPr>
                <w:rFonts w:ascii="Arial" w:cs="Arial" w:eastAsia="Arial" w:hAnsi="Arial"/>
                <w:b w:val="false"/>
                <w:bCs w:val="false"/>
                <w:color w:val="000000"/>
                <w:sz w:val="19"/>
                <w:szCs w:val="19"/>
              </w:rPr>
              <w:t xml:space="preserve">% / cm / cm/s</w:t>
            </w:r>
          </w:p>
        </w:tc>
        <w:tc>
          <w:tcPr>
            <w:tcW w:type="dxa" w:w="2200"/>
            <w:tcBorders>
              <w:top w:val="single" w:color="BDD7EE" w:sz="4"/>
              <w:left w:val="single" w:color="BDD7EE" w:sz="4"/>
              <w:bottom w:val="single" w:color="BDD7EE" w:sz="4"/>
              <w:right w:val="single" w:color="BDD7EE" w:sz="4"/>
            </w:tcBorders>
            <w:shd w:fill="F2F2F2" w:val="clear"/>
            <w:tcMar>
              <w:top w:type="dxa" w:w="60"/>
              <w:left w:type="dxa" w:w="100"/>
              <w:bottom w:type="dxa" w:w="60"/>
              <w:right w:type="dxa" w:w="80"/>
            </w:tcMar>
          </w:tcPr>
          <w:p>
            <w:r>
              <w:rPr>
                <w:rFonts w:ascii="Arial" w:cs="Arial" w:eastAsia="Arial" w:hAnsi="Arial"/>
                <w:b w:val="false"/>
                <w:bCs w:val="false"/>
                <w:color w:val="000000"/>
                <w:sz w:val="19"/>
                <w:szCs w:val="19"/>
              </w:rPr>
              <w:t xml:space="preserve">RQ1 / RQ2 / –</w:t>
            </w:r>
          </w:p>
        </w:tc>
      </w:tr>
      <w:tr>
        <w:tc>
          <w:tcPr>
            <w:tcW w:type="dxa" w:w="2600"/>
            <w:tcBorders>
              <w:top w:val="single" w:color="BDD7EE" w:sz="4"/>
              <w:left w:val="single" w:color="BDD7EE" w:sz="4"/>
              <w:bottom w:val="single" w:color="BDD7EE" w:sz="4"/>
              <w:right w:val="single" w:color="BDD7EE" w:sz="4"/>
            </w:tcBorders>
            <w:shd w:fill="FFFFFF" w:val="clear"/>
            <w:tcMar>
              <w:top w:type="dxa" w:w="60"/>
              <w:left w:type="dxa" w:w="100"/>
              <w:bottom w:type="dxa" w:w="60"/>
              <w:right w:type="dxa" w:w="80"/>
            </w:tcMar>
          </w:tcPr>
          <w:p>
            <w:r>
              <w:rPr>
                <w:rFonts w:ascii="Arial" w:cs="Arial" w:eastAsia="Arial" w:hAnsi="Arial"/>
                <w:b/>
                <w:bCs/>
                <w:color w:val="1F4E79"/>
                <w:sz w:val="19"/>
                <w:szCs w:val="19"/>
              </w:rPr>
              <w:t xml:space="preserve">Drone/UAV</w:t>
            </w:r>
          </w:p>
        </w:tc>
        <w:tc>
          <w:tcPr>
            <w:tcW w:type="dxa" w:w="2000"/>
            <w:tcBorders>
              <w:top w:val="single" w:color="BDD7EE" w:sz="4"/>
              <w:left w:val="single" w:color="BDD7EE" w:sz="4"/>
              <w:bottom w:val="single" w:color="BDD7EE" w:sz="4"/>
              <w:right w:val="single" w:color="BDD7EE" w:sz="4"/>
            </w:tcBorders>
            <w:shd w:fill="FFFFFF" w:val="clear"/>
            <w:tcMar>
              <w:top w:type="dxa" w:w="60"/>
              <w:left w:type="dxa" w:w="100"/>
              <w:bottom w:type="dxa" w:w="60"/>
              <w:right w:type="dxa" w:w="80"/>
            </w:tcMar>
          </w:tcPr>
          <w:p>
            <w:r>
              <w:rPr>
                <w:rFonts w:ascii="Arial" w:cs="Arial" w:eastAsia="Arial" w:hAnsi="Arial"/>
                <w:b w:val="false"/>
                <w:bCs w:val="false"/>
                <w:color w:val="000000"/>
                <w:sz w:val="19"/>
                <w:szCs w:val="19"/>
              </w:rPr>
              <w:t xml:space="preserve">Position Error / Battery Life / Communication Range</w:t>
            </w:r>
          </w:p>
        </w:tc>
        <w:tc>
          <w:tcPr>
            <w:tcW w:type="dxa" w:w="2226"/>
            <w:tcBorders>
              <w:top w:val="single" w:color="BDD7EE" w:sz="4"/>
              <w:left w:val="single" w:color="BDD7EE" w:sz="4"/>
              <w:bottom w:val="single" w:color="BDD7EE" w:sz="4"/>
              <w:right w:val="single" w:color="BDD7EE" w:sz="4"/>
            </w:tcBorders>
            <w:shd w:fill="FFFFFF" w:val="clear"/>
            <w:tcMar>
              <w:top w:type="dxa" w:w="60"/>
              <w:left w:type="dxa" w:w="100"/>
              <w:bottom w:type="dxa" w:w="60"/>
              <w:right w:type="dxa" w:w="80"/>
            </w:tcMar>
          </w:tcPr>
          <w:p>
            <w:r>
              <w:rPr>
                <w:rFonts w:ascii="Arial" w:cs="Arial" w:eastAsia="Arial" w:hAnsi="Arial"/>
                <w:b w:val="false"/>
                <w:bCs w:val="false"/>
                <w:color w:val="000000"/>
                <w:sz w:val="19"/>
                <w:szCs w:val="19"/>
              </w:rPr>
              <w:t xml:space="preserve">m / min / m</w:t>
            </w:r>
          </w:p>
        </w:tc>
        <w:tc>
          <w:tcPr>
            <w:tcW w:type="dxa" w:w="2200"/>
            <w:tcBorders>
              <w:top w:val="single" w:color="BDD7EE" w:sz="4"/>
              <w:left w:val="single" w:color="BDD7EE" w:sz="4"/>
              <w:bottom w:val="single" w:color="BDD7EE" w:sz="4"/>
              <w:right w:val="single" w:color="BDD7EE" w:sz="4"/>
            </w:tcBorders>
            <w:shd w:fill="FFFFFF" w:val="clear"/>
            <w:tcMar>
              <w:top w:type="dxa" w:w="60"/>
              <w:left w:type="dxa" w:w="100"/>
              <w:bottom w:type="dxa" w:w="60"/>
              <w:right w:type="dxa" w:w="80"/>
            </w:tcMar>
          </w:tcPr>
          <w:p>
            <w:r>
              <w:rPr>
                <w:rFonts w:ascii="Arial" w:cs="Arial" w:eastAsia="Arial" w:hAnsi="Arial"/>
                <w:b w:val="false"/>
                <w:bCs w:val="false"/>
                <w:color w:val="000000"/>
                <w:sz w:val="19"/>
                <w:szCs w:val="19"/>
              </w:rPr>
              <w:t xml:space="preserve">RQ1 / RQ2 / –</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2E75B6" w:val="clear"/>
            <w:tcMar>
              <w:top w:type="dxa" w:w="100"/>
              <w:left w:type="dxa" w:w="100"/>
              <w:bottom w:type="dxa" w:w="100"/>
              <w:right w:type="dxa" w:w="80"/>
            </w:tcMar>
            <w:vAlign w:val="center"/>
          </w:tcPr>
          <w:p>
            <w:pPr>
              <w:jc w:val="center"/>
            </w:pPr>
            <w:r>
              <w:rPr>
                <w:rFonts w:ascii="Arial" w:cs="Arial" w:eastAsia="Arial" w:hAnsi="Arial"/>
                <w:b/>
                <w:bCs/>
                <w:color w:val="FFFFFF"/>
                <w:sz w:val="26"/>
                <w:szCs w:val="26"/>
              </w:rPr>
              <w:t xml:space="preserve">10</w:t>
            </w:r>
          </w:p>
        </w:tc>
        <w:tc>
          <w:tcPr>
            <w:tcW w:type="dxa" w:w="8326"/>
            <w:tcBorders>
              <w:top w:val="none" w:color="FFFFFF" w:sz="0"/>
              <w:left w:val="none" w:color="FFFFFF" w:sz="0"/>
              <w:bottom w:val="none" w:color="FFFFFF" w:sz="0"/>
              <w:right w:val="none" w:color="FFFFFF" w:sz="0"/>
            </w:tcBorders>
            <w:shd w:fill="1F4E79" w:val="clear"/>
            <w:tcMar>
              <w:top w:type="dxa" w:w="100"/>
              <w:left w:type="dxa" w:w="200"/>
              <w:bottom w:type="dxa" w:w="100"/>
              <w:right w:type="dxa" w:w="120"/>
            </w:tcMar>
            <w:vAlign w:val="center"/>
          </w:tcPr>
          <w:p>
            <w:r>
              <w:rPr>
                <w:rFonts w:ascii="Arial" w:cs="Arial" w:eastAsia="Arial" w:hAnsi="Arial"/>
                <w:b/>
                <w:bCs/>
                <w:color w:val="FFFFFF"/>
                <w:sz w:val="25"/>
                <w:szCs w:val="25"/>
              </w:rPr>
              <w:t xml:space="preserve">AI Reflection   ⚠️ BẮT BUỘC</w:t>
            </w:r>
          </w:p>
        </w:tc>
      </w:tr>
    </w:tbl>
    <w:p>
      <w:pPr>
        <w:spacing w:after="0" w:before="80"/>
      </w:pPr>
      <w:r>
        <w:t xml:space="preserve"/>
      </w:r>
    </w:p>
    <w:p>
      <w:pPr>
        <w:spacing w:after="50" w:before="50"/>
      </w:pPr>
      <w:r>
        <w:rPr>
          <w:rFonts w:ascii="Arial" w:cs="Arial" w:eastAsia="Arial" w:hAnsi="Arial"/>
          <w:sz w:val="22"/>
          <w:szCs w:val="22"/>
        </w:rPr>
        <w:t xml:space="preserve">Theo kế hoạch RBL IOT102, Mini LR phải có ít nhất 2 AI Audit Log entries ghi lại việc sử dụng AI trong giai đoạn Literature Review.</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6"/>
              <w:left w:val="single" w:color="C55A11" w:sz="6"/>
              <w:bottom w:val="single" w:color="C55A11" w:sz="6"/>
              <w:right w:val="single" w:color="C55A11" w:sz="6"/>
            </w:tcBorders>
            <w:shd w:fill="FFF2CC" w:val="clear"/>
            <w:tcMar>
              <w:top w:type="dxa" w:w="120"/>
              <w:left w:type="dxa" w:w="180"/>
              <w:bottom w:type="dxa" w:w="120"/>
              <w:right w:type="dxa" w:w="180"/>
            </w:tcMar>
          </w:tcPr>
          <w:p>
            <w:pPr>
              <w:spacing w:after="10" w:before="20"/>
            </w:pPr>
            <w:r>
              <w:rPr>
                <w:rFonts w:ascii="Arial" w:cs="Arial" w:eastAsia="Arial" w:hAnsi="Arial"/>
                <w:b/>
                <w:bCs/>
                <w:color w:val="92400E"/>
                <w:sz w:val="21"/>
                <w:szCs w:val="21"/>
              </w:rPr>
              <w:t xml:space="preserve">⚠️  Lưu ý quan trọng về AI Hallucination:</w:t>
            </w:r>
          </w:p>
          <w:p>
            <w:pPr>
              <w:spacing w:after="6" w:before="6"/>
            </w:pPr>
            <w:r>
              <w:rPr>
                <w:rFonts w:ascii="Arial" w:cs="Arial" w:eastAsia="Arial" w:hAnsi="Arial"/>
                <w:sz w:val="21"/>
                <w:szCs w:val="21"/>
              </w:rPr>
              <w:t xml:space="preserve">  •  AI có thể hallucinate tên bài báo, DOI, tên tác giả – LUÔN kiểm chứng trên IEEE Xplore / Scopus trước khi đưa vào báo cáo</w:t>
            </w:r>
          </w:p>
          <w:p>
            <w:pPr>
              <w:spacing w:after="6" w:before="6"/>
            </w:pPr>
            <w:r>
              <w:rPr>
                <w:rFonts w:ascii="Arial" w:cs="Arial" w:eastAsia="Arial" w:hAnsi="Arial"/>
                <w:sz w:val="21"/>
                <w:szCs w:val="21"/>
              </w:rPr>
              <w:t xml:space="preserve">  •  Ghi lại CẢ những lần AI sai để thể hiện tư duy phản biện và trách nhiệm học thuật</w:t>
            </w:r>
          </w:p>
          <w:p>
            <w:pPr>
              <w:spacing w:after="6" w:before="6"/>
            </w:pPr>
            <w:r>
              <w:rPr>
                <w:rFonts w:ascii="Arial" w:cs="Arial" w:eastAsia="Arial" w:hAnsi="Arial"/>
                <w:sz w:val="21"/>
                <w:szCs w:val="21"/>
              </w:rPr>
              <w:t xml:space="preserve">  •  AI Reflection là bằng chứng phân biệt sinh viên tư duy với sinh viên copy-paste</w:t>
            </w:r>
          </w:p>
          <w:p>
            <w:pPr>
              <w:spacing w:after="10" w:before="6"/>
            </w:pPr>
            <w:r>
              <w:rPr>
                <w:rFonts w:ascii="Arial" w:cs="Arial" w:eastAsia="Arial" w:hAnsi="Arial"/>
                <w:sz w:val="6"/>
                <w:szCs w:val="6"/>
              </w:rPr>
              <w:t xml:space="preserve"> </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200"/>
        <w:gridCol w:w="2826"/>
      </w:tblGrid>
      <w:tr>
        <w:tc>
          <w:tcPr>
            <w:tcW w:type="dxa" w:w="17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Prompt gửi AI</w:t>
            </w:r>
          </w:p>
        </w:tc>
        <w:tc>
          <w:tcPr>
            <w:tcW w:type="dxa" w:w="23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AI Output</w:t>
            </w:r>
          </w:p>
        </w:tc>
        <w:tc>
          <w:tcPr>
            <w:tcW w:type="dxa" w:w="22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Verification</w:t>
            </w:r>
          </w:p>
        </w:tc>
        <w:tc>
          <w:tcPr>
            <w:tcW w:type="dxa" w:w="2826"/>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Reflection / Kết luận</w:t>
            </w:r>
          </w:p>
        </w:tc>
      </w:tr>
      <w:tr>
        <w:tc>
          <w:tcPr>
            <w:tcW w:type="dxa" w:w="17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80"/>
            </w:tcMar>
          </w:tcPr>
          <w:p>
            <w:r>
              <w:rPr>
                <w:rFonts w:ascii="Arial" w:cs="Arial" w:eastAsia="Arial" w:hAnsi="Arial"/>
                <w:sz w:val="19"/>
                <w:szCs w:val="19"/>
              </w:rPr>
              <w:t xml:space="preserve">Suggest papers about Smart Parking RFID</w:t>
            </w:r>
          </w:p>
        </w:tc>
        <w:tc>
          <w:tcPr>
            <w:tcW w:type="dxa" w:w="23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80"/>
            </w:tcMar>
          </w:tcPr>
          <w:p>
            <w:r>
              <w:rPr>
                <w:rFonts w:ascii="Arial" w:cs="Arial" w:eastAsia="Arial" w:hAnsi="Arial"/>
                <w:sz w:val="19"/>
                <w:szCs w:val="19"/>
              </w:rPr>
              <w:t xml:space="preserve">AI đề xuất 8 paper có tiêu đề và DOI</w:t>
            </w:r>
          </w:p>
        </w:tc>
        <w:tc>
          <w:tcPr>
            <w:tcW w:type="dxa" w:w="22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80"/>
            </w:tcMar>
          </w:tcPr>
          <w:p>
            <w:r>
              <w:rPr>
                <w:rFonts w:ascii="Arial" w:cs="Arial" w:eastAsia="Arial" w:hAnsi="Arial"/>
                <w:sz w:val="19"/>
                <w:szCs w:val="19"/>
              </w:rPr>
              <w:t xml:space="preserve">2 paper không tồn tại khi kiểm tra IEEE Xplore</w:t>
            </w:r>
          </w:p>
        </w:tc>
        <w:tc>
          <w:tcPr>
            <w:tcW w:type="dxa" w:w="2826"/>
            <w:tcBorders>
              <w:top w:val="single" w:color="BDD7EE" w:sz="4"/>
              <w:left w:val="single" w:color="BDD7EE" w:sz="4"/>
              <w:bottom w:val="single" w:color="BDD7EE" w:sz="4"/>
              <w:right w:val="single" w:color="BDD7EE" w:sz="4"/>
            </w:tcBorders>
            <w:shd w:fill="F2F2F2" w:val="clear"/>
            <w:tcMar>
              <w:top w:type="dxa" w:w="70"/>
              <w:left w:type="dxa" w:w="100"/>
              <w:bottom w:type="dxa" w:w="70"/>
              <w:right w:type="dxa" w:w="80"/>
            </w:tcMar>
          </w:tcPr>
          <w:p>
            <w:r>
              <w:rPr>
                <w:rFonts w:ascii="Arial" w:cs="Arial" w:eastAsia="Arial" w:hAnsi="Arial"/>
                <w:sz w:val="19"/>
                <w:szCs w:val="19"/>
              </w:rPr>
              <w:t xml:space="preserve">AI hallucinated references → chỉ dùng 6 paper thật; không tin tưởng DOI từ AI</w:t>
            </w:r>
          </w:p>
        </w:tc>
      </w:tr>
      <w:tr>
        <w:tc>
          <w:tcPr>
            <w:tcW w:type="dxa" w:w="17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80"/>
            </w:tcMar>
          </w:tcPr>
          <w:p>
            <w:r>
              <w:rPr>
                <w:rFonts w:ascii="Arial" w:cs="Arial" w:eastAsia="Arial" w:hAnsi="Arial"/>
                <w:sz w:val="19"/>
                <w:szCs w:val="19"/>
              </w:rPr>
              <w:t xml:space="preserve">Compare MQTT vs HTTP for IoT real-time</w:t>
            </w:r>
          </w:p>
        </w:tc>
        <w:tc>
          <w:tcPr>
            <w:tcW w:type="dxa" w:w="23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80"/>
            </w:tcMar>
          </w:tcPr>
          <w:p>
            <w:r>
              <w:rPr>
                <w:rFonts w:ascii="Arial" w:cs="Arial" w:eastAsia="Arial" w:hAnsi="Arial"/>
                <w:sz w:val="19"/>
                <w:szCs w:val="19"/>
              </w:rPr>
              <w:t xml:space="preserve">AI khuyến nghị MQTT vì latency thấp hơn</w:t>
            </w:r>
          </w:p>
        </w:tc>
        <w:tc>
          <w:tcPr>
            <w:tcW w:type="dxa" w:w="22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80"/>
            </w:tcMar>
          </w:tcPr>
          <w:p>
            <w:r>
              <w:rPr>
                <w:rFonts w:ascii="Arial" w:cs="Arial" w:eastAsia="Arial" w:hAnsi="Arial"/>
                <w:sz w:val="19"/>
                <w:szCs w:val="19"/>
              </w:rPr>
              <w:t xml:space="preserve">Kiểm chứng bằng paper P2 IEEE Access 2022, latency MQTT ~180ms vs HTTP ~850ms</w:t>
            </w:r>
          </w:p>
        </w:tc>
        <w:tc>
          <w:tcPr>
            <w:tcW w:type="dxa" w:w="2826"/>
            <w:tcBorders>
              <w:top w:val="single" w:color="BDD7EE" w:sz="4"/>
              <w:left w:val="single" w:color="BDD7EE" w:sz="4"/>
              <w:bottom w:val="single" w:color="BDD7EE" w:sz="4"/>
              <w:right w:val="single" w:color="BDD7EE" w:sz="4"/>
            </w:tcBorders>
            <w:shd w:fill="FFFFFF" w:val="clear"/>
            <w:tcMar>
              <w:top w:type="dxa" w:w="70"/>
              <w:left w:type="dxa" w:w="100"/>
              <w:bottom w:type="dxa" w:w="70"/>
              <w:right w:type="dxa" w:w="80"/>
            </w:tcMar>
          </w:tcPr>
          <w:p>
            <w:r>
              <w:rPr>
                <w:rFonts w:ascii="Arial" w:cs="Arial" w:eastAsia="Arial" w:hAnsi="Arial"/>
                <w:sz w:val="19"/>
                <w:szCs w:val="19"/>
              </w:rPr>
              <w:t xml:space="preserve">Chấp nhận – có bằng chứng rõ ràng từ LR</w:t>
            </w:r>
          </w:p>
        </w:tc>
      </w:tr>
      <w:tr>
        <w:tc>
          <w:tcPr>
            <w:tcW w:type="dxa" w:w="17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80"/>
            </w:tcMar>
          </w:tcPr>
          <w:p>
            <w:r>
              <w:rPr>
                <w:rFonts w:ascii="Arial" w:cs="Arial" w:eastAsia="Arial" w:hAnsi="Arial"/>
                <w:sz w:val="19"/>
                <w:szCs w:val="19"/>
              </w:rPr>
              <w:t xml:space="preserve">What metrics should we use for RFID parking?</w:t>
            </w:r>
          </w:p>
        </w:tc>
        <w:tc>
          <w:tcPr>
            <w:tcW w:type="dxa" w:w="23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80"/>
            </w:tcMar>
          </w:tcPr>
          <w:p>
            <w:r>
              <w:rPr>
                <w:rFonts w:ascii="Arial" w:cs="Arial" w:eastAsia="Arial" w:hAnsi="Arial"/>
                <w:sz w:val="19"/>
                <w:szCs w:val="19"/>
              </w:rPr>
              <w:t xml:space="preserve">AI gợi ý: accuracy, delay, uptime</w:t>
            </w:r>
          </w:p>
        </w:tc>
        <w:tc>
          <w:tcPr>
            <w:tcW w:type="dxa" w:w="22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80"/>
            </w:tcMar>
          </w:tcPr>
          <w:p>
            <w:r>
              <w:rPr>
                <w:rFonts w:ascii="Arial" w:cs="Arial" w:eastAsia="Arial" w:hAnsi="Arial"/>
                <w:sz w:val="19"/>
                <w:szCs w:val="19"/>
              </w:rPr>
              <w:t xml:space="preserve">Nhóm thêm False Alarm Rate vì gap từ P3</w:t>
            </w:r>
          </w:p>
        </w:tc>
        <w:tc>
          <w:tcPr>
            <w:tcW w:type="dxa" w:w="2826"/>
            <w:tcBorders>
              <w:top w:val="single" w:color="BDD7EE" w:sz="4"/>
              <w:left w:val="single" w:color="BDD7EE" w:sz="4"/>
              <w:bottom w:val="single" w:color="BDD7EE" w:sz="4"/>
              <w:right w:val="single" w:color="BDD7EE" w:sz="4"/>
            </w:tcBorders>
            <w:shd w:fill="F2F2F2" w:val="clear"/>
            <w:tcMar>
              <w:top w:type="dxa" w:w="70"/>
              <w:left w:type="dxa" w:w="100"/>
              <w:bottom w:type="dxa" w:w="70"/>
              <w:right w:type="dxa" w:w="80"/>
            </w:tcMar>
          </w:tcPr>
          <w:p>
            <w:r>
              <w:rPr>
                <w:rFonts w:ascii="Arial" w:cs="Arial" w:eastAsia="Arial" w:hAnsi="Arial"/>
                <w:sz w:val="19"/>
                <w:szCs w:val="19"/>
              </w:rPr>
              <w:t xml:space="preserve">AI thiếu 1 metric quan trọng → bổ sung dựa trên LR</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2E75B6" w:val="clear"/>
            <w:tcMar>
              <w:top w:type="dxa" w:w="100"/>
              <w:left w:type="dxa" w:w="100"/>
              <w:bottom w:type="dxa" w:w="100"/>
              <w:right w:type="dxa" w:w="80"/>
            </w:tcMar>
            <w:vAlign w:val="center"/>
          </w:tcPr>
          <w:p>
            <w:pPr>
              <w:jc w:val="center"/>
            </w:pPr>
            <w:r>
              <w:rPr>
                <w:rFonts w:ascii="Arial" w:cs="Arial" w:eastAsia="Arial" w:hAnsi="Arial"/>
                <w:b/>
                <w:bCs/>
                <w:color w:val="FFFFFF"/>
                <w:sz w:val="26"/>
                <w:szCs w:val="26"/>
              </w:rPr>
              <w:t xml:space="preserve">▶</w:t>
            </w:r>
          </w:p>
        </w:tc>
        <w:tc>
          <w:tcPr>
            <w:tcW w:type="dxa" w:w="8326"/>
            <w:tcBorders>
              <w:top w:val="none" w:color="FFFFFF" w:sz="0"/>
              <w:left w:val="none" w:color="FFFFFF" w:sz="0"/>
              <w:bottom w:val="none" w:color="FFFFFF" w:sz="0"/>
              <w:right w:val="none" w:color="FFFFFF" w:sz="0"/>
            </w:tcBorders>
            <w:shd w:fill="1F4E79" w:val="clear"/>
            <w:tcMar>
              <w:top w:type="dxa" w:w="100"/>
              <w:left w:type="dxa" w:w="200"/>
              <w:bottom w:type="dxa" w:w="100"/>
              <w:right w:type="dxa" w:w="120"/>
            </w:tcMar>
            <w:vAlign w:val="center"/>
          </w:tcPr>
          <w:p>
            <w:r>
              <w:rPr>
                <w:rFonts w:ascii="Arial" w:cs="Arial" w:eastAsia="Arial" w:hAnsi="Arial"/>
                <w:b/>
                <w:bCs/>
                <w:color w:val="FFFFFF"/>
                <w:sz w:val="25"/>
                <w:szCs w:val="25"/>
              </w:rPr>
              <w:t xml:space="preserve">HƯỚNG DẪN TÌM BÀI THEO ĐỀ TÀI</w:t>
            </w:r>
          </w:p>
        </w:tc>
      </w:tr>
    </w:tbl>
    <w:p>
      <w:pPr>
        <w:spacing w:after="0" w:before="100"/>
      </w:pPr>
      <w:r>
        <w:t xml:space="preserve"/>
      </w:r>
    </w:p>
    <w:p>
      <w:pPr>
        <w:spacing w:after="50" w:before="50"/>
      </w:pPr>
      <w:r>
        <w:rPr>
          <w:rFonts w:ascii="Arial" w:cs="Arial" w:eastAsia="Arial" w:hAnsi="Arial"/>
          <w:b/>
          <w:bCs/>
          <w:color w:val="1F4E79"/>
          <w:sz w:val="22"/>
          <w:szCs w:val="22"/>
        </w:rPr>
        <w:t xml:space="preserve">Nhóm đề tài IoT (IOT102 Standard):</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Đề tài</w:t>
            </w:r>
          </w:p>
        </w:tc>
        <w:tc>
          <w:tcPr>
            <w:tcW w:type="dxa" w:w="6026"/>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Keywords tìm kiếm (IEEE Xplore / Scopus)</w:t>
            </w:r>
          </w:p>
        </w:tc>
      </w:tr>
      <w:tr>
        <w:tc>
          <w:tcPr>
            <w:tcW w:type="dxa" w:w="3000"/>
            <w:tcBorders>
              <w:top w:val="single" w:color="BDD7EE" w:sz="4"/>
              <w:left w:val="single" w:color="BDD7EE" w:sz="4"/>
              <w:bottom w:val="single" w:color="BDD7EE" w:sz="4"/>
              <w:right w:val="single" w:color="BDD7EE" w:sz="4"/>
            </w:tcBorders>
            <w:shd w:fill="D6E4F0" w:val="clear"/>
            <w:tcMar>
              <w:top w:type="dxa" w:w="60"/>
              <w:left w:type="dxa" w:w="120"/>
              <w:bottom w:type="dxa" w:w="60"/>
              <w:right w:type="dxa" w:w="80"/>
            </w:tcMar>
          </w:tcPr>
          <w:p>
            <w:r>
              <w:rPr>
                <w:rFonts w:ascii="Arial" w:cs="Arial" w:eastAsia="Arial" w:hAnsi="Arial"/>
                <w:b/>
                <w:bCs/>
                <w:color w:val="1F4E79"/>
                <w:sz w:val="20"/>
                <w:szCs w:val="20"/>
              </w:rPr>
              <w:t xml:space="preserve">Smart Home Automation</w:t>
            </w:r>
          </w:p>
        </w:tc>
        <w:tc>
          <w:tcPr>
            <w:tcW w:type="dxa" w:w="6026"/>
            <w:tcBorders>
              <w:top w:val="single" w:color="BDD7EE" w:sz="4"/>
              <w:left w:val="single" w:color="BDD7EE" w:sz="4"/>
              <w:bottom w:val="single" w:color="BDD7EE" w:sz="4"/>
              <w:right w:val="single" w:color="BDD7EE" w:sz="4"/>
            </w:tcBorders>
            <w:shd w:fill="F2F2F2" w:val="clear"/>
            <w:tcMar>
              <w:top w:type="dxa" w:w="60"/>
              <w:left w:type="dxa" w:w="120"/>
              <w:bottom w:type="dxa" w:w="60"/>
              <w:right w:type="dxa" w:w="80"/>
            </w:tcMar>
          </w:tcPr>
          <w:p>
            <w:r>
              <w:rPr>
                <w:rFonts w:ascii="Arial" w:cs="Arial" w:eastAsia="Arial" w:hAnsi="Arial"/>
                <w:sz w:val="20"/>
                <w:szCs w:val="20"/>
              </w:rPr>
              <w:t xml:space="preserve">MQTT vs HTTP, Home Automation Architecture, ESP32 Smart Home</w:t>
            </w:r>
          </w:p>
        </w:tc>
      </w:tr>
      <w:tr>
        <w:tc>
          <w:tcPr>
            <w:tcW w:type="dxa" w:w="3000"/>
            <w:tcBorders>
              <w:top w:val="single" w:color="BDD7EE" w:sz="4"/>
              <w:left w:val="single" w:color="BDD7EE" w:sz="4"/>
              <w:bottom w:val="single" w:color="BDD7EE" w:sz="4"/>
              <w:right w:val="single" w:color="BDD7EE" w:sz="4"/>
            </w:tcBorders>
            <w:shd w:fill="FFFFFF" w:val="clear"/>
            <w:tcMar>
              <w:top w:type="dxa" w:w="60"/>
              <w:left w:type="dxa" w:w="120"/>
              <w:bottom w:type="dxa" w:w="60"/>
              <w:right w:type="dxa" w:w="80"/>
            </w:tcMar>
          </w:tcPr>
          <w:p>
            <w:r>
              <w:rPr>
                <w:rFonts w:ascii="Arial" w:cs="Arial" w:eastAsia="Arial" w:hAnsi="Arial"/>
                <w:b/>
                <w:bCs/>
                <w:color w:val="1F4E79"/>
                <w:sz w:val="20"/>
                <w:szCs w:val="20"/>
              </w:rPr>
              <w:t xml:space="preserve">Smart Home Security</w:t>
            </w:r>
          </w:p>
        </w:tc>
        <w:tc>
          <w:tcPr>
            <w:tcW w:type="dxa" w:w="6026"/>
            <w:tcBorders>
              <w:top w:val="single" w:color="BDD7EE" w:sz="4"/>
              <w:left w:val="single" w:color="BDD7EE" w:sz="4"/>
              <w:bottom w:val="single" w:color="BDD7EE" w:sz="4"/>
              <w:right w:val="single" w:color="BDD7EE" w:sz="4"/>
            </w:tcBorders>
            <w:shd w:fill="FFFFFF" w:val="clear"/>
            <w:tcMar>
              <w:top w:type="dxa" w:w="60"/>
              <w:left w:type="dxa" w:w="120"/>
              <w:bottom w:type="dxa" w:w="60"/>
              <w:right w:type="dxa" w:w="80"/>
            </w:tcMar>
          </w:tcPr>
          <w:p>
            <w:r>
              <w:rPr>
                <w:rFonts w:ascii="Arial" w:cs="Arial" w:eastAsia="Arial" w:hAnsi="Arial"/>
                <w:sz w:val="20"/>
                <w:szCs w:val="20"/>
              </w:rPr>
              <w:t xml:space="preserve">PIR Sensor IoT, Door Sensor Intrusion Detection, ESP32 Security</w:t>
            </w:r>
          </w:p>
        </w:tc>
      </w:tr>
      <w:tr>
        <w:tc>
          <w:tcPr>
            <w:tcW w:type="dxa" w:w="3000"/>
            <w:tcBorders>
              <w:top w:val="single" w:color="BDD7EE" w:sz="4"/>
              <w:left w:val="single" w:color="BDD7EE" w:sz="4"/>
              <w:bottom w:val="single" w:color="BDD7EE" w:sz="4"/>
              <w:right w:val="single" w:color="BDD7EE" w:sz="4"/>
            </w:tcBorders>
            <w:shd w:fill="D6E4F0" w:val="clear"/>
            <w:tcMar>
              <w:top w:type="dxa" w:w="60"/>
              <w:left w:type="dxa" w:w="120"/>
              <w:bottom w:type="dxa" w:w="60"/>
              <w:right w:type="dxa" w:w="80"/>
            </w:tcMar>
          </w:tcPr>
          <w:p>
            <w:r>
              <w:rPr>
                <w:rFonts w:ascii="Arial" w:cs="Arial" w:eastAsia="Arial" w:hAnsi="Arial"/>
                <w:b/>
                <w:bCs/>
                <w:color w:val="1F4E79"/>
                <w:sz w:val="20"/>
                <w:szCs w:val="20"/>
              </w:rPr>
              <w:t xml:space="preserve">Smart Greenhouse</w:t>
            </w:r>
          </w:p>
        </w:tc>
        <w:tc>
          <w:tcPr>
            <w:tcW w:type="dxa" w:w="6026"/>
            <w:tcBorders>
              <w:top w:val="single" w:color="BDD7EE" w:sz="4"/>
              <w:left w:val="single" w:color="BDD7EE" w:sz="4"/>
              <w:bottom w:val="single" w:color="BDD7EE" w:sz="4"/>
              <w:right w:val="single" w:color="BDD7EE" w:sz="4"/>
            </w:tcBorders>
            <w:shd w:fill="F2F2F2" w:val="clear"/>
            <w:tcMar>
              <w:top w:type="dxa" w:w="60"/>
              <w:left w:type="dxa" w:w="120"/>
              <w:bottom w:type="dxa" w:w="60"/>
              <w:right w:type="dxa" w:w="80"/>
            </w:tcMar>
          </w:tcPr>
          <w:p>
            <w:r>
              <w:rPr>
                <w:rFonts w:ascii="Arial" w:cs="Arial" w:eastAsia="Arial" w:hAnsi="Arial"/>
                <w:sz w:val="20"/>
                <w:szCs w:val="20"/>
              </w:rPr>
              <w:t xml:space="preserve">Automated Irrigation IoT, Environmental Control Greenhouse, DHT22</w:t>
            </w:r>
          </w:p>
        </w:tc>
      </w:tr>
      <w:tr>
        <w:tc>
          <w:tcPr>
            <w:tcW w:type="dxa" w:w="3000"/>
            <w:tcBorders>
              <w:top w:val="single" w:color="BDD7EE" w:sz="4"/>
              <w:left w:val="single" w:color="BDD7EE" w:sz="4"/>
              <w:bottom w:val="single" w:color="BDD7EE" w:sz="4"/>
              <w:right w:val="single" w:color="BDD7EE" w:sz="4"/>
            </w:tcBorders>
            <w:shd w:fill="FFFFFF" w:val="clear"/>
            <w:tcMar>
              <w:top w:type="dxa" w:w="60"/>
              <w:left w:type="dxa" w:w="120"/>
              <w:bottom w:type="dxa" w:w="60"/>
              <w:right w:type="dxa" w:w="80"/>
            </w:tcMar>
          </w:tcPr>
          <w:p>
            <w:r>
              <w:rPr>
                <w:rFonts w:ascii="Arial" w:cs="Arial" w:eastAsia="Arial" w:hAnsi="Arial"/>
                <w:b/>
                <w:bCs/>
                <w:color w:val="1F4E79"/>
                <w:sz w:val="20"/>
                <w:szCs w:val="20"/>
              </w:rPr>
              <w:t xml:space="preserve">Smart Parking</w:t>
            </w:r>
          </w:p>
        </w:tc>
        <w:tc>
          <w:tcPr>
            <w:tcW w:type="dxa" w:w="6026"/>
            <w:tcBorders>
              <w:top w:val="single" w:color="BDD7EE" w:sz="4"/>
              <w:left w:val="single" w:color="BDD7EE" w:sz="4"/>
              <w:bottom w:val="single" w:color="BDD7EE" w:sz="4"/>
              <w:right w:val="single" w:color="BDD7EE" w:sz="4"/>
            </w:tcBorders>
            <w:shd w:fill="FFFFFF" w:val="clear"/>
            <w:tcMar>
              <w:top w:type="dxa" w:w="60"/>
              <w:left w:type="dxa" w:w="120"/>
              <w:bottom w:type="dxa" w:w="60"/>
              <w:right w:type="dxa" w:w="80"/>
            </w:tcMar>
          </w:tcPr>
          <w:p>
            <w:r>
              <w:rPr>
                <w:rFonts w:ascii="Arial" w:cs="Arial" w:eastAsia="Arial" w:hAnsi="Arial"/>
                <w:sz w:val="20"/>
                <w:szCs w:val="20"/>
              </w:rPr>
              <w:t xml:space="preserve">RFID Parking System, Vehicle Access Control IoT, Smart Gate</w:t>
            </w:r>
          </w:p>
        </w:tc>
      </w:tr>
      <w:tr>
        <w:tc>
          <w:tcPr>
            <w:tcW w:type="dxa" w:w="3000"/>
            <w:tcBorders>
              <w:top w:val="single" w:color="BDD7EE" w:sz="4"/>
              <w:left w:val="single" w:color="BDD7EE" w:sz="4"/>
              <w:bottom w:val="single" w:color="BDD7EE" w:sz="4"/>
              <w:right w:val="single" w:color="BDD7EE" w:sz="4"/>
            </w:tcBorders>
            <w:shd w:fill="D6E4F0" w:val="clear"/>
            <w:tcMar>
              <w:top w:type="dxa" w:w="60"/>
              <w:left w:type="dxa" w:w="120"/>
              <w:bottom w:type="dxa" w:w="60"/>
              <w:right w:type="dxa" w:w="80"/>
            </w:tcMar>
          </w:tcPr>
          <w:p>
            <w:r>
              <w:rPr>
                <w:rFonts w:ascii="Arial" w:cs="Arial" w:eastAsia="Arial" w:hAnsi="Arial"/>
                <w:b/>
                <w:bCs/>
                <w:color w:val="1F4E79"/>
                <w:sz w:val="20"/>
                <w:szCs w:val="20"/>
              </w:rPr>
              <w:t xml:space="preserve">Smart Air Quality</w:t>
            </w:r>
          </w:p>
        </w:tc>
        <w:tc>
          <w:tcPr>
            <w:tcW w:type="dxa" w:w="6026"/>
            <w:tcBorders>
              <w:top w:val="single" w:color="BDD7EE" w:sz="4"/>
              <w:left w:val="single" w:color="BDD7EE" w:sz="4"/>
              <w:bottom w:val="single" w:color="BDD7EE" w:sz="4"/>
              <w:right w:val="single" w:color="BDD7EE" w:sz="4"/>
            </w:tcBorders>
            <w:shd w:fill="F2F2F2" w:val="clear"/>
            <w:tcMar>
              <w:top w:type="dxa" w:w="60"/>
              <w:left w:type="dxa" w:w="120"/>
              <w:bottom w:type="dxa" w:w="60"/>
              <w:right w:type="dxa" w:w="80"/>
            </w:tcMar>
          </w:tcPr>
          <w:p>
            <w:r>
              <w:rPr>
                <w:rFonts w:ascii="Arial" w:cs="Arial" w:eastAsia="Arial" w:hAnsi="Arial"/>
                <w:sz w:val="20"/>
                <w:szCs w:val="20"/>
              </w:rPr>
              <w:t xml:space="preserve">Air Quality Sensor IoT, PM2.5 MQ135 Environmental Monitoring</w:t>
            </w:r>
          </w:p>
        </w:tc>
      </w:tr>
      <w:tr>
        <w:tc>
          <w:tcPr>
            <w:tcW w:type="dxa" w:w="3000"/>
            <w:tcBorders>
              <w:top w:val="single" w:color="BDD7EE" w:sz="4"/>
              <w:left w:val="single" w:color="BDD7EE" w:sz="4"/>
              <w:bottom w:val="single" w:color="BDD7EE" w:sz="4"/>
              <w:right w:val="single" w:color="BDD7EE" w:sz="4"/>
            </w:tcBorders>
            <w:shd w:fill="FFFFFF" w:val="clear"/>
            <w:tcMar>
              <w:top w:type="dxa" w:w="60"/>
              <w:left w:type="dxa" w:w="120"/>
              <w:bottom w:type="dxa" w:w="60"/>
              <w:right w:type="dxa" w:w="80"/>
            </w:tcMar>
          </w:tcPr>
          <w:p>
            <w:r>
              <w:rPr>
                <w:rFonts w:ascii="Arial" w:cs="Arial" w:eastAsia="Arial" w:hAnsi="Arial"/>
                <w:b/>
                <w:bCs/>
                <w:color w:val="1F4E79"/>
                <w:sz w:val="20"/>
                <w:szCs w:val="20"/>
              </w:rPr>
              <w:t xml:space="preserve">LoRa Monitoring</w:t>
            </w:r>
          </w:p>
        </w:tc>
        <w:tc>
          <w:tcPr>
            <w:tcW w:type="dxa" w:w="6026"/>
            <w:tcBorders>
              <w:top w:val="single" w:color="BDD7EE" w:sz="4"/>
              <w:left w:val="single" w:color="BDD7EE" w:sz="4"/>
              <w:bottom w:val="single" w:color="BDD7EE" w:sz="4"/>
              <w:right w:val="single" w:color="BDD7EE" w:sz="4"/>
            </w:tcBorders>
            <w:shd w:fill="FFFFFF" w:val="clear"/>
            <w:tcMar>
              <w:top w:type="dxa" w:w="60"/>
              <w:left w:type="dxa" w:w="120"/>
              <w:bottom w:type="dxa" w:w="60"/>
              <w:right w:type="dxa" w:w="80"/>
            </w:tcMar>
          </w:tcPr>
          <w:p>
            <w:r>
              <w:rPr>
                <w:rFonts w:ascii="Arial" w:cs="Arial" w:eastAsia="Arial" w:hAnsi="Arial"/>
                <w:sz w:val="20"/>
                <w:szCs w:val="20"/>
              </w:rPr>
              <w:t xml:space="preserve">LoRaWAN Multi-node Sensor Network, Long Range IoT</w:t>
            </w:r>
          </w:p>
        </w:tc>
      </w:tr>
      <w:tr>
        <w:tc>
          <w:tcPr>
            <w:tcW w:type="dxa" w:w="3000"/>
            <w:tcBorders>
              <w:top w:val="single" w:color="BDD7EE" w:sz="4"/>
              <w:left w:val="single" w:color="BDD7EE" w:sz="4"/>
              <w:bottom w:val="single" w:color="BDD7EE" w:sz="4"/>
              <w:right w:val="single" w:color="BDD7EE" w:sz="4"/>
            </w:tcBorders>
            <w:shd w:fill="D6E4F0" w:val="clear"/>
            <w:tcMar>
              <w:top w:type="dxa" w:w="60"/>
              <w:left w:type="dxa" w:w="120"/>
              <w:bottom w:type="dxa" w:w="60"/>
              <w:right w:type="dxa" w:w="80"/>
            </w:tcMar>
          </w:tcPr>
          <w:p>
            <w:r>
              <w:rPr>
                <w:rFonts w:ascii="Arial" w:cs="Arial" w:eastAsia="Arial" w:hAnsi="Arial"/>
                <w:b/>
                <w:bCs/>
                <w:color w:val="1F4E79"/>
                <w:sz w:val="20"/>
                <w:szCs w:val="20"/>
              </w:rPr>
              <w:t xml:space="preserve">Smart Pet Feeding</w:t>
            </w:r>
          </w:p>
        </w:tc>
        <w:tc>
          <w:tcPr>
            <w:tcW w:type="dxa" w:w="6026"/>
            <w:tcBorders>
              <w:top w:val="single" w:color="BDD7EE" w:sz="4"/>
              <w:left w:val="single" w:color="BDD7EE" w:sz="4"/>
              <w:bottom w:val="single" w:color="BDD7EE" w:sz="4"/>
              <w:right w:val="single" w:color="BDD7EE" w:sz="4"/>
            </w:tcBorders>
            <w:shd w:fill="F2F2F2" w:val="clear"/>
            <w:tcMar>
              <w:top w:type="dxa" w:w="60"/>
              <w:left w:type="dxa" w:w="120"/>
              <w:bottom w:type="dxa" w:w="60"/>
              <w:right w:type="dxa" w:w="80"/>
            </w:tcMar>
          </w:tcPr>
          <w:p>
            <w:r>
              <w:rPr>
                <w:rFonts w:ascii="Arial" w:cs="Arial" w:eastAsia="Arial" w:hAnsi="Arial"/>
                <w:sz w:val="20"/>
                <w:szCs w:val="20"/>
              </w:rPr>
              <w:t xml:space="preserve">IoT Pet Care, Automated Feeding System ESP32</w:t>
            </w:r>
          </w:p>
        </w:tc>
      </w:tr>
      <w:tr>
        <w:tc>
          <w:tcPr>
            <w:tcW w:type="dxa" w:w="3000"/>
            <w:tcBorders>
              <w:top w:val="single" w:color="BDD7EE" w:sz="4"/>
              <w:left w:val="single" w:color="BDD7EE" w:sz="4"/>
              <w:bottom w:val="single" w:color="BDD7EE" w:sz="4"/>
              <w:right w:val="single" w:color="BDD7EE" w:sz="4"/>
            </w:tcBorders>
            <w:shd w:fill="FFFFFF" w:val="clear"/>
            <w:tcMar>
              <w:top w:type="dxa" w:w="60"/>
              <w:left w:type="dxa" w:w="120"/>
              <w:bottom w:type="dxa" w:w="60"/>
              <w:right w:type="dxa" w:w="80"/>
            </w:tcMar>
          </w:tcPr>
          <w:p>
            <w:r>
              <w:rPr>
                <w:rFonts w:ascii="Arial" w:cs="Arial" w:eastAsia="Arial" w:hAnsi="Arial"/>
                <w:b/>
                <w:bCs/>
                <w:color w:val="1F4E79"/>
                <w:sz w:val="20"/>
                <w:szCs w:val="20"/>
              </w:rPr>
              <w:t xml:space="preserve">AI Trash Classifier</w:t>
            </w:r>
          </w:p>
        </w:tc>
        <w:tc>
          <w:tcPr>
            <w:tcW w:type="dxa" w:w="6026"/>
            <w:tcBorders>
              <w:top w:val="single" w:color="BDD7EE" w:sz="4"/>
              <w:left w:val="single" w:color="BDD7EE" w:sz="4"/>
              <w:bottom w:val="single" w:color="BDD7EE" w:sz="4"/>
              <w:right w:val="single" w:color="BDD7EE" w:sz="4"/>
            </w:tcBorders>
            <w:shd w:fill="FFFFFF" w:val="clear"/>
            <w:tcMar>
              <w:top w:type="dxa" w:w="60"/>
              <w:left w:type="dxa" w:w="120"/>
              <w:bottom w:type="dxa" w:w="60"/>
              <w:right w:type="dxa" w:w="80"/>
            </w:tcMar>
          </w:tcPr>
          <w:p>
            <w:r>
              <w:rPr>
                <w:rFonts w:ascii="Arial" w:cs="Arial" w:eastAsia="Arial" w:hAnsi="Arial"/>
                <w:sz w:val="20"/>
                <w:szCs w:val="20"/>
              </w:rPr>
              <w:t xml:space="preserve">Edge AI Waste Classification, CNN Embedded System</w:t>
            </w:r>
          </w:p>
        </w:tc>
      </w:tr>
      <w:tr>
        <w:tc>
          <w:tcPr>
            <w:tcW w:type="dxa" w:w="3000"/>
            <w:tcBorders>
              <w:top w:val="single" w:color="BDD7EE" w:sz="4"/>
              <w:left w:val="single" w:color="BDD7EE" w:sz="4"/>
              <w:bottom w:val="single" w:color="BDD7EE" w:sz="4"/>
              <w:right w:val="single" w:color="BDD7EE" w:sz="4"/>
            </w:tcBorders>
            <w:shd w:fill="D6E4F0" w:val="clear"/>
            <w:tcMar>
              <w:top w:type="dxa" w:w="60"/>
              <w:left w:type="dxa" w:w="120"/>
              <w:bottom w:type="dxa" w:w="60"/>
              <w:right w:type="dxa" w:w="80"/>
            </w:tcMar>
          </w:tcPr>
          <w:p>
            <w:r>
              <w:rPr>
                <w:rFonts w:ascii="Arial" w:cs="Arial" w:eastAsia="Arial" w:hAnsi="Arial"/>
                <w:b/>
                <w:bCs/>
                <w:color w:val="1F4E79"/>
                <w:sz w:val="20"/>
                <w:szCs w:val="20"/>
              </w:rPr>
              <w:t xml:space="preserve">Robot Car</w:t>
            </w:r>
          </w:p>
        </w:tc>
        <w:tc>
          <w:tcPr>
            <w:tcW w:type="dxa" w:w="6026"/>
            <w:tcBorders>
              <w:top w:val="single" w:color="BDD7EE" w:sz="4"/>
              <w:left w:val="single" w:color="BDD7EE" w:sz="4"/>
              <w:bottom w:val="single" w:color="BDD7EE" w:sz="4"/>
              <w:right w:val="single" w:color="BDD7EE" w:sz="4"/>
            </w:tcBorders>
            <w:shd w:fill="F2F2F2" w:val="clear"/>
            <w:tcMar>
              <w:top w:type="dxa" w:w="60"/>
              <w:left w:type="dxa" w:w="120"/>
              <w:bottom w:type="dxa" w:w="60"/>
              <w:right w:type="dxa" w:w="80"/>
            </w:tcMar>
          </w:tcPr>
          <w:p>
            <w:r>
              <w:rPr>
                <w:rFonts w:ascii="Arial" w:cs="Arial" w:eastAsia="Arial" w:hAnsi="Arial"/>
                <w:sz w:val="20"/>
                <w:szCs w:val="20"/>
              </w:rPr>
              <w:t xml:space="preserve">Obstacle Avoidance IoT, Autonomous Mobile Robot Arduino</w:t>
            </w:r>
          </w:p>
        </w:tc>
      </w:tr>
      <w:tr>
        <w:tc>
          <w:tcPr>
            <w:tcW w:type="dxa" w:w="3000"/>
            <w:tcBorders>
              <w:top w:val="single" w:color="BDD7EE" w:sz="4"/>
              <w:left w:val="single" w:color="BDD7EE" w:sz="4"/>
              <w:bottom w:val="single" w:color="BDD7EE" w:sz="4"/>
              <w:right w:val="single" w:color="BDD7EE" w:sz="4"/>
            </w:tcBorders>
            <w:shd w:fill="FFFFFF" w:val="clear"/>
            <w:tcMar>
              <w:top w:type="dxa" w:w="60"/>
              <w:left w:type="dxa" w:w="120"/>
              <w:bottom w:type="dxa" w:w="60"/>
              <w:right w:type="dxa" w:w="80"/>
            </w:tcMar>
          </w:tcPr>
          <w:p>
            <w:r>
              <w:rPr>
                <w:rFonts w:ascii="Arial" w:cs="Arial" w:eastAsia="Arial" w:hAnsi="Arial"/>
                <w:b/>
                <w:bCs/>
                <w:color w:val="1F4E79"/>
                <w:sz w:val="20"/>
                <w:szCs w:val="20"/>
              </w:rPr>
              <w:t xml:space="preserve">Gas Leak Detection</w:t>
            </w:r>
          </w:p>
        </w:tc>
        <w:tc>
          <w:tcPr>
            <w:tcW w:type="dxa" w:w="6026"/>
            <w:tcBorders>
              <w:top w:val="single" w:color="BDD7EE" w:sz="4"/>
              <w:left w:val="single" w:color="BDD7EE" w:sz="4"/>
              <w:bottom w:val="single" w:color="BDD7EE" w:sz="4"/>
              <w:right w:val="single" w:color="BDD7EE" w:sz="4"/>
            </w:tcBorders>
            <w:shd w:fill="FFFFFF" w:val="clear"/>
            <w:tcMar>
              <w:top w:type="dxa" w:w="60"/>
              <w:left w:type="dxa" w:w="120"/>
              <w:bottom w:type="dxa" w:w="60"/>
              <w:right w:type="dxa" w:w="80"/>
            </w:tcMar>
          </w:tcPr>
          <w:p>
            <w:r>
              <w:rPr>
                <w:rFonts w:ascii="Arial" w:cs="Arial" w:eastAsia="Arial" w:hAnsi="Arial"/>
                <w:sz w:val="20"/>
                <w:szCs w:val="20"/>
              </w:rPr>
              <w:t xml:space="preserve">MQ Sensor Gas Detection, Safety Monitoring IoT</w:t>
            </w:r>
          </w:p>
        </w:tc>
      </w:tr>
      <w:tr>
        <w:tc>
          <w:tcPr>
            <w:tcW w:type="dxa" w:w="3000"/>
            <w:tcBorders>
              <w:top w:val="single" w:color="BDD7EE" w:sz="4"/>
              <w:left w:val="single" w:color="BDD7EE" w:sz="4"/>
              <w:bottom w:val="single" w:color="BDD7EE" w:sz="4"/>
              <w:right w:val="single" w:color="BDD7EE" w:sz="4"/>
            </w:tcBorders>
            <w:shd w:fill="D6E4F0" w:val="clear"/>
            <w:tcMar>
              <w:top w:type="dxa" w:w="60"/>
              <w:left w:type="dxa" w:w="120"/>
              <w:bottom w:type="dxa" w:w="60"/>
              <w:right w:type="dxa" w:w="80"/>
            </w:tcMar>
          </w:tcPr>
          <w:p>
            <w:r>
              <w:rPr>
                <w:rFonts w:ascii="Arial" w:cs="Arial" w:eastAsia="Arial" w:hAnsi="Arial"/>
                <w:b/>
                <w:bCs/>
                <w:color w:val="1F4E79"/>
                <w:sz w:val="20"/>
                <w:szCs w:val="20"/>
              </w:rPr>
              <w:t xml:space="preserve">Biometrics Attendance</w:t>
            </w:r>
          </w:p>
        </w:tc>
        <w:tc>
          <w:tcPr>
            <w:tcW w:type="dxa" w:w="6026"/>
            <w:tcBorders>
              <w:top w:val="single" w:color="BDD7EE" w:sz="4"/>
              <w:left w:val="single" w:color="BDD7EE" w:sz="4"/>
              <w:bottom w:val="single" w:color="BDD7EE" w:sz="4"/>
              <w:right w:val="single" w:color="BDD7EE" w:sz="4"/>
            </w:tcBorders>
            <w:shd w:fill="F2F2F2" w:val="clear"/>
            <w:tcMar>
              <w:top w:type="dxa" w:w="60"/>
              <w:left w:type="dxa" w:w="120"/>
              <w:bottom w:type="dxa" w:w="60"/>
              <w:right w:type="dxa" w:w="80"/>
            </w:tcMar>
          </w:tcPr>
          <w:p>
            <w:r>
              <w:rPr>
                <w:rFonts w:ascii="Arial" w:cs="Arial" w:eastAsia="Arial" w:hAnsi="Arial"/>
                <w:sz w:val="20"/>
                <w:szCs w:val="20"/>
              </w:rPr>
              <w:t xml:space="preserve">Face Recognition Attendance IoT, Fingerprint Auth ESP32</w:t>
            </w:r>
          </w:p>
        </w:tc>
      </w:tr>
      <w:tr>
        <w:tc>
          <w:tcPr>
            <w:tcW w:type="dxa" w:w="3000"/>
            <w:tcBorders>
              <w:top w:val="single" w:color="BDD7EE" w:sz="4"/>
              <w:left w:val="single" w:color="BDD7EE" w:sz="4"/>
              <w:bottom w:val="single" w:color="BDD7EE" w:sz="4"/>
              <w:right w:val="single" w:color="BDD7EE" w:sz="4"/>
            </w:tcBorders>
            <w:shd w:fill="FFFFFF" w:val="clear"/>
            <w:tcMar>
              <w:top w:type="dxa" w:w="60"/>
              <w:left w:type="dxa" w:w="120"/>
              <w:bottom w:type="dxa" w:w="60"/>
              <w:right w:type="dxa" w:w="80"/>
            </w:tcMar>
          </w:tcPr>
          <w:p>
            <w:r>
              <w:rPr>
                <w:rFonts w:ascii="Arial" w:cs="Arial" w:eastAsia="Arial" w:hAnsi="Arial"/>
                <w:b/>
                <w:bCs/>
                <w:color w:val="1F4E79"/>
                <w:sz w:val="20"/>
                <w:szCs w:val="20"/>
              </w:rPr>
              <w:t xml:space="preserve">Smart Access Gateway</w:t>
            </w:r>
          </w:p>
        </w:tc>
        <w:tc>
          <w:tcPr>
            <w:tcW w:type="dxa" w:w="6026"/>
            <w:tcBorders>
              <w:top w:val="single" w:color="BDD7EE" w:sz="4"/>
              <w:left w:val="single" w:color="BDD7EE" w:sz="4"/>
              <w:bottom w:val="single" w:color="BDD7EE" w:sz="4"/>
              <w:right w:val="single" w:color="BDD7EE" w:sz="4"/>
            </w:tcBorders>
            <w:shd w:fill="FFFFFF" w:val="clear"/>
            <w:tcMar>
              <w:top w:type="dxa" w:w="60"/>
              <w:left w:type="dxa" w:w="120"/>
              <w:bottom w:type="dxa" w:w="60"/>
              <w:right w:type="dxa" w:w="80"/>
            </w:tcMar>
          </w:tcPr>
          <w:p>
            <w:r>
              <w:rPr>
                <w:rFonts w:ascii="Arial" w:cs="Arial" w:eastAsia="Arial" w:hAnsi="Arial"/>
                <w:sz w:val="20"/>
                <w:szCs w:val="20"/>
              </w:rPr>
              <w:t xml:space="preserve">RFID Smart Door Lock, Access Control IoT System</w:t>
            </w:r>
          </w:p>
        </w:tc>
      </w:tr>
      <w:tr>
        <w:tc>
          <w:tcPr>
            <w:tcW w:type="dxa" w:w="3000"/>
            <w:tcBorders>
              <w:top w:val="single" w:color="BDD7EE" w:sz="4"/>
              <w:left w:val="single" w:color="BDD7EE" w:sz="4"/>
              <w:bottom w:val="single" w:color="BDD7EE" w:sz="4"/>
              <w:right w:val="single" w:color="BDD7EE" w:sz="4"/>
            </w:tcBorders>
            <w:shd w:fill="D6E4F0" w:val="clear"/>
            <w:tcMar>
              <w:top w:type="dxa" w:w="60"/>
              <w:left w:type="dxa" w:w="120"/>
              <w:bottom w:type="dxa" w:w="60"/>
              <w:right w:type="dxa" w:w="80"/>
            </w:tcMar>
          </w:tcPr>
          <w:p>
            <w:r>
              <w:rPr>
                <w:rFonts w:ascii="Arial" w:cs="Arial" w:eastAsia="Arial" w:hAnsi="Arial"/>
                <w:b/>
                <w:bCs/>
                <w:color w:val="1F4E79"/>
                <w:sz w:val="20"/>
                <w:szCs w:val="20"/>
              </w:rPr>
              <w:t xml:space="preserve">Offline Messaging Radar</w:t>
            </w:r>
          </w:p>
        </w:tc>
        <w:tc>
          <w:tcPr>
            <w:tcW w:type="dxa" w:w="6026"/>
            <w:tcBorders>
              <w:top w:val="single" w:color="BDD7EE" w:sz="4"/>
              <w:left w:val="single" w:color="BDD7EE" w:sz="4"/>
              <w:bottom w:val="single" w:color="BDD7EE" w:sz="4"/>
              <w:right w:val="single" w:color="BDD7EE" w:sz="4"/>
            </w:tcBorders>
            <w:shd w:fill="F2F2F2" w:val="clear"/>
            <w:tcMar>
              <w:top w:type="dxa" w:w="60"/>
              <w:left w:type="dxa" w:w="120"/>
              <w:bottom w:type="dxa" w:w="60"/>
              <w:right w:type="dxa" w:w="80"/>
            </w:tcMar>
          </w:tcPr>
          <w:p>
            <w:r>
              <w:rPr>
                <w:rFonts w:ascii="Arial" w:cs="Arial" w:eastAsia="Arial" w:hAnsi="Arial"/>
                <w:sz w:val="20"/>
                <w:szCs w:val="20"/>
              </w:rPr>
              <w:t xml:space="preserve">LoRa Mesh Network, Delay Tolerant Networking IoT</w:t>
            </w:r>
          </w:p>
        </w:tc>
      </w:tr>
    </w:tbl>
    <w:p>
      <w:pPr>
        <w:spacing w:after="0" w:before="80"/>
      </w:pPr>
      <w:r>
        <w:t xml:space="preserve"/>
      </w:r>
    </w:p>
    <w:p>
      <w:pPr>
        <w:spacing w:after="50" w:before="50"/>
      </w:pPr>
      <w:r>
        <w:rPr>
          <w:rFonts w:ascii="Arial" w:cs="Arial" w:eastAsia="Arial" w:hAnsi="Arial"/>
          <w:b/>
          <w:bCs/>
          <w:color w:val="C55A11"/>
          <w:sz w:val="22"/>
          <w:szCs w:val="22"/>
        </w:rPr>
        <w:t xml:space="preserve">Nhóm đề tài Drone/UAV (RBL Research Track – Summer 2026):</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Đề tài</w:t>
            </w:r>
          </w:p>
        </w:tc>
        <w:tc>
          <w:tcPr>
            <w:tcW w:type="dxa" w:w="6026"/>
            <w:tcBorders>
              <w:top w:val="single" w:color="BDD7EE" w:sz="4"/>
              <w:left w:val="single" w:color="BDD7EE" w:sz="4"/>
              <w:bottom w:val="single" w:color="BDD7EE" w:sz="4"/>
              <w:right w:val="single" w:color="BDD7EE" w:sz="4"/>
            </w:tcBorders>
            <w:shd w:fill="1F4E7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Keywords tìm kiếm (IEEE Xplore / Scopus)</w:t>
            </w:r>
          </w:p>
        </w:tc>
      </w:tr>
      <w:tr>
        <w:tc>
          <w:tcPr>
            <w:tcW w:type="dxa" w:w="3000"/>
            <w:tcBorders>
              <w:top w:val="single" w:color="BDD7EE" w:sz="4"/>
              <w:left w:val="single" w:color="BDD7EE" w:sz="4"/>
              <w:bottom w:val="single" w:color="BDD7EE" w:sz="4"/>
              <w:right w:val="single" w:color="BDD7EE" w:sz="4"/>
            </w:tcBorders>
            <w:shd w:fill="D6E4F0" w:val="clear"/>
            <w:tcMar>
              <w:top w:type="dxa" w:w="60"/>
              <w:left w:type="dxa" w:w="120"/>
              <w:bottom w:type="dxa" w:w="60"/>
              <w:right w:type="dxa" w:w="80"/>
            </w:tcMar>
          </w:tcPr>
          <w:p>
            <w:r>
              <w:rPr>
                <w:rFonts w:ascii="Arial" w:cs="Arial" w:eastAsia="Arial" w:hAnsi="Arial"/>
                <w:b/>
                <w:bCs/>
                <w:color w:val="1F4E79"/>
                <w:sz w:val="20"/>
                <w:szCs w:val="20"/>
              </w:rPr>
              <w:t xml:space="preserve">Waypoint Navigation UAV</w:t>
            </w:r>
          </w:p>
        </w:tc>
        <w:tc>
          <w:tcPr>
            <w:tcW w:type="dxa" w:w="6026"/>
            <w:tcBorders>
              <w:top w:val="single" w:color="BDD7EE" w:sz="4"/>
              <w:left w:val="single" w:color="BDD7EE" w:sz="4"/>
              <w:bottom w:val="single" w:color="BDD7EE" w:sz="4"/>
              <w:right w:val="single" w:color="BDD7EE" w:sz="4"/>
            </w:tcBorders>
            <w:shd w:fill="F2F2F2" w:val="clear"/>
            <w:tcMar>
              <w:top w:type="dxa" w:w="60"/>
              <w:left w:type="dxa" w:w="120"/>
              <w:bottom w:type="dxa" w:w="60"/>
              <w:right w:type="dxa" w:w="80"/>
            </w:tcMar>
          </w:tcPr>
          <w:p>
            <w:r>
              <w:rPr>
                <w:rFonts w:ascii="Arial" w:cs="Arial" w:eastAsia="Arial" w:hAnsi="Arial"/>
                <w:sz w:val="20"/>
                <w:szCs w:val="20"/>
              </w:rPr>
              <w:t xml:space="preserve">PX4 UAV Waypoint Navigation, Autonomous Flight Control</w:t>
            </w:r>
          </w:p>
        </w:tc>
      </w:tr>
      <w:tr>
        <w:tc>
          <w:tcPr>
            <w:tcW w:type="dxa" w:w="3000"/>
            <w:tcBorders>
              <w:top w:val="single" w:color="BDD7EE" w:sz="4"/>
              <w:left w:val="single" w:color="BDD7EE" w:sz="4"/>
              <w:bottom w:val="single" w:color="BDD7EE" w:sz="4"/>
              <w:right w:val="single" w:color="BDD7EE" w:sz="4"/>
            </w:tcBorders>
            <w:shd w:fill="FFFFFF" w:val="clear"/>
            <w:tcMar>
              <w:top w:type="dxa" w:w="60"/>
              <w:left w:type="dxa" w:w="120"/>
              <w:bottom w:type="dxa" w:w="60"/>
              <w:right w:type="dxa" w:w="80"/>
            </w:tcMar>
          </w:tcPr>
          <w:p>
            <w:r>
              <w:rPr>
                <w:rFonts w:ascii="Arial" w:cs="Arial" w:eastAsia="Arial" w:hAnsi="Arial"/>
                <w:b/>
                <w:bCs/>
                <w:color w:val="1F4E79"/>
                <w:sz w:val="20"/>
                <w:szCs w:val="20"/>
              </w:rPr>
              <w:t xml:space="preserve">Obstacle Avoidance Drone</w:t>
            </w:r>
          </w:p>
        </w:tc>
        <w:tc>
          <w:tcPr>
            <w:tcW w:type="dxa" w:w="6026"/>
            <w:tcBorders>
              <w:top w:val="single" w:color="BDD7EE" w:sz="4"/>
              <w:left w:val="single" w:color="BDD7EE" w:sz="4"/>
              <w:bottom w:val="single" w:color="BDD7EE" w:sz="4"/>
              <w:right w:val="single" w:color="BDD7EE" w:sz="4"/>
            </w:tcBorders>
            <w:shd w:fill="FFFFFF" w:val="clear"/>
            <w:tcMar>
              <w:top w:type="dxa" w:w="60"/>
              <w:left w:type="dxa" w:w="120"/>
              <w:bottom w:type="dxa" w:w="60"/>
              <w:right w:type="dxa" w:w="80"/>
            </w:tcMar>
          </w:tcPr>
          <w:p>
            <w:r>
              <w:rPr>
                <w:rFonts w:ascii="Arial" w:cs="Arial" w:eastAsia="Arial" w:hAnsi="Arial"/>
                <w:sz w:val="20"/>
                <w:szCs w:val="20"/>
              </w:rPr>
              <w:t xml:space="preserve">UAV Obstacle Avoidance, Depth Camera Drone, LiDAR UAV</w:t>
            </w:r>
          </w:p>
        </w:tc>
      </w:tr>
      <w:tr>
        <w:tc>
          <w:tcPr>
            <w:tcW w:type="dxa" w:w="3000"/>
            <w:tcBorders>
              <w:top w:val="single" w:color="BDD7EE" w:sz="4"/>
              <w:left w:val="single" w:color="BDD7EE" w:sz="4"/>
              <w:bottom w:val="single" w:color="BDD7EE" w:sz="4"/>
              <w:right w:val="single" w:color="BDD7EE" w:sz="4"/>
            </w:tcBorders>
            <w:shd w:fill="D6E4F0" w:val="clear"/>
            <w:tcMar>
              <w:top w:type="dxa" w:w="60"/>
              <w:left w:type="dxa" w:w="120"/>
              <w:bottom w:type="dxa" w:w="60"/>
              <w:right w:type="dxa" w:w="80"/>
            </w:tcMar>
          </w:tcPr>
          <w:p>
            <w:r>
              <w:rPr>
                <w:rFonts w:ascii="Arial" w:cs="Arial" w:eastAsia="Arial" w:hAnsi="Arial"/>
                <w:b/>
                <w:bCs/>
                <w:color w:val="1F4E79"/>
                <w:sz w:val="20"/>
                <w:szCs w:val="20"/>
              </w:rPr>
              <w:t xml:space="preserve">Drone Environmental Monitoring</w:t>
            </w:r>
          </w:p>
        </w:tc>
        <w:tc>
          <w:tcPr>
            <w:tcW w:type="dxa" w:w="6026"/>
            <w:tcBorders>
              <w:top w:val="single" w:color="BDD7EE" w:sz="4"/>
              <w:left w:val="single" w:color="BDD7EE" w:sz="4"/>
              <w:bottom w:val="single" w:color="BDD7EE" w:sz="4"/>
              <w:right w:val="single" w:color="BDD7EE" w:sz="4"/>
            </w:tcBorders>
            <w:shd w:fill="F2F2F2" w:val="clear"/>
            <w:tcMar>
              <w:top w:type="dxa" w:w="60"/>
              <w:left w:type="dxa" w:w="120"/>
              <w:bottom w:type="dxa" w:w="60"/>
              <w:right w:type="dxa" w:w="80"/>
            </w:tcMar>
          </w:tcPr>
          <w:p>
            <w:r>
              <w:rPr>
                <w:rFonts w:ascii="Arial" w:cs="Arial" w:eastAsia="Arial" w:hAnsi="Arial"/>
                <w:sz w:val="20"/>
                <w:szCs w:val="20"/>
              </w:rPr>
              <w:t xml:space="preserve">UAV Environmental Monitoring, Drone IoT Sensor Integration</w:t>
            </w:r>
          </w:p>
        </w:tc>
      </w:tr>
      <w:tr>
        <w:tc>
          <w:tcPr>
            <w:tcW w:type="dxa" w:w="3000"/>
            <w:tcBorders>
              <w:top w:val="single" w:color="BDD7EE" w:sz="4"/>
              <w:left w:val="single" w:color="BDD7EE" w:sz="4"/>
              <w:bottom w:val="single" w:color="BDD7EE" w:sz="4"/>
              <w:right w:val="single" w:color="BDD7EE" w:sz="4"/>
            </w:tcBorders>
            <w:shd w:fill="FFFFFF" w:val="clear"/>
            <w:tcMar>
              <w:top w:type="dxa" w:w="60"/>
              <w:left w:type="dxa" w:w="120"/>
              <w:bottom w:type="dxa" w:w="60"/>
              <w:right w:type="dxa" w:w="80"/>
            </w:tcMar>
          </w:tcPr>
          <w:p>
            <w:r>
              <w:rPr>
                <w:rFonts w:ascii="Arial" w:cs="Arial" w:eastAsia="Arial" w:hAnsi="Arial"/>
                <w:b/>
                <w:bCs/>
                <w:color w:val="1F4E79"/>
                <w:sz w:val="20"/>
                <w:szCs w:val="20"/>
              </w:rPr>
              <w:t xml:space="preserve">Indoor Navigation (GPS-denied)</w:t>
            </w:r>
          </w:p>
        </w:tc>
        <w:tc>
          <w:tcPr>
            <w:tcW w:type="dxa" w:w="6026"/>
            <w:tcBorders>
              <w:top w:val="single" w:color="BDD7EE" w:sz="4"/>
              <w:left w:val="single" w:color="BDD7EE" w:sz="4"/>
              <w:bottom w:val="single" w:color="BDD7EE" w:sz="4"/>
              <w:right w:val="single" w:color="BDD7EE" w:sz="4"/>
            </w:tcBorders>
            <w:shd w:fill="FFFFFF" w:val="clear"/>
            <w:tcMar>
              <w:top w:type="dxa" w:w="60"/>
              <w:left w:type="dxa" w:w="120"/>
              <w:bottom w:type="dxa" w:w="60"/>
              <w:right w:type="dxa" w:w="80"/>
            </w:tcMar>
          </w:tcPr>
          <w:p>
            <w:r>
              <w:rPr>
                <w:rFonts w:ascii="Arial" w:cs="Arial" w:eastAsia="Arial" w:hAnsi="Arial"/>
                <w:sz w:val="20"/>
                <w:szCs w:val="20"/>
              </w:rPr>
              <w:t xml:space="preserve">GPS-denied UAV Navigation, Indoor Localization Drone, UWB</w:t>
            </w:r>
          </w:p>
        </w:tc>
      </w:tr>
      <w:tr>
        <w:tc>
          <w:tcPr>
            <w:tcW w:type="dxa" w:w="3000"/>
            <w:tcBorders>
              <w:top w:val="single" w:color="BDD7EE" w:sz="4"/>
              <w:left w:val="single" w:color="BDD7EE" w:sz="4"/>
              <w:bottom w:val="single" w:color="BDD7EE" w:sz="4"/>
              <w:right w:val="single" w:color="BDD7EE" w:sz="4"/>
            </w:tcBorders>
            <w:shd w:fill="D6E4F0" w:val="clear"/>
            <w:tcMar>
              <w:top w:type="dxa" w:w="60"/>
              <w:left w:type="dxa" w:w="120"/>
              <w:bottom w:type="dxa" w:w="60"/>
              <w:right w:type="dxa" w:w="80"/>
            </w:tcMar>
          </w:tcPr>
          <w:p>
            <w:r>
              <w:rPr>
                <w:rFonts w:ascii="Arial" w:cs="Arial" w:eastAsia="Arial" w:hAnsi="Arial"/>
                <w:b/>
                <w:bCs/>
                <w:color w:val="1F4E79"/>
                <w:sz w:val="20"/>
                <w:szCs w:val="20"/>
              </w:rPr>
              <w:t xml:space="preserve">Drone Delivery</w:t>
            </w:r>
          </w:p>
        </w:tc>
        <w:tc>
          <w:tcPr>
            <w:tcW w:type="dxa" w:w="6026"/>
            <w:tcBorders>
              <w:top w:val="single" w:color="BDD7EE" w:sz="4"/>
              <w:left w:val="single" w:color="BDD7EE" w:sz="4"/>
              <w:bottom w:val="single" w:color="BDD7EE" w:sz="4"/>
              <w:right w:val="single" w:color="BDD7EE" w:sz="4"/>
            </w:tcBorders>
            <w:shd w:fill="F2F2F2" w:val="clear"/>
            <w:tcMar>
              <w:top w:type="dxa" w:w="60"/>
              <w:left w:type="dxa" w:w="120"/>
              <w:bottom w:type="dxa" w:w="60"/>
              <w:right w:type="dxa" w:w="80"/>
            </w:tcMar>
          </w:tcPr>
          <w:p>
            <w:r>
              <w:rPr>
                <w:rFonts w:ascii="Arial" w:cs="Arial" w:eastAsia="Arial" w:hAnsi="Arial"/>
                <w:sz w:val="20"/>
                <w:szCs w:val="20"/>
              </w:rPr>
              <w:t xml:space="preserve">UAV Parcel Delivery, Drone Last-mile Delivery System</w:t>
            </w:r>
          </w:p>
        </w:tc>
      </w:tr>
      <w:tr>
        <w:tc>
          <w:tcPr>
            <w:tcW w:type="dxa" w:w="3000"/>
            <w:tcBorders>
              <w:top w:val="single" w:color="BDD7EE" w:sz="4"/>
              <w:left w:val="single" w:color="BDD7EE" w:sz="4"/>
              <w:bottom w:val="single" w:color="BDD7EE" w:sz="4"/>
              <w:right w:val="single" w:color="BDD7EE" w:sz="4"/>
            </w:tcBorders>
            <w:shd w:fill="FFFFFF" w:val="clear"/>
            <w:tcMar>
              <w:top w:type="dxa" w:w="60"/>
              <w:left w:type="dxa" w:w="120"/>
              <w:bottom w:type="dxa" w:w="60"/>
              <w:right w:type="dxa" w:w="80"/>
            </w:tcMar>
          </w:tcPr>
          <w:p>
            <w:r>
              <w:rPr>
                <w:rFonts w:ascii="Arial" w:cs="Arial" w:eastAsia="Arial" w:hAnsi="Arial"/>
                <w:b/>
                <w:bCs/>
                <w:color w:val="1F4E79"/>
                <w:sz w:val="20"/>
                <w:szCs w:val="20"/>
              </w:rPr>
              <w:t xml:space="preserve">Drone Swarm</w:t>
            </w:r>
          </w:p>
        </w:tc>
        <w:tc>
          <w:tcPr>
            <w:tcW w:type="dxa" w:w="6026"/>
            <w:tcBorders>
              <w:top w:val="single" w:color="BDD7EE" w:sz="4"/>
              <w:left w:val="single" w:color="BDD7EE" w:sz="4"/>
              <w:bottom w:val="single" w:color="BDD7EE" w:sz="4"/>
              <w:right w:val="single" w:color="BDD7EE" w:sz="4"/>
            </w:tcBorders>
            <w:shd w:fill="FFFFFF" w:val="clear"/>
            <w:tcMar>
              <w:top w:type="dxa" w:w="60"/>
              <w:left w:type="dxa" w:w="120"/>
              <w:bottom w:type="dxa" w:w="60"/>
              <w:right w:type="dxa" w:w="80"/>
            </w:tcMar>
          </w:tcPr>
          <w:p>
            <w:r>
              <w:rPr>
                <w:rFonts w:ascii="Arial" w:cs="Arial" w:eastAsia="Arial" w:hAnsi="Arial"/>
                <w:sz w:val="20"/>
                <w:szCs w:val="20"/>
              </w:rPr>
              <w:t xml:space="preserve">UAV Swarm Communication, Multi-drone Coordination</w:t>
            </w:r>
          </w:p>
        </w:tc>
      </w:tr>
      <w:tr>
        <w:tc>
          <w:tcPr>
            <w:tcW w:type="dxa" w:w="3000"/>
            <w:tcBorders>
              <w:top w:val="single" w:color="BDD7EE" w:sz="4"/>
              <w:left w:val="single" w:color="BDD7EE" w:sz="4"/>
              <w:bottom w:val="single" w:color="BDD7EE" w:sz="4"/>
              <w:right w:val="single" w:color="BDD7EE" w:sz="4"/>
            </w:tcBorders>
            <w:shd w:fill="D6E4F0" w:val="clear"/>
            <w:tcMar>
              <w:top w:type="dxa" w:w="60"/>
              <w:left w:type="dxa" w:w="120"/>
              <w:bottom w:type="dxa" w:w="60"/>
              <w:right w:type="dxa" w:w="80"/>
            </w:tcMar>
          </w:tcPr>
          <w:p>
            <w:r>
              <w:rPr>
                <w:rFonts w:ascii="Arial" w:cs="Arial" w:eastAsia="Arial" w:hAnsi="Arial"/>
                <w:b/>
                <w:bCs/>
                <w:color w:val="1F4E79"/>
                <w:sz w:val="20"/>
                <w:szCs w:val="20"/>
              </w:rPr>
              <w:t xml:space="preserve">Power Line Inspection</w:t>
            </w:r>
          </w:p>
        </w:tc>
        <w:tc>
          <w:tcPr>
            <w:tcW w:type="dxa" w:w="6026"/>
            <w:tcBorders>
              <w:top w:val="single" w:color="BDD7EE" w:sz="4"/>
              <w:left w:val="single" w:color="BDD7EE" w:sz="4"/>
              <w:bottom w:val="single" w:color="BDD7EE" w:sz="4"/>
              <w:right w:val="single" w:color="BDD7EE" w:sz="4"/>
            </w:tcBorders>
            <w:shd w:fill="F2F2F2" w:val="clear"/>
            <w:tcMar>
              <w:top w:type="dxa" w:w="60"/>
              <w:left w:type="dxa" w:w="120"/>
              <w:bottom w:type="dxa" w:w="60"/>
              <w:right w:type="dxa" w:w="80"/>
            </w:tcMar>
          </w:tcPr>
          <w:p>
            <w:r>
              <w:rPr>
                <w:rFonts w:ascii="Arial" w:cs="Arial" w:eastAsia="Arial" w:hAnsi="Arial"/>
                <w:sz w:val="20"/>
                <w:szCs w:val="20"/>
              </w:rPr>
              <w:t xml:space="preserve">UAV Power Line Inspection, Aerial Infrastructure Monitoring</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6"/>
              <w:left w:val="single" w:color="C55A11" w:sz="6"/>
              <w:bottom w:val="single" w:color="C55A11" w:sz="6"/>
              <w:right w:val="single" w:color="C55A11" w:sz="6"/>
            </w:tcBorders>
            <w:shd w:fill="FCE4D6" w:val="clear"/>
            <w:tcMar>
              <w:top w:type="dxa" w:w="120"/>
              <w:left w:type="dxa" w:w="180"/>
              <w:bottom w:type="dxa" w:w="120"/>
              <w:right w:type="dxa" w:w="180"/>
            </w:tcMar>
          </w:tcPr>
          <w:p>
            <w:pPr>
              <w:spacing w:after="10" w:before="20"/>
            </w:pPr>
            <w:r>
              <w:rPr>
                <w:rFonts w:ascii="Arial" w:cs="Arial" w:eastAsia="Arial" w:hAnsi="Arial"/>
                <w:b/>
                <w:bCs/>
                <w:color w:val="C55A11"/>
                <w:sz w:val="21"/>
                <w:szCs w:val="21"/>
              </w:rPr>
              <w:t xml:space="preserve">🚁  Lưu ý cho nhóm Drone/UAV:</w:t>
            </w:r>
          </w:p>
          <w:p>
            <w:pPr>
              <w:spacing w:after="6" w:before="6"/>
            </w:pPr>
            <w:r>
              <w:rPr>
                <w:rFonts w:ascii="Arial" w:cs="Arial" w:eastAsia="Arial" w:hAnsi="Arial"/>
                <w:sz w:val="21"/>
                <w:szCs w:val="21"/>
              </w:rPr>
              <w:t xml:space="preserve">  •  Tìm kiếm thêm trên: arXiv (cs.RO, cs.SY), IEEE Transactions on Vehicular Technology, Drones (MDPI)</w:t>
            </w:r>
          </w:p>
          <w:p>
            <w:pPr>
              <w:spacing w:after="6" w:before="6"/>
            </w:pPr>
            <w:r>
              <w:rPr>
                <w:rFonts w:ascii="Arial" w:cs="Arial" w:eastAsia="Arial" w:hAnsi="Arial"/>
                <w:sz w:val="21"/>
                <w:szCs w:val="21"/>
              </w:rPr>
              <w:t xml:space="preserve">  •  Ưu tiên paper có code/dataset mở: GitHub, PX4, ArduPilot</w:t>
            </w:r>
          </w:p>
          <w:p>
            <w:pPr>
              <w:spacing w:after="6" w:before="6"/>
            </w:pPr>
            <w:r>
              <w:rPr>
                <w:rFonts w:ascii="Arial" w:cs="Arial" w:eastAsia="Arial" w:hAnsi="Arial"/>
                <w:sz w:val="21"/>
                <w:szCs w:val="21"/>
              </w:rPr>
              <w:t xml:space="preserve">  •  Keywords có thể kết hợp: UAV + topic (VD: 'UAV obstacle avoidance deep learning 2023')</w:t>
            </w:r>
          </w:p>
          <w:p>
            <w:pPr>
              <w:spacing w:after="10" w:before="6"/>
            </w:pPr>
            <w:r>
              <w:rPr>
                <w:rFonts w:ascii="Arial" w:cs="Arial" w:eastAsia="Arial" w:hAnsi="Arial"/>
                <w:sz w:val="6"/>
                <w:szCs w:val="6"/>
              </w:rPr>
              <w:t xml:space="preserve"> </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2E75B6" w:val="clear"/>
            <w:tcMar>
              <w:top w:type="dxa" w:w="100"/>
              <w:left w:type="dxa" w:w="100"/>
              <w:bottom w:type="dxa" w:w="100"/>
              <w:right w:type="dxa" w:w="80"/>
            </w:tcMar>
            <w:vAlign w:val="center"/>
          </w:tcPr>
          <w:p>
            <w:pPr>
              <w:jc w:val="center"/>
            </w:pPr>
            <w:r>
              <w:rPr>
                <w:rFonts w:ascii="Arial" w:cs="Arial" w:eastAsia="Arial" w:hAnsi="Arial"/>
                <w:b/>
                <w:bCs/>
                <w:color w:val="FFFFFF"/>
                <w:sz w:val="26"/>
                <w:szCs w:val="26"/>
              </w:rPr>
              <w:t xml:space="preserve">▶</w:t>
            </w:r>
          </w:p>
        </w:tc>
        <w:tc>
          <w:tcPr>
            <w:tcW w:type="dxa" w:w="8326"/>
            <w:tcBorders>
              <w:top w:val="none" w:color="FFFFFF" w:sz="0"/>
              <w:left w:val="none" w:color="FFFFFF" w:sz="0"/>
              <w:bottom w:val="none" w:color="FFFFFF" w:sz="0"/>
              <w:right w:val="none" w:color="FFFFFF" w:sz="0"/>
            </w:tcBorders>
            <w:shd w:fill="1F4E79" w:val="clear"/>
            <w:tcMar>
              <w:top w:type="dxa" w:w="100"/>
              <w:left w:type="dxa" w:w="200"/>
              <w:bottom w:type="dxa" w:w="100"/>
              <w:right w:type="dxa" w:w="120"/>
            </w:tcMar>
            <w:vAlign w:val="center"/>
          </w:tcPr>
          <w:p>
            <w:r>
              <w:rPr>
                <w:rFonts w:ascii="Arial" w:cs="Arial" w:eastAsia="Arial" w:hAnsi="Arial"/>
                <w:b/>
                <w:bCs/>
                <w:color w:val="FFFFFF"/>
                <w:sz w:val="25"/>
                <w:szCs w:val="25"/>
              </w:rPr>
              <w:t xml:space="preserve">CHECKLIST NỘP BÀI</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6A34A" w:sz="6"/>
              <w:left w:val="single" w:color="16A34A" w:sz="6"/>
              <w:bottom w:val="single" w:color="16A34A" w:sz="6"/>
              <w:right w:val="single" w:color="16A34A" w:sz="6"/>
            </w:tcBorders>
            <w:shd w:fill="E2EFDA" w:val="clear"/>
            <w:tcMar>
              <w:top w:type="dxa" w:w="120"/>
              <w:left w:type="dxa" w:w="180"/>
              <w:bottom w:type="dxa" w:w="120"/>
              <w:right w:type="dxa" w:w="180"/>
            </w:tcMar>
          </w:tcPr>
          <w:p>
            <w:pPr>
              <w:spacing w:after="10" w:before="20"/>
            </w:pPr>
            <w:r>
              <w:rPr>
                <w:rFonts w:ascii="Arial" w:cs="Arial" w:eastAsia="Arial" w:hAnsi="Arial"/>
                <w:b/>
                <w:bCs/>
                <w:color w:val="1F4E79"/>
                <w:sz w:val="21"/>
                <w:szCs w:val="21"/>
              </w:rPr>
              <w:t xml:space="preserve">Nộp bài đầy đủ khi tick được tất cả 12 mục:</w:t>
            </w:r>
          </w:p>
          <w:p>
            <w:pPr>
              <w:spacing w:after="40" w:before="40"/>
            </w:pPr>
            <w:r>
              <w:rPr>
                <w:rFonts w:ascii="Arial" w:cs="Arial" w:eastAsia="Arial" w:hAnsi="Arial"/>
                <w:sz w:val="21"/>
                <w:szCs w:val="21"/>
              </w:rPr>
              <w:t xml:space="preserve">☐  Đủ 6+ bài báo IEEE/Scopus (2021–2025)</w:t>
            </w:r>
          </w:p>
          <w:p>
            <w:pPr>
              <w:spacing w:after="40" w:before="40"/>
            </w:pPr>
            <w:r>
              <w:rPr>
                <w:rFonts w:ascii="Arial" w:cs="Arial" w:eastAsia="Arial" w:hAnsi="Arial"/>
                <w:sz w:val="21"/>
                <w:szCs w:val="21"/>
              </w:rPr>
              <w:t xml:space="preserve">☐  Có Search Strategy: keywords + database + số bài lọc</w:t>
            </w:r>
          </w:p>
          <w:p>
            <w:pPr>
              <w:spacing w:after="40" w:before="40"/>
            </w:pPr>
            <w:r>
              <w:rPr>
                <w:rFonts w:ascii="Arial" w:cs="Arial" w:eastAsia="Arial" w:hAnsi="Arial"/>
                <w:sz w:val="21"/>
                <w:szCs w:val="21"/>
              </w:rPr>
              <w:t xml:space="preserve">☐  Literature Summary đủ 6+ bài (6 cột: Problem–Solution–Technology–Metrics–Limitation)</w:t>
            </w:r>
          </w:p>
          <w:p>
            <w:pPr>
              <w:spacing w:after="40" w:before="40"/>
            </w:pPr>
            <w:r>
              <w:rPr>
                <w:rFonts w:ascii="Arial" w:cs="Arial" w:eastAsia="Arial" w:hAnsi="Arial"/>
                <w:sz w:val="21"/>
                <w:szCs w:val="21"/>
              </w:rPr>
              <w:t xml:space="preserve">☐  Comparative Analysis table + nhận xét trade-off</w:t>
            </w:r>
          </w:p>
          <w:p>
            <w:pPr>
              <w:spacing w:after="40" w:before="40"/>
            </w:pPr>
            <w:r>
              <w:rPr>
                <w:rFonts w:ascii="Arial" w:cs="Arial" w:eastAsia="Arial" w:hAnsi="Arial"/>
                <w:sz w:val="21"/>
                <w:szCs w:val="21"/>
              </w:rPr>
              <w:t xml:space="preserve">☐  Tối thiểu 3 Research Gaps (CÓ THỂ ĐO LƯỜNG)</w:t>
            </w:r>
          </w:p>
          <w:p>
            <w:pPr>
              <w:spacing w:after="40" w:before="40"/>
            </w:pPr>
            <w:r>
              <w:rPr>
                <w:rFonts w:ascii="Arial" w:cs="Arial" w:eastAsia="Arial" w:hAnsi="Arial"/>
                <w:sz w:val="21"/>
                <w:szCs w:val="21"/>
              </w:rPr>
              <w:t xml:space="preserve">☐  2 Research Questions, mỗi RQ gắn với ít nhất 1 metric</w:t>
            </w:r>
          </w:p>
          <w:p>
            <w:pPr>
              <w:spacing w:after="40" w:before="40"/>
            </w:pPr>
            <w:r>
              <w:rPr>
                <w:rFonts w:ascii="Arial" w:cs="Arial" w:eastAsia="Arial" w:hAnsi="Arial"/>
                <w:sz w:val="21"/>
                <w:szCs w:val="21"/>
              </w:rPr>
              <w:t xml:space="preserve">☐  Design Decision table (MCU / Protocol / Sensor / Platform)</w:t>
            </w:r>
          </w:p>
          <w:p>
            <w:pPr>
              <w:spacing w:after="40" w:before="40"/>
            </w:pPr>
            <w:r>
              <w:rPr>
                <w:rFonts w:ascii="Arial" w:cs="Arial" w:eastAsia="Arial" w:hAnsi="Arial"/>
                <w:sz w:val="21"/>
                <w:szCs w:val="21"/>
              </w:rPr>
              <w:t xml:space="preserve">☐  Block Diagram của Proposed System</w:t>
            </w:r>
          </w:p>
          <w:p>
            <w:pPr>
              <w:spacing w:after="40" w:before="40"/>
            </w:pPr>
            <w:r>
              <w:rPr>
                <w:rFonts w:ascii="Arial" w:cs="Arial" w:eastAsia="Arial" w:hAnsi="Arial"/>
                <w:sz w:val="21"/>
                <w:szCs w:val="21"/>
              </w:rPr>
              <w:t xml:space="preserve">☐  Bảng Mapping từ LR → Block Diagram</w:t>
            </w:r>
          </w:p>
          <w:p>
            <w:pPr>
              <w:spacing w:after="40" w:before="40"/>
            </w:pPr>
            <w:r>
              <w:rPr>
                <w:rFonts w:ascii="Arial" w:cs="Arial" w:eastAsia="Arial" w:hAnsi="Arial"/>
                <w:sz w:val="21"/>
                <w:szCs w:val="21"/>
              </w:rPr>
              <w:t xml:space="preserve">☐  Tối thiểu 3 Expected Metrics với đơn vị đo</w:t>
            </w:r>
          </w:p>
          <w:p>
            <w:pPr>
              <w:spacing w:after="40" w:before="40"/>
            </w:pPr>
            <w:r>
              <w:rPr>
                <w:rFonts w:ascii="Arial" w:cs="Arial" w:eastAsia="Arial" w:hAnsi="Arial"/>
                <w:sz w:val="21"/>
                <w:szCs w:val="21"/>
              </w:rPr>
              <w:t xml:space="preserve">☐  2+ AI Audit Log entries có Verification</w:t>
            </w:r>
          </w:p>
          <w:p>
            <w:pPr>
              <w:spacing w:after="40" w:before="40"/>
            </w:pPr>
            <w:r>
              <w:rPr>
                <w:rFonts w:ascii="Arial" w:cs="Arial" w:eastAsia="Arial" w:hAnsi="Arial"/>
                <w:sz w:val="21"/>
                <w:szCs w:val="21"/>
              </w:rPr>
              <w:t xml:space="preserve">☐  Định dạng IEEE one-column trên Overleaf, độ dài 2–3 trang</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spacing w:after="10" w:before="20"/>
              <w:jc w:val="center"/>
            </w:pPr>
            <w:r>
              <w:rPr>
                <w:rFonts w:ascii="Arial" w:cs="Arial" w:eastAsia="Arial" w:hAnsi="Arial"/>
                <w:color w:val="BDD7EE"/>
                <w:sz w:val="20"/>
                <w:szCs w:val="20"/>
              </w:rPr>
              <w:t xml:space="preserve">IOT102 – Faculty of Information Technology, FPT University HCMC</w:t>
            </w:r>
          </w:p>
          <w:p>
            <w:pPr>
              <w:spacing w:after="10" w:before="6"/>
              <w:jc w:val="center"/>
            </w:pPr>
            <w:r>
              <w:rPr>
                <w:rFonts w:ascii="Arial" w:cs="Arial" w:eastAsia="Arial" w:hAnsi="Arial"/>
                <w:i/>
                <w:iCs/>
                <w:color w:val="93C4E0"/>
                <w:sz w:val="19"/>
                <w:szCs w:val="19"/>
              </w:rPr>
              <w:t xml:space="preserve">AiTA Lab  |  PBL+RBL Framework  |  AI Reflection Component  |  v2.0</w:t>
            </w:r>
          </w:p>
        </w:tc>
      </w:tr>
    </w:tbl>
    <w:sectPr>
      <w:head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60" w:before="0"/>
    </w:pPr>
    <w:r>
      <w:rPr>
        <w:rFonts w:ascii="Arial" w:cs="Arial" w:eastAsia="Arial" w:hAnsi="Arial"/>
        <w:b/>
        <w:bCs/>
        <w:color w:val="1F4E79"/>
        <w:sz w:val="18"/>
        <w:szCs w:val="18"/>
      </w:rPr>
      <w:t xml:space="preserve">IOT102 – Hướng dẫn Mini Literature Review  |  v2.0     FPT University HCMC – AiTA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2026-06-14T06:52:09.617Z</dcterms:created>
  <dcterms:modified xsi:type="dcterms:W3CDTF">2026-06-14T06:52:09.629Z</dcterms:modified>
</cp:coreProperties>
</file>

<file path=docProps/custom.xml><?xml version="1.0" encoding="utf-8"?>
<Properties xmlns="http://schemas.openxmlformats.org/officeDocument/2006/custom-properties" xmlns:vt="http://schemas.openxmlformats.org/officeDocument/2006/docPropsVTypes"/>
</file>