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01"/>
        <w:tblW w:w="10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360"/>
        <w:gridCol w:w="1710"/>
        <w:gridCol w:w="990"/>
        <w:gridCol w:w="4533"/>
      </w:tblGrid>
      <w:tr w:rsidR="003E4A73" w:rsidRPr="001233C3" w14:paraId="35EEECED" w14:textId="77777777" w:rsidTr="008577DF">
        <w:trPr>
          <w:trHeight w:val="1217"/>
        </w:trPr>
        <w:tc>
          <w:tcPr>
            <w:tcW w:w="10108" w:type="dxa"/>
            <w:gridSpan w:val="5"/>
          </w:tcPr>
          <w:p w14:paraId="1F639ED6" w14:textId="77777777" w:rsidR="003E4A73" w:rsidRPr="001233C3" w:rsidRDefault="003E4A73" w:rsidP="001233C3">
            <w:pPr>
              <w:spacing w:before="240"/>
              <w:jc w:val="center"/>
              <w:rPr>
                <w:rFonts w:ascii="Tahoma" w:hAnsi="Tahoma" w:cs="Tahoma"/>
                <w:b/>
                <w:color w:val="0E2841" w:themeColor="text2"/>
                <w:sz w:val="52"/>
                <w:szCs w:val="52"/>
              </w:rPr>
            </w:pPr>
            <w:r w:rsidRPr="001233C3">
              <w:rPr>
                <w:rFonts w:ascii="Tahoma" w:hAnsi="Tahoma" w:cs="Tahoma"/>
                <w:b/>
                <w:color w:val="0E2841" w:themeColor="text2"/>
                <w:sz w:val="52"/>
                <w:szCs w:val="52"/>
              </w:rPr>
              <w:t>GIẤY CHỨNG NHẬN</w:t>
            </w:r>
          </w:p>
          <w:p w14:paraId="4BD14272" w14:textId="0417FD40" w:rsidR="003E4A73" w:rsidRPr="001233C3" w:rsidRDefault="00BC1EC5" w:rsidP="00E46687">
            <w:pPr>
              <w:spacing w:before="60" w:after="360"/>
              <w:jc w:val="center"/>
              <w:rPr>
                <w:rFonts w:ascii="Tahoma" w:hAnsi="Tahoma" w:cs="Tahoma"/>
                <w:b/>
                <w:color w:val="0E2841" w:themeColor="text2"/>
                <w:sz w:val="52"/>
                <w:szCs w:val="52"/>
              </w:rPr>
            </w:pPr>
            <w:r w:rsidRPr="00BC1EC5">
              <w:rPr>
                <w:rFonts w:ascii="Tahoma" w:hAnsi="Tahoma" w:cs="Tahoma"/>
                <w:bCs/>
                <w:i/>
                <w:iCs/>
                <w:color w:val="0D0D0D" w:themeColor="text1" w:themeTint="F2"/>
              </w:rPr>
              <w:t>No.</w:t>
            </w:r>
            <w:r w:rsidR="003E4A73" w:rsidRPr="001233C3">
              <w:rPr>
                <w:rFonts w:ascii="Tahoma" w:hAnsi="Tahoma" w:cs="Tahoma"/>
                <w:b/>
                <w:i/>
                <w:iCs/>
                <w:color w:val="0D0D0D" w:themeColor="text1" w:themeTint="F2"/>
              </w:rPr>
              <w:t xml:space="preserve"> </w:t>
            </w:r>
            <w:r w:rsidR="000D3015" w:rsidRPr="008B73E2">
              <w:rPr>
                <w:rFonts w:ascii="Tahoma" w:hAnsi="Tahoma" w:cs="Tahoma"/>
                <w:bCs/>
                <w:i/>
                <w:iCs/>
                <w:color w:val="FF0000"/>
              </w:rPr>
              <w:t>{{so_ma_hoa}}</w:t>
            </w:r>
          </w:p>
        </w:tc>
      </w:tr>
      <w:tr w:rsidR="003E4A73" w:rsidRPr="001233C3" w14:paraId="7897F28C" w14:textId="77777777" w:rsidTr="008577DF">
        <w:trPr>
          <w:trHeight w:val="415"/>
        </w:trPr>
        <w:tc>
          <w:tcPr>
            <w:tcW w:w="10108" w:type="dxa"/>
            <w:gridSpan w:val="5"/>
            <w:vAlign w:val="center"/>
          </w:tcPr>
          <w:p w14:paraId="2A040DF3" w14:textId="77777777" w:rsidR="003E4A73" w:rsidRPr="001233C3" w:rsidRDefault="003E4A73" w:rsidP="001233C3">
            <w:pPr>
              <w:spacing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Chứng nhận lô hàng hoá:</w:t>
            </w:r>
          </w:p>
        </w:tc>
      </w:tr>
      <w:tr w:rsidR="00FC00D3" w:rsidRPr="001233C3" w14:paraId="05B3B100" w14:textId="77777777" w:rsidTr="008577DF">
        <w:trPr>
          <w:trHeight w:val="415"/>
        </w:trPr>
        <w:tc>
          <w:tcPr>
            <w:tcW w:w="2515" w:type="dxa"/>
          </w:tcPr>
          <w:p w14:paraId="7840EBCD" w14:textId="7777777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Tên sản phẩm</w:t>
            </w:r>
          </w:p>
        </w:tc>
        <w:tc>
          <w:tcPr>
            <w:tcW w:w="360" w:type="dxa"/>
          </w:tcPr>
          <w:p w14:paraId="6DA31CEB" w14:textId="77777777" w:rsidR="00FC00D3" w:rsidRPr="0011081D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2599508B" w14:textId="2AE5EE53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00000" w:themeColor="text1"/>
              </w:rPr>
              <w:t>(</w:t>
            </w:r>
            <w:r w:rsidRPr="001233C3">
              <w:rPr>
                <w:rFonts w:ascii="Tahoma" w:hAnsi="Tahoma" w:cs="Tahoma"/>
                <w:bCs/>
                <w:i/>
                <w:iCs/>
                <w:color w:val="000000" w:themeColor="text1"/>
              </w:rPr>
              <w:t>Xem chi tiết tại danh mục đính kèm</w:t>
            </w:r>
            <w:r w:rsidRPr="001233C3">
              <w:rPr>
                <w:rFonts w:ascii="Tahoma" w:hAnsi="Tahoma" w:cs="Tahoma"/>
                <w:bCs/>
                <w:color w:val="000000" w:themeColor="text1"/>
              </w:rPr>
              <w:t>)</w:t>
            </w:r>
          </w:p>
        </w:tc>
      </w:tr>
      <w:tr w:rsidR="00FC00D3" w:rsidRPr="001233C3" w14:paraId="03918D3B" w14:textId="77777777" w:rsidTr="008577DF">
        <w:trPr>
          <w:trHeight w:val="415"/>
        </w:trPr>
        <w:tc>
          <w:tcPr>
            <w:tcW w:w="2515" w:type="dxa"/>
          </w:tcPr>
          <w:p w14:paraId="599A11EF" w14:textId="7777777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Hợp đồng số</w:t>
            </w:r>
          </w:p>
        </w:tc>
        <w:tc>
          <w:tcPr>
            <w:tcW w:w="360" w:type="dxa"/>
          </w:tcPr>
          <w:p w14:paraId="06AEDBDD" w14:textId="77777777" w:rsidR="00FC00D3" w:rsidRPr="0011081D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7D355F2F" w14:textId="38741BAB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C3AA9">
              <w:rPr>
                <w:rFonts w:ascii="Tahoma" w:hAnsi="Tahoma" w:cs="Tahoma"/>
                <w:color w:val="FF0000"/>
              </w:rPr>
              <w:t>{{Contact}}</w:t>
            </w:r>
            <w:r w:rsidR="003E6154">
              <w:rPr>
                <w:rFonts w:ascii="Tahoma" w:hAnsi="Tahoma" w:cs="Tahoma"/>
                <w:color w:val="FF0000"/>
              </w:rPr>
              <w:t xml:space="preserve"> </w:t>
            </w:r>
            <w:r w:rsidRPr="001C3AA9">
              <w:rPr>
                <w:rFonts w:ascii="Tahoma" w:hAnsi="Tahoma" w:cs="Tahoma"/>
                <w:color w:val="FF0000"/>
              </w:rPr>
              <w:t>ngày {{Time_contact}}</w:t>
            </w:r>
          </w:p>
        </w:tc>
      </w:tr>
      <w:tr w:rsidR="00FC00D3" w:rsidRPr="001233C3" w14:paraId="5548A7B4" w14:textId="77777777" w:rsidTr="008577DF">
        <w:trPr>
          <w:trHeight w:val="415"/>
        </w:trPr>
        <w:tc>
          <w:tcPr>
            <w:tcW w:w="2515" w:type="dxa"/>
          </w:tcPr>
          <w:p w14:paraId="01E3CD5B" w14:textId="7777777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Hoá đơn số</w:t>
            </w:r>
          </w:p>
        </w:tc>
        <w:tc>
          <w:tcPr>
            <w:tcW w:w="360" w:type="dxa"/>
          </w:tcPr>
          <w:p w14:paraId="1B49C306" w14:textId="77777777" w:rsidR="00FC00D3" w:rsidRPr="0011081D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77CB820A" w14:textId="59564EA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C3AA9">
              <w:rPr>
                <w:rFonts w:ascii="Tahoma" w:hAnsi="Tahoma" w:cs="Tahoma"/>
                <w:color w:val="FF0000"/>
              </w:rPr>
              <w:t>{{Invoice}}</w:t>
            </w:r>
            <w:r w:rsidR="003E6154">
              <w:rPr>
                <w:rFonts w:ascii="Tahoma" w:hAnsi="Tahoma" w:cs="Tahoma"/>
                <w:color w:val="FF0000"/>
              </w:rPr>
              <w:t xml:space="preserve"> </w:t>
            </w:r>
            <w:r w:rsidRPr="001C3AA9">
              <w:rPr>
                <w:rFonts w:ascii="Tahoma" w:hAnsi="Tahoma" w:cs="Tahoma"/>
                <w:color w:val="FF0000"/>
              </w:rPr>
              <w:t>ngày {{Time_invoice}}</w:t>
            </w:r>
          </w:p>
        </w:tc>
      </w:tr>
      <w:tr w:rsidR="00FC00D3" w:rsidRPr="001233C3" w14:paraId="7879D950" w14:textId="77777777" w:rsidTr="008577DF">
        <w:trPr>
          <w:trHeight w:val="415"/>
        </w:trPr>
        <w:tc>
          <w:tcPr>
            <w:tcW w:w="2515" w:type="dxa"/>
          </w:tcPr>
          <w:p w14:paraId="5F5677C9" w14:textId="7777777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Danh mục hàng hoá số</w:t>
            </w:r>
          </w:p>
        </w:tc>
        <w:tc>
          <w:tcPr>
            <w:tcW w:w="360" w:type="dxa"/>
          </w:tcPr>
          <w:p w14:paraId="133E3A3B" w14:textId="77777777" w:rsidR="00FC00D3" w:rsidRPr="0011081D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554CA59A" w14:textId="5A5BC77F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C3AA9">
              <w:rPr>
                <w:rFonts w:ascii="Tahoma" w:hAnsi="Tahoma" w:cs="Tahoma"/>
                <w:color w:val="FF0000"/>
              </w:rPr>
              <w:t>{{Packinglist}} {{Time_packinglist}}</w:t>
            </w:r>
          </w:p>
        </w:tc>
      </w:tr>
      <w:tr w:rsidR="00FC00D3" w:rsidRPr="001233C3" w14:paraId="2E1908D0" w14:textId="77777777" w:rsidTr="008577DF">
        <w:trPr>
          <w:trHeight w:val="415"/>
        </w:trPr>
        <w:tc>
          <w:tcPr>
            <w:tcW w:w="2515" w:type="dxa"/>
          </w:tcPr>
          <w:p w14:paraId="678F7AB7" w14:textId="41FF3C9E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>
              <w:rPr>
                <w:rFonts w:ascii="Tahoma" w:hAnsi="Tahoma" w:cs="Tahoma"/>
                <w:bCs/>
                <w:color w:val="0D0D0D" w:themeColor="text1" w:themeTint="F2"/>
              </w:rPr>
              <w:t>Vận đơn số</w:t>
            </w:r>
          </w:p>
        </w:tc>
        <w:tc>
          <w:tcPr>
            <w:tcW w:w="360" w:type="dxa"/>
          </w:tcPr>
          <w:p w14:paraId="0663A656" w14:textId="77C562E5" w:rsidR="00FC00D3" w:rsidRPr="0011081D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37F0DB47" w14:textId="61044383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color w:val="000000"/>
              </w:rPr>
            </w:pPr>
            <w:r w:rsidRPr="001C3AA9">
              <w:rPr>
                <w:rFonts w:ascii="Tahoma" w:hAnsi="Tahoma" w:cs="Tahoma"/>
                <w:color w:val="FF0000"/>
              </w:rPr>
              <w:t>{{Bill_off_loading}} ngày {{Time_bill}}</w:t>
            </w:r>
          </w:p>
        </w:tc>
      </w:tr>
      <w:tr w:rsidR="00FC00D3" w:rsidRPr="001233C3" w14:paraId="41C072E9" w14:textId="77777777" w:rsidTr="008577DF">
        <w:trPr>
          <w:trHeight w:val="415"/>
        </w:trPr>
        <w:tc>
          <w:tcPr>
            <w:tcW w:w="2515" w:type="dxa"/>
          </w:tcPr>
          <w:p w14:paraId="27D27703" w14:textId="7777777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Tờ Khai hải quan số</w:t>
            </w:r>
          </w:p>
        </w:tc>
        <w:tc>
          <w:tcPr>
            <w:tcW w:w="360" w:type="dxa"/>
          </w:tcPr>
          <w:p w14:paraId="502C81AC" w14:textId="77777777" w:rsidR="00FC00D3" w:rsidRPr="0011081D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567781EE" w14:textId="1A685031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C3AA9">
              <w:rPr>
                <w:rFonts w:ascii="Tahoma" w:hAnsi="Tahoma" w:cs="Tahoma"/>
                <w:color w:val="FF0000"/>
              </w:rPr>
              <w:t>{{TKHQ}} ngày {{Time_TKHQ}}</w:t>
            </w:r>
          </w:p>
        </w:tc>
      </w:tr>
      <w:tr w:rsidR="00FC00D3" w:rsidRPr="00CB50F6" w14:paraId="534F6D46" w14:textId="77777777" w:rsidTr="008577DF">
        <w:trPr>
          <w:trHeight w:val="415"/>
        </w:trPr>
        <w:tc>
          <w:tcPr>
            <w:tcW w:w="2515" w:type="dxa"/>
          </w:tcPr>
          <w:p w14:paraId="0F051A42" w14:textId="7777777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Cửa khẩu nhập</w:t>
            </w:r>
          </w:p>
        </w:tc>
        <w:tc>
          <w:tcPr>
            <w:tcW w:w="360" w:type="dxa"/>
          </w:tcPr>
          <w:p w14:paraId="51CCFFA3" w14:textId="77777777" w:rsidR="00FC00D3" w:rsidRPr="0011081D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Cs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4077E9C1" w14:textId="5B45B576" w:rsidR="00FC00D3" w:rsidRPr="00CB50F6" w:rsidRDefault="00FC00D3" w:rsidP="00FC00D3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C3AA9">
              <w:rPr>
                <w:rFonts w:ascii="Tahoma" w:hAnsi="Tahoma" w:cs="Tahoma"/>
                <w:bCs/>
                <w:color w:val="FF0000"/>
              </w:rPr>
              <w:t>{{Cua_nhap_khau}}</w:t>
            </w:r>
          </w:p>
        </w:tc>
      </w:tr>
      <w:tr w:rsidR="000D3015" w:rsidRPr="001233C3" w14:paraId="1E2CE058" w14:textId="77777777" w:rsidTr="008577DF">
        <w:trPr>
          <w:trHeight w:val="415"/>
        </w:trPr>
        <w:tc>
          <w:tcPr>
            <w:tcW w:w="2515" w:type="dxa"/>
          </w:tcPr>
          <w:p w14:paraId="2920004E" w14:textId="77777777" w:rsidR="000D3015" w:rsidRPr="001233C3" w:rsidRDefault="000D3015" w:rsidP="000D3015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Được nhập khẩu bởi</w:t>
            </w:r>
          </w:p>
        </w:tc>
        <w:tc>
          <w:tcPr>
            <w:tcW w:w="360" w:type="dxa"/>
          </w:tcPr>
          <w:p w14:paraId="4BB87D10" w14:textId="77777777" w:rsidR="000D3015" w:rsidRPr="007C1CEF" w:rsidRDefault="000D3015" w:rsidP="000D3015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7C1CEF">
              <w:rPr>
                <w:rFonts w:ascii="Tahoma" w:hAnsi="Tahoma" w:cs="Tahoma"/>
                <w:b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7FA2A8A6" w14:textId="7EF51BCA" w:rsidR="000D3015" w:rsidRPr="00CB50F6" w:rsidRDefault="000D3015" w:rsidP="000D3015">
            <w:pPr>
              <w:spacing w:after="60" w:line="276" w:lineRule="auto"/>
              <w:ind w:left="-10" w:right="105"/>
              <w:jc w:val="both"/>
              <w:rPr>
                <w:rFonts w:ascii="Tahoma" w:hAnsi="Tahoma" w:cs="Tahoma"/>
                <w:b/>
                <w:bCs/>
                <w:color w:val="000000"/>
              </w:rPr>
            </w:pPr>
            <w:r w:rsidRPr="008B73E2">
              <w:rPr>
                <w:rFonts w:ascii="Tahoma" w:hAnsi="Tahoma" w:cs="Tahoma"/>
                <w:b/>
                <w:noProof/>
                <w:color w:val="FF0000"/>
              </w:rPr>
              <w:t>{{ten_kh}}</w:t>
            </w:r>
          </w:p>
        </w:tc>
      </w:tr>
      <w:tr w:rsidR="000D3015" w:rsidRPr="001233C3" w14:paraId="09E75C05" w14:textId="77777777" w:rsidTr="008577DF">
        <w:trPr>
          <w:trHeight w:val="415"/>
        </w:trPr>
        <w:tc>
          <w:tcPr>
            <w:tcW w:w="2515" w:type="dxa"/>
          </w:tcPr>
          <w:p w14:paraId="3AA74325" w14:textId="77777777" w:rsidR="000D3015" w:rsidRPr="0011081D" w:rsidRDefault="000D3015" w:rsidP="000D3015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/>
                <w:color w:val="0D0D0D" w:themeColor="text1" w:themeTint="F2"/>
              </w:rPr>
              <w:t>Địa chỉ</w:t>
            </w:r>
          </w:p>
        </w:tc>
        <w:tc>
          <w:tcPr>
            <w:tcW w:w="360" w:type="dxa"/>
          </w:tcPr>
          <w:p w14:paraId="3DC7BE9B" w14:textId="77777777" w:rsidR="000D3015" w:rsidRPr="0011081D" w:rsidRDefault="000D3015" w:rsidP="000D3015">
            <w:pPr>
              <w:spacing w:before="40" w:after="40" w:line="276" w:lineRule="auto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1081D">
              <w:rPr>
                <w:rFonts w:ascii="Tahoma" w:hAnsi="Tahoma" w:cs="Tahoma"/>
                <w:b/>
                <w:color w:val="0D0D0D" w:themeColor="text1" w:themeTint="F2"/>
              </w:rPr>
              <w:t>:</w:t>
            </w:r>
          </w:p>
        </w:tc>
        <w:tc>
          <w:tcPr>
            <w:tcW w:w="7233" w:type="dxa"/>
            <w:gridSpan w:val="3"/>
          </w:tcPr>
          <w:p w14:paraId="32E803D2" w14:textId="2EB12DDC" w:rsidR="000D3015" w:rsidRPr="0011081D" w:rsidRDefault="000D3015" w:rsidP="000D3015">
            <w:pPr>
              <w:spacing w:before="40" w:after="40" w:line="276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8B73E2">
              <w:rPr>
                <w:rFonts w:ascii="Tahoma" w:hAnsi="Tahoma" w:cs="Tahoma"/>
                <w:b/>
                <w:color w:val="FF0000"/>
                <w:lang w:val="nl-NL"/>
              </w:rPr>
              <w:t>{{Dia_chi_KH_DKCN}}</w:t>
            </w:r>
          </w:p>
        </w:tc>
      </w:tr>
      <w:tr w:rsidR="00FC00D3" w:rsidRPr="001233C3" w14:paraId="27A011EB" w14:textId="77777777" w:rsidTr="008577DF">
        <w:trPr>
          <w:trHeight w:val="624"/>
        </w:trPr>
        <w:tc>
          <w:tcPr>
            <w:tcW w:w="10108" w:type="dxa"/>
            <w:gridSpan w:val="5"/>
            <w:vAlign w:val="center"/>
          </w:tcPr>
          <w:p w14:paraId="0BC1DF4C" w14:textId="7777777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00000" w:themeColor="text1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 xml:space="preserve">Phù hợp với Quy chuẩn kỹ thuật Quốc gia: </w:t>
            </w:r>
          </w:p>
        </w:tc>
      </w:tr>
      <w:tr w:rsidR="00FC00D3" w:rsidRPr="001233C3" w14:paraId="5152C7ED" w14:textId="77777777" w:rsidTr="00E71174">
        <w:trPr>
          <w:trHeight w:val="1012"/>
        </w:trPr>
        <w:tc>
          <w:tcPr>
            <w:tcW w:w="10108" w:type="dxa"/>
            <w:gridSpan w:val="5"/>
            <w:vAlign w:val="center"/>
          </w:tcPr>
          <w:p w14:paraId="42DC3DC3" w14:textId="77777777" w:rsidR="00FC00D3" w:rsidRPr="001233C3" w:rsidRDefault="00FC00D3" w:rsidP="00FC00D3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1233C3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QCVN 4:2009/BKHCN và Sửa đổi 1:2016 QCVN 4:2009/BKHCN</w:t>
            </w:r>
          </w:p>
          <w:p w14:paraId="163A3011" w14:textId="3B1266A1" w:rsidR="00FC00D3" w:rsidRPr="001233C3" w:rsidRDefault="00FC00D3" w:rsidP="00FC00D3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  <w:color w:val="000000" w:themeColor="text1"/>
              </w:rPr>
            </w:pPr>
            <w:r w:rsidRPr="001233C3"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  <w:t>VÀ ĐƯỢC PHÉP SỬ DỤNG DẤU HỢP QUY (CR)</w:t>
            </w:r>
          </w:p>
        </w:tc>
      </w:tr>
      <w:tr w:rsidR="00FC00D3" w:rsidRPr="001233C3" w14:paraId="1D25C692" w14:textId="77777777" w:rsidTr="008577DF">
        <w:trPr>
          <w:trHeight w:val="415"/>
        </w:trPr>
        <w:tc>
          <w:tcPr>
            <w:tcW w:w="10108" w:type="dxa"/>
            <w:gridSpan w:val="5"/>
            <w:vAlign w:val="center"/>
          </w:tcPr>
          <w:p w14:paraId="6FCCC170" w14:textId="77777777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Phương thức chứng nhận:</w:t>
            </w:r>
          </w:p>
        </w:tc>
      </w:tr>
      <w:tr w:rsidR="00FC00D3" w:rsidRPr="001233C3" w14:paraId="3A1C4E30" w14:textId="77777777" w:rsidTr="008577DF">
        <w:trPr>
          <w:trHeight w:val="1371"/>
        </w:trPr>
        <w:tc>
          <w:tcPr>
            <w:tcW w:w="10108" w:type="dxa"/>
            <w:gridSpan w:val="5"/>
            <w:vAlign w:val="center"/>
          </w:tcPr>
          <w:p w14:paraId="4D3FA3A2" w14:textId="77777777" w:rsidR="00FC00D3" w:rsidRPr="001233C3" w:rsidRDefault="00FC00D3" w:rsidP="00FC00D3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color w:val="0D0D0D" w:themeColor="text1" w:themeTint="F2"/>
                <w:sz w:val="24"/>
                <w:szCs w:val="24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  <w:sz w:val="24"/>
                <w:szCs w:val="24"/>
              </w:rPr>
              <w:t>Phương thức 7</w:t>
            </w:r>
          </w:p>
          <w:p w14:paraId="1D755A77" w14:textId="77777777" w:rsidR="00FC00D3" w:rsidRPr="001233C3" w:rsidRDefault="00FC00D3" w:rsidP="00FC00D3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>(Thông tư số 28/2012/TT-BKHCN ngày 12/12/2012 và Thông tư số 02/2017/TT-BKHCN ngày 31/03/2017 của Bộ Khoa học và Công nghệ)</w:t>
            </w:r>
          </w:p>
        </w:tc>
      </w:tr>
      <w:tr w:rsidR="00FC00D3" w:rsidRPr="001233C3" w14:paraId="22E4D190" w14:textId="77777777" w:rsidTr="005E177F">
        <w:trPr>
          <w:trHeight w:val="893"/>
        </w:trPr>
        <w:tc>
          <w:tcPr>
            <w:tcW w:w="10108" w:type="dxa"/>
            <w:gridSpan w:val="5"/>
            <w:vAlign w:val="center"/>
          </w:tcPr>
          <w:p w14:paraId="71BF37F2" w14:textId="42309B41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Cs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Ngày cấp giấy chứng nhận:</w:t>
            </w:r>
            <w:r w:rsidRPr="001233C3">
              <w:rPr>
                <w:rFonts w:ascii="Tahoma" w:hAnsi="Tahoma" w:cs="Tahoma"/>
                <w:bCs/>
                <w:color w:val="0D0D0D" w:themeColor="text1" w:themeTint="F2"/>
              </w:rPr>
              <w:t xml:space="preserve"> </w:t>
            </w:r>
            <w:r w:rsidRPr="00FC00D3">
              <w:rPr>
                <w:rFonts w:ascii="Tahoma" w:hAnsi="Tahoma" w:cs="Tahoma"/>
                <w:bCs/>
                <w:color w:val="FF0000"/>
              </w:rPr>
              <w:t>{{BM25_Time_cap_GCN}}</w:t>
            </w:r>
          </w:p>
          <w:p w14:paraId="6AF061CC" w14:textId="4646C309" w:rsidR="00FC00D3" w:rsidRPr="001233C3" w:rsidRDefault="00FC00D3" w:rsidP="00FC00D3">
            <w:pPr>
              <w:spacing w:before="40" w:after="40" w:line="276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FC00D3" w:rsidRPr="001233C3" w14:paraId="36C39823" w14:textId="77777777" w:rsidTr="008577DF">
        <w:trPr>
          <w:trHeight w:val="2597"/>
        </w:trPr>
        <w:tc>
          <w:tcPr>
            <w:tcW w:w="4585" w:type="dxa"/>
            <w:gridSpan w:val="3"/>
          </w:tcPr>
          <w:p w14:paraId="1CEB7A06" w14:textId="77777777" w:rsidR="00FC00D3" w:rsidRPr="001233C3" w:rsidRDefault="00FC00D3" w:rsidP="00FC00D3">
            <w:pPr>
              <w:spacing w:before="240" w:after="40" w:line="276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DẤU</w:t>
            </w:r>
            <w:r w:rsidRPr="001233C3">
              <w:rPr>
                <w:rFonts w:ascii="Tahoma" w:hAnsi="Tahoma" w:cs="Tahoma"/>
                <w:b/>
                <w:bCs/>
                <w:color w:val="000000" w:themeColor="text1"/>
              </w:rPr>
              <w:t xml:space="preserve"> CHỨNG NHẬN:</w:t>
            </w:r>
          </w:p>
          <w:p w14:paraId="16853CD1" w14:textId="6E24764F" w:rsidR="00FC00D3" w:rsidRPr="001233C3" w:rsidRDefault="00FC00D3" w:rsidP="00FC00D3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1233C3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1BD1244" wp14:editId="4C6AAE74">
                  <wp:simplePos x="0" y="0"/>
                  <wp:positionH relativeFrom="margin">
                    <wp:posOffset>744491</wp:posOffset>
                  </wp:positionH>
                  <wp:positionV relativeFrom="paragraph">
                    <wp:posOffset>48259</wp:posOffset>
                  </wp:positionV>
                  <wp:extent cx="1326825" cy="1393371"/>
                  <wp:effectExtent l="0" t="0" r="6985" b="0"/>
                  <wp:wrapNone/>
                  <wp:docPr id="1715788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8879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0" t="6474" r="15913" b="19807"/>
                          <a:stretch/>
                        </pic:blipFill>
                        <pic:spPr bwMode="auto">
                          <a:xfrm>
                            <a:off x="0" y="0"/>
                            <a:ext cx="1332287" cy="1399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CBAD92" w14:textId="04AE27B0" w:rsidR="00FC00D3" w:rsidRPr="001233C3" w:rsidRDefault="00FC00D3" w:rsidP="00FC00D3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3F483DEE" w14:textId="33436E4E" w:rsidR="00FC00D3" w:rsidRPr="001233C3" w:rsidRDefault="00FC00D3" w:rsidP="00FC00D3">
            <w:pPr>
              <w:tabs>
                <w:tab w:val="left" w:pos="1683"/>
              </w:tabs>
              <w:rPr>
                <w:rFonts w:ascii="Tahoma" w:hAnsi="Tahoma" w:cs="Tahoma"/>
              </w:rPr>
            </w:pPr>
            <w:r w:rsidRPr="001233C3">
              <w:rPr>
                <w:rFonts w:ascii="Tahoma" w:hAnsi="Tahoma" w:cs="Tahoma"/>
                <w:bCs/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B347C59" wp14:editId="59083276">
                      <wp:simplePos x="0" y="0"/>
                      <wp:positionH relativeFrom="margin">
                        <wp:posOffset>1108426</wp:posOffset>
                      </wp:positionH>
                      <wp:positionV relativeFrom="paragraph">
                        <wp:posOffset>746879</wp:posOffset>
                      </wp:positionV>
                      <wp:extent cx="918927" cy="265740"/>
                      <wp:effectExtent l="0" t="0" r="0" b="127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8927" cy="26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E65CE86" w14:textId="77777777" w:rsidR="00585272" w:rsidRDefault="00585272" w:rsidP="00E011F9">
                                  <w:pPr>
                                    <w:spacing w:before="40" w:after="0" w:line="240" w:lineRule="auto"/>
                                    <w:ind w:right="-34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</w:pPr>
                                  <w:bookmarkStart w:id="0" w:name="_Hlk209810082"/>
                                  <w:r w:rsidRPr="00585272"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  <w:t>{{so_ma_hoa}}</w:t>
                                  </w:r>
                                </w:p>
                                <w:bookmarkEnd w:id="0"/>
                                <w:p w14:paraId="16ACB4E7" w14:textId="5F6986D0" w:rsidR="00FC00D3" w:rsidRPr="006C4C60" w:rsidRDefault="00FC00D3" w:rsidP="00E011F9">
                                  <w:pPr>
                                    <w:spacing w:before="40" w:after="0" w:line="240" w:lineRule="auto"/>
                                    <w:ind w:right="-34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</w:pPr>
                                  <w:r w:rsidRPr="006C4C60"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  <w:t>QCVN</w:t>
                                  </w:r>
                                  <w:r w:rsidRPr="006C4C60"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  <w:lang w:val="vi-VN"/>
                                    </w:rPr>
                                    <w:t xml:space="preserve"> </w:t>
                                  </w:r>
                                  <w:r w:rsidRPr="006C4C60">
                                    <w:rPr>
                                      <w:rFonts w:ascii="Tahoma" w:hAnsi="Tahoma" w:cs="Tahoma"/>
                                      <w:b/>
                                      <w:color w:val="0E2841"/>
                                      <w:sz w:val="12"/>
                                      <w:szCs w:val="12"/>
                                    </w:rPr>
                                    <w:t>04:2009/BKHCN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47C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7.3pt;margin-top:58.8pt;width:72.35pt;height:20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" fillcolor="white [3212]" stroked="f">
                      <v:textbox inset="0,0,0,0">
                        <w:txbxContent>
                          <w:p w14:paraId="6E65CE86" w14:textId="77777777" w:rsidR="00585272" w:rsidRDefault="00585272" w:rsidP="00E011F9">
                            <w:pPr>
                              <w:spacing w:before="40" w:after="0" w:line="240" w:lineRule="auto"/>
                              <w:ind w:right="-34"/>
                              <w:jc w:val="center"/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</w:pPr>
                            <w:bookmarkStart w:id="1" w:name="_Hlk209810082"/>
                            <w:r w:rsidRPr="00585272"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  <w:t>{{so_ma_hoa}}</w:t>
                            </w:r>
                          </w:p>
                          <w:bookmarkEnd w:id="1"/>
                          <w:p w14:paraId="16ACB4E7" w14:textId="5F6986D0" w:rsidR="00FC00D3" w:rsidRPr="006C4C60" w:rsidRDefault="00FC00D3" w:rsidP="00E011F9">
                            <w:pPr>
                              <w:spacing w:before="40" w:after="0" w:line="240" w:lineRule="auto"/>
                              <w:ind w:right="-34"/>
                              <w:jc w:val="center"/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</w:pPr>
                            <w:r w:rsidRPr="006C4C60"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  <w:t>QCVN</w:t>
                            </w:r>
                            <w:r w:rsidRPr="006C4C60"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  <w:lang w:val="vi-VN"/>
                              </w:rPr>
                              <w:t xml:space="preserve"> </w:t>
                            </w:r>
                            <w:r w:rsidRPr="006C4C60">
                              <w:rPr>
                                <w:rFonts w:ascii="Tahoma" w:hAnsi="Tahoma" w:cs="Tahoma"/>
                                <w:b/>
                                <w:color w:val="0E2841"/>
                                <w:sz w:val="12"/>
                                <w:szCs w:val="12"/>
                              </w:rPr>
                              <w:t>04:2009/BKHCN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1233C3">
              <w:rPr>
                <w:rFonts w:ascii="Tahoma" w:hAnsi="Tahoma" w:cs="Tahoma"/>
              </w:rPr>
              <w:tab/>
            </w:r>
          </w:p>
        </w:tc>
        <w:tc>
          <w:tcPr>
            <w:tcW w:w="990" w:type="dxa"/>
          </w:tcPr>
          <w:p w14:paraId="6EB2B4D3" w14:textId="3EA2E1F6" w:rsidR="00FC00D3" w:rsidRPr="001233C3" w:rsidRDefault="00FC00D3" w:rsidP="00FC00D3">
            <w:pPr>
              <w:spacing w:before="240" w:after="40" w:line="276" w:lineRule="auto"/>
              <w:jc w:val="center"/>
              <w:rPr>
                <w:rFonts w:ascii="Tahoma" w:hAnsi="Tahoma" w:cs="Tahoma"/>
                <w:b/>
                <w:color w:val="0D0D0D" w:themeColor="text1" w:themeTint="F2"/>
              </w:rPr>
            </w:pPr>
          </w:p>
        </w:tc>
        <w:tc>
          <w:tcPr>
            <w:tcW w:w="4533" w:type="dxa"/>
          </w:tcPr>
          <w:p w14:paraId="517CAB47" w14:textId="09C375A2" w:rsidR="00FC00D3" w:rsidRPr="001233C3" w:rsidRDefault="00FC00D3" w:rsidP="00FC00D3">
            <w:pPr>
              <w:spacing w:before="240" w:after="40" w:line="276" w:lineRule="auto"/>
              <w:jc w:val="center"/>
              <w:rPr>
                <w:rFonts w:ascii="Tahoma" w:hAnsi="Tahoma" w:cs="Tahoma"/>
                <w:b/>
                <w:color w:val="0D0D0D" w:themeColor="text1" w:themeTint="F2"/>
              </w:rPr>
            </w:pPr>
            <w:r w:rsidRPr="001233C3">
              <w:rPr>
                <w:rFonts w:ascii="Tahoma" w:hAnsi="Tahoma" w:cs="Tahoma"/>
                <w:b/>
                <w:color w:val="0D0D0D" w:themeColor="text1" w:themeTint="F2"/>
              </w:rPr>
              <w:t>CÔNG TY CỔ PHẦN ECOSIN</w:t>
            </w:r>
          </w:p>
        </w:tc>
      </w:tr>
    </w:tbl>
    <w:p w14:paraId="73A51134" w14:textId="4DE3B27E" w:rsidR="008577DF" w:rsidRPr="001233C3" w:rsidRDefault="008577DF" w:rsidP="001233C3">
      <w:pPr>
        <w:tabs>
          <w:tab w:val="center" w:pos="4513"/>
        </w:tabs>
        <w:sectPr w:rsidR="008577DF" w:rsidRPr="001233C3" w:rsidSect="005E5672">
          <w:headerReference w:type="even" r:id="rId9"/>
          <w:headerReference w:type="default" r:id="rId10"/>
          <w:headerReference w:type="first" r:id="rId11"/>
          <w:pgSz w:w="11906" w:h="16838" w:code="9"/>
          <w:pgMar w:top="550" w:right="1440" w:bottom="902" w:left="1440" w:header="289" w:footer="720" w:gutter="0"/>
          <w:paperSrc w:first="2" w:other="2"/>
          <w:cols w:space="720"/>
          <w:docGrid w:linePitch="360"/>
        </w:sectPr>
      </w:pPr>
    </w:p>
    <w:p w14:paraId="43B30393" w14:textId="4CBC197B" w:rsidR="008577DF" w:rsidRPr="00CB50F6" w:rsidRDefault="008577DF" w:rsidP="001233C3">
      <w:pPr>
        <w:spacing w:after="0"/>
        <w:jc w:val="center"/>
        <w:rPr>
          <w:rFonts w:ascii="Tahoma" w:hAnsi="Tahoma" w:cs="Tahoma"/>
          <w:b/>
          <w:color w:val="000000"/>
          <w:sz w:val="26"/>
          <w:szCs w:val="26"/>
        </w:rPr>
      </w:pPr>
      <w:r w:rsidRPr="00CB50F6">
        <w:rPr>
          <w:rFonts w:ascii="Tahoma" w:hAnsi="Tahoma" w:cs="Tahoma"/>
          <w:b/>
          <w:color w:val="000000"/>
          <w:sz w:val="26"/>
          <w:szCs w:val="26"/>
        </w:rPr>
        <w:lastRenderedPageBreak/>
        <w:t>DANH MỤC</w:t>
      </w:r>
      <w:r w:rsidR="006E10CC" w:rsidRPr="00CB50F6">
        <w:rPr>
          <w:rFonts w:ascii="Tahoma" w:hAnsi="Tahoma" w:cs="Tahoma"/>
          <w:b/>
          <w:color w:val="000000"/>
          <w:sz w:val="26"/>
          <w:szCs w:val="26"/>
        </w:rPr>
        <w:t xml:space="preserve"> HÀNG HÓA</w:t>
      </w:r>
      <w:r w:rsidRPr="00CB50F6">
        <w:rPr>
          <w:rFonts w:ascii="Tahoma" w:hAnsi="Tahoma" w:cs="Tahoma"/>
          <w:b/>
          <w:color w:val="000000"/>
          <w:sz w:val="26"/>
          <w:szCs w:val="26"/>
        </w:rPr>
        <w:br/>
        <w:t>ĐƯỢC CHỨNG NHẬN PHÙ HỢP QUY CHUẨN</w:t>
      </w:r>
    </w:p>
    <w:p w14:paraId="496D28BD" w14:textId="758D7B6E" w:rsidR="008577DF" w:rsidRPr="00CB50F6" w:rsidRDefault="008577DF" w:rsidP="001233C3">
      <w:pPr>
        <w:spacing w:before="120" w:after="240"/>
        <w:jc w:val="center"/>
        <w:rPr>
          <w:rFonts w:ascii="Tahoma" w:hAnsi="Tahoma" w:cs="Tahoma"/>
        </w:rPr>
      </w:pPr>
      <w:r w:rsidRPr="001233C3">
        <w:rPr>
          <w:rFonts w:ascii="Tahoma" w:hAnsi="Tahoma" w:cs="Tahoma"/>
          <w:i/>
          <w:color w:val="000000" w:themeColor="text1"/>
          <w:sz w:val="18"/>
          <w:szCs w:val="18"/>
          <w:lang w:val="vi-VN"/>
        </w:rPr>
        <w:t>(</w:t>
      </w:r>
      <w:r w:rsidRPr="00CB50F6">
        <w:rPr>
          <w:rFonts w:ascii="Tahoma" w:hAnsi="Tahoma" w:cs="Tahoma"/>
          <w:i/>
          <w:color w:val="000000" w:themeColor="text1"/>
          <w:sz w:val="18"/>
          <w:szCs w:val="18"/>
        </w:rPr>
        <w:t xml:space="preserve">Đính kèm Giấy chứng nhận số: </w:t>
      </w:r>
      <w:r w:rsidR="000D3015" w:rsidRPr="008B73E2">
        <w:rPr>
          <w:rFonts w:ascii="Tahoma" w:hAnsi="Tahoma" w:cs="Tahoma"/>
          <w:bCs/>
          <w:i/>
          <w:iCs/>
          <w:color w:val="FF0000"/>
        </w:rPr>
        <w:t>{{so_ma_hoa}}</w:t>
      </w:r>
      <w:r w:rsidR="000D3015">
        <w:rPr>
          <w:rFonts w:ascii="Tahoma" w:hAnsi="Tahoma" w:cs="Tahoma"/>
          <w:bCs/>
          <w:i/>
          <w:iCs/>
          <w:color w:val="FF0000"/>
        </w:rPr>
        <w:t xml:space="preserve"> </w:t>
      </w:r>
      <w:r w:rsidRPr="001233C3">
        <w:rPr>
          <w:rFonts w:ascii="Tahoma" w:hAnsi="Tahoma" w:cs="Tahoma"/>
          <w:i/>
          <w:color w:val="000000" w:themeColor="text1"/>
          <w:sz w:val="18"/>
          <w:szCs w:val="18"/>
          <w:lang w:val="vi-VN"/>
        </w:rPr>
        <w:t>ngày</w:t>
      </w:r>
      <w:r w:rsidR="00FA4BB1" w:rsidRPr="00CB50F6">
        <w:rPr>
          <w:rFonts w:ascii="Tahoma" w:hAnsi="Tahoma" w:cs="Tahoma"/>
          <w:i/>
          <w:color w:val="000000" w:themeColor="text1"/>
          <w:sz w:val="18"/>
          <w:szCs w:val="18"/>
        </w:rPr>
        <w:t xml:space="preserve"> </w:t>
      </w:r>
      <w:r w:rsidR="00FC00D3" w:rsidRPr="00FC00D3">
        <w:rPr>
          <w:rFonts w:ascii="Tahoma" w:hAnsi="Tahoma" w:cs="Tahoma"/>
          <w:i/>
          <w:color w:val="FF0000"/>
          <w:sz w:val="18"/>
          <w:szCs w:val="18"/>
          <w:lang w:val="nl-NL"/>
        </w:rPr>
        <w:t>{{BM25_Time_cap_GCN}}</w:t>
      </w:r>
      <w:r w:rsidR="00CB5EF0" w:rsidRPr="00FC00D3">
        <w:rPr>
          <w:rFonts w:ascii="Tahoma" w:hAnsi="Tahoma" w:cs="Tahoma"/>
          <w:i/>
          <w:color w:val="FF0000"/>
          <w:sz w:val="18"/>
          <w:szCs w:val="18"/>
        </w:rPr>
        <w:t xml:space="preserve"> </w:t>
      </w:r>
      <w:r w:rsidRPr="00CB50F6">
        <w:rPr>
          <w:rFonts w:ascii="Tahoma" w:hAnsi="Tahoma" w:cs="Tahoma"/>
          <w:i/>
          <w:color w:val="000000" w:themeColor="text1"/>
          <w:sz w:val="18"/>
          <w:szCs w:val="18"/>
        </w:rPr>
        <w:t>của Công ty Cổ phần Ecosin)</w:t>
      </w:r>
    </w:p>
    <w:tbl>
      <w:tblPr>
        <w:tblW w:w="10082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780"/>
        <w:gridCol w:w="1799"/>
        <w:gridCol w:w="1561"/>
        <w:gridCol w:w="1134"/>
        <w:gridCol w:w="1178"/>
      </w:tblGrid>
      <w:tr w:rsidR="008577DF" w:rsidRPr="002B0319" w14:paraId="775ABFD8" w14:textId="77777777" w:rsidTr="00B2238C">
        <w:trPr>
          <w:trHeight w:val="993"/>
        </w:trPr>
        <w:tc>
          <w:tcPr>
            <w:tcW w:w="630" w:type="dxa"/>
          </w:tcPr>
          <w:p w14:paraId="6D15E416" w14:textId="77777777" w:rsidR="008577DF" w:rsidRPr="00B30FF6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</w:rPr>
            </w:pPr>
            <w:r w:rsidRPr="00B30FF6">
              <w:rPr>
                <w:rFonts w:ascii="Tahoma" w:hAnsi="Tahoma" w:cs="Tahoma"/>
                <w:b/>
                <w:bCs/>
              </w:rPr>
              <w:t>S</w:t>
            </w:r>
            <w:r w:rsidRPr="00B30FF6">
              <w:rPr>
                <w:rFonts w:ascii="Tahoma" w:hAnsi="Tahoma" w:cs="Tahoma"/>
                <w:b/>
                <w:bCs/>
                <w:lang w:val="vi-VN"/>
              </w:rPr>
              <w:t>ố TT</w:t>
            </w:r>
          </w:p>
        </w:tc>
        <w:tc>
          <w:tcPr>
            <w:tcW w:w="3780" w:type="dxa"/>
          </w:tcPr>
          <w:p w14:paraId="7BDC1BFF" w14:textId="5A56AA72" w:rsidR="008577DF" w:rsidRPr="00B30FF6" w:rsidRDefault="00094E15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57487A">
              <w:rPr>
                <w:rFonts w:ascii="Tahoma" w:hAnsi="Tahoma" w:cs="Tahoma"/>
                <w:b/>
                <w:bCs/>
                <w:lang w:val="vi-VN"/>
              </w:rPr>
              <w:t>Tên</w:t>
            </w:r>
            <w:r>
              <w:rPr>
                <w:rFonts w:ascii="Tahoma" w:hAnsi="Tahoma" w:cs="Tahoma"/>
                <w:b/>
                <w:bCs/>
              </w:rPr>
              <w:t xml:space="preserve"> sản phẩm/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 xml:space="preserve"> hàng hóa,</w:t>
            </w:r>
            <w:r w:rsidR="005E0E32">
              <w:rPr>
                <w:rFonts w:ascii="Tahoma" w:hAnsi="Tahoma" w:cs="Tahoma"/>
                <w:b/>
                <w:bCs/>
                <w:lang w:val="vi-VN"/>
              </w:rPr>
              <w:br/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nh</w:t>
            </w:r>
            <w:r w:rsidRPr="0057487A">
              <w:rPr>
                <w:rFonts w:ascii="Tahoma" w:hAnsi="Tahoma" w:cs="Tahoma"/>
                <w:b/>
                <w:bCs/>
              </w:rPr>
              <w:t>ã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n hiệu, ki</w:t>
            </w:r>
            <w:r w:rsidRPr="0057487A">
              <w:rPr>
                <w:rFonts w:ascii="Tahoma" w:hAnsi="Tahoma" w:cs="Tahoma"/>
                <w:b/>
                <w:bCs/>
              </w:rPr>
              <w:t>ể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u lo</w:t>
            </w:r>
            <w:r w:rsidRPr="0057487A">
              <w:rPr>
                <w:rFonts w:ascii="Tahoma" w:hAnsi="Tahoma" w:cs="Tahoma"/>
                <w:b/>
                <w:bCs/>
              </w:rPr>
              <w:t>ạ</w:t>
            </w:r>
            <w:r w:rsidRPr="0057487A">
              <w:rPr>
                <w:rFonts w:ascii="Tahoma" w:hAnsi="Tahoma" w:cs="Tahoma"/>
                <w:b/>
                <w:bCs/>
                <w:lang w:val="vi-VN"/>
              </w:rPr>
              <w:t>i</w:t>
            </w:r>
          </w:p>
        </w:tc>
        <w:tc>
          <w:tcPr>
            <w:tcW w:w="1799" w:type="dxa"/>
          </w:tcPr>
          <w:p w14:paraId="462AF727" w14:textId="77777777" w:rsidR="008577DF" w:rsidRPr="00B30FF6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30FF6">
              <w:rPr>
                <w:rFonts w:ascii="Tahoma" w:hAnsi="Tahoma" w:cs="Tahoma"/>
                <w:b/>
                <w:bCs/>
                <w:lang w:val="vi-VN"/>
              </w:rPr>
              <w:t>Đặc tính</w:t>
            </w:r>
            <w:r w:rsidRPr="00B30FF6">
              <w:rPr>
                <w:rFonts w:ascii="Tahoma" w:hAnsi="Tahoma" w:cs="Tahoma"/>
                <w:b/>
                <w:bCs/>
              </w:rPr>
              <w:t xml:space="preserve"> </w:t>
            </w:r>
            <w:r w:rsidRPr="00B30FF6">
              <w:rPr>
                <w:rFonts w:ascii="Tahoma" w:hAnsi="Tahoma" w:cs="Tahoma"/>
                <w:b/>
                <w:bCs/>
                <w:lang w:val="vi-VN"/>
              </w:rPr>
              <w:t>k</w:t>
            </w:r>
            <w:r w:rsidRPr="00B30FF6">
              <w:rPr>
                <w:rFonts w:ascii="Tahoma" w:hAnsi="Tahoma" w:cs="Tahoma"/>
                <w:b/>
                <w:bCs/>
              </w:rPr>
              <w:t xml:space="preserve">ỹ </w:t>
            </w:r>
            <w:r w:rsidRPr="00B30FF6">
              <w:rPr>
                <w:rFonts w:ascii="Tahoma" w:hAnsi="Tahoma" w:cs="Tahoma"/>
                <w:b/>
                <w:bCs/>
                <w:lang w:val="vi-VN"/>
              </w:rPr>
              <w:t>thuật</w:t>
            </w:r>
          </w:p>
        </w:tc>
        <w:tc>
          <w:tcPr>
            <w:tcW w:w="1561" w:type="dxa"/>
          </w:tcPr>
          <w:p w14:paraId="79587432" w14:textId="4293CF82" w:rsidR="008577DF" w:rsidRPr="00B30FF6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vertAlign w:val="superscript"/>
                <w:lang w:val="vi-VN"/>
              </w:rPr>
            </w:pPr>
            <w:r w:rsidRPr="00B30FF6">
              <w:rPr>
                <w:rFonts w:ascii="Tahoma" w:hAnsi="Tahoma" w:cs="Tahoma"/>
                <w:b/>
                <w:bCs/>
                <w:lang w:val="vi-VN"/>
              </w:rPr>
              <w:t>Xuất xứ</w:t>
            </w:r>
            <w:r w:rsidR="008D3299" w:rsidRPr="00B30FF6">
              <w:rPr>
                <w:rFonts w:ascii="Tahoma" w:hAnsi="Tahoma" w:cs="Tahoma"/>
                <w:b/>
                <w:bCs/>
                <w:lang w:val="vi-VN"/>
              </w:rPr>
              <w:t>/</w:t>
            </w:r>
            <w:r w:rsidRPr="00B30FF6">
              <w:rPr>
                <w:rFonts w:ascii="Tahoma" w:hAnsi="Tahoma" w:cs="Tahoma"/>
                <w:b/>
                <w:bCs/>
                <w:lang w:val="vi-VN"/>
              </w:rPr>
              <w:t xml:space="preserve"> Nhà sản xuất</w:t>
            </w:r>
          </w:p>
        </w:tc>
        <w:tc>
          <w:tcPr>
            <w:tcW w:w="1134" w:type="dxa"/>
          </w:tcPr>
          <w:p w14:paraId="516EAAFB" w14:textId="77777777" w:rsidR="008577DF" w:rsidRPr="00B30FF6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30FF6">
              <w:rPr>
                <w:rFonts w:ascii="Tahoma" w:hAnsi="Tahoma" w:cs="Tahoma"/>
                <w:b/>
                <w:bCs/>
              </w:rPr>
              <w:t>Khối lượng</w:t>
            </w:r>
            <w:r w:rsidRPr="00B30FF6">
              <w:rPr>
                <w:rFonts w:ascii="Tahoma" w:hAnsi="Tahoma" w:cs="Tahoma"/>
                <w:b/>
                <w:bCs/>
                <w:lang w:val="vi-VN"/>
              </w:rPr>
              <w:t>/ số lượng</w:t>
            </w:r>
          </w:p>
        </w:tc>
        <w:tc>
          <w:tcPr>
            <w:tcW w:w="1178" w:type="dxa"/>
          </w:tcPr>
          <w:p w14:paraId="1DA2531A" w14:textId="77777777" w:rsidR="008577DF" w:rsidRPr="00B30FF6" w:rsidRDefault="008577DF" w:rsidP="001233C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30FF6">
              <w:rPr>
                <w:rFonts w:ascii="Tahoma" w:hAnsi="Tahoma" w:cs="Tahoma"/>
                <w:b/>
                <w:bCs/>
                <w:lang w:val="vi-VN"/>
              </w:rPr>
              <w:t>Tiêu chuẩn công bố áp dụng</w:t>
            </w:r>
          </w:p>
        </w:tc>
      </w:tr>
      <w:tr w:rsidR="00112B3E" w:rsidRPr="003E6BD0" w14:paraId="27F50FC5" w14:textId="77777777" w:rsidTr="00E57C1D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6F7EB288" w14:textId="77777777" w:rsidR="00112B3E" w:rsidRPr="00B30FF6" w:rsidRDefault="00112B3E" w:rsidP="00112B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08E569AE" w14:textId="233EAFFB" w:rsidR="00112B3E" w:rsidRPr="002B0319" w:rsidRDefault="00112B3E" w:rsidP="00112B3E">
            <w:pPr>
              <w:spacing w:before="60" w:after="60"/>
              <w:rPr>
                <w:rFonts w:ascii="Tahoma" w:hAnsi="Tahoma" w:cs="Tahoma"/>
                <w:spacing w:val="3"/>
                <w:sz w:val="24"/>
                <w:szCs w:val="24"/>
                <w:shd w:val="clear" w:color="auto" w:fill="FFFFFF"/>
                <w:lang w:val="vi-VN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2D1D" w14:textId="1C4EBCD6" w:rsidR="00112B3E" w:rsidRPr="002B0319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</w:rPr>
              <w:t>Số lõi: 01</w:t>
            </w:r>
            <w:r>
              <w:rPr>
                <w:rFonts w:ascii="Tahoma" w:hAnsi="Tahoma" w:cs="Tahoma"/>
              </w:rPr>
              <w:br/>
              <w:t>Quy cách: 24AWG;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36B51D" w14:textId="154947D2" w:rsidR="00112B3E" w:rsidRPr="002B0319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b/>
                <w:bCs/>
                <w:iCs/>
                <w:sz w:val="24"/>
                <w:szCs w:val="24"/>
                <w:lang w:val="vi-VN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4B756B" w14:textId="55C73E1E" w:rsidR="00112B3E" w:rsidRPr="002B0319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4"/>
                <w:szCs w:val="24"/>
                <w:lang w:val="vi-VN"/>
              </w:rPr>
            </w:pPr>
            <w:r w:rsidRPr="0057487A">
              <w:rPr>
                <w:rFonts w:ascii="Tahoma" w:hAnsi="Tahoma" w:cs="Tahoma"/>
                <w:color w:val="000000"/>
              </w:rPr>
              <w:t>9.760m</w:t>
            </w:r>
          </w:p>
        </w:tc>
        <w:tc>
          <w:tcPr>
            <w:tcW w:w="1178" w:type="dxa"/>
            <w:vAlign w:val="center"/>
          </w:tcPr>
          <w:p w14:paraId="4EE4509A" w14:textId="3A8D49DF" w:rsidR="00112B3E" w:rsidRPr="003E6BD0" w:rsidRDefault="00112B3E" w:rsidP="00112B3E">
            <w:pPr>
              <w:spacing w:after="0"/>
              <w:jc w:val="center"/>
              <w:textAlignment w:val="center"/>
              <w:rPr>
                <w:rFonts w:ascii="Tahoma" w:hAnsi="Tahoma" w:cs="Tahoma"/>
                <w:lang w:val="vi-VN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  <w:tr w:rsidR="00112B3E" w:rsidRPr="003E6BD0" w14:paraId="2B6CD826" w14:textId="77777777" w:rsidTr="00E57C1D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5012EB20" w14:textId="77777777" w:rsidR="00112B3E" w:rsidRPr="00B30FF6" w:rsidRDefault="00112B3E" w:rsidP="00112B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00D31720" w14:textId="180CE030" w:rsidR="00112B3E" w:rsidRPr="00790F25" w:rsidRDefault="00112B3E" w:rsidP="00112B3E">
            <w:pPr>
              <w:spacing w:before="60" w:after="60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ADAB3" w14:textId="4247D412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Số lõi: 01</w:t>
            </w:r>
            <w:r>
              <w:rPr>
                <w:rFonts w:ascii="Tahoma" w:hAnsi="Tahoma" w:cs="Tahoma"/>
              </w:rPr>
              <w:br/>
              <w:t>Quy cách: 22AWG;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014E816" w14:textId="453B519C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1857E1" w14:textId="6C39CA49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17.080m</w:t>
            </w:r>
          </w:p>
        </w:tc>
        <w:tc>
          <w:tcPr>
            <w:tcW w:w="1178" w:type="dxa"/>
            <w:vAlign w:val="center"/>
          </w:tcPr>
          <w:p w14:paraId="19F01BF2" w14:textId="59DCB64D" w:rsidR="00112B3E" w:rsidRPr="00790F25" w:rsidRDefault="00112B3E" w:rsidP="00112B3E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  <w:tr w:rsidR="00112B3E" w:rsidRPr="003E6BD0" w14:paraId="2CCB92CF" w14:textId="77777777" w:rsidTr="00E57C1D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412E7211" w14:textId="77777777" w:rsidR="00112B3E" w:rsidRPr="00B30FF6" w:rsidRDefault="00112B3E" w:rsidP="00112B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2DDAD257" w14:textId="5D5CFC9E" w:rsidR="00112B3E" w:rsidRPr="00790F25" w:rsidRDefault="00112B3E" w:rsidP="00112B3E">
            <w:pPr>
              <w:spacing w:before="60" w:after="60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171E" w14:textId="7C6A0B4B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Số lõi: 01</w:t>
            </w:r>
            <w:r>
              <w:rPr>
                <w:rFonts w:ascii="Tahoma" w:hAnsi="Tahoma" w:cs="Tahoma"/>
              </w:rPr>
              <w:br/>
              <w:t>Quy cách: 22AWG;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3B7A6A1" w14:textId="3B95B905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021F7" w14:textId="4B12AA2C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4.820m</w:t>
            </w:r>
          </w:p>
        </w:tc>
        <w:tc>
          <w:tcPr>
            <w:tcW w:w="1178" w:type="dxa"/>
            <w:vAlign w:val="center"/>
          </w:tcPr>
          <w:p w14:paraId="49A3D267" w14:textId="62238338" w:rsidR="00112B3E" w:rsidRPr="00790F25" w:rsidRDefault="00112B3E" w:rsidP="00112B3E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  <w:tr w:rsidR="00112B3E" w:rsidRPr="003E6BD0" w14:paraId="76D362D8" w14:textId="77777777" w:rsidTr="00E57C1D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7A2B3049" w14:textId="77777777" w:rsidR="00112B3E" w:rsidRPr="00B30FF6" w:rsidRDefault="00112B3E" w:rsidP="00112B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65E84E23" w14:textId="209A4412" w:rsidR="00112B3E" w:rsidRPr="00790F25" w:rsidRDefault="00112B3E" w:rsidP="00112B3E">
            <w:pPr>
              <w:spacing w:before="60" w:after="60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8B07" w14:textId="3C24E509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Số lõi: 01</w:t>
            </w:r>
            <w:r>
              <w:rPr>
                <w:rFonts w:ascii="Tahoma" w:hAnsi="Tahoma" w:cs="Tahoma"/>
              </w:rPr>
              <w:br/>
              <w:t>Quy cách: 24AWG;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B845E1D" w14:textId="5DB365DD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1B5ED2" w14:textId="2CD1D8DC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15.860m</w:t>
            </w:r>
          </w:p>
        </w:tc>
        <w:tc>
          <w:tcPr>
            <w:tcW w:w="1178" w:type="dxa"/>
            <w:vAlign w:val="center"/>
          </w:tcPr>
          <w:p w14:paraId="3511616D" w14:textId="08276808" w:rsidR="00112B3E" w:rsidRPr="00790F25" w:rsidRDefault="00112B3E" w:rsidP="00112B3E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  <w:tr w:rsidR="00112B3E" w:rsidRPr="003E6BD0" w14:paraId="0BB83BAA" w14:textId="77777777" w:rsidTr="00E57C1D">
        <w:trPr>
          <w:trHeight w:val="1846"/>
        </w:trPr>
        <w:tc>
          <w:tcPr>
            <w:tcW w:w="630" w:type="dxa"/>
            <w:shd w:val="clear" w:color="auto" w:fill="auto"/>
            <w:vAlign w:val="center"/>
          </w:tcPr>
          <w:p w14:paraId="14C59DB0" w14:textId="77777777" w:rsidR="00112B3E" w:rsidRPr="00B30FF6" w:rsidRDefault="00112B3E" w:rsidP="00112B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ind w:left="75" w:firstLine="0"/>
              <w:rPr>
                <w:rFonts w:ascii="Tahoma" w:hAnsi="Tahoma" w:cs="Tahoma"/>
                <w:lang w:val="vi-VN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7C3F191D" w14:textId="15A01BCD" w:rsidR="00112B3E" w:rsidRPr="00790F25" w:rsidRDefault="00112B3E" w:rsidP="00112B3E">
            <w:pPr>
              <w:spacing w:before="60" w:after="60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</w:rPr>
              <w:br/>
              <w:t>Nhãn hiệu: LTK CABLE</w:t>
            </w:r>
            <w:r w:rsidRPr="0057487A">
              <w:rPr>
                <w:rFonts w:ascii="Tahoma" w:hAnsi="Tahoma" w:cs="Tahoma"/>
              </w:rPr>
              <w:br/>
              <w:t>Kiểu loại: UL1007</w:t>
            </w:r>
            <w:r w:rsidRPr="0057487A">
              <w:rPr>
                <w:rFonts w:ascii="Tahoma" w:hAnsi="Tahoma" w:cs="Tahoma"/>
              </w:rPr>
              <w:br/>
              <w:t>Mã HS: 85444941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65DF" w14:textId="5D63E5DE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Số lõi: 01</w:t>
            </w:r>
            <w:r>
              <w:rPr>
                <w:rFonts w:ascii="Tahoma" w:hAnsi="Tahoma" w:cs="Tahoma"/>
              </w:rPr>
              <w:br/>
              <w:t>Quy cách: 26AWG; Điện áp: 300 V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4C57EB10" w14:textId="0CB08836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Việt Nam/</w:t>
            </w:r>
            <w:r w:rsidRPr="0057487A">
              <w:rPr>
                <w:rFonts w:ascii="Tahoma" w:hAnsi="Tahoma" w:cs="Tahoma"/>
                <w:color w:val="000000"/>
              </w:rPr>
              <w:br/>
              <w:t>Công ty TNHH LTK Cable Việt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1907D" w14:textId="4CF6580B" w:rsidR="00112B3E" w:rsidRPr="00790F25" w:rsidRDefault="00112B3E" w:rsidP="0011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6.875m</w:t>
            </w:r>
          </w:p>
        </w:tc>
        <w:tc>
          <w:tcPr>
            <w:tcW w:w="1178" w:type="dxa"/>
            <w:vAlign w:val="center"/>
          </w:tcPr>
          <w:p w14:paraId="5F70F6C8" w14:textId="0A52228E" w:rsidR="00112B3E" w:rsidRPr="00790F25" w:rsidRDefault="00112B3E" w:rsidP="00112B3E">
            <w:pPr>
              <w:spacing w:after="0"/>
              <w:jc w:val="center"/>
              <w:textAlignment w:val="center"/>
              <w:rPr>
                <w:rFonts w:ascii="Tahoma" w:hAnsi="Tahoma" w:cs="Tahoma"/>
              </w:rPr>
            </w:pPr>
            <w:r w:rsidRPr="0057487A">
              <w:rPr>
                <w:rFonts w:ascii="Tahoma" w:hAnsi="Tahoma" w:cs="Tahoma"/>
                <w:color w:val="000000"/>
              </w:rPr>
              <w:t>UL 758:2019</w:t>
            </w:r>
          </w:p>
        </w:tc>
      </w:tr>
    </w:tbl>
    <w:p w14:paraId="6280ED76" w14:textId="53C9B442" w:rsidR="008577DF" w:rsidRDefault="00051313" w:rsidP="001233C3">
      <w:pPr>
        <w:tabs>
          <w:tab w:val="left" w:pos="2693"/>
        </w:tabs>
        <w:spacing w:after="12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53D76" wp14:editId="24ECDA61">
                <wp:simplePos x="0" y="0"/>
                <wp:positionH relativeFrom="column">
                  <wp:posOffset>956930</wp:posOffset>
                </wp:positionH>
                <wp:positionV relativeFrom="paragraph">
                  <wp:posOffset>202358</wp:posOffset>
                </wp:positionV>
                <wp:extent cx="361507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38D2CA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5.95pt" to="5in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8577DF" w:rsidSect="008B2AFB">
      <w:pgSz w:w="11906" w:h="16838" w:code="9"/>
      <w:pgMar w:top="1440" w:right="1287" w:bottom="1440" w:left="1440" w:header="289" w:footer="0" w:gutter="0"/>
      <w:paperSrc w:first="2" w:other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5671" w14:textId="77777777" w:rsidR="000F10A0" w:rsidRDefault="000F10A0" w:rsidP="001A2312">
      <w:pPr>
        <w:spacing w:after="0" w:line="240" w:lineRule="auto"/>
      </w:pPr>
      <w:r>
        <w:separator/>
      </w:r>
    </w:p>
  </w:endnote>
  <w:endnote w:type="continuationSeparator" w:id="0">
    <w:p w14:paraId="40B9A7EA" w14:textId="77777777" w:rsidR="000F10A0" w:rsidRDefault="000F10A0" w:rsidP="001A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06D61" w14:textId="77777777" w:rsidR="000F10A0" w:rsidRDefault="000F10A0" w:rsidP="001A2312">
      <w:pPr>
        <w:spacing w:after="0" w:line="240" w:lineRule="auto"/>
      </w:pPr>
      <w:r>
        <w:separator/>
      </w:r>
    </w:p>
  </w:footnote>
  <w:footnote w:type="continuationSeparator" w:id="0">
    <w:p w14:paraId="2EF9A55C" w14:textId="77777777" w:rsidR="000F10A0" w:rsidRDefault="000F10A0" w:rsidP="001A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2BB8" w14:textId="6FD1A5E3" w:rsidR="001A2312" w:rsidRDefault="000F10A0">
    <w:pPr>
      <w:pStyle w:val="Header"/>
    </w:pPr>
    <w:r>
      <w:rPr>
        <w:noProof/>
      </w:rPr>
      <w:pict w14:anchorId="58D5E5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30813" o:spid="_x0000_s2051" type="#_x0000_t75" alt="" style="position:absolute;margin-left:0;margin-top:0;width:451.05pt;height:451.0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5" w:type="dxa"/>
      <w:tblInd w:w="-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8555"/>
    </w:tblGrid>
    <w:tr w:rsidR="00FF0242" w:rsidRPr="00EA1F9B" w14:paraId="4CE9F6C4" w14:textId="77777777" w:rsidTr="00C35490">
      <w:trPr>
        <w:trHeight w:val="1800"/>
      </w:trPr>
      <w:tc>
        <w:tcPr>
          <w:tcW w:w="1530" w:type="dxa"/>
        </w:tcPr>
        <w:p w14:paraId="6E4CD1E9" w14:textId="44860B48" w:rsidR="00FF0242" w:rsidRDefault="00FF0242" w:rsidP="00FF0242">
          <w:pPr>
            <w:spacing w:before="90"/>
          </w:pPr>
        </w:p>
      </w:tc>
      <w:tc>
        <w:tcPr>
          <w:tcW w:w="8555" w:type="dxa"/>
        </w:tcPr>
        <w:p w14:paraId="67005125" w14:textId="656B99B4" w:rsidR="00FF0242" w:rsidRDefault="00FF0242" w:rsidP="008D5868">
          <w:pPr>
            <w:spacing w:line="276" w:lineRule="auto"/>
            <w:ind w:right="-114"/>
            <w:jc w:val="right"/>
            <w:rPr>
              <w:rFonts w:ascii="Tahoma" w:hAnsi="Tahoma" w:cs="Tahoma"/>
              <w:color w:val="000000"/>
              <w:spacing w:val="-9"/>
              <w:sz w:val="16"/>
              <w:szCs w:val="16"/>
            </w:rPr>
          </w:pPr>
        </w:p>
        <w:p w14:paraId="1BD37FA6" w14:textId="77777777" w:rsidR="00C35490" w:rsidRDefault="00C35490" w:rsidP="008D5868">
          <w:pPr>
            <w:spacing w:line="276" w:lineRule="auto"/>
            <w:ind w:right="-114"/>
            <w:jc w:val="right"/>
            <w:rPr>
              <w:b/>
              <w:sz w:val="16"/>
              <w:szCs w:val="16"/>
            </w:rPr>
          </w:pPr>
        </w:p>
        <w:p w14:paraId="4D4387FF" w14:textId="77777777" w:rsidR="00C35490" w:rsidRDefault="00C35490" w:rsidP="008D5868">
          <w:pPr>
            <w:spacing w:line="276" w:lineRule="auto"/>
            <w:ind w:right="-114"/>
            <w:jc w:val="right"/>
            <w:rPr>
              <w:b/>
              <w:sz w:val="16"/>
              <w:szCs w:val="16"/>
            </w:rPr>
          </w:pPr>
        </w:p>
        <w:p w14:paraId="4F7F6033" w14:textId="77777777" w:rsidR="00C35490" w:rsidRDefault="00C35490" w:rsidP="008D5868">
          <w:pPr>
            <w:spacing w:line="276" w:lineRule="auto"/>
            <w:ind w:right="-114"/>
            <w:jc w:val="right"/>
            <w:rPr>
              <w:b/>
              <w:sz w:val="16"/>
              <w:szCs w:val="16"/>
            </w:rPr>
          </w:pPr>
        </w:p>
        <w:p w14:paraId="0F5162C6" w14:textId="77777777" w:rsidR="00C35490" w:rsidRDefault="00C35490" w:rsidP="008D5868">
          <w:pPr>
            <w:spacing w:line="276" w:lineRule="auto"/>
            <w:ind w:right="-114"/>
            <w:jc w:val="right"/>
            <w:rPr>
              <w:b/>
              <w:sz w:val="16"/>
              <w:szCs w:val="16"/>
            </w:rPr>
          </w:pPr>
        </w:p>
        <w:p w14:paraId="0019C298" w14:textId="77777777" w:rsidR="00C35490" w:rsidRDefault="00C35490" w:rsidP="008D5868">
          <w:pPr>
            <w:spacing w:line="276" w:lineRule="auto"/>
            <w:ind w:right="-114"/>
            <w:jc w:val="right"/>
            <w:rPr>
              <w:b/>
              <w:sz w:val="16"/>
              <w:szCs w:val="16"/>
            </w:rPr>
          </w:pPr>
        </w:p>
        <w:p w14:paraId="1BA269A5" w14:textId="40470864" w:rsidR="0067174F" w:rsidRDefault="0067174F" w:rsidP="008D5868">
          <w:pPr>
            <w:spacing w:line="276" w:lineRule="auto"/>
            <w:ind w:right="-114"/>
            <w:jc w:val="right"/>
            <w:rPr>
              <w:b/>
              <w:sz w:val="16"/>
              <w:szCs w:val="16"/>
            </w:rPr>
          </w:pPr>
          <w:r w:rsidRPr="0067174F">
            <w:rPr>
              <w:b/>
              <w:sz w:val="16"/>
              <w:szCs w:val="16"/>
            </w:rPr>
            <w:t>BM-QT-</w:t>
          </w:r>
          <w:r w:rsidR="002462E2">
            <w:rPr>
              <w:b/>
              <w:sz w:val="16"/>
              <w:szCs w:val="16"/>
            </w:rPr>
            <w:t>20</w:t>
          </w:r>
          <w:r w:rsidRPr="0067174F">
            <w:rPr>
              <w:b/>
              <w:sz w:val="16"/>
              <w:szCs w:val="16"/>
            </w:rPr>
            <w:t>-</w:t>
          </w:r>
          <w:r w:rsidR="002462E2">
            <w:rPr>
              <w:b/>
              <w:sz w:val="16"/>
              <w:szCs w:val="16"/>
            </w:rPr>
            <w:t>2</w:t>
          </w:r>
          <w:r w:rsidR="006C1C3F">
            <w:rPr>
              <w:b/>
              <w:sz w:val="16"/>
              <w:szCs w:val="16"/>
            </w:rPr>
            <w:t>5</w:t>
          </w:r>
        </w:p>
        <w:p w14:paraId="0C9F0E08" w14:textId="322D797C" w:rsidR="001C22C7" w:rsidRPr="008D5868" w:rsidRDefault="00F14A0D" w:rsidP="008D5868">
          <w:pPr>
            <w:spacing w:line="276" w:lineRule="auto"/>
            <w:ind w:right="-114"/>
            <w:jc w:val="right"/>
            <w:rPr>
              <w:rFonts w:ascii="Tahoma" w:hAnsi="Tahoma" w:cs="Tahoma"/>
              <w:color w:val="000000"/>
              <w:spacing w:val="-9"/>
              <w:sz w:val="16"/>
              <w:szCs w:val="16"/>
            </w:rPr>
          </w:pPr>
          <w:r w:rsidRPr="005472C1">
            <w:rPr>
              <w:rFonts w:cs="Tahoma"/>
              <w:b/>
              <w:sz w:val="16"/>
              <w:szCs w:val="16"/>
            </w:rPr>
            <w:t xml:space="preserve">Page </w:t>
          </w:r>
          <w:r w:rsidRPr="005472C1">
            <w:rPr>
              <w:rFonts w:cs="Tahoma"/>
              <w:b/>
              <w:sz w:val="16"/>
              <w:szCs w:val="16"/>
            </w:rPr>
            <w:fldChar w:fldCharType="begin"/>
          </w:r>
          <w:r w:rsidRPr="005472C1">
            <w:rPr>
              <w:rFonts w:cs="Tahoma"/>
              <w:b/>
              <w:sz w:val="16"/>
              <w:szCs w:val="16"/>
            </w:rPr>
            <w:instrText xml:space="preserve"> PAGE   \* MERGEFORMAT </w:instrText>
          </w:r>
          <w:r w:rsidRPr="005472C1">
            <w:rPr>
              <w:rFonts w:cs="Tahoma"/>
              <w:b/>
              <w:sz w:val="16"/>
              <w:szCs w:val="16"/>
            </w:rPr>
            <w:fldChar w:fldCharType="separate"/>
          </w:r>
          <w:r>
            <w:rPr>
              <w:rFonts w:cs="Tahoma"/>
              <w:b/>
              <w:sz w:val="16"/>
              <w:szCs w:val="16"/>
            </w:rPr>
            <w:t>1</w:t>
          </w:r>
          <w:r w:rsidRPr="005472C1">
            <w:rPr>
              <w:rFonts w:cs="Tahoma"/>
              <w:b/>
              <w:noProof/>
              <w:sz w:val="16"/>
              <w:szCs w:val="16"/>
            </w:rPr>
            <w:fldChar w:fldCharType="end"/>
          </w:r>
          <w:r w:rsidRPr="005472C1">
            <w:rPr>
              <w:rFonts w:cs="Tahoma"/>
              <w:b/>
              <w:noProof/>
              <w:sz w:val="16"/>
              <w:szCs w:val="16"/>
            </w:rPr>
            <w:t>/</w:t>
          </w:r>
          <w:r w:rsidRPr="005472C1">
            <w:rPr>
              <w:rFonts w:cs="Tahoma"/>
              <w:b/>
              <w:sz w:val="16"/>
              <w:szCs w:val="16"/>
            </w:rPr>
            <w:fldChar w:fldCharType="begin"/>
          </w:r>
          <w:r>
            <w:rPr>
              <w:rFonts w:cs="Tahoma"/>
              <w:b/>
              <w:sz w:val="16"/>
              <w:szCs w:val="16"/>
            </w:rPr>
            <w:instrText xml:space="preserve"> NUMPAGES </w:instrText>
          </w:r>
          <w:r w:rsidRPr="005472C1">
            <w:rPr>
              <w:rFonts w:cs="Tahoma"/>
              <w:b/>
              <w:sz w:val="16"/>
              <w:szCs w:val="16"/>
            </w:rPr>
            <w:fldChar w:fldCharType="separate"/>
          </w:r>
          <w:r>
            <w:rPr>
              <w:rFonts w:cs="Tahoma"/>
              <w:b/>
              <w:sz w:val="16"/>
              <w:szCs w:val="16"/>
            </w:rPr>
            <w:t>4</w:t>
          </w:r>
          <w:r w:rsidRPr="005472C1">
            <w:rPr>
              <w:rFonts w:cs="Tahoma"/>
              <w:b/>
              <w:noProof/>
              <w:sz w:val="16"/>
              <w:szCs w:val="16"/>
            </w:rPr>
            <w:fldChar w:fldCharType="end"/>
          </w:r>
        </w:p>
      </w:tc>
    </w:tr>
  </w:tbl>
  <w:p w14:paraId="69809F66" w14:textId="267CBA06" w:rsidR="001A2312" w:rsidRPr="001A2312" w:rsidRDefault="001A2312" w:rsidP="001A2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8120" w14:textId="4198B2CB" w:rsidR="001A2312" w:rsidRDefault="000F10A0">
    <w:pPr>
      <w:pStyle w:val="Header"/>
    </w:pPr>
    <w:r>
      <w:rPr>
        <w:noProof/>
      </w:rPr>
      <w:pict w14:anchorId="1A0FEB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30812" o:spid="_x0000_s2049" type="#_x0000_t75" alt="" style="position:absolute;margin-left:0;margin-top:0;width:451.05pt;height:451.0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51DA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16FAF"/>
    <w:multiLevelType w:val="multilevel"/>
    <w:tmpl w:val="7AE16FA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12"/>
    <w:rsid w:val="00003F0A"/>
    <w:rsid w:val="000341F2"/>
    <w:rsid w:val="000352F2"/>
    <w:rsid w:val="00037B8C"/>
    <w:rsid w:val="00041965"/>
    <w:rsid w:val="00050514"/>
    <w:rsid w:val="00051313"/>
    <w:rsid w:val="00052986"/>
    <w:rsid w:val="00054982"/>
    <w:rsid w:val="000554BD"/>
    <w:rsid w:val="000555B2"/>
    <w:rsid w:val="00057C80"/>
    <w:rsid w:val="00064AAE"/>
    <w:rsid w:val="00074D9A"/>
    <w:rsid w:val="00083125"/>
    <w:rsid w:val="00085EDA"/>
    <w:rsid w:val="00086334"/>
    <w:rsid w:val="00094E15"/>
    <w:rsid w:val="000A0E9F"/>
    <w:rsid w:val="000A46FE"/>
    <w:rsid w:val="000A7F09"/>
    <w:rsid w:val="000B22A6"/>
    <w:rsid w:val="000C1035"/>
    <w:rsid w:val="000C2904"/>
    <w:rsid w:val="000C7C75"/>
    <w:rsid w:val="000D3015"/>
    <w:rsid w:val="000D4A89"/>
    <w:rsid w:val="000E16FA"/>
    <w:rsid w:val="000E527B"/>
    <w:rsid w:val="000E5C16"/>
    <w:rsid w:val="000E6B9B"/>
    <w:rsid w:val="000E6D03"/>
    <w:rsid w:val="000F01AE"/>
    <w:rsid w:val="000F10A0"/>
    <w:rsid w:val="0010256B"/>
    <w:rsid w:val="0011081D"/>
    <w:rsid w:val="00112B3E"/>
    <w:rsid w:val="0012077F"/>
    <w:rsid w:val="001233C3"/>
    <w:rsid w:val="00127090"/>
    <w:rsid w:val="00130358"/>
    <w:rsid w:val="001455C1"/>
    <w:rsid w:val="00151391"/>
    <w:rsid w:val="00151D82"/>
    <w:rsid w:val="00155232"/>
    <w:rsid w:val="001557FB"/>
    <w:rsid w:val="00166607"/>
    <w:rsid w:val="001702A6"/>
    <w:rsid w:val="00171AC4"/>
    <w:rsid w:val="00174DDD"/>
    <w:rsid w:val="0017609F"/>
    <w:rsid w:val="001767A3"/>
    <w:rsid w:val="00180912"/>
    <w:rsid w:val="0019247A"/>
    <w:rsid w:val="00193FE9"/>
    <w:rsid w:val="001A2312"/>
    <w:rsid w:val="001B08F6"/>
    <w:rsid w:val="001B0A39"/>
    <w:rsid w:val="001B1EFF"/>
    <w:rsid w:val="001B4876"/>
    <w:rsid w:val="001C22C7"/>
    <w:rsid w:val="001D551B"/>
    <w:rsid w:val="001E525A"/>
    <w:rsid w:val="00204550"/>
    <w:rsid w:val="00206AE1"/>
    <w:rsid w:val="00210867"/>
    <w:rsid w:val="00231888"/>
    <w:rsid w:val="00234512"/>
    <w:rsid w:val="00235081"/>
    <w:rsid w:val="002462E2"/>
    <w:rsid w:val="00247FD2"/>
    <w:rsid w:val="00250463"/>
    <w:rsid w:val="0026262C"/>
    <w:rsid w:val="00262F17"/>
    <w:rsid w:val="002747EB"/>
    <w:rsid w:val="0027534B"/>
    <w:rsid w:val="002761EC"/>
    <w:rsid w:val="00277C1E"/>
    <w:rsid w:val="0028011B"/>
    <w:rsid w:val="002946B7"/>
    <w:rsid w:val="002A1AE4"/>
    <w:rsid w:val="002A2213"/>
    <w:rsid w:val="002A472F"/>
    <w:rsid w:val="002A4B01"/>
    <w:rsid w:val="002A65F9"/>
    <w:rsid w:val="002B0319"/>
    <w:rsid w:val="002B175F"/>
    <w:rsid w:val="002C2DE4"/>
    <w:rsid w:val="002C7BCE"/>
    <w:rsid w:val="002D1DDC"/>
    <w:rsid w:val="002D5365"/>
    <w:rsid w:val="002E012A"/>
    <w:rsid w:val="002E1B9F"/>
    <w:rsid w:val="002E374C"/>
    <w:rsid w:val="002E3F85"/>
    <w:rsid w:val="002E4B67"/>
    <w:rsid w:val="002F5203"/>
    <w:rsid w:val="00301321"/>
    <w:rsid w:val="003025E2"/>
    <w:rsid w:val="00312EA1"/>
    <w:rsid w:val="003168F7"/>
    <w:rsid w:val="003226FB"/>
    <w:rsid w:val="00322F76"/>
    <w:rsid w:val="003258F2"/>
    <w:rsid w:val="00326F19"/>
    <w:rsid w:val="00337503"/>
    <w:rsid w:val="00345C3F"/>
    <w:rsid w:val="00347689"/>
    <w:rsid w:val="00347DB3"/>
    <w:rsid w:val="0036354F"/>
    <w:rsid w:val="00367D22"/>
    <w:rsid w:val="0037397B"/>
    <w:rsid w:val="003768D1"/>
    <w:rsid w:val="00383AB2"/>
    <w:rsid w:val="00390355"/>
    <w:rsid w:val="00397C90"/>
    <w:rsid w:val="003A15D2"/>
    <w:rsid w:val="003A2F13"/>
    <w:rsid w:val="003A5D7C"/>
    <w:rsid w:val="003B4742"/>
    <w:rsid w:val="003B540A"/>
    <w:rsid w:val="003C1E86"/>
    <w:rsid w:val="003C253E"/>
    <w:rsid w:val="003D47D2"/>
    <w:rsid w:val="003E4A73"/>
    <w:rsid w:val="003E6154"/>
    <w:rsid w:val="003E6BD0"/>
    <w:rsid w:val="003F07EF"/>
    <w:rsid w:val="003F33EE"/>
    <w:rsid w:val="00420C31"/>
    <w:rsid w:val="00425DCA"/>
    <w:rsid w:val="00444B38"/>
    <w:rsid w:val="00445A91"/>
    <w:rsid w:val="004476B0"/>
    <w:rsid w:val="0045463D"/>
    <w:rsid w:val="00460F38"/>
    <w:rsid w:val="00466EAA"/>
    <w:rsid w:val="00471789"/>
    <w:rsid w:val="004757B4"/>
    <w:rsid w:val="0047584D"/>
    <w:rsid w:val="004838E3"/>
    <w:rsid w:val="00491606"/>
    <w:rsid w:val="004A14A4"/>
    <w:rsid w:val="004A4106"/>
    <w:rsid w:val="004B1741"/>
    <w:rsid w:val="004B3766"/>
    <w:rsid w:val="004C796A"/>
    <w:rsid w:val="004D3F97"/>
    <w:rsid w:val="004F0EBE"/>
    <w:rsid w:val="0050680A"/>
    <w:rsid w:val="0051224E"/>
    <w:rsid w:val="00522BAC"/>
    <w:rsid w:val="00524863"/>
    <w:rsid w:val="005329C7"/>
    <w:rsid w:val="00534528"/>
    <w:rsid w:val="0054271D"/>
    <w:rsid w:val="0054640A"/>
    <w:rsid w:val="0055315F"/>
    <w:rsid w:val="00553502"/>
    <w:rsid w:val="00557777"/>
    <w:rsid w:val="0057006F"/>
    <w:rsid w:val="005710DF"/>
    <w:rsid w:val="00572032"/>
    <w:rsid w:val="005744F5"/>
    <w:rsid w:val="00580BBD"/>
    <w:rsid w:val="005819CE"/>
    <w:rsid w:val="00584548"/>
    <w:rsid w:val="00585272"/>
    <w:rsid w:val="00594D18"/>
    <w:rsid w:val="005965AF"/>
    <w:rsid w:val="00597900"/>
    <w:rsid w:val="005A613B"/>
    <w:rsid w:val="005A7236"/>
    <w:rsid w:val="005B5817"/>
    <w:rsid w:val="005C3319"/>
    <w:rsid w:val="005D290B"/>
    <w:rsid w:val="005E0E32"/>
    <w:rsid w:val="005E177F"/>
    <w:rsid w:val="005E291F"/>
    <w:rsid w:val="005E2974"/>
    <w:rsid w:val="005E525D"/>
    <w:rsid w:val="005E5672"/>
    <w:rsid w:val="005E6716"/>
    <w:rsid w:val="005F30A5"/>
    <w:rsid w:val="006024CE"/>
    <w:rsid w:val="006143BE"/>
    <w:rsid w:val="006228DE"/>
    <w:rsid w:val="006239B5"/>
    <w:rsid w:val="00647F15"/>
    <w:rsid w:val="00652C88"/>
    <w:rsid w:val="00656C2A"/>
    <w:rsid w:val="006571E8"/>
    <w:rsid w:val="00662756"/>
    <w:rsid w:val="0067058C"/>
    <w:rsid w:val="0067174F"/>
    <w:rsid w:val="00675023"/>
    <w:rsid w:val="00677A55"/>
    <w:rsid w:val="00682F6D"/>
    <w:rsid w:val="00684EC2"/>
    <w:rsid w:val="006853B5"/>
    <w:rsid w:val="006A3814"/>
    <w:rsid w:val="006A3A21"/>
    <w:rsid w:val="006A4EE9"/>
    <w:rsid w:val="006A59AB"/>
    <w:rsid w:val="006C1C3F"/>
    <w:rsid w:val="006C36C8"/>
    <w:rsid w:val="006C4C60"/>
    <w:rsid w:val="006D1178"/>
    <w:rsid w:val="006D2F37"/>
    <w:rsid w:val="006D7A99"/>
    <w:rsid w:val="006E1081"/>
    <w:rsid w:val="006E10CC"/>
    <w:rsid w:val="006E13E5"/>
    <w:rsid w:val="006E161A"/>
    <w:rsid w:val="006E7888"/>
    <w:rsid w:val="007147F7"/>
    <w:rsid w:val="007260B6"/>
    <w:rsid w:val="00727736"/>
    <w:rsid w:val="007335CC"/>
    <w:rsid w:val="00736B62"/>
    <w:rsid w:val="00742A02"/>
    <w:rsid w:val="00745AF3"/>
    <w:rsid w:val="00763791"/>
    <w:rsid w:val="00770B6B"/>
    <w:rsid w:val="00775C91"/>
    <w:rsid w:val="00781DFC"/>
    <w:rsid w:val="00787215"/>
    <w:rsid w:val="00787F86"/>
    <w:rsid w:val="007900DC"/>
    <w:rsid w:val="007B235E"/>
    <w:rsid w:val="007B4399"/>
    <w:rsid w:val="007C1CEF"/>
    <w:rsid w:val="007C291A"/>
    <w:rsid w:val="007D48EF"/>
    <w:rsid w:val="007D49B7"/>
    <w:rsid w:val="007F2F55"/>
    <w:rsid w:val="007F3175"/>
    <w:rsid w:val="007F4F6E"/>
    <w:rsid w:val="00800190"/>
    <w:rsid w:val="008171F5"/>
    <w:rsid w:val="00826728"/>
    <w:rsid w:val="008317CF"/>
    <w:rsid w:val="00836409"/>
    <w:rsid w:val="00837CEB"/>
    <w:rsid w:val="008403DB"/>
    <w:rsid w:val="00847F74"/>
    <w:rsid w:val="0085050C"/>
    <w:rsid w:val="0085401B"/>
    <w:rsid w:val="008577DF"/>
    <w:rsid w:val="0086651C"/>
    <w:rsid w:val="008718F9"/>
    <w:rsid w:val="00880B7A"/>
    <w:rsid w:val="00882C5D"/>
    <w:rsid w:val="008845D1"/>
    <w:rsid w:val="0088643D"/>
    <w:rsid w:val="008864EE"/>
    <w:rsid w:val="00890C25"/>
    <w:rsid w:val="00890EE2"/>
    <w:rsid w:val="00894566"/>
    <w:rsid w:val="008A616A"/>
    <w:rsid w:val="008A77C4"/>
    <w:rsid w:val="008B2AFB"/>
    <w:rsid w:val="008B3CBE"/>
    <w:rsid w:val="008C1E08"/>
    <w:rsid w:val="008D3299"/>
    <w:rsid w:val="008D5868"/>
    <w:rsid w:val="008D7BFB"/>
    <w:rsid w:val="008E1C89"/>
    <w:rsid w:val="009142F4"/>
    <w:rsid w:val="0092000B"/>
    <w:rsid w:val="00930C0D"/>
    <w:rsid w:val="00932ED7"/>
    <w:rsid w:val="00940430"/>
    <w:rsid w:val="00940BBC"/>
    <w:rsid w:val="00953DC2"/>
    <w:rsid w:val="009577C9"/>
    <w:rsid w:val="00961C4F"/>
    <w:rsid w:val="009635BB"/>
    <w:rsid w:val="009705F3"/>
    <w:rsid w:val="009A0078"/>
    <w:rsid w:val="009B1200"/>
    <w:rsid w:val="009B4226"/>
    <w:rsid w:val="009B5446"/>
    <w:rsid w:val="009B7B59"/>
    <w:rsid w:val="009B7BA5"/>
    <w:rsid w:val="009C1201"/>
    <w:rsid w:val="009C1C06"/>
    <w:rsid w:val="009F1C7B"/>
    <w:rsid w:val="009F72B3"/>
    <w:rsid w:val="00A00EC4"/>
    <w:rsid w:val="00A04296"/>
    <w:rsid w:val="00A11E69"/>
    <w:rsid w:val="00A207FD"/>
    <w:rsid w:val="00A23ACC"/>
    <w:rsid w:val="00A30C8B"/>
    <w:rsid w:val="00A42D66"/>
    <w:rsid w:val="00A5252E"/>
    <w:rsid w:val="00A55A02"/>
    <w:rsid w:val="00A571A2"/>
    <w:rsid w:val="00A57808"/>
    <w:rsid w:val="00A60D6E"/>
    <w:rsid w:val="00A63C8C"/>
    <w:rsid w:val="00A63E0A"/>
    <w:rsid w:val="00A65B14"/>
    <w:rsid w:val="00A71325"/>
    <w:rsid w:val="00A77057"/>
    <w:rsid w:val="00A9446B"/>
    <w:rsid w:val="00AA24B3"/>
    <w:rsid w:val="00AB2C32"/>
    <w:rsid w:val="00AD5A53"/>
    <w:rsid w:val="00AE2097"/>
    <w:rsid w:val="00AE4FAA"/>
    <w:rsid w:val="00B07F93"/>
    <w:rsid w:val="00B101C3"/>
    <w:rsid w:val="00B11191"/>
    <w:rsid w:val="00B15F41"/>
    <w:rsid w:val="00B22345"/>
    <w:rsid w:val="00B2238C"/>
    <w:rsid w:val="00B24B5C"/>
    <w:rsid w:val="00B265D3"/>
    <w:rsid w:val="00B30FF6"/>
    <w:rsid w:val="00B43AEB"/>
    <w:rsid w:val="00B45A09"/>
    <w:rsid w:val="00B522FB"/>
    <w:rsid w:val="00B53CF4"/>
    <w:rsid w:val="00B54C73"/>
    <w:rsid w:val="00B5640D"/>
    <w:rsid w:val="00B6755A"/>
    <w:rsid w:val="00B7103E"/>
    <w:rsid w:val="00B806AB"/>
    <w:rsid w:val="00B81AFB"/>
    <w:rsid w:val="00B84ADD"/>
    <w:rsid w:val="00B84DAC"/>
    <w:rsid w:val="00B9041C"/>
    <w:rsid w:val="00B90506"/>
    <w:rsid w:val="00B93797"/>
    <w:rsid w:val="00B96B24"/>
    <w:rsid w:val="00BB79C3"/>
    <w:rsid w:val="00BC1EC5"/>
    <w:rsid w:val="00BC36F0"/>
    <w:rsid w:val="00BC379A"/>
    <w:rsid w:val="00BE7B2C"/>
    <w:rsid w:val="00BF317A"/>
    <w:rsid w:val="00C01B69"/>
    <w:rsid w:val="00C06A20"/>
    <w:rsid w:val="00C13BCA"/>
    <w:rsid w:val="00C1476F"/>
    <w:rsid w:val="00C206A0"/>
    <w:rsid w:val="00C22056"/>
    <w:rsid w:val="00C258DB"/>
    <w:rsid w:val="00C32451"/>
    <w:rsid w:val="00C35490"/>
    <w:rsid w:val="00C3678E"/>
    <w:rsid w:val="00C4472D"/>
    <w:rsid w:val="00C44DCA"/>
    <w:rsid w:val="00C573EF"/>
    <w:rsid w:val="00C575F0"/>
    <w:rsid w:val="00C671F6"/>
    <w:rsid w:val="00C81B47"/>
    <w:rsid w:val="00C82B8F"/>
    <w:rsid w:val="00C85E5C"/>
    <w:rsid w:val="00C873BA"/>
    <w:rsid w:val="00C91583"/>
    <w:rsid w:val="00C9171A"/>
    <w:rsid w:val="00CA1D14"/>
    <w:rsid w:val="00CB1C99"/>
    <w:rsid w:val="00CB50F6"/>
    <w:rsid w:val="00CB5EF0"/>
    <w:rsid w:val="00CB6B41"/>
    <w:rsid w:val="00CD3F3E"/>
    <w:rsid w:val="00CE3720"/>
    <w:rsid w:val="00CE3888"/>
    <w:rsid w:val="00CE42A8"/>
    <w:rsid w:val="00CF29E5"/>
    <w:rsid w:val="00CF42E6"/>
    <w:rsid w:val="00CF7F3F"/>
    <w:rsid w:val="00D03A0A"/>
    <w:rsid w:val="00D0679B"/>
    <w:rsid w:val="00D06E6D"/>
    <w:rsid w:val="00D15E24"/>
    <w:rsid w:val="00D1617C"/>
    <w:rsid w:val="00D25107"/>
    <w:rsid w:val="00D2756B"/>
    <w:rsid w:val="00D339E7"/>
    <w:rsid w:val="00D371B8"/>
    <w:rsid w:val="00D4091C"/>
    <w:rsid w:val="00D55B7A"/>
    <w:rsid w:val="00D62602"/>
    <w:rsid w:val="00D65ED9"/>
    <w:rsid w:val="00D73959"/>
    <w:rsid w:val="00D84EA0"/>
    <w:rsid w:val="00D93F55"/>
    <w:rsid w:val="00D95C7F"/>
    <w:rsid w:val="00DB17D0"/>
    <w:rsid w:val="00DC064F"/>
    <w:rsid w:val="00DC0FD5"/>
    <w:rsid w:val="00DC77A5"/>
    <w:rsid w:val="00DF0258"/>
    <w:rsid w:val="00E011F9"/>
    <w:rsid w:val="00E03B9A"/>
    <w:rsid w:val="00E26D72"/>
    <w:rsid w:val="00E31600"/>
    <w:rsid w:val="00E31F93"/>
    <w:rsid w:val="00E361DC"/>
    <w:rsid w:val="00E465C4"/>
    <w:rsid w:val="00E46687"/>
    <w:rsid w:val="00E47AF6"/>
    <w:rsid w:val="00E503FD"/>
    <w:rsid w:val="00E54063"/>
    <w:rsid w:val="00E54D73"/>
    <w:rsid w:val="00E606F4"/>
    <w:rsid w:val="00E651BA"/>
    <w:rsid w:val="00E71174"/>
    <w:rsid w:val="00E74A05"/>
    <w:rsid w:val="00E757DF"/>
    <w:rsid w:val="00E75F1F"/>
    <w:rsid w:val="00E76346"/>
    <w:rsid w:val="00E80EC7"/>
    <w:rsid w:val="00EA1477"/>
    <w:rsid w:val="00EA1F9B"/>
    <w:rsid w:val="00EB344D"/>
    <w:rsid w:val="00EB58CB"/>
    <w:rsid w:val="00EB6520"/>
    <w:rsid w:val="00EC2044"/>
    <w:rsid w:val="00EC61BE"/>
    <w:rsid w:val="00F03C4D"/>
    <w:rsid w:val="00F05938"/>
    <w:rsid w:val="00F105FC"/>
    <w:rsid w:val="00F12558"/>
    <w:rsid w:val="00F14A0D"/>
    <w:rsid w:val="00F163AE"/>
    <w:rsid w:val="00F2461F"/>
    <w:rsid w:val="00F35716"/>
    <w:rsid w:val="00F438D7"/>
    <w:rsid w:val="00F448A5"/>
    <w:rsid w:val="00F47AEC"/>
    <w:rsid w:val="00F56198"/>
    <w:rsid w:val="00F70D53"/>
    <w:rsid w:val="00F7448A"/>
    <w:rsid w:val="00F76F50"/>
    <w:rsid w:val="00F94FCD"/>
    <w:rsid w:val="00FA2A72"/>
    <w:rsid w:val="00FA460E"/>
    <w:rsid w:val="00FA4BB1"/>
    <w:rsid w:val="00FC00D3"/>
    <w:rsid w:val="00FC4191"/>
    <w:rsid w:val="00FC4C4D"/>
    <w:rsid w:val="00FC5436"/>
    <w:rsid w:val="00FE6988"/>
    <w:rsid w:val="00FF0242"/>
    <w:rsid w:val="00FF37D5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EDB72A"/>
  <w15:chartTrackingRefBased/>
  <w15:docId w15:val="{7671666C-1016-4075-B757-2B3F546E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3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12"/>
  </w:style>
  <w:style w:type="paragraph" w:styleId="Footer">
    <w:name w:val="footer"/>
    <w:basedOn w:val="Normal"/>
    <w:link w:val="FooterChar"/>
    <w:uiPriority w:val="99"/>
    <w:unhideWhenUsed/>
    <w:qFormat/>
    <w:rsid w:val="001A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12"/>
  </w:style>
  <w:style w:type="table" w:styleId="TableGrid">
    <w:name w:val="Table Grid"/>
    <w:basedOn w:val="TableNormal"/>
    <w:uiPriority w:val="39"/>
    <w:qFormat/>
    <w:rsid w:val="001A231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2312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0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2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B47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7E56-9792-416B-8045-66FA4BCD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Lee</dc:creator>
  <cp:keywords/>
  <dc:description/>
  <cp:lastModifiedBy>HUYMANH COMPUTER</cp:lastModifiedBy>
  <cp:revision>80</cp:revision>
  <cp:lastPrinted>2025-07-09T11:09:00Z</cp:lastPrinted>
  <dcterms:created xsi:type="dcterms:W3CDTF">2025-05-31T04:02:00Z</dcterms:created>
  <dcterms:modified xsi:type="dcterms:W3CDTF">2025-09-26T13:14:00Z</dcterms:modified>
</cp:coreProperties>
</file>