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9EA0" w14:textId="77777777" w:rsidR="00030F35" w:rsidRPr="00D17FF6" w:rsidRDefault="00030F35" w:rsidP="00030F35">
      <w:pPr>
        <w:tabs>
          <w:tab w:val="left" w:leader="dot" w:pos="9356"/>
        </w:tabs>
        <w:ind w:left="360" w:hanging="360"/>
        <w:jc w:val="right"/>
        <w:rPr>
          <w:b/>
          <w:bCs/>
          <w:sz w:val="22"/>
          <w:szCs w:val="22"/>
          <w:lang w:val="vi-VN"/>
        </w:rPr>
      </w:pPr>
      <w:r w:rsidRPr="00D17FF6">
        <w:rPr>
          <w:b/>
          <w:bCs/>
          <w:sz w:val="22"/>
          <w:szCs w:val="22"/>
          <w:lang w:val="vi-VN"/>
        </w:rPr>
        <w:t xml:space="preserve">Mã hồ sơ: </w:t>
      </w:r>
      <w:r w:rsidRPr="00B73E8C">
        <w:rPr>
          <w:b/>
          <w:bCs/>
          <w:color w:val="FF0000"/>
          <w:sz w:val="22"/>
          <w:szCs w:val="22"/>
          <w:lang w:val="vi-VN"/>
        </w:rPr>
        <w:t>{{so_ma_hoa}}</w:t>
      </w:r>
    </w:p>
    <w:p w14:paraId="7F9D3324" w14:textId="77777777" w:rsidR="00030F35" w:rsidRPr="00E260D4" w:rsidRDefault="00030F35" w:rsidP="00030F35">
      <w:pPr>
        <w:ind w:hanging="284"/>
        <w:rPr>
          <w:b/>
          <w:sz w:val="22"/>
          <w:szCs w:val="22"/>
          <w:lang w:val="vi-VN"/>
        </w:rPr>
      </w:pPr>
      <w:r w:rsidRPr="00E260D4">
        <w:rPr>
          <w:b/>
          <w:sz w:val="22"/>
          <w:szCs w:val="22"/>
          <w:lang w:val="vi-VN"/>
        </w:rPr>
        <w:t xml:space="preserve">Kính gửi: </w:t>
      </w:r>
      <w:r w:rsidRPr="0089388C">
        <w:rPr>
          <w:b/>
          <w:color w:val="FF0000"/>
          <w:sz w:val="22"/>
          <w:szCs w:val="22"/>
          <w:lang w:val="nl-NL"/>
        </w:rPr>
        <w:t>{{ten_kh}}</w:t>
      </w:r>
    </w:p>
    <w:p w14:paraId="4CBFF62C" w14:textId="77777777" w:rsidR="00030F35" w:rsidRPr="00E260D4" w:rsidRDefault="00030F35" w:rsidP="00030F35">
      <w:pPr>
        <w:ind w:left="-284" w:firstLine="554"/>
        <w:jc w:val="both"/>
        <w:rPr>
          <w:bCs/>
          <w:sz w:val="22"/>
          <w:szCs w:val="22"/>
          <w:lang w:val="vi-VN"/>
        </w:rPr>
      </w:pPr>
      <w:r w:rsidRPr="00E260D4">
        <w:rPr>
          <w:bCs/>
          <w:sz w:val="22"/>
          <w:szCs w:val="22"/>
          <w:lang w:val="vi-VN"/>
        </w:rPr>
        <w:t>Như đã thỏa thuận, chúng tôi xin gửi kế hoạch đánh giá chứng nhận sản phẩm phù hợp QCVN 4:2009/BKHCN và Sửa đổi 1:2016 QCVN 4:2009/BKHCN theo Phương thức 7 tại quý Công ty/quý Doanh nghiệp với nội dung sau:</w:t>
      </w:r>
    </w:p>
    <w:p w14:paraId="7B53C6D4" w14:textId="77777777" w:rsidR="00030F35" w:rsidRPr="00D17FF6" w:rsidRDefault="00030F35" w:rsidP="00030F35">
      <w:pPr>
        <w:pStyle w:val="ListParagraph"/>
        <w:numPr>
          <w:ilvl w:val="0"/>
          <w:numId w:val="23"/>
        </w:numPr>
        <w:ind w:left="180" w:hanging="450"/>
        <w:jc w:val="both"/>
        <w:rPr>
          <w:bCs/>
          <w:sz w:val="22"/>
          <w:szCs w:val="22"/>
          <w:lang w:val="nl-NL"/>
        </w:rPr>
      </w:pPr>
      <w:r w:rsidRPr="00D17FF6">
        <w:rPr>
          <w:rFonts w:eastAsia="SimSun"/>
          <w:b/>
          <w:sz w:val="22"/>
          <w:szCs w:val="22"/>
        </w:rPr>
        <w:t>Thông tin chung:</w:t>
      </w:r>
    </w:p>
    <w:p w14:paraId="57FFB2D8" w14:textId="77777777" w:rsidR="00030F35" w:rsidRPr="00D17FF6" w:rsidRDefault="00030F35" w:rsidP="00030F35">
      <w:pPr>
        <w:numPr>
          <w:ilvl w:val="1"/>
          <w:numId w:val="8"/>
        </w:numPr>
        <w:ind w:left="180" w:hanging="426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 xml:space="preserve">Tên tổ chức được đánh giá: </w:t>
      </w:r>
      <w:r w:rsidRPr="0089388C">
        <w:rPr>
          <w:color w:val="FF0000"/>
          <w:sz w:val="22"/>
          <w:szCs w:val="22"/>
          <w:lang w:val="vi-VN"/>
        </w:rPr>
        <w:t>{{ten_kh}}</w:t>
      </w:r>
    </w:p>
    <w:p w14:paraId="077CDDD1" w14:textId="77777777" w:rsidR="00030F35" w:rsidRPr="00D17FF6" w:rsidRDefault="00030F35" w:rsidP="00030F35">
      <w:pPr>
        <w:numPr>
          <w:ilvl w:val="1"/>
          <w:numId w:val="8"/>
        </w:numPr>
        <w:ind w:left="180" w:hanging="426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 xml:space="preserve">Địa chỉ trụ sở: </w:t>
      </w:r>
      <w:r w:rsidRPr="0089388C">
        <w:rPr>
          <w:color w:val="FF0000"/>
          <w:sz w:val="22"/>
          <w:szCs w:val="22"/>
          <w:lang w:val="nl-NL"/>
        </w:rPr>
        <w:t>{{Dia_chi_KH_DKCN}}</w:t>
      </w:r>
    </w:p>
    <w:p w14:paraId="5C564A21" w14:textId="77777777" w:rsidR="00030F35" w:rsidRPr="00D17FF6" w:rsidRDefault="00030F35" w:rsidP="00030F35">
      <w:pPr>
        <w:numPr>
          <w:ilvl w:val="1"/>
          <w:numId w:val="8"/>
        </w:numPr>
        <w:ind w:left="180" w:hanging="426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Địa điểm đánh giá</w:t>
      </w:r>
      <w:r w:rsidRPr="00E260D4">
        <w:rPr>
          <w:sz w:val="22"/>
          <w:szCs w:val="22"/>
          <w:lang w:val="vi-VN"/>
        </w:rPr>
        <w:t>, lấy mẫu</w:t>
      </w:r>
      <w:r w:rsidRPr="00D17FF6">
        <w:rPr>
          <w:sz w:val="22"/>
          <w:szCs w:val="22"/>
          <w:lang w:val="vi-VN"/>
        </w:rPr>
        <w:t xml:space="preserve">: </w:t>
      </w:r>
      <w:r w:rsidRPr="0089388C">
        <w:rPr>
          <w:color w:val="FF0000"/>
          <w:sz w:val="22"/>
          <w:szCs w:val="22"/>
          <w:lang w:val="nl-NL"/>
        </w:rPr>
        <w:t>{{Dia_chi_KH_DKCN}}</w:t>
      </w:r>
    </w:p>
    <w:p w14:paraId="7566BE75" w14:textId="77777777" w:rsidR="00030F35" w:rsidRPr="00D17FF6" w:rsidRDefault="00030F35" w:rsidP="00030F35">
      <w:pPr>
        <w:numPr>
          <w:ilvl w:val="1"/>
          <w:numId w:val="8"/>
        </w:numPr>
        <w:ind w:left="180" w:hanging="426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Phương thức đánh giá: Phương thức 7</w:t>
      </w:r>
    </w:p>
    <w:p w14:paraId="01A592FB" w14:textId="77777777" w:rsidR="00030F35" w:rsidRPr="00D17FF6" w:rsidRDefault="00030F35" w:rsidP="00030F35">
      <w:pPr>
        <w:numPr>
          <w:ilvl w:val="1"/>
          <w:numId w:val="8"/>
        </w:numPr>
        <w:ind w:left="180" w:hanging="426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Loại hình/ Mục đích đánh giá: Đánh giá chứng nhận</w:t>
      </w:r>
      <w:r>
        <w:rPr>
          <w:sz w:val="22"/>
          <w:szCs w:val="22"/>
        </w:rPr>
        <w:t xml:space="preserve"> hợp quy</w:t>
      </w:r>
    </w:p>
    <w:p w14:paraId="4804600E" w14:textId="77777777" w:rsidR="00030F35" w:rsidRPr="00D17FF6" w:rsidRDefault="00030F35" w:rsidP="00030F35">
      <w:pPr>
        <w:numPr>
          <w:ilvl w:val="1"/>
          <w:numId w:val="8"/>
        </w:numPr>
        <w:ind w:left="180" w:hanging="426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Căn cứ đánh giá: Quy trình mã hiệu  ECS-QT-20 về đánh giá chứng nhận hợp quy thiết bị điện và đi</w:t>
      </w:r>
      <w:r w:rsidRPr="00E260D4">
        <w:rPr>
          <w:sz w:val="22"/>
          <w:szCs w:val="22"/>
          <w:lang w:val="vi-VN"/>
        </w:rPr>
        <w:t>ệ</w:t>
      </w:r>
      <w:r w:rsidRPr="00D17FF6">
        <w:rPr>
          <w:sz w:val="22"/>
          <w:szCs w:val="22"/>
          <w:lang w:val="vi-VN"/>
        </w:rPr>
        <w:t>n tử, Quy định riêng mã hiệu ECS-SP-19-01 về sản phẩ</w:t>
      </w:r>
      <w:r w:rsidRPr="00E260D4">
        <w:rPr>
          <w:sz w:val="22"/>
          <w:szCs w:val="22"/>
          <w:lang w:val="vi-VN"/>
        </w:rPr>
        <w:t>m</w:t>
      </w:r>
      <w:r w:rsidRPr="00D17FF6">
        <w:rPr>
          <w:sz w:val="22"/>
          <w:szCs w:val="22"/>
          <w:lang w:val="vi-VN"/>
        </w:rPr>
        <w:t xml:space="preserve"> dây và cáp điện</w:t>
      </w:r>
      <w:r w:rsidRPr="00E260D4">
        <w:rPr>
          <w:sz w:val="22"/>
          <w:szCs w:val="22"/>
          <w:lang w:val="vi-VN"/>
        </w:rPr>
        <w:t xml:space="preserve"> của</w:t>
      </w:r>
      <w:r w:rsidRPr="00D17FF6">
        <w:rPr>
          <w:sz w:val="22"/>
          <w:szCs w:val="22"/>
          <w:lang w:val="vi-VN"/>
        </w:rPr>
        <w:t xml:space="preserve"> Công ty cổ phần Ecosin ban hành.</w:t>
      </w:r>
    </w:p>
    <w:p w14:paraId="6AE5CDC1" w14:textId="77777777" w:rsidR="00030F35" w:rsidRDefault="00030F35" w:rsidP="00030F35">
      <w:pPr>
        <w:pStyle w:val="ListParagraph"/>
        <w:numPr>
          <w:ilvl w:val="0"/>
          <w:numId w:val="23"/>
        </w:numPr>
        <w:ind w:left="180" w:hanging="450"/>
        <w:jc w:val="both"/>
        <w:rPr>
          <w:rFonts w:eastAsia="SimSun"/>
          <w:b/>
          <w:sz w:val="22"/>
          <w:szCs w:val="22"/>
          <w:lang w:val="vi-VN"/>
        </w:rPr>
      </w:pPr>
      <w:r w:rsidRPr="00D17FF6">
        <w:rPr>
          <w:rFonts w:eastAsia="SimSun"/>
          <w:b/>
          <w:sz w:val="22"/>
          <w:szCs w:val="22"/>
          <w:lang w:val="vi-VN"/>
        </w:rPr>
        <w:t>Sản phẩm được chứng nhận:</w:t>
      </w:r>
    </w:p>
    <w:p w14:paraId="0D135429" w14:textId="77777777" w:rsidR="00030F35" w:rsidRPr="002676C1" w:rsidRDefault="00030F35" w:rsidP="00030F35">
      <w:pPr>
        <w:pStyle w:val="ListParagraph"/>
        <w:spacing w:before="60" w:after="60"/>
        <w:ind w:left="187"/>
        <w:contextualSpacing w:val="0"/>
        <w:jc w:val="center"/>
        <w:rPr>
          <w:rFonts w:eastAsia="SimSun"/>
          <w:b/>
          <w:sz w:val="22"/>
          <w:szCs w:val="22"/>
          <w:lang w:val="vi-VN"/>
        </w:rPr>
      </w:pPr>
      <w:r w:rsidRPr="002676C1">
        <w:rPr>
          <w:rFonts w:eastAsia="SimSun"/>
          <w:bCs/>
          <w:i/>
          <w:iCs/>
        </w:rPr>
        <w:t xml:space="preserve">(Chi tiết </w:t>
      </w:r>
      <w:r>
        <w:rPr>
          <w:rFonts w:eastAsia="SimSun"/>
          <w:bCs/>
          <w:i/>
          <w:iCs/>
        </w:rPr>
        <w:t xml:space="preserve">theo phiếu Yêu cầu chứng nhận số </w:t>
      </w:r>
      <w:r w:rsidRPr="00B73E8C">
        <w:rPr>
          <w:rFonts w:eastAsia="SimSun"/>
          <w:bCs/>
          <w:i/>
          <w:iCs/>
          <w:color w:val="FF0000"/>
        </w:rPr>
        <w:t>{{so_ma_hoa}}</w:t>
      </w:r>
      <w:r w:rsidRPr="002676C1">
        <w:rPr>
          <w:rFonts w:eastAsia="SimSun"/>
          <w:bCs/>
          <w:i/>
          <w:iCs/>
        </w:rPr>
        <w:t>)</w:t>
      </w:r>
    </w:p>
    <w:p w14:paraId="399063DD" w14:textId="77777777" w:rsidR="00030F35" w:rsidRPr="00D17FF6" w:rsidRDefault="00030F35" w:rsidP="00030F35">
      <w:pPr>
        <w:pStyle w:val="ListParagraph"/>
        <w:numPr>
          <w:ilvl w:val="0"/>
          <w:numId w:val="23"/>
        </w:numPr>
        <w:spacing w:after="60"/>
        <w:ind w:left="180" w:hanging="450"/>
        <w:jc w:val="both"/>
        <w:rPr>
          <w:rFonts w:eastAsia="SimSun"/>
          <w:b/>
          <w:sz w:val="22"/>
          <w:szCs w:val="22"/>
          <w:lang w:val="vi-VN"/>
        </w:rPr>
      </w:pPr>
      <w:r w:rsidRPr="00D17FF6">
        <w:rPr>
          <w:rFonts w:eastAsia="SimSun"/>
          <w:b/>
          <w:sz w:val="22"/>
          <w:szCs w:val="22"/>
          <w:lang w:val="vi-VN"/>
        </w:rPr>
        <w:t>Thành viên đoàn đánh giá:</w:t>
      </w:r>
    </w:p>
    <w:tbl>
      <w:tblPr>
        <w:tblW w:w="4804" w:type="pct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"/>
        <w:gridCol w:w="4775"/>
        <w:gridCol w:w="4621"/>
      </w:tblGrid>
      <w:tr w:rsidR="00030F35" w:rsidRPr="00D17FF6" w14:paraId="6E90F219" w14:textId="77777777" w:rsidTr="00575D75">
        <w:trPr>
          <w:trHeight w:val="328"/>
        </w:trPr>
        <w:tc>
          <w:tcPr>
            <w:tcW w:w="250" w:type="pct"/>
            <w:shd w:val="clear" w:color="auto" w:fill="FFFFFF"/>
            <w:vAlign w:val="center"/>
          </w:tcPr>
          <w:p w14:paraId="7353ED40" w14:textId="77777777" w:rsidR="00030F35" w:rsidRPr="00D17FF6" w:rsidRDefault="00030F35" w:rsidP="00575D75">
            <w:pPr>
              <w:rPr>
                <w:b/>
                <w:noProof/>
                <w:sz w:val="22"/>
                <w:szCs w:val="22"/>
                <w:lang w:eastAsia="zh-CN"/>
              </w:rPr>
            </w:pPr>
            <w:r w:rsidRPr="00D17FF6">
              <w:rPr>
                <w:b/>
                <w:noProof/>
                <w:sz w:val="22"/>
                <w:szCs w:val="22"/>
                <w:lang w:eastAsia="zh-CN"/>
              </w:rPr>
              <w:t>Stt</w:t>
            </w:r>
          </w:p>
        </w:tc>
        <w:tc>
          <w:tcPr>
            <w:tcW w:w="2414" w:type="pct"/>
            <w:shd w:val="clear" w:color="auto" w:fill="FFFFFF"/>
            <w:vAlign w:val="center"/>
          </w:tcPr>
          <w:p w14:paraId="75C19387" w14:textId="77777777" w:rsidR="00030F35" w:rsidRPr="00D17FF6" w:rsidRDefault="00030F35" w:rsidP="00575D75">
            <w:pPr>
              <w:ind w:left="180"/>
              <w:jc w:val="center"/>
              <w:rPr>
                <w:b/>
                <w:noProof/>
                <w:sz w:val="22"/>
                <w:szCs w:val="22"/>
                <w:lang w:val="vi-VN" w:eastAsia="zh-CN"/>
              </w:rPr>
            </w:pPr>
            <w:r w:rsidRPr="00D17FF6">
              <w:rPr>
                <w:b/>
                <w:noProof/>
                <w:sz w:val="22"/>
                <w:szCs w:val="22"/>
                <w:lang w:eastAsia="zh-CN"/>
              </w:rPr>
              <w:t>Họ</w:t>
            </w:r>
            <w:r w:rsidRPr="00D17FF6">
              <w:rPr>
                <w:b/>
                <w:noProof/>
                <w:sz w:val="22"/>
                <w:szCs w:val="22"/>
                <w:lang w:val="vi-VN" w:eastAsia="zh-CN"/>
              </w:rPr>
              <w:t xml:space="preserve"> và tên</w:t>
            </w:r>
          </w:p>
        </w:tc>
        <w:tc>
          <w:tcPr>
            <w:tcW w:w="2337" w:type="pct"/>
            <w:shd w:val="clear" w:color="auto" w:fill="FFFFFF"/>
            <w:vAlign w:val="center"/>
          </w:tcPr>
          <w:p w14:paraId="1E4595CF" w14:textId="77777777" w:rsidR="00030F35" w:rsidRPr="00D17FF6" w:rsidRDefault="00030F35" w:rsidP="00575D75">
            <w:pPr>
              <w:ind w:left="180"/>
              <w:jc w:val="center"/>
              <w:rPr>
                <w:b/>
                <w:noProof/>
                <w:sz w:val="22"/>
                <w:szCs w:val="22"/>
                <w:lang w:eastAsia="zh-CN"/>
              </w:rPr>
            </w:pPr>
            <w:r w:rsidRPr="00D17FF6">
              <w:rPr>
                <w:b/>
                <w:noProof/>
                <w:sz w:val="22"/>
                <w:szCs w:val="22"/>
                <w:lang w:eastAsia="zh-CN"/>
              </w:rPr>
              <w:t>Vai trò trong đoàn</w:t>
            </w:r>
          </w:p>
        </w:tc>
      </w:tr>
      <w:tr w:rsidR="00030F35" w:rsidRPr="00D17FF6" w14:paraId="611CE23A" w14:textId="77777777" w:rsidTr="00575D75">
        <w:trPr>
          <w:trHeight w:val="60"/>
        </w:trPr>
        <w:tc>
          <w:tcPr>
            <w:tcW w:w="250" w:type="pct"/>
            <w:vAlign w:val="center"/>
          </w:tcPr>
          <w:p w14:paraId="49A4A95C" w14:textId="77777777" w:rsidR="00030F35" w:rsidRPr="00D17FF6" w:rsidRDefault="00030F35" w:rsidP="00575D75">
            <w:pPr>
              <w:pStyle w:val="ListParagraph"/>
              <w:numPr>
                <w:ilvl w:val="0"/>
                <w:numId w:val="18"/>
              </w:numPr>
              <w:spacing w:before="60" w:after="60"/>
              <w:ind w:left="10" w:firstLine="0"/>
              <w:rPr>
                <w:bCs/>
                <w:noProof/>
                <w:sz w:val="22"/>
                <w:szCs w:val="22"/>
                <w:lang w:eastAsia="zh-CN"/>
              </w:rPr>
            </w:pPr>
          </w:p>
        </w:tc>
        <w:tc>
          <w:tcPr>
            <w:tcW w:w="2414" w:type="pct"/>
            <w:vAlign w:val="center"/>
          </w:tcPr>
          <w:p w14:paraId="4D020710" w14:textId="77777777" w:rsidR="00030F35" w:rsidRPr="00D17FF6" w:rsidRDefault="00030F35" w:rsidP="00575D75">
            <w:pPr>
              <w:spacing w:before="60" w:after="60"/>
              <w:ind w:left="180"/>
              <w:jc w:val="center"/>
              <w:rPr>
                <w:bCs/>
                <w:noProof/>
                <w:sz w:val="22"/>
                <w:szCs w:val="22"/>
                <w:lang w:eastAsia="zh-CN"/>
              </w:rPr>
            </w:pPr>
            <w:r w:rsidRPr="004A16DA">
              <w:rPr>
                <w:color w:val="FF0000"/>
                <w:sz w:val="22"/>
                <w:szCs w:val="22"/>
                <w:lang w:val="vi-VN"/>
              </w:rPr>
              <w:t>{{CĐĐG}}</w:t>
            </w:r>
          </w:p>
        </w:tc>
        <w:tc>
          <w:tcPr>
            <w:tcW w:w="2337" w:type="pct"/>
            <w:vAlign w:val="center"/>
          </w:tcPr>
          <w:p w14:paraId="61D5C614" w14:textId="77777777" w:rsidR="00030F35" w:rsidRPr="00D17FF6" w:rsidRDefault="00030F35" w:rsidP="00575D75">
            <w:pPr>
              <w:spacing w:before="60" w:after="60"/>
              <w:ind w:left="180"/>
              <w:jc w:val="center"/>
              <w:rPr>
                <w:noProof/>
                <w:sz w:val="22"/>
                <w:szCs w:val="22"/>
                <w:lang w:eastAsia="zh-CN"/>
              </w:rPr>
            </w:pPr>
            <w:r w:rsidRPr="00D17FF6">
              <w:rPr>
                <w:noProof/>
                <w:sz w:val="22"/>
                <w:szCs w:val="22"/>
                <w:lang w:val="vi-VN" w:eastAsia="zh-CN"/>
              </w:rPr>
              <w:t>Trưởng đoàn đoàn giá</w:t>
            </w:r>
            <w:r w:rsidRPr="00D17FF6">
              <w:rPr>
                <w:noProof/>
                <w:sz w:val="22"/>
                <w:szCs w:val="22"/>
                <w:lang w:eastAsia="zh-CN"/>
              </w:rPr>
              <w:t>/ người lấu mẫu</w:t>
            </w:r>
          </w:p>
        </w:tc>
      </w:tr>
      <w:tr w:rsidR="00030F35" w:rsidRPr="00D17FF6" w14:paraId="553F4451" w14:textId="77777777" w:rsidTr="00575D75">
        <w:trPr>
          <w:trHeight w:val="60"/>
        </w:trPr>
        <w:tc>
          <w:tcPr>
            <w:tcW w:w="250" w:type="pct"/>
            <w:vAlign w:val="center"/>
          </w:tcPr>
          <w:p w14:paraId="2C1FB9AA" w14:textId="77777777" w:rsidR="00030F35" w:rsidRPr="00D17FF6" w:rsidRDefault="00030F35" w:rsidP="00575D75">
            <w:pPr>
              <w:pStyle w:val="ListParagraph"/>
              <w:numPr>
                <w:ilvl w:val="0"/>
                <w:numId w:val="18"/>
              </w:numPr>
              <w:spacing w:before="60" w:after="60"/>
              <w:ind w:left="10" w:firstLine="0"/>
              <w:rPr>
                <w:bCs/>
                <w:noProof/>
                <w:sz w:val="22"/>
                <w:szCs w:val="22"/>
                <w:lang w:eastAsia="zh-CN"/>
              </w:rPr>
            </w:pPr>
          </w:p>
        </w:tc>
        <w:tc>
          <w:tcPr>
            <w:tcW w:w="2414" w:type="pct"/>
            <w:vAlign w:val="center"/>
          </w:tcPr>
          <w:p w14:paraId="58228C7E" w14:textId="77777777" w:rsidR="00030F35" w:rsidRPr="004A16DA" w:rsidRDefault="00030F35" w:rsidP="00575D75">
            <w:pPr>
              <w:spacing w:before="60" w:after="60"/>
              <w:ind w:left="180"/>
              <w:jc w:val="center"/>
              <w:rPr>
                <w:color w:val="FF0000"/>
                <w:sz w:val="22"/>
                <w:szCs w:val="22"/>
                <w:lang w:val="vi-VN"/>
              </w:rPr>
            </w:pPr>
            <w:r w:rsidRPr="004A16DA">
              <w:rPr>
                <w:color w:val="FF0000"/>
                <w:sz w:val="22"/>
                <w:szCs w:val="22"/>
                <w:lang w:val="vi-VN"/>
              </w:rPr>
              <w:t>{{CGKT}}</w:t>
            </w:r>
          </w:p>
        </w:tc>
        <w:tc>
          <w:tcPr>
            <w:tcW w:w="2337" w:type="pct"/>
            <w:vAlign w:val="center"/>
          </w:tcPr>
          <w:p w14:paraId="4074A087" w14:textId="77777777" w:rsidR="00030F35" w:rsidRPr="00D17FF6" w:rsidRDefault="00030F35" w:rsidP="00575D75">
            <w:pPr>
              <w:spacing w:before="60" w:after="60"/>
              <w:ind w:left="180"/>
              <w:jc w:val="center"/>
              <w:rPr>
                <w:noProof/>
                <w:sz w:val="22"/>
                <w:szCs w:val="22"/>
                <w:lang w:val="vi-VN" w:eastAsia="zh-CN"/>
              </w:rPr>
            </w:pPr>
            <w:r>
              <w:rPr>
                <w:sz w:val="22"/>
                <w:szCs w:val="22"/>
              </w:rPr>
              <w:t>Chuyên gia kỹ thuật</w:t>
            </w:r>
          </w:p>
        </w:tc>
      </w:tr>
      <w:tr w:rsidR="00030F35" w:rsidRPr="00D17FF6" w14:paraId="39E59717" w14:textId="77777777" w:rsidTr="00575D75">
        <w:trPr>
          <w:trHeight w:val="60"/>
        </w:trPr>
        <w:tc>
          <w:tcPr>
            <w:tcW w:w="250" w:type="pct"/>
            <w:vAlign w:val="center"/>
          </w:tcPr>
          <w:p w14:paraId="772CB921" w14:textId="77777777" w:rsidR="00030F35" w:rsidRPr="00D17FF6" w:rsidRDefault="00030F35" w:rsidP="00575D75">
            <w:pPr>
              <w:pStyle w:val="ListParagraph"/>
              <w:numPr>
                <w:ilvl w:val="0"/>
                <w:numId w:val="18"/>
              </w:numPr>
              <w:spacing w:before="60" w:after="60"/>
              <w:ind w:left="10" w:firstLine="0"/>
              <w:rPr>
                <w:bCs/>
                <w:noProof/>
                <w:sz w:val="22"/>
                <w:szCs w:val="22"/>
                <w:lang w:eastAsia="zh-CN"/>
              </w:rPr>
            </w:pPr>
          </w:p>
        </w:tc>
        <w:tc>
          <w:tcPr>
            <w:tcW w:w="2414" w:type="pct"/>
            <w:vAlign w:val="center"/>
          </w:tcPr>
          <w:p w14:paraId="09C721CD" w14:textId="77777777" w:rsidR="00030F35" w:rsidRPr="00D17FF6" w:rsidRDefault="00030F35" w:rsidP="00575D75">
            <w:pPr>
              <w:spacing w:before="60" w:after="60"/>
              <w:ind w:left="180"/>
              <w:jc w:val="center"/>
              <w:rPr>
                <w:bCs/>
                <w:noProof/>
                <w:color w:val="FF0000"/>
                <w:sz w:val="22"/>
                <w:szCs w:val="22"/>
                <w:lang w:eastAsia="zh-CN"/>
              </w:rPr>
            </w:pPr>
            <w:r>
              <w:rPr>
                <w:color w:val="FF0000"/>
                <w:sz w:val="22"/>
                <w:szCs w:val="22"/>
              </w:rPr>
              <w:t>{{</w:t>
            </w:r>
            <w:r w:rsidRPr="004A16DA">
              <w:rPr>
                <w:color w:val="FF0000"/>
                <w:sz w:val="22"/>
                <w:szCs w:val="22"/>
                <w:lang w:val="vi-VN"/>
              </w:rPr>
              <w:t>CGĐG_TS</w:t>
            </w:r>
            <w:r>
              <w:rPr>
                <w:color w:val="FF0000"/>
                <w:sz w:val="22"/>
                <w:szCs w:val="22"/>
              </w:rPr>
              <w:t>}}</w:t>
            </w:r>
          </w:p>
        </w:tc>
        <w:tc>
          <w:tcPr>
            <w:tcW w:w="2337" w:type="pct"/>
            <w:vAlign w:val="center"/>
          </w:tcPr>
          <w:p w14:paraId="37685DDC" w14:textId="77777777" w:rsidR="00030F35" w:rsidRPr="00D17FF6" w:rsidRDefault="00030F35" w:rsidP="00575D75">
            <w:pPr>
              <w:spacing w:before="60" w:after="60"/>
              <w:ind w:left="180"/>
              <w:jc w:val="center"/>
              <w:rPr>
                <w:noProof/>
                <w:sz w:val="22"/>
                <w:szCs w:val="22"/>
                <w:lang w:eastAsia="zh-CN"/>
              </w:rPr>
            </w:pPr>
            <w:r w:rsidRPr="00D17FF6">
              <w:rPr>
                <w:noProof/>
                <w:sz w:val="22"/>
                <w:szCs w:val="22"/>
                <w:lang w:eastAsia="zh-CN"/>
              </w:rPr>
              <w:t>Chuyên gia đánh giá</w:t>
            </w:r>
            <w:r>
              <w:rPr>
                <w:noProof/>
                <w:sz w:val="22"/>
                <w:szCs w:val="22"/>
                <w:lang w:eastAsia="zh-CN"/>
              </w:rPr>
              <w:t xml:space="preserve"> tập sự</w:t>
            </w:r>
            <w:r w:rsidRPr="00D17FF6">
              <w:rPr>
                <w:noProof/>
                <w:sz w:val="22"/>
                <w:szCs w:val="22"/>
                <w:lang w:eastAsia="zh-CN"/>
              </w:rPr>
              <w:t>/ thành viên</w:t>
            </w:r>
          </w:p>
        </w:tc>
      </w:tr>
    </w:tbl>
    <w:p w14:paraId="37E222D9" w14:textId="77777777" w:rsidR="00030F35" w:rsidRPr="00D17FF6" w:rsidRDefault="00030F35" w:rsidP="00030F35">
      <w:pPr>
        <w:pStyle w:val="ListParagraph"/>
        <w:numPr>
          <w:ilvl w:val="0"/>
          <w:numId w:val="23"/>
        </w:numPr>
        <w:spacing w:before="60"/>
        <w:ind w:left="180" w:hanging="450"/>
        <w:jc w:val="both"/>
        <w:rPr>
          <w:rFonts w:eastAsia="SimSun"/>
          <w:b/>
          <w:sz w:val="22"/>
          <w:szCs w:val="22"/>
        </w:rPr>
      </w:pPr>
      <w:r w:rsidRPr="00D17FF6">
        <w:rPr>
          <w:rFonts w:eastAsia="SimSun"/>
          <w:b/>
          <w:sz w:val="22"/>
          <w:szCs w:val="22"/>
        </w:rPr>
        <w:t>Kế hoạch đánh giá và lấy mẫu:</w:t>
      </w:r>
    </w:p>
    <w:p w14:paraId="795FC255" w14:textId="77777777" w:rsidR="00030F35" w:rsidRPr="00D17FF6" w:rsidRDefault="00030F35" w:rsidP="00030F35">
      <w:pPr>
        <w:numPr>
          <w:ilvl w:val="0"/>
          <w:numId w:val="20"/>
        </w:numPr>
        <w:ind w:left="180" w:hanging="426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</w:rPr>
        <w:t>Thời gian đánh giá</w:t>
      </w:r>
      <w:r>
        <w:rPr>
          <w:sz w:val="22"/>
          <w:szCs w:val="22"/>
        </w:rPr>
        <w:t xml:space="preserve"> hiện trường</w:t>
      </w:r>
      <w:r w:rsidRPr="00D17FF6">
        <w:rPr>
          <w:sz w:val="22"/>
          <w:szCs w:val="22"/>
        </w:rPr>
        <w:t xml:space="preserve"> dự kiến: </w:t>
      </w:r>
      <w:r w:rsidRPr="00D17FF6">
        <w:rPr>
          <w:sz w:val="22"/>
          <w:szCs w:val="22"/>
          <w:lang w:val="vi-VN"/>
        </w:rPr>
        <w:t>ngày</w:t>
      </w:r>
      <w:r>
        <w:rPr>
          <w:sz w:val="22"/>
          <w:szCs w:val="22"/>
        </w:rPr>
        <w:t xml:space="preserve"> </w:t>
      </w:r>
      <w:r w:rsidRPr="00B319B5">
        <w:rPr>
          <w:color w:val="FF0000"/>
          <w:sz w:val="22"/>
          <w:szCs w:val="22"/>
        </w:rPr>
        <w:t>{{Ngay_ ĐG}}</w:t>
      </w:r>
    </w:p>
    <w:p w14:paraId="69AF3F79" w14:textId="77777777" w:rsidR="00030F35" w:rsidRPr="00D17FF6" w:rsidRDefault="00030F35" w:rsidP="00030F35">
      <w:pPr>
        <w:numPr>
          <w:ilvl w:val="0"/>
          <w:numId w:val="20"/>
        </w:numPr>
        <w:ind w:left="180" w:hanging="426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 xml:space="preserve">Sản phẩm được chứng nhận: ( </w:t>
      </w:r>
      <w:r w:rsidRPr="00D17FF6">
        <w:rPr>
          <w:i/>
          <w:iCs/>
          <w:sz w:val="22"/>
          <w:szCs w:val="22"/>
          <w:lang w:val="vi-VN"/>
        </w:rPr>
        <w:t>xem chi tiết mục” 2. Sản phẩm được chứng nhận” nêu trên</w:t>
      </w:r>
      <w:r w:rsidRPr="00D17FF6">
        <w:rPr>
          <w:sz w:val="22"/>
          <w:szCs w:val="22"/>
          <w:lang w:val="vi-VN"/>
        </w:rPr>
        <w:t>)</w:t>
      </w:r>
    </w:p>
    <w:p w14:paraId="0322E3E5" w14:textId="77777777" w:rsidR="00030F35" w:rsidRDefault="00030F35" w:rsidP="00030F35">
      <w:pPr>
        <w:numPr>
          <w:ilvl w:val="0"/>
          <w:numId w:val="20"/>
        </w:numPr>
        <w:ind w:left="180" w:hanging="426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Khối/ số lượng mẫu:</w:t>
      </w:r>
    </w:p>
    <w:p w14:paraId="6C8D80FC" w14:textId="77777777" w:rsidR="00030F35" w:rsidRPr="002676C1" w:rsidRDefault="00030F35" w:rsidP="00030F35">
      <w:pPr>
        <w:ind w:left="180"/>
        <w:jc w:val="center"/>
        <w:rPr>
          <w:sz w:val="22"/>
          <w:szCs w:val="22"/>
          <w:lang w:val="vi-VN"/>
        </w:rPr>
      </w:pPr>
      <w:r w:rsidRPr="002676C1">
        <w:rPr>
          <w:rFonts w:eastAsia="SimSun"/>
          <w:bCs/>
          <w:i/>
          <w:iCs/>
        </w:rPr>
        <w:t>(Chi tiết tại Phụ lục đính kèm)</w:t>
      </w:r>
    </w:p>
    <w:p w14:paraId="0B9A379E" w14:textId="77777777" w:rsidR="00030F35" w:rsidRPr="00D17FF6" w:rsidRDefault="00030F35" w:rsidP="00030F35">
      <w:pPr>
        <w:pStyle w:val="ListParagraph"/>
        <w:numPr>
          <w:ilvl w:val="0"/>
          <w:numId w:val="23"/>
        </w:numPr>
        <w:ind w:left="180" w:hanging="426"/>
        <w:jc w:val="both"/>
        <w:rPr>
          <w:rFonts w:eastAsia="SimSun"/>
          <w:b/>
          <w:sz w:val="22"/>
          <w:szCs w:val="22"/>
        </w:rPr>
      </w:pPr>
      <w:r w:rsidRPr="00D17FF6">
        <w:rPr>
          <w:rFonts w:eastAsia="SimSun"/>
          <w:b/>
          <w:sz w:val="22"/>
          <w:szCs w:val="22"/>
        </w:rPr>
        <w:t>Những lưu ý:</w:t>
      </w:r>
    </w:p>
    <w:p w14:paraId="36545A60" w14:textId="77777777" w:rsidR="00030F35" w:rsidRPr="00D17FF6" w:rsidRDefault="00030F35" w:rsidP="00030F35">
      <w:pPr>
        <w:pStyle w:val="ListParagraph"/>
        <w:numPr>
          <w:ilvl w:val="0"/>
          <w:numId w:val="21"/>
        </w:numPr>
        <w:ind w:left="180" w:hanging="426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Kế hoạch làm việc dự kiến có thể được thay đổi sau khi có sự thống nhất giữa quý Công ty và đoàn đánh giá.</w:t>
      </w:r>
    </w:p>
    <w:p w14:paraId="5D1BF4A2" w14:textId="77777777" w:rsidR="00030F35" w:rsidRPr="00D17FF6" w:rsidRDefault="00030F35" w:rsidP="00030F35">
      <w:pPr>
        <w:pStyle w:val="ListParagraph"/>
        <w:numPr>
          <w:ilvl w:val="0"/>
          <w:numId w:val="21"/>
        </w:numPr>
        <w:ind w:left="180" w:hanging="426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Để tạo điều kiện thuận lợi cho đoàn đánh giá, đề nghị Quý công ty vui lòng bố trí:</w:t>
      </w:r>
    </w:p>
    <w:p w14:paraId="1484C9F0" w14:textId="77777777" w:rsidR="00030F35" w:rsidRPr="00D17FF6" w:rsidRDefault="00030F35" w:rsidP="00030F35">
      <w:pPr>
        <w:pStyle w:val="ListParagraph"/>
        <w:numPr>
          <w:ilvl w:val="0"/>
          <w:numId w:val="22"/>
        </w:numPr>
        <w:ind w:left="180" w:hanging="426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Cán bộ dẫn đường cho chuyên gia đánh giá;</w:t>
      </w:r>
    </w:p>
    <w:p w14:paraId="4543C2EB" w14:textId="77777777" w:rsidR="00030F35" w:rsidRPr="00D17FF6" w:rsidRDefault="00030F35" w:rsidP="00030F35">
      <w:pPr>
        <w:pStyle w:val="ListParagraph"/>
        <w:numPr>
          <w:ilvl w:val="0"/>
          <w:numId w:val="22"/>
        </w:numPr>
        <w:ind w:left="180" w:hanging="426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Trang bị bảo hộ cho các chuyên gia (nếu cần);</w:t>
      </w:r>
    </w:p>
    <w:p w14:paraId="53999D31" w14:textId="77777777" w:rsidR="00030F35" w:rsidRPr="00D17FF6" w:rsidRDefault="00030F35" w:rsidP="00030F35">
      <w:pPr>
        <w:pStyle w:val="ListParagraph"/>
        <w:numPr>
          <w:ilvl w:val="0"/>
          <w:numId w:val="22"/>
        </w:numPr>
        <w:ind w:left="180" w:hanging="426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Phương tiện đi lại giữa các địa điểm (nếu cần);</w:t>
      </w:r>
    </w:p>
    <w:p w14:paraId="47304940" w14:textId="77777777" w:rsidR="00030F35" w:rsidRPr="00D17FF6" w:rsidRDefault="00030F35" w:rsidP="00030F35">
      <w:pPr>
        <w:pStyle w:val="ListParagraph"/>
        <w:numPr>
          <w:ilvl w:val="0"/>
          <w:numId w:val="22"/>
        </w:numPr>
        <w:ind w:left="180" w:hanging="426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Hỗ</w:t>
      </w:r>
      <w:r w:rsidRPr="00D17FF6">
        <w:rPr>
          <w:sz w:val="22"/>
          <w:szCs w:val="22"/>
        </w:rPr>
        <w:t xml:space="preserve"> trợ máy in, copy, đóng dấu ....</w:t>
      </w:r>
    </w:p>
    <w:p w14:paraId="2276FE09" w14:textId="77777777" w:rsidR="00030F35" w:rsidRPr="00D17FF6" w:rsidRDefault="00030F35" w:rsidP="00030F35">
      <w:pPr>
        <w:pStyle w:val="ListParagraph"/>
        <w:numPr>
          <w:ilvl w:val="0"/>
          <w:numId w:val="21"/>
        </w:numPr>
        <w:ind w:left="180" w:hanging="426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 xml:space="preserve">Nếu Quý công ty có điều gì chưa rõ hoặc </w:t>
      </w:r>
      <w:r w:rsidRPr="00E260D4">
        <w:rPr>
          <w:iCs/>
          <w:sz w:val="22"/>
          <w:szCs w:val="22"/>
          <w:lang w:val="vi-VN"/>
        </w:rPr>
        <w:t>không đồng ý bất kỳ thông tin nào nêu trên</w:t>
      </w:r>
      <w:r w:rsidRPr="00D17FF6">
        <w:rPr>
          <w:sz w:val="22"/>
          <w:szCs w:val="22"/>
          <w:lang w:val="vi-VN"/>
        </w:rPr>
        <w:t xml:space="preserve">, xin vui lòng </w:t>
      </w:r>
      <w:r w:rsidRPr="00E260D4">
        <w:rPr>
          <w:iCs/>
          <w:sz w:val="22"/>
          <w:szCs w:val="22"/>
          <w:lang w:val="vi-VN"/>
        </w:rPr>
        <w:t>phản hồi lại cho ECS trước ngày đánh giá ít nhất 03 ngày</w:t>
      </w:r>
      <w:r w:rsidRPr="00D17FF6">
        <w:rPr>
          <w:iCs/>
          <w:sz w:val="22"/>
          <w:szCs w:val="22"/>
          <w:lang w:val="vi-VN"/>
        </w:rPr>
        <w:t xml:space="preserve">. </w:t>
      </w:r>
      <w:r w:rsidRPr="00D17FF6">
        <w:rPr>
          <w:sz w:val="22"/>
          <w:szCs w:val="22"/>
          <w:lang w:val="vi-VN"/>
        </w:rPr>
        <w:t>Trong</w:t>
      </w:r>
      <w:r w:rsidRPr="00D17FF6">
        <w:rPr>
          <w:iCs/>
          <w:sz w:val="22"/>
          <w:szCs w:val="22"/>
          <w:lang w:val="vi-VN"/>
        </w:rPr>
        <w:t xml:space="preserve"> trường hợp</w:t>
      </w:r>
      <w:r w:rsidRPr="00E260D4">
        <w:rPr>
          <w:iCs/>
          <w:sz w:val="22"/>
          <w:szCs w:val="22"/>
          <w:lang w:val="vi-VN"/>
        </w:rPr>
        <w:t xml:space="preserve"> ECS không nhận được ý kiến phản hồi thì chúng</w:t>
      </w:r>
      <w:r w:rsidRPr="00D17FF6">
        <w:rPr>
          <w:iCs/>
          <w:sz w:val="22"/>
          <w:szCs w:val="22"/>
          <w:lang w:val="vi-VN"/>
        </w:rPr>
        <w:t xml:space="preserve"> tôi</w:t>
      </w:r>
      <w:r w:rsidRPr="00E260D4">
        <w:rPr>
          <w:iCs/>
          <w:sz w:val="22"/>
          <w:szCs w:val="22"/>
          <w:lang w:val="vi-VN"/>
        </w:rPr>
        <w:t xml:space="preserve"> mặc định khách hàng đồng ý với các thông tin nêu trên</w:t>
      </w:r>
      <w:r w:rsidRPr="00D17FF6">
        <w:rPr>
          <w:iCs/>
          <w:sz w:val="22"/>
          <w:szCs w:val="22"/>
          <w:lang w:val="vi-VN"/>
        </w:rPr>
        <w:t>.</w:t>
      </w:r>
    </w:p>
    <w:p w14:paraId="49FC5452" w14:textId="77777777" w:rsidR="00030F35" w:rsidRPr="00D17FF6" w:rsidRDefault="00030F35" w:rsidP="00030F35">
      <w:pPr>
        <w:ind w:left="180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Xin trân trọng cảm ơn!</w:t>
      </w:r>
    </w:p>
    <w:tbl>
      <w:tblPr>
        <w:tblW w:w="10170" w:type="dxa"/>
        <w:tblInd w:w="-162" w:type="dxa"/>
        <w:tblLook w:val="04A0" w:firstRow="1" w:lastRow="0" w:firstColumn="1" w:lastColumn="0" w:noHBand="0" w:noVBand="1"/>
      </w:tblPr>
      <w:tblGrid>
        <w:gridCol w:w="5130"/>
        <w:gridCol w:w="5040"/>
      </w:tblGrid>
      <w:tr w:rsidR="00030F35" w:rsidRPr="00D17FF6" w14:paraId="3736201F" w14:textId="77777777" w:rsidTr="00575D75">
        <w:trPr>
          <w:trHeight w:val="806"/>
        </w:trPr>
        <w:tc>
          <w:tcPr>
            <w:tcW w:w="5130" w:type="dxa"/>
            <w:shd w:val="clear" w:color="auto" w:fill="auto"/>
          </w:tcPr>
          <w:p w14:paraId="703B9857" w14:textId="77777777" w:rsidR="00030F35" w:rsidRPr="00D17FF6" w:rsidRDefault="00030F35" w:rsidP="00575D75">
            <w:pPr>
              <w:jc w:val="both"/>
              <w:rPr>
                <w:b/>
                <w:bCs/>
                <w:sz w:val="22"/>
                <w:szCs w:val="22"/>
                <w:lang w:val="vi-VN"/>
              </w:rPr>
            </w:pPr>
          </w:p>
        </w:tc>
        <w:tc>
          <w:tcPr>
            <w:tcW w:w="5040" w:type="dxa"/>
            <w:shd w:val="clear" w:color="auto" w:fill="auto"/>
          </w:tcPr>
          <w:p w14:paraId="3950378B" w14:textId="77777777" w:rsidR="00030F35" w:rsidRPr="00801728" w:rsidRDefault="00030F35" w:rsidP="00575D75">
            <w:pPr>
              <w:keepNext/>
              <w:jc w:val="center"/>
              <w:rPr>
                <w:rFonts w:eastAsia="PMingLiU"/>
                <w:i/>
                <w:sz w:val="22"/>
                <w:lang w:val="nl-NL"/>
              </w:rPr>
            </w:pPr>
            <w:r>
              <w:rPr>
                <w:bCs/>
                <w:i/>
                <w:iCs/>
                <w:sz w:val="22"/>
                <w:lang w:val="pt-BR"/>
              </w:rPr>
              <w:t>............................</w:t>
            </w:r>
            <w:r w:rsidRPr="00801728">
              <w:rPr>
                <w:bCs/>
                <w:i/>
                <w:iCs/>
                <w:sz w:val="22"/>
                <w:lang w:val="pt-BR"/>
              </w:rPr>
              <w:t xml:space="preserve">, </w:t>
            </w:r>
            <w:r w:rsidRPr="00801728">
              <w:rPr>
                <w:rFonts w:eastAsia="PMingLiU"/>
                <w:i/>
                <w:sz w:val="22"/>
              </w:rPr>
              <w:t xml:space="preserve">ngày </w:t>
            </w:r>
            <w:r w:rsidRPr="00801728">
              <w:rPr>
                <w:rFonts w:eastAsia="PMingLiU"/>
                <w:i/>
                <w:sz w:val="22"/>
                <w:lang w:val="nl-NL"/>
              </w:rPr>
              <w:t>...</w:t>
            </w:r>
            <w:r w:rsidRPr="00801728">
              <w:rPr>
                <w:rFonts w:eastAsia="PMingLiU"/>
                <w:i/>
                <w:sz w:val="22"/>
              </w:rPr>
              <w:t xml:space="preserve"> tháng </w:t>
            </w:r>
            <w:r w:rsidRPr="00801728">
              <w:rPr>
                <w:rFonts w:eastAsia="PMingLiU"/>
                <w:i/>
                <w:sz w:val="22"/>
                <w:lang w:val="nl-NL"/>
              </w:rPr>
              <w:t xml:space="preserve">... </w:t>
            </w:r>
            <w:r w:rsidRPr="00801728">
              <w:rPr>
                <w:rFonts w:eastAsia="PMingLiU"/>
                <w:i/>
                <w:sz w:val="22"/>
              </w:rPr>
              <w:t>năm</w:t>
            </w:r>
            <w:r w:rsidRPr="00801728">
              <w:rPr>
                <w:rFonts w:eastAsia="PMingLiU"/>
                <w:i/>
                <w:sz w:val="22"/>
                <w:lang w:val="nl-NL"/>
              </w:rPr>
              <w:t xml:space="preserve"> 2025</w:t>
            </w:r>
          </w:p>
          <w:p w14:paraId="556FA5BD" w14:textId="77777777" w:rsidR="00030F35" w:rsidRPr="00D17FF6" w:rsidRDefault="00030F35" w:rsidP="00575D75">
            <w:pPr>
              <w:keepNext/>
              <w:spacing w:before="120"/>
              <w:jc w:val="center"/>
              <w:rPr>
                <w:b/>
                <w:sz w:val="22"/>
                <w:szCs w:val="22"/>
                <w:lang w:val="vi-VN"/>
              </w:rPr>
            </w:pPr>
            <w:r w:rsidRPr="00D17FF6">
              <w:rPr>
                <w:b/>
                <w:sz w:val="22"/>
                <w:szCs w:val="22"/>
              </w:rPr>
              <w:t>TRƯỞNG ĐOÀN ĐÁNH GIÁ</w:t>
            </w:r>
          </w:p>
        </w:tc>
      </w:tr>
      <w:tr w:rsidR="00030F35" w:rsidRPr="00D17FF6" w14:paraId="7536C632" w14:textId="77777777" w:rsidTr="00575D75">
        <w:trPr>
          <w:trHeight w:val="1683"/>
        </w:trPr>
        <w:tc>
          <w:tcPr>
            <w:tcW w:w="5130" w:type="dxa"/>
            <w:shd w:val="clear" w:color="auto" w:fill="auto"/>
          </w:tcPr>
          <w:p w14:paraId="327B24A6" w14:textId="77777777" w:rsidR="00030F35" w:rsidRPr="00D17FF6" w:rsidRDefault="00030F35" w:rsidP="00575D75">
            <w:pPr>
              <w:jc w:val="both"/>
              <w:rPr>
                <w:b/>
                <w:bCs/>
                <w:sz w:val="22"/>
                <w:szCs w:val="22"/>
                <w:lang w:val="vi-VN"/>
              </w:rPr>
            </w:pPr>
          </w:p>
        </w:tc>
        <w:tc>
          <w:tcPr>
            <w:tcW w:w="5040" w:type="dxa"/>
            <w:shd w:val="clear" w:color="auto" w:fill="auto"/>
            <w:vAlign w:val="bottom"/>
          </w:tcPr>
          <w:p w14:paraId="3939B08C" w14:textId="77777777" w:rsidR="00030F35" w:rsidRPr="00B319B5" w:rsidRDefault="00030F35" w:rsidP="00575D75">
            <w:pPr>
              <w:keepNext/>
              <w:jc w:val="center"/>
              <w:rPr>
                <w:b/>
                <w:bCs/>
                <w:iCs/>
                <w:sz w:val="22"/>
                <w:szCs w:val="22"/>
                <w:lang w:val="vi-VN"/>
              </w:rPr>
            </w:pPr>
            <w:r w:rsidRPr="00B319B5">
              <w:rPr>
                <w:b/>
                <w:bCs/>
                <w:color w:val="FF0000"/>
                <w:sz w:val="22"/>
                <w:szCs w:val="22"/>
                <w:lang w:val="vi-VN"/>
              </w:rPr>
              <w:t>{{CĐĐG}}</w:t>
            </w:r>
          </w:p>
        </w:tc>
      </w:tr>
    </w:tbl>
    <w:p w14:paraId="6A845673" w14:textId="77777777" w:rsidR="00030F35" w:rsidRDefault="00030F35" w:rsidP="00030F35">
      <w:pPr>
        <w:sectPr w:rsidR="00030F35" w:rsidSect="0031631F">
          <w:headerReference w:type="default" r:id="rId8"/>
          <w:footerReference w:type="default" r:id="rId9"/>
          <w:pgSz w:w="11906" w:h="16838" w:code="9"/>
          <w:pgMar w:top="1011" w:right="927" w:bottom="993" w:left="900" w:header="288" w:footer="144" w:gutter="0"/>
          <w:paperSrc w:first="7" w:other="7"/>
          <w:pgNumType w:start="1"/>
          <w:cols w:space="720"/>
          <w:docGrid w:linePitch="326"/>
        </w:sectPr>
      </w:pPr>
    </w:p>
    <w:p w14:paraId="71F566DF" w14:textId="77777777" w:rsidR="00030F35" w:rsidRDefault="00030F35" w:rsidP="00030F3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PHỤ LỤC</w:t>
      </w:r>
    </w:p>
    <w:p w14:paraId="6E7864D5" w14:textId="77777777" w:rsidR="00030F35" w:rsidRPr="004D68D0" w:rsidRDefault="00030F35" w:rsidP="00030F35">
      <w:pPr>
        <w:spacing w:after="120"/>
        <w:jc w:val="center"/>
        <w:rPr>
          <w:bCs/>
          <w:i/>
          <w:iCs/>
          <w:sz w:val="22"/>
          <w:szCs w:val="22"/>
        </w:rPr>
      </w:pPr>
      <w:r w:rsidRPr="004D68D0">
        <w:rPr>
          <w:bCs/>
          <w:i/>
          <w:iCs/>
          <w:sz w:val="22"/>
          <w:szCs w:val="22"/>
        </w:rPr>
        <w:t>(Đính kèm phiếu kế hoạch đánh giá và lấy mẫu)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4332"/>
        <w:gridCol w:w="1440"/>
        <w:gridCol w:w="1440"/>
        <w:gridCol w:w="1080"/>
        <w:gridCol w:w="1080"/>
      </w:tblGrid>
      <w:tr w:rsidR="00030F35" w:rsidRPr="004A7F29" w14:paraId="048D5FE6" w14:textId="77777777" w:rsidTr="00575D75">
        <w:trPr>
          <w:trHeight w:val="1178"/>
        </w:trPr>
        <w:tc>
          <w:tcPr>
            <w:tcW w:w="708" w:type="dxa"/>
          </w:tcPr>
          <w:p w14:paraId="1BC127E8" w14:textId="77777777" w:rsidR="00030F35" w:rsidRPr="00D17FF6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sz w:val="22"/>
              </w:rPr>
            </w:pPr>
            <w:r w:rsidRPr="00D17FF6">
              <w:rPr>
                <w:b/>
                <w:bCs/>
                <w:sz w:val="22"/>
              </w:rPr>
              <w:t>S</w:t>
            </w:r>
            <w:r w:rsidRPr="00D17FF6">
              <w:rPr>
                <w:b/>
                <w:bCs/>
                <w:sz w:val="22"/>
                <w:lang w:val="vi-VN"/>
              </w:rPr>
              <w:t>ố TT</w:t>
            </w:r>
          </w:p>
        </w:tc>
        <w:tc>
          <w:tcPr>
            <w:tcW w:w="4332" w:type="dxa"/>
          </w:tcPr>
          <w:p w14:paraId="5C24B1BE" w14:textId="77777777" w:rsidR="00030F35" w:rsidRPr="00D17FF6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sz w:val="22"/>
                <w:lang w:val="vi-VN"/>
              </w:rPr>
            </w:pPr>
            <w:r>
              <w:rPr>
                <w:b/>
                <w:bCs/>
                <w:sz w:val="22"/>
                <w:lang w:val="vi-VN"/>
              </w:rPr>
              <w:t>Tên sản phẩm/ hàng hóa,</w:t>
            </w:r>
            <w:r>
              <w:rPr>
                <w:b/>
                <w:bCs/>
                <w:sz w:val="22"/>
                <w:lang w:val="vi-VN"/>
              </w:rPr>
              <w:br/>
              <w:t>nhãn hiệu, kiểu loại</w:t>
            </w:r>
          </w:p>
        </w:tc>
        <w:tc>
          <w:tcPr>
            <w:tcW w:w="1440" w:type="dxa"/>
          </w:tcPr>
          <w:p w14:paraId="06C3A449" w14:textId="77777777" w:rsidR="00030F35" w:rsidRPr="00D17FF6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sz w:val="22"/>
                <w:lang w:val="vi-VN"/>
              </w:rPr>
            </w:pPr>
            <w:r w:rsidRPr="00D17FF6">
              <w:rPr>
                <w:b/>
                <w:bCs/>
                <w:sz w:val="22"/>
                <w:lang w:val="vi-VN"/>
              </w:rPr>
              <w:t>Đặc tính</w:t>
            </w:r>
            <w:r w:rsidRPr="00D17FF6">
              <w:rPr>
                <w:b/>
                <w:bCs/>
                <w:sz w:val="22"/>
              </w:rPr>
              <w:t xml:space="preserve"> </w:t>
            </w:r>
            <w:r w:rsidRPr="00D17FF6">
              <w:rPr>
                <w:b/>
                <w:bCs/>
                <w:sz w:val="22"/>
                <w:lang w:val="vi-VN"/>
              </w:rPr>
              <w:t>k</w:t>
            </w:r>
            <w:r w:rsidRPr="00D17FF6">
              <w:rPr>
                <w:b/>
                <w:bCs/>
                <w:sz w:val="22"/>
              </w:rPr>
              <w:t xml:space="preserve">ỹ </w:t>
            </w:r>
            <w:r w:rsidRPr="00D17FF6">
              <w:rPr>
                <w:b/>
                <w:bCs/>
                <w:sz w:val="22"/>
                <w:lang w:val="vi-VN"/>
              </w:rPr>
              <w:t>thuật</w:t>
            </w:r>
          </w:p>
        </w:tc>
        <w:tc>
          <w:tcPr>
            <w:tcW w:w="1440" w:type="dxa"/>
          </w:tcPr>
          <w:p w14:paraId="1A824B54" w14:textId="77777777" w:rsidR="00030F35" w:rsidRPr="00D17FF6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sz w:val="22"/>
                <w:vertAlign w:val="superscript"/>
                <w:lang w:val="vi-VN"/>
              </w:rPr>
            </w:pPr>
            <w:r w:rsidRPr="00D17FF6">
              <w:rPr>
                <w:b/>
                <w:bCs/>
                <w:sz w:val="22"/>
                <w:lang w:val="vi-VN"/>
              </w:rPr>
              <w:t>Xuất xứ, Nhà sản xuất</w:t>
            </w:r>
          </w:p>
        </w:tc>
        <w:tc>
          <w:tcPr>
            <w:tcW w:w="1080" w:type="dxa"/>
          </w:tcPr>
          <w:p w14:paraId="1390A1F2" w14:textId="77777777" w:rsidR="00030F35" w:rsidRPr="00E260D4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sz w:val="22"/>
                <w:lang w:val="vi-VN"/>
              </w:rPr>
            </w:pPr>
            <w:r w:rsidRPr="00E260D4">
              <w:rPr>
                <w:b/>
                <w:bCs/>
                <w:sz w:val="22"/>
                <w:lang w:val="vi-VN"/>
              </w:rPr>
              <w:t>Tiêu chuẩn công bố áp dụng</w:t>
            </w:r>
          </w:p>
        </w:tc>
        <w:tc>
          <w:tcPr>
            <w:tcW w:w="1080" w:type="dxa"/>
          </w:tcPr>
          <w:p w14:paraId="2EA17EE2" w14:textId="77777777" w:rsidR="00030F35" w:rsidRPr="00E260D4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sz w:val="22"/>
                <w:lang w:val="vi-VN"/>
              </w:rPr>
            </w:pPr>
            <w:r w:rsidRPr="00D17FF6">
              <w:rPr>
                <w:b/>
                <w:bCs/>
                <w:sz w:val="22"/>
                <w:szCs w:val="22"/>
                <w:lang w:val="vi-VN"/>
              </w:rPr>
              <w:t>Khối/ Số lượng</w:t>
            </w:r>
            <w:r w:rsidRPr="00D17FF6">
              <w:rPr>
                <w:b/>
                <w:bCs/>
                <w:sz w:val="22"/>
                <w:szCs w:val="22"/>
              </w:rPr>
              <w:t xml:space="preserve"> mẫu</w:t>
            </w:r>
          </w:p>
        </w:tc>
      </w:tr>
      <w:tr w:rsidR="00030F35" w:rsidRPr="00D17FF6" w14:paraId="7B8F5C0F" w14:textId="77777777" w:rsidTr="00575D75">
        <w:trPr>
          <w:trHeight w:val="1681"/>
        </w:trPr>
        <w:tc>
          <w:tcPr>
            <w:tcW w:w="708" w:type="dxa"/>
            <w:shd w:val="clear" w:color="auto" w:fill="auto"/>
            <w:vAlign w:val="center"/>
          </w:tcPr>
          <w:p w14:paraId="3EA4AC15" w14:textId="77777777" w:rsidR="00030F35" w:rsidRPr="00E260D4" w:rsidRDefault="00030F35" w:rsidP="00575D7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40" w:after="40"/>
              <w:ind w:left="172" w:hanging="142"/>
              <w:jc w:val="center"/>
              <w:rPr>
                <w:lang w:val="vi-VN"/>
              </w:rPr>
            </w:pPr>
          </w:p>
        </w:tc>
        <w:tc>
          <w:tcPr>
            <w:tcW w:w="4332" w:type="dxa"/>
            <w:shd w:val="clear" w:color="auto" w:fill="auto"/>
            <w:vAlign w:val="center"/>
          </w:tcPr>
          <w:p w14:paraId="4E6A7DF1" w14:textId="77777777" w:rsidR="00030F35" w:rsidRPr="00E41464" w:rsidRDefault="00030F35" w:rsidP="00575D75">
            <w:pPr>
              <w:spacing w:before="40" w:after="40"/>
              <w:rPr>
                <w:spacing w:val="3"/>
                <w:sz w:val="22"/>
                <w:szCs w:val="22"/>
                <w:shd w:val="clear" w:color="auto" w:fill="FFFFFF"/>
                <w:lang w:val="vi-VN"/>
              </w:rPr>
            </w:pPr>
            <w:r w:rsidRPr="006E3016">
              <w:rPr>
                <w:sz w:val="22"/>
                <w:szCs w:val="22"/>
              </w:rPr>
              <w:t>Dây cáp điện chưa gắn đầu nối, vỏ bọc cách điện bằng PVC (không dùng cho viễn thông)</w:t>
            </w:r>
            <w:r w:rsidRPr="006E3016">
              <w:rPr>
                <w:sz w:val="22"/>
                <w:szCs w:val="22"/>
              </w:rPr>
              <w:br/>
              <w:t>Nhãn hiệu: LTK CABLE</w:t>
            </w:r>
            <w:r w:rsidRPr="006E3016">
              <w:rPr>
                <w:sz w:val="22"/>
                <w:szCs w:val="22"/>
              </w:rPr>
              <w:br/>
              <w:t>Kiểu loại: UL1007</w:t>
            </w:r>
            <w:r w:rsidRPr="006E3016">
              <w:rPr>
                <w:sz w:val="22"/>
                <w:szCs w:val="22"/>
              </w:rPr>
              <w:br/>
              <w:t>Mã HS: 85444941</w:t>
            </w:r>
          </w:p>
        </w:tc>
        <w:tc>
          <w:tcPr>
            <w:tcW w:w="1440" w:type="dxa"/>
            <w:vAlign w:val="center"/>
          </w:tcPr>
          <w:p w14:paraId="666E57FF" w14:textId="77777777" w:rsidR="00030F35" w:rsidRPr="00E41464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>
              <w:rPr>
                <w:sz w:val="22"/>
              </w:rPr>
              <w:t>Số lõi: 01</w:t>
            </w:r>
            <w:r>
              <w:rPr>
                <w:sz w:val="22"/>
              </w:rPr>
              <w:br/>
              <w:t>Quy cách: 24AWG; Điện áp: 300 V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232BC7C" w14:textId="77777777" w:rsidR="00030F35" w:rsidRPr="00E41464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iCs/>
                <w:sz w:val="22"/>
                <w:szCs w:val="22"/>
                <w:lang w:val="vi-VN"/>
              </w:rPr>
            </w:pPr>
            <w:r w:rsidRPr="006E3016">
              <w:rPr>
                <w:color w:val="000000"/>
                <w:sz w:val="22"/>
                <w:szCs w:val="22"/>
              </w:rPr>
              <w:t>Việt Nam/</w:t>
            </w:r>
            <w:r w:rsidRPr="006E3016">
              <w:rPr>
                <w:color w:val="000000"/>
                <w:sz w:val="22"/>
                <w:szCs w:val="22"/>
              </w:rPr>
              <w:br/>
              <w:t>Công ty TNHH LTK Cable Việt Nam</w:t>
            </w:r>
          </w:p>
        </w:tc>
        <w:tc>
          <w:tcPr>
            <w:tcW w:w="1080" w:type="dxa"/>
            <w:vAlign w:val="center"/>
          </w:tcPr>
          <w:p w14:paraId="5F75BBA2" w14:textId="77777777" w:rsidR="00030F35" w:rsidRPr="00E41464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2"/>
                <w:szCs w:val="22"/>
              </w:rPr>
            </w:pPr>
            <w:r w:rsidRPr="006E3016">
              <w:rPr>
                <w:color w:val="000000"/>
                <w:sz w:val="22"/>
                <w:szCs w:val="22"/>
              </w:rPr>
              <w:t>UL 758:2019</w:t>
            </w:r>
          </w:p>
        </w:tc>
        <w:tc>
          <w:tcPr>
            <w:tcW w:w="1080" w:type="dxa"/>
            <w:vAlign w:val="center"/>
          </w:tcPr>
          <w:p w14:paraId="42AC26D8" w14:textId="77777777" w:rsidR="00030F35" w:rsidRPr="00E41464" w:rsidRDefault="00030F35" w:rsidP="00575D75">
            <w:pPr>
              <w:spacing w:before="40" w:after="40"/>
              <w:jc w:val="center"/>
              <w:rPr>
                <w:sz w:val="22"/>
                <w:szCs w:val="22"/>
                <w:lang w:val="vi-VN"/>
              </w:rPr>
            </w:pPr>
            <w:r w:rsidRPr="00E41464">
              <w:rPr>
                <w:sz w:val="22"/>
                <w:szCs w:val="22"/>
                <w:lang w:val="vi-VN"/>
              </w:rPr>
              <w:t>02 mẫu</w:t>
            </w:r>
          </w:p>
          <w:p w14:paraId="615B0302" w14:textId="77777777" w:rsidR="00030F35" w:rsidRPr="006E3016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E41464">
              <w:rPr>
                <w:sz w:val="22"/>
                <w:szCs w:val="22"/>
                <w:lang w:val="vi-VN"/>
              </w:rPr>
              <w:t>(12m/ mẫu)</w:t>
            </w:r>
          </w:p>
        </w:tc>
      </w:tr>
      <w:tr w:rsidR="00030F35" w:rsidRPr="00D17FF6" w14:paraId="2F8E3CB1" w14:textId="77777777" w:rsidTr="00575D75">
        <w:trPr>
          <w:trHeight w:val="1681"/>
        </w:trPr>
        <w:tc>
          <w:tcPr>
            <w:tcW w:w="708" w:type="dxa"/>
            <w:shd w:val="clear" w:color="auto" w:fill="auto"/>
            <w:vAlign w:val="center"/>
          </w:tcPr>
          <w:p w14:paraId="45CBA0B6" w14:textId="77777777" w:rsidR="00030F35" w:rsidRPr="00E260D4" w:rsidRDefault="00030F35" w:rsidP="00575D7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40" w:after="40"/>
              <w:ind w:left="172" w:hanging="142"/>
              <w:jc w:val="center"/>
              <w:rPr>
                <w:lang w:val="vi-VN"/>
              </w:rPr>
            </w:pPr>
          </w:p>
        </w:tc>
        <w:tc>
          <w:tcPr>
            <w:tcW w:w="4332" w:type="dxa"/>
            <w:shd w:val="clear" w:color="auto" w:fill="auto"/>
            <w:vAlign w:val="center"/>
          </w:tcPr>
          <w:p w14:paraId="2FE14A4C" w14:textId="77777777" w:rsidR="00030F35" w:rsidRPr="009964CC" w:rsidRDefault="00030F35" w:rsidP="00575D75">
            <w:pPr>
              <w:spacing w:before="40" w:after="40"/>
              <w:rPr>
                <w:color w:val="000000"/>
                <w:sz w:val="22"/>
                <w:szCs w:val="22"/>
              </w:rPr>
            </w:pPr>
            <w:r w:rsidRPr="006E3016">
              <w:rPr>
                <w:sz w:val="22"/>
                <w:szCs w:val="22"/>
              </w:rPr>
              <w:t>Dây cáp điện chưa gắn đầu nối, vỏ bọc cách điện bằng PVC (không dùng cho viễn thông)</w:t>
            </w:r>
            <w:r w:rsidRPr="006E3016">
              <w:rPr>
                <w:sz w:val="22"/>
                <w:szCs w:val="22"/>
              </w:rPr>
              <w:br/>
              <w:t>Nhãn hiệu: LTK CABLE</w:t>
            </w:r>
            <w:r w:rsidRPr="006E3016">
              <w:rPr>
                <w:sz w:val="22"/>
                <w:szCs w:val="22"/>
              </w:rPr>
              <w:br/>
              <w:t>Kiểu loại: UL1007</w:t>
            </w:r>
            <w:r w:rsidRPr="006E3016">
              <w:rPr>
                <w:sz w:val="22"/>
                <w:szCs w:val="22"/>
              </w:rPr>
              <w:br/>
              <w:t>Mã HS: 85444941</w:t>
            </w:r>
          </w:p>
        </w:tc>
        <w:tc>
          <w:tcPr>
            <w:tcW w:w="1440" w:type="dxa"/>
            <w:vAlign w:val="center"/>
          </w:tcPr>
          <w:p w14:paraId="70EC19D3" w14:textId="77777777" w:rsidR="00030F35" w:rsidRPr="009964CC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</w:rPr>
              <w:t>Số lõi: 01</w:t>
            </w:r>
            <w:r>
              <w:rPr>
                <w:sz w:val="22"/>
              </w:rPr>
              <w:br/>
              <w:t>Quy cách: 22AWG; Điện áp: 300 V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A7BA26" w14:textId="77777777" w:rsidR="00030F35" w:rsidRPr="009964CC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6E3016">
              <w:rPr>
                <w:color w:val="000000"/>
                <w:sz w:val="22"/>
                <w:szCs w:val="22"/>
              </w:rPr>
              <w:t>Việt Nam/</w:t>
            </w:r>
            <w:r w:rsidRPr="006E3016">
              <w:rPr>
                <w:color w:val="000000"/>
                <w:sz w:val="22"/>
                <w:szCs w:val="22"/>
              </w:rPr>
              <w:br/>
              <w:t>Công ty TNHH LTK Cable Việt Nam</w:t>
            </w:r>
          </w:p>
        </w:tc>
        <w:tc>
          <w:tcPr>
            <w:tcW w:w="1080" w:type="dxa"/>
            <w:vAlign w:val="center"/>
          </w:tcPr>
          <w:p w14:paraId="399D1F71" w14:textId="77777777" w:rsidR="00030F35" w:rsidRPr="009964CC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6E3016">
              <w:rPr>
                <w:color w:val="000000"/>
                <w:sz w:val="22"/>
                <w:szCs w:val="22"/>
              </w:rPr>
              <w:t>UL 758:2019</w:t>
            </w:r>
          </w:p>
        </w:tc>
        <w:tc>
          <w:tcPr>
            <w:tcW w:w="1080" w:type="dxa"/>
            <w:vAlign w:val="center"/>
          </w:tcPr>
          <w:p w14:paraId="5BCC1182" w14:textId="77777777" w:rsidR="00030F35" w:rsidRPr="00E41464" w:rsidRDefault="00030F35" w:rsidP="00575D75">
            <w:pPr>
              <w:spacing w:before="40" w:after="40"/>
              <w:jc w:val="center"/>
              <w:rPr>
                <w:sz w:val="22"/>
                <w:szCs w:val="22"/>
                <w:lang w:val="vi-VN"/>
              </w:rPr>
            </w:pPr>
            <w:r w:rsidRPr="00E41464">
              <w:rPr>
                <w:sz w:val="22"/>
                <w:szCs w:val="22"/>
                <w:lang w:val="vi-VN"/>
              </w:rPr>
              <w:t>02 mẫu</w:t>
            </w:r>
          </w:p>
          <w:p w14:paraId="3EC891CD" w14:textId="77777777" w:rsidR="00030F35" w:rsidRPr="006E3016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E41464">
              <w:rPr>
                <w:sz w:val="22"/>
                <w:szCs w:val="22"/>
                <w:lang w:val="vi-VN"/>
              </w:rPr>
              <w:t>(12m/ mẫu)</w:t>
            </w:r>
          </w:p>
        </w:tc>
      </w:tr>
      <w:tr w:rsidR="00030F35" w:rsidRPr="00D17FF6" w14:paraId="4AD530A0" w14:textId="77777777" w:rsidTr="00575D75">
        <w:trPr>
          <w:trHeight w:val="1681"/>
        </w:trPr>
        <w:tc>
          <w:tcPr>
            <w:tcW w:w="708" w:type="dxa"/>
            <w:shd w:val="clear" w:color="auto" w:fill="auto"/>
            <w:vAlign w:val="center"/>
          </w:tcPr>
          <w:p w14:paraId="7EBB1642" w14:textId="77777777" w:rsidR="00030F35" w:rsidRPr="00E260D4" w:rsidRDefault="00030F35" w:rsidP="00575D7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40" w:after="40"/>
              <w:ind w:left="172" w:hanging="142"/>
              <w:jc w:val="center"/>
              <w:rPr>
                <w:lang w:val="vi-VN"/>
              </w:rPr>
            </w:pPr>
          </w:p>
        </w:tc>
        <w:tc>
          <w:tcPr>
            <w:tcW w:w="4332" w:type="dxa"/>
            <w:shd w:val="clear" w:color="auto" w:fill="auto"/>
            <w:vAlign w:val="center"/>
          </w:tcPr>
          <w:p w14:paraId="6A51D883" w14:textId="77777777" w:rsidR="00030F35" w:rsidRPr="009964CC" w:rsidRDefault="00030F35" w:rsidP="00575D75">
            <w:pPr>
              <w:spacing w:before="40" w:after="40"/>
              <w:rPr>
                <w:color w:val="000000"/>
                <w:sz w:val="22"/>
                <w:szCs w:val="22"/>
              </w:rPr>
            </w:pPr>
            <w:r w:rsidRPr="006E3016">
              <w:rPr>
                <w:sz w:val="22"/>
                <w:szCs w:val="22"/>
              </w:rPr>
              <w:t>Dây cáp điện chưa gắn đầu nối, vỏ bọc cách điện bằng PVC (không dùng cho viễn thông)</w:t>
            </w:r>
            <w:r w:rsidRPr="006E3016">
              <w:rPr>
                <w:sz w:val="22"/>
                <w:szCs w:val="22"/>
              </w:rPr>
              <w:br/>
              <w:t>Nhãn hiệu: LTK CABLE</w:t>
            </w:r>
            <w:r w:rsidRPr="006E3016">
              <w:rPr>
                <w:sz w:val="22"/>
                <w:szCs w:val="22"/>
              </w:rPr>
              <w:br/>
              <w:t>Kiểu loại: UL1007</w:t>
            </w:r>
            <w:r w:rsidRPr="006E3016">
              <w:rPr>
                <w:sz w:val="22"/>
                <w:szCs w:val="22"/>
              </w:rPr>
              <w:br/>
              <w:t>Mã HS: 85444941</w:t>
            </w:r>
          </w:p>
        </w:tc>
        <w:tc>
          <w:tcPr>
            <w:tcW w:w="1440" w:type="dxa"/>
            <w:vAlign w:val="center"/>
          </w:tcPr>
          <w:p w14:paraId="60EC0137" w14:textId="77777777" w:rsidR="00030F35" w:rsidRPr="009964CC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</w:rPr>
              <w:t>Số lõi: 01</w:t>
            </w:r>
            <w:r>
              <w:rPr>
                <w:sz w:val="22"/>
              </w:rPr>
              <w:br/>
              <w:t>Quy cách: 22AWG; Điện áp: 300 V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8F77CD6" w14:textId="77777777" w:rsidR="00030F35" w:rsidRPr="009964CC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6E3016">
              <w:rPr>
                <w:color w:val="000000"/>
                <w:sz w:val="22"/>
                <w:szCs w:val="22"/>
              </w:rPr>
              <w:t>Việt Nam/</w:t>
            </w:r>
            <w:r w:rsidRPr="006E3016">
              <w:rPr>
                <w:color w:val="000000"/>
                <w:sz w:val="22"/>
                <w:szCs w:val="22"/>
              </w:rPr>
              <w:br/>
              <w:t>Công ty TNHH LTK Cable Việt Nam</w:t>
            </w:r>
          </w:p>
        </w:tc>
        <w:tc>
          <w:tcPr>
            <w:tcW w:w="1080" w:type="dxa"/>
            <w:vAlign w:val="center"/>
          </w:tcPr>
          <w:p w14:paraId="297D0020" w14:textId="77777777" w:rsidR="00030F35" w:rsidRPr="009964CC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6E3016">
              <w:rPr>
                <w:color w:val="000000"/>
                <w:sz w:val="22"/>
                <w:szCs w:val="22"/>
              </w:rPr>
              <w:t>UL 758:2019</w:t>
            </w:r>
          </w:p>
        </w:tc>
        <w:tc>
          <w:tcPr>
            <w:tcW w:w="1080" w:type="dxa"/>
            <w:vAlign w:val="center"/>
          </w:tcPr>
          <w:p w14:paraId="3B7A920F" w14:textId="77777777" w:rsidR="00030F35" w:rsidRPr="00E41464" w:rsidRDefault="00030F35" w:rsidP="00575D75">
            <w:pPr>
              <w:spacing w:before="40" w:after="40"/>
              <w:jc w:val="center"/>
              <w:rPr>
                <w:sz w:val="22"/>
                <w:szCs w:val="22"/>
                <w:lang w:val="vi-VN"/>
              </w:rPr>
            </w:pPr>
            <w:r w:rsidRPr="00E41464">
              <w:rPr>
                <w:sz w:val="22"/>
                <w:szCs w:val="22"/>
                <w:lang w:val="vi-VN"/>
              </w:rPr>
              <w:t>02 mẫu</w:t>
            </w:r>
          </w:p>
          <w:p w14:paraId="68421965" w14:textId="77777777" w:rsidR="00030F35" w:rsidRPr="006E3016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E41464">
              <w:rPr>
                <w:sz w:val="22"/>
                <w:szCs w:val="22"/>
                <w:lang w:val="vi-VN"/>
              </w:rPr>
              <w:t>(12m/ mẫu)</w:t>
            </w:r>
          </w:p>
        </w:tc>
      </w:tr>
      <w:tr w:rsidR="00030F35" w:rsidRPr="00D17FF6" w14:paraId="5A547133" w14:textId="77777777" w:rsidTr="00575D75">
        <w:trPr>
          <w:trHeight w:val="1681"/>
        </w:trPr>
        <w:tc>
          <w:tcPr>
            <w:tcW w:w="708" w:type="dxa"/>
            <w:shd w:val="clear" w:color="auto" w:fill="auto"/>
            <w:vAlign w:val="center"/>
          </w:tcPr>
          <w:p w14:paraId="6FB74A68" w14:textId="77777777" w:rsidR="00030F35" w:rsidRPr="00E260D4" w:rsidRDefault="00030F35" w:rsidP="00575D7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40" w:after="40"/>
              <w:ind w:left="172" w:hanging="142"/>
              <w:jc w:val="center"/>
              <w:rPr>
                <w:lang w:val="vi-VN"/>
              </w:rPr>
            </w:pPr>
          </w:p>
        </w:tc>
        <w:tc>
          <w:tcPr>
            <w:tcW w:w="4332" w:type="dxa"/>
            <w:shd w:val="clear" w:color="auto" w:fill="auto"/>
            <w:vAlign w:val="center"/>
          </w:tcPr>
          <w:p w14:paraId="65AE6147" w14:textId="77777777" w:rsidR="00030F35" w:rsidRPr="004D07FA" w:rsidRDefault="00030F35" w:rsidP="00575D75">
            <w:pPr>
              <w:spacing w:before="40" w:after="40"/>
              <w:rPr>
                <w:sz w:val="22"/>
              </w:rPr>
            </w:pPr>
            <w:r w:rsidRPr="006E3016">
              <w:rPr>
                <w:sz w:val="22"/>
                <w:szCs w:val="22"/>
              </w:rPr>
              <w:t>Dây cáp điện chưa gắn đầu nối, vỏ bọc cách điện bằng PVC (không dùng cho viễn thông)</w:t>
            </w:r>
            <w:r w:rsidRPr="006E3016">
              <w:rPr>
                <w:sz w:val="22"/>
                <w:szCs w:val="22"/>
              </w:rPr>
              <w:br/>
              <w:t>Nhãn hiệu: LTK CABLE</w:t>
            </w:r>
            <w:r w:rsidRPr="006E3016">
              <w:rPr>
                <w:sz w:val="22"/>
                <w:szCs w:val="22"/>
              </w:rPr>
              <w:br/>
              <w:t>Kiểu loại: UL1007</w:t>
            </w:r>
            <w:r w:rsidRPr="006E3016">
              <w:rPr>
                <w:sz w:val="22"/>
                <w:szCs w:val="22"/>
              </w:rPr>
              <w:br/>
              <w:t>Mã HS: 85444941</w:t>
            </w:r>
          </w:p>
        </w:tc>
        <w:tc>
          <w:tcPr>
            <w:tcW w:w="1440" w:type="dxa"/>
            <w:vAlign w:val="center"/>
          </w:tcPr>
          <w:p w14:paraId="6DD6D767" w14:textId="77777777" w:rsidR="00030F35" w:rsidRPr="004D07FA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Số lõi: 01</w:t>
            </w:r>
            <w:r>
              <w:rPr>
                <w:sz w:val="22"/>
              </w:rPr>
              <w:br/>
              <w:t>Quy cách: 24AWG; Điện áp: 300 V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1278DC" w14:textId="77777777" w:rsidR="00030F35" w:rsidRPr="004D07FA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2"/>
              </w:rPr>
            </w:pPr>
            <w:r w:rsidRPr="006E3016">
              <w:rPr>
                <w:color w:val="000000"/>
                <w:sz w:val="22"/>
                <w:szCs w:val="22"/>
              </w:rPr>
              <w:t>Việt Nam/</w:t>
            </w:r>
            <w:r w:rsidRPr="006E3016">
              <w:rPr>
                <w:color w:val="000000"/>
                <w:sz w:val="22"/>
                <w:szCs w:val="22"/>
              </w:rPr>
              <w:br/>
              <w:t>Công ty TNHH LTK Cable Việt Nam</w:t>
            </w:r>
          </w:p>
        </w:tc>
        <w:tc>
          <w:tcPr>
            <w:tcW w:w="1080" w:type="dxa"/>
            <w:vAlign w:val="center"/>
          </w:tcPr>
          <w:p w14:paraId="6DB3863B" w14:textId="77777777" w:rsidR="00030F35" w:rsidRPr="009964CC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6E3016">
              <w:rPr>
                <w:color w:val="000000"/>
                <w:sz w:val="22"/>
                <w:szCs w:val="22"/>
              </w:rPr>
              <w:t>UL 758:2019</w:t>
            </w:r>
          </w:p>
        </w:tc>
        <w:tc>
          <w:tcPr>
            <w:tcW w:w="1080" w:type="dxa"/>
            <w:vAlign w:val="center"/>
          </w:tcPr>
          <w:p w14:paraId="1B317E5F" w14:textId="77777777" w:rsidR="00030F35" w:rsidRPr="00E41464" w:rsidRDefault="00030F35" w:rsidP="00575D75">
            <w:pPr>
              <w:spacing w:before="40" w:after="40"/>
              <w:jc w:val="center"/>
              <w:rPr>
                <w:sz w:val="22"/>
                <w:szCs w:val="22"/>
                <w:lang w:val="vi-VN"/>
              </w:rPr>
            </w:pPr>
            <w:r w:rsidRPr="00E41464">
              <w:rPr>
                <w:sz w:val="22"/>
                <w:szCs w:val="22"/>
                <w:lang w:val="vi-VN"/>
              </w:rPr>
              <w:t>02 mẫu</w:t>
            </w:r>
          </w:p>
          <w:p w14:paraId="54C9BC95" w14:textId="77777777" w:rsidR="00030F35" w:rsidRPr="006E3016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E41464">
              <w:rPr>
                <w:sz w:val="22"/>
                <w:szCs w:val="22"/>
                <w:lang w:val="vi-VN"/>
              </w:rPr>
              <w:t>(12m/ mẫu)</w:t>
            </w:r>
          </w:p>
        </w:tc>
      </w:tr>
      <w:tr w:rsidR="00030F35" w:rsidRPr="00D17FF6" w14:paraId="50D7B30C" w14:textId="77777777" w:rsidTr="00575D75">
        <w:trPr>
          <w:trHeight w:val="1681"/>
        </w:trPr>
        <w:tc>
          <w:tcPr>
            <w:tcW w:w="708" w:type="dxa"/>
            <w:shd w:val="clear" w:color="auto" w:fill="auto"/>
            <w:vAlign w:val="center"/>
          </w:tcPr>
          <w:p w14:paraId="74879FE5" w14:textId="77777777" w:rsidR="00030F35" w:rsidRPr="00E260D4" w:rsidRDefault="00030F35" w:rsidP="00575D7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40" w:after="40"/>
              <w:ind w:left="172" w:hanging="142"/>
              <w:jc w:val="center"/>
              <w:rPr>
                <w:lang w:val="vi-VN"/>
              </w:rPr>
            </w:pPr>
          </w:p>
        </w:tc>
        <w:tc>
          <w:tcPr>
            <w:tcW w:w="4332" w:type="dxa"/>
            <w:shd w:val="clear" w:color="auto" w:fill="auto"/>
            <w:vAlign w:val="center"/>
          </w:tcPr>
          <w:p w14:paraId="120E0363" w14:textId="77777777" w:rsidR="00030F35" w:rsidRPr="004D07FA" w:rsidRDefault="00030F35" w:rsidP="00575D75">
            <w:pPr>
              <w:spacing w:before="40" w:after="40"/>
              <w:rPr>
                <w:sz w:val="22"/>
              </w:rPr>
            </w:pPr>
            <w:r w:rsidRPr="006E3016">
              <w:rPr>
                <w:sz w:val="22"/>
                <w:szCs w:val="22"/>
              </w:rPr>
              <w:t>Dây cáp điện chưa gắn đầu nối, vỏ bọc cách điện bằng PVC (không dùng cho viễn thông)</w:t>
            </w:r>
            <w:r w:rsidRPr="006E3016">
              <w:rPr>
                <w:sz w:val="22"/>
                <w:szCs w:val="22"/>
              </w:rPr>
              <w:br/>
              <w:t>Nhãn hiệu: LTK CABLE</w:t>
            </w:r>
            <w:r w:rsidRPr="006E3016">
              <w:rPr>
                <w:sz w:val="22"/>
                <w:szCs w:val="22"/>
              </w:rPr>
              <w:br/>
              <w:t>Kiểu loại: UL1007</w:t>
            </w:r>
            <w:r w:rsidRPr="006E3016">
              <w:rPr>
                <w:sz w:val="22"/>
                <w:szCs w:val="22"/>
              </w:rPr>
              <w:br/>
              <w:t>Mã HS: 85444941</w:t>
            </w:r>
          </w:p>
        </w:tc>
        <w:tc>
          <w:tcPr>
            <w:tcW w:w="1440" w:type="dxa"/>
            <w:vAlign w:val="center"/>
          </w:tcPr>
          <w:p w14:paraId="3EA4B5B8" w14:textId="77777777" w:rsidR="00030F35" w:rsidRPr="004D07FA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Số lõi: 01</w:t>
            </w:r>
            <w:r>
              <w:rPr>
                <w:sz w:val="22"/>
              </w:rPr>
              <w:br/>
              <w:t>Quy cách: 26AWG; Điện áp: 300 V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DC3BFE" w14:textId="77777777" w:rsidR="00030F35" w:rsidRPr="004D07FA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2"/>
              </w:rPr>
            </w:pPr>
            <w:r w:rsidRPr="006E3016">
              <w:rPr>
                <w:color w:val="000000"/>
                <w:sz w:val="22"/>
                <w:szCs w:val="22"/>
              </w:rPr>
              <w:t>Việt Nam/</w:t>
            </w:r>
            <w:r w:rsidRPr="006E3016">
              <w:rPr>
                <w:color w:val="000000"/>
                <w:sz w:val="22"/>
                <w:szCs w:val="22"/>
              </w:rPr>
              <w:br/>
              <w:t>Công ty TNHH LTK Cable Việt Nam</w:t>
            </w:r>
          </w:p>
        </w:tc>
        <w:tc>
          <w:tcPr>
            <w:tcW w:w="1080" w:type="dxa"/>
            <w:vAlign w:val="center"/>
          </w:tcPr>
          <w:p w14:paraId="4EF66B8B" w14:textId="77777777" w:rsidR="00030F35" w:rsidRPr="009964CC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6E3016">
              <w:rPr>
                <w:color w:val="000000"/>
                <w:sz w:val="22"/>
                <w:szCs w:val="22"/>
              </w:rPr>
              <w:t>UL 758:2019</w:t>
            </w:r>
          </w:p>
        </w:tc>
        <w:tc>
          <w:tcPr>
            <w:tcW w:w="1080" w:type="dxa"/>
            <w:vAlign w:val="center"/>
          </w:tcPr>
          <w:p w14:paraId="5E889F64" w14:textId="77777777" w:rsidR="00030F35" w:rsidRPr="00E41464" w:rsidRDefault="00030F35" w:rsidP="00575D75">
            <w:pPr>
              <w:spacing w:before="40" w:after="40"/>
              <w:jc w:val="center"/>
              <w:rPr>
                <w:sz w:val="22"/>
                <w:szCs w:val="22"/>
                <w:lang w:val="vi-VN"/>
              </w:rPr>
            </w:pPr>
            <w:r w:rsidRPr="00E41464">
              <w:rPr>
                <w:sz w:val="22"/>
                <w:szCs w:val="22"/>
                <w:lang w:val="vi-VN"/>
              </w:rPr>
              <w:t>02 mẫu</w:t>
            </w:r>
          </w:p>
          <w:p w14:paraId="3A57AEBF" w14:textId="77777777" w:rsidR="00030F35" w:rsidRPr="006E3016" w:rsidRDefault="00030F35" w:rsidP="00575D7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E41464">
              <w:rPr>
                <w:sz w:val="22"/>
                <w:szCs w:val="22"/>
                <w:lang w:val="vi-VN"/>
              </w:rPr>
              <w:t>(12m/ mẫu)</w:t>
            </w:r>
          </w:p>
        </w:tc>
      </w:tr>
    </w:tbl>
    <w:p w14:paraId="7DFCAF25" w14:textId="77777777" w:rsidR="00030F35" w:rsidRPr="004D68D0" w:rsidRDefault="00030F35" w:rsidP="00030F35">
      <w:pPr>
        <w:jc w:val="center"/>
        <w:rPr>
          <w:b/>
          <w:sz w:val="22"/>
          <w:szCs w:val="22"/>
        </w:rPr>
      </w:pPr>
    </w:p>
    <w:p w14:paraId="3AD1C604" w14:textId="12FF62F7" w:rsidR="008421EC" w:rsidRPr="00030F35" w:rsidRDefault="008421EC" w:rsidP="00030F35"/>
    <w:sectPr w:rsidR="008421EC" w:rsidRPr="00030F35" w:rsidSect="0031631F">
      <w:pgSz w:w="11906" w:h="16838" w:code="9"/>
      <w:pgMar w:top="1011" w:right="927" w:bottom="993" w:left="900" w:header="288" w:footer="144" w:gutter="0"/>
      <w:paperSrc w:first="7" w:other="7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E0903" w14:textId="77777777" w:rsidR="00BC7F15" w:rsidRDefault="00BC7F15" w:rsidP="009A55A9">
      <w:r>
        <w:separator/>
      </w:r>
    </w:p>
  </w:endnote>
  <w:endnote w:type="continuationSeparator" w:id="0">
    <w:p w14:paraId="5C3C70D2" w14:textId="77777777" w:rsidR="00BC7F15" w:rsidRDefault="00BC7F15" w:rsidP="009A5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455"/>
      <w:gridCol w:w="3118"/>
      <w:gridCol w:w="2687"/>
    </w:tblGrid>
    <w:tr w:rsidR="00777623" w:rsidRPr="004A626D" w14:paraId="4EF7853E" w14:textId="77777777" w:rsidTr="006C4609">
      <w:trPr>
        <w:trHeight w:val="60"/>
      </w:trPr>
      <w:tc>
        <w:tcPr>
          <w:tcW w:w="4455" w:type="dxa"/>
          <w:shd w:val="clear" w:color="auto" w:fill="auto"/>
        </w:tcPr>
        <w:p w14:paraId="44BB9A8E" w14:textId="77777777" w:rsidR="00777623" w:rsidRPr="004A626D" w:rsidRDefault="00777623" w:rsidP="00777623">
          <w:pPr>
            <w:pStyle w:val="Footer"/>
            <w:spacing w:before="80"/>
            <w:ind w:left="-52"/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</w:rPr>
          </w:pPr>
          <w:r w:rsidRPr="004A626D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</w:rPr>
            <w:t>CÔNG TY CỔ PHẦN ECOSIN</w:t>
          </w:r>
        </w:p>
      </w:tc>
      <w:tc>
        <w:tcPr>
          <w:tcW w:w="3118" w:type="dxa"/>
          <w:shd w:val="clear" w:color="auto" w:fill="auto"/>
        </w:tcPr>
        <w:p w14:paraId="6C2521F5" w14:textId="77777777" w:rsidR="00777623" w:rsidRPr="004A626D" w:rsidRDefault="00777623" w:rsidP="00777623">
          <w:pPr>
            <w:pStyle w:val="Footer"/>
            <w:spacing w:before="80"/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</w:rPr>
          </w:pPr>
        </w:p>
      </w:tc>
      <w:tc>
        <w:tcPr>
          <w:tcW w:w="2687" w:type="dxa"/>
          <w:shd w:val="clear" w:color="auto" w:fill="auto"/>
        </w:tcPr>
        <w:p w14:paraId="6794B52E" w14:textId="0B9E59B9" w:rsidR="00777623" w:rsidRPr="00030F35" w:rsidRDefault="00777623" w:rsidP="00777623">
          <w:pPr>
            <w:pStyle w:val="Footer"/>
            <w:spacing w:before="80"/>
            <w:ind w:right="-33"/>
            <w:jc w:val="right"/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</w:rPr>
          </w:pPr>
          <w:r w:rsidRPr="00030F35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t xml:space="preserve">Trang </w:t>
          </w:r>
          <w:r w:rsidRPr="00030F35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fldChar w:fldCharType="begin"/>
          </w:r>
          <w:r w:rsidRPr="00030F35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instrText>PAGE  \* Arabic  \* MERGEFORMAT</w:instrText>
          </w:r>
          <w:r w:rsidRPr="00030F35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fldChar w:fldCharType="separate"/>
          </w:r>
          <w:r w:rsidRPr="00030F35">
            <w:rPr>
              <w:rFonts w:ascii="Tahoma" w:hAnsi="Tahoma" w:cs="Tahoma"/>
              <w:bCs/>
              <w:i/>
              <w:iCs/>
              <w:noProof/>
              <w:color w:val="000000"/>
              <w:sz w:val="18"/>
              <w:szCs w:val="18"/>
              <w:lang w:val="nl-NL"/>
            </w:rPr>
            <w:t>1</w:t>
          </w:r>
          <w:r w:rsidRPr="00030F35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fldChar w:fldCharType="end"/>
          </w:r>
          <w:r w:rsidRPr="00030F35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t>/</w:t>
          </w:r>
          <w:r w:rsidR="00030F35" w:rsidRPr="00030F35">
            <w:rPr>
              <w:rFonts w:ascii="Tahoma" w:hAnsi="Tahoma" w:cs="Tahoma"/>
              <w:i/>
              <w:iCs/>
              <w:color w:val="000000"/>
              <w:sz w:val="18"/>
              <w:szCs w:val="18"/>
            </w:rPr>
            <w:fldChar w:fldCharType="begin"/>
          </w:r>
          <w:r w:rsidR="00030F35" w:rsidRPr="00030F35">
            <w:rPr>
              <w:rFonts w:ascii="Tahoma" w:hAnsi="Tahoma" w:cs="Tahoma"/>
              <w:i/>
              <w:iCs/>
              <w:color w:val="000000"/>
              <w:sz w:val="18"/>
              <w:szCs w:val="18"/>
            </w:rPr>
            <w:instrText xml:space="preserve"> NUMPAGES  \* Arabic  \* MERGEFORMAT </w:instrText>
          </w:r>
          <w:r w:rsidR="00030F35" w:rsidRPr="00030F35">
            <w:rPr>
              <w:rFonts w:ascii="Tahoma" w:hAnsi="Tahoma" w:cs="Tahoma"/>
              <w:i/>
              <w:iCs/>
              <w:color w:val="000000"/>
              <w:sz w:val="18"/>
              <w:szCs w:val="18"/>
            </w:rPr>
            <w:fldChar w:fldCharType="separate"/>
          </w:r>
          <w:r w:rsidR="00030F35" w:rsidRPr="00030F35">
            <w:rPr>
              <w:rFonts w:ascii="Tahoma" w:hAnsi="Tahoma" w:cs="Tahoma"/>
              <w:i/>
              <w:iCs/>
              <w:color w:val="000000"/>
              <w:sz w:val="18"/>
              <w:szCs w:val="18"/>
            </w:rPr>
            <w:t>2</w:t>
          </w:r>
          <w:r w:rsidR="00030F35" w:rsidRPr="00030F35">
            <w:rPr>
              <w:rFonts w:ascii="Tahoma" w:hAnsi="Tahoma" w:cs="Tahoma"/>
              <w:i/>
              <w:iCs/>
              <w:color w:val="000000"/>
              <w:sz w:val="18"/>
              <w:szCs w:val="18"/>
            </w:rPr>
            <w:fldChar w:fldCharType="end"/>
          </w:r>
        </w:p>
      </w:tc>
    </w:tr>
  </w:tbl>
  <w:p w14:paraId="0ECAE580" w14:textId="77777777" w:rsidR="00134279" w:rsidRPr="00777623" w:rsidRDefault="00134279" w:rsidP="007776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A7F4A" w14:textId="77777777" w:rsidR="00BC7F15" w:rsidRDefault="00BC7F15" w:rsidP="009A55A9">
      <w:r>
        <w:separator/>
      </w:r>
    </w:p>
  </w:footnote>
  <w:footnote w:type="continuationSeparator" w:id="0">
    <w:p w14:paraId="545D8480" w14:textId="77777777" w:rsidR="00BC7F15" w:rsidRDefault="00BC7F15" w:rsidP="009A5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72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534"/>
      <w:gridCol w:w="8816"/>
    </w:tblGrid>
    <w:tr w:rsidR="00030F35" w14:paraId="40B971B4" w14:textId="77777777" w:rsidTr="00030F35">
      <w:trPr>
        <w:trHeight w:val="988"/>
      </w:trPr>
      <w:tc>
        <w:tcPr>
          <w:tcW w:w="1534" w:type="dxa"/>
          <w:shd w:val="clear" w:color="auto" w:fill="auto"/>
        </w:tcPr>
        <w:p w14:paraId="04609C93" w14:textId="77777777" w:rsidR="00030F35" w:rsidRDefault="00030F35" w:rsidP="00030F35">
          <w:pPr>
            <w:spacing w:before="90"/>
          </w:pPr>
          <w:r w:rsidRPr="00DB396E"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254BF01E" wp14:editId="6D476DB0">
                <wp:simplePos x="0" y="0"/>
                <wp:positionH relativeFrom="column">
                  <wp:posOffset>-75698</wp:posOffset>
                </wp:positionH>
                <wp:positionV relativeFrom="paragraph">
                  <wp:posOffset>55880</wp:posOffset>
                </wp:positionV>
                <wp:extent cx="548640" cy="548640"/>
                <wp:effectExtent l="0" t="0" r="3810" b="3810"/>
                <wp:wrapNone/>
                <wp:docPr id="6" name="Pictu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16" w:type="dxa"/>
          <w:shd w:val="clear" w:color="auto" w:fill="auto"/>
          <w:vAlign w:val="center"/>
        </w:tcPr>
        <w:p w14:paraId="096364B5" w14:textId="77777777" w:rsidR="00030F35" w:rsidRPr="00CF0292" w:rsidRDefault="00030F35" w:rsidP="00030F35">
          <w:pPr>
            <w:keepNext/>
            <w:spacing w:line="276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r w:rsidRPr="00CF0292">
            <w:rPr>
              <w:rFonts w:ascii="Tahoma" w:hAnsi="Tahoma" w:cs="Tahoma"/>
              <w:b/>
              <w:bCs/>
              <w:sz w:val="20"/>
              <w:szCs w:val="20"/>
            </w:rPr>
            <w:t>BM-QT-20-09</w:t>
          </w:r>
        </w:p>
        <w:p w14:paraId="451B3B29" w14:textId="77777777" w:rsidR="00030F35" w:rsidRPr="00E260D4" w:rsidRDefault="00030F35" w:rsidP="00030F35">
          <w:pPr>
            <w:spacing w:line="276" w:lineRule="auto"/>
            <w:jc w:val="center"/>
            <w:rPr>
              <w:b/>
              <w:sz w:val="32"/>
            </w:rPr>
          </w:pPr>
          <w:r w:rsidRPr="00CF0292">
            <w:rPr>
              <w:rFonts w:ascii="Tahoma" w:hAnsi="Tahoma" w:cs="Tahoma"/>
              <w:b/>
              <w:bCs/>
              <w:sz w:val="20"/>
              <w:szCs w:val="20"/>
            </w:rPr>
            <w:t>KẾ HOẠCH ĐÁNH GIÁ VÀ LẤY MẪU</w:t>
          </w:r>
        </w:p>
      </w:tc>
    </w:tr>
  </w:tbl>
  <w:p w14:paraId="282CC7EA" w14:textId="77777777" w:rsidR="00030F35" w:rsidRDefault="00030F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326"/>
    <w:multiLevelType w:val="hybridMultilevel"/>
    <w:tmpl w:val="9FF04588"/>
    <w:lvl w:ilvl="0" w:tplc="23CC8E06">
      <w:start w:val="1"/>
      <w:numFmt w:val="decimal"/>
      <w:lvlText w:val="3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5DD4"/>
    <w:multiLevelType w:val="multilevel"/>
    <w:tmpl w:val="C4F2EB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7B96C68"/>
    <w:multiLevelType w:val="hybridMultilevel"/>
    <w:tmpl w:val="CE1A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F6578"/>
    <w:multiLevelType w:val="hybridMultilevel"/>
    <w:tmpl w:val="AF608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854E3"/>
    <w:multiLevelType w:val="hybridMultilevel"/>
    <w:tmpl w:val="1550EAAC"/>
    <w:lvl w:ilvl="0" w:tplc="00B204D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0D0E56"/>
    <w:multiLevelType w:val="multilevel"/>
    <w:tmpl w:val="5F34CC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04" w:hanging="1800"/>
      </w:pPr>
      <w:rPr>
        <w:rFonts w:hint="default"/>
      </w:rPr>
    </w:lvl>
  </w:abstractNum>
  <w:abstractNum w:abstractNumId="6" w15:restartNumberingAfterBreak="0">
    <w:nsid w:val="0EF27EEE"/>
    <w:multiLevelType w:val="multilevel"/>
    <w:tmpl w:val="466C0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6" w:hanging="1800"/>
      </w:pPr>
      <w:rPr>
        <w:rFonts w:hint="default"/>
      </w:rPr>
    </w:lvl>
  </w:abstractNum>
  <w:abstractNum w:abstractNumId="7" w15:restartNumberingAfterBreak="0">
    <w:nsid w:val="0FD80F5E"/>
    <w:multiLevelType w:val="hybridMultilevel"/>
    <w:tmpl w:val="7F3A7596"/>
    <w:lvl w:ilvl="0" w:tplc="AFF6259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338D7"/>
    <w:multiLevelType w:val="hybridMultilevel"/>
    <w:tmpl w:val="A69A103A"/>
    <w:lvl w:ilvl="0" w:tplc="BDE806FA">
      <w:start w:val="5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  <w:b w:val="0"/>
        <w:sz w:val="22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8F784F"/>
    <w:multiLevelType w:val="hybridMultilevel"/>
    <w:tmpl w:val="9E4C30F2"/>
    <w:lvl w:ilvl="0" w:tplc="34D8A538">
      <w:start w:val="1"/>
      <w:numFmt w:val="decimal"/>
      <w:lvlText w:val="3.%1."/>
      <w:lvlJc w:val="left"/>
      <w:pPr>
        <w:ind w:left="108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06CB2"/>
    <w:multiLevelType w:val="hybridMultilevel"/>
    <w:tmpl w:val="3362A876"/>
    <w:lvl w:ilvl="0" w:tplc="9C4C79B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F76CC"/>
    <w:multiLevelType w:val="multilevel"/>
    <w:tmpl w:val="C5EA298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94821A9"/>
    <w:multiLevelType w:val="hybridMultilevel"/>
    <w:tmpl w:val="C1CE7EBC"/>
    <w:lvl w:ilvl="0" w:tplc="AFF62590">
      <w:start w:val="1"/>
      <w:numFmt w:val="decimal"/>
      <w:lvlText w:val="1.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BD463D"/>
    <w:multiLevelType w:val="hybridMultilevel"/>
    <w:tmpl w:val="7CB46222"/>
    <w:lvl w:ilvl="0" w:tplc="942CD99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3786FF7"/>
    <w:multiLevelType w:val="hybridMultilevel"/>
    <w:tmpl w:val="41E418CE"/>
    <w:lvl w:ilvl="0" w:tplc="EF72AD7E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D2B0E"/>
    <w:multiLevelType w:val="hybridMultilevel"/>
    <w:tmpl w:val="D6225BD0"/>
    <w:lvl w:ilvl="0" w:tplc="0ED433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3D43932"/>
    <w:multiLevelType w:val="multilevel"/>
    <w:tmpl w:val="B8FE89B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6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0C736A"/>
    <w:multiLevelType w:val="hybridMultilevel"/>
    <w:tmpl w:val="EFC8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108CC"/>
    <w:multiLevelType w:val="multilevel"/>
    <w:tmpl w:val="5058C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627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3336D00"/>
    <w:multiLevelType w:val="hybridMultilevel"/>
    <w:tmpl w:val="C72C5F98"/>
    <w:lvl w:ilvl="0" w:tplc="331064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1DA"/>
    <w:multiLevelType w:val="hybridMultilevel"/>
    <w:tmpl w:val="CE1A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B2DA7"/>
    <w:multiLevelType w:val="hybridMultilevel"/>
    <w:tmpl w:val="CE1A32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E15C2"/>
    <w:multiLevelType w:val="hybridMultilevel"/>
    <w:tmpl w:val="EF38FF72"/>
    <w:lvl w:ilvl="0" w:tplc="57DE7426">
      <w:start w:val="1"/>
      <w:numFmt w:val="decimal"/>
      <w:lvlText w:val="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90CC1"/>
    <w:multiLevelType w:val="hybridMultilevel"/>
    <w:tmpl w:val="AF6083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64142"/>
    <w:multiLevelType w:val="hybridMultilevel"/>
    <w:tmpl w:val="AB322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B46068"/>
    <w:multiLevelType w:val="hybridMultilevel"/>
    <w:tmpl w:val="CE1A32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727B4"/>
    <w:multiLevelType w:val="multilevel"/>
    <w:tmpl w:val="3A4CD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5321F1C"/>
    <w:multiLevelType w:val="multilevel"/>
    <w:tmpl w:val="CB7AB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625E63"/>
    <w:multiLevelType w:val="hybridMultilevel"/>
    <w:tmpl w:val="7B26E5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D563D6"/>
    <w:multiLevelType w:val="hybridMultilevel"/>
    <w:tmpl w:val="7C683414"/>
    <w:lvl w:ilvl="0" w:tplc="CA166A90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59F6035D"/>
    <w:multiLevelType w:val="hybridMultilevel"/>
    <w:tmpl w:val="A2E492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43209E5E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33310"/>
    <w:multiLevelType w:val="hybridMultilevel"/>
    <w:tmpl w:val="FF306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6D3F21"/>
    <w:multiLevelType w:val="hybridMultilevel"/>
    <w:tmpl w:val="25DE3264"/>
    <w:lvl w:ilvl="0" w:tplc="4FAE24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33493"/>
    <w:multiLevelType w:val="hybridMultilevel"/>
    <w:tmpl w:val="4B8EE328"/>
    <w:lvl w:ilvl="0" w:tplc="AFF62590">
      <w:start w:val="1"/>
      <w:numFmt w:val="decimal"/>
      <w:lvlText w:val="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2354BC"/>
    <w:multiLevelType w:val="hybridMultilevel"/>
    <w:tmpl w:val="65583F92"/>
    <w:lvl w:ilvl="0" w:tplc="C8086EE0">
      <w:start w:val="1"/>
      <w:numFmt w:val="decimal"/>
      <w:lvlText w:val="4.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C3A41"/>
    <w:multiLevelType w:val="hybridMultilevel"/>
    <w:tmpl w:val="30104A52"/>
    <w:lvl w:ilvl="0" w:tplc="4FAE24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1650F"/>
    <w:multiLevelType w:val="hybridMultilevel"/>
    <w:tmpl w:val="297A8F1C"/>
    <w:lvl w:ilvl="0" w:tplc="B3BCBE52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664AC"/>
    <w:multiLevelType w:val="multilevel"/>
    <w:tmpl w:val="D8549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3600409"/>
    <w:multiLevelType w:val="hybridMultilevel"/>
    <w:tmpl w:val="091A9CFE"/>
    <w:lvl w:ilvl="0" w:tplc="969EB86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A0DA4"/>
    <w:multiLevelType w:val="hybridMultilevel"/>
    <w:tmpl w:val="FF7A9192"/>
    <w:lvl w:ilvl="0" w:tplc="0108FC28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</w:rPr>
    </w:lvl>
    <w:lvl w:ilvl="1" w:tplc="C9183C6E">
      <w:start w:val="1"/>
      <w:numFmt w:val="upperRoman"/>
      <w:lvlText w:val="%2."/>
      <w:lvlJc w:val="left"/>
      <w:pPr>
        <w:ind w:left="186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66F4FD1"/>
    <w:multiLevelType w:val="multilevel"/>
    <w:tmpl w:val="9BCC8836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41" w15:restartNumberingAfterBreak="0">
    <w:nsid w:val="768E7776"/>
    <w:multiLevelType w:val="multilevel"/>
    <w:tmpl w:val="126AB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7664B97"/>
    <w:multiLevelType w:val="multilevel"/>
    <w:tmpl w:val="C846B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3" w15:restartNumberingAfterBreak="0">
    <w:nsid w:val="79B84F93"/>
    <w:multiLevelType w:val="hybridMultilevel"/>
    <w:tmpl w:val="902C61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6C2824">
      <w:start w:val="1"/>
      <w:numFmt w:val="bullet"/>
      <w:lvlText w:val=""/>
      <w:lvlJc w:val="left"/>
      <w:pPr>
        <w:tabs>
          <w:tab w:val="num" w:pos="1170"/>
        </w:tabs>
        <w:ind w:left="1170" w:hanging="360"/>
      </w:pPr>
      <w:rPr>
        <w:rFonts w:ascii="Wingdings" w:eastAsia="Times New Roman" w:hAnsi="Wingdings" w:cs="Times New Roman" w:hint="default"/>
        <w:sz w:val="2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C73462"/>
    <w:multiLevelType w:val="hybridMultilevel"/>
    <w:tmpl w:val="BC606402"/>
    <w:lvl w:ilvl="0" w:tplc="6436C426">
      <w:start w:val="5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9"/>
  </w:num>
  <w:num w:numId="4">
    <w:abstractNumId w:val="13"/>
  </w:num>
  <w:num w:numId="5">
    <w:abstractNumId w:val="32"/>
  </w:num>
  <w:num w:numId="6">
    <w:abstractNumId w:val="35"/>
  </w:num>
  <w:num w:numId="7">
    <w:abstractNumId w:val="31"/>
  </w:num>
  <w:num w:numId="8">
    <w:abstractNumId w:val="40"/>
  </w:num>
  <w:num w:numId="9">
    <w:abstractNumId w:val="42"/>
  </w:num>
  <w:num w:numId="10">
    <w:abstractNumId w:val="20"/>
  </w:num>
  <w:num w:numId="11">
    <w:abstractNumId w:val="5"/>
  </w:num>
  <w:num w:numId="12">
    <w:abstractNumId w:val="29"/>
  </w:num>
  <w:num w:numId="13">
    <w:abstractNumId w:val="17"/>
  </w:num>
  <w:num w:numId="14">
    <w:abstractNumId w:val="27"/>
  </w:num>
  <w:num w:numId="15">
    <w:abstractNumId w:val="41"/>
  </w:num>
  <w:num w:numId="16">
    <w:abstractNumId w:val="37"/>
  </w:num>
  <w:num w:numId="17">
    <w:abstractNumId w:val="6"/>
  </w:num>
  <w:num w:numId="18">
    <w:abstractNumId w:val="1"/>
  </w:num>
  <w:num w:numId="19">
    <w:abstractNumId w:val="11"/>
  </w:num>
  <w:num w:numId="20">
    <w:abstractNumId w:val="34"/>
  </w:num>
  <w:num w:numId="21">
    <w:abstractNumId w:val="38"/>
  </w:num>
  <w:num w:numId="22">
    <w:abstractNumId w:val="44"/>
  </w:num>
  <w:num w:numId="23">
    <w:abstractNumId w:val="39"/>
  </w:num>
  <w:num w:numId="24">
    <w:abstractNumId w:val="3"/>
  </w:num>
  <w:num w:numId="25">
    <w:abstractNumId w:val="4"/>
  </w:num>
  <w:num w:numId="26">
    <w:abstractNumId w:val="12"/>
  </w:num>
  <w:num w:numId="27">
    <w:abstractNumId w:val="36"/>
  </w:num>
  <w:num w:numId="28">
    <w:abstractNumId w:val="8"/>
  </w:num>
  <w:num w:numId="29">
    <w:abstractNumId w:val="30"/>
  </w:num>
  <w:num w:numId="30">
    <w:abstractNumId w:val="43"/>
  </w:num>
  <w:num w:numId="31">
    <w:abstractNumId w:val="28"/>
  </w:num>
  <w:num w:numId="32">
    <w:abstractNumId w:val="2"/>
  </w:num>
  <w:num w:numId="33">
    <w:abstractNumId w:val="26"/>
  </w:num>
  <w:num w:numId="34">
    <w:abstractNumId w:val="18"/>
  </w:num>
  <w:num w:numId="35">
    <w:abstractNumId w:val="24"/>
  </w:num>
  <w:num w:numId="36">
    <w:abstractNumId w:val="7"/>
  </w:num>
  <w:num w:numId="37">
    <w:abstractNumId w:val="22"/>
  </w:num>
  <w:num w:numId="38">
    <w:abstractNumId w:val="33"/>
  </w:num>
  <w:num w:numId="39">
    <w:abstractNumId w:val="9"/>
  </w:num>
  <w:num w:numId="40">
    <w:abstractNumId w:val="0"/>
  </w:num>
  <w:num w:numId="41">
    <w:abstractNumId w:val="14"/>
  </w:num>
  <w:num w:numId="42">
    <w:abstractNumId w:val="23"/>
  </w:num>
  <w:num w:numId="43">
    <w:abstractNumId w:val="25"/>
  </w:num>
  <w:num w:numId="44">
    <w:abstractNumId w:val="21"/>
  </w:num>
  <w:num w:numId="45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4AE"/>
    <w:rsid w:val="000020EB"/>
    <w:rsid w:val="00004E45"/>
    <w:rsid w:val="000073F6"/>
    <w:rsid w:val="000105C9"/>
    <w:rsid w:val="00010DFF"/>
    <w:rsid w:val="00011AE9"/>
    <w:rsid w:val="00014F4B"/>
    <w:rsid w:val="00020697"/>
    <w:rsid w:val="0002280B"/>
    <w:rsid w:val="0002503F"/>
    <w:rsid w:val="00030B82"/>
    <w:rsid w:val="00030F35"/>
    <w:rsid w:val="00031784"/>
    <w:rsid w:val="000337A5"/>
    <w:rsid w:val="0003677A"/>
    <w:rsid w:val="00043789"/>
    <w:rsid w:val="000468B4"/>
    <w:rsid w:val="00054683"/>
    <w:rsid w:val="000603C4"/>
    <w:rsid w:val="00066B71"/>
    <w:rsid w:val="00072C8A"/>
    <w:rsid w:val="00075D50"/>
    <w:rsid w:val="000924E6"/>
    <w:rsid w:val="000A06EC"/>
    <w:rsid w:val="000A0703"/>
    <w:rsid w:val="000A31F5"/>
    <w:rsid w:val="000A3565"/>
    <w:rsid w:val="000A657C"/>
    <w:rsid w:val="000A71F8"/>
    <w:rsid w:val="000B0CB7"/>
    <w:rsid w:val="000B3430"/>
    <w:rsid w:val="000C2D45"/>
    <w:rsid w:val="000D4707"/>
    <w:rsid w:val="000D4A89"/>
    <w:rsid w:val="000E1012"/>
    <w:rsid w:val="000E1596"/>
    <w:rsid w:val="000E160B"/>
    <w:rsid w:val="000E1E62"/>
    <w:rsid w:val="000E23A9"/>
    <w:rsid w:val="000E4788"/>
    <w:rsid w:val="000E5955"/>
    <w:rsid w:val="001024D1"/>
    <w:rsid w:val="001073BB"/>
    <w:rsid w:val="00112842"/>
    <w:rsid w:val="00114478"/>
    <w:rsid w:val="00115100"/>
    <w:rsid w:val="00117DED"/>
    <w:rsid w:val="00121663"/>
    <w:rsid w:val="00134279"/>
    <w:rsid w:val="001348E9"/>
    <w:rsid w:val="00144A38"/>
    <w:rsid w:val="00146C8A"/>
    <w:rsid w:val="00147F61"/>
    <w:rsid w:val="00151E98"/>
    <w:rsid w:val="00161870"/>
    <w:rsid w:val="00161BEF"/>
    <w:rsid w:val="00162E0D"/>
    <w:rsid w:val="001632E6"/>
    <w:rsid w:val="00163F3F"/>
    <w:rsid w:val="0016662F"/>
    <w:rsid w:val="00167A66"/>
    <w:rsid w:val="00167DE5"/>
    <w:rsid w:val="00171586"/>
    <w:rsid w:val="00175F49"/>
    <w:rsid w:val="0017768A"/>
    <w:rsid w:val="00190535"/>
    <w:rsid w:val="00192BE5"/>
    <w:rsid w:val="00196081"/>
    <w:rsid w:val="001970CB"/>
    <w:rsid w:val="001A2C37"/>
    <w:rsid w:val="001A3AF3"/>
    <w:rsid w:val="001B19E6"/>
    <w:rsid w:val="001B63C7"/>
    <w:rsid w:val="001B6EB4"/>
    <w:rsid w:val="001C436A"/>
    <w:rsid w:val="001C5E2E"/>
    <w:rsid w:val="001C6F72"/>
    <w:rsid w:val="001D0FBA"/>
    <w:rsid w:val="001D70F0"/>
    <w:rsid w:val="001E5B0B"/>
    <w:rsid w:val="001E62B3"/>
    <w:rsid w:val="001E765C"/>
    <w:rsid w:val="001F0EBB"/>
    <w:rsid w:val="001F186B"/>
    <w:rsid w:val="001F46A7"/>
    <w:rsid w:val="001F73B7"/>
    <w:rsid w:val="002022FE"/>
    <w:rsid w:val="00212B4A"/>
    <w:rsid w:val="00217877"/>
    <w:rsid w:val="00221DAC"/>
    <w:rsid w:val="00224067"/>
    <w:rsid w:val="00226F52"/>
    <w:rsid w:val="00227D55"/>
    <w:rsid w:val="00232C17"/>
    <w:rsid w:val="00234697"/>
    <w:rsid w:val="00234EFD"/>
    <w:rsid w:val="00234FAB"/>
    <w:rsid w:val="002419A6"/>
    <w:rsid w:val="00241D92"/>
    <w:rsid w:val="00245F8A"/>
    <w:rsid w:val="00245FAB"/>
    <w:rsid w:val="00253424"/>
    <w:rsid w:val="002676C1"/>
    <w:rsid w:val="00272C43"/>
    <w:rsid w:val="00275A1C"/>
    <w:rsid w:val="00275C58"/>
    <w:rsid w:val="002766EB"/>
    <w:rsid w:val="00280E50"/>
    <w:rsid w:val="002834DF"/>
    <w:rsid w:val="002838EE"/>
    <w:rsid w:val="00283A55"/>
    <w:rsid w:val="002842F3"/>
    <w:rsid w:val="00293071"/>
    <w:rsid w:val="002A2E68"/>
    <w:rsid w:val="002A4330"/>
    <w:rsid w:val="002A719C"/>
    <w:rsid w:val="002B0759"/>
    <w:rsid w:val="002B19AA"/>
    <w:rsid w:val="002B402E"/>
    <w:rsid w:val="002B5D1B"/>
    <w:rsid w:val="002C7324"/>
    <w:rsid w:val="002D3041"/>
    <w:rsid w:val="002D3512"/>
    <w:rsid w:val="002D41F9"/>
    <w:rsid w:val="002D557C"/>
    <w:rsid w:val="002D628E"/>
    <w:rsid w:val="002E0328"/>
    <w:rsid w:val="002E2CDB"/>
    <w:rsid w:val="002E4332"/>
    <w:rsid w:val="002E4DCD"/>
    <w:rsid w:val="002F0D40"/>
    <w:rsid w:val="002F2DFE"/>
    <w:rsid w:val="002F3869"/>
    <w:rsid w:val="003010E3"/>
    <w:rsid w:val="00302053"/>
    <w:rsid w:val="00310435"/>
    <w:rsid w:val="0031197E"/>
    <w:rsid w:val="003158FB"/>
    <w:rsid w:val="00316131"/>
    <w:rsid w:val="0031631F"/>
    <w:rsid w:val="00317200"/>
    <w:rsid w:val="00322980"/>
    <w:rsid w:val="00323097"/>
    <w:rsid w:val="00324129"/>
    <w:rsid w:val="0033364C"/>
    <w:rsid w:val="0033435E"/>
    <w:rsid w:val="00341E6B"/>
    <w:rsid w:val="00345694"/>
    <w:rsid w:val="003500F3"/>
    <w:rsid w:val="00361DC2"/>
    <w:rsid w:val="0036762A"/>
    <w:rsid w:val="00367736"/>
    <w:rsid w:val="00367E10"/>
    <w:rsid w:val="00374F1F"/>
    <w:rsid w:val="00380C40"/>
    <w:rsid w:val="003814F0"/>
    <w:rsid w:val="00385589"/>
    <w:rsid w:val="00393A29"/>
    <w:rsid w:val="003A383C"/>
    <w:rsid w:val="003B615C"/>
    <w:rsid w:val="003B72A4"/>
    <w:rsid w:val="003B7585"/>
    <w:rsid w:val="003C1F29"/>
    <w:rsid w:val="003C4197"/>
    <w:rsid w:val="003C59C7"/>
    <w:rsid w:val="003C6D00"/>
    <w:rsid w:val="003C7076"/>
    <w:rsid w:val="003D0094"/>
    <w:rsid w:val="003D1281"/>
    <w:rsid w:val="003E04DB"/>
    <w:rsid w:val="003E19DE"/>
    <w:rsid w:val="003E2762"/>
    <w:rsid w:val="003E27FD"/>
    <w:rsid w:val="003E37B5"/>
    <w:rsid w:val="003E77B4"/>
    <w:rsid w:val="003F3A9D"/>
    <w:rsid w:val="003F3B49"/>
    <w:rsid w:val="004042B4"/>
    <w:rsid w:val="004047D2"/>
    <w:rsid w:val="00414B9A"/>
    <w:rsid w:val="004246D2"/>
    <w:rsid w:val="004257E4"/>
    <w:rsid w:val="00427686"/>
    <w:rsid w:val="00433296"/>
    <w:rsid w:val="004347DF"/>
    <w:rsid w:val="004351DA"/>
    <w:rsid w:val="004364B3"/>
    <w:rsid w:val="004370FD"/>
    <w:rsid w:val="00437421"/>
    <w:rsid w:val="004446BE"/>
    <w:rsid w:val="00444829"/>
    <w:rsid w:val="00452E3E"/>
    <w:rsid w:val="004559CC"/>
    <w:rsid w:val="00455E87"/>
    <w:rsid w:val="00465706"/>
    <w:rsid w:val="00465901"/>
    <w:rsid w:val="00465C18"/>
    <w:rsid w:val="00467DB3"/>
    <w:rsid w:val="004702AA"/>
    <w:rsid w:val="00471AE2"/>
    <w:rsid w:val="00473D23"/>
    <w:rsid w:val="00481AAB"/>
    <w:rsid w:val="00481CFA"/>
    <w:rsid w:val="00484546"/>
    <w:rsid w:val="00493CDD"/>
    <w:rsid w:val="00496AC4"/>
    <w:rsid w:val="0049755E"/>
    <w:rsid w:val="00497769"/>
    <w:rsid w:val="004A16DA"/>
    <w:rsid w:val="004A1F05"/>
    <w:rsid w:val="004A1F20"/>
    <w:rsid w:val="004A626D"/>
    <w:rsid w:val="004A7F29"/>
    <w:rsid w:val="004B09E8"/>
    <w:rsid w:val="004B288B"/>
    <w:rsid w:val="004B59E3"/>
    <w:rsid w:val="004B689C"/>
    <w:rsid w:val="004C0454"/>
    <w:rsid w:val="004C154B"/>
    <w:rsid w:val="004C373B"/>
    <w:rsid w:val="004C63F0"/>
    <w:rsid w:val="004D106E"/>
    <w:rsid w:val="004D1D8A"/>
    <w:rsid w:val="004D2458"/>
    <w:rsid w:val="004D68D0"/>
    <w:rsid w:val="004E2682"/>
    <w:rsid w:val="004E30F4"/>
    <w:rsid w:val="004E47B1"/>
    <w:rsid w:val="004F2103"/>
    <w:rsid w:val="004F3EE5"/>
    <w:rsid w:val="004F57BD"/>
    <w:rsid w:val="004F60DF"/>
    <w:rsid w:val="004F799D"/>
    <w:rsid w:val="005044B0"/>
    <w:rsid w:val="00507672"/>
    <w:rsid w:val="0051030D"/>
    <w:rsid w:val="00510EEB"/>
    <w:rsid w:val="005159BC"/>
    <w:rsid w:val="00515CED"/>
    <w:rsid w:val="005200DA"/>
    <w:rsid w:val="0052101D"/>
    <w:rsid w:val="00530A59"/>
    <w:rsid w:val="005329D0"/>
    <w:rsid w:val="00533E50"/>
    <w:rsid w:val="00535241"/>
    <w:rsid w:val="00536696"/>
    <w:rsid w:val="00536C25"/>
    <w:rsid w:val="005407D8"/>
    <w:rsid w:val="00545D38"/>
    <w:rsid w:val="005528C3"/>
    <w:rsid w:val="00552B74"/>
    <w:rsid w:val="00552EDF"/>
    <w:rsid w:val="0055570D"/>
    <w:rsid w:val="00561B17"/>
    <w:rsid w:val="00562FE6"/>
    <w:rsid w:val="0056712F"/>
    <w:rsid w:val="0057180E"/>
    <w:rsid w:val="00577E62"/>
    <w:rsid w:val="00581A97"/>
    <w:rsid w:val="0058443D"/>
    <w:rsid w:val="00586AA8"/>
    <w:rsid w:val="00586DBA"/>
    <w:rsid w:val="00587C01"/>
    <w:rsid w:val="005902DD"/>
    <w:rsid w:val="00593B3B"/>
    <w:rsid w:val="005A1D63"/>
    <w:rsid w:val="005A346B"/>
    <w:rsid w:val="005A4B95"/>
    <w:rsid w:val="005B01FA"/>
    <w:rsid w:val="005B1895"/>
    <w:rsid w:val="005B1AE3"/>
    <w:rsid w:val="005B2373"/>
    <w:rsid w:val="005B36C0"/>
    <w:rsid w:val="005C4EFA"/>
    <w:rsid w:val="005C4F8F"/>
    <w:rsid w:val="005D0514"/>
    <w:rsid w:val="005D67F8"/>
    <w:rsid w:val="005E0EEB"/>
    <w:rsid w:val="005E5FDA"/>
    <w:rsid w:val="005F3C31"/>
    <w:rsid w:val="005F6707"/>
    <w:rsid w:val="005F7A9A"/>
    <w:rsid w:val="005F7C33"/>
    <w:rsid w:val="006024CE"/>
    <w:rsid w:val="00604AB1"/>
    <w:rsid w:val="00613A44"/>
    <w:rsid w:val="00613CF7"/>
    <w:rsid w:val="0061468D"/>
    <w:rsid w:val="006206B6"/>
    <w:rsid w:val="00625FD2"/>
    <w:rsid w:val="006402BF"/>
    <w:rsid w:val="0064293D"/>
    <w:rsid w:val="00646492"/>
    <w:rsid w:val="0065113E"/>
    <w:rsid w:val="006511A2"/>
    <w:rsid w:val="006559A0"/>
    <w:rsid w:val="00666FBF"/>
    <w:rsid w:val="006709AC"/>
    <w:rsid w:val="00674039"/>
    <w:rsid w:val="00676798"/>
    <w:rsid w:val="0068040D"/>
    <w:rsid w:val="0068284B"/>
    <w:rsid w:val="0068402D"/>
    <w:rsid w:val="00687A18"/>
    <w:rsid w:val="006A7F51"/>
    <w:rsid w:val="006B1415"/>
    <w:rsid w:val="006B3D04"/>
    <w:rsid w:val="006B57F8"/>
    <w:rsid w:val="006C371D"/>
    <w:rsid w:val="006C57A3"/>
    <w:rsid w:val="006C6C0B"/>
    <w:rsid w:val="006C72EC"/>
    <w:rsid w:val="006D0463"/>
    <w:rsid w:val="006D06B6"/>
    <w:rsid w:val="006D246F"/>
    <w:rsid w:val="006E04DB"/>
    <w:rsid w:val="006E138B"/>
    <w:rsid w:val="006E3016"/>
    <w:rsid w:val="006E607D"/>
    <w:rsid w:val="006E7B5E"/>
    <w:rsid w:val="006F0575"/>
    <w:rsid w:val="006F718A"/>
    <w:rsid w:val="00700373"/>
    <w:rsid w:val="00700C03"/>
    <w:rsid w:val="007054B6"/>
    <w:rsid w:val="00706ED8"/>
    <w:rsid w:val="0070722D"/>
    <w:rsid w:val="007144E0"/>
    <w:rsid w:val="00717509"/>
    <w:rsid w:val="007239BB"/>
    <w:rsid w:val="00723B40"/>
    <w:rsid w:val="00725DEC"/>
    <w:rsid w:val="00726724"/>
    <w:rsid w:val="00730B74"/>
    <w:rsid w:val="0073324E"/>
    <w:rsid w:val="0073737A"/>
    <w:rsid w:val="0074163C"/>
    <w:rsid w:val="00741A12"/>
    <w:rsid w:val="00743219"/>
    <w:rsid w:val="007521B3"/>
    <w:rsid w:val="00755801"/>
    <w:rsid w:val="0075660E"/>
    <w:rsid w:val="00756EFA"/>
    <w:rsid w:val="00760117"/>
    <w:rsid w:val="007606B0"/>
    <w:rsid w:val="00764851"/>
    <w:rsid w:val="007723CC"/>
    <w:rsid w:val="00773F9C"/>
    <w:rsid w:val="00774F9B"/>
    <w:rsid w:val="00777623"/>
    <w:rsid w:val="00777C8B"/>
    <w:rsid w:val="00780B4D"/>
    <w:rsid w:val="00787663"/>
    <w:rsid w:val="0079081C"/>
    <w:rsid w:val="00791301"/>
    <w:rsid w:val="007919AC"/>
    <w:rsid w:val="00792963"/>
    <w:rsid w:val="00792CD6"/>
    <w:rsid w:val="00794CE1"/>
    <w:rsid w:val="007A28C3"/>
    <w:rsid w:val="007A4209"/>
    <w:rsid w:val="007B078E"/>
    <w:rsid w:val="007B1132"/>
    <w:rsid w:val="007B445C"/>
    <w:rsid w:val="007B58B6"/>
    <w:rsid w:val="007B749B"/>
    <w:rsid w:val="007C39CE"/>
    <w:rsid w:val="007D0E53"/>
    <w:rsid w:val="007D30E0"/>
    <w:rsid w:val="007E157F"/>
    <w:rsid w:val="007F0CE6"/>
    <w:rsid w:val="007F1871"/>
    <w:rsid w:val="007F19D5"/>
    <w:rsid w:val="007F6A7B"/>
    <w:rsid w:val="00801728"/>
    <w:rsid w:val="00801D46"/>
    <w:rsid w:val="00803465"/>
    <w:rsid w:val="00807DDD"/>
    <w:rsid w:val="008111CE"/>
    <w:rsid w:val="00812EA8"/>
    <w:rsid w:val="00813155"/>
    <w:rsid w:val="00813ED5"/>
    <w:rsid w:val="00817DAE"/>
    <w:rsid w:val="0082167A"/>
    <w:rsid w:val="00824DB1"/>
    <w:rsid w:val="008251EE"/>
    <w:rsid w:val="00834893"/>
    <w:rsid w:val="00836288"/>
    <w:rsid w:val="008366D8"/>
    <w:rsid w:val="00840540"/>
    <w:rsid w:val="00841735"/>
    <w:rsid w:val="008421EC"/>
    <w:rsid w:val="00847DA0"/>
    <w:rsid w:val="00851A63"/>
    <w:rsid w:val="00853CF5"/>
    <w:rsid w:val="00865BC2"/>
    <w:rsid w:val="00870F4B"/>
    <w:rsid w:val="008758AA"/>
    <w:rsid w:val="00876852"/>
    <w:rsid w:val="00881E81"/>
    <w:rsid w:val="00882415"/>
    <w:rsid w:val="00883364"/>
    <w:rsid w:val="00884B6C"/>
    <w:rsid w:val="00887FB4"/>
    <w:rsid w:val="008937B4"/>
    <w:rsid w:val="0089388C"/>
    <w:rsid w:val="00895B1C"/>
    <w:rsid w:val="00896077"/>
    <w:rsid w:val="008A3D85"/>
    <w:rsid w:val="008B44BF"/>
    <w:rsid w:val="008B508C"/>
    <w:rsid w:val="008C0CCF"/>
    <w:rsid w:val="008C115D"/>
    <w:rsid w:val="008D12A7"/>
    <w:rsid w:val="008D1ADD"/>
    <w:rsid w:val="008D290D"/>
    <w:rsid w:val="008D30D3"/>
    <w:rsid w:val="008D4079"/>
    <w:rsid w:val="008E1033"/>
    <w:rsid w:val="008E1863"/>
    <w:rsid w:val="008E6FEA"/>
    <w:rsid w:val="008F2146"/>
    <w:rsid w:val="008F63EC"/>
    <w:rsid w:val="008F6AF4"/>
    <w:rsid w:val="00910512"/>
    <w:rsid w:val="00917B62"/>
    <w:rsid w:val="00917EED"/>
    <w:rsid w:val="00923AAF"/>
    <w:rsid w:val="00932045"/>
    <w:rsid w:val="009355B6"/>
    <w:rsid w:val="0094377E"/>
    <w:rsid w:val="00944CB3"/>
    <w:rsid w:val="00945041"/>
    <w:rsid w:val="00951819"/>
    <w:rsid w:val="00965EF7"/>
    <w:rsid w:val="00966538"/>
    <w:rsid w:val="00971ACF"/>
    <w:rsid w:val="009720CF"/>
    <w:rsid w:val="00976532"/>
    <w:rsid w:val="00981518"/>
    <w:rsid w:val="0098588B"/>
    <w:rsid w:val="00990130"/>
    <w:rsid w:val="00996A06"/>
    <w:rsid w:val="009A55A9"/>
    <w:rsid w:val="009B1F6F"/>
    <w:rsid w:val="009B528F"/>
    <w:rsid w:val="009B6BA9"/>
    <w:rsid w:val="009C334C"/>
    <w:rsid w:val="009C467A"/>
    <w:rsid w:val="009D2014"/>
    <w:rsid w:val="009D2240"/>
    <w:rsid w:val="009D5CF8"/>
    <w:rsid w:val="009D7A0E"/>
    <w:rsid w:val="009E0373"/>
    <w:rsid w:val="009E147C"/>
    <w:rsid w:val="009E2CFE"/>
    <w:rsid w:val="009E327D"/>
    <w:rsid w:val="009E48C8"/>
    <w:rsid w:val="009E59A9"/>
    <w:rsid w:val="009E6032"/>
    <w:rsid w:val="009E6EBD"/>
    <w:rsid w:val="009F6683"/>
    <w:rsid w:val="00A0077F"/>
    <w:rsid w:val="00A00A76"/>
    <w:rsid w:val="00A00E55"/>
    <w:rsid w:val="00A01522"/>
    <w:rsid w:val="00A02CB2"/>
    <w:rsid w:val="00A04FF0"/>
    <w:rsid w:val="00A06DD3"/>
    <w:rsid w:val="00A144AC"/>
    <w:rsid w:val="00A167BC"/>
    <w:rsid w:val="00A222AF"/>
    <w:rsid w:val="00A22D3E"/>
    <w:rsid w:val="00A23411"/>
    <w:rsid w:val="00A26436"/>
    <w:rsid w:val="00A34C0C"/>
    <w:rsid w:val="00A36A7B"/>
    <w:rsid w:val="00A36F04"/>
    <w:rsid w:val="00A4331D"/>
    <w:rsid w:val="00A440A4"/>
    <w:rsid w:val="00A503E7"/>
    <w:rsid w:val="00A519B1"/>
    <w:rsid w:val="00A52A9C"/>
    <w:rsid w:val="00A577B4"/>
    <w:rsid w:val="00A57D99"/>
    <w:rsid w:val="00A63D18"/>
    <w:rsid w:val="00A6581D"/>
    <w:rsid w:val="00A76194"/>
    <w:rsid w:val="00A804D0"/>
    <w:rsid w:val="00A8336C"/>
    <w:rsid w:val="00A8347F"/>
    <w:rsid w:val="00A85528"/>
    <w:rsid w:val="00A86F0B"/>
    <w:rsid w:val="00AA391E"/>
    <w:rsid w:val="00AB0676"/>
    <w:rsid w:val="00AB0DD0"/>
    <w:rsid w:val="00AB5FDE"/>
    <w:rsid w:val="00AC5634"/>
    <w:rsid w:val="00AC59FB"/>
    <w:rsid w:val="00AC72DC"/>
    <w:rsid w:val="00AC7CB9"/>
    <w:rsid w:val="00AD165C"/>
    <w:rsid w:val="00AD4D81"/>
    <w:rsid w:val="00AE598A"/>
    <w:rsid w:val="00AE7CD2"/>
    <w:rsid w:val="00AF5D30"/>
    <w:rsid w:val="00AF7882"/>
    <w:rsid w:val="00B028B5"/>
    <w:rsid w:val="00B105B3"/>
    <w:rsid w:val="00B114FB"/>
    <w:rsid w:val="00B121C2"/>
    <w:rsid w:val="00B137B7"/>
    <w:rsid w:val="00B14FB9"/>
    <w:rsid w:val="00B1715B"/>
    <w:rsid w:val="00B17D36"/>
    <w:rsid w:val="00B26EB0"/>
    <w:rsid w:val="00B30476"/>
    <w:rsid w:val="00B30F86"/>
    <w:rsid w:val="00B319B5"/>
    <w:rsid w:val="00B34907"/>
    <w:rsid w:val="00B35B1C"/>
    <w:rsid w:val="00B518F6"/>
    <w:rsid w:val="00B519F3"/>
    <w:rsid w:val="00B54C15"/>
    <w:rsid w:val="00B61CC8"/>
    <w:rsid w:val="00B63ED4"/>
    <w:rsid w:val="00B650D6"/>
    <w:rsid w:val="00B71996"/>
    <w:rsid w:val="00B73E8C"/>
    <w:rsid w:val="00B742AE"/>
    <w:rsid w:val="00B86CBC"/>
    <w:rsid w:val="00B86EFC"/>
    <w:rsid w:val="00B8722D"/>
    <w:rsid w:val="00B97F8F"/>
    <w:rsid w:val="00BA423A"/>
    <w:rsid w:val="00BA581E"/>
    <w:rsid w:val="00BA74B9"/>
    <w:rsid w:val="00BB06F8"/>
    <w:rsid w:val="00BB3939"/>
    <w:rsid w:val="00BB53E5"/>
    <w:rsid w:val="00BB7D79"/>
    <w:rsid w:val="00BC0EDD"/>
    <w:rsid w:val="00BC0F50"/>
    <w:rsid w:val="00BC18A9"/>
    <w:rsid w:val="00BC18F3"/>
    <w:rsid w:val="00BC4C30"/>
    <w:rsid w:val="00BC785D"/>
    <w:rsid w:val="00BC7F15"/>
    <w:rsid w:val="00BD4DE2"/>
    <w:rsid w:val="00BD607A"/>
    <w:rsid w:val="00BD6712"/>
    <w:rsid w:val="00BE4764"/>
    <w:rsid w:val="00BE7887"/>
    <w:rsid w:val="00BF4580"/>
    <w:rsid w:val="00BF7F18"/>
    <w:rsid w:val="00C00C15"/>
    <w:rsid w:val="00C04C00"/>
    <w:rsid w:val="00C050AF"/>
    <w:rsid w:val="00C068C1"/>
    <w:rsid w:val="00C11BA5"/>
    <w:rsid w:val="00C17E4B"/>
    <w:rsid w:val="00C26DC6"/>
    <w:rsid w:val="00C31008"/>
    <w:rsid w:val="00C3276B"/>
    <w:rsid w:val="00C45F27"/>
    <w:rsid w:val="00C4754F"/>
    <w:rsid w:val="00C4789B"/>
    <w:rsid w:val="00C528B9"/>
    <w:rsid w:val="00C54294"/>
    <w:rsid w:val="00C63E17"/>
    <w:rsid w:val="00C71C46"/>
    <w:rsid w:val="00C76513"/>
    <w:rsid w:val="00C77AEB"/>
    <w:rsid w:val="00C80DEE"/>
    <w:rsid w:val="00C85DCF"/>
    <w:rsid w:val="00C87955"/>
    <w:rsid w:val="00C924BF"/>
    <w:rsid w:val="00C94AA6"/>
    <w:rsid w:val="00CA0526"/>
    <w:rsid w:val="00CA0A32"/>
    <w:rsid w:val="00CA1949"/>
    <w:rsid w:val="00CA5A78"/>
    <w:rsid w:val="00CB0AC8"/>
    <w:rsid w:val="00CB1D97"/>
    <w:rsid w:val="00CB24CE"/>
    <w:rsid w:val="00CB5200"/>
    <w:rsid w:val="00CC1335"/>
    <w:rsid w:val="00CC4E71"/>
    <w:rsid w:val="00CC5591"/>
    <w:rsid w:val="00CC6103"/>
    <w:rsid w:val="00CD34AE"/>
    <w:rsid w:val="00CD45E2"/>
    <w:rsid w:val="00CD4990"/>
    <w:rsid w:val="00CD503B"/>
    <w:rsid w:val="00CD5539"/>
    <w:rsid w:val="00CD5957"/>
    <w:rsid w:val="00CE111C"/>
    <w:rsid w:val="00CE1EDF"/>
    <w:rsid w:val="00CE1FE1"/>
    <w:rsid w:val="00CE28F7"/>
    <w:rsid w:val="00CE2C0C"/>
    <w:rsid w:val="00CF07E9"/>
    <w:rsid w:val="00D0204E"/>
    <w:rsid w:val="00D03163"/>
    <w:rsid w:val="00D031A4"/>
    <w:rsid w:val="00D04F91"/>
    <w:rsid w:val="00D11704"/>
    <w:rsid w:val="00D16024"/>
    <w:rsid w:val="00D165CF"/>
    <w:rsid w:val="00D17FF6"/>
    <w:rsid w:val="00D21C99"/>
    <w:rsid w:val="00D23D45"/>
    <w:rsid w:val="00D245AA"/>
    <w:rsid w:val="00D26A90"/>
    <w:rsid w:val="00D27B25"/>
    <w:rsid w:val="00D3438B"/>
    <w:rsid w:val="00D35CCF"/>
    <w:rsid w:val="00D379EB"/>
    <w:rsid w:val="00D4240C"/>
    <w:rsid w:val="00D5589C"/>
    <w:rsid w:val="00D55DBF"/>
    <w:rsid w:val="00D57D8D"/>
    <w:rsid w:val="00D6067C"/>
    <w:rsid w:val="00D61B98"/>
    <w:rsid w:val="00D61C78"/>
    <w:rsid w:val="00D62602"/>
    <w:rsid w:val="00D63773"/>
    <w:rsid w:val="00D66CA4"/>
    <w:rsid w:val="00D67892"/>
    <w:rsid w:val="00D77D33"/>
    <w:rsid w:val="00D80FEB"/>
    <w:rsid w:val="00D82A5B"/>
    <w:rsid w:val="00D84CD8"/>
    <w:rsid w:val="00D85774"/>
    <w:rsid w:val="00D858CA"/>
    <w:rsid w:val="00D8620A"/>
    <w:rsid w:val="00D9266F"/>
    <w:rsid w:val="00D96BF1"/>
    <w:rsid w:val="00DA4477"/>
    <w:rsid w:val="00DA60DD"/>
    <w:rsid w:val="00DA6518"/>
    <w:rsid w:val="00DA7A6B"/>
    <w:rsid w:val="00DB4866"/>
    <w:rsid w:val="00DB6A31"/>
    <w:rsid w:val="00DB7227"/>
    <w:rsid w:val="00DC0192"/>
    <w:rsid w:val="00DC288E"/>
    <w:rsid w:val="00DC742A"/>
    <w:rsid w:val="00DD06C7"/>
    <w:rsid w:val="00DD25AF"/>
    <w:rsid w:val="00DD2DED"/>
    <w:rsid w:val="00DE3E66"/>
    <w:rsid w:val="00DF0040"/>
    <w:rsid w:val="00DF1848"/>
    <w:rsid w:val="00DF1BD5"/>
    <w:rsid w:val="00DF358C"/>
    <w:rsid w:val="00DF51BF"/>
    <w:rsid w:val="00DF6DD8"/>
    <w:rsid w:val="00E00737"/>
    <w:rsid w:val="00E01A4A"/>
    <w:rsid w:val="00E02A6C"/>
    <w:rsid w:val="00E07841"/>
    <w:rsid w:val="00E10697"/>
    <w:rsid w:val="00E116D5"/>
    <w:rsid w:val="00E11AE0"/>
    <w:rsid w:val="00E13BF0"/>
    <w:rsid w:val="00E20769"/>
    <w:rsid w:val="00E23006"/>
    <w:rsid w:val="00E23989"/>
    <w:rsid w:val="00E25927"/>
    <w:rsid w:val="00E260D4"/>
    <w:rsid w:val="00E318FC"/>
    <w:rsid w:val="00E328BA"/>
    <w:rsid w:val="00E328BF"/>
    <w:rsid w:val="00E36DF3"/>
    <w:rsid w:val="00E4009D"/>
    <w:rsid w:val="00E41464"/>
    <w:rsid w:val="00E41960"/>
    <w:rsid w:val="00E453A5"/>
    <w:rsid w:val="00E4584A"/>
    <w:rsid w:val="00E516B2"/>
    <w:rsid w:val="00E60684"/>
    <w:rsid w:val="00E6082C"/>
    <w:rsid w:val="00E63C33"/>
    <w:rsid w:val="00E64A74"/>
    <w:rsid w:val="00E72744"/>
    <w:rsid w:val="00E7424F"/>
    <w:rsid w:val="00E8213C"/>
    <w:rsid w:val="00E83F2B"/>
    <w:rsid w:val="00E917FF"/>
    <w:rsid w:val="00E97799"/>
    <w:rsid w:val="00EA5BAE"/>
    <w:rsid w:val="00EA5EF0"/>
    <w:rsid w:val="00EA6B70"/>
    <w:rsid w:val="00EB2871"/>
    <w:rsid w:val="00EB2E5E"/>
    <w:rsid w:val="00EC6BDD"/>
    <w:rsid w:val="00ED35FE"/>
    <w:rsid w:val="00ED5FCF"/>
    <w:rsid w:val="00ED6860"/>
    <w:rsid w:val="00ED75F2"/>
    <w:rsid w:val="00EE2ED7"/>
    <w:rsid w:val="00EE52E4"/>
    <w:rsid w:val="00EE6710"/>
    <w:rsid w:val="00EF05CD"/>
    <w:rsid w:val="00EF3D47"/>
    <w:rsid w:val="00EF6A5C"/>
    <w:rsid w:val="00F07610"/>
    <w:rsid w:val="00F10F43"/>
    <w:rsid w:val="00F24B04"/>
    <w:rsid w:val="00F26961"/>
    <w:rsid w:val="00F269CC"/>
    <w:rsid w:val="00F357E2"/>
    <w:rsid w:val="00F36D17"/>
    <w:rsid w:val="00F377B5"/>
    <w:rsid w:val="00F408EA"/>
    <w:rsid w:val="00F42F04"/>
    <w:rsid w:val="00F5221E"/>
    <w:rsid w:val="00F5402F"/>
    <w:rsid w:val="00F55D52"/>
    <w:rsid w:val="00F5612C"/>
    <w:rsid w:val="00F5751C"/>
    <w:rsid w:val="00F6014E"/>
    <w:rsid w:val="00F651D0"/>
    <w:rsid w:val="00F65A79"/>
    <w:rsid w:val="00F703E2"/>
    <w:rsid w:val="00F7131D"/>
    <w:rsid w:val="00F727D1"/>
    <w:rsid w:val="00F76E0B"/>
    <w:rsid w:val="00F7731A"/>
    <w:rsid w:val="00F81D5D"/>
    <w:rsid w:val="00F82C28"/>
    <w:rsid w:val="00F86FFB"/>
    <w:rsid w:val="00F91A8D"/>
    <w:rsid w:val="00F91DD3"/>
    <w:rsid w:val="00F92E03"/>
    <w:rsid w:val="00F92E4E"/>
    <w:rsid w:val="00F935FA"/>
    <w:rsid w:val="00FA3D35"/>
    <w:rsid w:val="00FA5CA2"/>
    <w:rsid w:val="00FA704A"/>
    <w:rsid w:val="00FB042A"/>
    <w:rsid w:val="00FB1949"/>
    <w:rsid w:val="00FB1A31"/>
    <w:rsid w:val="00FC0196"/>
    <w:rsid w:val="00FC2998"/>
    <w:rsid w:val="00FD1CF1"/>
    <w:rsid w:val="00FD50A7"/>
    <w:rsid w:val="00FD56F2"/>
    <w:rsid w:val="00FD58E2"/>
    <w:rsid w:val="00FD653E"/>
    <w:rsid w:val="00FD78ED"/>
    <w:rsid w:val="00FE6E40"/>
    <w:rsid w:val="00FF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6E15F"/>
  <w15:docId w15:val="{84E5ECDB-3004-F541-BA2E-2FA60104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8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468B4"/>
  </w:style>
  <w:style w:type="paragraph" w:styleId="Footer">
    <w:name w:val="footer"/>
    <w:basedOn w:val="Normal"/>
    <w:link w:val="FooterChar"/>
    <w:uiPriority w:val="99"/>
    <w:unhideWhenUsed/>
    <w:qFormat/>
    <w:rsid w:val="000468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468B4"/>
  </w:style>
  <w:style w:type="table" w:styleId="TableGrid">
    <w:name w:val="Table Grid"/>
    <w:basedOn w:val="TableNormal"/>
    <w:uiPriority w:val="59"/>
    <w:rsid w:val="000468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8B4"/>
    <w:pPr>
      <w:ind w:left="720"/>
      <w:contextualSpacing/>
    </w:pPr>
  </w:style>
  <w:style w:type="paragraph" w:styleId="BodyText">
    <w:name w:val="Body Text"/>
    <w:basedOn w:val="Normal"/>
    <w:link w:val="BodyTextChar1"/>
    <w:rsid w:val="000468B4"/>
    <w:pPr>
      <w:spacing w:before="60" w:after="60" w:line="264" w:lineRule="auto"/>
      <w:jc w:val="both"/>
    </w:pPr>
    <w:rPr>
      <w:rFonts w:eastAsia="PMingLiU"/>
      <w:sz w:val="28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0468B4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1">
    <w:name w:val="Body Text Char1"/>
    <w:link w:val="BodyText"/>
    <w:locked/>
    <w:rsid w:val="000468B4"/>
    <w:rPr>
      <w:rFonts w:ascii="Times New Roman" w:eastAsia="PMingLiU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8B4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D031A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PageNumber">
    <w:name w:val="page number"/>
    <w:rsid w:val="00DC7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C6811-8196-4727-978C-7F5A2066A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4TECH</dc:creator>
  <cp:lastModifiedBy>HUYMANH COMPUTER</cp:lastModifiedBy>
  <cp:revision>557</cp:revision>
  <cp:lastPrinted>2025-06-17T07:40:00Z</cp:lastPrinted>
  <dcterms:created xsi:type="dcterms:W3CDTF">2025-02-12T08:53:00Z</dcterms:created>
  <dcterms:modified xsi:type="dcterms:W3CDTF">2025-09-26T15:13:00Z</dcterms:modified>
</cp:coreProperties>
</file>