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F4DC6" w14:textId="77777777" w:rsidR="003B66A8" w:rsidRDefault="003B66A8" w:rsidP="003D4A97">
      <w:pPr>
        <w:spacing w:line="26" w:lineRule="atLeast"/>
      </w:pPr>
    </w:p>
    <w:p w14:paraId="35779DF1" w14:textId="77777777" w:rsidR="003B66A8" w:rsidRDefault="003B66A8" w:rsidP="003D4A97">
      <w:pPr>
        <w:spacing w:line="26" w:lineRule="atLeast"/>
        <w:jc w:val="center"/>
      </w:pPr>
    </w:p>
    <w:p w14:paraId="48F2E783" w14:textId="77777777" w:rsidR="003B66A8" w:rsidRDefault="00000000" w:rsidP="003D4A97">
      <w:pPr>
        <w:spacing w:line="26" w:lineRule="atLeast"/>
        <w:jc w:val="center"/>
        <w:rPr>
          <w:sz w:val="48"/>
          <w:szCs w:val="48"/>
        </w:rPr>
      </w:pPr>
      <w:r>
        <w:rPr>
          <w:noProof/>
        </w:rPr>
        <w:drawing>
          <wp:inline distT="0" distB="0" distL="0" distR="0" wp14:anchorId="35960DB7" wp14:editId="5898EA7D">
            <wp:extent cx="3712942" cy="3712942"/>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
                    <a:srcRect/>
                    <a:stretch>
                      <a:fillRect/>
                    </a:stretch>
                  </pic:blipFill>
                  <pic:spPr>
                    <a:xfrm>
                      <a:off x="0" y="0"/>
                      <a:ext cx="3712942" cy="3712942"/>
                    </a:xfrm>
                    <a:prstGeom prst="rect">
                      <a:avLst/>
                    </a:prstGeom>
                    <a:ln/>
                  </pic:spPr>
                </pic:pic>
              </a:graphicData>
            </a:graphic>
          </wp:inline>
        </w:drawing>
      </w:r>
    </w:p>
    <w:p w14:paraId="29A878F0" w14:textId="77777777" w:rsidR="003B66A8" w:rsidRDefault="00000000" w:rsidP="003D4A97">
      <w:pPr>
        <w:spacing w:line="26" w:lineRule="atLeast"/>
        <w:jc w:val="center"/>
        <w:rPr>
          <w:sz w:val="50"/>
          <w:szCs w:val="50"/>
        </w:rPr>
      </w:pPr>
      <w:r>
        <w:rPr>
          <w:sz w:val="50"/>
          <w:szCs w:val="50"/>
        </w:rPr>
        <w:t>Process Book: Data Visualization Project</w:t>
      </w:r>
    </w:p>
    <w:p w14:paraId="3F345BB1" w14:textId="77777777" w:rsidR="003B66A8" w:rsidRDefault="00000000" w:rsidP="003D4A97">
      <w:pPr>
        <w:spacing w:line="26" w:lineRule="atLeast"/>
        <w:jc w:val="center"/>
        <w:rPr>
          <w:sz w:val="50"/>
          <w:szCs w:val="50"/>
        </w:rPr>
      </w:pPr>
      <w:r>
        <w:rPr>
          <w:sz w:val="50"/>
          <w:szCs w:val="50"/>
        </w:rPr>
        <w:t>World Refugees Migration</w:t>
      </w:r>
    </w:p>
    <w:p w14:paraId="56AE5A3C" w14:textId="77777777" w:rsidR="003B66A8" w:rsidRDefault="00000000" w:rsidP="003D4A97">
      <w:pPr>
        <w:spacing w:line="26" w:lineRule="atLeast"/>
        <w:rPr>
          <w:color w:val="434343"/>
          <w:sz w:val="28"/>
          <w:szCs w:val="28"/>
        </w:rPr>
      </w:pPr>
      <w:r>
        <w:rPr>
          <w:color w:val="434343"/>
          <w:sz w:val="28"/>
          <w:szCs w:val="28"/>
        </w:rPr>
        <w:t>Nguyen Nam Tung (103181157)</w:t>
      </w:r>
    </w:p>
    <w:p w14:paraId="79C88DD4" w14:textId="77777777" w:rsidR="003B66A8" w:rsidRDefault="00000000" w:rsidP="003D4A97">
      <w:pPr>
        <w:spacing w:line="26" w:lineRule="atLeast"/>
        <w:rPr>
          <w:color w:val="434343"/>
          <w:sz w:val="28"/>
          <w:szCs w:val="28"/>
        </w:rPr>
      </w:pPr>
      <w:r>
        <w:rPr>
          <w:color w:val="434343"/>
          <w:sz w:val="28"/>
          <w:szCs w:val="28"/>
        </w:rPr>
        <w:t>Bill Pham (103826322)</w:t>
      </w:r>
    </w:p>
    <w:p w14:paraId="1DF5FCA6" w14:textId="77777777" w:rsidR="003B66A8" w:rsidRDefault="00000000" w:rsidP="003D4A97">
      <w:pPr>
        <w:spacing w:line="26" w:lineRule="atLeast"/>
        <w:rPr>
          <w:color w:val="434343"/>
          <w:sz w:val="28"/>
          <w:szCs w:val="28"/>
        </w:rPr>
      </w:pPr>
      <w:r>
        <w:rPr>
          <w:color w:val="434343"/>
          <w:sz w:val="28"/>
          <w:szCs w:val="28"/>
        </w:rPr>
        <w:t>Tutorial: Monday 16:30 - 18:30</w:t>
      </w:r>
    </w:p>
    <w:p w14:paraId="00EA1EE3" w14:textId="77777777" w:rsidR="003B66A8" w:rsidRDefault="00000000" w:rsidP="003D4A97">
      <w:pPr>
        <w:spacing w:line="26" w:lineRule="atLeast"/>
        <w:rPr>
          <w:color w:val="434343"/>
          <w:sz w:val="28"/>
          <w:szCs w:val="28"/>
        </w:rPr>
      </w:pPr>
      <w:r>
        <w:rPr>
          <w:color w:val="434343"/>
          <w:sz w:val="28"/>
          <w:szCs w:val="28"/>
        </w:rPr>
        <w:t>Semester 1, 2023</w:t>
      </w:r>
    </w:p>
    <w:p w14:paraId="30AF8EE2" w14:textId="77777777" w:rsidR="003B66A8" w:rsidRDefault="00000000" w:rsidP="003D4A97">
      <w:pPr>
        <w:spacing w:line="26" w:lineRule="atLeast"/>
        <w:rPr>
          <w:color w:val="434343"/>
          <w:sz w:val="28"/>
          <w:szCs w:val="28"/>
        </w:rPr>
      </w:pPr>
      <w:r>
        <w:rPr>
          <w:color w:val="434343"/>
          <w:sz w:val="28"/>
          <w:szCs w:val="28"/>
        </w:rPr>
        <w:t>Due date: 4 June 2023</w:t>
      </w:r>
    </w:p>
    <w:p w14:paraId="5A093238" w14:textId="77777777" w:rsidR="003B66A8" w:rsidRDefault="00000000" w:rsidP="003D4A97">
      <w:pPr>
        <w:spacing w:line="26" w:lineRule="atLeast"/>
        <w:rPr>
          <w:color w:val="434343"/>
          <w:sz w:val="28"/>
          <w:szCs w:val="28"/>
        </w:rPr>
      </w:pPr>
      <w:r>
        <w:rPr>
          <w:color w:val="434343"/>
          <w:sz w:val="28"/>
          <w:szCs w:val="28"/>
        </w:rPr>
        <w:t xml:space="preserve">Mercury Website link: </w:t>
      </w:r>
      <w:hyperlink r:id="rId8">
        <w:r>
          <w:rPr>
            <w:color w:val="1155CC"/>
            <w:sz w:val="28"/>
            <w:szCs w:val="28"/>
            <w:u w:val="single"/>
          </w:rPr>
          <w:t>https://mercury.swin.edu.au/cos30045/s103181157/DataVisualizationProject/src/home.html</w:t>
        </w:r>
      </w:hyperlink>
    </w:p>
    <w:p w14:paraId="2DD86393" w14:textId="6499B34C" w:rsidR="003B66A8" w:rsidRDefault="00257527" w:rsidP="003D4A97">
      <w:pPr>
        <w:spacing w:line="26" w:lineRule="atLeast"/>
        <w:rPr>
          <w:color w:val="434343"/>
          <w:sz w:val="28"/>
          <w:szCs w:val="28"/>
        </w:rPr>
      </w:pPr>
      <w:r>
        <w:rPr>
          <w:color w:val="434343"/>
          <w:sz w:val="28"/>
          <w:szCs w:val="28"/>
        </w:rPr>
        <w:t xml:space="preserve">GitHub Website link: </w:t>
      </w:r>
      <w:hyperlink r:id="rId9">
        <w:r>
          <w:rPr>
            <w:color w:val="1155CC"/>
            <w:sz w:val="28"/>
            <w:szCs w:val="28"/>
            <w:u w:val="single"/>
          </w:rPr>
          <w:t>https://datavisualization-github-io.vercel.app/src/home.html</w:t>
        </w:r>
      </w:hyperlink>
    </w:p>
    <w:p w14:paraId="6170DCA9" w14:textId="34EFDFB9" w:rsidR="003B66A8" w:rsidRDefault="00000000" w:rsidP="003D4A97">
      <w:pPr>
        <w:spacing w:line="26" w:lineRule="atLeast"/>
        <w:rPr>
          <w:color w:val="434343"/>
          <w:sz w:val="28"/>
          <w:szCs w:val="28"/>
        </w:rPr>
      </w:pPr>
      <w:r>
        <w:rPr>
          <w:color w:val="434343"/>
          <w:sz w:val="28"/>
          <w:szCs w:val="28"/>
        </w:rPr>
        <w:t xml:space="preserve">Word count: </w:t>
      </w:r>
      <w:r w:rsidR="00F21BD1">
        <w:rPr>
          <w:color w:val="434343"/>
          <w:sz w:val="28"/>
          <w:szCs w:val="28"/>
        </w:rPr>
        <w:t>7383</w:t>
      </w:r>
    </w:p>
    <w:p w14:paraId="3ECB7F80" w14:textId="1FE71CA8" w:rsidR="003B66A8" w:rsidRDefault="003D4A97" w:rsidP="003D4A97">
      <w:pPr>
        <w:rPr>
          <w:sz w:val="48"/>
          <w:szCs w:val="48"/>
        </w:rPr>
      </w:pPr>
      <w:r>
        <w:rPr>
          <w:sz w:val="48"/>
          <w:szCs w:val="48"/>
        </w:rPr>
        <w:br w:type="page"/>
      </w:r>
    </w:p>
    <w:p w14:paraId="1D90831B" w14:textId="77777777" w:rsidR="003B66A8" w:rsidRDefault="00000000" w:rsidP="003D4A97">
      <w:pPr>
        <w:pStyle w:val="Heading1"/>
        <w:spacing w:line="26" w:lineRule="atLeast"/>
      </w:pPr>
      <w:bookmarkStart w:id="0" w:name="_Toc136737472"/>
      <w:r>
        <w:lastRenderedPageBreak/>
        <w:t>Executive Summary</w:t>
      </w:r>
      <w:bookmarkEnd w:id="0"/>
    </w:p>
    <w:p w14:paraId="4C0260C6" w14:textId="77777777" w:rsidR="003B66A8" w:rsidRDefault="00000000" w:rsidP="003D4A97">
      <w:pPr>
        <w:spacing w:before="240" w:line="26" w:lineRule="atLeast"/>
        <w:jc w:val="both"/>
      </w:pPr>
      <w:r>
        <w:t>Our data visualization project aims to shed light on the multifaceted narrative of global refugee migration. By leveraging complex migration data, we have created interactive visualizations that provide a comprehensive, yet accessible overview of the global refugee crisis.</w:t>
      </w:r>
    </w:p>
    <w:p w14:paraId="12476E17" w14:textId="77777777" w:rsidR="003B66A8" w:rsidRDefault="00000000" w:rsidP="003D4A97">
      <w:pPr>
        <w:spacing w:before="240" w:line="26" w:lineRule="atLeast"/>
        <w:jc w:val="both"/>
      </w:pPr>
      <w:r>
        <w:t xml:space="preserve">Our first visualization, a dynamic heatmap, presents a global perspective on refugee origins, with </w:t>
      </w:r>
      <w:proofErr w:type="spellStart"/>
      <w:r>
        <w:t>color</w:t>
      </w:r>
      <w:proofErr w:type="spellEnd"/>
      <w:r>
        <w:t xml:space="preserve"> intensities corresponding to the number of refugees from each country. When a user hovers over a particular country, an area chart and a pie chart appear, providing a detailed breakdown of refugee trends over time and the gender composition of the refugees respectively.</w:t>
      </w:r>
    </w:p>
    <w:p w14:paraId="595719E2" w14:textId="77777777" w:rsidR="003B66A8" w:rsidRDefault="00000000" w:rsidP="003D4A97">
      <w:pPr>
        <w:spacing w:before="240" w:line="26" w:lineRule="atLeast"/>
        <w:jc w:val="both"/>
      </w:pPr>
      <w:r>
        <w:t xml:space="preserve">Our second visualization is a </w:t>
      </w:r>
      <w:proofErr w:type="spellStart"/>
      <w:r>
        <w:t>sankey</w:t>
      </w:r>
      <w:proofErr w:type="spellEnd"/>
      <w:r>
        <w:t xml:space="preserve"> diagram that delineates the refugee flows from the top three refugee-originating countries to different regions around the world. This visualization facilitates a deeper understanding of the magnitudes and directions of these population movements.</w:t>
      </w:r>
    </w:p>
    <w:p w14:paraId="7D88CF69" w14:textId="77777777" w:rsidR="003B66A8" w:rsidRDefault="00000000" w:rsidP="003D4A97">
      <w:pPr>
        <w:spacing w:before="240" w:line="26" w:lineRule="atLeast"/>
        <w:jc w:val="both"/>
      </w:pPr>
      <w:r>
        <w:t>Together, these interactive visualizations enable users to explore the data and gain meaningful insights into the refugee crisis. We hope these insights will inform policymakers, stimulate research, enhance public understanding, and ultimately contribute to solutions that will make a tangible difference in the lives of refugees.</w:t>
      </w:r>
    </w:p>
    <w:p w14:paraId="0489E6F5" w14:textId="77777777" w:rsidR="003B66A8" w:rsidRDefault="003B66A8" w:rsidP="003D4A97">
      <w:pPr>
        <w:spacing w:line="26" w:lineRule="atLeast"/>
        <w:rPr>
          <w:rFonts w:ascii="Times New Roman" w:eastAsia="Times New Roman" w:hAnsi="Times New Roman" w:cs="Times New Roman"/>
        </w:rPr>
      </w:pPr>
    </w:p>
    <w:p w14:paraId="396E0990" w14:textId="77777777" w:rsidR="003B66A8" w:rsidRDefault="003B66A8" w:rsidP="003D4A97">
      <w:pPr>
        <w:pStyle w:val="Heading2"/>
        <w:spacing w:line="26" w:lineRule="atLeast"/>
      </w:pPr>
    </w:p>
    <w:p w14:paraId="4D71BADE" w14:textId="77777777" w:rsidR="003B66A8" w:rsidRDefault="003B66A8" w:rsidP="003D4A97">
      <w:pPr>
        <w:pStyle w:val="Heading1"/>
        <w:spacing w:line="26" w:lineRule="atLeast"/>
        <w:ind w:left="0" w:firstLine="0"/>
      </w:pPr>
      <w:bookmarkStart w:id="1" w:name="_7sd4rbplhlon" w:colFirst="0" w:colLast="0"/>
      <w:bookmarkEnd w:id="1"/>
    </w:p>
    <w:p w14:paraId="1F1AC386" w14:textId="77777777" w:rsidR="003B66A8" w:rsidRDefault="003B66A8" w:rsidP="003D4A97">
      <w:pPr>
        <w:spacing w:line="26" w:lineRule="atLeast"/>
      </w:pPr>
    </w:p>
    <w:p w14:paraId="60CB9C3B" w14:textId="77777777" w:rsidR="003B66A8" w:rsidRDefault="003B66A8" w:rsidP="003D4A97">
      <w:pPr>
        <w:spacing w:line="26" w:lineRule="atLeast"/>
      </w:pPr>
    </w:p>
    <w:p w14:paraId="7E35783E" w14:textId="77777777" w:rsidR="003B66A8" w:rsidRDefault="003B66A8" w:rsidP="003D4A97">
      <w:pPr>
        <w:spacing w:line="26" w:lineRule="atLeast"/>
      </w:pPr>
    </w:p>
    <w:p w14:paraId="6452E98B" w14:textId="77777777" w:rsidR="003B66A8" w:rsidRDefault="003B66A8" w:rsidP="003D4A97">
      <w:pPr>
        <w:spacing w:line="26" w:lineRule="atLeast"/>
      </w:pPr>
    </w:p>
    <w:p w14:paraId="5BD65F9F" w14:textId="77777777" w:rsidR="003B66A8" w:rsidRDefault="003B66A8" w:rsidP="003D4A97">
      <w:pPr>
        <w:spacing w:line="26" w:lineRule="atLeast"/>
      </w:pPr>
    </w:p>
    <w:p w14:paraId="4A1F46B4" w14:textId="77777777" w:rsidR="003B66A8" w:rsidRDefault="003B66A8" w:rsidP="003D4A97">
      <w:pPr>
        <w:spacing w:line="26" w:lineRule="atLeast"/>
      </w:pPr>
    </w:p>
    <w:p w14:paraId="2CE84F78" w14:textId="77777777" w:rsidR="003B66A8" w:rsidRDefault="003B66A8" w:rsidP="003D4A97">
      <w:pPr>
        <w:spacing w:line="26" w:lineRule="atLeast"/>
      </w:pPr>
    </w:p>
    <w:p w14:paraId="673D6D88" w14:textId="77777777" w:rsidR="003B66A8" w:rsidRDefault="003B66A8" w:rsidP="003D4A97">
      <w:pPr>
        <w:spacing w:line="26" w:lineRule="atLeast"/>
      </w:pPr>
    </w:p>
    <w:p w14:paraId="3A9FEA6D" w14:textId="77777777" w:rsidR="003B66A8" w:rsidRDefault="003B66A8" w:rsidP="003D4A97">
      <w:pPr>
        <w:spacing w:line="26" w:lineRule="atLeast"/>
      </w:pPr>
    </w:p>
    <w:p w14:paraId="23F12048" w14:textId="77777777" w:rsidR="003B66A8" w:rsidRDefault="003B66A8" w:rsidP="003D4A97">
      <w:pPr>
        <w:spacing w:line="26" w:lineRule="atLeast"/>
      </w:pPr>
    </w:p>
    <w:p w14:paraId="747024F9" w14:textId="77777777" w:rsidR="003B66A8" w:rsidRDefault="003B66A8" w:rsidP="003D4A97">
      <w:pPr>
        <w:spacing w:line="26" w:lineRule="atLeast"/>
      </w:pPr>
    </w:p>
    <w:p w14:paraId="0D4754DA" w14:textId="77777777" w:rsidR="003B66A8" w:rsidRDefault="003B66A8" w:rsidP="003D4A97">
      <w:pPr>
        <w:spacing w:line="26" w:lineRule="atLeast"/>
      </w:pPr>
    </w:p>
    <w:p w14:paraId="048EF45C" w14:textId="77777777" w:rsidR="003B66A8" w:rsidRDefault="003B66A8" w:rsidP="003D4A97">
      <w:pPr>
        <w:spacing w:line="26" w:lineRule="atLeast"/>
      </w:pPr>
    </w:p>
    <w:p w14:paraId="7B4113A2" w14:textId="77777777" w:rsidR="003B66A8" w:rsidRDefault="003B66A8" w:rsidP="003D4A97">
      <w:pPr>
        <w:spacing w:line="26" w:lineRule="atLeast"/>
      </w:pPr>
    </w:p>
    <w:p w14:paraId="0A9B201F" w14:textId="77777777" w:rsidR="003B66A8" w:rsidRDefault="003B66A8" w:rsidP="003D4A97">
      <w:pPr>
        <w:spacing w:line="26" w:lineRule="atLeast"/>
      </w:pPr>
    </w:p>
    <w:p w14:paraId="2854BC9D" w14:textId="77777777" w:rsidR="003D4A97" w:rsidRDefault="003D4A97">
      <w:pPr>
        <w:rPr>
          <w:rFonts w:ascii="Times New Roman" w:eastAsia="Times New Roman" w:hAnsi="Times New Roman" w:cs="Times New Roman"/>
          <w:b/>
          <w:color w:val="000000"/>
          <w:sz w:val="36"/>
          <w:szCs w:val="36"/>
        </w:rPr>
      </w:pPr>
      <w:r>
        <w:br w:type="page"/>
      </w:r>
    </w:p>
    <w:p w14:paraId="7C2BF8E2" w14:textId="004313A1" w:rsidR="003B66A8" w:rsidRDefault="00000000" w:rsidP="003D4A97">
      <w:pPr>
        <w:pStyle w:val="Heading1"/>
        <w:spacing w:line="26" w:lineRule="atLeast"/>
      </w:pPr>
      <w:bookmarkStart w:id="2" w:name="_Toc136737473"/>
      <w:r>
        <w:lastRenderedPageBreak/>
        <w:t>Table of Content</w:t>
      </w:r>
      <w:bookmarkEnd w:id="2"/>
    </w:p>
    <w:sdt>
      <w:sdtPr>
        <w:id w:val="1256627222"/>
        <w:docPartObj>
          <w:docPartGallery w:val="Table of Contents"/>
          <w:docPartUnique/>
        </w:docPartObj>
      </w:sdtPr>
      <w:sdtContent>
        <w:p w14:paraId="01B5947B" w14:textId="013466FC" w:rsidR="006C2726" w:rsidRDefault="00000000">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\h \u \z \t "Heading 1,1,Heading 2,2,Heading 3,3,Heading 4,4,Heading 5,5,Heading 6,6,"</w:instrText>
          </w:r>
          <w:r>
            <w:fldChar w:fldCharType="separate"/>
          </w:r>
          <w:hyperlink w:anchor="_Toc136737472" w:history="1">
            <w:r w:rsidR="006C2726" w:rsidRPr="002B7B79">
              <w:rPr>
                <w:rStyle w:val="Hyperlink"/>
                <w:noProof/>
              </w:rPr>
              <w:t>Executive Summary</w:t>
            </w:r>
            <w:r w:rsidR="006C2726">
              <w:rPr>
                <w:noProof/>
                <w:webHidden/>
              </w:rPr>
              <w:tab/>
            </w:r>
            <w:r w:rsidR="006C2726">
              <w:rPr>
                <w:noProof/>
                <w:webHidden/>
              </w:rPr>
              <w:fldChar w:fldCharType="begin"/>
            </w:r>
            <w:r w:rsidR="006C2726">
              <w:rPr>
                <w:noProof/>
                <w:webHidden/>
              </w:rPr>
              <w:instrText xml:space="preserve"> PAGEREF _Toc136737472 \h </w:instrText>
            </w:r>
            <w:r w:rsidR="006C2726">
              <w:rPr>
                <w:noProof/>
                <w:webHidden/>
              </w:rPr>
            </w:r>
            <w:r w:rsidR="006C2726">
              <w:rPr>
                <w:noProof/>
                <w:webHidden/>
              </w:rPr>
              <w:fldChar w:fldCharType="separate"/>
            </w:r>
            <w:r w:rsidR="007C69C4">
              <w:rPr>
                <w:noProof/>
                <w:webHidden/>
              </w:rPr>
              <w:t>2</w:t>
            </w:r>
            <w:r w:rsidR="006C2726">
              <w:rPr>
                <w:noProof/>
                <w:webHidden/>
              </w:rPr>
              <w:fldChar w:fldCharType="end"/>
            </w:r>
          </w:hyperlink>
        </w:p>
        <w:p w14:paraId="2E0DF479" w14:textId="739AB35B" w:rsidR="006C2726" w:rsidRDefault="00000000">
          <w:pPr>
            <w:pStyle w:val="TOC1"/>
            <w:tabs>
              <w:tab w:val="right" w:leader="dot" w:pos="9016"/>
            </w:tabs>
            <w:rPr>
              <w:rFonts w:asciiTheme="minorHAnsi" w:eastAsiaTheme="minorEastAsia" w:hAnsiTheme="minorHAnsi" w:cstheme="minorBidi"/>
              <w:noProof/>
              <w:sz w:val="22"/>
              <w:szCs w:val="22"/>
            </w:rPr>
          </w:pPr>
          <w:hyperlink w:anchor="_Toc136737473" w:history="1">
            <w:r w:rsidR="006C2726" w:rsidRPr="002B7B79">
              <w:rPr>
                <w:rStyle w:val="Hyperlink"/>
                <w:noProof/>
              </w:rPr>
              <w:t>Table of Content</w:t>
            </w:r>
            <w:r w:rsidR="006C2726">
              <w:rPr>
                <w:noProof/>
                <w:webHidden/>
              </w:rPr>
              <w:tab/>
            </w:r>
            <w:r w:rsidR="006C2726">
              <w:rPr>
                <w:noProof/>
                <w:webHidden/>
              </w:rPr>
              <w:fldChar w:fldCharType="begin"/>
            </w:r>
            <w:r w:rsidR="006C2726">
              <w:rPr>
                <w:noProof/>
                <w:webHidden/>
              </w:rPr>
              <w:instrText xml:space="preserve"> PAGEREF _Toc136737473 \h </w:instrText>
            </w:r>
            <w:r w:rsidR="006C2726">
              <w:rPr>
                <w:noProof/>
                <w:webHidden/>
              </w:rPr>
            </w:r>
            <w:r w:rsidR="006C2726">
              <w:rPr>
                <w:noProof/>
                <w:webHidden/>
              </w:rPr>
              <w:fldChar w:fldCharType="separate"/>
            </w:r>
            <w:r w:rsidR="007C69C4">
              <w:rPr>
                <w:noProof/>
                <w:webHidden/>
              </w:rPr>
              <w:t>3</w:t>
            </w:r>
            <w:r w:rsidR="006C2726">
              <w:rPr>
                <w:noProof/>
                <w:webHidden/>
              </w:rPr>
              <w:fldChar w:fldCharType="end"/>
            </w:r>
          </w:hyperlink>
        </w:p>
        <w:p w14:paraId="686899B3" w14:textId="6FD5BB2F" w:rsidR="006C2726" w:rsidRDefault="00000000">
          <w:pPr>
            <w:pStyle w:val="TOC1"/>
            <w:tabs>
              <w:tab w:val="left" w:pos="480"/>
              <w:tab w:val="right" w:leader="dot" w:pos="9016"/>
            </w:tabs>
            <w:rPr>
              <w:rFonts w:asciiTheme="minorHAnsi" w:eastAsiaTheme="minorEastAsia" w:hAnsiTheme="minorHAnsi" w:cstheme="minorBidi"/>
              <w:noProof/>
              <w:sz w:val="22"/>
              <w:szCs w:val="22"/>
            </w:rPr>
          </w:pPr>
          <w:hyperlink w:anchor="_Toc136737474" w:history="1">
            <w:r w:rsidR="006C2726" w:rsidRPr="002B7B79">
              <w:rPr>
                <w:rStyle w:val="Hyperlink"/>
                <w:noProof/>
              </w:rPr>
              <w:t>1.</w:t>
            </w:r>
            <w:r w:rsidR="006C2726">
              <w:rPr>
                <w:rFonts w:asciiTheme="minorHAnsi" w:eastAsiaTheme="minorEastAsia" w:hAnsiTheme="minorHAnsi" w:cstheme="minorBidi"/>
                <w:noProof/>
                <w:sz w:val="22"/>
                <w:szCs w:val="22"/>
              </w:rPr>
              <w:tab/>
            </w:r>
            <w:r w:rsidR="006C2726" w:rsidRPr="002B7B79">
              <w:rPr>
                <w:rStyle w:val="Hyperlink"/>
                <w:noProof/>
              </w:rPr>
              <w:t>Introduction</w:t>
            </w:r>
            <w:r w:rsidR="006C2726">
              <w:rPr>
                <w:noProof/>
                <w:webHidden/>
              </w:rPr>
              <w:tab/>
            </w:r>
            <w:r w:rsidR="006C2726">
              <w:rPr>
                <w:noProof/>
                <w:webHidden/>
              </w:rPr>
              <w:fldChar w:fldCharType="begin"/>
            </w:r>
            <w:r w:rsidR="006C2726">
              <w:rPr>
                <w:noProof/>
                <w:webHidden/>
              </w:rPr>
              <w:instrText xml:space="preserve"> PAGEREF _Toc136737474 \h </w:instrText>
            </w:r>
            <w:r w:rsidR="006C2726">
              <w:rPr>
                <w:noProof/>
                <w:webHidden/>
              </w:rPr>
            </w:r>
            <w:r w:rsidR="006C2726">
              <w:rPr>
                <w:noProof/>
                <w:webHidden/>
              </w:rPr>
              <w:fldChar w:fldCharType="separate"/>
            </w:r>
            <w:r w:rsidR="007C69C4">
              <w:rPr>
                <w:noProof/>
                <w:webHidden/>
              </w:rPr>
              <w:t>5</w:t>
            </w:r>
            <w:r w:rsidR="006C2726">
              <w:rPr>
                <w:noProof/>
                <w:webHidden/>
              </w:rPr>
              <w:fldChar w:fldCharType="end"/>
            </w:r>
          </w:hyperlink>
        </w:p>
        <w:p w14:paraId="0FDD544D" w14:textId="0930EF82"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75" w:history="1">
            <w:r w:rsidR="006C2726" w:rsidRPr="002B7B79">
              <w:rPr>
                <w:rStyle w:val="Hyperlink"/>
                <w:noProof/>
              </w:rPr>
              <w:t>1.1. Background and Motivation</w:t>
            </w:r>
            <w:r w:rsidR="006C2726">
              <w:rPr>
                <w:noProof/>
                <w:webHidden/>
              </w:rPr>
              <w:tab/>
            </w:r>
            <w:r w:rsidR="006C2726">
              <w:rPr>
                <w:noProof/>
                <w:webHidden/>
              </w:rPr>
              <w:fldChar w:fldCharType="begin"/>
            </w:r>
            <w:r w:rsidR="006C2726">
              <w:rPr>
                <w:noProof/>
                <w:webHidden/>
              </w:rPr>
              <w:instrText xml:space="preserve"> PAGEREF _Toc136737475 \h </w:instrText>
            </w:r>
            <w:r w:rsidR="006C2726">
              <w:rPr>
                <w:noProof/>
                <w:webHidden/>
              </w:rPr>
            </w:r>
            <w:r w:rsidR="006C2726">
              <w:rPr>
                <w:noProof/>
                <w:webHidden/>
              </w:rPr>
              <w:fldChar w:fldCharType="separate"/>
            </w:r>
            <w:r w:rsidR="007C69C4">
              <w:rPr>
                <w:noProof/>
                <w:webHidden/>
              </w:rPr>
              <w:t>5</w:t>
            </w:r>
            <w:r w:rsidR="006C2726">
              <w:rPr>
                <w:noProof/>
                <w:webHidden/>
              </w:rPr>
              <w:fldChar w:fldCharType="end"/>
            </w:r>
          </w:hyperlink>
        </w:p>
        <w:p w14:paraId="38F7D382" w14:textId="65012E45"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76" w:history="1">
            <w:r w:rsidR="006C2726" w:rsidRPr="002B7B79">
              <w:rPr>
                <w:rStyle w:val="Hyperlink"/>
                <w:noProof/>
              </w:rPr>
              <w:t>1.2. Visualization Purpose</w:t>
            </w:r>
            <w:r w:rsidR="006C2726">
              <w:rPr>
                <w:noProof/>
                <w:webHidden/>
              </w:rPr>
              <w:tab/>
            </w:r>
            <w:r w:rsidR="006C2726">
              <w:rPr>
                <w:noProof/>
                <w:webHidden/>
              </w:rPr>
              <w:fldChar w:fldCharType="begin"/>
            </w:r>
            <w:r w:rsidR="006C2726">
              <w:rPr>
                <w:noProof/>
                <w:webHidden/>
              </w:rPr>
              <w:instrText xml:space="preserve"> PAGEREF _Toc136737476 \h </w:instrText>
            </w:r>
            <w:r w:rsidR="006C2726">
              <w:rPr>
                <w:noProof/>
                <w:webHidden/>
              </w:rPr>
            </w:r>
            <w:r w:rsidR="006C2726">
              <w:rPr>
                <w:noProof/>
                <w:webHidden/>
              </w:rPr>
              <w:fldChar w:fldCharType="separate"/>
            </w:r>
            <w:r w:rsidR="007C69C4">
              <w:rPr>
                <w:noProof/>
                <w:webHidden/>
              </w:rPr>
              <w:t>5</w:t>
            </w:r>
            <w:r w:rsidR="006C2726">
              <w:rPr>
                <w:noProof/>
                <w:webHidden/>
              </w:rPr>
              <w:fldChar w:fldCharType="end"/>
            </w:r>
          </w:hyperlink>
        </w:p>
        <w:p w14:paraId="1679EB49" w14:textId="6373DA62"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77" w:history="1">
            <w:r w:rsidR="006C2726" w:rsidRPr="002B7B79">
              <w:rPr>
                <w:rStyle w:val="Hyperlink"/>
                <w:noProof/>
              </w:rPr>
              <w:t>1.3. Project schedule</w:t>
            </w:r>
            <w:r w:rsidR="006C2726">
              <w:rPr>
                <w:noProof/>
                <w:webHidden/>
              </w:rPr>
              <w:tab/>
            </w:r>
            <w:r w:rsidR="006C2726">
              <w:rPr>
                <w:noProof/>
                <w:webHidden/>
              </w:rPr>
              <w:fldChar w:fldCharType="begin"/>
            </w:r>
            <w:r w:rsidR="006C2726">
              <w:rPr>
                <w:noProof/>
                <w:webHidden/>
              </w:rPr>
              <w:instrText xml:space="preserve"> PAGEREF _Toc136737477 \h </w:instrText>
            </w:r>
            <w:r w:rsidR="006C2726">
              <w:rPr>
                <w:noProof/>
                <w:webHidden/>
              </w:rPr>
            </w:r>
            <w:r w:rsidR="006C2726">
              <w:rPr>
                <w:noProof/>
                <w:webHidden/>
              </w:rPr>
              <w:fldChar w:fldCharType="separate"/>
            </w:r>
            <w:r w:rsidR="007C69C4">
              <w:rPr>
                <w:noProof/>
                <w:webHidden/>
              </w:rPr>
              <w:t>6</w:t>
            </w:r>
            <w:r w:rsidR="006C2726">
              <w:rPr>
                <w:noProof/>
                <w:webHidden/>
              </w:rPr>
              <w:fldChar w:fldCharType="end"/>
            </w:r>
          </w:hyperlink>
        </w:p>
        <w:p w14:paraId="5E4406D1" w14:textId="4E962D23" w:rsidR="006C2726" w:rsidRDefault="00000000">
          <w:pPr>
            <w:pStyle w:val="TOC1"/>
            <w:tabs>
              <w:tab w:val="left" w:pos="480"/>
              <w:tab w:val="right" w:leader="dot" w:pos="9016"/>
            </w:tabs>
            <w:rPr>
              <w:rFonts w:asciiTheme="minorHAnsi" w:eastAsiaTheme="minorEastAsia" w:hAnsiTheme="minorHAnsi" w:cstheme="minorBidi"/>
              <w:noProof/>
              <w:sz w:val="22"/>
              <w:szCs w:val="22"/>
            </w:rPr>
          </w:pPr>
          <w:hyperlink w:anchor="_Toc136737478" w:history="1">
            <w:r w:rsidR="006C2726" w:rsidRPr="002B7B79">
              <w:rPr>
                <w:rStyle w:val="Hyperlink"/>
                <w:noProof/>
              </w:rPr>
              <w:t>2.</w:t>
            </w:r>
            <w:r w:rsidR="006C2726">
              <w:rPr>
                <w:rFonts w:asciiTheme="minorHAnsi" w:eastAsiaTheme="minorEastAsia" w:hAnsiTheme="minorHAnsi" w:cstheme="minorBidi"/>
                <w:noProof/>
                <w:sz w:val="22"/>
                <w:szCs w:val="22"/>
              </w:rPr>
              <w:tab/>
            </w:r>
            <w:r w:rsidR="006C2726" w:rsidRPr="002B7B79">
              <w:rPr>
                <w:rStyle w:val="Hyperlink"/>
                <w:noProof/>
              </w:rPr>
              <w:t>Data</w:t>
            </w:r>
            <w:r w:rsidR="006C2726">
              <w:rPr>
                <w:noProof/>
                <w:webHidden/>
              </w:rPr>
              <w:tab/>
            </w:r>
            <w:r w:rsidR="006C2726">
              <w:rPr>
                <w:noProof/>
                <w:webHidden/>
              </w:rPr>
              <w:fldChar w:fldCharType="begin"/>
            </w:r>
            <w:r w:rsidR="006C2726">
              <w:rPr>
                <w:noProof/>
                <w:webHidden/>
              </w:rPr>
              <w:instrText xml:space="preserve"> PAGEREF _Toc136737478 \h </w:instrText>
            </w:r>
            <w:r w:rsidR="006C2726">
              <w:rPr>
                <w:noProof/>
                <w:webHidden/>
              </w:rPr>
            </w:r>
            <w:r w:rsidR="006C2726">
              <w:rPr>
                <w:noProof/>
                <w:webHidden/>
              </w:rPr>
              <w:fldChar w:fldCharType="separate"/>
            </w:r>
            <w:r w:rsidR="007C69C4">
              <w:rPr>
                <w:noProof/>
                <w:webHidden/>
              </w:rPr>
              <w:t>7</w:t>
            </w:r>
            <w:r w:rsidR="006C2726">
              <w:rPr>
                <w:noProof/>
                <w:webHidden/>
              </w:rPr>
              <w:fldChar w:fldCharType="end"/>
            </w:r>
          </w:hyperlink>
        </w:p>
        <w:p w14:paraId="72C65BB6" w14:textId="4581309B"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79" w:history="1">
            <w:r w:rsidR="006C2726" w:rsidRPr="002B7B79">
              <w:rPr>
                <w:rStyle w:val="Hyperlink"/>
                <w:noProof/>
              </w:rPr>
              <w:t>2.1. Data source</w:t>
            </w:r>
            <w:r w:rsidR="006C2726">
              <w:rPr>
                <w:noProof/>
                <w:webHidden/>
              </w:rPr>
              <w:tab/>
            </w:r>
            <w:r w:rsidR="006C2726">
              <w:rPr>
                <w:noProof/>
                <w:webHidden/>
              </w:rPr>
              <w:fldChar w:fldCharType="begin"/>
            </w:r>
            <w:r w:rsidR="006C2726">
              <w:rPr>
                <w:noProof/>
                <w:webHidden/>
              </w:rPr>
              <w:instrText xml:space="preserve"> PAGEREF _Toc136737479 \h </w:instrText>
            </w:r>
            <w:r w:rsidR="006C2726">
              <w:rPr>
                <w:noProof/>
                <w:webHidden/>
              </w:rPr>
            </w:r>
            <w:r w:rsidR="006C2726">
              <w:rPr>
                <w:noProof/>
                <w:webHidden/>
              </w:rPr>
              <w:fldChar w:fldCharType="separate"/>
            </w:r>
            <w:r w:rsidR="007C69C4">
              <w:rPr>
                <w:noProof/>
                <w:webHidden/>
              </w:rPr>
              <w:t>7</w:t>
            </w:r>
            <w:r w:rsidR="006C2726">
              <w:rPr>
                <w:noProof/>
                <w:webHidden/>
              </w:rPr>
              <w:fldChar w:fldCharType="end"/>
            </w:r>
          </w:hyperlink>
        </w:p>
        <w:p w14:paraId="3EB94283" w14:textId="12A312E6"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80" w:history="1">
            <w:r w:rsidR="006C2726" w:rsidRPr="002B7B79">
              <w:rPr>
                <w:rStyle w:val="Hyperlink"/>
                <w:noProof/>
              </w:rPr>
              <w:t>2.1.1. Refugees migrating from a country from 1980 to 2021</w:t>
            </w:r>
            <w:r w:rsidR="006C2726">
              <w:rPr>
                <w:noProof/>
                <w:webHidden/>
              </w:rPr>
              <w:tab/>
            </w:r>
            <w:r w:rsidR="006C2726">
              <w:rPr>
                <w:noProof/>
                <w:webHidden/>
              </w:rPr>
              <w:fldChar w:fldCharType="begin"/>
            </w:r>
            <w:r w:rsidR="006C2726">
              <w:rPr>
                <w:noProof/>
                <w:webHidden/>
              </w:rPr>
              <w:instrText xml:space="preserve"> PAGEREF _Toc136737480 \h </w:instrText>
            </w:r>
            <w:r w:rsidR="006C2726">
              <w:rPr>
                <w:noProof/>
                <w:webHidden/>
              </w:rPr>
            </w:r>
            <w:r w:rsidR="006C2726">
              <w:rPr>
                <w:noProof/>
                <w:webHidden/>
              </w:rPr>
              <w:fldChar w:fldCharType="separate"/>
            </w:r>
            <w:r w:rsidR="007C69C4">
              <w:rPr>
                <w:noProof/>
                <w:webHidden/>
              </w:rPr>
              <w:t>7</w:t>
            </w:r>
            <w:r w:rsidR="006C2726">
              <w:rPr>
                <w:noProof/>
                <w:webHidden/>
              </w:rPr>
              <w:fldChar w:fldCharType="end"/>
            </w:r>
          </w:hyperlink>
        </w:p>
        <w:p w14:paraId="64397CEB" w14:textId="6E87155A"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81" w:history="1">
            <w:r w:rsidR="006C2726" w:rsidRPr="002B7B79">
              <w:rPr>
                <w:rStyle w:val="Hyperlink"/>
                <w:noProof/>
              </w:rPr>
              <w:t>2.1.2. Demographic data of the refugees from 1980 to 2021</w:t>
            </w:r>
            <w:r w:rsidR="006C2726">
              <w:rPr>
                <w:noProof/>
                <w:webHidden/>
              </w:rPr>
              <w:tab/>
            </w:r>
            <w:r w:rsidR="006C2726">
              <w:rPr>
                <w:noProof/>
                <w:webHidden/>
              </w:rPr>
              <w:fldChar w:fldCharType="begin"/>
            </w:r>
            <w:r w:rsidR="006C2726">
              <w:rPr>
                <w:noProof/>
                <w:webHidden/>
              </w:rPr>
              <w:instrText xml:space="preserve"> PAGEREF _Toc136737481 \h </w:instrText>
            </w:r>
            <w:r w:rsidR="006C2726">
              <w:rPr>
                <w:noProof/>
                <w:webHidden/>
              </w:rPr>
            </w:r>
            <w:r w:rsidR="006C2726">
              <w:rPr>
                <w:noProof/>
                <w:webHidden/>
              </w:rPr>
              <w:fldChar w:fldCharType="separate"/>
            </w:r>
            <w:r w:rsidR="007C69C4">
              <w:rPr>
                <w:noProof/>
                <w:webHidden/>
              </w:rPr>
              <w:t>9</w:t>
            </w:r>
            <w:r w:rsidR="006C2726">
              <w:rPr>
                <w:noProof/>
                <w:webHidden/>
              </w:rPr>
              <w:fldChar w:fldCharType="end"/>
            </w:r>
          </w:hyperlink>
        </w:p>
        <w:p w14:paraId="0C7A41B4" w14:textId="1050CC19"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82" w:history="1">
            <w:r w:rsidR="006C2726" w:rsidRPr="002B7B79">
              <w:rPr>
                <w:rStyle w:val="Hyperlink"/>
                <w:noProof/>
              </w:rPr>
              <w:t>2.1.3. Refugees migration flow of top 3 countries with the highest number of refugees in 2021</w:t>
            </w:r>
            <w:r w:rsidR="006C2726">
              <w:rPr>
                <w:noProof/>
                <w:webHidden/>
              </w:rPr>
              <w:tab/>
            </w:r>
            <w:r w:rsidR="006C2726">
              <w:rPr>
                <w:noProof/>
                <w:webHidden/>
              </w:rPr>
              <w:fldChar w:fldCharType="begin"/>
            </w:r>
            <w:r w:rsidR="006C2726">
              <w:rPr>
                <w:noProof/>
                <w:webHidden/>
              </w:rPr>
              <w:instrText xml:space="preserve"> PAGEREF _Toc136737482 \h </w:instrText>
            </w:r>
            <w:r w:rsidR="006C2726">
              <w:rPr>
                <w:noProof/>
                <w:webHidden/>
              </w:rPr>
            </w:r>
            <w:r w:rsidR="006C2726">
              <w:rPr>
                <w:noProof/>
                <w:webHidden/>
              </w:rPr>
              <w:fldChar w:fldCharType="separate"/>
            </w:r>
            <w:r w:rsidR="007C69C4">
              <w:rPr>
                <w:noProof/>
                <w:webHidden/>
              </w:rPr>
              <w:t>11</w:t>
            </w:r>
            <w:r w:rsidR="006C2726">
              <w:rPr>
                <w:noProof/>
                <w:webHidden/>
              </w:rPr>
              <w:fldChar w:fldCharType="end"/>
            </w:r>
          </w:hyperlink>
        </w:p>
        <w:p w14:paraId="4937534F" w14:textId="0B27F4B8"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83" w:history="1">
            <w:r w:rsidR="006C2726" w:rsidRPr="002B7B79">
              <w:rPr>
                <w:rStyle w:val="Hyperlink"/>
                <w:noProof/>
              </w:rPr>
              <w:t>2.2. Data processing</w:t>
            </w:r>
            <w:r w:rsidR="006C2726">
              <w:rPr>
                <w:noProof/>
                <w:webHidden/>
              </w:rPr>
              <w:tab/>
            </w:r>
            <w:r w:rsidR="006C2726">
              <w:rPr>
                <w:noProof/>
                <w:webHidden/>
              </w:rPr>
              <w:fldChar w:fldCharType="begin"/>
            </w:r>
            <w:r w:rsidR="006C2726">
              <w:rPr>
                <w:noProof/>
                <w:webHidden/>
              </w:rPr>
              <w:instrText xml:space="preserve"> PAGEREF _Toc136737483 \h </w:instrText>
            </w:r>
            <w:r w:rsidR="006C2726">
              <w:rPr>
                <w:noProof/>
                <w:webHidden/>
              </w:rPr>
            </w:r>
            <w:r w:rsidR="006C2726">
              <w:rPr>
                <w:noProof/>
                <w:webHidden/>
              </w:rPr>
              <w:fldChar w:fldCharType="separate"/>
            </w:r>
            <w:r w:rsidR="007C69C4">
              <w:rPr>
                <w:noProof/>
                <w:webHidden/>
              </w:rPr>
              <w:t>12</w:t>
            </w:r>
            <w:r w:rsidR="006C2726">
              <w:rPr>
                <w:noProof/>
                <w:webHidden/>
              </w:rPr>
              <w:fldChar w:fldCharType="end"/>
            </w:r>
          </w:hyperlink>
        </w:p>
        <w:p w14:paraId="6A83CB06" w14:textId="41FCEDD0"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84" w:history="1">
            <w:r w:rsidR="006C2726" w:rsidRPr="002B7B79">
              <w:rPr>
                <w:rStyle w:val="Hyperlink"/>
                <w:noProof/>
              </w:rPr>
              <w:t>2.2.1. Refugees migrating from a country from 1980 to 2021</w:t>
            </w:r>
            <w:r w:rsidR="006C2726">
              <w:rPr>
                <w:noProof/>
                <w:webHidden/>
              </w:rPr>
              <w:tab/>
            </w:r>
            <w:r w:rsidR="006C2726">
              <w:rPr>
                <w:noProof/>
                <w:webHidden/>
              </w:rPr>
              <w:fldChar w:fldCharType="begin"/>
            </w:r>
            <w:r w:rsidR="006C2726">
              <w:rPr>
                <w:noProof/>
                <w:webHidden/>
              </w:rPr>
              <w:instrText xml:space="preserve"> PAGEREF _Toc136737484 \h </w:instrText>
            </w:r>
            <w:r w:rsidR="006C2726">
              <w:rPr>
                <w:noProof/>
                <w:webHidden/>
              </w:rPr>
            </w:r>
            <w:r w:rsidR="006C2726">
              <w:rPr>
                <w:noProof/>
                <w:webHidden/>
              </w:rPr>
              <w:fldChar w:fldCharType="separate"/>
            </w:r>
            <w:r w:rsidR="007C69C4">
              <w:rPr>
                <w:noProof/>
                <w:webHidden/>
              </w:rPr>
              <w:t>12</w:t>
            </w:r>
            <w:r w:rsidR="006C2726">
              <w:rPr>
                <w:noProof/>
                <w:webHidden/>
              </w:rPr>
              <w:fldChar w:fldCharType="end"/>
            </w:r>
          </w:hyperlink>
        </w:p>
        <w:p w14:paraId="5D109067" w14:textId="6058C7BC"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85" w:history="1">
            <w:r w:rsidR="006C2726" w:rsidRPr="002B7B79">
              <w:rPr>
                <w:rStyle w:val="Hyperlink"/>
                <w:noProof/>
              </w:rPr>
              <w:t>2.2.2. Demographic data of the refugees from 1980 to 2021</w:t>
            </w:r>
            <w:r w:rsidR="006C2726">
              <w:rPr>
                <w:noProof/>
                <w:webHidden/>
              </w:rPr>
              <w:tab/>
            </w:r>
            <w:r w:rsidR="006C2726">
              <w:rPr>
                <w:noProof/>
                <w:webHidden/>
              </w:rPr>
              <w:fldChar w:fldCharType="begin"/>
            </w:r>
            <w:r w:rsidR="006C2726">
              <w:rPr>
                <w:noProof/>
                <w:webHidden/>
              </w:rPr>
              <w:instrText xml:space="preserve"> PAGEREF _Toc136737485 \h </w:instrText>
            </w:r>
            <w:r w:rsidR="006C2726">
              <w:rPr>
                <w:noProof/>
                <w:webHidden/>
              </w:rPr>
            </w:r>
            <w:r w:rsidR="006C2726">
              <w:rPr>
                <w:noProof/>
                <w:webHidden/>
              </w:rPr>
              <w:fldChar w:fldCharType="separate"/>
            </w:r>
            <w:r w:rsidR="007C69C4">
              <w:rPr>
                <w:noProof/>
                <w:webHidden/>
              </w:rPr>
              <w:t>14</w:t>
            </w:r>
            <w:r w:rsidR="006C2726">
              <w:rPr>
                <w:noProof/>
                <w:webHidden/>
              </w:rPr>
              <w:fldChar w:fldCharType="end"/>
            </w:r>
          </w:hyperlink>
        </w:p>
        <w:p w14:paraId="5F80967C" w14:textId="3C81BA99"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86" w:history="1">
            <w:r w:rsidR="006C2726" w:rsidRPr="002B7B79">
              <w:rPr>
                <w:rStyle w:val="Hyperlink"/>
                <w:noProof/>
              </w:rPr>
              <w:t>2.2.3. Refugees’ migration flow of top 3 countries with the highest number of refugees in 2021</w:t>
            </w:r>
            <w:r w:rsidR="006C2726">
              <w:rPr>
                <w:noProof/>
                <w:webHidden/>
              </w:rPr>
              <w:tab/>
            </w:r>
            <w:r w:rsidR="006C2726">
              <w:rPr>
                <w:noProof/>
                <w:webHidden/>
              </w:rPr>
              <w:fldChar w:fldCharType="begin"/>
            </w:r>
            <w:r w:rsidR="006C2726">
              <w:rPr>
                <w:noProof/>
                <w:webHidden/>
              </w:rPr>
              <w:instrText xml:space="preserve"> PAGEREF _Toc136737486 \h </w:instrText>
            </w:r>
            <w:r w:rsidR="006C2726">
              <w:rPr>
                <w:noProof/>
                <w:webHidden/>
              </w:rPr>
            </w:r>
            <w:r w:rsidR="006C2726">
              <w:rPr>
                <w:noProof/>
                <w:webHidden/>
              </w:rPr>
              <w:fldChar w:fldCharType="separate"/>
            </w:r>
            <w:r w:rsidR="007C69C4">
              <w:rPr>
                <w:noProof/>
                <w:webHidden/>
              </w:rPr>
              <w:t>15</w:t>
            </w:r>
            <w:r w:rsidR="006C2726">
              <w:rPr>
                <w:noProof/>
                <w:webHidden/>
              </w:rPr>
              <w:fldChar w:fldCharType="end"/>
            </w:r>
          </w:hyperlink>
        </w:p>
        <w:p w14:paraId="6319EF6F" w14:textId="555A6FD4" w:rsidR="006C2726" w:rsidRDefault="00000000">
          <w:pPr>
            <w:pStyle w:val="TOC1"/>
            <w:tabs>
              <w:tab w:val="left" w:pos="480"/>
              <w:tab w:val="right" w:leader="dot" w:pos="9016"/>
            </w:tabs>
            <w:rPr>
              <w:rFonts w:asciiTheme="minorHAnsi" w:eastAsiaTheme="minorEastAsia" w:hAnsiTheme="minorHAnsi" w:cstheme="minorBidi"/>
              <w:noProof/>
              <w:sz w:val="22"/>
              <w:szCs w:val="22"/>
            </w:rPr>
          </w:pPr>
          <w:hyperlink w:anchor="_Toc136737487" w:history="1">
            <w:r w:rsidR="006C2726" w:rsidRPr="002B7B79">
              <w:rPr>
                <w:rStyle w:val="Hyperlink"/>
                <w:noProof/>
              </w:rPr>
              <w:t>3.</w:t>
            </w:r>
            <w:r w:rsidR="006C2726">
              <w:rPr>
                <w:rFonts w:asciiTheme="minorHAnsi" w:eastAsiaTheme="minorEastAsia" w:hAnsiTheme="minorHAnsi" w:cstheme="minorBidi"/>
                <w:noProof/>
                <w:sz w:val="22"/>
                <w:szCs w:val="22"/>
              </w:rPr>
              <w:tab/>
            </w:r>
            <w:r w:rsidR="006C2726" w:rsidRPr="002B7B79">
              <w:rPr>
                <w:rStyle w:val="Hyperlink"/>
                <w:noProof/>
              </w:rPr>
              <w:t>Requirements</w:t>
            </w:r>
            <w:r w:rsidR="006C2726">
              <w:rPr>
                <w:noProof/>
                <w:webHidden/>
              </w:rPr>
              <w:tab/>
            </w:r>
            <w:r w:rsidR="006C2726">
              <w:rPr>
                <w:noProof/>
                <w:webHidden/>
              </w:rPr>
              <w:fldChar w:fldCharType="begin"/>
            </w:r>
            <w:r w:rsidR="006C2726">
              <w:rPr>
                <w:noProof/>
                <w:webHidden/>
              </w:rPr>
              <w:instrText xml:space="preserve"> PAGEREF _Toc136737487 \h </w:instrText>
            </w:r>
            <w:r w:rsidR="006C2726">
              <w:rPr>
                <w:noProof/>
                <w:webHidden/>
              </w:rPr>
            </w:r>
            <w:r w:rsidR="006C2726">
              <w:rPr>
                <w:noProof/>
                <w:webHidden/>
              </w:rPr>
              <w:fldChar w:fldCharType="separate"/>
            </w:r>
            <w:r w:rsidR="007C69C4">
              <w:rPr>
                <w:noProof/>
                <w:webHidden/>
              </w:rPr>
              <w:t>19</w:t>
            </w:r>
            <w:r w:rsidR="006C2726">
              <w:rPr>
                <w:noProof/>
                <w:webHidden/>
              </w:rPr>
              <w:fldChar w:fldCharType="end"/>
            </w:r>
          </w:hyperlink>
        </w:p>
        <w:p w14:paraId="75034DBD" w14:textId="3272143E"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88" w:history="1">
            <w:r w:rsidR="006C2726" w:rsidRPr="002B7B79">
              <w:rPr>
                <w:rStyle w:val="Hyperlink"/>
                <w:noProof/>
              </w:rPr>
              <w:t>3.1. Must-Have Features</w:t>
            </w:r>
            <w:r w:rsidR="006C2726">
              <w:rPr>
                <w:noProof/>
                <w:webHidden/>
              </w:rPr>
              <w:tab/>
            </w:r>
            <w:r w:rsidR="006C2726">
              <w:rPr>
                <w:noProof/>
                <w:webHidden/>
              </w:rPr>
              <w:fldChar w:fldCharType="begin"/>
            </w:r>
            <w:r w:rsidR="006C2726">
              <w:rPr>
                <w:noProof/>
                <w:webHidden/>
              </w:rPr>
              <w:instrText xml:space="preserve"> PAGEREF _Toc136737488 \h </w:instrText>
            </w:r>
            <w:r w:rsidR="006C2726">
              <w:rPr>
                <w:noProof/>
                <w:webHidden/>
              </w:rPr>
            </w:r>
            <w:r w:rsidR="006C2726">
              <w:rPr>
                <w:noProof/>
                <w:webHidden/>
              </w:rPr>
              <w:fldChar w:fldCharType="separate"/>
            </w:r>
            <w:r w:rsidR="007C69C4">
              <w:rPr>
                <w:noProof/>
                <w:webHidden/>
              </w:rPr>
              <w:t>19</w:t>
            </w:r>
            <w:r w:rsidR="006C2726">
              <w:rPr>
                <w:noProof/>
                <w:webHidden/>
              </w:rPr>
              <w:fldChar w:fldCharType="end"/>
            </w:r>
          </w:hyperlink>
        </w:p>
        <w:p w14:paraId="1ACA3264" w14:textId="77E85697"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89" w:history="1">
            <w:r w:rsidR="006C2726" w:rsidRPr="002B7B79">
              <w:rPr>
                <w:rStyle w:val="Hyperlink"/>
                <w:noProof/>
              </w:rPr>
              <w:t>3.2. Optional Features</w:t>
            </w:r>
            <w:r w:rsidR="006C2726">
              <w:rPr>
                <w:noProof/>
                <w:webHidden/>
              </w:rPr>
              <w:tab/>
            </w:r>
            <w:r w:rsidR="006C2726">
              <w:rPr>
                <w:noProof/>
                <w:webHidden/>
              </w:rPr>
              <w:fldChar w:fldCharType="begin"/>
            </w:r>
            <w:r w:rsidR="006C2726">
              <w:rPr>
                <w:noProof/>
                <w:webHidden/>
              </w:rPr>
              <w:instrText xml:space="preserve"> PAGEREF _Toc136737489 \h </w:instrText>
            </w:r>
            <w:r w:rsidR="006C2726">
              <w:rPr>
                <w:noProof/>
                <w:webHidden/>
              </w:rPr>
            </w:r>
            <w:r w:rsidR="006C2726">
              <w:rPr>
                <w:noProof/>
                <w:webHidden/>
              </w:rPr>
              <w:fldChar w:fldCharType="separate"/>
            </w:r>
            <w:r w:rsidR="007C69C4">
              <w:rPr>
                <w:noProof/>
                <w:webHidden/>
              </w:rPr>
              <w:t>19</w:t>
            </w:r>
            <w:r w:rsidR="006C2726">
              <w:rPr>
                <w:noProof/>
                <w:webHidden/>
              </w:rPr>
              <w:fldChar w:fldCharType="end"/>
            </w:r>
          </w:hyperlink>
        </w:p>
        <w:p w14:paraId="59FBDB00" w14:textId="14D096A7" w:rsidR="006C2726" w:rsidRDefault="00000000">
          <w:pPr>
            <w:pStyle w:val="TOC1"/>
            <w:tabs>
              <w:tab w:val="left" w:pos="480"/>
              <w:tab w:val="right" w:leader="dot" w:pos="9016"/>
            </w:tabs>
            <w:rPr>
              <w:rFonts w:asciiTheme="minorHAnsi" w:eastAsiaTheme="minorEastAsia" w:hAnsiTheme="minorHAnsi" w:cstheme="minorBidi"/>
              <w:noProof/>
              <w:sz w:val="22"/>
              <w:szCs w:val="22"/>
            </w:rPr>
          </w:pPr>
          <w:hyperlink w:anchor="_Toc136737490" w:history="1">
            <w:r w:rsidR="006C2726" w:rsidRPr="002B7B79">
              <w:rPr>
                <w:rStyle w:val="Hyperlink"/>
                <w:noProof/>
              </w:rPr>
              <w:t>4.</w:t>
            </w:r>
            <w:r w:rsidR="006C2726">
              <w:rPr>
                <w:rFonts w:asciiTheme="minorHAnsi" w:eastAsiaTheme="minorEastAsia" w:hAnsiTheme="minorHAnsi" w:cstheme="minorBidi"/>
                <w:noProof/>
                <w:sz w:val="22"/>
                <w:szCs w:val="22"/>
              </w:rPr>
              <w:tab/>
            </w:r>
            <w:r w:rsidR="006C2726" w:rsidRPr="002B7B79">
              <w:rPr>
                <w:rStyle w:val="Hyperlink"/>
                <w:noProof/>
              </w:rPr>
              <w:t>Visualization Design</w:t>
            </w:r>
            <w:r w:rsidR="006C2726">
              <w:rPr>
                <w:noProof/>
                <w:webHidden/>
              </w:rPr>
              <w:tab/>
            </w:r>
            <w:r w:rsidR="006C2726">
              <w:rPr>
                <w:noProof/>
                <w:webHidden/>
              </w:rPr>
              <w:fldChar w:fldCharType="begin"/>
            </w:r>
            <w:r w:rsidR="006C2726">
              <w:rPr>
                <w:noProof/>
                <w:webHidden/>
              </w:rPr>
              <w:instrText xml:space="preserve"> PAGEREF _Toc136737490 \h </w:instrText>
            </w:r>
            <w:r w:rsidR="006C2726">
              <w:rPr>
                <w:noProof/>
                <w:webHidden/>
              </w:rPr>
            </w:r>
            <w:r w:rsidR="006C2726">
              <w:rPr>
                <w:noProof/>
                <w:webHidden/>
              </w:rPr>
              <w:fldChar w:fldCharType="separate"/>
            </w:r>
            <w:r w:rsidR="007C69C4">
              <w:rPr>
                <w:noProof/>
                <w:webHidden/>
              </w:rPr>
              <w:t>20</w:t>
            </w:r>
            <w:r w:rsidR="006C2726">
              <w:rPr>
                <w:noProof/>
                <w:webHidden/>
              </w:rPr>
              <w:fldChar w:fldCharType="end"/>
            </w:r>
          </w:hyperlink>
        </w:p>
        <w:p w14:paraId="2E0D8371" w14:textId="55C0A8C1"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91" w:history="1">
            <w:r w:rsidR="006C2726" w:rsidRPr="002B7B79">
              <w:rPr>
                <w:rStyle w:val="Hyperlink"/>
                <w:noProof/>
              </w:rPr>
              <w:t>4.1. Conceptualization</w:t>
            </w:r>
            <w:r w:rsidR="006C2726">
              <w:rPr>
                <w:noProof/>
                <w:webHidden/>
              </w:rPr>
              <w:tab/>
            </w:r>
            <w:r w:rsidR="006C2726">
              <w:rPr>
                <w:noProof/>
                <w:webHidden/>
              </w:rPr>
              <w:fldChar w:fldCharType="begin"/>
            </w:r>
            <w:r w:rsidR="006C2726">
              <w:rPr>
                <w:noProof/>
                <w:webHidden/>
              </w:rPr>
              <w:instrText xml:space="preserve"> PAGEREF _Toc136737491 \h </w:instrText>
            </w:r>
            <w:r w:rsidR="006C2726">
              <w:rPr>
                <w:noProof/>
                <w:webHidden/>
              </w:rPr>
            </w:r>
            <w:r w:rsidR="006C2726">
              <w:rPr>
                <w:noProof/>
                <w:webHidden/>
              </w:rPr>
              <w:fldChar w:fldCharType="separate"/>
            </w:r>
            <w:r w:rsidR="007C69C4">
              <w:rPr>
                <w:noProof/>
                <w:webHidden/>
              </w:rPr>
              <w:t>20</w:t>
            </w:r>
            <w:r w:rsidR="006C2726">
              <w:rPr>
                <w:noProof/>
                <w:webHidden/>
              </w:rPr>
              <w:fldChar w:fldCharType="end"/>
            </w:r>
          </w:hyperlink>
        </w:p>
        <w:p w14:paraId="577843DE" w14:textId="15B9B1E0"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92" w:history="1">
            <w:r w:rsidR="006C2726" w:rsidRPr="002B7B79">
              <w:rPr>
                <w:rStyle w:val="Hyperlink"/>
                <w:noProof/>
              </w:rPr>
              <w:t>4.2. Design Sketching</w:t>
            </w:r>
            <w:r w:rsidR="006C2726">
              <w:rPr>
                <w:noProof/>
                <w:webHidden/>
              </w:rPr>
              <w:tab/>
            </w:r>
            <w:r w:rsidR="006C2726">
              <w:rPr>
                <w:noProof/>
                <w:webHidden/>
              </w:rPr>
              <w:fldChar w:fldCharType="begin"/>
            </w:r>
            <w:r w:rsidR="006C2726">
              <w:rPr>
                <w:noProof/>
                <w:webHidden/>
              </w:rPr>
              <w:instrText xml:space="preserve"> PAGEREF _Toc136737492 \h </w:instrText>
            </w:r>
            <w:r w:rsidR="006C2726">
              <w:rPr>
                <w:noProof/>
                <w:webHidden/>
              </w:rPr>
            </w:r>
            <w:r w:rsidR="006C2726">
              <w:rPr>
                <w:noProof/>
                <w:webHidden/>
              </w:rPr>
              <w:fldChar w:fldCharType="separate"/>
            </w:r>
            <w:r w:rsidR="007C69C4">
              <w:rPr>
                <w:noProof/>
                <w:webHidden/>
              </w:rPr>
              <w:t>20</w:t>
            </w:r>
            <w:r w:rsidR="006C2726">
              <w:rPr>
                <w:noProof/>
                <w:webHidden/>
              </w:rPr>
              <w:fldChar w:fldCharType="end"/>
            </w:r>
          </w:hyperlink>
        </w:p>
        <w:p w14:paraId="3BD06FDE" w14:textId="0F64C02C"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93" w:history="1">
            <w:r w:rsidR="006C2726" w:rsidRPr="002B7B79">
              <w:rPr>
                <w:rStyle w:val="Hyperlink"/>
                <w:noProof/>
              </w:rPr>
              <w:t>4.2.1. Initial Design</w:t>
            </w:r>
            <w:r w:rsidR="006C2726">
              <w:rPr>
                <w:noProof/>
                <w:webHidden/>
              </w:rPr>
              <w:tab/>
            </w:r>
            <w:r w:rsidR="006C2726">
              <w:rPr>
                <w:noProof/>
                <w:webHidden/>
              </w:rPr>
              <w:fldChar w:fldCharType="begin"/>
            </w:r>
            <w:r w:rsidR="006C2726">
              <w:rPr>
                <w:noProof/>
                <w:webHidden/>
              </w:rPr>
              <w:instrText xml:space="preserve"> PAGEREF _Toc136737493 \h </w:instrText>
            </w:r>
            <w:r w:rsidR="006C2726">
              <w:rPr>
                <w:noProof/>
                <w:webHidden/>
              </w:rPr>
            </w:r>
            <w:r w:rsidR="006C2726">
              <w:rPr>
                <w:noProof/>
                <w:webHidden/>
              </w:rPr>
              <w:fldChar w:fldCharType="separate"/>
            </w:r>
            <w:r w:rsidR="007C69C4">
              <w:rPr>
                <w:noProof/>
                <w:webHidden/>
              </w:rPr>
              <w:t>20</w:t>
            </w:r>
            <w:r w:rsidR="006C2726">
              <w:rPr>
                <w:noProof/>
                <w:webHidden/>
              </w:rPr>
              <w:fldChar w:fldCharType="end"/>
            </w:r>
          </w:hyperlink>
        </w:p>
        <w:p w14:paraId="466077C8" w14:textId="05B8E412"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94" w:history="1">
            <w:r w:rsidR="006C2726" w:rsidRPr="002B7B79">
              <w:rPr>
                <w:rStyle w:val="Hyperlink"/>
                <w:noProof/>
              </w:rPr>
              <w:t>4.2.2. Iterative Design</w:t>
            </w:r>
            <w:r w:rsidR="006C2726">
              <w:rPr>
                <w:noProof/>
                <w:webHidden/>
              </w:rPr>
              <w:tab/>
            </w:r>
            <w:r w:rsidR="006C2726">
              <w:rPr>
                <w:noProof/>
                <w:webHidden/>
              </w:rPr>
              <w:fldChar w:fldCharType="begin"/>
            </w:r>
            <w:r w:rsidR="006C2726">
              <w:rPr>
                <w:noProof/>
                <w:webHidden/>
              </w:rPr>
              <w:instrText xml:space="preserve"> PAGEREF _Toc136737494 \h </w:instrText>
            </w:r>
            <w:r w:rsidR="006C2726">
              <w:rPr>
                <w:noProof/>
                <w:webHidden/>
              </w:rPr>
            </w:r>
            <w:r w:rsidR="006C2726">
              <w:rPr>
                <w:noProof/>
                <w:webHidden/>
              </w:rPr>
              <w:fldChar w:fldCharType="separate"/>
            </w:r>
            <w:r w:rsidR="007C69C4">
              <w:rPr>
                <w:noProof/>
                <w:webHidden/>
              </w:rPr>
              <w:t>24</w:t>
            </w:r>
            <w:r w:rsidR="006C2726">
              <w:rPr>
                <w:noProof/>
                <w:webHidden/>
              </w:rPr>
              <w:fldChar w:fldCharType="end"/>
            </w:r>
          </w:hyperlink>
        </w:p>
        <w:p w14:paraId="7DE00F37" w14:textId="51D5ADCF"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495" w:history="1">
            <w:r w:rsidR="006C2726" w:rsidRPr="002B7B79">
              <w:rPr>
                <w:rStyle w:val="Hyperlink"/>
                <w:noProof/>
              </w:rPr>
              <w:t>4.3. Final Design</w:t>
            </w:r>
            <w:r w:rsidR="006C2726">
              <w:rPr>
                <w:noProof/>
                <w:webHidden/>
              </w:rPr>
              <w:tab/>
            </w:r>
            <w:r w:rsidR="006C2726">
              <w:rPr>
                <w:noProof/>
                <w:webHidden/>
              </w:rPr>
              <w:fldChar w:fldCharType="begin"/>
            </w:r>
            <w:r w:rsidR="006C2726">
              <w:rPr>
                <w:noProof/>
                <w:webHidden/>
              </w:rPr>
              <w:instrText xml:space="preserve"> PAGEREF _Toc136737495 \h </w:instrText>
            </w:r>
            <w:r w:rsidR="006C2726">
              <w:rPr>
                <w:noProof/>
                <w:webHidden/>
              </w:rPr>
            </w:r>
            <w:r w:rsidR="006C2726">
              <w:rPr>
                <w:noProof/>
                <w:webHidden/>
              </w:rPr>
              <w:fldChar w:fldCharType="separate"/>
            </w:r>
            <w:r w:rsidR="007C69C4">
              <w:rPr>
                <w:noProof/>
                <w:webHidden/>
              </w:rPr>
              <w:t>28</w:t>
            </w:r>
            <w:r w:rsidR="006C2726">
              <w:rPr>
                <w:noProof/>
                <w:webHidden/>
              </w:rPr>
              <w:fldChar w:fldCharType="end"/>
            </w:r>
          </w:hyperlink>
        </w:p>
        <w:p w14:paraId="17B4AFD6" w14:textId="10B31386"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96" w:history="1">
            <w:r w:rsidR="006C2726" w:rsidRPr="002B7B79">
              <w:rPr>
                <w:rStyle w:val="Hyperlink"/>
                <w:noProof/>
              </w:rPr>
              <w:t>4.3.1. Design Overview</w:t>
            </w:r>
            <w:r w:rsidR="006C2726">
              <w:rPr>
                <w:noProof/>
                <w:webHidden/>
              </w:rPr>
              <w:tab/>
            </w:r>
            <w:r w:rsidR="006C2726">
              <w:rPr>
                <w:noProof/>
                <w:webHidden/>
              </w:rPr>
              <w:fldChar w:fldCharType="begin"/>
            </w:r>
            <w:r w:rsidR="006C2726">
              <w:rPr>
                <w:noProof/>
                <w:webHidden/>
              </w:rPr>
              <w:instrText xml:space="preserve"> PAGEREF _Toc136737496 \h </w:instrText>
            </w:r>
            <w:r w:rsidR="006C2726">
              <w:rPr>
                <w:noProof/>
                <w:webHidden/>
              </w:rPr>
            </w:r>
            <w:r w:rsidR="006C2726">
              <w:rPr>
                <w:noProof/>
                <w:webHidden/>
              </w:rPr>
              <w:fldChar w:fldCharType="separate"/>
            </w:r>
            <w:r w:rsidR="007C69C4">
              <w:rPr>
                <w:noProof/>
                <w:webHidden/>
              </w:rPr>
              <w:t>28</w:t>
            </w:r>
            <w:r w:rsidR="006C2726">
              <w:rPr>
                <w:noProof/>
                <w:webHidden/>
              </w:rPr>
              <w:fldChar w:fldCharType="end"/>
            </w:r>
          </w:hyperlink>
        </w:p>
        <w:p w14:paraId="09CA6C27" w14:textId="5506E3C7"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97" w:history="1">
            <w:r w:rsidR="006C2726" w:rsidRPr="002B7B79">
              <w:rPr>
                <w:rStyle w:val="Hyperlink"/>
                <w:noProof/>
              </w:rPr>
              <w:t>4.3.2. Design Description</w:t>
            </w:r>
            <w:r w:rsidR="006C2726">
              <w:rPr>
                <w:noProof/>
                <w:webHidden/>
              </w:rPr>
              <w:tab/>
            </w:r>
            <w:r w:rsidR="006C2726">
              <w:rPr>
                <w:noProof/>
                <w:webHidden/>
              </w:rPr>
              <w:fldChar w:fldCharType="begin"/>
            </w:r>
            <w:r w:rsidR="006C2726">
              <w:rPr>
                <w:noProof/>
                <w:webHidden/>
              </w:rPr>
              <w:instrText xml:space="preserve"> PAGEREF _Toc136737497 \h </w:instrText>
            </w:r>
            <w:r w:rsidR="006C2726">
              <w:rPr>
                <w:noProof/>
                <w:webHidden/>
              </w:rPr>
            </w:r>
            <w:r w:rsidR="006C2726">
              <w:rPr>
                <w:noProof/>
                <w:webHidden/>
              </w:rPr>
              <w:fldChar w:fldCharType="separate"/>
            </w:r>
            <w:r w:rsidR="007C69C4">
              <w:rPr>
                <w:noProof/>
                <w:webHidden/>
              </w:rPr>
              <w:t>29</w:t>
            </w:r>
            <w:r w:rsidR="006C2726">
              <w:rPr>
                <w:noProof/>
                <w:webHidden/>
              </w:rPr>
              <w:fldChar w:fldCharType="end"/>
            </w:r>
          </w:hyperlink>
        </w:p>
        <w:p w14:paraId="35A3CB9E" w14:textId="037008A8" w:rsidR="006C2726" w:rsidRDefault="00000000">
          <w:pPr>
            <w:pStyle w:val="TOC3"/>
            <w:tabs>
              <w:tab w:val="right" w:leader="dot" w:pos="9016"/>
            </w:tabs>
            <w:rPr>
              <w:rFonts w:asciiTheme="minorHAnsi" w:eastAsiaTheme="minorEastAsia" w:hAnsiTheme="minorHAnsi" w:cstheme="minorBidi"/>
              <w:noProof/>
              <w:sz w:val="22"/>
              <w:szCs w:val="22"/>
            </w:rPr>
          </w:pPr>
          <w:hyperlink w:anchor="_Toc136737498" w:history="1">
            <w:r w:rsidR="006C2726" w:rsidRPr="002B7B79">
              <w:rPr>
                <w:rStyle w:val="Hyperlink"/>
                <w:noProof/>
              </w:rPr>
              <w:t>4.3.3. Design Critique</w:t>
            </w:r>
            <w:r w:rsidR="006C2726">
              <w:rPr>
                <w:noProof/>
                <w:webHidden/>
              </w:rPr>
              <w:tab/>
            </w:r>
            <w:r w:rsidR="006C2726">
              <w:rPr>
                <w:noProof/>
                <w:webHidden/>
              </w:rPr>
              <w:fldChar w:fldCharType="begin"/>
            </w:r>
            <w:r w:rsidR="006C2726">
              <w:rPr>
                <w:noProof/>
                <w:webHidden/>
              </w:rPr>
              <w:instrText xml:space="preserve"> PAGEREF _Toc136737498 \h </w:instrText>
            </w:r>
            <w:r w:rsidR="006C2726">
              <w:rPr>
                <w:noProof/>
                <w:webHidden/>
              </w:rPr>
            </w:r>
            <w:r w:rsidR="006C2726">
              <w:rPr>
                <w:noProof/>
                <w:webHidden/>
              </w:rPr>
              <w:fldChar w:fldCharType="separate"/>
            </w:r>
            <w:r w:rsidR="007C69C4">
              <w:rPr>
                <w:noProof/>
                <w:webHidden/>
              </w:rPr>
              <w:t>34</w:t>
            </w:r>
            <w:r w:rsidR="006C2726">
              <w:rPr>
                <w:noProof/>
                <w:webHidden/>
              </w:rPr>
              <w:fldChar w:fldCharType="end"/>
            </w:r>
          </w:hyperlink>
        </w:p>
        <w:p w14:paraId="67C72FC2" w14:textId="79E0FF4C" w:rsidR="006C2726" w:rsidRDefault="00000000">
          <w:pPr>
            <w:pStyle w:val="TOC1"/>
            <w:tabs>
              <w:tab w:val="left" w:pos="480"/>
              <w:tab w:val="right" w:leader="dot" w:pos="9016"/>
            </w:tabs>
            <w:rPr>
              <w:rFonts w:asciiTheme="minorHAnsi" w:eastAsiaTheme="minorEastAsia" w:hAnsiTheme="minorHAnsi" w:cstheme="minorBidi"/>
              <w:noProof/>
              <w:sz w:val="22"/>
              <w:szCs w:val="22"/>
            </w:rPr>
          </w:pPr>
          <w:hyperlink w:anchor="_Toc136737499" w:history="1">
            <w:r w:rsidR="006C2726" w:rsidRPr="002B7B79">
              <w:rPr>
                <w:rStyle w:val="Hyperlink"/>
                <w:noProof/>
              </w:rPr>
              <w:t>5.</w:t>
            </w:r>
            <w:r w:rsidR="006C2726">
              <w:rPr>
                <w:rFonts w:asciiTheme="minorHAnsi" w:eastAsiaTheme="minorEastAsia" w:hAnsiTheme="minorHAnsi" w:cstheme="minorBidi"/>
                <w:noProof/>
                <w:sz w:val="22"/>
                <w:szCs w:val="22"/>
              </w:rPr>
              <w:tab/>
            </w:r>
            <w:r w:rsidR="006C2726" w:rsidRPr="002B7B79">
              <w:rPr>
                <w:rStyle w:val="Hyperlink"/>
                <w:noProof/>
              </w:rPr>
              <w:t>Validation</w:t>
            </w:r>
            <w:r w:rsidR="006C2726">
              <w:rPr>
                <w:noProof/>
                <w:webHidden/>
              </w:rPr>
              <w:tab/>
            </w:r>
            <w:r w:rsidR="006C2726">
              <w:rPr>
                <w:noProof/>
                <w:webHidden/>
              </w:rPr>
              <w:fldChar w:fldCharType="begin"/>
            </w:r>
            <w:r w:rsidR="006C2726">
              <w:rPr>
                <w:noProof/>
                <w:webHidden/>
              </w:rPr>
              <w:instrText xml:space="preserve"> PAGEREF _Toc136737499 \h </w:instrText>
            </w:r>
            <w:r w:rsidR="006C2726">
              <w:rPr>
                <w:noProof/>
                <w:webHidden/>
              </w:rPr>
            </w:r>
            <w:r w:rsidR="006C2726">
              <w:rPr>
                <w:noProof/>
                <w:webHidden/>
              </w:rPr>
              <w:fldChar w:fldCharType="separate"/>
            </w:r>
            <w:r w:rsidR="007C69C4">
              <w:rPr>
                <w:noProof/>
                <w:webHidden/>
              </w:rPr>
              <w:t>35</w:t>
            </w:r>
            <w:r w:rsidR="006C2726">
              <w:rPr>
                <w:noProof/>
                <w:webHidden/>
              </w:rPr>
              <w:fldChar w:fldCharType="end"/>
            </w:r>
          </w:hyperlink>
        </w:p>
        <w:p w14:paraId="5F800AA1" w14:textId="20EFE7F3"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500" w:history="1">
            <w:r w:rsidR="006C2726" w:rsidRPr="002B7B79">
              <w:rPr>
                <w:rStyle w:val="Hyperlink"/>
                <w:noProof/>
              </w:rPr>
              <w:t>5.1. Introduction</w:t>
            </w:r>
            <w:r w:rsidR="006C2726">
              <w:rPr>
                <w:noProof/>
                <w:webHidden/>
              </w:rPr>
              <w:tab/>
            </w:r>
            <w:r w:rsidR="006C2726">
              <w:rPr>
                <w:noProof/>
                <w:webHidden/>
              </w:rPr>
              <w:fldChar w:fldCharType="begin"/>
            </w:r>
            <w:r w:rsidR="006C2726">
              <w:rPr>
                <w:noProof/>
                <w:webHidden/>
              </w:rPr>
              <w:instrText xml:space="preserve"> PAGEREF _Toc136737500 \h </w:instrText>
            </w:r>
            <w:r w:rsidR="006C2726">
              <w:rPr>
                <w:noProof/>
                <w:webHidden/>
              </w:rPr>
            </w:r>
            <w:r w:rsidR="006C2726">
              <w:rPr>
                <w:noProof/>
                <w:webHidden/>
              </w:rPr>
              <w:fldChar w:fldCharType="separate"/>
            </w:r>
            <w:r w:rsidR="007C69C4">
              <w:rPr>
                <w:noProof/>
                <w:webHidden/>
              </w:rPr>
              <w:t>35</w:t>
            </w:r>
            <w:r w:rsidR="006C2726">
              <w:rPr>
                <w:noProof/>
                <w:webHidden/>
              </w:rPr>
              <w:fldChar w:fldCharType="end"/>
            </w:r>
          </w:hyperlink>
        </w:p>
        <w:p w14:paraId="4E24A492" w14:textId="1B616CD4"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501" w:history="1">
            <w:r w:rsidR="006C2726" w:rsidRPr="002B7B79">
              <w:rPr>
                <w:rStyle w:val="Hyperlink"/>
                <w:noProof/>
              </w:rPr>
              <w:t>5.2. Testing</w:t>
            </w:r>
            <w:r w:rsidR="006C2726">
              <w:rPr>
                <w:noProof/>
                <w:webHidden/>
              </w:rPr>
              <w:tab/>
            </w:r>
            <w:r w:rsidR="006C2726">
              <w:rPr>
                <w:noProof/>
                <w:webHidden/>
              </w:rPr>
              <w:fldChar w:fldCharType="begin"/>
            </w:r>
            <w:r w:rsidR="006C2726">
              <w:rPr>
                <w:noProof/>
                <w:webHidden/>
              </w:rPr>
              <w:instrText xml:space="preserve"> PAGEREF _Toc136737501 \h </w:instrText>
            </w:r>
            <w:r w:rsidR="006C2726">
              <w:rPr>
                <w:noProof/>
                <w:webHidden/>
              </w:rPr>
            </w:r>
            <w:r w:rsidR="006C2726">
              <w:rPr>
                <w:noProof/>
                <w:webHidden/>
              </w:rPr>
              <w:fldChar w:fldCharType="separate"/>
            </w:r>
            <w:r w:rsidR="007C69C4">
              <w:rPr>
                <w:noProof/>
                <w:webHidden/>
              </w:rPr>
              <w:t>35</w:t>
            </w:r>
            <w:r w:rsidR="006C2726">
              <w:rPr>
                <w:noProof/>
                <w:webHidden/>
              </w:rPr>
              <w:fldChar w:fldCharType="end"/>
            </w:r>
          </w:hyperlink>
        </w:p>
        <w:p w14:paraId="6ECA45F6" w14:textId="15C9A682"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502" w:history="1">
            <w:r w:rsidR="006C2726" w:rsidRPr="002B7B79">
              <w:rPr>
                <w:rStyle w:val="Hyperlink"/>
                <w:noProof/>
              </w:rPr>
              <w:t>5.3. Result</w:t>
            </w:r>
            <w:r w:rsidR="006C2726">
              <w:rPr>
                <w:noProof/>
                <w:webHidden/>
              </w:rPr>
              <w:tab/>
            </w:r>
            <w:r w:rsidR="006C2726">
              <w:rPr>
                <w:noProof/>
                <w:webHidden/>
              </w:rPr>
              <w:fldChar w:fldCharType="begin"/>
            </w:r>
            <w:r w:rsidR="006C2726">
              <w:rPr>
                <w:noProof/>
                <w:webHidden/>
              </w:rPr>
              <w:instrText xml:space="preserve"> PAGEREF _Toc136737502 \h </w:instrText>
            </w:r>
            <w:r w:rsidR="006C2726">
              <w:rPr>
                <w:noProof/>
                <w:webHidden/>
              </w:rPr>
            </w:r>
            <w:r w:rsidR="006C2726">
              <w:rPr>
                <w:noProof/>
                <w:webHidden/>
              </w:rPr>
              <w:fldChar w:fldCharType="separate"/>
            </w:r>
            <w:r w:rsidR="007C69C4">
              <w:rPr>
                <w:noProof/>
                <w:webHidden/>
              </w:rPr>
              <w:t>35</w:t>
            </w:r>
            <w:r w:rsidR="006C2726">
              <w:rPr>
                <w:noProof/>
                <w:webHidden/>
              </w:rPr>
              <w:fldChar w:fldCharType="end"/>
            </w:r>
          </w:hyperlink>
        </w:p>
        <w:p w14:paraId="60EACECC" w14:textId="11123CA0" w:rsidR="006C2726" w:rsidRDefault="00000000">
          <w:pPr>
            <w:pStyle w:val="TOC2"/>
            <w:tabs>
              <w:tab w:val="right" w:leader="dot" w:pos="9016"/>
            </w:tabs>
            <w:rPr>
              <w:rFonts w:asciiTheme="minorHAnsi" w:eastAsiaTheme="minorEastAsia" w:hAnsiTheme="minorHAnsi" w:cstheme="minorBidi"/>
              <w:noProof/>
              <w:sz w:val="22"/>
              <w:szCs w:val="22"/>
            </w:rPr>
          </w:pPr>
          <w:hyperlink w:anchor="_Toc136737503" w:history="1">
            <w:r w:rsidR="006C2726" w:rsidRPr="002B7B79">
              <w:rPr>
                <w:rStyle w:val="Hyperlink"/>
                <w:noProof/>
              </w:rPr>
              <w:t>5.4. Recommendation</w:t>
            </w:r>
            <w:r w:rsidR="006C2726">
              <w:rPr>
                <w:noProof/>
                <w:webHidden/>
              </w:rPr>
              <w:tab/>
            </w:r>
            <w:r w:rsidR="006C2726">
              <w:rPr>
                <w:noProof/>
                <w:webHidden/>
              </w:rPr>
              <w:fldChar w:fldCharType="begin"/>
            </w:r>
            <w:r w:rsidR="006C2726">
              <w:rPr>
                <w:noProof/>
                <w:webHidden/>
              </w:rPr>
              <w:instrText xml:space="preserve"> PAGEREF _Toc136737503 \h </w:instrText>
            </w:r>
            <w:r w:rsidR="006C2726">
              <w:rPr>
                <w:noProof/>
                <w:webHidden/>
              </w:rPr>
            </w:r>
            <w:r w:rsidR="006C2726">
              <w:rPr>
                <w:noProof/>
                <w:webHidden/>
              </w:rPr>
              <w:fldChar w:fldCharType="separate"/>
            </w:r>
            <w:r w:rsidR="007C69C4">
              <w:rPr>
                <w:noProof/>
                <w:webHidden/>
              </w:rPr>
              <w:t>40</w:t>
            </w:r>
            <w:r w:rsidR="006C2726">
              <w:rPr>
                <w:noProof/>
                <w:webHidden/>
              </w:rPr>
              <w:fldChar w:fldCharType="end"/>
            </w:r>
          </w:hyperlink>
        </w:p>
        <w:p w14:paraId="2B0C5F9F" w14:textId="0E42B245" w:rsidR="006C2726" w:rsidRDefault="00000000">
          <w:pPr>
            <w:pStyle w:val="TOC1"/>
            <w:tabs>
              <w:tab w:val="left" w:pos="480"/>
              <w:tab w:val="right" w:leader="dot" w:pos="9016"/>
            </w:tabs>
            <w:rPr>
              <w:rFonts w:asciiTheme="minorHAnsi" w:eastAsiaTheme="minorEastAsia" w:hAnsiTheme="minorHAnsi" w:cstheme="minorBidi"/>
              <w:noProof/>
              <w:sz w:val="22"/>
              <w:szCs w:val="22"/>
            </w:rPr>
          </w:pPr>
          <w:hyperlink w:anchor="_Toc136737504" w:history="1">
            <w:r w:rsidR="006C2726" w:rsidRPr="002B7B79">
              <w:rPr>
                <w:rStyle w:val="Hyperlink"/>
                <w:noProof/>
              </w:rPr>
              <w:t>6.</w:t>
            </w:r>
            <w:r w:rsidR="006C2726">
              <w:rPr>
                <w:rFonts w:asciiTheme="minorHAnsi" w:eastAsiaTheme="minorEastAsia" w:hAnsiTheme="minorHAnsi" w:cstheme="minorBidi"/>
                <w:noProof/>
                <w:sz w:val="22"/>
                <w:szCs w:val="22"/>
              </w:rPr>
              <w:tab/>
            </w:r>
            <w:r w:rsidR="006C2726" w:rsidRPr="002B7B79">
              <w:rPr>
                <w:rStyle w:val="Hyperlink"/>
                <w:noProof/>
              </w:rPr>
              <w:t>Conclusion</w:t>
            </w:r>
            <w:r w:rsidR="006C2726">
              <w:rPr>
                <w:noProof/>
                <w:webHidden/>
              </w:rPr>
              <w:tab/>
            </w:r>
            <w:r w:rsidR="006C2726">
              <w:rPr>
                <w:noProof/>
                <w:webHidden/>
              </w:rPr>
              <w:fldChar w:fldCharType="begin"/>
            </w:r>
            <w:r w:rsidR="006C2726">
              <w:rPr>
                <w:noProof/>
                <w:webHidden/>
              </w:rPr>
              <w:instrText xml:space="preserve"> PAGEREF _Toc136737504 \h </w:instrText>
            </w:r>
            <w:r w:rsidR="006C2726">
              <w:rPr>
                <w:noProof/>
                <w:webHidden/>
              </w:rPr>
            </w:r>
            <w:r w:rsidR="006C2726">
              <w:rPr>
                <w:noProof/>
                <w:webHidden/>
              </w:rPr>
              <w:fldChar w:fldCharType="separate"/>
            </w:r>
            <w:r w:rsidR="007C69C4">
              <w:rPr>
                <w:noProof/>
                <w:webHidden/>
              </w:rPr>
              <w:t>40</w:t>
            </w:r>
            <w:r w:rsidR="006C2726">
              <w:rPr>
                <w:noProof/>
                <w:webHidden/>
              </w:rPr>
              <w:fldChar w:fldCharType="end"/>
            </w:r>
          </w:hyperlink>
        </w:p>
        <w:p w14:paraId="14BD25BD" w14:textId="1E7BAAE0" w:rsidR="006C2726" w:rsidRDefault="00000000">
          <w:pPr>
            <w:pStyle w:val="TOC1"/>
            <w:tabs>
              <w:tab w:val="right" w:leader="dot" w:pos="9016"/>
            </w:tabs>
            <w:rPr>
              <w:rFonts w:asciiTheme="minorHAnsi" w:eastAsiaTheme="minorEastAsia" w:hAnsiTheme="minorHAnsi" w:cstheme="minorBidi"/>
              <w:noProof/>
              <w:sz w:val="22"/>
              <w:szCs w:val="22"/>
            </w:rPr>
          </w:pPr>
          <w:hyperlink w:anchor="_Toc136737505" w:history="1">
            <w:r w:rsidR="006C2726" w:rsidRPr="002B7B79">
              <w:rPr>
                <w:rStyle w:val="Hyperlink"/>
                <w:noProof/>
              </w:rPr>
              <w:t>Appendix</w:t>
            </w:r>
            <w:r w:rsidR="006C2726">
              <w:rPr>
                <w:noProof/>
                <w:webHidden/>
              </w:rPr>
              <w:tab/>
            </w:r>
            <w:r w:rsidR="006C2726">
              <w:rPr>
                <w:noProof/>
                <w:webHidden/>
              </w:rPr>
              <w:fldChar w:fldCharType="begin"/>
            </w:r>
            <w:r w:rsidR="006C2726">
              <w:rPr>
                <w:noProof/>
                <w:webHidden/>
              </w:rPr>
              <w:instrText xml:space="preserve"> PAGEREF _Toc136737505 \h </w:instrText>
            </w:r>
            <w:r w:rsidR="006C2726">
              <w:rPr>
                <w:noProof/>
                <w:webHidden/>
              </w:rPr>
            </w:r>
            <w:r w:rsidR="006C2726">
              <w:rPr>
                <w:noProof/>
                <w:webHidden/>
              </w:rPr>
              <w:fldChar w:fldCharType="separate"/>
            </w:r>
            <w:r w:rsidR="007C69C4">
              <w:rPr>
                <w:noProof/>
                <w:webHidden/>
              </w:rPr>
              <w:t>42</w:t>
            </w:r>
            <w:r w:rsidR="006C2726">
              <w:rPr>
                <w:noProof/>
                <w:webHidden/>
              </w:rPr>
              <w:fldChar w:fldCharType="end"/>
            </w:r>
          </w:hyperlink>
        </w:p>
        <w:p w14:paraId="375D885F" w14:textId="6AA32B62" w:rsidR="006C2726" w:rsidRDefault="00000000">
          <w:pPr>
            <w:pStyle w:val="TOC2"/>
            <w:tabs>
              <w:tab w:val="left" w:pos="660"/>
              <w:tab w:val="right" w:leader="dot" w:pos="9016"/>
            </w:tabs>
            <w:rPr>
              <w:rFonts w:asciiTheme="minorHAnsi" w:eastAsiaTheme="minorEastAsia" w:hAnsiTheme="minorHAnsi" w:cstheme="minorBidi"/>
              <w:noProof/>
              <w:sz w:val="22"/>
              <w:szCs w:val="22"/>
            </w:rPr>
          </w:pPr>
          <w:hyperlink w:anchor="_Toc136737506" w:history="1">
            <w:r w:rsidR="006C2726" w:rsidRPr="002B7B79">
              <w:rPr>
                <w:rStyle w:val="Hyperlink"/>
                <w:noProof/>
              </w:rPr>
              <w:t>A.</w:t>
            </w:r>
            <w:r w:rsidR="006C2726">
              <w:rPr>
                <w:rFonts w:asciiTheme="minorHAnsi" w:eastAsiaTheme="minorEastAsia" w:hAnsiTheme="minorHAnsi" w:cstheme="minorBidi"/>
                <w:noProof/>
                <w:sz w:val="22"/>
                <w:szCs w:val="22"/>
              </w:rPr>
              <w:tab/>
            </w:r>
            <w:r w:rsidR="006C2726" w:rsidRPr="002B7B79">
              <w:rPr>
                <w:rStyle w:val="Hyperlink"/>
                <w:noProof/>
              </w:rPr>
              <w:t>User Validation Form Question</w:t>
            </w:r>
            <w:r w:rsidR="006C2726">
              <w:rPr>
                <w:noProof/>
                <w:webHidden/>
              </w:rPr>
              <w:tab/>
            </w:r>
            <w:r w:rsidR="006C2726">
              <w:rPr>
                <w:noProof/>
                <w:webHidden/>
              </w:rPr>
              <w:fldChar w:fldCharType="begin"/>
            </w:r>
            <w:r w:rsidR="006C2726">
              <w:rPr>
                <w:noProof/>
                <w:webHidden/>
              </w:rPr>
              <w:instrText xml:space="preserve"> PAGEREF _Toc136737506 \h </w:instrText>
            </w:r>
            <w:r w:rsidR="006C2726">
              <w:rPr>
                <w:noProof/>
                <w:webHidden/>
              </w:rPr>
            </w:r>
            <w:r w:rsidR="006C2726">
              <w:rPr>
                <w:noProof/>
                <w:webHidden/>
              </w:rPr>
              <w:fldChar w:fldCharType="separate"/>
            </w:r>
            <w:r w:rsidR="007C69C4">
              <w:rPr>
                <w:noProof/>
                <w:webHidden/>
              </w:rPr>
              <w:t>42</w:t>
            </w:r>
            <w:r w:rsidR="006C2726">
              <w:rPr>
                <w:noProof/>
                <w:webHidden/>
              </w:rPr>
              <w:fldChar w:fldCharType="end"/>
            </w:r>
          </w:hyperlink>
        </w:p>
        <w:p w14:paraId="1A456DA5" w14:textId="52B76D0C" w:rsidR="006C2726" w:rsidRDefault="00000000">
          <w:pPr>
            <w:pStyle w:val="TOC2"/>
            <w:tabs>
              <w:tab w:val="left" w:pos="660"/>
              <w:tab w:val="right" w:leader="dot" w:pos="9016"/>
            </w:tabs>
            <w:rPr>
              <w:rFonts w:asciiTheme="minorHAnsi" w:eastAsiaTheme="minorEastAsia" w:hAnsiTheme="minorHAnsi" w:cstheme="minorBidi"/>
              <w:noProof/>
              <w:sz w:val="22"/>
              <w:szCs w:val="22"/>
            </w:rPr>
          </w:pPr>
          <w:hyperlink w:anchor="_Toc136737507" w:history="1">
            <w:r w:rsidR="006C2726" w:rsidRPr="002B7B79">
              <w:rPr>
                <w:rStyle w:val="Hyperlink"/>
                <w:noProof/>
              </w:rPr>
              <w:t>B.</w:t>
            </w:r>
            <w:r w:rsidR="006C2726">
              <w:rPr>
                <w:rFonts w:asciiTheme="minorHAnsi" w:eastAsiaTheme="minorEastAsia" w:hAnsiTheme="minorHAnsi" w:cstheme="minorBidi"/>
                <w:noProof/>
                <w:sz w:val="22"/>
                <w:szCs w:val="22"/>
              </w:rPr>
              <w:tab/>
            </w:r>
            <w:r w:rsidR="006C2726" w:rsidRPr="002B7B79">
              <w:rPr>
                <w:rStyle w:val="Hyperlink"/>
                <w:noProof/>
              </w:rPr>
              <w:t>User Validation Form Result</w:t>
            </w:r>
            <w:r w:rsidR="006C2726">
              <w:rPr>
                <w:noProof/>
                <w:webHidden/>
              </w:rPr>
              <w:tab/>
            </w:r>
            <w:r w:rsidR="006C2726">
              <w:rPr>
                <w:noProof/>
                <w:webHidden/>
              </w:rPr>
              <w:fldChar w:fldCharType="begin"/>
            </w:r>
            <w:r w:rsidR="006C2726">
              <w:rPr>
                <w:noProof/>
                <w:webHidden/>
              </w:rPr>
              <w:instrText xml:space="preserve"> PAGEREF _Toc136737507 \h </w:instrText>
            </w:r>
            <w:r w:rsidR="006C2726">
              <w:rPr>
                <w:noProof/>
                <w:webHidden/>
              </w:rPr>
            </w:r>
            <w:r w:rsidR="006C2726">
              <w:rPr>
                <w:noProof/>
                <w:webHidden/>
              </w:rPr>
              <w:fldChar w:fldCharType="separate"/>
            </w:r>
            <w:r w:rsidR="007C69C4">
              <w:rPr>
                <w:noProof/>
                <w:webHidden/>
              </w:rPr>
              <w:t>47</w:t>
            </w:r>
            <w:r w:rsidR="006C2726">
              <w:rPr>
                <w:noProof/>
                <w:webHidden/>
              </w:rPr>
              <w:fldChar w:fldCharType="end"/>
            </w:r>
          </w:hyperlink>
        </w:p>
        <w:p w14:paraId="748C1134" w14:textId="4C885933" w:rsidR="006C2726" w:rsidRDefault="00000000">
          <w:pPr>
            <w:pStyle w:val="TOC1"/>
            <w:tabs>
              <w:tab w:val="right" w:leader="dot" w:pos="9016"/>
            </w:tabs>
            <w:rPr>
              <w:rFonts w:asciiTheme="minorHAnsi" w:eastAsiaTheme="minorEastAsia" w:hAnsiTheme="minorHAnsi" w:cstheme="minorBidi"/>
              <w:noProof/>
              <w:sz w:val="22"/>
              <w:szCs w:val="22"/>
            </w:rPr>
          </w:pPr>
          <w:hyperlink w:anchor="_Toc136737508" w:history="1">
            <w:r w:rsidR="006C2726" w:rsidRPr="002B7B79">
              <w:rPr>
                <w:rStyle w:val="Hyperlink"/>
                <w:noProof/>
              </w:rPr>
              <w:t>Reference</w:t>
            </w:r>
            <w:r w:rsidR="006C2726">
              <w:rPr>
                <w:noProof/>
                <w:webHidden/>
              </w:rPr>
              <w:tab/>
            </w:r>
            <w:r w:rsidR="006C2726">
              <w:rPr>
                <w:noProof/>
                <w:webHidden/>
              </w:rPr>
              <w:fldChar w:fldCharType="begin"/>
            </w:r>
            <w:r w:rsidR="006C2726">
              <w:rPr>
                <w:noProof/>
                <w:webHidden/>
              </w:rPr>
              <w:instrText xml:space="preserve"> PAGEREF _Toc136737508 \h </w:instrText>
            </w:r>
            <w:r w:rsidR="006C2726">
              <w:rPr>
                <w:noProof/>
                <w:webHidden/>
              </w:rPr>
            </w:r>
            <w:r w:rsidR="006C2726">
              <w:rPr>
                <w:noProof/>
                <w:webHidden/>
              </w:rPr>
              <w:fldChar w:fldCharType="separate"/>
            </w:r>
            <w:r w:rsidR="007C69C4">
              <w:rPr>
                <w:noProof/>
                <w:webHidden/>
              </w:rPr>
              <w:t>56</w:t>
            </w:r>
            <w:r w:rsidR="006C2726">
              <w:rPr>
                <w:noProof/>
                <w:webHidden/>
              </w:rPr>
              <w:fldChar w:fldCharType="end"/>
            </w:r>
          </w:hyperlink>
        </w:p>
        <w:p w14:paraId="78331C54" w14:textId="3C7CF5EC" w:rsidR="003B66A8" w:rsidRPr="003D4A97" w:rsidRDefault="00000000" w:rsidP="003D4A97">
          <w:pPr>
            <w:widowControl w:val="0"/>
            <w:tabs>
              <w:tab w:val="right" w:leader="dot" w:pos="12000"/>
            </w:tabs>
            <w:spacing w:before="60" w:line="26" w:lineRule="atLeast"/>
            <w:rPr>
              <w:rFonts w:ascii="Arial" w:eastAsia="Arial" w:hAnsi="Arial" w:cs="Arial"/>
              <w:b/>
              <w:color w:val="000000"/>
              <w:sz w:val="22"/>
              <w:szCs w:val="22"/>
            </w:rPr>
          </w:pPr>
          <w:r>
            <w:fldChar w:fldCharType="end"/>
          </w:r>
        </w:p>
      </w:sdtContent>
    </w:sdt>
    <w:p w14:paraId="709D23DE" w14:textId="77777777" w:rsidR="003D4A97" w:rsidRDefault="003D4A97">
      <w:pPr>
        <w:rPr>
          <w:rFonts w:ascii="Times New Roman" w:eastAsia="Times New Roman" w:hAnsi="Times New Roman" w:cs="Times New Roman"/>
          <w:b/>
          <w:color w:val="000000"/>
          <w:sz w:val="36"/>
          <w:szCs w:val="36"/>
        </w:rPr>
      </w:pPr>
      <w:r>
        <w:br w:type="page"/>
      </w:r>
    </w:p>
    <w:p w14:paraId="5BD2C364" w14:textId="7A502B61" w:rsidR="003B66A8" w:rsidRDefault="00000000" w:rsidP="003D4A97">
      <w:pPr>
        <w:pStyle w:val="Heading1"/>
        <w:numPr>
          <w:ilvl w:val="0"/>
          <w:numId w:val="11"/>
        </w:numPr>
        <w:spacing w:line="26" w:lineRule="atLeast"/>
        <w:ind w:firstLine="360"/>
      </w:pPr>
      <w:bookmarkStart w:id="3" w:name="_Toc136737474"/>
      <w:r>
        <w:lastRenderedPageBreak/>
        <w:t>Introduction</w:t>
      </w:r>
      <w:bookmarkEnd w:id="3"/>
    </w:p>
    <w:p w14:paraId="3F9EBD5A" w14:textId="77777777" w:rsidR="003B66A8" w:rsidRDefault="00000000" w:rsidP="003D4A97">
      <w:pPr>
        <w:pStyle w:val="Heading2"/>
        <w:spacing w:before="240" w:line="26" w:lineRule="atLeast"/>
      </w:pPr>
      <w:bookmarkStart w:id="4" w:name="_Toc136737475"/>
      <w:r>
        <w:t>1.1. Background and Motivation</w:t>
      </w:r>
      <w:bookmarkEnd w:id="4"/>
    </w:p>
    <w:p w14:paraId="47D3005C" w14:textId="77777777" w:rsidR="003B66A8" w:rsidRDefault="00000000" w:rsidP="003D4A97">
      <w:pPr>
        <w:spacing w:before="240" w:line="26" w:lineRule="atLeast"/>
        <w:jc w:val="both"/>
      </w:pPr>
      <w:r>
        <w:t>Migration is a complex and dynamic process. It has played a crucial role in the development and evolution of the world's societies, cultures, and economies since the beginning of time. In recent years, however, its significance has grown due to rising political conflicts, social disruptions, and environmental threats. The most vulnerable group within this larger migration phenomenon are refugees, which are the individuals forced to leave their homes due to conflict, persecution, or disaster.</w:t>
      </w:r>
    </w:p>
    <w:p w14:paraId="04C19B06" w14:textId="77777777" w:rsidR="003B66A8" w:rsidRDefault="00000000" w:rsidP="003D4A97">
      <w:pPr>
        <w:spacing w:before="240" w:line="26" w:lineRule="atLeast"/>
        <w:jc w:val="both"/>
      </w:pPr>
      <w:r>
        <w:t>We currently find ourselves confronting an overwhelming refugee crisis. According to the UN Refugee Agency, by the end of 2021, around 89.3 million people would have been forced to abandon their homes (The UN Refugee Agency, n.d.). As a concerned student, I felt an obligation to leverage my skills to bring this crisis into focus and stimulate informed discussions about the plight of refugees.</w:t>
      </w:r>
    </w:p>
    <w:p w14:paraId="1264E13E" w14:textId="77777777" w:rsidR="003B66A8" w:rsidRDefault="00000000" w:rsidP="003D4A97">
      <w:pPr>
        <w:spacing w:before="240" w:line="26" w:lineRule="atLeast"/>
        <w:jc w:val="both"/>
      </w:pPr>
      <w:r>
        <w:t>This project is motivated by my belief that data visualization serves more than an analytical purpose; it's a powerful storytelling platform. By bringing refugee data to life, my goal is to create a forum where their stories resonate and are listened to.</w:t>
      </w:r>
    </w:p>
    <w:p w14:paraId="4321B382" w14:textId="77777777" w:rsidR="003B66A8" w:rsidRDefault="00000000" w:rsidP="003D4A97">
      <w:pPr>
        <w:spacing w:before="240" w:line="26" w:lineRule="atLeast"/>
        <w:jc w:val="both"/>
      </w:pPr>
      <w:r>
        <w:t>The project's ambition extends beyond shedding light on the voiceless. It aims to humanize the data, transforming numbers into narratives that can stir a call for change. Moreover, it seeks to foster a deeper understanding of global refugee movements. By doing so, we have the opportunity to better understand their lived experiences, acknowledge the hurdles they face, and advocate for a more welcoming, empathetic world.</w:t>
      </w:r>
    </w:p>
    <w:p w14:paraId="63DE02CE" w14:textId="59B9DBC9" w:rsidR="003B66A8" w:rsidRDefault="00000000" w:rsidP="003D4A97">
      <w:pPr>
        <w:spacing w:before="240" w:line="26" w:lineRule="atLeast"/>
        <w:jc w:val="both"/>
      </w:pPr>
      <w:r>
        <w:t>The target audience for this project is diverse and expansive, encompassing anyone interested in or impacted by global migration trends, with a particular emphasis on refugees. This can include policy makers who can use the visualization insights to formulate effective strategies and policies, as well as individuals eager to expand their understanding of this critical issue.</w:t>
      </w:r>
    </w:p>
    <w:p w14:paraId="571E8E66" w14:textId="77777777" w:rsidR="003B66A8" w:rsidRDefault="00000000" w:rsidP="003D4A97">
      <w:pPr>
        <w:pStyle w:val="Heading2"/>
        <w:spacing w:before="240" w:line="26" w:lineRule="atLeast"/>
      </w:pPr>
      <w:bookmarkStart w:id="5" w:name="_Toc136737476"/>
      <w:r>
        <w:t>1.2. Visualization Purpose</w:t>
      </w:r>
      <w:bookmarkEnd w:id="5"/>
    </w:p>
    <w:p w14:paraId="4A49B8AB" w14:textId="77777777" w:rsidR="003B66A8" w:rsidRDefault="00000000" w:rsidP="003D4A97">
      <w:pPr>
        <w:spacing w:before="240" w:line="26" w:lineRule="atLeast"/>
        <w:jc w:val="both"/>
      </w:pPr>
      <w:r>
        <w:t>Our data visualizations are primarily designed to unravel the intricate narrative of global refugee migrations. They were designed to answer the many questions such as:</w:t>
      </w:r>
    </w:p>
    <w:p w14:paraId="093E5B41" w14:textId="77777777" w:rsidR="003B66A8" w:rsidRDefault="00000000" w:rsidP="003D4A97">
      <w:pPr>
        <w:numPr>
          <w:ilvl w:val="0"/>
          <w:numId w:val="1"/>
        </w:numPr>
        <w:spacing w:before="240" w:line="26" w:lineRule="atLeast"/>
        <w:jc w:val="both"/>
      </w:pPr>
      <w:r>
        <w:t>What are the global patterns of refugee migration and how have they evolved over time?</w:t>
      </w:r>
    </w:p>
    <w:p w14:paraId="383F8C01" w14:textId="77777777" w:rsidR="003B66A8" w:rsidRDefault="00000000" w:rsidP="003D4A97">
      <w:pPr>
        <w:numPr>
          <w:ilvl w:val="0"/>
          <w:numId w:val="1"/>
        </w:numPr>
        <w:spacing w:before="240" w:line="26" w:lineRule="atLeast"/>
        <w:jc w:val="both"/>
      </w:pPr>
      <w:r>
        <w:t>How do the demographics, specifically in terms of gender, vary among the refugee populations originating from different countries?</w:t>
      </w:r>
    </w:p>
    <w:p w14:paraId="78EACF76" w14:textId="77777777" w:rsidR="003B66A8" w:rsidRDefault="00000000" w:rsidP="003D4A97">
      <w:pPr>
        <w:numPr>
          <w:ilvl w:val="0"/>
          <w:numId w:val="1"/>
        </w:numPr>
        <w:spacing w:before="240" w:line="26" w:lineRule="atLeast"/>
        <w:jc w:val="both"/>
      </w:pPr>
      <w:r>
        <w:t>How are refugee patterns from the top three refugee-producing nations distributed throughout the world's various regions?</w:t>
      </w:r>
    </w:p>
    <w:p w14:paraId="6325DE8C" w14:textId="77777777" w:rsidR="003B66A8" w:rsidRDefault="00000000" w:rsidP="003D4A97">
      <w:pPr>
        <w:numPr>
          <w:ilvl w:val="0"/>
          <w:numId w:val="1"/>
        </w:numPr>
        <w:spacing w:before="240" w:line="26" w:lineRule="atLeast"/>
        <w:jc w:val="both"/>
      </w:pPr>
      <w:r>
        <w:t>How many males or females migrated from a specific country to another place?</w:t>
      </w:r>
    </w:p>
    <w:p w14:paraId="3ED7844A" w14:textId="4A31A60E" w:rsidR="003B66A8" w:rsidRDefault="00000000" w:rsidP="003D4A97">
      <w:pPr>
        <w:spacing w:before="240" w:line="26" w:lineRule="atLeast"/>
        <w:jc w:val="both"/>
      </w:pPr>
      <w:r>
        <w:lastRenderedPageBreak/>
        <w:t>Through our visualizations, we aspire to empower our audience with an in-depth understanding of refugee movements. We believe that this visual approach can help demystify the patterns of forced displacement, contextualizing the gravity of the situation in each country of origin, and highlight the regions shouldering the largest refugee burdens. By focusing on these details, our audience can gain insights into the dynamics of the global refugee crisis. This knowledge could inspire new strategies for managing refugee influx, foster empathy towards affected populations, and ideally contribute to solutions for reducing forced displacement and improving the lives of those impacted.</w:t>
      </w:r>
    </w:p>
    <w:p w14:paraId="6DBC4079" w14:textId="77777777" w:rsidR="003D4A97" w:rsidRDefault="003D4A97" w:rsidP="003D4A97">
      <w:pPr>
        <w:spacing w:before="240" w:line="26" w:lineRule="atLeast"/>
        <w:jc w:val="both"/>
      </w:pPr>
    </w:p>
    <w:p w14:paraId="6CFAE625" w14:textId="77777777" w:rsidR="003B66A8" w:rsidRDefault="00000000" w:rsidP="003D4A97">
      <w:pPr>
        <w:pStyle w:val="Heading2"/>
        <w:spacing w:line="26" w:lineRule="atLeast"/>
      </w:pPr>
      <w:bookmarkStart w:id="6" w:name="_Toc136737477"/>
      <w:r>
        <w:t>1.3. Project schedule</w:t>
      </w:r>
      <w:bookmarkEnd w:id="6"/>
      <w:r>
        <w:t xml:space="preserve"> </w:t>
      </w:r>
    </w:p>
    <w:p w14:paraId="705BFC6B" w14:textId="77777777" w:rsidR="003B66A8" w:rsidRDefault="00000000" w:rsidP="003D4A97">
      <w:pPr>
        <w:spacing w:line="26" w:lineRule="atLeast"/>
      </w:pPr>
      <w:r>
        <w:t xml:space="preserve">Week 1 - Week 3: </w:t>
      </w:r>
    </w:p>
    <w:p w14:paraId="13EF9321" w14:textId="0FF6D422" w:rsidR="003B66A8" w:rsidRDefault="00000000" w:rsidP="003D4A97">
      <w:pPr>
        <w:numPr>
          <w:ilvl w:val="0"/>
          <w:numId w:val="6"/>
        </w:numPr>
        <w:spacing w:line="26" w:lineRule="atLeast"/>
      </w:pPr>
      <w:r>
        <w:t xml:space="preserve">Establish a communication channel and a </w:t>
      </w:r>
      <w:proofErr w:type="gramStart"/>
      <w:r w:rsidR="00257527">
        <w:t>GitHub</w:t>
      </w:r>
      <w:proofErr w:type="gramEnd"/>
    </w:p>
    <w:p w14:paraId="68EC0F02" w14:textId="77777777" w:rsidR="003B66A8" w:rsidRDefault="00000000" w:rsidP="003D4A97">
      <w:pPr>
        <w:numPr>
          <w:ilvl w:val="0"/>
          <w:numId w:val="9"/>
        </w:numPr>
        <w:spacing w:line="26" w:lineRule="atLeast"/>
      </w:pPr>
      <w:r>
        <w:t>Brainstorm ideas for the data visualizations</w:t>
      </w:r>
    </w:p>
    <w:p w14:paraId="4308BE81" w14:textId="77777777" w:rsidR="003B66A8" w:rsidRDefault="00000000" w:rsidP="003D4A97">
      <w:pPr>
        <w:numPr>
          <w:ilvl w:val="0"/>
          <w:numId w:val="9"/>
        </w:numPr>
        <w:spacing w:line="26" w:lineRule="atLeast"/>
      </w:pPr>
      <w:r>
        <w:t xml:space="preserve">Begin sketching the design of the </w:t>
      </w:r>
      <w:proofErr w:type="gramStart"/>
      <w:r>
        <w:t>visualizations</w:t>
      </w:r>
      <w:proofErr w:type="gramEnd"/>
    </w:p>
    <w:p w14:paraId="41814197" w14:textId="77777777" w:rsidR="003B66A8" w:rsidRDefault="00000000" w:rsidP="003D4A97">
      <w:pPr>
        <w:numPr>
          <w:ilvl w:val="0"/>
          <w:numId w:val="9"/>
        </w:numPr>
        <w:spacing w:line="26" w:lineRule="atLeast"/>
      </w:pPr>
      <w:r>
        <w:t xml:space="preserve">Outline the goals, objectives, and scope of the </w:t>
      </w:r>
      <w:proofErr w:type="gramStart"/>
      <w:r>
        <w:t>project</w:t>
      </w:r>
      <w:proofErr w:type="gramEnd"/>
    </w:p>
    <w:p w14:paraId="16BE18D2" w14:textId="77777777" w:rsidR="003B66A8" w:rsidRDefault="003B66A8" w:rsidP="003D4A97">
      <w:pPr>
        <w:spacing w:line="26" w:lineRule="atLeast"/>
      </w:pPr>
    </w:p>
    <w:p w14:paraId="15CAF766" w14:textId="77777777" w:rsidR="003B66A8" w:rsidRDefault="00000000" w:rsidP="003D4A97">
      <w:pPr>
        <w:spacing w:line="26" w:lineRule="atLeast"/>
      </w:pPr>
      <w:r>
        <w:t xml:space="preserve">Week 4: </w:t>
      </w:r>
    </w:p>
    <w:p w14:paraId="2681C5FE" w14:textId="77777777" w:rsidR="003B66A8" w:rsidRDefault="00000000" w:rsidP="003D4A97">
      <w:pPr>
        <w:numPr>
          <w:ilvl w:val="0"/>
          <w:numId w:val="12"/>
        </w:numPr>
        <w:spacing w:line="26" w:lineRule="atLeast"/>
      </w:pPr>
      <w:r>
        <w:t xml:space="preserve">Gather all the data sources that are related to the </w:t>
      </w:r>
      <w:proofErr w:type="gramStart"/>
      <w:r>
        <w:t>topic</w:t>
      </w:r>
      <w:proofErr w:type="gramEnd"/>
    </w:p>
    <w:p w14:paraId="5B95751E" w14:textId="77777777" w:rsidR="003B66A8" w:rsidRDefault="00000000" w:rsidP="003D4A97">
      <w:pPr>
        <w:numPr>
          <w:ilvl w:val="0"/>
          <w:numId w:val="12"/>
        </w:numPr>
        <w:spacing w:line="26" w:lineRule="atLeast"/>
      </w:pPr>
      <w:r>
        <w:t xml:space="preserve">Start working on the Process Book </w:t>
      </w:r>
    </w:p>
    <w:p w14:paraId="0FBAE38E" w14:textId="77777777" w:rsidR="003B66A8" w:rsidRDefault="003B66A8" w:rsidP="003D4A97">
      <w:pPr>
        <w:spacing w:line="26" w:lineRule="atLeast"/>
      </w:pPr>
    </w:p>
    <w:p w14:paraId="0FB88865" w14:textId="77777777" w:rsidR="003B66A8" w:rsidRDefault="00000000" w:rsidP="003D4A97">
      <w:pPr>
        <w:spacing w:line="26" w:lineRule="atLeast"/>
      </w:pPr>
      <w:r>
        <w:t xml:space="preserve">Week 5: </w:t>
      </w:r>
    </w:p>
    <w:p w14:paraId="35553AF2" w14:textId="77777777" w:rsidR="003B66A8" w:rsidRDefault="00000000" w:rsidP="003D4A97">
      <w:pPr>
        <w:numPr>
          <w:ilvl w:val="0"/>
          <w:numId w:val="7"/>
        </w:numPr>
        <w:spacing w:line="26" w:lineRule="atLeast"/>
      </w:pPr>
      <w:r>
        <w:t xml:space="preserve">Choosing the most appropriate datasets </w:t>
      </w:r>
    </w:p>
    <w:p w14:paraId="21C32EDB" w14:textId="77777777" w:rsidR="003B66A8" w:rsidRDefault="00000000" w:rsidP="003D4A97">
      <w:pPr>
        <w:numPr>
          <w:ilvl w:val="0"/>
          <w:numId w:val="7"/>
        </w:numPr>
        <w:spacing w:line="26" w:lineRule="atLeast"/>
      </w:pPr>
      <w:r>
        <w:t xml:space="preserve">Start processing the dataset and programming the data </w:t>
      </w:r>
      <w:proofErr w:type="gramStart"/>
      <w:r>
        <w:t>visualization</w:t>
      </w:r>
      <w:proofErr w:type="gramEnd"/>
    </w:p>
    <w:p w14:paraId="57E95256" w14:textId="77777777" w:rsidR="003B66A8" w:rsidRDefault="00000000" w:rsidP="003D4A97">
      <w:pPr>
        <w:numPr>
          <w:ilvl w:val="0"/>
          <w:numId w:val="7"/>
        </w:numPr>
        <w:spacing w:line="26" w:lineRule="atLeast"/>
      </w:pPr>
      <w:r>
        <w:t>Continue the work on the Process Book</w:t>
      </w:r>
    </w:p>
    <w:p w14:paraId="2D0891B9" w14:textId="77777777" w:rsidR="003B66A8" w:rsidRDefault="003B66A8" w:rsidP="003D4A97">
      <w:pPr>
        <w:spacing w:line="26" w:lineRule="atLeast"/>
      </w:pPr>
    </w:p>
    <w:p w14:paraId="3CCB2FF0" w14:textId="77777777" w:rsidR="003B66A8" w:rsidRDefault="00000000" w:rsidP="003D4A97">
      <w:pPr>
        <w:spacing w:line="26" w:lineRule="atLeast"/>
      </w:pPr>
      <w:r>
        <w:t>Week 6 - Week 10:</w:t>
      </w:r>
    </w:p>
    <w:p w14:paraId="59FAD9D6" w14:textId="77777777" w:rsidR="003B66A8" w:rsidRDefault="00000000" w:rsidP="003D4A97">
      <w:pPr>
        <w:numPr>
          <w:ilvl w:val="0"/>
          <w:numId w:val="4"/>
        </w:numPr>
        <w:spacing w:line="26" w:lineRule="atLeast"/>
      </w:pPr>
      <w:r>
        <w:t>Finish data cleaning and processing</w:t>
      </w:r>
    </w:p>
    <w:p w14:paraId="0783C3CF" w14:textId="77777777" w:rsidR="003B66A8" w:rsidRDefault="00000000" w:rsidP="003D4A97">
      <w:pPr>
        <w:numPr>
          <w:ilvl w:val="0"/>
          <w:numId w:val="4"/>
        </w:numPr>
        <w:spacing w:line="26" w:lineRule="atLeast"/>
      </w:pPr>
      <w:r>
        <w:t>Programming the visualizations</w:t>
      </w:r>
    </w:p>
    <w:p w14:paraId="64FB803D" w14:textId="77777777" w:rsidR="003B66A8" w:rsidRDefault="00000000" w:rsidP="003D4A97">
      <w:pPr>
        <w:numPr>
          <w:ilvl w:val="0"/>
          <w:numId w:val="4"/>
        </w:numPr>
        <w:spacing w:line="26" w:lineRule="atLeast"/>
      </w:pPr>
      <w:r>
        <w:t>Continue working on the Process Book</w:t>
      </w:r>
    </w:p>
    <w:p w14:paraId="1F738C2A" w14:textId="77777777" w:rsidR="003B66A8" w:rsidRDefault="003B66A8" w:rsidP="003D4A97">
      <w:pPr>
        <w:spacing w:line="26" w:lineRule="atLeast"/>
      </w:pPr>
    </w:p>
    <w:p w14:paraId="2ED4DF3B" w14:textId="77777777" w:rsidR="003B66A8" w:rsidRDefault="00000000" w:rsidP="003D4A97">
      <w:pPr>
        <w:spacing w:line="26" w:lineRule="atLeast"/>
      </w:pPr>
      <w:r>
        <w:t>Week 11:</w:t>
      </w:r>
    </w:p>
    <w:p w14:paraId="3784A836" w14:textId="77777777" w:rsidR="003B66A8" w:rsidRDefault="00000000" w:rsidP="003D4A97">
      <w:pPr>
        <w:numPr>
          <w:ilvl w:val="0"/>
          <w:numId w:val="10"/>
        </w:numPr>
        <w:spacing w:line="26" w:lineRule="atLeast"/>
      </w:pPr>
      <w:r>
        <w:t xml:space="preserve">Finish the visualizations and their interactive </w:t>
      </w:r>
      <w:proofErr w:type="gramStart"/>
      <w:r>
        <w:t>feature</w:t>
      </w:r>
      <w:proofErr w:type="gramEnd"/>
    </w:p>
    <w:p w14:paraId="7735E7EC" w14:textId="77777777" w:rsidR="003B66A8" w:rsidRDefault="00000000" w:rsidP="003D4A97">
      <w:pPr>
        <w:numPr>
          <w:ilvl w:val="0"/>
          <w:numId w:val="2"/>
        </w:numPr>
        <w:spacing w:line="26" w:lineRule="atLeast"/>
      </w:pPr>
      <w:r>
        <w:t>Style the data visualization website with Tailwind and CSS</w:t>
      </w:r>
    </w:p>
    <w:p w14:paraId="6A0F2D70" w14:textId="77777777" w:rsidR="003B66A8" w:rsidRDefault="00000000" w:rsidP="003D4A97">
      <w:pPr>
        <w:numPr>
          <w:ilvl w:val="0"/>
          <w:numId w:val="2"/>
        </w:numPr>
        <w:spacing w:line="26" w:lineRule="atLeast"/>
      </w:pPr>
      <w:r>
        <w:t xml:space="preserve">Create a user-validation form for the </w:t>
      </w:r>
      <w:proofErr w:type="gramStart"/>
      <w:r>
        <w:t>website</w:t>
      </w:r>
      <w:proofErr w:type="gramEnd"/>
    </w:p>
    <w:p w14:paraId="634F0052" w14:textId="77777777" w:rsidR="003B66A8" w:rsidRDefault="003B66A8" w:rsidP="003D4A97">
      <w:pPr>
        <w:spacing w:line="26" w:lineRule="atLeast"/>
      </w:pPr>
    </w:p>
    <w:p w14:paraId="68CC3370" w14:textId="77777777" w:rsidR="003B66A8" w:rsidRDefault="00000000" w:rsidP="003D4A97">
      <w:pPr>
        <w:spacing w:line="26" w:lineRule="atLeast"/>
      </w:pPr>
      <w:r>
        <w:t>Week 12 - Week 13:</w:t>
      </w:r>
    </w:p>
    <w:p w14:paraId="7CDE2DDE" w14:textId="77777777" w:rsidR="003B66A8" w:rsidRDefault="00000000" w:rsidP="003D4A97">
      <w:pPr>
        <w:numPr>
          <w:ilvl w:val="0"/>
          <w:numId w:val="8"/>
        </w:numPr>
        <w:spacing w:line="26" w:lineRule="atLeast"/>
      </w:pPr>
      <w:r>
        <w:t>Upload the website to Mercury Server and insert the link to the Process Book</w:t>
      </w:r>
    </w:p>
    <w:p w14:paraId="7292AA36" w14:textId="77777777" w:rsidR="003B66A8" w:rsidRDefault="00000000" w:rsidP="003D4A97">
      <w:pPr>
        <w:numPr>
          <w:ilvl w:val="0"/>
          <w:numId w:val="8"/>
        </w:numPr>
        <w:spacing w:line="26" w:lineRule="atLeast"/>
      </w:pPr>
      <w:r>
        <w:t>Finish the Process Book</w:t>
      </w:r>
    </w:p>
    <w:p w14:paraId="7F98D086" w14:textId="77777777" w:rsidR="003B66A8" w:rsidRDefault="00000000" w:rsidP="003D4A97">
      <w:pPr>
        <w:numPr>
          <w:ilvl w:val="0"/>
          <w:numId w:val="8"/>
        </w:numPr>
        <w:spacing w:line="26" w:lineRule="atLeast"/>
      </w:pPr>
      <w:r>
        <w:t xml:space="preserve">Finalise everything: Remove redundant test files, Prepare the submission </w:t>
      </w:r>
      <w:proofErr w:type="gramStart"/>
      <w:r>
        <w:t>files</w:t>
      </w:r>
      <w:proofErr w:type="gramEnd"/>
    </w:p>
    <w:p w14:paraId="2484AF13" w14:textId="77777777" w:rsidR="003B66A8" w:rsidRDefault="00000000" w:rsidP="003D4A97">
      <w:pPr>
        <w:numPr>
          <w:ilvl w:val="0"/>
          <w:numId w:val="8"/>
        </w:numPr>
        <w:spacing w:line="26" w:lineRule="atLeast"/>
      </w:pPr>
      <w:r>
        <w:t>Uploading the project</w:t>
      </w:r>
    </w:p>
    <w:p w14:paraId="113D3243" w14:textId="77777777" w:rsidR="003B66A8" w:rsidRDefault="003B66A8" w:rsidP="003D4A97">
      <w:pPr>
        <w:spacing w:line="26" w:lineRule="atLeast"/>
      </w:pPr>
    </w:p>
    <w:p w14:paraId="73BDFD51" w14:textId="77777777" w:rsidR="003B66A8" w:rsidRDefault="00000000" w:rsidP="003D4A97">
      <w:pPr>
        <w:pStyle w:val="Heading1"/>
        <w:numPr>
          <w:ilvl w:val="0"/>
          <w:numId w:val="11"/>
        </w:numPr>
        <w:spacing w:line="26" w:lineRule="atLeast"/>
        <w:ind w:firstLine="360"/>
      </w:pPr>
      <w:bookmarkStart w:id="7" w:name="_Toc136737478"/>
      <w:r>
        <w:lastRenderedPageBreak/>
        <w:t>Data</w:t>
      </w:r>
      <w:bookmarkEnd w:id="7"/>
    </w:p>
    <w:p w14:paraId="5AAC097B" w14:textId="77777777" w:rsidR="003B66A8" w:rsidRDefault="00000000" w:rsidP="003D4A97">
      <w:pPr>
        <w:pStyle w:val="Heading2"/>
        <w:spacing w:line="26" w:lineRule="atLeast"/>
      </w:pPr>
      <w:bookmarkStart w:id="8" w:name="_Toc136737479"/>
      <w:r>
        <w:t>2.1. Data source</w:t>
      </w:r>
      <w:bookmarkEnd w:id="8"/>
    </w:p>
    <w:p w14:paraId="14F493AB" w14:textId="77777777" w:rsidR="003B66A8" w:rsidRDefault="00000000" w:rsidP="003D4A97">
      <w:pPr>
        <w:spacing w:line="26" w:lineRule="atLeast"/>
        <w:jc w:val="both"/>
      </w:pPr>
      <w:r>
        <w:t xml:space="preserve">Our project relies on data sourced from the United Nations High Commissioner for Refugees (UNHCR) website, which provides comprehensive data on migration around the world. This dataset is a crucial resource for our project, enabling us to </w:t>
      </w:r>
      <w:proofErr w:type="spellStart"/>
      <w:r>
        <w:t>analyze</w:t>
      </w:r>
      <w:proofErr w:type="spellEnd"/>
      <w:r>
        <w:t xml:space="preserve"> and visualize trends in refugee movements and inform policies and interventions to address the needs of refugees globally. Here is the link to the data source:</w:t>
      </w:r>
    </w:p>
    <w:p w14:paraId="05D1D4C0" w14:textId="77777777" w:rsidR="003B66A8" w:rsidRDefault="00000000" w:rsidP="003D4A97">
      <w:pPr>
        <w:spacing w:line="26" w:lineRule="atLeast"/>
        <w:jc w:val="both"/>
      </w:pPr>
      <w:hyperlink r:id="rId10">
        <w:r>
          <w:rPr>
            <w:color w:val="1155CC"/>
            <w:u w:val="single"/>
          </w:rPr>
          <w:t>https://www.unhcr.org/refugee-statistics/download/?url=cbM1dR</w:t>
        </w:r>
      </w:hyperlink>
      <w:r>
        <w:t xml:space="preserve"> </w:t>
      </w:r>
    </w:p>
    <w:p w14:paraId="5DDB841E" w14:textId="77777777" w:rsidR="003B66A8" w:rsidRDefault="003B66A8" w:rsidP="003D4A97">
      <w:pPr>
        <w:spacing w:line="26" w:lineRule="atLeast"/>
        <w:jc w:val="both"/>
      </w:pPr>
    </w:p>
    <w:p w14:paraId="49685FD8" w14:textId="77777777" w:rsidR="003B66A8" w:rsidRDefault="00000000" w:rsidP="003D4A97">
      <w:pPr>
        <w:spacing w:line="26" w:lineRule="atLeast"/>
        <w:jc w:val="both"/>
      </w:pPr>
      <w:r>
        <w:t xml:space="preserve">An intriguing aspect of the website is that it enables us to query for the desired dataset, which will save us a significant amount of time during the data cleaning process. For our visualisation website, we have selected the figure for refugees moving from a country of origin from 1980 to 2021, as well as its demographic data (male and female), and the migration flow from three countries with the highest number of refugees (Syria, South Sudan, and Afghanistan) to the different regions of the world (Europe, Asia, etc.). </w:t>
      </w:r>
    </w:p>
    <w:p w14:paraId="4431BF5B" w14:textId="77777777" w:rsidR="003B66A8" w:rsidRDefault="003B66A8" w:rsidP="003D4A97">
      <w:pPr>
        <w:spacing w:line="26" w:lineRule="atLeast"/>
        <w:jc w:val="both"/>
      </w:pPr>
    </w:p>
    <w:p w14:paraId="4386D063" w14:textId="77777777" w:rsidR="003B66A8" w:rsidRDefault="00000000" w:rsidP="003D4A97">
      <w:pPr>
        <w:spacing w:line="26" w:lineRule="atLeast"/>
        <w:jc w:val="both"/>
      </w:pPr>
      <w:r>
        <w:rPr>
          <w:noProof/>
        </w:rPr>
        <w:drawing>
          <wp:inline distT="114300" distB="114300" distL="114300" distR="114300" wp14:anchorId="7D68A269" wp14:editId="322B90A7">
            <wp:extent cx="5731200" cy="3606800"/>
            <wp:effectExtent l="0" t="0" r="0" b="0"/>
            <wp:docPr id="3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
                    <a:srcRect/>
                    <a:stretch>
                      <a:fillRect/>
                    </a:stretch>
                  </pic:blipFill>
                  <pic:spPr>
                    <a:xfrm>
                      <a:off x="0" y="0"/>
                      <a:ext cx="5731200" cy="3606800"/>
                    </a:xfrm>
                    <a:prstGeom prst="rect">
                      <a:avLst/>
                    </a:prstGeom>
                    <a:ln/>
                  </pic:spPr>
                </pic:pic>
              </a:graphicData>
            </a:graphic>
          </wp:inline>
        </w:drawing>
      </w:r>
    </w:p>
    <w:p w14:paraId="25F54700"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1: UNHCR website</w:t>
      </w:r>
    </w:p>
    <w:p w14:paraId="4DB18718" w14:textId="77777777" w:rsidR="003B66A8" w:rsidRDefault="003B66A8" w:rsidP="003D4A97">
      <w:pPr>
        <w:spacing w:line="26" w:lineRule="atLeast"/>
        <w:jc w:val="both"/>
      </w:pPr>
    </w:p>
    <w:p w14:paraId="2E98711F" w14:textId="77777777" w:rsidR="003B66A8" w:rsidRDefault="00000000" w:rsidP="003D4A97">
      <w:pPr>
        <w:pStyle w:val="Heading3"/>
        <w:spacing w:line="26" w:lineRule="atLeast"/>
        <w:jc w:val="both"/>
      </w:pPr>
      <w:bookmarkStart w:id="9" w:name="_Toc136737480"/>
      <w:r>
        <w:t xml:space="preserve">2.1.1. Refugees migrating from a country from 1980 to </w:t>
      </w:r>
      <w:proofErr w:type="gramStart"/>
      <w:r>
        <w:t>2021</w:t>
      </w:r>
      <w:bookmarkEnd w:id="9"/>
      <w:proofErr w:type="gramEnd"/>
    </w:p>
    <w:p w14:paraId="29387E17" w14:textId="77777777" w:rsidR="003B66A8" w:rsidRDefault="00000000" w:rsidP="003D4A97">
      <w:pPr>
        <w:spacing w:line="26" w:lineRule="atLeast"/>
        <w:jc w:val="both"/>
      </w:pPr>
      <w:r>
        <w:t>This is how we queried the website's data set for refugees migrating from a country between 1980 and 2021:</w:t>
      </w:r>
    </w:p>
    <w:p w14:paraId="774A0B4C" w14:textId="77777777" w:rsidR="003B66A8" w:rsidRDefault="00000000" w:rsidP="003D4A97">
      <w:pPr>
        <w:spacing w:line="26" w:lineRule="atLeast"/>
        <w:jc w:val="center"/>
      </w:pPr>
      <w:r>
        <w:rPr>
          <w:noProof/>
        </w:rPr>
        <w:lastRenderedPageBreak/>
        <w:drawing>
          <wp:inline distT="114300" distB="114300" distL="114300" distR="114300" wp14:anchorId="4C592FE8" wp14:editId="148FBDF0">
            <wp:extent cx="3095625" cy="494347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3095625" cy="4943475"/>
                    </a:xfrm>
                    <a:prstGeom prst="rect">
                      <a:avLst/>
                    </a:prstGeom>
                    <a:ln/>
                  </pic:spPr>
                </pic:pic>
              </a:graphicData>
            </a:graphic>
          </wp:inline>
        </w:drawing>
      </w:r>
    </w:p>
    <w:p w14:paraId="6EA065BB"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2: Querying for refugees migrating from a country from 1980 to </w:t>
      </w:r>
      <w:proofErr w:type="gramStart"/>
      <w:r w:rsidRPr="00257527">
        <w:rPr>
          <w:i/>
          <w:iCs/>
          <w:color w:val="4F81BD" w:themeColor="accent1"/>
        </w:rPr>
        <w:t>2021</w:t>
      </w:r>
      <w:proofErr w:type="gramEnd"/>
    </w:p>
    <w:p w14:paraId="1A6BB258" w14:textId="77777777" w:rsidR="003B66A8" w:rsidRDefault="003B66A8" w:rsidP="003D4A97">
      <w:pPr>
        <w:spacing w:line="26" w:lineRule="atLeast"/>
      </w:pPr>
    </w:p>
    <w:p w14:paraId="30A593BD" w14:textId="77777777" w:rsidR="003B66A8" w:rsidRDefault="00000000" w:rsidP="003D4A97">
      <w:pPr>
        <w:spacing w:line="26" w:lineRule="atLeast"/>
      </w:pPr>
      <w:r>
        <w:t xml:space="preserve">The query data was formatted in csv with the following attributes: </w:t>
      </w:r>
    </w:p>
    <w:p w14:paraId="5B219539" w14:textId="77777777" w:rsidR="003B66A8" w:rsidRDefault="003B66A8" w:rsidP="003D4A97">
      <w:pPr>
        <w:spacing w:line="26" w:lineRule="atLeast"/>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3B66A8" w14:paraId="518993AF" w14:textId="77777777">
        <w:tc>
          <w:tcPr>
            <w:tcW w:w="3008" w:type="dxa"/>
            <w:shd w:val="clear" w:color="auto" w:fill="auto"/>
            <w:tcMar>
              <w:top w:w="100" w:type="dxa"/>
              <w:left w:w="100" w:type="dxa"/>
              <w:bottom w:w="100" w:type="dxa"/>
              <w:right w:w="100" w:type="dxa"/>
            </w:tcMar>
          </w:tcPr>
          <w:p w14:paraId="32668433" w14:textId="77777777" w:rsidR="003B66A8" w:rsidRDefault="00000000" w:rsidP="003D4A97">
            <w:pPr>
              <w:widowControl w:val="0"/>
              <w:pBdr>
                <w:top w:val="nil"/>
                <w:left w:val="nil"/>
                <w:bottom w:val="nil"/>
                <w:right w:val="nil"/>
                <w:between w:val="nil"/>
              </w:pBdr>
              <w:spacing w:line="26" w:lineRule="atLeast"/>
            </w:pPr>
            <w:r>
              <w:t>Attribute</w:t>
            </w:r>
          </w:p>
        </w:tc>
        <w:tc>
          <w:tcPr>
            <w:tcW w:w="3008" w:type="dxa"/>
            <w:shd w:val="clear" w:color="auto" w:fill="auto"/>
            <w:tcMar>
              <w:top w:w="100" w:type="dxa"/>
              <w:left w:w="100" w:type="dxa"/>
              <w:bottom w:w="100" w:type="dxa"/>
              <w:right w:w="100" w:type="dxa"/>
            </w:tcMar>
          </w:tcPr>
          <w:p w14:paraId="21EA5FDC" w14:textId="77777777" w:rsidR="003B66A8" w:rsidRDefault="00000000" w:rsidP="003D4A97">
            <w:pPr>
              <w:widowControl w:val="0"/>
              <w:pBdr>
                <w:top w:val="nil"/>
                <w:left w:val="nil"/>
                <w:bottom w:val="nil"/>
                <w:right w:val="nil"/>
                <w:between w:val="nil"/>
              </w:pBdr>
              <w:spacing w:line="26" w:lineRule="atLeast"/>
            </w:pPr>
            <w:r>
              <w:t>Description</w:t>
            </w:r>
          </w:p>
        </w:tc>
        <w:tc>
          <w:tcPr>
            <w:tcW w:w="3008" w:type="dxa"/>
            <w:shd w:val="clear" w:color="auto" w:fill="auto"/>
            <w:tcMar>
              <w:top w:w="100" w:type="dxa"/>
              <w:left w:w="100" w:type="dxa"/>
              <w:bottom w:w="100" w:type="dxa"/>
              <w:right w:w="100" w:type="dxa"/>
            </w:tcMar>
          </w:tcPr>
          <w:p w14:paraId="376C51C4" w14:textId="77777777" w:rsidR="003B66A8" w:rsidRDefault="00000000" w:rsidP="003D4A97">
            <w:pPr>
              <w:widowControl w:val="0"/>
              <w:pBdr>
                <w:top w:val="nil"/>
                <w:left w:val="nil"/>
                <w:bottom w:val="nil"/>
                <w:right w:val="nil"/>
                <w:between w:val="nil"/>
              </w:pBdr>
              <w:spacing w:line="26" w:lineRule="atLeast"/>
            </w:pPr>
            <w:r>
              <w:t>Type</w:t>
            </w:r>
          </w:p>
        </w:tc>
      </w:tr>
      <w:tr w:rsidR="003B66A8" w14:paraId="0A752D47" w14:textId="77777777">
        <w:tc>
          <w:tcPr>
            <w:tcW w:w="3008" w:type="dxa"/>
            <w:shd w:val="clear" w:color="auto" w:fill="auto"/>
            <w:tcMar>
              <w:top w:w="100" w:type="dxa"/>
              <w:left w:w="100" w:type="dxa"/>
              <w:bottom w:w="100" w:type="dxa"/>
              <w:right w:w="100" w:type="dxa"/>
            </w:tcMar>
          </w:tcPr>
          <w:p w14:paraId="25F3855B" w14:textId="77777777" w:rsidR="003B66A8" w:rsidRDefault="00000000" w:rsidP="003D4A97">
            <w:pPr>
              <w:widowControl w:val="0"/>
              <w:pBdr>
                <w:top w:val="nil"/>
                <w:left w:val="nil"/>
                <w:bottom w:val="nil"/>
                <w:right w:val="nil"/>
                <w:between w:val="nil"/>
              </w:pBdr>
              <w:spacing w:line="26" w:lineRule="atLeast"/>
            </w:pPr>
            <w:r>
              <w:t>Year</w:t>
            </w:r>
          </w:p>
        </w:tc>
        <w:tc>
          <w:tcPr>
            <w:tcW w:w="3008" w:type="dxa"/>
            <w:shd w:val="clear" w:color="auto" w:fill="auto"/>
            <w:tcMar>
              <w:top w:w="100" w:type="dxa"/>
              <w:left w:w="100" w:type="dxa"/>
              <w:bottom w:w="100" w:type="dxa"/>
              <w:right w:w="100" w:type="dxa"/>
            </w:tcMar>
          </w:tcPr>
          <w:p w14:paraId="0A4FB34D" w14:textId="77777777" w:rsidR="003B66A8" w:rsidRDefault="00000000" w:rsidP="003D4A97">
            <w:pPr>
              <w:widowControl w:val="0"/>
              <w:pBdr>
                <w:top w:val="nil"/>
                <w:left w:val="nil"/>
                <w:bottom w:val="nil"/>
                <w:right w:val="nil"/>
                <w:between w:val="nil"/>
              </w:pBdr>
              <w:spacing w:line="26" w:lineRule="atLeast"/>
            </w:pPr>
            <w:r>
              <w:t xml:space="preserve">The year the record occurred </w:t>
            </w:r>
          </w:p>
        </w:tc>
        <w:tc>
          <w:tcPr>
            <w:tcW w:w="3008" w:type="dxa"/>
            <w:shd w:val="clear" w:color="auto" w:fill="auto"/>
            <w:tcMar>
              <w:top w:w="100" w:type="dxa"/>
              <w:left w:w="100" w:type="dxa"/>
              <w:bottom w:w="100" w:type="dxa"/>
              <w:right w:w="100" w:type="dxa"/>
            </w:tcMar>
          </w:tcPr>
          <w:p w14:paraId="2E9E5023" w14:textId="77777777" w:rsidR="003B66A8" w:rsidRDefault="00000000" w:rsidP="003D4A97">
            <w:pPr>
              <w:widowControl w:val="0"/>
              <w:pBdr>
                <w:top w:val="nil"/>
                <w:left w:val="nil"/>
                <w:bottom w:val="nil"/>
                <w:right w:val="nil"/>
                <w:between w:val="nil"/>
              </w:pBdr>
              <w:spacing w:line="26" w:lineRule="atLeast"/>
            </w:pPr>
            <w:proofErr w:type="gramStart"/>
            <w:r>
              <w:t>Interval  data</w:t>
            </w:r>
            <w:proofErr w:type="gramEnd"/>
            <w:r>
              <w:t xml:space="preserve"> </w:t>
            </w:r>
          </w:p>
        </w:tc>
      </w:tr>
      <w:tr w:rsidR="003B66A8" w14:paraId="17A08CE1" w14:textId="77777777">
        <w:tc>
          <w:tcPr>
            <w:tcW w:w="3008" w:type="dxa"/>
            <w:shd w:val="clear" w:color="auto" w:fill="auto"/>
            <w:tcMar>
              <w:top w:w="100" w:type="dxa"/>
              <w:left w:w="100" w:type="dxa"/>
              <w:bottom w:w="100" w:type="dxa"/>
              <w:right w:w="100" w:type="dxa"/>
            </w:tcMar>
          </w:tcPr>
          <w:p w14:paraId="4C56B91C" w14:textId="77777777" w:rsidR="003B66A8" w:rsidRDefault="00000000" w:rsidP="003D4A97">
            <w:pPr>
              <w:widowControl w:val="0"/>
              <w:pBdr>
                <w:top w:val="nil"/>
                <w:left w:val="nil"/>
                <w:bottom w:val="nil"/>
                <w:right w:val="nil"/>
                <w:between w:val="nil"/>
              </w:pBdr>
              <w:spacing w:line="26" w:lineRule="atLeast"/>
            </w:pPr>
            <w:r>
              <w:t xml:space="preserve">Country of origin </w:t>
            </w:r>
          </w:p>
        </w:tc>
        <w:tc>
          <w:tcPr>
            <w:tcW w:w="3008" w:type="dxa"/>
            <w:shd w:val="clear" w:color="auto" w:fill="auto"/>
            <w:tcMar>
              <w:top w:w="100" w:type="dxa"/>
              <w:left w:w="100" w:type="dxa"/>
              <w:bottom w:w="100" w:type="dxa"/>
              <w:right w:w="100" w:type="dxa"/>
            </w:tcMar>
          </w:tcPr>
          <w:p w14:paraId="3608497B" w14:textId="77777777" w:rsidR="003B66A8" w:rsidRDefault="00000000" w:rsidP="003D4A97">
            <w:pPr>
              <w:widowControl w:val="0"/>
              <w:pBdr>
                <w:top w:val="nil"/>
                <w:left w:val="nil"/>
                <w:bottom w:val="nil"/>
                <w:right w:val="nil"/>
                <w:between w:val="nil"/>
              </w:pBdr>
              <w:spacing w:line="26" w:lineRule="atLeast"/>
            </w:pPr>
            <w:r>
              <w:t>Country that the refugees come from</w:t>
            </w:r>
          </w:p>
        </w:tc>
        <w:tc>
          <w:tcPr>
            <w:tcW w:w="3008" w:type="dxa"/>
            <w:shd w:val="clear" w:color="auto" w:fill="auto"/>
            <w:tcMar>
              <w:top w:w="100" w:type="dxa"/>
              <w:left w:w="100" w:type="dxa"/>
              <w:bottom w:w="100" w:type="dxa"/>
              <w:right w:w="100" w:type="dxa"/>
            </w:tcMar>
          </w:tcPr>
          <w:p w14:paraId="76F7B325" w14:textId="77777777" w:rsidR="003B66A8" w:rsidRDefault="00000000" w:rsidP="003D4A97">
            <w:pPr>
              <w:widowControl w:val="0"/>
              <w:pBdr>
                <w:top w:val="nil"/>
                <w:left w:val="nil"/>
                <w:bottom w:val="nil"/>
                <w:right w:val="nil"/>
                <w:between w:val="nil"/>
              </w:pBdr>
              <w:spacing w:line="26" w:lineRule="atLeast"/>
            </w:pPr>
            <w:r>
              <w:t xml:space="preserve">Nominal data </w:t>
            </w:r>
          </w:p>
        </w:tc>
      </w:tr>
      <w:tr w:rsidR="003B66A8" w14:paraId="2CC44366" w14:textId="77777777">
        <w:tc>
          <w:tcPr>
            <w:tcW w:w="3008" w:type="dxa"/>
            <w:shd w:val="clear" w:color="auto" w:fill="auto"/>
            <w:tcMar>
              <w:top w:w="100" w:type="dxa"/>
              <w:left w:w="100" w:type="dxa"/>
              <w:bottom w:w="100" w:type="dxa"/>
              <w:right w:w="100" w:type="dxa"/>
            </w:tcMar>
          </w:tcPr>
          <w:p w14:paraId="05493FBA" w14:textId="77777777" w:rsidR="003B66A8" w:rsidRDefault="00000000" w:rsidP="003D4A97">
            <w:pPr>
              <w:widowControl w:val="0"/>
              <w:pBdr>
                <w:top w:val="nil"/>
                <w:left w:val="nil"/>
                <w:bottom w:val="nil"/>
                <w:right w:val="nil"/>
                <w:between w:val="nil"/>
              </w:pBdr>
              <w:spacing w:line="26" w:lineRule="atLeast"/>
            </w:pPr>
            <w:r>
              <w:t>Country of origin (ISO)</w:t>
            </w:r>
          </w:p>
        </w:tc>
        <w:tc>
          <w:tcPr>
            <w:tcW w:w="3008" w:type="dxa"/>
            <w:shd w:val="clear" w:color="auto" w:fill="auto"/>
            <w:tcMar>
              <w:top w:w="100" w:type="dxa"/>
              <w:left w:w="100" w:type="dxa"/>
              <w:bottom w:w="100" w:type="dxa"/>
              <w:right w:w="100" w:type="dxa"/>
            </w:tcMar>
          </w:tcPr>
          <w:p w14:paraId="661E6795" w14:textId="77777777" w:rsidR="003B66A8" w:rsidRDefault="00000000" w:rsidP="003D4A97">
            <w:pPr>
              <w:widowControl w:val="0"/>
              <w:pBdr>
                <w:top w:val="nil"/>
                <w:left w:val="nil"/>
                <w:bottom w:val="nil"/>
                <w:right w:val="nil"/>
                <w:between w:val="nil"/>
              </w:pBdr>
              <w:spacing w:line="26" w:lineRule="atLeast"/>
            </w:pPr>
            <w:r>
              <w:t>The three-letter code that is the unique identifier of the origin country</w:t>
            </w:r>
          </w:p>
        </w:tc>
        <w:tc>
          <w:tcPr>
            <w:tcW w:w="3008" w:type="dxa"/>
            <w:shd w:val="clear" w:color="auto" w:fill="auto"/>
            <w:tcMar>
              <w:top w:w="100" w:type="dxa"/>
              <w:left w:w="100" w:type="dxa"/>
              <w:bottom w:w="100" w:type="dxa"/>
              <w:right w:w="100" w:type="dxa"/>
            </w:tcMar>
          </w:tcPr>
          <w:p w14:paraId="3778B4FE" w14:textId="77777777" w:rsidR="003B66A8" w:rsidRDefault="00000000" w:rsidP="003D4A97">
            <w:pPr>
              <w:widowControl w:val="0"/>
              <w:spacing w:line="26" w:lineRule="atLeast"/>
            </w:pPr>
            <w:r>
              <w:t xml:space="preserve">Nominal data </w:t>
            </w:r>
          </w:p>
        </w:tc>
      </w:tr>
      <w:tr w:rsidR="003B66A8" w14:paraId="7E4D7FFD" w14:textId="77777777">
        <w:tc>
          <w:tcPr>
            <w:tcW w:w="3008" w:type="dxa"/>
            <w:shd w:val="clear" w:color="auto" w:fill="auto"/>
            <w:tcMar>
              <w:top w:w="100" w:type="dxa"/>
              <w:left w:w="100" w:type="dxa"/>
              <w:bottom w:w="100" w:type="dxa"/>
              <w:right w:w="100" w:type="dxa"/>
            </w:tcMar>
          </w:tcPr>
          <w:p w14:paraId="005A72B4" w14:textId="77777777" w:rsidR="003B66A8" w:rsidRDefault="00000000" w:rsidP="003D4A97">
            <w:pPr>
              <w:widowControl w:val="0"/>
              <w:pBdr>
                <w:top w:val="nil"/>
                <w:left w:val="nil"/>
                <w:bottom w:val="nil"/>
                <w:right w:val="nil"/>
                <w:between w:val="nil"/>
              </w:pBdr>
              <w:spacing w:line="26" w:lineRule="atLeast"/>
            </w:pPr>
            <w:r>
              <w:t xml:space="preserve">Country of asylum </w:t>
            </w:r>
          </w:p>
        </w:tc>
        <w:tc>
          <w:tcPr>
            <w:tcW w:w="3008" w:type="dxa"/>
            <w:shd w:val="clear" w:color="auto" w:fill="auto"/>
            <w:tcMar>
              <w:top w:w="100" w:type="dxa"/>
              <w:left w:w="100" w:type="dxa"/>
              <w:bottom w:w="100" w:type="dxa"/>
              <w:right w:w="100" w:type="dxa"/>
            </w:tcMar>
          </w:tcPr>
          <w:p w14:paraId="28EF2448" w14:textId="77777777" w:rsidR="003B66A8" w:rsidRDefault="00000000" w:rsidP="003D4A97">
            <w:pPr>
              <w:widowControl w:val="0"/>
              <w:pBdr>
                <w:top w:val="nil"/>
                <w:left w:val="nil"/>
                <w:bottom w:val="nil"/>
                <w:right w:val="nil"/>
                <w:between w:val="nil"/>
              </w:pBdr>
              <w:spacing w:line="26" w:lineRule="atLeast"/>
            </w:pPr>
            <w:r>
              <w:t>The destination country of the refugees</w:t>
            </w:r>
          </w:p>
        </w:tc>
        <w:tc>
          <w:tcPr>
            <w:tcW w:w="3008" w:type="dxa"/>
            <w:shd w:val="clear" w:color="auto" w:fill="auto"/>
            <w:tcMar>
              <w:top w:w="100" w:type="dxa"/>
              <w:left w:w="100" w:type="dxa"/>
              <w:bottom w:w="100" w:type="dxa"/>
              <w:right w:w="100" w:type="dxa"/>
            </w:tcMar>
          </w:tcPr>
          <w:p w14:paraId="794F9D2B" w14:textId="77777777" w:rsidR="003B66A8" w:rsidRDefault="00000000" w:rsidP="003D4A97">
            <w:pPr>
              <w:widowControl w:val="0"/>
              <w:spacing w:line="26" w:lineRule="atLeast"/>
            </w:pPr>
            <w:r>
              <w:t xml:space="preserve">Nominal data </w:t>
            </w:r>
          </w:p>
        </w:tc>
      </w:tr>
      <w:tr w:rsidR="003B66A8" w14:paraId="2D83D02F" w14:textId="77777777">
        <w:tc>
          <w:tcPr>
            <w:tcW w:w="3008" w:type="dxa"/>
            <w:shd w:val="clear" w:color="auto" w:fill="auto"/>
            <w:tcMar>
              <w:top w:w="100" w:type="dxa"/>
              <w:left w:w="100" w:type="dxa"/>
              <w:bottom w:w="100" w:type="dxa"/>
              <w:right w:w="100" w:type="dxa"/>
            </w:tcMar>
          </w:tcPr>
          <w:p w14:paraId="7E341966" w14:textId="77777777" w:rsidR="003B66A8" w:rsidRDefault="00000000" w:rsidP="003D4A97">
            <w:pPr>
              <w:widowControl w:val="0"/>
              <w:pBdr>
                <w:top w:val="nil"/>
                <w:left w:val="nil"/>
                <w:bottom w:val="nil"/>
                <w:right w:val="nil"/>
                <w:between w:val="nil"/>
              </w:pBdr>
              <w:spacing w:line="26" w:lineRule="atLeast"/>
            </w:pPr>
            <w:r>
              <w:t>Country of asylum (ISO)</w:t>
            </w:r>
          </w:p>
        </w:tc>
        <w:tc>
          <w:tcPr>
            <w:tcW w:w="3008" w:type="dxa"/>
            <w:shd w:val="clear" w:color="auto" w:fill="auto"/>
            <w:tcMar>
              <w:top w:w="100" w:type="dxa"/>
              <w:left w:w="100" w:type="dxa"/>
              <w:bottom w:w="100" w:type="dxa"/>
              <w:right w:w="100" w:type="dxa"/>
            </w:tcMar>
          </w:tcPr>
          <w:p w14:paraId="2FBF4E13" w14:textId="77777777" w:rsidR="003B66A8" w:rsidRDefault="00000000" w:rsidP="003D4A97">
            <w:pPr>
              <w:widowControl w:val="0"/>
              <w:spacing w:line="26" w:lineRule="atLeast"/>
            </w:pPr>
            <w:r>
              <w:t xml:space="preserve">The three-letter code that is </w:t>
            </w:r>
            <w:r>
              <w:lastRenderedPageBreak/>
              <w:t>the unique identifier of the asylum country</w:t>
            </w:r>
          </w:p>
        </w:tc>
        <w:tc>
          <w:tcPr>
            <w:tcW w:w="3008" w:type="dxa"/>
            <w:shd w:val="clear" w:color="auto" w:fill="auto"/>
            <w:tcMar>
              <w:top w:w="100" w:type="dxa"/>
              <w:left w:w="100" w:type="dxa"/>
              <w:bottom w:w="100" w:type="dxa"/>
              <w:right w:w="100" w:type="dxa"/>
            </w:tcMar>
          </w:tcPr>
          <w:p w14:paraId="5922F7A8" w14:textId="77777777" w:rsidR="003B66A8" w:rsidRDefault="00000000" w:rsidP="003D4A97">
            <w:pPr>
              <w:widowControl w:val="0"/>
              <w:spacing w:line="26" w:lineRule="atLeast"/>
            </w:pPr>
            <w:r>
              <w:lastRenderedPageBreak/>
              <w:t xml:space="preserve">Nominal data </w:t>
            </w:r>
          </w:p>
        </w:tc>
      </w:tr>
      <w:tr w:rsidR="003B66A8" w14:paraId="2B941F96" w14:textId="77777777">
        <w:tc>
          <w:tcPr>
            <w:tcW w:w="3008" w:type="dxa"/>
            <w:shd w:val="clear" w:color="auto" w:fill="auto"/>
            <w:tcMar>
              <w:top w:w="100" w:type="dxa"/>
              <w:left w:w="100" w:type="dxa"/>
              <w:bottom w:w="100" w:type="dxa"/>
              <w:right w:w="100" w:type="dxa"/>
            </w:tcMar>
          </w:tcPr>
          <w:p w14:paraId="34D660FC" w14:textId="77777777" w:rsidR="003B66A8" w:rsidRDefault="00000000" w:rsidP="003D4A97">
            <w:pPr>
              <w:widowControl w:val="0"/>
              <w:pBdr>
                <w:top w:val="nil"/>
                <w:left w:val="nil"/>
                <w:bottom w:val="nil"/>
                <w:right w:val="nil"/>
                <w:between w:val="nil"/>
              </w:pBdr>
              <w:spacing w:line="26" w:lineRule="atLeast"/>
            </w:pPr>
            <w:r>
              <w:t>Refugees under UNHCR ‘s mandate</w:t>
            </w:r>
          </w:p>
        </w:tc>
        <w:tc>
          <w:tcPr>
            <w:tcW w:w="3008" w:type="dxa"/>
            <w:shd w:val="clear" w:color="auto" w:fill="auto"/>
            <w:tcMar>
              <w:top w:w="100" w:type="dxa"/>
              <w:left w:w="100" w:type="dxa"/>
              <w:bottom w:w="100" w:type="dxa"/>
              <w:right w:w="100" w:type="dxa"/>
            </w:tcMar>
          </w:tcPr>
          <w:p w14:paraId="1F536915" w14:textId="77777777" w:rsidR="003B66A8" w:rsidRDefault="00000000" w:rsidP="003D4A97">
            <w:pPr>
              <w:widowControl w:val="0"/>
              <w:pBdr>
                <w:top w:val="nil"/>
                <w:left w:val="nil"/>
                <w:bottom w:val="nil"/>
                <w:right w:val="nil"/>
                <w:between w:val="nil"/>
              </w:pBdr>
              <w:spacing w:line="26" w:lineRule="atLeast"/>
            </w:pPr>
            <w:r>
              <w:t>The count of the refugees</w:t>
            </w:r>
          </w:p>
        </w:tc>
        <w:tc>
          <w:tcPr>
            <w:tcW w:w="3008" w:type="dxa"/>
            <w:shd w:val="clear" w:color="auto" w:fill="auto"/>
            <w:tcMar>
              <w:top w:w="100" w:type="dxa"/>
              <w:left w:w="100" w:type="dxa"/>
              <w:bottom w:w="100" w:type="dxa"/>
              <w:right w:w="100" w:type="dxa"/>
            </w:tcMar>
          </w:tcPr>
          <w:p w14:paraId="5DF313AF" w14:textId="77777777" w:rsidR="003B66A8" w:rsidRDefault="00000000" w:rsidP="003D4A97">
            <w:pPr>
              <w:widowControl w:val="0"/>
              <w:pBdr>
                <w:top w:val="nil"/>
                <w:left w:val="nil"/>
                <w:bottom w:val="nil"/>
                <w:right w:val="nil"/>
                <w:between w:val="nil"/>
              </w:pBdr>
              <w:spacing w:line="26" w:lineRule="atLeast"/>
            </w:pPr>
            <w:r>
              <w:t xml:space="preserve">Discrete data </w:t>
            </w:r>
          </w:p>
          <w:p w14:paraId="5146FE3C" w14:textId="77777777" w:rsidR="003B66A8" w:rsidRDefault="003B66A8" w:rsidP="003D4A97">
            <w:pPr>
              <w:widowControl w:val="0"/>
              <w:pBdr>
                <w:top w:val="nil"/>
                <w:left w:val="nil"/>
                <w:bottom w:val="nil"/>
                <w:right w:val="nil"/>
                <w:between w:val="nil"/>
              </w:pBdr>
              <w:spacing w:line="26" w:lineRule="atLeast"/>
            </w:pPr>
          </w:p>
        </w:tc>
      </w:tr>
    </w:tbl>
    <w:p w14:paraId="6C8C8486" w14:textId="77777777" w:rsidR="003B66A8" w:rsidRDefault="00000000" w:rsidP="003D4A97">
      <w:pPr>
        <w:spacing w:line="26" w:lineRule="atLeast"/>
        <w:jc w:val="center"/>
      </w:pPr>
      <w:r>
        <w:t xml:space="preserve">Table 1: Refugees migrating from 1980 to 2021 original dataset </w:t>
      </w:r>
      <w:proofErr w:type="gramStart"/>
      <w:r>
        <w:t>fields</w:t>
      </w:r>
      <w:proofErr w:type="gramEnd"/>
    </w:p>
    <w:p w14:paraId="65C4EA02" w14:textId="77777777" w:rsidR="003B66A8" w:rsidRDefault="003B66A8" w:rsidP="003D4A97">
      <w:pPr>
        <w:spacing w:line="26" w:lineRule="atLeast"/>
        <w:jc w:val="center"/>
      </w:pPr>
    </w:p>
    <w:p w14:paraId="4E524D21" w14:textId="77777777" w:rsidR="003B66A8" w:rsidRDefault="00000000" w:rsidP="003D4A97">
      <w:pPr>
        <w:pStyle w:val="Heading3"/>
        <w:spacing w:line="26" w:lineRule="atLeast"/>
        <w:jc w:val="both"/>
      </w:pPr>
      <w:bookmarkStart w:id="10" w:name="_Toc136737481"/>
      <w:r>
        <w:t>2.1.2. Demographic data of the refugees from 1980 to 2021</w:t>
      </w:r>
      <w:bookmarkEnd w:id="10"/>
    </w:p>
    <w:p w14:paraId="4665D53D" w14:textId="77777777" w:rsidR="003B66A8" w:rsidRDefault="00000000" w:rsidP="003D4A97">
      <w:pPr>
        <w:spacing w:line="26" w:lineRule="atLeast"/>
        <w:jc w:val="both"/>
      </w:pPr>
      <w:r>
        <w:t>Here is how we queried the website for the demographic data of refugees leaving a country between 1980 and 2021:</w:t>
      </w:r>
    </w:p>
    <w:p w14:paraId="4BB24E5D" w14:textId="77777777" w:rsidR="003B66A8" w:rsidRDefault="003B66A8" w:rsidP="003D4A97">
      <w:pPr>
        <w:spacing w:line="26" w:lineRule="atLeast"/>
        <w:jc w:val="both"/>
      </w:pPr>
    </w:p>
    <w:p w14:paraId="12753163" w14:textId="77777777" w:rsidR="003B66A8" w:rsidRDefault="00000000" w:rsidP="003D4A97">
      <w:pPr>
        <w:spacing w:line="26" w:lineRule="atLeast"/>
        <w:jc w:val="center"/>
      </w:pPr>
      <w:r>
        <w:rPr>
          <w:noProof/>
        </w:rPr>
        <w:drawing>
          <wp:inline distT="114300" distB="114300" distL="114300" distR="114300" wp14:anchorId="69764DD1" wp14:editId="7A943C84">
            <wp:extent cx="3181350" cy="49434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1350" cy="4943475"/>
                    </a:xfrm>
                    <a:prstGeom prst="rect">
                      <a:avLst/>
                    </a:prstGeom>
                    <a:ln/>
                  </pic:spPr>
                </pic:pic>
              </a:graphicData>
            </a:graphic>
          </wp:inline>
        </w:drawing>
      </w:r>
    </w:p>
    <w:p w14:paraId="34F45026"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3: Querying for demographic data of refugees from 1980 to </w:t>
      </w:r>
      <w:proofErr w:type="gramStart"/>
      <w:r w:rsidRPr="00257527">
        <w:rPr>
          <w:i/>
          <w:iCs/>
          <w:color w:val="4F81BD" w:themeColor="accent1"/>
        </w:rPr>
        <w:t>2021</w:t>
      </w:r>
      <w:proofErr w:type="gramEnd"/>
    </w:p>
    <w:p w14:paraId="1BB38997" w14:textId="77777777" w:rsidR="003B66A8" w:rsidRDefault="003B66A8" w:rsidP="003D4A97">
      <w:pPr>
        <w:spacing w:line="26" w:lineRule="atLeast"/>
        <w:jc w:val="center"/>
      </w:pPr>
    </w:p>
    <w:p w14:paraId="51B219C8" w14:textId="77777777" w:rsidR="003B66A8" w:rsidRDefault="00000000" w:rsidP="003D4A97">
      <w:pPr>
        <w:spacing w:line="26" w:lineRule="atLeast"/>
      </w:pPr>
      <w:r>
        <w:t xml:space="preserve">The query data was in csv file with the following attributes: </w:t>
      </w:r>
    </w:p>
    <w:p w14:paraId="3893E2C7" w14:textId="77777777" w:rsidR="003B66A8" w:rsidRDefault="003B66A8" w:rsidP="003D4A97">
      <w:pPr>
        <w:spacing w:line="26" w:lineRule="atLeast"/>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3B66A8" w14:paraId="49036623" w14:textId="77777777">
        <w:tc>
          <w:tcPr>
            <w:tcW w:w="3008" w:type="dxa"/>
            <w:shd w:val="clear" w:color="auto" w:fill="auto"/>
            <w:tcMar>
              <w:top w:w="100" w:type="dxa"/>
              <w:left w:w="100" w:type="dxa"/>
              <w:bottom w:w="100" w:type="dxa"/>
              <w:right w:w="100" w:type="dxa"/>
            </w:tcMar>
          </w:tcPr>
          <w:p w14:paraId="1C6FACF5" w14:textId="77777777" w:rsidR="003B66A8" w:rsidRDefault="00000000" w:rsidP="003D4A97">
            <w:pPr>
              <w:widowControl w:val="0"/>
              <w:spacing w:line="26" w:lineRule="atLeast"/>
            </w:pPr>
            <w:r>
              <w:t>Attribute</w:t>
            </w:r>
          </w:p>
        </w:tc>
        <w:tc>
          <w:tcPr>
            <w:tcW w:w="3008" w:type="dxa"/>
            <w:shd w:val="clear" w:color="auto" w:fill="auto"/>
            <w:tcMar>
              <w:top w:w="100" w:type="dxa"/>
              <w:left w:w="100" w:type="dxa"/>
              <w:bottom w:w="100" w:type="dxa"/>
              <w:right w:w="100" w:type="dxa"/>
            </w:tcMar>
          </w:tcPr>
          <w:p w14:paraId="034B037B" w14:textId="77777777" w:rsidR="003B66A8" w:rsidRDefault="00000000" w:rsidP="003D4A97">
            <w:pPr>
              <w:widowControl w:val="0"/>
              <w:spacing w:line="26" w:lineRule="atLeast"/>
            </w:pPr>
            <w:r>
              <w:t>Description</w:t>
            </w:r>
          </w:p>
        </w:tc>
        <w:tc>
          <w:tcPr>
            <w:tcW w:w="3008" w:type="dxa"/>
            <w:shd w:val="clear" w:color="auto" w:fill="auto"/>
            <w:tcMar>
              <w:top w:w="100" w:type="dxa"/>
              <w:left w:w="100" w:type="dxa"/>
              <w:bottom w:w="100" w:type="dxa"/>
              <w:right w:w="100" w:type="dxa"/>
            </w:tcMar>
          </w:tcPr>
          <w:p w14:paraId="6FD13C4E" w14:textId="77777777" w:rsidR="003B66A8" w:rsidRDefault="00000000" w:rsidP="003D4A97">
            <w:pPr>
              <w:widowControl w:val="0"/>
              <w:spacing w:line="26" w:lineRule="atLeast"/>
            </w:pPr>
            <w:r>
              <w:t>Type</w:t>
            </w:r>
          </w:p>
        </w:tc>
      </w:tr>
      <w:tr w:rsidR="003B66A8" w14:paraId="237D747C" w14:textId="77777777">
        <w:tc>
          <w:tcPr>
            <w:tcW w:w="3008" w:type="dxa"/>
            <w:shd w:val="clear" w:color="auto" w:fill="auto"/>
            <w:tcMar>
              <w:top w:w="100" w:type="dxa"/>
              <w:left w:w="100" w:type="dxa"/>
              <w:bottom w:w="100" w:type="dxa"/>
              <w:right w:w="100" w:type="dxa"/>
            </w:tcMar>
          </w:tcPr>
          <w:p w14:paraId="2272298E" w14:textId="77777777" w:rsidR="003B66A8" w:rsidRDefault="00000000" w:rsidP="003D4A97">
            <w:pPr>
              <w:widowControl w:val="0"/>
              <w:spacing w:line="26" w:lineRule="atLeast"/>
            </w:pPr>
            <w:r>
              <w:t>Year</w:t>
            </w:r>
          </w:p>
        </w:tc>
        <w:tc>
          <w:tcPr>
            <w:tcW w:w="3008" w:type="dxa"/>
            <w:shd w:val="clear" w:color="auto" w:fill="auto"/>
            <w:tcMar>
              <w:top w:w="100" w:type="dxa"/>
              <w:left w:w="100" w:type="dxa"/>
              <w:bottom w:w="100" w:type="dxa"/>
              <w:right w:w="100" w:type="dxa"/>
            </w:tcMar>
          </w:tcPr>
          <w:p w14:paraId="10B0E217" w14:textId="77777777" w:rsidR="003B66A8" w:rsidRDefault="00000000" w:rsidP="003D4A97">
            <w:pPr>
              <w:widowControl w:val="0"/>
              <w:spacing w:line="26" w:lineRule="atLeast"/>
            </w:pPr>
            <w:r>
              <w:t xml:space="preserve">The year the record occurred </w:t>
            </w:r>
          </w:p>
        </w:tc>
        <w:tc>
          <w:tcPr>
            <w:tcW w:w="3008" w:type="dxa"/>
            <w:shd w:val="clear" w:color="auto" w:fill="auto"/>
            <w:tcMar>
              <w:top w:w="100" w:type="dxa"/>
              <w:left w:w="100" w:type="dxa"/>
              <w:bottom w:w="100" w:type="dxa"/>
              <w:right w:w="100" w:type="dxa"/>
            </w:tcMar>
          </w:tcPr>
          <w:p w14:paraId="6CDE33FD" w14:textId="77777777" w:rsidR="003B66A8" w:rsidRDefault="00000000" w:rsidP="003D4A97">
            <w:pPr>
              <w:widowControl w:val="0"/>
              <w:spacing w:line="26" w:lineRule="atLeast"/>
            </w:pPr>
            <w:r>
              <w:t xml:space="preserve">Interval data </w:t>
            </w:r>
          </w:p>
        </w:tc>
      </w:tr>
      <w:tr w:rsidR="003B66A8" w14:paraId="26A62DFB" w14:textId="77777777">
        <w:tc>
          <w:tcPr>
            <w:tcW w:w="3008" w:type="dxa"/>
            <w:shd w:val="clear" w:color="auto" w:fill="auto"/>
            <w:tcMar>
              <w:top w:w="100" w:type="dxa"/>
              <w:left w:w="100" w:type="dxa"/>
              <w:bottom w:w="100" w:type="dxa"/>
              <w:right w:w="100" w:type="dxa"/>
            </w:tcMar>
          </w:tcPr>
          <w:p w14:paraId="1EEA9164" w14:textId="77777777" w:rsidR="003B66A8" w:rsidRDefault="00000000" w:rsidP="003D4A97">
            <w:pPr>
              <w:widowControl w:val="0"/>
              <w:spacing w:line="26" w:lineRule="atLeast"/>
            </w:pPr>
            <w:r>
              <w:lastRenderedPageBreak/>
              <w:t xml:space="preserve">Country of origin </w:t>
            </w:r>
          </w:p>
        </w:tc>
        <w:tc>
          <w:tcPr>
            <w:tcW w:w="3008" w:type="dxa"/>
            <w:shd w:val="clear" w:color="auto" w:fill="auto"/>
            <w:tcMar>
              <w:top w:w="100" w:type="dxa"/>
              <w:left w:w="100" w:type="dxa"/>
              <w:bottom w:w="100" w:type="dxa"/>
              <w:right w:w="100" w:type="dxa"/>
            </w:tcMar>
          </w:tcPr>
          <w:p w14:paraId="27D862BA" w14:textId="77777777" w:rsidR="003B66A8" w:rsidRDefault="00000000" w:rsidP="003D4A97">
            <w:pPr>
              <w:widowControl w:val="0"/>
              <w:spacing w:line="26" w:lineRule="atLeast"/>
            </w:pPr>
            <w:r>
              <w:t>Country that the refugees come from</w:t>
            </w:r>
          </w:p>
        </w:tc>
        <w:tc>
          <w:tcPr>
            <w:tcW w:w="3008" w:type="dxa"/>
            <w:shd w:val="clear" w:color="auto" w:fill="auto"/>
            <w:tcMar>
              <w:top w:w="100" w:type="dxa"/>
              <w:left w:w="100" w:type="dxa"/>
              <w:bottom w:w="100" w:type="dxa"/>
              <w:right w:w="100" w:type="dxa"/>
            </w:tcMar>
          </w:tcPr>
          <w:p w14:paraId="3350324B" w14:textId="77777777" w:rsidR="003B66A8" w:rsidRDefault="00000000" w:rsidP="003D4A97">
            <w:pPr>
              <w:widowControl w:val="0"/>
              <w:spacing w:line="26" w:lineRule="atLeast"/>
            </w:pPr>
            <w:r>
              <w:t xml:space="preserve">Nominal data </w:t>
            </w:r>
          </w:p>
        </w:tc>
      </w:tr>
      <w:tr w:rsidR="003B66A8" w14:paraId="35C8C491" w14:textId="77777777">
        <w:tc>
          <w:tcPr>
            <w:tcW w:w="3008" w:type="dxa"/>
            <w:shd w:val="clear" w:color="auto" w:fill="auto"/>
            <w:tcMar>
              <w:top w:w="100" w:type="dxa"/>
              <w:left w:w="100" w:type="dxa"/>
              <w:bottom w:w="100" w:type="dxa"/>
              <w:right w:w="100" w:type="dxa"/>
            </w:tcMar>
          </w:tcPr>
          <w:p w14:paraId="503EBBA4" w14:textId="77777777" w:rsidR="003B66A8" w:rsidRDefault="00000000" w:rsidP="003D4A97">
            <w:pPr>
              <w:widowControl w:val="0"/>
              <w:spacing w:line="26" w:lineRule="atLeast"/>
            </w:pPr>
            <w:r>
              <w:t>Country of origin (ISO)</w:t>
            </w:r>
          </w:p>
        </w:tc>
        <w:tc>
          <w:tcPr>
            <w:tcW w:w="3008" w:type="dxa"/>
            <w:shd w:val="clear" w:color="auto" w:fill="auto"/>
            <w:tcMar>
              <w:top w:w="100" w:type="dxa"/>
              <w:left w:w="100" w:type="dxa"/>
              <w:bottom w:w="100" w:type="dxa"/>
              <w:right w:w="100" w:type="dxa"/>
            </w:tcMar>
          </w:tcPr>
          <w:p w14:paraId="11B16B08" w14:textId="77777777" w:rsidR="003B66A8" w:rsidRDefault="00000000" w:rsidP="003D4A97">
            <w:pPr>
              <w:widowControl w:val="0"/>
              <w:spacing w:line="26" w:lineRule="atLeast"/>
            </w:pPr>
            <w:r>
              <w:t>The three-letter code that is the unique identifier of the origin country</w:t>
            </w:r>
          </w:p>
        </w:tc>
        <w:tc>
          <w:tcPr>
            <w:tcW w:w="3008" w:type="dxa"/>
            <w:shd w:val="clear" w:color="auto" w:fill="auto"/>
            <w:tcMar>
              <w:top w:w="100" w:type="dxa"/>
              <w:left w:w="100" w:type="dxa"/>
              <w:bottom w:w="100" w:type="dxa"/>
              <w:right w:w="100" w:type="dxa"/>
            </w:tcMar>
          </w:tcPr>
          <w:p w14:paraId="5E63CD53" w14:textId="77777777" w:rsidR="003B66A8" w:rsidRDefault="00000000" w:rsidP="003D4A97">
            <w:pPr>
              <w:widowControl w:val="0"/>
              <w:spacing w:line="26" w:lineRule="atLeast"/>
            </w:pPr>
            <w:r>
              <w:t>Nominal data</w:t>
            </w:r>
          </w:p>
        </w:tc>
      </w:tr>
      <w:tr w:rsidR="003B66A8" w14:paraId="09A71C8F" w14:textId="77777777">
        <w:tc>
          <w:tcPr>
            <w:tcW w:w="3008" w:type="dxa"/>
            <w:shd w:val="clear" w:color="auto" w:fill="auto"/>
            <w:tcMar>
              <w:top w:w="100" w:type="dxa"/>
              <w:left w:w="100" w:type="dxa"/>
              <w:bottom w:w="100" w:type="dxa"/>
              <w:right w:w="100" w:type="dxa"/>
            </w:tcMar>
          </w:tcPr>
          <w:p w14:paraId="7229B93A" w14:textId="77777777" w:rsidR="003B66A8" w:rsidRDefault="00000000" w:rsidP="003D4A97">
            <w:pPr>
              <w:widowControl w:val="0"/>
              <w:spacing w:line="26" w:lineRule="atLeast"/>
            </w:pPr>
            <w:r>
              <w:t xml:space="preserve">Country of asylum </w:t>
            </w:r>
          </w:p>
        </w:tc>
        <w:tc>
          <w:tcPr>
            <w:tcW w:w="3008" w:type="dxa"/>
            <w:shd w:val="clear" w:color="auto" w:fill="auto"/>
            <w:tcMar>
              <w:top w:w="100" w:type="dxa"/>
              <w:left w:w="100" w:type="dxa"/>
              <w:bottom w:w="100" w:type="dxa"/>
              <w:right w:w="100" w:type="dxa"/>
            </w:tcMar>
          </w:tcPr>
          <w:p w14:paraId="45B3DC02" w14:textId="77777777" w:rsidR="003B66A8" w:rsidRDefault="00000000" w:rsidP="003D4A97">
            <w:pPr>
              <w:widowControl w:val="0"/>
              <w:spacing w:line="26" w:lineRule="atLeast"/>
            </w:pPr>
            <w:r>
              <w:t>The destination country of the refugees</w:t>
            </w:r>
          </w:p>
        </w:tc>
        <w:tc>
          <w:tcPr>
            <w:tcW w:w="3008" w:type="dxa"/>
            <w:shd w:val="clear" w:color="auto" w:fill="auto"/>
            <w:tcMar>
              <w:top w:w="100" w:type="dxa"/>
              <w:left w:w="100" w:type="dxa"/>
              <w:bottom w:w="100" w:type="dxa"/>
              <w:right w:w="100" w:type="dxa"/>
            </w:tcMar>
          </w:tcPr>
          <w:p w14:paraId="200C0EF9" w14:textId="77777777" w:rsidR="003B66A8" w:rsidRDefault="00000000" w:rsidP="003D4A97">
            <w:pPr>
              <w:widowControl w:val="0"/>
              <w:spacing w:line="26" w:lineRule="atLeast"/>
            </w:pPr>
            <w:r>
              <w:t>Nominal data</w:t>
            </w:r>
          </w:p>
        </w:tc>
      </w:tr>
      <w:tr w:rsidR="003B66A8" w14:paraId="428D15BC" w14:textId="77777777">
        <w:tc>
          <w:tcPr>
            <w:tcW w:w="3008" w:type="dxa"/>
            <w:shd w:val="clear" w:color="auto" w:fill="auto"/>
            <w:tcMar>
              <w:top w:w="100" w:type="dxa"/>
              <w:left w:w="100" w:type="dxa"/>
              <w:bottom w:w="100" w:type="dxa"/>
              <w:right w:w="100" w:type="dxa"/>
            </w:tcMar>
          </w:tcPr>
          <w:p w14:paraId="6AFF52F8" w14:textId="77777777" w:rsidR="003B66A8" w:rsidRDefault="00000000" w:rsidP="003D4A97">
            <w:pPr>
              <w:widowControl w:val="0"/>
              <w:spacing w:line="26" w:lineRule="atLeast"/>
            </w:pPr>
            <w:r>
              <w:t>Country of asylum (ISO)</w:t>
            </w:r>
          </w:p>
        </w:tc>
        <w:tc>
          <w:tcPr>
            <w:tcW w:w="3008" w:type="dxa"/>
            <w:shd w:val="clear" w:color="auto" w:fill="auto"/>
            <w:tcMar>
              <w:top w:w="100" w:type="dxa"/>
              <w:left w:w="100" w:type="dxa"/>
              <w:bottom w:w="100" w:type="dxa"/>
              <w:right w:w="100" w:type="dxa"/>
            </w:tcMar>
          </w:tcPr>
          <w:p w14:paraId="601ED6B3" w14:textId="77777777" w:rsidR="003B66A8" w:rsidRDefault="00000000" w:rsidP="003D4A97">
            <w:pPr>
              <w:widowControl w:val="0"/>
              <w:spacing w:line="26" w:lineRule="atLeast"/>
            </w:pPr>
            <w:r>
              <w:t>The three-letter code that is the unique identifier of the asylum country</w:t>
            </w:r>
          </w:p>
        </w:tc>
        <w:tc>
          <w:tcPr>
            <w:tcW w:w="3008" w:type="dxa"/>
            <w:shd w:val="clear" w:color="auto" w:fill="auto"/>
            <w:tcMar>
              <w:top w:w="100" w:type="dxa"/>
              <w:left w:w="100" w:type="dxa"/>
              <w:bottom w:w="100" w:type="dxa"/>
              <w:right w:w="100" w:type="dxa"/>
            </w:tcMar>
          </w:tcPr>
          <w:p w14:paraId="1A1F6C5E" w14:textId="77777777" w:rsidR="003B66A8" w:rsidRDefault="00000000" w:rsidP="003D4A97">
            <w:pPr>
              <w:widowControl w:val="0"/>
              <w:spacing w:line="26" w:lineRule="atLeast"/>
            </w:pPr>
            <w:r>
              <w:t xml:space="preserve">Nominal data </w:t>
            </w:r>
          </w:p>
        </w:tc>
      </w:tr>
      <w:tr w:rsidR="003B66A8" w14:paraId="47CE26A8" w14:textId="77777777">
        <w:tc>
          <w:tcPr>
            <w:tcW w:w="3008" w:type="dxa"/>
            <w:shd w:val="clear" w:color="auto" w:fill="auto"/>
            <w:tcMar>
              <w:top w:w="100" w:type="dxa"/>
              <w:left w:w="100" w:type="dxa"/>
              <w:bottom w:w="100" w:type="dxa"/>
              <w:right w:w="100" w:type="dxa"/>
            </w:tcMar>
          </w:tcPr>
          <w:p w14:paraId="3987A0FE" w14:textId="77777777" w:rsidR="003B66A8" w:rsidRDefault="00000000" w:rsidP="003D4A97">
            <w:pPr>
              <w:widowControl w:val="0"/>
              <w:spacing w:line="26" w:lineRule="atLeast"/>
            </w:pPr>
            <w:r>
              <w:t>Population type</w:t>
            </w:r>
          </w:p>
        </w:tc>
        <w:tc>
          <w:tcPr>
            <w:tcW w:w="3008" w:type="dxa"/>
            <w:shd w:val="clear" w:color="auto" w:fill="auto"/>
            <w:tcMar>
              <w:top w:w="100" w:type="dxa"/>
              <w:left w:w="100" w:type="dxa"/>
              <w:bottom w:w="100" w:type="dxa"/>
              <w:right w:w="100" w:type="dxa"/>
            </w:tcMar>
          </w:tcPr>
          <w:p w14:paraId="233805FE" w14:textId="77777777" w:rsidR="003B66A8" w:rsidRDefault="00000000" w:rsidP="003D4A97">
            <w:pPr>
              <w:widowControl w:val="0"/>
              <w:spacing w:line="26" w:lineRule="atLeast"/>
            </w:pPr>
            <w:r>
              <w:t>The type of population</w:t>
            </w:r>
          </w:p>
        </w:tc>
        <w:tc>
          <w:tcPr>
            <w:tcW w:w="3008" w:type="dxa"/>
            <w:shd w:val="clear" w:color="auto" w:fill="auto"/>
            <w:tcMar>
              <w:top w:w="100" w:type="dxa"/>
              <w:left w:w="100" w:type="dxa"/>
              <w:bottom w:w="100" w:type="dxa"/>
              <w:right w:w="100" w:type="dxa"/>
            </w:tcMar>
          </w:tcPr>
          <w:p w14:paraId="374AB352" w14:textId="77777777" w:rsidR="003B66A8" w:rsidRDefault="00000000" w:rsidP="003D4A97">
            <w:pPr>
              <w:widowControl w:val="0"/>
              <w:spacing w:line="26" w:lineRule="atLeast"/>
            </w:pPr>
            <w:r>
              <w:t xml:space="preserve">Nominal data </w:t>
            </w:r>
          </w:p>
        </w:tc>
      </w:tr>
      <w:tr w:rsidR="003B66A8" w14:paraId="101F4C96" w14:textId="77777777">
        <w:tc>
          <w:tcPr>
            <w:tcW w:w="3008" w:type="dxa"/>
            <w:shd w:val="clear" w:color="auto" w:fill="auto"/>
            <w:tcMar>
              <w:top w:w="100" w:type="dxa"/>
              <w:left w:w="100" w:type="dxa"/>
              <w:bottom w:w="100" w:type="dxa"/>
              <w:right w:w="100" w:type="dxa"/>
            </w:tcMar>
          </w:tcPr>
          <w:p w14:paraId="4AADDB04" w14:textId="77777777" w:rsidR="003B66A8" w:rsidRDefault="00000000" w:rsidP="003D4A97">
            <w:pPr>
              <w:widowControl w:val="0"/>
              <w:spacing w:line="26" w:lineRule="atLeast"/>
            </w:pPr>
            <w:proofErr w:type="spellStart"/>
            <w:r>
              <w:t>Femalee</w:t>
            </w:r>
            <w:proofErr w:type="spellEnd"/>
            <w:r>
              <w:t xml:space="preserve"> 0 - 4</w:t>
            </w:r>
          </w:p>
        </w:tc>
        <w:tc>
          <w:tcPr>
            <w:tcW w:w="3008" w:type="dxa"/>
            <w:shd w:val="clear" w:color="auto" w:fill="auto"/>
            <w:tcMar>
              <w:top w:w="100" w:type="dxa"/>
              <w:left w:w="100" w:type="dxa"/>
              <w:bottom w:w="100" w:type="dxa"/>
              <w:right w:w="100" w:type="dxa"/>
            </w:tcMar>
          </w:tcPr>
          <w:p w14:paraId="0AB7F615" w14:textId="77777777" w:rsidR="003B66A8" w:rsidRDefault="00000000" w:rsidP="003D4A97">
            <w:pPr>
              <w:widowControl w:val="0"/>
              <w:spacing w:line="26" w:lineRule="atLeast"/>
            </w:pPr>
            <w:r>
              <w:t>The number of females aged 0 to 4</w:t>
            </w:r>
          </w:p>
        </w:tc>
        <w:tc>
          <w:tcPr>
            <w:tcW w:w="3008" w:type="dxa"/>
            <w:shd w:val="clear" w:color="auto" w:fill="auto"/>
            <w:tcMar>
              <w:top w:w="100" w:type="dxa"/>
              <w:left w:w="100" w:type="dxa"/>
              <w:bottom w:w="100" w:type="dxa"/>
              <w:right w:w="100" w:type="dxa"/>
            </w:tcMar>
          </w:tcPr>
          <w:p w14:paraId="4E683DFF" w14:textId="77777777" w:rsidR="003B66A8" w:rsidRDefault="00000000" w:rsidP="003D4A97">
            <w:pPr>
              <w:widowControl w:val="0"/>
              <w:spacing w:line="26" w:lineRule="atLeast"/>
            </w:pPr>
            <w:r>
              <w:t xml:space="preserve">Discrete data </w:t>
            </w:r>
          </w:p>
        </w:tc>
      </w:tr>
      <w:tr w:rsidR="003B66A8" w14:paraId="5068D865" w14:textId="77777777">
        <w:tc>
          <w:tcPr>
            <w:tcW w:w="3008" w:type="dxa"/>
            <w:shd w:val="clear" w:color="auto" w:fill="auto"/>
            <w:tcMar>
              <w:top w:w="100" w:type="dxa"/>
              <w:left w:w="100" w:type="dxa"/>
              <w:bottom w:w="100" w:type="dxa"/>
              <w:right w:w="100" w:type="dxa"/>
            </w:tcMar>
          </w:tcPr>
          <w:p w14:paraId="1BC9CE04" w14:textId="77777777" w:rsidR="003B66A8" w:rsidRDefault="00000000" w:rsidP="003D4A97">
            <w:pPr>
              <w:widowControl w:val="0"/>
              <w:spacing w:line="26" w:lineRule="atLeast"/>
            </w:pPr>
            <w:r>
              <w:t>Female 5 - 11</w:t>
            </w:r>
          </w:p>
        </w:tc>
        <w:tc>
          <w:tcPr>
            <w:tcW w:w="3008" w:type="dxa"/>
            <w:shd w:val="clear" w:color="auto" w:fill="auto"/>
            <w:tcMar>
              <w:top w:w="100" w:type="dxa"/>
              <w:left w:w="100" w:type="dxa"/>
              <w:bottom w:w="100" w:type="dxa"/>
              <w:right w:w="100" w:type="dxa"/>
            </w:tcMar>
          </w:tcPr>
          <w:p w14:paraId="27F139C9" w14:textId="77777777" w:rsidR="003B66A8" w:rsidRDefault="00000000" w:rsidP="003D4A97">
            <w:pPr>
              <w:widowControl w:val="0"/>
              <w:spacing w:line="26" w:lineRule="atLeast"/>
            </w:pPr>
            <w:r>
              <w:t>The number of females aged 5 to 11</w:t>
            </w:r>
          </w:p>
        </w:tc>
        <w:tc>
          <w:tcPr>
            <w:tcW w:w="3008" w:type="dxa"/>
            <w:shd w:val="clear" w:color="auto" w:fill="auto"/>
            <w:tcMar>
              <w:top w:w="100" w:type="dxa"/>
              <w:left w:w="100" w:type="dxa"/>
              <w:bottom w:w="100" w:type="dxa"/>
              <w:right w:w="100" w:type="dxa"/>
            </w:tcMar>
          </w:tcPr>
          <w:p w14:paraId="6C428EB0" w14:textId="77777777" w:rsidR="003B66A8" w:rsidRDefault="00000000" w:rsidP="003D4A97">
            <w:pPr>
              <w:widowControl w:val="0"/>
              <w:spacing w:line="26" w:lineRule="atLeast"/>
            </w:pPr>
            <w:r>
              <w:t xml:space="preserve">Discrete data </w:t>
            </w:r>
          </w:p>
        </w:tc>
      </w:tr>
      <w:tr w:rsidR="003B66A8" w14:paraId="76B86100" w14:textId="77777777">
        <w:tc>
          <w:tcPr>
            <w:tcW w:w="3008" w:type="dxa"/>
            <w:shd w:val="clear" w:color="auto" w:fill="auto"/>
            <w:tcMar>
              <w:top w:w="100" w:type="dxa"/>
              <w:left w:w="100" w:type="dxa"/>
              <w:bottom w:w="100" w:type="dxa"/>
              <w:right w:w="100" w:type="dxa"/>
            </w:tcMar>
          </w:tcPr>
          <w:p w14:paraId="6142683E" w14:textId="77777777" w:rsidR="003B66A8" w:rsidRDefault="00000000" w:rsidP="003D4A97">
            <w:pPr>
              <w:widowControl w:val="0"/>
              <w:spacing w:line="26" w:lineRule="atLeast"/>
            </w:pPr>
            <w:r>
              <w:t>Female 12 - 17</w:t>
            </w:r>
          </w:p>
        </w:tc>
        <w:tc>
          <w:tcPr>
            <w:tcW w:w="3008" w:type="dxa"/>
            <w:shd w:val="clear" w:color="auto" w:fill="auto"/>
            <w:tcMar>
              <w:top w:w="100" w:type="dxa"/>
              <w:left w:w="100" w:type="dxa"/>
              <w:bottom w:w="100" w:type="dxa"/>
              <w:right w:w="100" w:type="dxa"/>
            </w:tcMar>
          </w:tcPr>
          <w:p w14:paraId="4BA5EC4A" w14:textId="77777777" w:rsidR="003B66A8" w:rsidRDefault="00000000" w:rsidP="003D4A97">
            <w:pPr>
              <w:widowControl w:val="0"/>
              <w:spacing w:line="26" w:lineRule="atLeast"/>
            </w:pPr>
            <w:r>
              <w:t>The number of females aged 12 to 17</w:t>
            </w:r>
          </w:p>
        </w:tc>
        <w:tc>
          <w:tcPr>
            <w:tcW w:w="3008" w:type="dxa"/>
            <w:shd w:val="clear" w:color="auto" w:fill="auto"/>
            <w:tcMar>
              <w:top w:w="100" w:type="dxa"/>
              <w:left w:w="100" w:type="dxa"/>
              <w:bottom w:w="100" w:type="dxa"/>
              <w:right w:w="100" w:type="dxa"/>
            </w:tcMar>
          </w:tcPr>
          <w:p w14:paraId="37669D96" w14:textId="77777777" w:rsidR="003B66A8" w:rsidRDefault="00000000" w:rsidP="003D4A97">
            <w:pPr>
              <w:widowControl w:val="0"/>
              <w:spacing w:line="26" w:lineRule="atLeast"/>
            </w:pPr>
            <w:r>
              <w:t xml:space="preserve">Discrete data </w:t>
            </w:r>
          </w:p>
        </w:tc>
      </w:tr>
      <w:tr w:rsidR="003B66A8" w14:paraId="3A955711" w14:textId="77777777">
        <w:tc>
          <w:tcPr>
            <w:tcW w:w="3008" w:type="dxa"/>
            <w:shd w:val="clear" w:color="auto" w:fill="auto"/>
            <w:tcMar>
              <w:top w:w="100" w:type="dxa"/>
              <w:left w:w="100" w:type="dxa"/>
              <w:bottom w:w="100" w:type="dxa"/>
              <w:right w:w="100" w:type="dxa"/>
            </w:tcMar>
          </w:tcPr>
          <w:p w14:paraId="1A6E3137" w14:textId="77777777" w:rsidR="003B66A8" w:rsidRDefault="00000000" w:rsidP="003D4A97">
            <w:pPr>
              <w:widowControl w:val="0"/>
              <w:spacing w:line="26" w:lineRule="atLeast"/>
            </w:pPr>
            <w:r>
              <w:t>Female 18 - 59</w:t>
            </w:r>
          </w:p>
        </w:tc>
        <w:tc>
          <w:tcPr>
            <w:tcW w:w="3008" w:type="dxa"/>
            <w:shd w:val="clear" w:color="auto" w:fill="auto"/>
            <w:tcMar>
              <w:top w:w="100" w:type="dxa"/>
              <w:left w:w="100" w:type="dxa"/>
              <w:bottom w:w="100" w:type="dxa"/>
              <w:right w:w="100" w:type="dxa"/>
            </w:tcMar>
          </w:tcPr>
          <w:p w14:paraId="1062DA55" w14:textId="77777777" w:rsidR="003B66A8" w:rsidRDefault="00000000" w:rsidP="003D4A97">
            <w:pPr>
              <w:widowControl w:val="0"/>
              <w:spacing w:line="26" w:lineRule="atLeast"/>
            </w:pPr>
            <w:r>
              <w:t>The number of females aged 18 to 59</w:t>
            </w:r>
          </w:p>
        </w:tc>
        <w:tc>
          <w:tcPr>
            <w:tcW w:w="3008" w:type="dxa"/>
            <w:shd w:val="clear" w:color="auto" w:fill="auto"/>
            <w:tcMar>
              <w:top w:w="100" w:type="dxa"/>
              <w:left w:w="100" w:type="dxa"/>
              <w:bottom w:w="100" w:type="dxa"/>
              <w:right w:w="100" w:type="dxa"/>
            </w:tcMar>
          </w:tcPr>
          <w:p w14:paraId="3B5EB011" w14:textId="77777777" w:rsidR="003B66A8" w:rsidRDefault="00000000" w:rsidP="003D4A97">
            <w:pPr>
              <w:widowControl w:val="0"/>
              <w:spacing w:line="26" w:lineRule="atLeast"/>
            </w:pPr>
            <w:r>
              <w:t xml:space="preserve">Discrete data </w:t>
            </w:r>
          </w:p>
        </w:tc>
      </w:tr>
      <w:tr w:rsidR="003B66A8" w14:paraId="0926EB22" w14:textId="77777777">
        <w:tc>
          <w:tcPr>
            <w:tcW w:w="3008" w:type="dxa"/>
            <w:shd w:val="clear" w:color="auto" w:fill="auto"/>
            <w:tcMar>
              <w:top w:w="100" w:type="dxa"/>
              <w:left w:w="100" w:type="dxa"/>
              <w:bottom w:w="100" w:type="dxa"/>
              <w:right w:w="100" w:type="dxa"/>
            </w:tcMar>
          </w:tcPr>
          <w:p w14:paraId="0E39E751" w14:textId="77777777" w:rsidR="003B66A8" w:rsidRDefault="00000000" w:rsidP="003D4A97">
            <w:pPr>
              <w:widowControl w:val="0"/>
              <w:spacing w:line="26" w:lineRule="atLeast"/>
            </w:pPr>
            <w:r>
              <w:t>Female 60</w:t>
            </w:r>
          </w:p>
        </w:tc>
        <w:tc>
          <w:tcPr>
            <w:tcW w:w="3008" w:type="dxa"/>
            <w:shd w:val="clear" w:color="auto" w:fill="auto"/>
            <w:tcMar>
              <w:top w:w="100" w:type="dxa"/>
              <w:left w:w="100" w:type="dxa"/>
              <w:bottom w:w="100" w:type="dxa"/>
              <w:right w:w="100" w:type="dxa"/>
            </w:tcMar>
          </w:tcPr>
          <w:p w14:paraId="5E6BD47B" w14:textId="77777777" w:rsidR="003B66A8" w:rsidRDefault="00000000" w:rsidP="003D4A97">
            <w:pPr>
              <w:widowControl w:val="0"/>
              <w:spacing w:line="26" w:lineRule="atLeast"/>
            </w:pPr>
            <w:r>
              <w:t>The number of females aged 60 and above</w:t>
            </w:r>
          </w:p>
        </w:tc>
        <w:tc>
          <w:tcPr>
            <w:tcW w:w="3008" w:type="dxa"/>
            <w:shd w:val="clear" w:color="auto" w:fill="auto"/>
            <w:tcMar>
              <w:top w:w="100" w:type="dxa"/>
              <w:left w:w="100" w:type="dxa"/>
              <w:bottom w:w="100" w:type="dxa"/>
              <w:right w:w="100" w:type="dxa"/>
            </w:tcMar>
          </w:tcPr>
          <w:p w14:paraId="69C36C84" w14:textId="77777777" w:rsidR="003B66A8" w:rsidRDefault="00000000" w:rsidP="003D4A97">
            <w:pPr>
              <w:widowControl w:val="0"/>
              <w:spacing w:line="26" w:lineRule="atLeast"/>
            </w:pPr>
            <w:r>
              <w:t xml:space="preserve">Discrete data </w:t>
            </w:r>
          </w:p>
        </w:tc>
      </w:tr>
      <w:tr w:rsidR="003B66A8" w14:paraId="7F01CE1B" w14:textId="77777777">
        <w:tc>
          <w:tcPr>
            <w:tcW w:w="3008" w:type="dxa"/>
            <w:shd w:val="clear" w:color="auto" w:fill="auto"/>
            <w:tcMar>
              <w:top w:w="100" w:type="dxa"/>
              <w:left w:w="100" w:type="dxa"/>
              <w:bottom w:w="100" w:type="dxa"/>
              <w:right w:w="100" w:type="dxa"/>
            </w:tcMar>
          </w:tcPr>
          <w:p w14:paraId="35172F66" w14:textId="77777777" w:rsidR="003B66A8" w:rsidRDefault="00000000" w:rsidP="003D4A97">
            <w:pPr>
              <w:widowControl w:val="0"/>
              <w:spacing w:line="26" w:lineRule="atLeast"/>
            </w:pPr>
            <w:r>
              <w:t>Female total</w:t>
            </w:r>
          </w:p>
        </w:tc>
        <w:tc>
          <w:tcPr>
            <w:tcW w:w="3008" w:type="dxa"/>
            <w:shd w:val="clear" w:color="auto" w:fill="auto"/>
            <w:tcMar>
              <w:top w:w="100" w:type="dxa"/>
              <w:left w:w="100" w:type="dxa"/>
              <w:bottom w:w="100" w:type="dxa"/>
              <w:right w:w="100" w:type="dxa"/>
            </w:tcMar>
          </w:tcPr>
          <w:p w14:paraId="558230CC" w14:textId="77777777" w:rsidR="003B66A8" w:rsidRDefault="00000000" w:rsidP="003D4A97">
            <w:pPr>
              <w:widowControl w:val="0"/>
              <w:spacing w:line="26" w:lineRule="atLeast"/>
            </w:pPr>
            <w:r>
              <w:t>The total number of female refugees</w:t>
            </w:r>
          </w:p>
        </w:tc>
        <w:tc>
          <w:tcPr>
            <w:tcW w:w="3008" w:type="dxa"/>
            <w:shd w:val="clear" w:color="auto" w:fill="auto"/>
            <w:tcMar>
              <w:top w:w="100" w:type="dxa"/>
              <w:left w:w="100" w:type="dxa"/>
              <w:bottom w:w="100" w:type="dxa"/>
              <w:right w:w="100" w:type="dxa"/>
            </w:tcMar>
          </w:tcPr>
          <w:p w14:paraId="7E96ECA7" w14:textId="77777777" w:rsidR="003B66A8" w:rsidRDefault="00000000" w:rsidP="003D4A97">
            <w:pPr>
              <w:widowControl w:val="0"/>
              <w:spacing w:line="26" w:lineRule="atLeast"/>
            </w:pPr>
            <w:r>
              <w:t xml:space="preserve">Discrete data </w:t>
            </w:r>
          </w:p>
        </w:tc>
      </w:tr>
      <w:tr w:rsidR="003B66A8" w14:paraId="0D5D2235" w14:textId="77777777">
        <w:tc>
          <w:tcPr>
            <w:tcW w:w="3008" w:type="dxa"/>
            <w:shd w:val="clear" w:color="auto" w:fill="auto"/>
            <w:tcMar>
              <w:top w:w="100" w:type="dxa"/>
              <w:left w:w="100" w:type="dxa"/>
              <w:bottom w:w="100" w:type="dxa"/>
              <w:right w:w="100" w:type="dxa"/>
            </w:tcMar>
          </w:tcPr>
          <w:p w14:paraId="034CE35D" w14:textId="77777777" w:rsidR="003B66A8" w:rsidRDefault="00000000" w:rsidP="003D4A97">
            <w:pPr>
              <w:widowControl w:val="0"/>
              <w:spacing w:line="26" w:lineRule="atLeast"/>
            </w:pPr>
            <w:r>
              <w:t>Male 0 - 4</w:t>
            </w:r>
          </w:p>
        </w:tc>
        <w:tc>
          <w:tcPr>
            <w:tcW w:w="3008" w:type="dxa"/>
            <w:shd w:val="clear" w:color="auto" w:fill="auto"/>
            <w:tcMar>
              <w:top w:w="100" w:type="dxa"/>
              <w:left w:w="100" w:type="dxa"/>
              <w:bottom w:w="100" w:type="dxa"/>
              <w:right w:w="100" w:type="dxa"/>
            </w:tcMar>
          </w:tcPr>
          <w:p w14:paraId="37BB1C82" w14:textId="77777777" w:rsidR="003B66A8" w:rsidRDefault="00000000" w:rsidP="003D4A97">
            <w:pPr>
              <w:widowControl w:val="0"/>
              <w:spacing w:line="26" w:lineRule="atLeast"/>
            </w:pPr>
            <w:r>
              <w:t>The number of males aged 0 to 4</w:t>
            </w:r>
          </w:p>
        </w:tc>
        <w:tc>
          <w:tcPr>
            <w:tcW w:w="3008" w:type="dxa"/>
            <w:shd w:val="clear" w:color="auto" w:fill="auto"/>
            <w:tcMar>
              <w:top w:w="100" w:type="dxa"/>
              <w:left w:w="100" w:type="dxa"/>
              <w:bottom w:w="100" w:type="dxa"/>
              <w:right w:w="100" w:type="dxa"/>
            </w:tcMar>
          </w:tcPr>
          <w:p w14:paraId="20418A23" w14:textId="77777777" w:rsidR="003B66A8" w:rsidRDefault="00000000" w:rsidP="003D4A97">
            <w:pPr>
              <w:widowControl w:val="0"/>
              <w:spacing w:line="26" w:lineRule="atLeast"/>
            </w:pPr>
            <w:r>
              <w:t xml:space="preserve">Discrete data </w:t>
            </w:r>
          </w:p>
        </w:tc>
      </w:tr>
      <w:tr w:rsidR="003B66A8" w14:paraId="0A8ED3B5" w14:textId="77777777">
        <w:tc>
          <w:tcPr>
            <w:tcW w:w="3008" w:type="dxa"/>
            <w:shd w:val="clear" w:color="auto" w:fill="auto"/>
            <w:tcMar>
              <w:top w:w="100" w:type="dxa"/>
              <w:left w:w="100" w:type="dxa"/>
              <w:bottom w:w="100" w:type="dxa"/>
              <w:right w:w="100" w:type="dxa"/>
            </w:tcMar>
          </w:tcPr>
          <w:p w14:paraId="48F5F54A" w14:textId="77777777" w:rsidR="003B66A8" w:rsidRDefault="00000000" w:rsidP="003D4A97">
            <w:pPr>
              <w:widowControl w:val="0"/>
              <w:spacing w:line="26" w:lineRule="atLeast"/>
            </w:pPr>
            <w:r>
              <w:t>Male 5 - 11</w:t>
            </w:r>
          </w:p>
        </w:tc>
        <w:tc>
          <w:tcPr>
            <w:tcW w:w="3008" w:type="dxa"/>
            <w:shd w:val="clear" w:color="auto" w:fill="auto"/>
            <w:tcMar>
              <w:top w:w="100" w:type="dxa"/>
              <w:left w:w="100" w:type="dxa"/>
              <w:bottom w:w="100" w:type="dxa"/>
              <w:right w:w="100" w:type="dxa"/>
            </w:tcMar>
          </w:tcPr>
          <w:p w14:paraId="1ECFEDE7" w14:textId="77777777" w:rsidR="003B66A8" w:rsidRDefault="00000000" w:rsidP="003D4A97">
            <w:pPr>
              <w:widowControl w:val="0"/>
              <w:spacing w:line="26" w:lineRule="atLeast"/>
            </w:pPr>
            <w:r>
              <w:t>The number of males aged 5 to 11</w:t>
            </w:r>
          </w:p>
        </w:tc>
        <w:tc>
          <w:tcPr>
            <w:tcW w:w="3008" w:type="dxa"/>
            <w:shd w:val="clear" w:color="auto" w:fill="auto"/>
            <w:tcMar>
              <w:top w:w="100" w:type="dxa"/>
              <w:left w:w="100" w:type="dxa"/>
              <w:bottom w:w="100" w:type="dxa"/>
              <w:right w:w="100" w:type="dxa"/>
            </w:tcMar>
          </w:tcPr>
          <w:p w14:paraId="29E67E7A" w14:textId="77777777" w:rsidR="003B66A8" w:rsidRDefault="00000000" w:rsidP="003D4A97">
            <w:pPr>
              <w:widowControl w:val="0"/>
              <w:spacing w:line="26" w:lineRule="atLeast"/>
            </w:pPr>
            <w:r>
              <w:t xml:space="preserve">Discrete data </w:t>
            </w:r>
          </w:p>
        </w:tc>
      </w:tr>
      <w:tr w:rsidR="003B66A8" w14:paraId="1E82AB70" w14:textId="77777777">
        <w:tc>
          <w:tcPr>
            <w:tcW w:w="3008" w:type="dxa"/>
            <w:shd w:val="clear" w:color="auto" w:fill="auto"/>
            <w:tcMar>
              <w:top w:w="100" w:type="dxa"/>
              <w:left w:w="100" w:type="dxa"/>
              <w:bottom w:w="100" w:type="dxa"/>
              <w:right w:w="100" w:type="dxa"/>
            </w:tcMar>
          </w:tcPr>
          <w:p w14:paraId="245C81E0" w14:textId="77777777" w:rsidR="003B66A8" w:rsidRDefault="00000000" w:rsidP="003D4A97">
            <w:pPr>
              <w:widowControl w:val="0"/>
              <w:spacing w:line="26" w:lineRule="atLeast"/>
            </w:pPr>
            <w:r>
              <w:t>Male 12 - 17</w:t>
            </w:r>
          </w:p>
        </w:tc>
        <w:tc>
          <w:tcPr>
            <w:tcW w:w="3008" w:type="dxa"/>
            <w:shd w:val="clear" w:color="auto" w:fill="auto"/>
            <w:tcMar>
              <w:top w:w="100" w:type="dxa"/>
              <w:left w:w="100" w:type="dxa"/>
              <w:bottom w:w="100" w:type="dxa"/>
              <w:right w:w="100" w:type="dxa"/>
            </w:tcMar>
          </w:tcPr>
          <w:p w14:paraId="0BEF2DEB" w14:textId="77777777" w:rsidR="003B66A8" w:rsidRDefault="00000000" w:rsidP="003D4A97">
            <w:pPr>
              <w:widowControl w:val="0"/>
              <w:spacing w:line="26" w:lineRule="atLeast"/>
            </w:pPr>
            <w:r>
              <w:t>The number of males aged 12 to 17</w:t>
            </w:r>
          </w:p>
        </w:tc>
        <w:tc>
          <w:tcPr>
            <w:tcW w:w="3008" w:type="dxa"/>
            <w:shd w:val="clear" w:color="auto" w:fill="auto"/>
            <w:tcMar>
              <w:top w:w="100" w:type="dxa"/>
              <w:left w:w="100" w:type="dxa"/>
              <w:bottom w:w="100" w:type="dxa"/>
              <w:right w:w="100" w:type="dxa"/>
            </w:tcMar>
          </w:tcPr>
          <w:p w14:paraId="71C1450B" w14:textId="77777777" w:rsidR="003B66A8" w:rsidRDefault="00000000" w:rsidP="003D4A97">
            <w:pPr>
              <w:widowControl w:val="0"/>
              <w:spacing w:line="26" w:lineRule="atLeast"/>
            </w:pPr>
            <w:r>
              <w:t xml:space="preserve">Discrete data </w:t>
            </w:r>
          </w:p>
        </w:tc>
      </w:tr>
      <w:tr w:rsidR="003B66A8" w14:paraId="5E95EFCE" w14:textId="77777777">
        <w:tc>
          <w:tcPr>
            <w:tcW w:w="3008" w:type="dxa"/>
            <w:shd w:val="clear" w:color="auto" w:fill="auto"/>
            <w:tcMar>
              <w:top w:w="100" w:type="dxa"/>
              <w:left w:w="100" w:type="dxa"/>
              <w:bottom w:w="100" w:type="dxa"/>
              <w:right w:w="100" w:type="dxa"/>
            </w:tcMar>
          </w:tcPr>
          <w:p w14:paraId="15F7A5A8" w14:textId="77777777" w:rsidR="003B66A8" w:rsidRDefault="00000000" w:rsidP="003D4A97">
            <w:pPr>
              <w:widowControl w:val="0"/>
              <w:spacing w:line="26" w:lineRule="atLeast"/>
            </w:pPr>
            <w:r>
              <w:t>Male 18 - 59</w:t>
            </w:r>
          </w:p>
        </w:tc>
        <w:tc>
          <w:tcPr>
            <w:tcW w:w="3008" w:type="dxa"/>
            <w:shd w:val="clear" w:color="auto" w:fill="auto"/>
            <w:tcMar>
              <w:top w:w="100" w:type="dxa"/>
              <w:left w:w="100" w:type="dxa"/>
              <w:bottom w:w="100" w:type="dxa"/>
              <w:right w:w="100" w:type="dxa"/>
            </w:tcMar>
          </w:tcPr>
          <w:p w14:paraId="589AD9D3" w14:textId="77777777" w:rsidR="003B66A8" w:rsidRDefault="00000000" w:rsidP="003D4A97">
            <w:pPr>
              <w:widowControl w:val="0"/>
              <w:spacing w:line="26" w:lineRule="atLeast"/>
            </w:pPr>
            <w:r>
              <w:t>The number of males aged 18 to 59</w:t>
            </w:r>
          </w:p>
        </w:tc>
        <w:tc>
          <w:tcPr>
            <w:tcW w:w="3008" w:type="dxa"/>
            <w:shd w:val="clear" w:color="auto" w:fill="auto"/>
            <w:tcMar>
              <w:top w:w="100" w:type="dxa"/>
              <w:left w:w="100" w:type="dxa"/>
              <w:bottom w:w="100" w:type="dxa"/>
              <w:right w:w="100" w:type="dxa"/>
            </w:tcMar>
          </w:tcPr>
          <w:p w14:paraId="47A34B8B" w14:textId="77777777" w:rsidR="003B66A8" w:rsidRDefault="00000000" w:rsidP="003D4A97">
            <w:pPr>
              <w:widowControl w:val="0"/>
              <w:spacing w:line="26" w:lineRule="atLeast"/>
            </w:pPr>
            <w:r>
              <w:t xml:space="preserve">Discrete data </w:t>
            </w:r>
          </w:p>
        </w:tc>
      </w:tr>
      <w:tr w:rsidR="003B66A8" w14:paraId="6BB46F15" w14:textId="77777777">
        <w:tc>
          <w:tcPr>
            <w:tcW w:w="3008" w:type="dxa"/>
            <w:shd w:val="clear" w:color="auto" w:fill="auto"/>
            <w:tcMar>
              <w:top w:w="100" w:type="dxa"/>
              <w:left w:w="100" w:type="dxa"/>
              <w:bottom w:w="100" w:type="dxa"/>
              <w:right w:w="100" w:type="dxa"/>
            </w:tcMar>
          </w:tcPr>
          <w:p w14:paraId="391DA9A6" w14:textId="77777777" w:rsidR="003B66A8" w:rsidRDefault="00000000" w:rsidP="003D4A97">
            <w:pPr>
              <w:widowControl w:val="0"/>
              <w:spacing w:line="26" w:lineRule="atLeast"/>
            </w:pPr>
            <w:r>
              <w:t>Male 60</w:t>
            </w:r>
          </w:p>
        </w:tc>
        <w:tc>
          <w:tcPr>
            <w:tcW w:w="3008" w:type="dxa"/>
            <w:shd w:val="clear" w:color="auto" w:fill="auto"/>
            <w:tcMar>
              <w:top w:w="100" w:type="dxa"/>
              <w:left w:w="100" w:type="dxa"/>
              <w:bottom w:w="100" w:type="dxa"/>
              <w:right w:w="100" w:type="dxa"/>
            </w:tcMar>
          </w:tcPr>
          <w:p w14:paraId="420209CA" w14:textId="77777777" w:rsidR="003B66A8" w:rsidRDefault="00000000" w:rsidP="003D4A97">
            <w:pPr>
              <w:widowControl w:val="0"/>
              <w:spacing w:line="26" w:lineRule="atLeast"/>
            </w:pPr>
            <w:r>
              <w:t>The number of females aged 60 and above</w:t>
            </w:r>
          </w:p>
        </w:tc>
        <w:tc>
          <w:tcPr>
            <w:tcW w:w="3008" w:type="dxa"/>
            <w:shd w:val="clear" w:color="auto" w:fill="auto"/>
            <w:tcMar>
              <w:top w:w="100" w:type="dxa"/>
              <w:left w:w="100" w:type="dxa"/>
              <w:bottom w:w="100" w:type="dxa"/>
              <w:right w:w="100" w:type="dxa"/>
            </w:tcMar>
          </w:tcPr>
          <w:p w14:paraId="633E64F8" w14:textId="77777777" w:rsidR="003B66A8" w:rsidRDefault="00000000" w:rsidP="003D4A97">
            <w:pPr>
              <w:widowControl w:val="0"/>
              <w:spacing w:line="26" w:lineRule="atLeast"/>
            </w:pPr>
            <w:r>
              <w:t xml:space="preserve">Discrete data </w:t>
            </w:r>
          </w:p>
        </w:tc>
      </w:tr>
      <w:tr w:rsidR="003B66A8" w14:paraId="69BBA0E0" w14:textId="77777777">
        <w:tc>
          <w:tcPr>
            <w:tcW w:w="3008" w:type="dxa"/>
            <w:shd w:val="clear" w:color="auto" w:fill="auto"/>
            <w:tcMar>
              <w:top w:w="100" w:type="dxa"/>
              <w:left w:w="100" w:type="dxa"/>
              <w:bottom w:w="100" w:type="dxa"/>
              <w:right w:w="100" w:type="dxa"/>
            </w:tcMar>
          </w:tcPr>
          <w:p w14:paraId="0416758A" w14:textId="77777777" w:rsidR="003B66A8" w:rsidRDefault="00000000" w:rsidP="003D4A97">
            <w:pPr>
              <w:widowControl w:val="0"/>
              <w:spacing w:line="26" w:lineRule="atLeast"/>
            </w:pPr>
            <w:r>
              <w:t>Male total</w:t>
            </w:r>
          </w:p>
        </w:tc>
        <w:tc>
          <w:tcPr>
            <w:tcW w:w="3008" w:type="dxa"/>
            <w:shd w:val="clear" w:color="auto" w:fill="auto"/>
            <w:tcMar>
              <w:top w:w="100" w:type="dxa"/>
              <w:left w:w="100" w:type="dxa"/>
              <w:bottom w:w="100" w:type="dxa"/>
              <w:right w:w="100" w:type="dxa"/>
            </w:tcMar>
          </w:tcPr>
          <w:p w14:paraId="6CA7DAD0" w14:textId="77777777" w:rsidR="003B66A8" w:rsidRDefault="00000000" w:rsidP="003D4A97">
            <w:pPr>
              <w:widowControl w:val="0"/>
              <w:spacing w:line="26" w:lineRule="atLeast"/>
            </w:pPr>
            <w:r>
              <w:t xml:space="preserve">The total number of male </w:t>
            </w:r>
            <w:r>
              <w:lastRenderedPageBreak/>
              <w:t>refugees</w:t>
            </w:r>
          </w:p>
        </w:tc>
        <w:tc>
          <w:tcPr>
            <w:tcW w:w="3008" w:type="dxa"/>
            <w:shd w:val="clear" w:color="auto" w:fill="auto"/>
            <w:tcMar>
              <w:top w:w="100" w:type="dxa"/>
              <w:left w:w="100" w:type="dxa"/>
              <w:bottom w:w="100" w:type="dxa"/>
              <w:right w:w="100" w:type="dxa"/>
            </w:tcMar>
          </w:tcPr>
          <w:p w14:paraId="7E8259CA" w14:textId="77777777" w:rsidR="003B66A8" w:rsidRDefault="00000000" w:rsidP="003D4A97">
            <w:pPr>
              <w:widowControl w:val="0"/>
              <w:spacing w:line="26" w:lineRule="atLeast"/>
            </w:pPr>
            <w:r>
              <w:lastRenderedPageBreak/>
              <w:t xml:space="preserve">Discrete data </w:t>
            </w:r>
          </w:p>
        </w:tc>
      </w:tr>
    </w:tbl>
    <w:p w14:paraId="5E17B360" w14:textId="734925BB" w:rsidR="003B66A8" w:rsidRDefault="00000000" w:rsidP="003D4A97">
      <w:pPr>
        <w:spacing w:line="26" w:lineRule="atLeast"/>
        <w:jc w:val="center"/>
        <w:rPr>
          <w:color w:val="4F81BD" w:themeColor="accent1"/>
        </w:rPr>
      </w:pPr>
      <w:r w:rsidRPr="00257527">
        <w:rPr>
          <w:color w:val="4F81BD" w:themeColor="accent1"/>
        </w:rPr>
        <w:t xml:space="preserve">Table 2: Demographic data of refugees migrating from 1980 to 2021 original dataset </w:t>
      </w:r>
      <w:proofErr w:type="gramStart"/>
      <w:r w:rsidRPr="00257527">
        <w:rPr>
          <w:color w:val="4F81BD" w:themeColor="accent1"/>
        </w:rPr>
        <w:t>fields</w:t>
      </w:r>
      <w:proofErr w:type="gramEnd"/>
    </w:p>
    <w:p w14:paraId="5839691A" w14:textId="77777777" w:rsidR="006C2726" w:rsidRPr="00257527" w:rsidRDefault="006C2726" w:rsidP="003D4A97">
      <w:pPr>
        <w:spacing w:line="26" w:lineRule="atLeast"/>
        <w:jc w:val="center"/>
        <w:rPr>
          <w:color w:val="4F81BD" w:themeColor="accent1"/>
        </w:rPr>
      </w:pPr>
    </w:p>
    <w:p w14:paraId="4E494955" w14:textId="77777777" w:rsidR="003B66A8" w:rsidRDefault="00000000" w:rsidP="003D4A97">
      <w:pPr>
        <w:pStyle w:val="Heading3"/>
        <w:spacing w:line="26" w:lineRule="atLeast"/>
        <w:jc w:val="both"/>
      </w:pPr>
      <w:bookmarkStart w:id="11" w:name="_Toc136737482"/>
      <w:r>
        <w:t xml:space="preserve">2.1.3. </w:t>
      </w:r>
      <w:proofErr w:type="gramStart"/>
      <w:r>
        <w:t>Refugees</w:t>
      </w:r>
      <w:proofErr w:type="gramEnd"/>
      <w:r>
        <w:t xml:space="preserve"> migration flow of top 3 countries with the highest number of refugees in 2021</w:t>
      </w:r>
      <w:bookmarkEnd w:id="11"/>
    </w:p>
    <w:p w14:paraId="6C8F2B73" w14:textId="77777777" w:rsidR="003B66A8" w:rsidRDefault="00000000" w:rsidP="003D4A97">
      <w:pPr>
        <w:spacing w:line="26" w:lineRule="atLeast"/>
        <w:jc w:val="both"/>
      </w:pPr>
      <w:r>
        <w:t>The website does not provide the dataset for the total migration flow of refugees to a particular region; consequently, we collected the dataset for refugees moving from three countries (Afghanistan, Syria, and South Sudan) to all of the countries in a region and then calculated the total number of refugees. There were eight regions utilized in my dataset: Asia and the Pacific, East and Horn of Africa, Europe, Middle East and North Africa, Southern Africa, The Americas, and West and Central Africa.</w:t>
      </w:r>
    </w:p>
    <w:p w14:paraId="4B82D85B" w14:textId="77777777" w:rsidR="003B66A8" w:rsidRDefault="003B66A8" w:rsidP="003D4A97">
      <w:pPr>
        <w:spacing w:line="26" w:lineRule="atLeast"/>
        <w:jc w:val="both"/>
      </w:pPr>
    </w:p>
    <w:p w14:paraId="75B30561" w14:textId="77777777" w:rsidR="003B66A8" w:rsidRDefault="00000000" w:rsidP="003D4A97">
      <w:pPr>
        <w:spacing w:line="26" w:lineRule="atLeast"/>
        <w:jc w:val="center"/>
        <w:rPr>
          <w:b/>
        </w:rPr>
      </w:pPr>
      <w:r>
        <w:rPr>
          <w:b/>
          <w:noProof/>
        </w:rPr>
        <w:drawing>
          <wp:inline distT="114300" distB="114300" distL="114300" distR="114300" wp14:anchorId="23E27BE1" wp14:editId="42B73E2E">
            <wp:extent cx="2363318" cy="5264998"/>
            <wp:effectExtent l="0" t="0" r="0" b="0"/>
            <wp:docPr id="8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4"/>
                    <a:srcRect/>
                    <a:stretch>
                      <a:fillRect/>
                    </a:stretch>
                  </pic:blipFill>
                  <pic:spPr>
                    <a:xfrm>
                      <a:off x="0" y="0"/>
                      <a:ext cx="2363318" cy="5264998"/>
                    </a:xfrm>
                    <a:prstGeom prst="rect">
                      <a:avLst/>
                    </a:prstGeom>
                    <a:ln/>
                  </pic:spPr>
                </pic:pic>
              </a:graphicData>
            </a:graphic>
          </wp:inline>
        </w:drawing>
      </w:r>
    </w:p>
    <w:p w14:paraId="6FE250C6"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4: Querying for the </w:t>
      </w:r>
      <w:proofErr w:type="spellStart"/>
      <w:r w:rsidRPr="00257527">
        <w:rPr>
          <w:i/>
          <w:iCs/>
          <w:color w:val="4F81BD" w:themeColor="accent1"/>
        </w:rPr>
        <w:t>sankey</w:t>
      </w:r>
      <w:proofErr w:type="spellEnd"/>
      <w:r w:rsidRPr="00257527">
        <w:rPr>
          <w:i/>
          <w:iCs/>
          <w:color w:val="4F81BD" w:themeColor="accent1"/>
        </w:rPr>
        <w:t xml:space="preserve"> </w:t>
      </w:r>
      <w:proofErr w:type="gramStart"/>
      <w:r w:rsidRPr="00257527">
        <w:rPr>
          <w:i/>
          <w:iCs/>
          <w:color w:val="4F81BD" w:themeColor="accent1"/>
        </w:rPr>
        <w:t>data</w:t>
      </w:r>
      <w:proofErr w:type="gramEnd"/>
      <w:r w:rsidRPr="00257527">
        <w:rPr>
          <w:i/>
          <w:iCs/>
          <w:color w:val="4F81BD" w:themeColor="accent1"/>
        </w:rPr>
        <w:t xml:space="preserve"> </w:t>
      </w:r>
    </w:p>
    <w:p w14:paraId="5841A38E" w14:textId="77777777" w:rsidR="003B66A8" w:rsidRDefault="003B66A8" w:rsidP="003D4A97">
      <w:pPr>
        <w:spacing w:line="26" w:lineRule="atLeast"/>
        <w:jc w:val="center"/>
        <w:rPr>
          <w:b/>
        </w:rPr>
      </w:pPr>
    </w:p>
    <w:p w14:paraId="692C6084" w14:textId="77777777" w:rsidR="003B66A8" w:rsidRDefault="00000000" w:rsidP="003D4A97">
      <w:pPr>
        <w:spacing w:line="26" w:lineRule="atLeast"/>
        <w:jc w:val="both"/>
      </w:pPr>
      <w:r>
        <w:t xml:space="preserve">In Figure, I executed a query to retrieve data from three countries of origin to all nations in the Asia-Pacific region. The same method is used to obtain the remaining areas. Consequently, I have eight CSV datasets, one for each region, with the following attributes: </w:t>
      </w:r>
    </w:p>
    <w:p w14:paraId="667F914D" w14:textId="77777777" w:rsidR="003B66A8" w:rsidRDefault="003B66A8" w:rsidP="003D4A97">
      <w:pPr>
        <w:spacing w:line="26" w:lineRule="atLeast"/>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3B66A8" w14:paraId="1E9417E3" w14:textId="77777777">
        <w:tc>
          <w:tcPr>
            <w:tcW w:w="3008" w:type="dxa"/>
            <w:shd w:val="clear" w:color="auto" w:fill="auto"/>
            <w:tcMar>
              <w:top w:w="100" w:type="dxa"/>
              <w:left w:w="100" w:type="dxa"/>
              <w:bottom w:w="100" w:type="dxa"/>
              <w:right w:w="100" w:type="dxa"/>
            </w:tcMar>
          </w:tcPr>
          <w:p w14:paraId="46F61FA6" w14:textId="77777777" w:rsidR="003B66A8" w:rsidRDefault="00000000" w:rsidP="003D4A97">
            <w:pPr>
              <w:widowControl w:val="0"/>
              <w:spacing w:line="26" w:lineRule="atLeast"/>
            </w:pPr>
            <w:r>
              <w:t>Attribute</w:t>
            </w:r>
          </w:p>
        </w:tc>
        <w:tc>
          <w:tcPr>
            <w:tcW w:w="3008" w:type="dxa"/>
            <w:shd w:val="clear" w:color="auto" w:fill="auto"/>
            <w:tcMar>
              <w:top w:w="100" w:type="dxa"/>
              <w:left w:w="100" w:type="dxa"/>
              <w:bottom w:w="100" w:type="dxa"/>
              <w:right w:w="100" w:type="dxa"/>
            </w:tcMar>
          </w:tcPr>
          <w:p w14:paraId="6B28F3A0" w14:textId="77777777" w:rsidR="003B66A8" w:rsidRDefault="00000000" w:rsidP="003D4A97">
            <w:pPr>
              <w:widowControl w:val="0"/>
              <w:spacing w:line="26" w:lineRule="atLeast"/>
            </w:pPr>
            <w:r>
              <w:t>Description</w:t>
            </w:r>
          </w:p>
        </w:tc>
        <w:tc>
          <w:tcPr>
            <w:tcW w:w="3008" w:type="dxa"/>
            <w:shd w:val="clear" w:color="auto" w:fill="auto"/>
            <w:tcMar>
              <w:top w:w="100" w:type="dxa"/>
              <w:left w:w="100" w:type="dxa"/>
              <w:bottom w:w="100" w:type="dxa"/>
              <w:right w:w="100" w:type="dxa"/>
            </w:tcMar>
          </w:tcPr>
          <w:p w14:paraId="1D17368A" w14:textId="77777777" w:rsidR="003B66A8" w:rsidRDefault="00000000" w:rsidP="003D4A97">
            <w:pPr>
              <w:widowControl w:val="0"/>
              <w:spacing w:line="26" w:lineRule="atLeast"/>
            </w:pPr>
            <w:r>
              <w:t>Type</w:t>
            </w:r>
          </w:p>
        </w:tc>
      </w:tr>
      <w:tr w:rsidR="003B66A8" w14:paraId="6810549C" w14:textId="77777777">
        <w:tc>
          <w:tcPr>
            <w:tcW w:w="3008" w:type="dxa"/>
            <w:shd w:val="clear" w:color="auto" w:fill="auto"/>
            <w:tcMar>
              <w:top w:w="100" w:type="dxa"/>
              <w:left w:w="100" w:type="dxa"/>
              <w:bottom w:w="100" w:type="dxa"/>
              <w:right w:w="100" w:type="dxa"/>
            </w:tcMar>
          </w:tcPr>
          <w:p w14:paraId="32652B71" w14:textId="77777777" w:rsidR="003B66A8" w:rsidRDefault="00000000" w:rsidP="003D4A97">
            <w:pPr>
              <w:widowControl w:val="0"/>
              <w:spacing w:line="26" w:lineRule="atLeast"/>
            </w:pPr>
            <w:r>
              <w:t>Year</w:t>
            </w:r>
          </w:p>
        </w:tc>
        <w:tc>
          <w:tcPr>
            <w:tcW w:w="3008" w:type="dxa"/>
            <w:shd w:val="clear" w:color="auto" w:fill="auto"/>
            <w:tcMar>
              <w:top w:w="100" w:type="dxa"/>
              <w:left w:w="100" w:type="dxa"/>
              <w:bottom w:w="100" w:type="dxa"/>
              <w:right w:w="100" w:type="dxa"/>
            </w:tcMar>
          </w:tcPr>
          <w:p w14:paraId="6E406EEE" w14:textId="77777777" w:rsidR="003B66A8" w:rsidRDefault="00000000" w:rsidP="003D4A97">
            <w:pPr>
              <w:widowControl w:val="0"/>
              <w:spacing w:line="26" w:lineRule="atLeast"/>
            </w:pPr>
            <w:r>
              <w:t xml:space="preserve">The year the record occurred </w:t>
            </w:r>
          </w:p>
        </w:tc>
        <w:tc>
          <w:tcPr>
            <w:tcW w:w="3008" w:type="dxa"/>
            <w:shd w:val="clear" w:color="auto" w:fill="auto"/>
            <w:tcMar>
              <w:top w:w="100" w:type="dxa"/>
              <w:left w:w="100" w:type="dxa"/>
              <w:bottom w:w="100" w:type="dxa"/>
              <w:right w:w="100" w:type="dxa"/>
            </w:tcMar>
          </w:tcPr>
          <w:p w14:paraId="38EC9B58" w14:textId="77777777" w:rsidR="003B66A8" w:rsidRDefault="00000000" w:rsidP="003D4A97">
            <w:pPr>
              <w:widowControl w:val="0"/>
              <w:spacing w:line="26" w:lineRule="atLeast"/>
            </w:pPr>
            <w:proofErr w:type="gramStart"/>
            <w:r>
              <w:t>Interval  data</w:t>
            </w:r>
            <w:proofErr w:type="gramEnd"/>
            <w:r>
              <w:t xml:space="preserve"> </w:t>
            </w:r>
          </w:p>
        </w:tc>
      </w:tr>
      <w:tr w:rsidR="003B66A8" w14:paraId="1F98FC08" w14:textId="77777777">
        <w:tc>
          <w:tcPr>
            <w:tcW w:w="3008" w:type="dxa"/>
            <w:shd w:val="clear" w:color="auto" w:fill="auto"/>
            <w:tcMar>
              <w:top w:w="100" w:type="dxa"/>
              <w:left w:w="100" w:type="dxa"/>
              <w:bottom w:w="100" w:type="dxa"/>
              <w:right w:w="100" w:type="dxa"/>
            </w:tcMar>
          </w:tcPr>
          <w:p w14:paraId="558AD61D" w14:textId="77777777" w:rsidR="003B66A8" w:rsidRDefault="00000000" w:rsidP="003D4A97">
            <w:pPr>
              <w:widowControl w:val="0"/>
              <w:spacing w:line="26" w:lineRule="atLeast"/>
            </w:pPr>
            <w:r>
              <w:t xml:space="preserve">Country of origin </w:t>
            </w:r>
          </w:p>
        </w:tc>
        <w:tc>
          <w:tcPr>
            <w:tcW w:w="3008" w:type="dxa"/>
            <w:shd w:val="clear" w:color="auto" w:fill="auto"/>
            <w:tcMar>
              <w:top w:w="100" w:type="dxa"/>
              <w:left w:w="100" w:type="dxa"/>
              <w:bottom w:w="100" w:type="dxa"/>
              <w:right w:w="100" w:type="dxa"/>
            </w:tcMar>
          </w:tcPr>
          <w:p w14:paraId="4A44F086" w14:textId="77777777" w:rsidR="003B66A8" w:rsidRDefault="00000000" w:rsidP="003D4A97">
            <w:pPr>
              <w:widowControl w:val="0"/>
              <w:spacing w:line="26" w:lineRule="atLeast"/>
            </w:pPr>
            <w:r>
              <w:t>Country that the refugees come from</w:t>
            </w:r>
          </w:p>
        </w:tc>
        <w:tc>
          <w:tcPr>
            <w:tcW w:w="3008" w:type="dxa"/>
            <w:shd w:val="clear" w:color="auto" w:fill="auto"/>
            <w:tcMar>
              <w:top w:w="100" w:type="dxa"/>
              <w:left w:w="100" w:type="dxa"/>
              <w:bottom w:w="100" w:type="dxa"/>
              <w:right w:w="100" w:type="dxa"/>
            </w:tcMar>
          </w:tcPr>
          <w:p w14:paraId="51CC244A" w14:textId="77777777" w:rsidR="003B66A8" w:rsidRDefault="00000000" w:rsidP="003D4A97">
            <w:pPr>
              <w:widowControl w:val="0"/>
              <w:spacing w:line="26" w:lineRule="atLeast"/>
            </w:pPr>
            <w:r>
              <w:t xml:space="preserve">Nominal data </w:t>
            </w:r>
          </w:p>
        </w:tc>
      </w:tr>
      <w:tr w:rsidR="003B66A8" w14:paraId="47E601EE" w14:textId="77777777">
        <w:tc>
          <w:tcPr>
            <w:tcW w:w="3008" w:type="dxa"/>
            <w:shd w:val="clear" w:color="auto" w:fill="auto"/>
            <w:tcMar>
              <w:top w:w="100" w:type="dxa"/>
              <w:left w:w="100" w:type="dxa"/>
              <w:bottom w:w="100" w:type="dxa"/>
              <w:right w:w="100" w:type="dxa"/>
            </w:tcMar>
          </w:tcPr>
          <w:p w14:paraId="4B098DE1" w14:textId="77777777" w:rsidR="003B66A8" w:rsidRDefault="00000000" w:rsidP="003D4A97">
            <w:pPr>
              <w:widowControl w:val="0"/>
              <w:spacing w:line="26" w:lineRule="atLeast"/>
            </w:pPr>
            <w:r>
              <w:t>Country of origin (ISO)</w:t>
            </w:r>
          </w:p>
        </w:tc>
        <w:tc>
          <w:tcPr>
            <w:tcW w:w="3008" w:type="dxa"/>
            <w:shd w:val="clear" w:color="auto" w:fill="auto"/>
            <w:tcMar>
              <w:top w:w="100" w:type="dxa"/>
              <w:left w:w="100" w:type="dxa"/>
              <w:bottom w:w="100" w:type="dxa"/>
              <w:right w:w="100" w:type="dxa"/>
            </w:tcMar>
          </w:tcPr>
          <w:p w14:paraId="4894DBD0" w14:textId="77777777" w:rsidR="003B66A8" w:rsidRDefault="00000000" w:rsidP="003D4A97">
            <w:pPr>
              <w:widowControl w:val="0"/>
              <w:spacing w:line="26" w:lineRule="atLeast"/>
            </w:pPr>
            <w:r>
              <w:t>The three-letter code that is the unique identifier of the origin country</w:t>
            </w:r>
          </w:p>
        </w:tc>
        <w:tc>
          <w:tcPr>
            <w:tcW w:w="3008" w:type="dxa"/>
            <w:shd w:val="clear" w:color="auto" w:fill="auto"/>
            <w:tcMar>
              <w:top w:w="100" w:type="dxa"/>
              <w:left w:w="100" w:type="dxa"/>
              <w:bottom w:w="100" w:type="dxa"/>
              <w:right w:w="100" w:type="dxa"/>
            </w:tcMar>
          </w:tcPr>
          <w:p w14:paraId="11C183B2" w14:textId="77777777" w:rsidR="003B66A8" w:rsidRDefault="00000000" w:rsidP="003D4A97">
            <w:pPr>
              <w:widowControl w:val="0"/>
              <w:spacing w:line="26" w:lineRule="atLeast"/>
            </w:pPr>
            <w:r>
              <w:t xml:space="preserve">Nominal data </w:t>
            </w:r>
          </w:p>
        </w:tc>
      </w:tr>
      <w:tr w:rsidR="003B66A8" w14:paraId="6A7BB439" w14:textId="77777777">
        <w:tc>
          <w:tcPr>
            <w:tcW w:w="3008" w:type="dxa"/>
            <w:shd w:val="clear" w:color="auto" w:fill="auto"/>
            <w:tcMar>
              <w:top w:w="100" w:type="dxa"/>
              <w:left w:w="100" w:type="dxa"/>
              <w:bottom w:w="100" w:type="dxa"/>
              <w:right w:w="100" w:type="dxa"/>
            </w:tcMar>
          </w:tcPr>
          <w:p w14:paraId="5DE4DF20" w14:textId="77777777" w:rsidR="003B66A8" w:rsidRDefault="00000000" w:rsidP="003D4A97">
            <w:pPr>
              <w:widowControl w:val="0"/>
              <w:spacing w:line="26" w:lineRule="atLeast"/>
            </w:pPr>
            <w:r>
              <w:t xml:space="preserve">Country of asylum </w:t>
            </w:r>
          </w:p>
        </w:tc>
        <w:tc>
          <w:tcPr>
            <w:tcW w:w="3008" w:type="dxa"/>
            <w:shd w:val="clear" w:color="auto" w:fill="auto"/>
            <w:tcMar>
              <w:top w:w="100" w:type="dxa"/>
              <w:left w:w="100" w:type="dxa"/>
              <w:bottom w:w="100" w:type="dxa"/>
              <w:right w:w="100" w:type="dxa"/>
            </w:tcMar>
          </w:tcPr>
          <w:p w14:paraId="3050BC65" w14:textId="77777777" w:rsidR="003B66A8" w:rsidRDefault="00000000" w:rsidP="003D4A97">
            <w:pPr>
              <w:widowControl w:val="0"/>
              <w:spacing w:line="26" w:lineRule="atLeast"/>
            </w:pPr>
            <w:r>
              <w:t>The destination country of the refugees</w:t>
            </w:r>
          </w:p>
        </w:tc>
        <w:tc>
          <w:tcPr>
            <w:tcW w:w="3008" w:type="dxa"/>
            <w:shd w:val="clear" w:color="auto" w:fill="auto"/>
            <w:tcMar>
              <w:top w:w="100" w:type="dxa"/>
              <w:left w:w="100" w:type="dxa"/>
              <w:bottom w:w="100" w:type="dxa"/>
              <w:right w:w="100" w:type="dxa"/>
            </w:tcMar>
          </w:tcPr>
          <w:p w14:paraId="24584C81" w14:textId="77777777" w:rsidR="003B66A8" w:rsidRDefault="00000000" w:rsidP="003D4A97">
            <w:pPr>
              <w:widowControl w:val="0"/>
              <w:spacing w:line="26" w:lineRule="atLeast"/>
            </w:pPr>
            <w:r>
              <w:t xml:space="preserve">Nominal data </w:t>
            </w:r>
          </w:p>
        </w:tc>
      </w:tr>
      <w:tr w:rsidR="003B66A8" w14:paraId="29F6D4F4" w14:textId="77777777">
        <w:tc>
          <w:tcPr>
            <w:tcW w:w="3008" w:type="dxa"/>
            <w:shd w:val="clear" w:color="auto" w:fill="auto"/>
            <w:tcMar>
              <w:top w:w="100" w:type="dxa"/>
              <w:left w:w="100" w:type="dxa"/>
              <w:bottom w:w="100" w:type="dxa"/>
              <w:right w:w="100" w:type="dxa"/>
            </w:tcMar>
          </w:tcPr>
          <w:p w14:paraId="26BDD3DD" w14:textId="77777777" w:rsidR="003B66A8" w:rsidRDefault="00000000" w:rsidP="003D4A97">
            <w:pPr>
              <w:widowControl w:val="0"/>
              <w:spacing w:line="26" w:lineRule="atLeast"/>
            </w:pPr>
            <w:r>
              <w:t>Country of asylum (ISO)</w:t>
            </w:r>
          </w:p>
        </w:tc>
        <w:tc>
          <w:tcPr>
            <w:tcW w:w="3008" w:type="dxa"/>
            <w:shd w:val="clear" w:color="auto" w:fill="auto"/>
            <w:tcMar>
              <w:top w:w="100" w:type="dxa"/>
              <w:left w:w="100" w:type="dxa"/>
              <w:bottom w:w="100" w:type="dxa"/>
              <w:right w:w="100" w:type="dxa"/>
            </w:tcMar>
          </w:tcPr>
          <w:p w14:paraId="5B758100" w14:textId="77777777" w:rsidR="003B66A8" w:rsidRDefault="00000000" w:rsidP="003D4A97">
            <w:pPr>
              <w:widowControl w:val="0"/>
              <w:spacing w:line="26" w:lineRule="atLeast"/>
            </w:pPr>
            <w:r>
              <w:t>The three-letter code that is the unique identifier of the asylum country</w:t>
            </w:r>
          </w:p>
        </w:tc>
        <w:tc>
          <w:tcPr>
            <w:tcW w:w="3008" w:type="dxa"/>
            <w:shd w:val="clear" w:color="auto" w:fill="auto"/>
            <w:tcMar>
              <w:top w:w="100" w:type="dxa"/>
              <w:left w:w="100" w:type="dxa"/>
              <w:bottom w:w="100" w:type="dxa"/>
              <w:right w:w="100" w:type="dxa"/>
            </w:tcMar>
          </w:tcPr>
          <w:p w14:paraId="45E2D449" w14:textId="77777777" w:rsidR="003B66A8" w:rsidRDefault="00000000" w:rsidP="003D4A97">
            <w:pPr>
              <w:widowControl w:val="0"/>
              <w:spacing w:line="26" w:lineRule="atLeast"/>
            </w:pPr>
            <w:r>
              <w:t xml:space="preserve">Nominal data </w:t>
            </w:r>
          </w:p>
        </w:tc>
      </w:tr>
      <w:tr w:rsidR="003B66A8" w14:paraId="6659F9D5" w14:textId="77777777">
        <w:tc>
          <w:tcPr>
            <w:tcW w:w="3008" w:type="dxa"/>
            <w:shd w:val="clear" w:color="auto" w:fill="auto"/>
            <w:tcMar>
              <w:top w:w="100" w:type="dxa"/>
              <w:left w:w="100" w:type="dxa"/>
              <w:bottom w:w="100" w:type="dxa"/>
              <w:right w:w="100" w:type="dxa"/>
            </w:tcMar>
          </w:tcPr>
          <w:p w14:paraId="7D5465B6" w14:textId="77777777" w:rsidR="003B66A8" w:rsidRDefault="00000000" w:rsidP="003D4A97">
            <w:pPr>
              <w:widowControl w:val="0"/>
              <w:spacing w:line="26" w:lineRule="atLeast"/>
            </w:pPr>
            <w:r>
              <w:t>Refugees under UNHCR ‘s mandate</w:t>
            </w:r>
          </w:p>
        </w:tc>
        <w:tc>
          <w:tcPr>
            <w:tcW w:w="3008" w:type="dxa"/>
            <w:shd w:val="clear" w:color="auto" w:fill="auto"/>
            <w:tcMar>
              <w:top w:w="100" w:type="dxa"/>
              <w:left w:w="100" w:type="dxa"/>
              <w:bottom w:w="100" w:type="dxa"/>
              <w:right w:w="100" w:type="dxa"/>
            </w:tcMar>
          </w:tcPr>
          <w:p w14:paraId="29CEE57D" w14:textId="77777777" w:rsidR="003B66A8" w:rsidRDefault="00000000" w:rsidP="003D4A97">
            <w:pPr>
              <w:widowControl w:val="0"/>
              <w:spacing w:line="26" w:lineRule="atLeast"/>
            </w:pPr>
            <w:r>
              <w:t>The count of the refugees</w:t>
            </w:r>
          </w:p>
        </w:tc>
        <w:tc>
          <w:tcPr>
            <w:tcW w:w="3008" w:type="dxa"/>
            <w:shd w:val="clear" w:color="auto" w:fill="auto"/>
            <w:tcMar>
              <w:top w:w="100" w:type="dxa"/>
              <w:left w:w="100" w:type="dxa"/>
              <w:bottom w:w="100" w:type="dxa"/>
              <w:right w:w="100" w:type="dxa"/>
            </w:tcMar>
          </w:tcPr>
          <w:p w14:paraId="0146B552" w14:textId="77777777" w:rsidR="003B66A8" w:rsidRDefault="00000000" w:rsidP="003D4A97">
            <w:pPr>
              <w:widowControl w:val="0"/>
              <w:spacing w:line="26" w:lineRule="atLeast"/>
            </w:pPr>
            <w:r>
              <w:t xml:space="preserve">Discrete data </w:t>
            </w:r>
          </w:p>
          <w:p w14:paraId="10A6B427" w14:textId="77777777" w:rsidR="003B66A8" w:rsidRDefault="003B66A8" w:rsidP="003D4A97">
            <w:pPr>
              <w:widowControl w:val="0"/>
              <w:spacing w:line="26" w:lineRule="atLeast"/>
            </w:pPr>
          </w:p>
        </w:tc>
      </w:tr>
    </w:tbl>
    <w:p w14:paraId="24D25887" w14:textId="77777777" w:rsidR="003B66A8" w:rsidRPr="00257527" w:rsidRDefault="00000000" w:rsidP="003D4A97">
      <w:pPr>
        <w:spacing w:line="26" w:lineRule="atLeast"/>
        <w:jc w:val="center"/>
        <w:rPr>
          <w:color w:val="4F81BD" w:themeColor="accent1"/>
        </w:rPr>
      </w:pPr>
      <w:r w:rsidRPr="00257527">
        <w:rPr>
          <w:color w:val="4F81BD" w:themeColor="accent1"/>
        </w:rPr>
        <w:t>Table 3: Sankey data fields</w:t>
      </w:r>
    </w:p>
    <w:p w14:paraId="349B03AB" w14:textId="77777777" w:rsidR="003B66A8" w:rsidRDefault="00000000" w:rsidP="003D4A97">
      <w:pPr>
        <w:pStyle w:val="Heading2"/>
        <w:spacing w:line="26" w:lineRule="atLeast"/>
      </w:pPr>
      <w:bookmarkStart w:id="12" w:name="_Toc136737483"/>
      <w:r>
        <w:t>2.2. Data processing</w:t>
      </w:r>
      <w:bookmarkEnd w:id="12"/>
    </w:p>
    <w:p w14:paraId="39E87BAE" w14:textId="23F8FBFA" w:rsidR="003B66A8" w:rsidRDefault="00000000" w:rsidP="003D4A97">
      <w:pPr>
        <w:pStyle w:val="Heading3"/>
        <w:spacing w:line="26" w:lineRule="atLeast"/>
      </w:pPr>
      <w:bookmarkStart w:id="13" w:name="_Toc136737484"/>
      <w:r>
        <w:t>2.2.</w:t>
      </w:r>
      <w:r w:rsidR="006C2726">
        <w:t>1. Refugees</w:t>
      </w:r>
      <w:r>
        <w:t xml:space="preserve"> migrating from a country from 1980 to </w:t>
      </w:r>
      <w:proofErr w:type="gramStart"/>
      <w:r>
        <w:t>2021</w:t>
      </w:r>
      <w:bookmarkEnd w:id="13"/>
      <w:proofErr w:type="gramEnd"/>
      <w:r>
        <w:t xml:space="preserve"> </w:t>
      </w:r>
    </w:p>
    <w:p w14:paraId="26DDA3C5" w14:textId="77777777" w:rsidR="003B66A8" w:rsidRDefault="003B66A8" w:rsidP="003D4A97">
      <w:pPr>
        <w:spacing w:line="26" w:lineRule="atLeast"/>
      </w:pPr>
    </w:p>
    <w:p w14:paraId="1FE08314" w14:textId="77777777" w:rsidR="003B66A8" w:rsidRDefault="00000000" w:rsidP="003D4A97">
      <w:pPr>
        <w:spacing w:line="26" w:lineRule="atLeast"/>
      </w:pPr>
      <w:r>
        <w:rPr>
          <w:noProof/>
        </w:rPr>
        <w:drawing>
          <wp:inline distT="114300" distB="114300" distL="114300" distR="114300" wp14:anchorId="0AD94394" wp14:editId="4C024893">
            <wp:extent cx="6085519" cy="3866212"/>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6085519" cy="3866212"/>
                    </a:xfrm>
                    <a:prstGeom prst="rect">
                      <a:avLst/>
                    </a:prstGeom>
                    <a:ln/>
                  </pic:spPr>
                </pic:pic>
              </a:graphicData>
            </a:graphic>
          </wp:inline>
        </w:drawing>
      </w:r>
    </w:p>
    <w:p w14:paraId="031146D3" w14:textId="77777777" w:rsidR="003B66A8" w:rsidRPr="00257527" w:rsidRDefault="00000000" w:rsidP="003D4A97">
      <w:pPr>
        <w:spacing w:line="26" w:lineRule="atLeast"/>
        <w:jc w:val="center"/>
        <w:rPr>
          <w:i/>
          <w:iCs/>
          <w:color w:val="4F81BD" w:themeColor="accent1"/>
        </w:rPr>
      </w:pPr>
      <w:r w:rsidRPr="00257527">
        <w:rPr>
          <w:i/>
          <w:iCs/>
          <w:color w:val="4F81BD" w:themeColor="accent1"/>
        </w:rPr>
        <w:lastRenderedPageBreak/>
        <w:t xml:space="preserve"> Figure 5: Original dataset </w:t>
      </w:r>
    </w:p>
    <w:p w14:paraId="48D6B4BD" w14:textId="77777777" w:rsidR="003B66A8" w:rsidRDefault="003B66A8" w:rsidP="003D4A97">
      <w:pPr>
        <w:spacing w:line="26" w:lineRule="atLeast"/>
        <w:jc w:val="center"/>
      </w:pPr>
    </w:p>
    <w:p w14:paraId="6FE09751" w14:textId="00B9CF0F" w:rsidR="003B66A8" w:rsidRDefault="00000000" w:rsidP="003D4A97">
      <w:pPr>
        <w:spacing w:line="26" w:lineRule="atLeast"/>
        <w:jc w:val="both"/>
      </w:pPr>
      <w:r>
        <w:t>The initial dataset was vast and contained numerous non-essential features, such as the ISO Code. To streamline and focus our analysis, I reduced the dataset by removing certain columns and retaining only the most relevant attributes. Additionally, I removed redundant descriptive sections from the head of the dataset. In order to create a more user-friendly experience while working with our data visualization website, I also condensed the attribute name “Refugees under UNHCR’s mandate” to “</w:t>
      </w:r>
      <w:r w:rsidR="006C2726">
        <w:t>Refugees” for</w:t>
      </w:r>
      <w:r>
        <w:t xml:space="preserve"> ease of reference.</w:t>
      </w:r>
    </w:p>
    <w:p w14:paraId="1619FB69" w14:textId="77777777" w:rsidR="003B66A8" w:rsidRDefault="00000000" w:rsidP="003D4A97">
      <w:pPr>
        <w:spacing w:line="26" w:lineRule="atLeast"/>
        <w:jc w:val="both"/>
      </w:pPr>
      <w:r>
        <w:t>The subsequent challenge was to integrate our CSV data with the JSON data - a necessary step to ensure our CSV data could be appropriately represented on our geographic map. This process proved time-consuming due to disparities between country names listed in our CSV data and those in the JSON file.</w:t>
      </w:r>
    </w:p>
    <w:p w14:paraId="7DCE9DB8" w14:textId="01A72249" w:rsidR="003B66A8" w:rsidRDefault="00000000" w:rsidP="003D4A97">
      <w:pPr>
        <w:spacing w:line="26" w:lineRule="atLeast"/>
        <w:jc w:val="both"/>
      </w:pPr>
      <w:r>
        <w:t xml:space="preserve">To overcome this, I utilized a distinct dataset, identical in nature but exclusive to the year 2021, and projected it onto a test choropleth map. This allowed us to identify any mismatches between the datasets, as any undefined values from the CSV file appeared as a grey area on the map. Using this method, we could visually contrast our map with the original world map, identify any discrepancies in country names, and subsequently update those country names in our primary dataset. This meticulous process ensured a seamless and accurate integration of our data </w:t>
      </w:r>
      <w:r w:rsidR="006C2726">
        <w:t>sources.</w:t>
      </w:r>
    </w:p>
    <w:p w14:paraId="7A858CFB" w14:textId="77777777" w:rsidR="003B66A8" w:rsidRDefault="00000000" w:rsidP="003D4A97">
      <w:pPr>
        <w:spacing w:line="26" w:lineRule="atLeast"/>
        <w:jc w:val="center"/>
      </w:pPr>
      <w:r>
        <w:rPr>
          <w:noProof/>
        </w:rPr>
        <w:drawing>
          <wp:inline distT="114300" distB="114300" distL="114300" distR="114300" wp14:anchorId="0EA71801" wp14:editId="3B50A7B8">
            <wp:extent cx="5731200" cy="3822700"/>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a:stretch>
                      <a:fillRect/>
                    </a:stretch>
                  </pic:blipFill>
                  <pic:spPr>
                    <a:xfrm>
                      <a:off x="0" y="0"/>
                      <a:ext cx="5731200" cy="3822700"/>
                    </a:xfrm>
                    <a:prstGeom prst="rect">
                      <a:avLst/>
                    </a:prstGeom>
                    <a:ln/>
                  </pic:spPr>
                </pic:pic>
              </a:graphicData>
            </a:graphic>
          </wp:inline>
        </w:drawing>
      </w:r>
    </w:p>
    <w:p w14:paraId="707E842C"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6: Test choropleth map</w:t>
      </w:r>
    </w:p>
    <w:p w14:paraId="40A18A17" w14:textId="77777777" w:rsidR="003B66A8" w:rsidRDefault="003B66A8" w:rsidP="003D4A97">
      <w:pPr>
        <w:spacing w:line="26" w:lineRule="atLeast"/>
        <w:jc w:val="center"/>
      </w:pPr>
    </w:p>
    <w:p w14:paraId="103B62CF" w14:textId="77777777" w:rsidR="003B66A8" w:rsidRDefault="00000000" w:rsidP="003D4A97">
      <w:pPr>
        <w:spacing w:line="26" w:lineRule="atLeast"/>
      </w:pPr>
      <w:r>
        <w:t xml:space="preserve">Here is our final dataset and its attributes: </w:t>
      </w:r>
    </w:p>
    <w:p w14:paraId="514A597E" w14:textId="77777777" w:rsidR="003B66A8" w:rsidRDefault="00000000" w:rsidP="003D4A97">
      <w:pPr>
        <w:spacing w:line="26" w:lineRule="atLeast"/>
        <w:jc w:val="center"/>
      </w:pPr>
      <w:r>
        <w:rPr>
          <w:noProof/>
        </w:rPr>
        <w:lastRenderedPageBreak/>
        <w:drawing>
          <wp:inline distT="114300" distB="114300" distL="114300" distR="114300" wp14:anchorId="203F1104" wp14:editId="2E7C91C2">
            <wp:extent cx="3619500" cy="2638425"/>
            <wp:effectExtent l="0" t="0" r="0" b="0"/>
            <wp:docPr id="5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7"/>
                    <a:srcRect/>
                    <a:stretch>
                      <a:fillRect/>
                    </a:stretch>
                  </pic:blipFill>
                  <pic:spPr>
                    <a:xfrm>
                      <a:off x="0" y="0"/>
                      <a:ext cx="3619500" cy="2638425"/>
                    </a:xfrm>
                    <a:prstGeom prst="rect">
                      <a:avLst/>
                    </a:prstGeom>
                    <a:ln/>
                  </pic:spPr>
                </pic:pic>
              </a:graphicData>
            </a:graphic>
          </wp:inline>
        </w:drawing>
      </w:r>
    </w:p>
    <w:p w14:paraId="2C581CC1"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7: Final heatmap dataset</w:t>
      </w:r>
    </w:p>
    <w:p w14:paraId="4B53D3C1" w14:textId="77777777" w:rsidR="003B66A8" w:rsidRDefault="003B66A8" w:rsidP="003D4A97">
      <w:pPr>
        <w:spacing w:line="26" w:lineRule="atLeast"/>
      </w:pPr>
    </w:p>
    <w:p w14:paraId="69EF836E" w14:textId="77777777" w:rsidR="003B66A8" w:rsidRDefault="003B66A8" w:rsidP="003D4A97">
      <w:pPr>
        <w:spacing w:line="26" w:lineRule="atLeast"/>
      </w:pP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3B66A8" w14:paraId="2E9ED09A" w14:textId="77777777">
        <w:tc>
          <w:tcPr>
            <w:tcW w:w="3008" w:type="dxa"/>
            <w:shd w:val="clear" w:color="auto" w:fill="auto"/>
            <w:tcMar>
              <w:top w:w="100" w:type="dxa"/>
              <w:left w:w="100" w:type="dxa"/>
              <w:bottom w:w="100" w:type="dxa"/>
              <w:right w:w="100" w:type="dxa"/>
            </w:tcMar>
          </w:tcPr>
          <w:p w14:paraId="2491F784" w14:textId="77777777" w:rsidR="003B66A8" w:rsidRDefault="00000000" w:rsidP="003D4A97">
            <w:pPr>
              <w:widowControl w:val="0"/>
              <w:spacing w:line="26" w:lineRule="atLeast"/>
            </w:pPr>
            <w:r>
              <w:t>Attribute</w:t>
            </w:r>
          </w:p>
        </w:tc>
        <w:tc>
          <w:tcPr>
            <w:tcW w:w="3008" w:type="dxa"/>
            <w:shd w:val="clear" w:color="auto" w:fill="auto"/>
            <w:tcMar>
              <w:top w:w="100" w:type="dxa"/>
              <w:left w:w="100" w:type="dxa"/>
              <w:bottom w:w="100" w:type="dxa"/>
              <w:right w:w="100" w:type="dxa"/>
            </w:tcMar>
          </w:tcPr>
          <w:p w14:paraId="0ED153A7" w14:textId="77777777" w:rsidR="003B66A8" w:rsidRDefault="00000000" w:rsidP="003D4A97">
            <w:pPr>
              <w:widowControl w:val="0"/>
              <w:spacing w:line="26" w:lineRule="atLeast"/>
            </w:pPr>
            <w:r>
              <w:t>Description</w:t>
            </w:r>
          </w:p>
        </w:tc>
        <w:tc>
          <w:tcPr>
            <w:tcW w:w="3008" w:type="dxa"/>
            <w:shd w:val="clear" w:color="auto" w:fill="auto"/>
            <w:tcMar>
              <w:top w:w="100" w:type="dxa"/>
              <w:left w:w="100" w:type="dxa"/>
              <w:bottom w:w="100" w:type="dxa"/>
              <w:right w:w="100" w:type="dxa"/>
            </w:tcMar>
          </w:tcPr>
          <w:p w14:paraId="0F82F933" w14:textId="77777777" w:rsidR="003B66A8" w:rsidRDefault="00000000" w:rsidP="003D4A97">
            <w:pPr>
              <w:widowControl w:val="0"/>
              <w:spacing w:line="26" w:lineRule="atLeast"/>
            </w:pPr>
            <w:r>
              <w:t>Type</w:t>
            </w:r>
          </w:p>
        </w:tc>
      </w:tr>
      <w:tr w:rsidR="003B66A8" w14:paraId="0B3D753B" w14:textId="77777777">
        <w:tc>
          <w:tcPr>
            <w:tcW w:w="3008" w:type="dxa"/>
            <w:shd w:val="clear" w:color="auto" w:fill="auto"/>
            <w:tcMar>
              <w:top w:w="100" w:type="dxa"/>
              <w:left w:w="100" w:type="dxa"/>
              <w:bottom w:w="100" w:type="dxa"/>
              <w:right w:w="100" w:type="dxa"/>
            </w:tcMar>
          </w:tcPr>
          <w:p w14:paraId="1DB56AD4" w14:textId="77777777" w:rsidR="003B66A8" w:rsidRDefault="00000000" w:rsidP="003D4A97">
            <w:pPr>
              <w:widowControl w:val="0"/>
              <w:spacing w:line="26" w:lineRule="atLeast"/>
            </w:pPr>
            <w:r>
              <w:t>Year</w:t>
            </w:r>
          </w:p>
        </w:tc>
        <w:tc>
          <w:tcPr>
            <w:tcW w:w="3008" w:type="dxa"/>
            <w:shd w:val="clear" w:color="auto" w:fill="auto"/>
            <w:tcMar>
              <w:top w:w="100" w:type="dxa"/>
              <w:left w:w="100" w:type="dxa"/>
              <w:bottom w:w="100" w:type="dxa"/>
              <w:right w:w="100" w:type="dxa"/>
            </w:tcMar>
          </w:tcPr>
          <w:p w14:paraId="53D01A69" w14:textId="77777777" w:rsidR="003B66A8" w:rsidRDefault="00000000" w:rsidP="003D4A97">
            <w:pPr>
              <w:widowControl w:val="0"/>
              <w:spacing w:line="26" w:lineRule="atLeast"/>
            </w:pPr>
            <w:r>
              <w:t xml:space="preserve">The year the record occurred </w:t>
            </w:r>
          </w:p>
        </w:tc>
        <w:tc>
          <w:tcPr>
            <w:tcW w:w="3008" w:type="dxa"/>
            <w:shd w:val="clear" w:color="auto" w:fill="auto"/>
            <w:tcMar>
              <w:top w:w="100" w:type="dxa"/>
              <w:left w:w="100" w:type="dxa"/>
              <w:bottom w:w="100" w:type="dxa"/>
              <w:right w:w="100" w:type="dxa"/>
            </w:tcMar>
          </w:tcPr>
          <w:p w14:paraId="71920E5A" w14:textId="77777777" w:rsidR="003B66A8" w:rsidRDefault="00000000" w:rsidP="003D4A97">
            <w:pPr>
              <w:widowControl w:val="0"/>
              <w:spacing w:line="26" w:lineRule="atLeast"/>
            </w:pPr>
            <w:proofErr w:type="gramStart"/>
            <w:r>
              <w:t>Interval  data</w:t>
            </w:r>
            <w:proofErr w:type="gramEnd"/>
            <w:r>
              <w:t xml:space="preserve"> </w:t>
            </w:r>
          </w:p>
        </w:tc>
      </w:tr>
      <w:tr w:rsidR="003B66A8" w14:paraId="35F2F08D" w14:textId="77777777">
        <w:tc>
          <w:tcPr>
            <w:tcW w:w="3008" w:type="dxa"/>
            <w:shd w:val="clear" w:color="auto" w:fill="auto"/>
            <w:tcMar>
              <w:top w:w="100" w:type="dxa"/>
              <w:left w:w="100" w:type="dxa"/>
              <w:bottom w:w="100" w:type="dxa"/>
              <w:right w:w="100" w:type="dxa"/>
            </w:tcMar>
          </w:tcPr>
          <w:p w14:paraId="4FC70684" w14:textId="77777777" w:rsidR="003B66A8" w:rsidRDefault="00000000" w:rsidP="003D4A97">
            <w:pPr>
              <w:widowControl w:val="0"/>
              <w:spacing w:line="26" w:lineRule="atLeast"/>
            </w:pPr>
            <w:r>
              <w:t xml:space="preserve">Country </w:t>
            </w:r>
          </w:p>
        </w:tc>
        <w:tc>
          <w:tcPr>
            <w:tcW w:w="3008" w:type="dxa"/>
            <w:shd w:val="clear" w:color="auto" w:fill="auto"/>
            <w:tcMar>
              <w:top w:w="100" w:type="dxa"/>
              <w:left w:w="100" w:type="dxa"/>
              <w:bottom w:w="100" w:type="dxa"/>
              <w:right w:w="100" w:type="dxa"/>
            </w:tcMar>
          </w:tcPr>
          <w:p w14:paraId="2151C4A1" w14:textId="77777777" w:rsidR="003B66A8" w:rsidRDefault="00000000" w:rsidP="003D4A97">
            <w:pPr>
              <w:widowControl w:val="0"/>
              <w:spacing w:line="26" w:lineRule="atLeast"/>
            </w:pPr>
            <w:r>
              <w:t>Country that the refugees come from</w:t>
            </w:r>
          </w:p>
        </w:tc>
        <w:tc>
          <w:tcPr>
            <w:tcW w:w="3008" w:type="dxa"/>
            <w:shd w:val="clear" w:color="auto" w:fill="auto"/>
            <w:tcMar>
              <w:top w:w="100" w:type="dxa"/>
              <w:left w:w="100" w:type="dxa"/>
              <w:bottom w:w="100" w:type="dxa"/>
              <w:right w:w="100" w:type="dxa"/>
            </w:tcMar>
          </w:tcPr>
          <w:p w14:paraId="58F123B0" w14:textId="77777777" w:rsidR="003B66A8" w:rsidRDefault="00000000" w:rsidP="003D4A97">
            <w:pPr>
              <w:widowControl w:val="0"/>
              <w:spacing w:line="26" w:lineRule="atLeast"/>
            </w:pPr>
            <w:r>
              <w:t xml:space="preserve">Nominal data </w:t>
            </w:r>
          </w:p>
        </w:tc>
      </w:tr>
      <w:tr w:rsidR="003B66A8" w14:paraId="7B086C0D" w14:textId="77777777">
        <w:tc>
          <w:tcPr>
            <w:tcW w:w="3008" w:type="dxa"/>
            <w:shd w:val="clear" w:color="auto" w:fill="auto"/>
            <w:tcMar>
              <w:top w:w="100" w:type="dxa"/>
              <w:left w:w="100" w:type="dxa"/>
              <w:bottom w:w="100" w:type="dxa"/>
              <w:right w:w="100" w:type="dxa"/>
            </w:tcMar>
          </w:tcPr>
          <w:p w14:paraId="4403345A" w14:textId="77777777" w:rsidR="003B66A8" w:rsidRDefault="00000000" w:rsidP="003D4A97">
            <w:pPr>
              <w:widowControl w:val="0"/>
              <w:spacing w:line="26" w:lineRule="atLeast"/>
            </w:pPr>
            <w:r>
              <w:t xml:space="preserve">Refugees </w:t>
            </w:r>
          </w:p>
        </w:tc>
        <w:tc>
          <w:tcPr>
            <w:tcW w:w="3008" w:type="dxa"/>
            <w:shd w:val="clear" w:color="auto" w:fill="auto"/>
            <w:tcMar>
              <w:top w:w="100" w:type="dxa"/>
              <w:left w:w="100" w:type="dxa"/>
              <w:bottom w:w="100" w:type="dxa"/>
              <w:right w:w="100" w:type="dxa"/>
            </w:tcMar>
          </w:tcPr>
          <w:p w14:paraId="49FC4673" w14:textId="77777777" w:rsidR="003B66A8" w:rsidRDefault="00000000" w:rsidP="003D4A97">
            <w:pPr>
              <w:widowControl w:val="0"/>
              <w:spacing w:line="26" w:lineRule="atLeast"/>
            </w:pPr>
            <w:r>
              <w:t>The count of the refugees</w:t>
            </w:r>
          </w:p>
        </w:tc>
        <w:tc>
          <w:tcPr>
            <w:tcW w:w="3008" w:type="dxa"/>
            <w:shd w:val="clear" w:color="auto" w:fill="auto"/>
            <w:tcMar>
              <w:top w:w="100" w:type="dxa"/>
              <w:left w:w="100" w:type="dxa"/>
              <w:bottom w:w="100" w:type="dxa"/>
              <w:right w:w="100" w:type="dxa"/>
            </w:tcMar>
          </w:tcPr>
          <w:p w14:paraId="6E2776E0" w14:textId="77777777" w:rsidR="003B66A8" w:rsidRDefault="00000000" w:rsidP="003D4A97">
            <w:pPr>
              <w:widowControl w:val="0"/>
              <w:spacing w:line="26" w:lineRule="atLeast"/>
            </w:pPr>
            <w:r>
              <w:t xml:space="preserve">Discrete data </w:t>
            </w:r>
          </w:p>
        </w:tc>
      </w:tr>
    </w:tbl>
    <w:p w14:paraId="0D263885" w14:textId="77777777" w:rsidR="003B66A8" w:rsidRPr="00257527" w:rsidRDefault="00000000" w:rsidP="003D4A97">
      <w:pPr>
        <w:spacing w:line="26" w:lineRule="atLeast"/>
        <w:jc w:val="center"/>
        <w:rPr>
          <w:color w:val="4F81BD" w:themeColor="accent1"/>
        </w:rPr>
      </w:pPr>
      <w:r w:rsidRPr="00257527">
        <w:rPr>
          <w:color w:val="4F81BD" w:themeColor="accent1"/>
        </w:rPr>
        <w:t xml:space="preserve">Table 4: Final </w:t>
      </w:r>
      <w:proofErr w:type="gramStart"/>
      <w:r w:rsidRPr="00257527">
        <w:rPr>
          <w:color w:val="4F81BD" w:themeColor="accent1"/>
        </w:rPr>
        <w:t>refugees</w:t>
      </w:r>
      <w:proofErr w:type="gramEnd"/>
      <w:r w:rsidRPr="00257527">
        <w:rPr>
          <w:color w:val="4F81BD" w:themeColor="accent1"/>
        </w:rPr>
        <w:t xml:space="preserve"> data from 1980 to 2021 field</w:t>
      </w:r>
    </w:p>
    <w:p w14:paraId="207F2FD5" w14:textId="77777777" w:rsidR="003B66A8" w:rsidRDefault="003B66A8" w:rsidP="003D4A97">
      <w:pPr>
        <w:spacing w:line="26" w:lineRule="atLeast"/>
      </w:pPr>
    </w:p>
    <w:p w14:paraId="4A5AD213" w14:textId="77777777" w:rsidR="003B66A8" w:rsidRDefault="00000000" w:rsidP="003D4A97">
      <w:pPr>
        <w:pStyle w:val="Heading3"/>
        <w:spacing w:line="26" w:lineRule="atLeast"/>
      </w:pPr>
      <w:bookmarkStart w:id="14" w:name="_Toc136737485"/>
      <w:r>
        <w:t>2.2.2. Demographic data of the refugees from 1980 to 2021</w:t>
      </w:r>
      <w:bookmarkEnd w:id="14"/>
    </w:p>
    <w:p w14:paraId="1939F89F" w14:textId="77777777" w:rsidR="003B66A8" w:rsidRDefault="003B66A8" w:rsidP="003D4A97">
      <w:pPr>
        <w:spacing w:line="26" w:lineRule="atLeast"/>
      </w:pPr>
    </w:p>
    <w:p w14:paraId="6003BDCE" w14:textId="77777777" w:rsidR="003B66A8" w:rsidRDefault="00000000" w:rsidP="003D4A97">
      <w:pPr>
        <w:spacing w:line="26" w:lineRule="atLeast"/>
        <w:jc w:val="center"/>
      </w:pPr>
      <w:r>
        <w:rPr>
          <w:noProof/>
        </w:rPr>
        <w:drawing>
          <wp:inline distT="114300" distB="114300" distL="114300" distR="114300" wp14:anchorId="7BF08801" wp14:editId="559E87F9">
            <wp:extent cx="5738813" cy="241182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8813" cy="2411827"/>
                    </a:xfrm>
                    <a:prstGeom prst="rect">
                      <a:avLst/>
                    </a:prstGeom>
                    <a:ln/>
                  </pic:spPr>
                </pic:pic>
              </a:graphicData>
            </a:graphic>
          </wp:inline>
        </w:drawing>
      </w:r>
    </w:p>
    <w:p w14:paraId="0A958412"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8: Original demographic dataset</w:t>
      </w:r>
    </w:p>
    <w:p w14:paraId="24F86029" w14:textId="77777777" w:rsidR="003B66A8" w:rsidRDefault="003B66A8" w:rsidP="003D4A97">
      <w:pPr>
        <w:spacing w:line="26" w:lineRule="atLeast"/>
        <w:jc w:val="center"/>
      </w:pPr>
    </w:p>
    <w:p w14:paraId="678DD285" w14:textId="77777777" w:rsidR="003B66A8" w:rsidRDefault="00000000" w:rsidP="003D4A97">
      <w:pPr>
        <w:spacing w:line="26" w:lineRule="atLeast"/>
        <w:jc w:val="both"/>
      </w:pPr>
      <w:r>
        <w:lastRenderedPageBreak/>
        <w:t xml:space="preserve">The data cleaning process of this dataset was the same as the previous one. We eliminated unnecessary attributes and records, adhered to consistent naming conventions, and aligned the CSV data with its corresponding JSON data. Here is the final dataset and its attributes: </w:t>
      </w:r>
    </w:p>
    <w:p w14:paraId="46D2190C" w14:textId="77777777" w:rsidR="003B66A8" w:rsidRDefault="003B66A8" w:rsidP="003D4A97">
      <w:pPr>
        <w:spacing w:line="26" w:lineRule="atLeast"/>
        <w:jc w:val="both"/>
      </w:pPr>
    </w:p>
    <w:p w14:paraId="0517CE4F" w14:textId="77777777" w:rsidR="003B66A8" w:rsidRDefault="00000000" w:rsidP="003D4A97">
      <w:pPr>
        <w:spacing w:line="26" w:lineRule="atLeast"/>
        <w:jc w:val="center"/>
      </w:pPr>
      <w:r>
        <w:rPr>
          <w:noProof/>
        </w:rPr>
        <w:drawing>
          <wp:inline distT="114300" distB="114300" distL="114300" distR="114300" wp14:anchorId="3DD32DCE" wp14:editId="69910336">
            <wp:extent cx="2574141" cy="2951068"/>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2574141" cy="2951068"/>
                    </a:xfrm>
                    <a:prstGeom prst="rect">
                      <a:avLst/>
                    </a:prstGeom>
                    <a:ln/>
                  </pic:spPr>
                </pic:pic>
              </a:graphicData>
            </a:graphic>
          </wp:inline>
        </w:drawing>
      </w:r>
    </w:p>
    <w:p w14:paraId="7D526438" w14:textId="77777777" w:rsidR="003B66A8" w:rsidRDefault="00000000" w:rsidP="003D4A97">
      <w:pPr>
        <w:spacing w:line="26" w:lineRule="atLeast"/>
        <w:jc w:val="center"/>
      </w:pPr>
      <w:r>
        <w:t>Figure 9:  Final demographic dataset</w:t>
      </w:r>
    </w:p>
    <w:p w14:paraId="5CDBA909" w14:textId="77777777" w:rsidR="003B66A8" w:rsidRDefault="003B66A8" w:rsidP="003D4A97">
      <w:pPr>
        <w:spacing w:line="26" w:lineRule="atLeast"/>
      </w:pP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3B66A8" w14:paraId="726DE75A" w14:textId="77777777">
        <w:tc>
          <w:tcPr>
            <w:tcW w:w="3008" w:type="dxa"/>
            <w:shd w:val="clear" w:color="auto" w:fill="auto"/>
            <w:tcMar>
              <w:top w:w="100" w:type="dxa"/>
              <w:left w:w="100" w:type="dxa"/>
              <w:bottom w:w="100" w:type="dxa"/>
              <w:right w:w="100" w:type="dxa"/>
            </w:tcMar>
          </w:tcPr>
          <w:p w14:paraId="71F09F4D" w14:textId="77777777" w:rsidR="003B66A8" w:rsidRDefault="00000000" w:rsidP="003D4A97">
            <w:pPr>
              <w:widowControl w:val="0"/>
              <w:spacing w:line="26" w:lineRule="atLeast"/>
            </w:pPr>
            <w:r>
              <w:t>Attribute</w:t>
            </w:r>
          </w:p>
        </w:tc>
        <w:tc>
          <w:tcPr>
            <w:tcW w:w="3008" w:type="dxa"/>
            <w:shd w:val="clear" w:color="auto" w:fill="auto"/>
            <w:tcMar>
              <w:top w:w="100" w:type="dxa"/>
              <w:left w:w="100" w:type="dxa"/>
              <w:bottom w:w="100" w:type="dxa"/>
              <w:right w:w="100" w:type="dxa"/>
            </w:tcMar>
          </w:tcPr>
          <w:p w14:paraId="371C2F6E" w14:textId="77777777" w:rsidR="003B66A8" w:rsidRDefault="00000000" w:rsidP="003D4A97">
            <w:pPr>
              <w:widowControl w:val="0"/>
              <w:spacing w:line="26" w:lineRule="atLeast"/>
            </w:pPr>
            <w:r>
              <w:t>Description</w:t>
            </w:r>
          </w:p>
        </w:tc>
        <w:tc>
          <w:tcPr>
            <w:tcW w:w="3008" w:type="dxa"/>
            <w:shd w:val="clear" w:color="auto" w:fill="auto"/>
            <w:tcMar>
              <w:top w:w="100" w:type="dxa"/>
              <w:left w:w="100" w:type="dxa"/>
              <w:bottom w:w="100" w:type="dxa"/>
              <w:right w:w="100" w:type="dxa"/>
            </w:tcMar>
          </w:tcPr>
          <w:p w14:paraId="4F545C83" w14:textId="77777777" w:rsidR="003B66A8" w:rsidRDefault="00000000" w:rsidP="003D4A97">
            <w:pPr>
              <w:widowControl w:val="0"/>
              <w:spacing w:line="26" w:lineRule="atLeast"/>
            </w:pPr>
            <w:r>
              <w:t>Type</w:t>
            </w:r>
          </w:p>
        </w:tc>
      </w:tr>
      <w:tr w:rsidR="003B66A8" w14:paraId="2093F3E6" w14:textId="77777777">
        <w:tc>
          <w:tcPr>
            <w:tcW w:w="3008" w:type="dxa"/>
            <w:shd w:val="clear" w:color="auto" w:fill="auto"/>
            <w:tcMar>
              <w:top w:w="100" w:type="dxa"/>
              <w:left w:w="100" w:type="dxa"/>
              <w:bottom w:w="100" w:type="dxa"/>
              <w:right w:w="100" w:type="dxa"/>
            </w:tcMar>
          </w:tcPr>
          <w:p w14:paraId="7D5158C2" w14:textId="77777777" w:rsidR="003B66A8" w:rsidRDefault="00000000" w:rsidP="003D4A97">
            <w:pPr>
              <w:widowControl w:val="0"/>
              <w:spacing w:line="26" w:lineRule="atLeast"/>
            </w:pPr>
            <w:r>
              <w:t>Year</w:t>
            </w:r>
          </w:p>
        </w:tc>
        <w:tc>
          <w:tcPr>
            <w:tcW w:w="3008" w:type="dxa"/>
            <w:shd w:val="clear" w:color="auto" w:fill="auto"/>
            <w:tcMar>
              <w:top w:w="100" w:type="dxa"/>
              <w:left w:w="100" w:type="dxa"/>
              <w:bottom w:w="100" w:type="dxa"/>
              <w:right w:w="100" w:type="dxa"/>
            </w:tcMar>
          </w:tcPr>
          <w:p w14:paraId="34C70E6D" w14:textId="77777777" w:rsidR="003B66A8" w:rsidRDefault="00000000" w:rsidP="003D4A97">
            <w:pPr>
              <w:widowControl w:val="0"/>
              <w:spacing w:line="26" w:lineRule="atLeast"/>
            </w:pPr>
            <w:r>
              <w:t xml:space="preserve">The year the record occurred </w:t>
            </w:r>
          </w:p>
        </w:tc>
        <w:tc>
          <w:tcPr>
            <w:tcW w:w="3008" w:type="dxa"/>
            <w:shd w:val="clear" w:color="auto" w:fill="auto"/>
            <w:tcMar>
              <w:top w:w="100" w:type="dxa"/>
              <w:left w:w="100" w:type="dxa"/>
              <w:bottom w:w="100" w:type="dxa"/>
              <w:right w:w="100" w:type="dxa"/>
            </w:tcMar>
          </w:tcPr>
          <w:p w14:paraId="5381407E" w14:textId="77777777" w:rsidR="003B66A8" w:rsidRDefault="00000000" w:rsidP="003D4A97">
            <w:pPr>
              <w:widowControl w:val="0"/>
              <w:spacing w:line="26" w:lineRule="atLeast"/>
            </w:pPr>
            <w:proofErr w:type="gramStart"/>
            <w:r>
              <w:t>Interval  data</w:t>
            </w:r>
            <w:proofErr w:type="gramEnd"/>
            <w:r>
              <w:t xml:space="preserve"> </w:t>
            </w:r>
          </w:p>
        </w:tc>
      </w:tr>
      <w:tr w:rsidR="003B66A8" w14:paraId="12CA3DDF" w14:textId="77777777">
        <w:tc>
          <w:tcPr>
            <w:tcW w:w="3008" w:type="dxa"/>
            <w:shd w:val="clear" w:color="auto" w:fill="auto"/>
            <w:tcMar>
              <w:top w:w="100" w:type="dxa"/>
              <w:left w:w="100" w:type="dxa"/>
              <w:bottom w:w="100" w:type="dxa"/>
              <w:right w:w="100" w:type="dxa"/>
            </w:tcMar>
          </w:tcPr>
          <w:p w14:paraId="67007507" w14:textId="77777777" w:rsidR="003B66A8" w:rsidRDefault="00000000" w:rsidP="003D4A97">
            <w:pPr>
              <w:widowControl w:val="0"/>
              <w:spacing w:line="26" w:lineRule="atLeast"/>
            </w:pPr>
            <w:r>
              <w:t xml:space="preserve">Country </w:t>
            </w:r>
          </w:p>
        </w:tc>
        <w:tc>
          <w:tcPr>
            <w:tcW w:w="3008" w:type="dxa"/>
            <w:shd w:val="clear" w:color="auto" w:fill="auto"/>
            <w:tcMar>
              <w:top w:w="100" w:type="dxa"/>
              <w:left w:w="100" w:type="dxa"/>
              <w:bottom w:w="100" w:type="dxa"/>
              <w:right w:w="100" w:type="dxa"/>
            </w:tcMar>
          </w:tcPr>
          <w:p w14:paraId="17966968" w14:textId="77777777" w:rsidR="003B66A8" w:rsidRDefault="00000000" w:rsidP="003D4A97">
            <w:pPr>
              <w:widowControl w:val="0"/>
              <w:spacing w:line="26" w:lineRule="atLeast"/>
            </w:pPr>
            <w:r>
              <w:t>Country that the refugees come from</w:t>
            </w:r>
          </w:p>
        </w:tc>
        <w:tc>
          <w:tcPr>
            <w:tcW w:w="3008" w:type="dxa"/>
            <w:shd w:val="clear" w:color="auto" w:fill="auto"/>
            <w:tcMar>
              <w:top w:w="100" w:type="dxa"/>
              <w:left w:w="100" w:type="dxa"/>
              <w:bottom w:w="100" w:type="dxa"/>
              <w:right w:w="100" w:type="dxa"/>
            </w:tcMar>
          </w:tcPr>
          <w:p w14:paraId="005688C9" w14:textId="77777777" w:rsidR="003B66A8" w:rsidRDefault="00000000" w:rsidP="003D4A97">
            <w:pPr>
              <w:widowControl w:val="0"/>
              <w:spacing w:line="26" w:lineRule="atLeast"/>
            </w:pPr>
            <w:r>
              <w:t xml:space="preserve">Nominal data </w:t>
            </w:r>
          </w:p>
        </w:tc>
      </w:tr>
      <w:tr w:rsidR="003B66A8" w14:paraId="0FDE6D5D" w14:textId="77777777">
        <w:tc>
          <w:tcPr>
            <w:tcW w:w="3008" w:type="dxa"/>
            <w:shd w:val="clear" w:color="auto" w:fill="auto"/>
            <w:tcMar>
              <w:top w:w="100" w:type="dxa"/>
              <w:left w:w="100" w:type="dxa"/>
              <w:bottom w:w="100" w:type="dxa"/>
              <w:right w:w="100" w:type="dxa"/>
            </w:tcMar>
          </w:tcPr>
          <w:p w14:paraId="73B445FD" w14:textId="77777777" w:rsidR="003B66A8" w:rsidRDefault="00000000" w:rsidP="003D4A97">
            <w:pPr>
              <w:widowControl w:val="0"/>
              <w:spacing w:line="26" w:lineRule="atLeast"/>
            </w:pPr>
            <w:proofErr w:type="spellStart"/>
            <w:r>
              <w:t>FemaleTotal</w:t>
            </w:r>
            <w:proofErr w:type="spellEnd"/>
          </w:p>
        </w:tc>
        <w:tc>
          <w:tcPr>
            <w:tcW w:w="3008" w:type="dxa"/>
            <w:shd w:val="clear" w:color="auto" w:fill="auto"/>
            <w:tcMar>
              <w:top w:w="100" w:type="dxa"/>
              <w:left w:w="100" w:type="dxa"/>
              <w:bottom w:w="100" w:type="dxa"/>
              <w:right w:w="100" w:type="dxa"/>
            </w:tcMar>
          </w:tcPr>
          <w:p w14:paraId="65EDE909" w14:textId="77777777" w:rsidR="003B66A8" w:rsidRDefault="00000000" w:rsidP="003D4A97">
            <w:pPr>
              <w:widowControl w:val="0"/>
              <w:spacing w:line="26" w:lineRule="atLeast"/>
            </w:pPr>
            <w:r>
              <w:t>The count of the female refugees</w:t>
            </w:r>
          </w:p>
        </w:tc>
        <w:tc>
          <w:tcPr>
            <w:tcW w:w="3008" w:type="dxa"/>
            <w:shd w:val="clear" w:color="auto" w:fill="auto"/>
            <w:tcMar>
              <w:top w:w="100" w:type="dxa"/>
              <w:left w:w="100" w:type="dxa"/>
              <w:bottom w:w="100" w:type="dxa"/>
              <w:right w:w="100" w:type="dxa"/>
            </w:tcMar>
          </w:tcPr>
          <w:p w14:paraId="7311E07F" w14:textId="77777777" w:rsidR="003B66A8" w:rsidRDefault="00000000" w:rsidP="003D4A97">
            <w:pPr>
              <w:widowControl w:val="0"/>
              <w:spacing w:line="26" w:lineRule="atLeast"/>
            </w:pPr>
            <w:r>
              <w:t xml:space="preserve">Discrete data </w:t>
            </w:r>
          </w:p>
        </w:tc>
      </w:tr>
      <w:tr w:rsidR="003B66A8" w14:paraId="31F37CDB" w14:textId="77777777">
        <w:tc>
          <w:tcPr>
            <w:tcW w:w="3008" w:type="dxa"/>
            <w:shd w:val="clear" w:color="auto" w:fill="auto"/>
            <w:tcMar>
              <w:top w:w="100" w:type="dxa"/>
              <w:left w:w="100" w:type="dxa"/>
              <w:bottom w:w="100" w:type="dxa"/>
              <w:right w:w="100" w:type="dxa"/>
            </w:tcMar>
          </w:tcPr>
          <w:p w14:paraId="63163AC3" w14:textId="77777777" w:rsidR="003B66A8" w:rsidRDefault="00000000" w:rsidP="003D4A97">
            <w:pPr>
              <w:widowControl w:val="0"/>
              <w:spacing w:line="26" w:lineRule="atLeast"/>
            </w:pPr>
            <w:proofErr w:type="spellStart"/>
            <w:r>
              <w:t>MaleTotal</w:t>
            </w:r>
            <w:proofErr w:type="spellEnd"/>
          </w:p>
        </w:tc>
        <w:tc>
          <w:tcPr>
            <w:tcW w:w="3008" w:type="dxa"/>
            <w:shd w:val="clear" w:color="auto" w:fill="auto"/>
            <w:tcMar>
              <w:top w:w="100" w:type="dxa"/>
              <w:left w:w="100" w:type="dxa"/>
              <w:bottom w:w="100" w:type="dxa"/>
              <w:right w:w="100" w:type="dxa"/>
            </w:tcMar>
          </w:tcPr>
          <w:p w14:paraId="66D92A99" w14:textId="77777777" w:rsidR="003B66A8" w:rsidRDefault="00000000" w:rsidP="003D4A97">
            <w:pPr>
              <w:widowControl w:val="0"/>
              <w:spacing w:line="26" w:lineRule="atLeast"/>
            </w:pPr>
            <w:r>
              <w:t>The count of the male refugees</w:t>
            </w:r>
          </w:p>
        </w:tc>
        <w:tc>
          <w:tcPr>
            <w:tcW w:w="3008" w:type="dxa"/>
            <w:shd w:val="clear" w:color="auto" w:fill="auto"/>
            <w:tcMar>
              <w:top w:w="100" w:type="dxa"/>
              <w:left w:w="100" w:type="dxa"/>
              <w:bottom w:w="100" w:type="dxa"/>
              <w:right w:w="100" w:type="dxa"/>
            </w:tcMar>
          </w:tcPr>
          <w:p w14:paraId="34440EAB" w14:textId="77777777" w:rsidR="003B66A8" w:rsidRDefault="00000000" w:rsidP="003D4A97">
            <w:pPr>
              <w:widowControl w:val="0"/>
              <w:spacing w:line="26" w:lineRule="atLeast"/>
            </w:pPr>
            <w:r>
              <w:t xml:space="preserve">Discrete data </w:t>
            </w:r>
          </w:p>
        </w:tc>
      </w:tr>
    </w:tbl>
    <w:p w14:paraId="6509A304" w14:textId="77777777" w:rsidR="003B66A8" w:rsidRPr="00257527" w:rsidRDefault="00000000" w:rsidP="003D4A97">
      <w:pPr>
        <w:spacing w:line="26" w:lineRule="atLeast"/>
        <w:jc w:val="center"/>
        <w:rPr>
          <w:color w:val="4F81BD" w:themeColor="accent1"/>
        </w:rPr>
      </w:pPr>
      <w:r w:rsidRPr="00257527">
        <w:rPr>
          <w:color w:val="4F81BD" w:themeColor="accent1"/>
        </w:rPr>
        <w:t>Table 5: Final demographic data field</w:t>
      </w:r>
    </w:p>
    <w:p w14:paraId="3DBFB8E7" w14:textId="77777777" w:rsidR="003B66A8" w:rsidRDefault="003B66A8" w:rsidP="003D4A97">
      <w:pPr>
        <w:spacing w:line="26" w:lineRule="atLeast"/>
      </w:pPr>
    </w:p>
    <w:p w14:paraId="7F2557B2" w14:textId="2D83924E" w:rsidR="003B66A8" w:rsidRDefault="00000000" w:rsidP="003D4A97">
      <w:pPr>
        <w:pStyle w:val="Heading3"/>
        <w:spacing w:line="26" w:lineRule="atLeast"/>
      </w:pPr>
      <w:bookmarkStart w:id="15" w:name="_Toc136737486"/>
      <w:r>
        <w:t xml:space="preserve">2.2.3. </w:t>
      </w:r>
      <w:r w:rsidR="006C2726">
        <w:t>Refugees’</w:t>
      </w:r>
      <w:r>
        <w:t xml:space="preserve"> migration flow of top 3 countries with the highest number of refugees in 2021</w:t>
      </w:r>
      <w:bookmarkEnd w:id="15"/>
    </w:p>
    <w:p w14:paraId="56A24970" w14:textId="77777777" w:rsidR="003B66A8" w:rsidRDefault="00000000" w:rsidP="003D4A97">
      <w:pPr>
        <w:spacing w:line="26" w:lineRule="atLeast"/>
        <w:jc w:val="both"/>
      </w:pPr>
      <w:r>
        <w:t>Let's take a look at a sample of the dataset for the migration flows of the top three countries with the highest number of refugees in the Asia-Pacific region.</w:t>
      </w:r>
    </w:p>
    <w:p w14:paraId="2AE83E9B" w14:textId="77777777" w:rsidR="003B66A8" w:rsidRDefault="00000000" w:rsidP="003D4A97">
      <w:pPr>
        <w:spacing w:line="26" w:lineRule="atLeast"/>
        <w:jc w:val="center"/>
      </w:pPr>
      <w:r>
        <w:rPr>
          <w:noProof/>
        </w:rPr>
        <w:lastRenderedPageBreak/>
        <w:drawing>
          <wp:inline distT="114300" distB="114300" distL="114300" distR="114300" wp14:anchorId="7B35247A" wp14:editId="40C551CF">
            <wp:extent cx="3616163" cy="4265667"/>
            <wp:effectExtent l="0" t="0" r="0" b="0"/>
            <wp:docPr id="8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0"/>
                    <a:srcRect/>
                    <a:stretch>
                      <a:fillRect/>
                    </a:stretch>
                  </pic:blipFill>
                  <pic:spPr>
                    <a:xfrm>
                      <a:off x="0" y="0"/>
                      <a:ext cx="3616163" cy="4265667"/>
                    </a:xfrm>
                    <a:prstGeom prst="rect">
                      <a:avLst/>
                    </a:prstGeom>
                    <a:ln/>
                  </pic:spPr>
                </pic:pic>
              </a:graphicData>
            </a:graphic>
          </wp:inline>
        </w:drawing>
      </w:r>
    </w:p>
    <w:p w14:paraId="2AB68FE2"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10: Original </w:t>
      </w:r>
      <w:proofErr w:type="spellStart"/>
      <w:r w:rsidRPr="00257527">
        <w:rPr>
          <w:i/>
          <w:iCs/>
          <w:color w:val="4F81BD" w:themeColor="accent1"/>
        </w:rPr>
        <w:t>sankey</w:t>
      </w:r>
      <w:proofErr w:type="spellEnd"/>
      <w:r w:rsidRPr="00257527">
        <w:rPr>
          <w:i/>
          <w:iCs/>
          <w:color w:val="4F81BD" w:themeColor="accent1"/>
        </w:rPr>
        <w:t xml:space="preserve"> dataset</w:t>
      </w:r>
    </w:p>
    <w:p w14:paraId="38BAA732" w14:textId="77777777" w:rsidR="003B66A8" w:rsidRDefault="00000000" w:rsidP="003D4A97">
      <w:pPr>
        <w:spacing w:line="26" w:lineRule="atLeast"/>
        <w:jc w:val="both"/>
      </w:pPr>
      <w:r>
        <w:t>As usual, I first pruned the CSV data by eliminating any irrelevant attributes and rows. Then, Using Excel's SUM function, I determined the total number of refugees for each of the three countries.</w:t>
      </w:r>
    </w:p>
    <w:p w14:paraId="6BACF7B0" w14:textId="77777777" w:rsidR="003B66A8" w:rsidRDefault="00000000" w:rsidP="003D4A97">
      <w:pPr>
        <w:spacing w:line="26" w:lineRule="atLeast"/>
        <w:jc w:val="center"/>
      </w:pPr>
      <w:r>
        <w:rPr>
          <w:noProof/>
        </w:rPr>
        <w:drawing>
          <wp:inline distT="114300" distB="114300" distL="114300" distR="114300" wp14:anchorId="6CE044D8" wp14:editId="72BDF9B8">
            <wp:extent cx="5731200" cy="33020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5731200" cy="330200"/>
                    </a:xfrm>
                    <a:prstGeom prst="rect">
                      <a:avLst/>
                    </a:prstGeom>
                    <a:ln/>
                  </pic:spPr>
                </pic:pic>
              </a:graphicData>
            </a:graphic>
          </wp:inline>
        </w:drawing>
      </w:r>
    </w:p>
    <w:p w14:paraId="65A70290"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11: SUM Excel function </w:t>
      </w:r>
      <w:proofErr w:type="spellStart"/>
      <w:r w:rsidRPr="00257527">
        <w:rPr>
          <w:i/>
          <w:iCs/>
          <w:color w:val="4F81BD" w:themeColor="accent1"/>
        </w:rPr>
        <w:t>utilzed</w:t>
      </w:r>
      <w:proofErr w:type="spellEnd"/>
    </w:p>
    <w:p w14:paraId="531A303E" w14:textId="77777777" w:rsidR="003B66A8" w:rsidRDefault="00000000" w:rsidP="003D4A97">
      <w:pPr>
        <w:spacing w:line="26" w:lineRule="atLeast"/>
      </w:pPr>
      <w:r>
        <w:t xml:space="preserve">After obtaining the result, I inserted it into the Sankey JSON file. Here is the final JSON file for our </w:t>
      </w:r>
      <w:proofErr w:type="spellStart"/>
      <w:r>
        <w:t>sankey</w:t>
      </w:r>
      <w:proofErr w:type="spellEnd"/>
      <w:r>
        <w:t xml:space="preserve"> diagram.: </w:t>
      </w:r>
    </w:p>
    <w:p w14:paraId="2EB9A3E0" w14:textId="77777777" w:rsidR="003B66A8" w:rsidRDefault="003B66A8" w:rsidP="003D4A97">
      <w:pPr>
        <w:spacing w:line="26" w:lineRule="atLeast"/>
      </w:pPr>
    </w:p>
    <w:p w14:paraId="22D08AB0" w14:textId="77777777" w:rsidR="003B66A8" w:rsidRDefault="00000000" w:rsidP="003D4A97">
      <w:pPr>
        <w:spacing w:line="26" w:lineRule="atLeast"/>
        <w:jc w:val="center"/>
      </w:pPr>
      <w:r>
        <w:rPr>
          <w:noProof/>
        </w:rPr>
        <w:lastRenderedPageBreak/>
        <w:drawing>
          <wp:inline distT="114300" distB="114300" distL="114300" distR="114300" wp14:anchorId="7D21ED5E" wp14:editId="199C3426">
            <wp:extent cx="5447243" cy="6774016"/>
            <wp:effectExtent l="0" t="0" r="0" b="0"/>
            <wp:docPr id="8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2"/>
                    <a:srcRect/>
                    <a:stretch>
                      <a:fillRect/>
                    </a:stretch>
                  </pic:blipFill>
                  <pic:spPr>
                    <a:xfrm>
                      <a:off x="0" y="0"/>
                      <a:ext cx="5447243" cy="6774016"/>
                    </a:xfrm>
                    <a:prstGeom prst="rect">
                      <a:avLst/>
                    </a:prstGeom>
                    <a:ln/>
                  </pic:spPr>
                </pic:pic>
              </a:graphicData>
            </a:graphic>
          </wp:inline>
        </w:drawing>
      </w:r>
    </w:p>
    <w:p w14:paraId="35655243"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12: Final JSON dataset</w:t>
      </w:r>
    </w:p>
    <w:p w14:paraId="0B11A365" w14:textId="77777777" w:rsidR="003B66A8" w:rsidRDefault="003B66A8" w:rsidP="003D4A97">
      <w:pPr>
        <w:spacing w:line="26" w:lineRule="atLeast"/>
        <w:jc w:val="center"/>
      </w:pPr>
    </w:p>
    <w:p w14:paraId="3EB5FF02" w14:textId="77777777" w:rsidR="003B66A8" w:rsidRDefault="00000000" w:rsidP="003D4A97">
      <w:pPr>
        <w:spacing w:line="26" w:lineRule="atLeast"/>
        <w:jc w:val="both"/>
      </w:pPr>
      <w:r>
        <w:t xml:space="preserve">Our dataset is represented by the JSON file, which is used to generate the Sankey diagram. A JSON file contains two objects: node and link. Node consists of the properties like "node" to signify the unique node identifier and "name" to denote the name associated with each node. In contrast, Link is indispensable for establishing connections between the nodes. It comprises a “value” attribute representing the data volume or value transferred from the “source" node to the “target” </w:t>
      </w:r>
      <w:proofErr w:type="gramStart"/>
      <w:r>
        <w:t>node .</w:t>
      </w:r>
      <w:proofErr w:type="gramEnd"/>
      <w:r>
        <w:t xml:space="preserve"> As an illustration of how the JSON file works, let’s consider Node 0 and Node 3. Node 0 is representative of Afghanistan, while Node 3 corresponds to the Asia and Pacific region. The link established from the source at Node 0 to the target at Node 3 has a </w:t>
      </w:r>
      <w:r>
        <w:lastRenderedPageBreak/>
        <w:t>specific value of 489,645. This numerical value depicts the migration of 489,645 refugees from Afghanistan to the Asia-Pacific region.</w:t>
      </w:r>
    </w:p>
    <w:p w14:paraId="6704B4BC" w14:textId="77777777" w:rsidR="003B66A8" w:rsidRDefault="003B66A8" w:rsidP="003D4A97">
      <w:pPr>
        <w:spacing w:line="26" w:lineRule="atLeast"/>
        <w:jc w:val="both"/>
      </w:pPr>
    </w:p>
    <w:p w14:paraId="62A23F15" w14:textId="77777777" w:rsidR="003D4A97" w:rsidRDefault="003D4A97">
      <w:pPr>
        <w:rPr>
          <w:rFonts w:ascii="Times New Roman" w:eastAsia="Times New Roman" w:hAnsi="Times New Roman" w:cs="Times New Roman"/>
          <w:b/>
          <w:color w:val="000000"/>
          <w:sz w:val="36"/>
          <w:szCs w:val="36"/>
        </w:rPr>
      </w:pPr>
      <w:r>
        <w:br w:type="page"/>
      </w:r>
    </w:p>
    <w:p w14:paraId="3A96754D" w14:textId="5775F0C3" w:rsidR="003B66A8" w:rsidRDefault="00000000" w:rsidP="003D4A97">
      <w:pPr>
        <w:pStyle w:val="Heading1"/>
        <w:numPr>
          <w:ilvl w:val="0"/>
          <w:numId w:val="11"/>
        </w:numPr>
        <w:spacing w:line="26" w:lineRule="atLeast"/>
      </w:pPr>
      <w:bookmarkStart w:id="16" w:name="_Toc136737487"/>
      <w:r>
        <w:lastRenderedPageBreak/>
        <w:t>Requirements</w:t>
      </w:r>
      <w:bookmarkEnd w:id="16"/>
    </w:p>
    <w:p w14:paraId="391EDF1E" w14:textId="77777777" w:rsidR="003B66A8" w:rsidRDefault="00000000" w:rsidP="003D4A97">
      <w:pPr>
        <w:pStyle w:val="Heading2"/>
        <w:spacing w:line="26" w:lineRule="atLeast"/>
      </w:pPr>
      <w:bookmarkStart w:id="17" w:name="_Toc136737488"/>
      <w:r>
        <w:t>3.1. Must-Have Features</w:t>
      </w:r>
      <w:bookmarkEnd w:id="17"/>
    </w:p>
    <w:p w14:paraId="70625B0F" w14:textId="77777777" w:rsidR="003B66A8" w:rsidRDefault="00000000" w:rsidP="003D4A97">
      <w:pPr>
        <w:spacing w:line="26" w:lineRule="atLeast"/>
      </w:pPr>
      <w:r>
        <w:t xml:space="preserve">We have defined some must-have features without which the project cannot </w:t>
      </w:r>
      <w:proofErr w:type="gramStart"/>
      <w:r>
        <w:t>continue</w:t>
      </w:r>
      <w:proofErr w:type="gramEnd"/>
      <w:r>
        <w:t xml:space="preserve"> and which must take precedence over all other considerations.  These included:</w:t>
      </w:r>
    </w:p>
    <w:p w14:paraId="084C5480" w14:textId="77777777" w:rsidR="003B66A8" w:rsidRDefault="00000000" w:rsidP="003D4A97">
      <w:pPr>
        <w:pBdr>
          <w:top w:val="nil"/>
          <w:left w:val="nil"/>
          <w:bottom w:val="nil"/>
          <w:right w:val="nil"/>
          <w:between w:val="nil"/>
        </w:pBdr>
        <w:spacing w:line="26" w:lineRule="atLeast"/>
      </w:pPr>
      <w:r>
        <w:rPr>
          <w:b/>
        </w:rPr>
        <w:t>Heatmap, line chart, and bar chart:</w:t>
      </w:r>
      <w:r>
        <w:br/>
        <w:t>These visualizations serve as the primary representations in our project. They provide comprehensive insights into the data, enabling a clear understanding of the patterns and trends.</w:t>
      </w:r>
    </w:p>
    <w:p w14:paraId="73526453" w14:textId="77777777" w:rsidR="003B66A8" w:rsidRDefault="00000000" w:rsidP="003D4A97">
      <w:pPr>
        <w:pBdr>
          <w:top w:val="nil"/>
          <w:left w:val="nil"/>
          <w:bottom w:val="nil"/>
          <w:right w:val="nil"/>
          <w:between w:val="nil"/>
        </w:pBdr>
        <w:spacing w:line="26" w:lineRule="atLeast"/>
      </w:pPr>
      <w:r>
        <w:rPr>
          <w:b/>
        </w:rPr>
        <w:t>Interactive graph:</w:t>
      </w:r>
      <w:r>
        <w:br/>
        <w:t xml:space="preserve">The interactive graph enhances user engagement by allowing them to explore and </w:t>
      </w:r>
      <w:proofErr w:type="spellStart"/>
      <w:r>
        <w:t>analyze</w:t>
      </w:r>
      <w:proofErr w:type="spellEnd"/>
      <w:r>
        <w:t xml:space="preserve"> the data more deeply. Within the heatmap, a slider is incorporated, enabling users to slide through different years and observe corresponding data. Additionally, by selecting a particular country, users can view detailed information about that country's data for the current year.</w:t>
      </w:r>
      <w:r>
        <w:br/>
        <w:t>Alongside the heatmap, the line chart depicts the trajectory of refugee movement within each country over time.</w:t>
      </w:r>
    </w:p>
    <w:p w14:paraId="3ADFBC57" w14:textId="77777777" w:rsidR="003B66A8" w:rsidRDefault="00000000" w:rsidP="003D4A97">
      <w:pPr>
        <w:pBdr>
          <w:top w:val="nil"/>
          <w:left w:val="nil"/>
          <w:bottom w:val="nil"/>
          <w:right w:val="nil"/>
          <w:between w:val="nil"/>
        </w:pBdr>
        <w:spacing w:line="26" w:lineRule="atLeast"/>
      </w:pPr>
      <w:r>
        <w:rPr>
          <w:b/>
        </w:rPr>
        <w:t>Sankey diagram:</w:t>
      </w:r>
      <w:r>
        <w:br/>
        <w:t>The Sankey diagram adds further functionality through the inclusion of tooltips and an outline on hover. This enables users to obtain additional information and insights when interacting with the diagram.</w:t>
      </w:r>
    </w:p>
    <w:p w14:paraId="34491692" w14:textId="77777777" w:rsidR="003B66A8" w:rsidRDefault="003B66A8" w:rsidP="003D4A97">
      <w:pPr>
        <w:spacing w:line="26" w:lineRule="atLeast"/>
      </w:pPr>
    </w:p>
    <w:p w14:paraId="72F3A505" w14:textId="77777777" w:rsidR="003B66A8" w:rsidRDefault="00000000" w:rsidP="003D4A97">
      <w:pPr>
        <w:pStyle w:val="Heading2"/>
        <w:spacing w:line="26" w:lineRule="atLeast"/>
      </w:pPr>
      <w:bookmarkStart w:id="18" w:name="_Toc136737489"/>
      <w:r>
        <w:t>3.2. Optional Features</w:t>
      </w:r>
      <w:bookmarkEnd w:id="18"/>
    </w:p>
    <w:p w14:paraId="080EA3AF" w14:textId="77777777" w:rsidR="003B66A8" w:rsidRDefault="00000000" w:rsidP="003D4A97">
      <w:pPr>
        <w:pBdr>
          <w:top w:val="nil"/>
          <w:left w:val="nil"/>
          <w:bottom w:val="nil"/>
          <w:right w:val="nil"/>
          <w:between w:val="nil"/>
        </w:pBdr>
        <w:spacing w:line="26" w:lineRule="atLeast"/>
      </w:pPr>
      <w:r>
        <w:t xml:space="preserve">In addition to the required </w:t>
      </w:r>
      <w:proofErr w:type="gramStart"/>
      <w:r>
        <w:t>features</w:t>
      </w:r>
      <w:proofErr w:type="gramEnd"/>
      <w:r>
        <w:t xml:space="preserve"> we intended to use in the visualization, we are delighted to introduce some optional features that have been included to enhance the overall visual appeal, improve data differentiation, and highlight trends within the data. These optional features are outlined below:</w:t>
      </w:r>
    </w:p>
    <w:p w14:paraId="34AA3596" w14:textId="77777777" w:rsidR="003B66A8" w:rsidRDefault="00000000" w:rsidP="003D4A97">
      <w:pPr>
        <w:pBdr>
          <w:top w:val="nil"/>
          <w:left w:val="nil"/>
          <w:bottom w:val="nil"/>
          <w:right w:val="nil"/>
          <w:between w:val="nil"/>
        </w:pBdr>
        <w:spacing w:line="26" w:lineRule="atLeast"/>
        <w:rPr>
          <w:b/>
        </w:rPr>
      </w:pPr>
      <w:r>
        <w:rPr>
          <w:b/>
        </w:rPr>
        <w:t>Heatmaps:</w:t>
      </w:r>
    </w:p>
    <w:p w14:paraId="00D67A23" w14:textId="77777777" w:rsidR="003B66A8" w:rsidRDefault="00000000" w:rsidP="003D4A97">
      <w:pPr>
        <w:pBdr>
          <w:top w:val="nil"/>
          <w:left w:val="nil"/>
          <w:bottom w:val="nil"/>
          <w:right w:val="nil"/>
          <w:between w:val="nil"/>
        </w:pBdr>
        <w:spacing w:line="26" w:lineRule="atLeast"/>
      </w:pPr>
      <w:r>
        <w:t xml:space="preserve">To ensure inclusivity, we have incorporated two </w:t>
      </w:r>
      <w:proofErr w:type="spellStart"/>
      <w:r>
        <w:t>color</w:t>
      </w:r>
      <w:proofErr w:type="spellEnd"/>
      <w:r>
        <w:t xml:space="preserve"> ranges within the heatmaps. The first </w:t>
      </w:r>
      <w:proofErr w:type="spellStart"/>
      <w:r>
        <w:t>color</w:t>
      </w:r>
      <w:proofErr w:type="spellEnd"/>
      <w:r>
        <w:t xml:space="preserve"> range is designed for individuals with normal </w:t>
      </w:r>
      <w:proofErr w:type="spellStart"/>
      <w:r>
        <w:t>color</w:t>
      </w:r>
      <w:proofErr w:type="spellEnd"/>
      <w:r>
        <w:t xml:space="preserve"> vision, while the second </w:t>
      </w:r>
      <w:proofErr w:type="spellStart"/>
      <w:r>
        <w:t>color</w:t>
      </w:r>
      <w:proofErr w:type="spellEnd"/>
      <w:r>
        <w:t xml:space="preserve"> range is specifically tailored for individuals with </w:t>
      </w:r>
      <w:proofErr w:type="spellStart"/>
      <w:r>
        <w:t>color</w:t>
      </w:r>
      <w:proofErr w:type="spellEnd"/>
      <w:r>
        <w:t xml:space="preserve"> blindness. Our utmost priority is to provide an equal visual experience for all users, regardless of their visual abilities. Furthermore, we have implemented tooltips using D3, enabling users to access brief descriptions when hovering the mouse over the maps.</w:t>
      </w:r>
    </w:p>
    <w:p w14:paraId="3F183E7F" w14:textId="77777777" w:rsidR="003B66A8" w:rsidRDefault="00000000" w:rsidP="003D4A97">
      <w:pPr>
        <w:pBdr>
          <w:top w:val="nil"/>
          <w:left w:val="nil"/>
          <w:bottom w:val="nil"/>
          <w:right w:val="nil"/>
          <w:between w:val="nil"/>
        </w:pBdr>
        <w:spacing w:line="26" w:lineRule="atLeast"/>
        <w:rPr>
          <w:b/>
        </w:rPr>
      </w:pPr>
      <w:r>
        <w:rPr>
          <w:b/>
        </w:rPr>
        <w:t>Pie Chart:</w:t>
      </w:r>
    </w:p>
    <w:p w14:paraId="2022674E" w14:textId="77777777" w:rsidR="003B66A8" w:rsidRDefault="00000000" w:rsidP="003D4A97">
      <w:pPr>
        <w:pBdr>
          <w:top w:val="nil"/>
          <w:left w:val="nil"/>
          <w:bottom w:val="nil"/>
          <w:right w:val="nil"/>
          <w:between w:val="nil"/>
        </w:pBdr>
        <w:spacing w:line="26" w:lineRule="atLeast"/>
      </w:pPr>
      <w:r>
        <w:t>The pie chart is seamlessly integrated into the same page as the heatmaps, positioned alongside them. This informative pie chart showcases the distribution of males and females among the refugee population, providing a concise representation of gender demographics.</w:t>
      </w:r>
    </w:p>
    <w:p w14:paraId="62E1E01E" w14:textId="77777777" w:rsidR="003B66A8" w:rsidRDefault="00000000" w:rsidP="003D4A97">
      <w:pPr>
        <w:pBdr>
          <w:top w:val="nil"/>
          <w:left w:val="nil"/>
          <w:bottom w:val="nil"/>
          <w:right w:val="nil"/>
          <w:between w:val="nil"/>
        </w:pBdr>
        <w:spacing w:line="26" w:lineRule="atLeast"/>
        <w:rPr>
          <w:b/>
        </w:rPr>
      </w:pPr>
      <w:proofErr w:type="spellStart"/>
      <w:r>
        <w:rPr>
          <w:b/>
        </w:rPr>
        <w:t>Sankeys</w:t>
      </w:r>
      <w:proofErr w:type="spellEnd"/>
      <w:r>
        <w:rPr>
          <w:b/>
        </w:rPr>
        <w:t>:</w:t>
      </w:r>
    </w:p>
    <w:p w14:paraId="0E5FD55D" w14:textId="77777777" w:rsidR="003B66A8" w:rsidRDefault="00000000" w:rsidP="003D4A97">
      <w:pPr>
        <w:pBdr>
          <w:top w:val="nil"/>
          <w:left w:val="nil"/>
          <w:bottom w:val="nil"/>
          <w:right w:val="nil"/>
          <w:between w:val="nil"/>
        </w:pBdr>
        <w:spacing w:line="26" w:lineRule="atLeast"/>
      </w:pPr>
      <w:r>
        <w:t xml:space="preserve">Our </w:t>
      </w:r>
      <w:proofErr w:type="spellStart"/>
      <w:r>
        <w:t>Sankeys</w:t>
      </w:r>
      <w:proofErr w:type="spellEnd"/>
      <w:r>
        <w:t xml:space="preserve"> feature offers an interactive experience as it allows users to drag and manipulate the visual elements. This dynamic functionality provides users with the flexibility to explore and </w:t>
      </w:r>
      <w:proofErr w:type="spellStart"/>
      <w:r>
        <w:t>analyze</w:t>
      </w:r>
      <w:proofErr w:type="spellEnd"/>
      <w:r>
        <w:t xml:space="preserve"> data relationships with ease.</w:t>
      </w:r>
    </w:p>
    <w:p w14:paraId="0D890AEF" w14:textId="77777777" w:rsidR="003B66A8" w:rsidRDefault="00000000" w:rsidP="003D4A97">
      <w:pPr>
        <w:pBdr>
          <w:top w:val="nil"/>
          <w:left w:val="nil"/>
          <w:bottom w:val="nil"/>
          <w:right w:val="nil"/>
          <w:between w:val="nil"/>
        </w:pBdr>
        <w:spacing w:line="26" w:lineRule="atLeast"/>
        <w:sectPr w:rsidR="003B66A8">
          <w:headerReference w:type="default" r:id="rId23"/>
          <w:footerReference w:type="even" r:id="rId24"/>
          <w:footerReference w:type="default" r:id="rId25"/>
          <w:pgSz w:w="11906" w:h="16838"/>
          <w:pgMar w:top="1440" w:right="1440" w:bottom="1440" w:left="1440" w:header="708" w:footer="708" w:gutter="0"/>
          <w:pgNumType w:start="1"/>
          <w:cols w:space="720"/>
          <w:titlePg/>
        </w:sectPr>
      </w:pPr>
      <w:r>
        <w:t>By incorporating these optional features, we aim to create an exceptional visualization that not only enhances data differentiation but also caters to the diverse needs of users.</w:t>
      </w:r>
    </w:p>
    <w:p w14:paraId="5D752480" w14:textId="77777777" w:rsidR="003B66A8" w:rsidRDefault="00000000" w:rsidP="003D4A97">
      <w:pPr>
        <w:pStyle w:val="Heading1"/>
        <w:numPr>
          <w:ilvl w:val="0"/>
          <w:numId w:val="11"/>
        </w:numPr>
        <w:spacing w:line="26" w:lineRule="atLeast"/>
        <w:ind w:firstLine="360"/>
      </w:pPr>
      <w:bookmarkStart w:id="19" w:name="_Toc136737490"/>
      <w:r>
        <w:lastRenderedPageBreak/>
        <w:t>Visualization Design</w:t>
      </w:r>
      <w:bookmarkEnd w:id="19"/>
      <w:r>
        <w:t xml:space="preserve"> </w:t>
      </w:r>
    </w:p>
    <w:p w14:paraId="72062CBF" w14:textId="77777777" w:rsidR="003B66A8" w:rsidRDefault="00000000" w:rsidP="003D4A97">
      <w:pPr>
        <w:pStyle w:val="Heading2"/>
        <w:spacing w:line="26" w:lineRule="atLeast"/>
      </w:pPr>
      <w:bookmarkStart w:id="20" w:name="_Toc136737491"/>
      <w:r>
        <w:t>4.1. Conceptualization</w:t>
      </w:r>
      <w:bookmarkEnd w:id="20"/>
    </w:p>
    <w:p w14:paraId="71EF8AF4" w14:textId="77777777" w:rsidR="003B66A8" w:rsidRDefault="00000000" w:rsidP="003D4A97">
      <w:pPr>
        <w:spacing w:line="26" w:lineRule="atLeast"/>
        <w:jc w:val="both"/>
      </w:pPr>
      <w:r>
        <w:t xml:space="preserve">Our visualization design was driven by well-established principles of data visualization, notably those proposed by experts such as Edward Tufte and Tamara </w:t>
      </w:r>
      <w:proofErr w:type="spellStart"/>
      <w:r>
        <w:t>Munzner</w:t>
      </w:r>
      <w:proofErr w:type="spellEnd"/>
      <w:r>
        <w:t>. These principles guided us in creating a clear, effective, and engaging visual narrative of global refugee movements.</w:t>
      </w:r>
    </w:p>
    <w:p w14:paraId="0DB29E51" w14:textId="77777777" w:rsidR="003B66A8" w:rsidRDefault="00000000" w:rsidP="003D4A97">
      <w:pPr>
        <w:spacing w:line="26" w:lineRule="atLeast"/>
        <w:jc w:val="both"/>
      </w:pPr>
      <w:r>
        <w:t>Edward Tufte's principles played a central role in our design process. Tufte advocates for graphical integrity and a high data-ink ratio, meaning the ink used to represent data should take precedence over decorative elements. Therefore, we minimized any redundant or non-data ink, ensuring the focus remained on the crucial information we intended to present. Tufte's notion of maximizing data density, or the amount of data within a given space, also influenced our designs. We aimed to provide comprehensive insights within our visualizations, presenting a dense yet readable data view.  (Tufte, 1983)</w:t>
      </w:r>
    </w:p>
    <w:p w14:paraId="18703DA7" w14:textId="77777777" w:rsidR="003B66A8" w:rsidRDefault="00000000" w:rsidP="003D4A97">
      <w:pPr>
        <w:spacing w:line="26" w:lineRule="atLeast"/>
        <w:jc w:val="both"/>
      </w:pPr>
      <w:r>
        <w:t xml:space="preserve">Tamara </w:t>
      </w:r>
      <w:proofErr w:type="spellStart"/>
      <w:r>
        <w:t>Munzner's</w:t>
      </w:r>
      <w:proofErr w:type="spellEnd"/>
      <w:r>
        <w:t xml:space="preserve"> guidelines were instrumental in choosing our visual encodings and idioms. </w:t>
      </w:r>
      <w:proofErr w:type="spellStart"/>
      <w:r>
        <w:t>Munzner</w:t>
      </w:r>
      <w:proofErr w:type="spellEnd"/>
      <w:r>
        <w:t xml:space="preserve"> emphasizes the importance of matching the type of data with appropriate visual encodings. This conscious selection of encodings and idioms has been instrumental in maintaining the accuracy and effectiveness of our visualizations. (</w:t>
      </w:r>
      <w:proofErr w:type="spellStart"/>
      <w:r>
        <w:t>Munzner</w:t>
      </w:r>
      <w:proofErr w:type="spellEnd"/>
      <w:r>
        <w:t>, 2015)</w:t>
      </w:r>
    </w:p>
    <w:p w14:paraId="24F9FA4C" w14:textId="77777777" w:rsidR="003B66A8" w:rsidRDefault="00000000" w:rsidP="003D4A97">
      <w:pPr>
        <w:spacing w:line="26" w:lineRule="atLeast"/>
        <w:jc w:val="both"/>
      </w:pPr>
      <w:r>
        <w:t>These guiding principles have ensured that our visualizations are not just aesthetically pleasing, but they effectively communicate the complex story of global refugee movements. By aligning the principles of visualization design with our project goals, we've strived to create a user experience that is informative, intuitive, and impactful. We believe that the data speaks for itself, and our design is simply a tool to amplify its voice.</w:t>
      </w:r>
    </w:p>
    <w:p w14:paraId="25040C27" w14:textId="77777777" w:rsidR="003B66A8" w:rsidRDefault="003B66A8" w:rsidP="003D4A97">
      <w:pPr>
        <w:spacing w:line="26" w:lineRule="atLeast"/>
        <w:jc w:val="both"/>
      </w:pPr>
    </w:p>
    <w:p w14:paraId="27530624" w14:textId="77777777" w:rsidR="003B66A8" w:rsidRDefault="00000000" w:rsidP="003D4A97">
      <w:pPr>
        <w:pStyle w:val="Heading2"/>
        <w:spacing w:line="26" w:lineRule="atLeast"/>
      </w:pPr>
      <w:bookmarkStart w:id="21" w:name="_Toc136737492"/>
      <w:r>
        <w:t>4.2. Design Sketching</w:t>
      </w:r>
      <w:bookmarkEnd w:id="21"/>
    </w:p>
    <w:p w14:paraId="371F61FA" w14:textId="77777777" w:rsidR="003B66A8" w:rsidRDefault="00000000" w:rsidP="003D4A97">
      <w:pPr>
        <w:pStyle w:val="Heading3"/>
        <w:spacing w:line="26" w:lineRule="atLeast"/>
      </w:pPr>
      <w:bookmarkStart w:id="22" w:name="_Toc136737493"/>
      <w:r>
        <w:t>4.2.1. Initial Design</w:t>
      </w:r>
      <w:bookmarkEnd w:id="22"/>
      <w:r>
        <w:t xml:space="preserve"> </w:t>
      </w:r>
    </w:p>
    <w:p w14:paraId="49FE97ED" w14:textId="77777777" w:rsidR="003B66A8" w:rsidRDefault="00000000" w:rsidP="003D4A97">
      <w:pPr>
        <w:pBdr>
          <w:top w:val="nil"/>
          <w:left w:val="nil"/>
          <w:bottom w:val="nil"/>
          <w:right w:val="nil"/>
          <w:between w:val="nil"/>
        </w:pBdr>
        <w:spacing w:line="26" w:lineRule="atLeast"/>
        <w:jc w:val="both"/>
      </w:pPr>
      <w:r>
        <w:t>This is our initial website design layout, showcasing the key elements on the first webpage. At the top, we have implemented a user-friendly navigation bar, enabling navigation throughout our visualizations (see Figure 13).</w:t>
      </w:r>
    </w:p>
    <w:p w14:paraId="47172C59" w14:textId="77777777" w:rsidR="003B66A8" w:rsidRDefault="00000000" w:rsidP="003D4A97">
      <w:pPr>
        <w:pBdr>
          <w:top w:val="nil"/>
          <w:left w:val="nil"/>
          <w:bottom w:val="nil"/>
          <w:right w:val="nil"/>
          <w:between w:val="nil"/>
        </w:pBdr>
        <w:spacing w:line="26" w:lineRule="atLeast"/>
        <w:jc w:val="both"/>
      </w:pPr>
      <w:r>
        <w:t>Moving on to the visualization section, we have created a dynamic combination of three graphs. The first graph is a heatmap, followed by a bar chart and a stacked bar chart. Immediately below, we have included a clear and informative legend specifically designed for the heatmaps.</w:t>
      </w:r>
    </w:p>
    <w:p w14:paraId="5F0D3696" w14:textId="77777777" w:rsidR="003B66A8" w:rsidRDefault="00000000" w:rsidP="003D4A97">
      <w:pPr>
        <w:pBdr>
          <w:top w:val="nil"/>
          <w:left w:val="nil"/>
          <w:bottom w:val="nil"/>
          <w:right w:val="nil"/>
          <w:between w:val="nil"/>
        </w:pBdr>
        <w:spacing w:line="26" w:lineRule="atLeast"/>
        <w:jc w:val="both"/>
      </w:pPr>
      <w:r>
        <w:t>In this initial stage, our focus is to provide data exclusively for the year 2021 in the heatmap, ensuring a comprehensive and detailed representation of the migration patterns.</w:t>
      </w:r>
    </w:p>
    <w:p w14:paraId="18F3F3AF" w14:textId="77777777" w:rsidR="003B66A8" w:rsidRDefault="00000000" w:rsidP="003D4A97">
      <w:pPr>
        <w:spacing w:line="26" w:lineRule="atLeast"/>
        <w:jc w:val="center"/>
      </w:pPr>
      <w:r>
        <w:rPr>
          <w:noProof/>
        </w:rPr>
        <w:lastRenderedPageBreak/>
        <w:drawing>
          <wp:inline distT="114300" distB="114300" distL="114300" distR="114300" wp14:anchorId="1889592B" wp14:editId="682E8569">
            <wp:extent cx="5731200" cy="42799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4279900"/>
                    </a:xfrm>
                    <a:prstGeom prst="rect">
                      <a:avLst/>
                    </a:prstGeom>
                    <a:ln/>
                  </pic:spPr>
                </pic:pic>
              </a:graphicData>
            </a:graphic>
          </wp:inline>
        </w:drawing>
      </w:r>
    </w:p>
    <w:p w14:paraId="61D83639"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13: Initial design layout</w:t>
      </w:r>
    </w:p>
    <w:p w14:paraId="3EA504A5" w14:textId="77777777" w:rsidR="003B66A8" w:rsidRDefault="003B66A8" w:rsidP="003D4A97">
      <w:pPr>
        <w:spacing w:line="26" w:lineRule="atLeast"/>
      </w:pPr>
    </w:p>
    <w:p w14:paraId="5BB002E9" w14:textId="77777777" w:rsidR="003B66A8" w:rsidRDefault="00000000" w:rsidP="003D4A97">
      <w:pPr>
        <w:pBdr>
          <w:top w:val="nil"/>
          <w:left w:val="nil"/>
          <w:bottom w:val="nil"/>
          <w:right w:val="nil"/>
          <w:between w:val="nil"/>
        </w:pBdr>
        <w:spacing w:line="26" w:lineRule="atLeast"/>
        <w:jc w:val="both"/>
      </w:pPr>
      <w:r>
        <w:t xml:space="preserve">To effectively display the time-series data, we have chosen heatmaps (also known as choropleths) as our preferred visualization method. Each country's migration flow, measured by the number of individuals, is intuitively encoded into vibrant </w:t>
      </w:r>
      <w:proofErr w:type="spellStart"/>
      <w:r>
        <w:t>colors</w:t>
      </w:r>
      <w:proofErr w:type="spellEnd"/>
      <w:r>
        <w:t>.</w:t>
      </w:r>
    </w:p>
    <w:p w14:paraId="0A6C7DBD" w14:textId="77777777" w:rsidR="003B66A8" w:rsidRDefault="003B66A8" w:rsidP="003D4A97">
      <w:pPr>
        <w:pBdr>
          <w:top w:val="nil"/>
          <w:left w:val="nil"/>
          <w:bottom w:val="nil"/>
          <w:right w:val="nil"/>
          <w:between w:val="nil"/>
        </w:pBdr>
        <w:spacing w:line="26" w:lineRule="atLeast"/>
        <w:jc w:val="both"/>
      </w:pPr>
    </w:p>
    <w:p w14:paraId="7F206E02" w14:textId="77777777" w:rsidR="003B66A8" w:rsidRDefault="00000000" w:rsidP="003D4A97">
      <w:pPr>
        <w:pBdr>
          <w:top w:val="nil"/>
          <w:left w:val="nil"/>
          <w:bottom w:val="nil"/>
          <w:right w:val="nil"/>
          <w:between w:val="nil"/>
        </w:pBdr>
        <w:spacing w:line="26" w:lineRule="atLeast"/>
        <w:jc w:val="both"/>
        <w:rPr>
          <w:b/>
        </w:rPr>
      </w:pPr>
      <w:r>
        <w:rPr>
          <w:b/>
        </w:rPr>
        <w:t>Advantage:</w:t>
      </w:r>
    </w:p>
    <w:p w14:paraId="1A294554" w14:textId="77777777" w:rsidR="003B66A8" w:rsidRDefault="00000000" w:rsidP="003D4A97">
      <w:pPr>
        <w:pBdr>
          <w:top w:val="nil"/>
          <w:left w:val="nil"/>
          <w:bottom w:val="nil"/>
          <w:right w:val="nil"/>
          <w:between w:val="nil"/>
        </w:pBdr>
        <w:spacing w:line="26" w:lineRule="atLeast"/>
        <w:jc w:val="both"/>
      </w:pPr>
      <w:r>
        <w:t xml:space="preserve">Choropleth maps offer a range of benefits for visualizing spatial patterns. By utilizing </w:t>
      </w:r>
      <w:proofErr w:type="spellStart"/>
      <w:r>
        <w:t>color</w:t>
      </w:r>
      <w:proofErr w:type="spellEnd"/>
      <w:r>
        <w:t xml:space="preserve"> or shading to represent distinct values or categories across geographical regions, they enable us to perceive these patterns effortlessly. Viewers can swiftly identify areas of high or low values, gaining a comprehensive understanding of variations across different regions. Furthermore, these maps provide a clear and concise visual depiction of data distribution within a geographic area. Choropleth maps possess the capability to simplify complex data, making it easier to grasp key insights and discern prevailing trends, such as the migration of refugees between countries.</w:t>
      </w:r>
    </w:p>
    <w:p w14:paraId="3C557212" w14:textId="77777777" w:rsidR="003B66A8" w:rsidRDefault="003B66A8" w:rsidP="003D4A97">
      <w:pPr>
        <w:pBdr>
          <w:top w:val="nil"/>
          <w:left w:val="nil"/>
          <w:bottom w:val="nil"/>
          <w:right w:val="nil"/>
          <w:between w:val="nil"/>
        </w:pBdr>
        <w:spacing w:line="26" w:lineRule="atLeast"/>
        <w:jc w:val="both"/>
      </w:pPr>
    </w:p>
    <w:p w14:paraId="3505EC1D" w14:textId="77777777" w:rsidR="003B66A8" w:rsidRDefault="00000000" w:rsidP="003D4A97">
      <w:pPr>
        <w:spacing w:line="26" w:lineRule="atLeast"/>
        <w:jc w:val="both"/>
        <w:rPr>
          <w:b/>
        </w:rPr>
      </w:pPr>
      <w:r>
        <w:rPr>
          <w:b/>
        </w:rPr>
        <w:t>Disadvantage:</w:t>
      </w:r>
    </w:p>
    <w:p w14:paraId="3F3FEAA1" w14:textId="77777777" w:rsidR="003B66A8" w:rsidRDefault="00000000" w:rsidP="003D4A97">
      <w:pPr>
        <w:pBdr>
          <w:top w:val="nil"/>
          <w:left w:val="nil"/>
          <w:bottom w:val="nil"/>
          <w:right w:val="nil"/>
          <w:between w:val="nil"/>
        </w:pBdr>
        <w:spacing w:line="26" w:lineRule="atLeast"/>
        <w:jc w:val="both"/>
      </w:pPr>
      <w:r>
        <w:t xml:space="preserve">However, it is important to acknowledge a limitation of choropleth maps. They heavily rely on the chosen </w:t>
      </w:r>
      <w:proofErr w:type="spellStart"/>
      <w:r>
        <w:t>color</w:t>
      </w:r>
      <w:proofErr w:type="spellEnd"/>
      <w:r>
        <w:t xml:space="preserve"> scheme to effectively convey information. Hence, careful consideration and selection of appropriate </w:t>
      </w:r>
      <w:proofErr w:type="spellStart"/>
      <w:r>
        <w:t>colors</w:t>
      </w:r>
      <w:proofErr w:type="spellEnd"/>
      <w:r>
        <w:t xml:space="preserve"> are crucial to ensure accurate representation and interpretation of the data on the maps.</w:t>
      </w:r>
    </w:p>
    <w:p w14:paraId="1218F104" w14:textId="77777777" w:rsidR="003B66A8" w:rsidRDefault="003B66A8" w:rsidP="003D4A97">
      <w:pPr>
        <w:pBdr>
          <w:top w:val="nil"/>
          <w:left w:val="nil"/>
          <w:bottom w:val="nil"/>
          <w:right w:val="nil"/>
          <w:between w:val="nil"/>
        </w:pBdr>
        <w:spacing w:line="26" w:lineRule="atLeast"/>
        <w:jc w:val="both"/>
      </w:pPr>
    </w:p>
    <w:p w14:paraId="61E2E7B7" w14:textId="77777777" w:rsidR="003B66A8" w:rsidRDefault="00000000" w:rsidP="003D4A97">
      <w:pPr>
        <w:pBdr>
          <w:top w:val="nil"/>
          <w:left w:val="nil"/>
          <w:bottom w:val="nil"/>
          <w:right w:val="nil"/>
          <w:between w:val="nil"/>
        </w:pBdr>
        <w:spacing w:line="26" w:lineRule="atLeast"/>
        <w:jc w:val="both"/>
      </w:pPr>
      <w:r>
        <w:t>In conclusion, the advantages of the choropleth maps outweigh the disadvantages, so this will be our main visualization for the web.</w:t>
      </w:r>
    </w:p>
    <w:p w14:paraId="58E03956" w14:textId="77777777" w:rsidR="003B66A8" w:rsidRDefault="003B66A8" w:rsidP="003D4A97">
      <w:pPr>
        <w:pBdr>
          <w:top w:val="nil"/>
          <w:left w:val="nil"/>
          <w:bottom w:val="nil"/>
          <w:right w:val="nil"/>
          <w:between w:val="nil"/>
        </w:pBdr>
        <w:spacing w:line="26" w:lineRule="atLeast"/>
        <w:jc w:val="both"/>
      </w:pPr>
    </w:p>
    <w:p w14:paraId="2D047AA0" w14:textId="77777777" w:rsidR="003B66A8" w:rsidRDefault="00000000" w:rsidP="003D4A97">
      <w:pPr>
        <w:spacing w:line="26" w:lineRule="atLeast"/>
        <w:jc w:val="center"/>
      </w:pPr>
      <w:r>
        <w:rPr>
          <w:noProof/>
        </w:rPr>
        <w:drawing>
          <wp:inline distT="114300" distB="114300" distL="114300" distR="114300" wp14:anchorId="5BC0EF39" wp14:editId="13A654FF">
            <wp:extent cx="3529013" cy="1735196"/>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3529013" cy="1735196"/>
                    </a:xfrm>
                    <a:prstGeom prst="rect">
                      <a:avLst/>
                    </a:prstGeom>
                    <a:ln/>
                  </pic:spPr>
                </pic:pic>
              </a:graphicData>
            </a:graphic>
          </wp:inline>
        </w:drawing>
      </w:r>
    </w:p>
    <w:p w14:paraId="1FE1128F"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14: Initial heatmap </w:t>
      </w:r>
    </w:p>
    <w:p w14:paraId="1891C7E7" w14:textId="77777777" w:rsidR="003B66A8" w:rsidRDefault="003B66A8" w:rsidP="003D4A97">
      <w:pPr>
        <w:spacing w:line="26" w:lineRule="atLeast"/>
      </w:pPr>
    </w:p>
    <w:p w14:paraId="2BAE9521" w14:textId="6A136FE5" w:rsidR="003B66A8" w:rsidRDefault="00000000" w:rsidP="003D4A97">
      <w:pPr>
        <w:pBdr>
          <w:top w:val="nil"/>
          <w:left w:val="nil"/>
          <w:bottom w:val="nil"/>
          <w:right w:val="nil"/>
          <w:between w:val="nil"/>
        </w:pBdr>
        <w:spacing w:line="26" w:lineRule="atLeast"/>
        <w:jc w:val="both"/>
      </w:pPr>
      <w:r>
        <w:t xml:space="preserve">The bar chart and stacked bar chart will only appear when a selected country is hovered within the </w:t>
      </w:r>
      <w:r w:rsidR="006C2726">
        <w:t>heatmaps.</w:t>
      </w:r>
    </w:p>
    <w:p w14:paraId="639BCCE8" w14:textId="77777777" w:rsidR="003B66A8" w:rsidRDefault="003B66A8" w:rsidP="003D4A97">
      <w:pPr>
        <w:pBdr>
          <w:top w:val="nil"/>
          <w:left w:val="nil"/>
          <w:bottom w:val="nil"/>
          <w:right w:val="nil"/>
          <w:between w:val="nil"/>
        </w:pBdr>
        <w:spacing w:line="26" w:lineRule="atLeast"/>
        <w:jc w:val="both"/>
      </w:pPr>
    </w:p>
    <w:p w14:paraId="6B10C9C7" w14:textId="77777777" w:rsidR="003B66A8" w:rsidRDefault="00000000" w:rsidP="003D4A97">
      <w:pPr>
        <w:pBdr>
          <w:top w:val="nil"/>
          <w:left w:val="nil"/>
          <w:bottom w:val="nil"/>
          <w:right w:val="nil"/>
          <w:between w:val="nil"/>
        </w:pBdr>
        <w:spacing w:line="26" w:lineRule="atLeast"/>
        <w:jc w:val="both"/>
      </w:pPr>
      <w:r>
        <w:t>The bar chart (Figure 15) will be utilized to visualize the changes in the number of refugees over time. The horizontal axis represents the years from 1980 to 2021, while the vertical axis represents the number of refugees.</w:t>
      </w:r>
    </w:p>
    <w:p w14:paraId="7E19CDE7" w14:textId="77777777" w:rsidR="003B66A8" w:rsidRDefault="003B66A8" w:rsidP="003D4A97">
      <w:pPr>
        <w:pBdr>
          <w:top w:val="nil"/>
          <w:left w:val="nil"/>
          <w:bottom w:val="nil"/>
          <w:right w:val="nil"/>
          <w:between w:val="nil"/>
        </w:pBdr>
        <w:spacing w:line="26" w:lineRule="atLeast"/>
        <w:jc w:val="both"/>
      </w:pPr>
    </w:p>
    <w:p w14:paraId="3EFD0570" w14:textId="77777777" w:rsidR="003B66A8" w:rsidRDefault="00000000" w:rsidP="003D4A97">
      <w:pPr>
        <w:pBdr>
          <w:top w:val="nil"/>
          <w:left w:val="nil"/>
          <w:bottom w:val="nil"/>
          <w:right w:val="nil"/>
          <w:between w:val="nil"/>
        </w:pBdr>
        <w:spacing w:line="26" w:lineRule="atLeast"/>
        <w:jc w:val="both"/>
      </w:pPr>
      <w:r>
        <w:rPr>
          <w:b/>
        </w:rPr>
        <w:t>Advantages:</w:t>
      </w:r>
    </w:p>
    <w:p w14:paraId="0BC67088" w14:textId="77777777" w:rsidR="003B66A8" w:rsidRDefault="00000000" w:rsidP="003D4A97">
      <w:pPr>
        <w:pBdr>
          <w:top w:val="nil"/>
          <w:left w:val="nil"/>
          <w:bottom w:val="nil"/>
          <w:right w:val="nil"/>
          <w:between w:val="nil"/>
        </w:pBdr>
        <w:spacing w:line="26" w:lineRule="atLeast"/>
        <w:jc w:val="both"/>
      </w:pPr>
      <w:r>
        <w:t>On one hand, this bar chart effectively illustrates the refugee numbers. It is simple to create and widely used among various groups in the course. By observing the height of each column, one can easily discern the variations in data from year to year. Moreover, bar charts are familiar to end users, even beginners, as they can easily interpret labels and identify patterns and trends.</w:t>
      </w:r>
    </w:p>
    <w:p w14:paraId="56D7D8E3" w14:textId="77777777" w:rsidR="003B66A8" w:rsidRDefault="003B66A8" w:rsidP="003D4A97">
      <w:pPr>
        <w:pBdr>
          <w:top w:val="nil"/>
          <w:left w:val="nil"/>
          <w:bottom w:val="nil"/>
          <w:right w:val="nil"/>
          <w:between w:val="nil"/>
        </w:pBdr>
        <w:spacing w:line="26" w:lineRule="atLeast"/>
        <w:jc w:val="both"/>
      </w:pPr>
    </w:p>
    <w:p w14:paraId="31A8613F" w14:textId="77777777" w:rsidR="003B66A8" w:rsidRDefault="00000000" w:rsidP="003D4A97">
      <w:pPr>
        <w:pBdr>
          <w:top w:val="nil"/>
          <w:left w:val="nil"/>
          <w:bottom w:val="nil"/>
          <w:right w:val="nil"/>
          <w:between w:val="nil"/>
        </w:pBdr>
        <w:spacing w:line="26" w:lineRule="atLeast"/>
        <w:jc w:val="both"/>
      </w:pPr>
      <w:r>
        <w:rPr>
          <w:b/>
        </w:rPr>
        <w:t>Disadvantages:</w:t>
      </w:r>
    </w:p>
    <w:p w14:paraId="23A76D21" w14:textId="77777777" w:rsidR="003B66A8" w:rsidRDefault="00000000" w:rsidP="003D4A97">
      <w:pPr>
        <w:pBdr>
          <w:top w:val="nil"/>
          <w:left w:val="nil"/>
          <w:bottom w:val="nil"/>
          <w:right w:val="nil"/>
          <w:between w:val="nil"/>
        </w:pBdr>
        <w:spacing w:line="26" w:lineRule="atLeast"/>
        <w:jc w:val="both"/>
      </w:pPr>
      <w:r>
        <w:t>On the other hand, considering the extensive time range covered (1980 to 2021), the bar chart would inevitably contain numerous bars. Furthermore, since the primary area of the website is dedicated to displaying heatmaps, which are our main visualization tool, only a limited amount of space remains for the bar chart. After careful consideration, we concluded that it cannot and should not be used. Attempting to include it would undermine the advantages of the bar chart, resulting in confusion and information overload for viewers, impeding their ability to focus.</w:t>
      </w:r>
    </w:p>
    <w:p w14:paraId="69124A27" w14:textId="77777777" w:rsidR="003B66A8" w:rsidRDefault="003B66A8" w:rsidP="003D4A97">
      <w:pPr>
        <w:pBdr>
          <w:top w:val="nil"/>
          <w:left w:val="nil"/>
          <w:bottom w:val="nil"/>
          <w:right w:val="nil"/>
          <w:between w:val="nil"/>
        </w:pBdr>
        <w:spacing w:line="26" w:lineRule="atLeast"/>
        <w:jc w:val="both"/>
      </w:pPr>
    </w:p>
    <w:p w14:paraId="7DB398B9" w14:textId="77777777" w:rsidR="003B66A8" w:rsidRDefault="00000000" w:rsidP="003D4A97">
      <w:pPr>
        <w:pBdr>
          <w:top w:val="nil"/>
          <w:left w:val="nil"/>
          <w:bottom w:val="nil"/>
          <w:right w:val="nil"/>
          <w:between w:val="nil"/>
        </w:pBdr>
        <w:spacing w:line="26" w:lineRule="atLeast"/>
        <w:jc w:val="both"/>
      </w:pPr>
      <w:r>
        <w:t>In conclusion, after weighing the advantages and disadvantages we discussed, it is clear that the drawbacks of incorporating a bar chart in our visualization outweigh its benefits. Therefore, we need to explore alternative and improved solutions to address this issue.</w:t>
      </w:r>
    </w:p>
    <w:p w14:paraId="6DF6FA40" w14:textId="77777777" w:rsidR="003B66A8" w:rsidRDefault="003B66A8" w:rsidP="003D4A97">
      <w:pPr>
        <w:pBdr>
          <w:top w:val="nil"/>
          <w:left w:val="nil"/>
          <w:bottom w:val="nil"/>
          <w:right w:val="nil"/>
          <w:between w:val="nil"/>
        </w:pBdr>
        <w:spacing w:line="26" w:lineRule="atLeast"/>
        <w:jc w:val="both"/>
      </w:pPr>
    </w:p>
    <w:p w14:paraId="36EB4BA2" w14:textId="77777777" w:rsidR="003B66A8" w:rsidRDefault="003B66A8" w:rsidP="003D4A97">
      <w:pPr>
        <w:pBdr>
          <w:top w:val="nil"/>
          <w:left w:val="nil"/>
          <w:bottom w:val="nil"/>
          <w:right w:val="nil"/>
          <w:between w:val="nil"/>
        </w:pBdr>
        <w:spacing w:line="26" w:lineRule="atLeast"/>
        <w:jc w:val="both"/>
      </w:pPr>
    </w:p>
    <w:p w14:paraId="7BC14C5B" w14:textId="77777777" w:rsidR="003B66A8" w:rsidRDefault="003B66A8" w:rsidP="003D4A97">
      <w:pPr>
        <w:pBdr>
          <w:top w:val="nil"/>
          <w:left w:val="nil"/>
          <w:bottom w:val="nil"/>
          <w:right w:val="nil"/>
          <w:between w:val="nil"/>
        </w:pBdr>
        <w:spacing w:line="26" w:lineRule="atLeast"/>
        <w:jc w:val="both"/>
      </w:pPr>
    </w:p>
    <w:p w14:paraId="419B3C57" w14:textId="77777777" w:rsidR="003B66A8" w:rsidRDefault="00000000" w:rsidP="003D4A97">
      <w:pPr>
        <w:pBdr>
          <w:top w:val="nil"/>
          <w:left w:val="nil"/>
          <w:bottom w:val="nil"/>
          <w:right w:val="nil"/>
          <w:between w:val="nil"/>
        </w:pBdr>
        <w:spacing w:line="26" w:lineRule="atLeast"/>
        <w:jc w:val="center"/>
      </w:pPr>
      <w:r>
        <w:rPr>
          <w:noProof/>
        </w:rPr>
        <w:lastRenderedPageBreak/>
        <w:drawing>
          <wp:inline distT="114300" distB="114300" distL="114300" distR="114300" wp14:anchorId="6F1774B4" wp14:editId="71E514D3">
            <wp:extent cx="4291013" cy="3140844"/>
            <wp:effectExtent l="0" t="0" r="0" b="0"/>
            <wp:docPr id="8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8"/>
                    <a:srcRect/>
                    <a:stretch>
                      <a:fillRect/>
                    </a:stretch>
                  </pic:blipFill>
                  <pic:spPr>
                    <a:xfrm>
                      <a:off x="0" y="0"/>
                      <a:ext cx="4291013" cy="3140844"/>
                    </a:xfrm>
                    <a:prstGeom prst="rect">
                      <a:avLst/>
                    </a:prstGeom>
                    <a:ln/>
                  </pic:spPr>
                </pic:pic>
              </a:graphicData>
            </a:graphic>
          </wp:inline>
        </w:drawing>
      </w:r>
      <w:r>
        <w:t xml:space="preserve"> </w:t>
      </w:r>
    </w:p>
    <w:p w14:paraId="7B66A40D" w14:textId="77777777" w:rsidR="003B66A8" w:rsidRPr="00257527" w:rsidRDefault="00000000" w:rsidP="003D4A97">
      <w:pPr>
        <w:pBdr>
          <w:top w:val="nil"/>
          <w:left w:val="nil"/>
          <w:bottom w:val="nil"/>
          <w:right w:val="nil"/>
          <w:between w:val="nil"/>
        </w:pBdr>
        <w:spacing w:line="26" w:lineRule="atLeast"/>
        <w:jc w:val="center"/>
        <w:rPr>
          <w:i/>
          <w:iCs/>
          <w:color w:val="4F81BD" w:themeColor="accent1"/>
        </w:rPr>
      </w:pPr>
      <w:r w:rsidRPr="00257527">
        <w:rPr>
          <w:i/>
          <w:iCs/>
          <w:color w:val="4F81BD" w:themeColor="accent1"/>
        </w:rPr>
        <w:t xml:space="preserve">Figure 15: Initial </w:t>
      </w:r>
      <w:proofErr w:type="spellStart"/>
      <w:r w:rsidRPr="00257527">
        <w:rPr>
          <w:i/>
          <w:iCs/>
          <w:color w:val="4F81BD" w:themeColor="accent1"/>
        </w:rPr>
        <w:t>barchart</w:t>
      </w:r>
      <w:proofErr w:type="spellEnd"/>
      <w:r w:rsidRPr="00257527">
        <w:rPr>
          <w:i/>
          <w:iCs/>
          <w:color w:val="4F81BD" w:themeColor="accent1"/>
        </w:rPr>
        <w:t xml:space="preserve"> for the design</w:t>
      </w:r>
    </w:p>
    <w:p w14:paraId="2BB08DBF" w14:textId="77777777" w:rsidR="003B66A8" w:rsidRDefault="003B66A8" w:rsidP="003D4A97">
      <w:pPr>
        <w:spacing w:line="26" w:lineRule="atLeast"/>
      </w:pPr>
    </w:p>
    <w:p w14:paraId="2F3A9827" w14:textId="77777777" w:rsidR="003B66A8" w:rsidRDefault="00000000" w:rsidP="003D4A97">
      <w:pPr>
        <w:pBdr>
          <w:top w:val="nil"/>
          <w:left w:val="nil"/>
          <w:bottom w:val="nil"/>
          <w:right w:val="nil"/>
          <w:between w:val="nil"/>
        </w:pBdr>
        <w:spacing w:line="26" w:lineRule="atLeast"/>
      </w:pPr>
      <w:r>
        <w:t>The stacked bar chart (Figure 16) is utilized to visually represent the distribution of male and female refugees in the selected country. The horizontal axis spans from 1980 to 2021, depicting the timeline, while the vertical axis quantifies the number of refugees.</w:t>
      </w:r>
    </w:p>
    <w:p w14:paraId="75EBD9BF" w14:textId="77777777" w:rsidR="003B66A8" w:rsidRDefault="003B66A8" w:rsidP="003D4A97">
      <w:pPr>
        <w:pBdr>
          <w:top w:val="nil"/>
          <w:left w:val="nil"/>
          <w:bottom w:val="nil"/>
          <w:right w:val="nil"/>
          <w:between w:val="nil"/>
        </w:pBdr>
        <w:spacing w:line="26" w:lineRule="atLeast"/>
      </w:pPr>
    </w:p>
    <w:p w14:paraId="740D5C76" w14:textId="77777777" w:rsidR="003B66A8" w:rsidRDefault="00000000" w:rsidP="003D4A97">
      <w:pPr>
        <w:pBdr>
          <w:top w:val="nil"/>
          <w:left w:val="nil"/>
          <w:bottom w:val="nil"/>
          <w:right w:val="nil"/>
          <w:between w:val="nil"/>
        </w:pBdr>
        <w:spacing w:line="26" w:lineRule="atLeast"/>
        <w:rPr>
          <w:b/>
        </w:rPr>
      </w:pPr>
      <w:r>
        <w:rPr>
          <w:b/>
        </w:rPr>
        <w:t>Advantages:</w:t>
      </w:r>
    </w:p>
    <w:p w14:paraId="3FA1003F" w14:textId="77777777" w:rsidR="003B66A8" w:rsidRDefault="00000000" w:rsidP="003D4A97">
      <w:pPr>
        <w:pBdr>
          <w:top w:val="nil"/>
          <w:left w:val="nil"/>
          <w:bottom w:val="nil"/>
          <w:right w:val="nil"/>
          <w:between w:val="nil"/>
        </w:pBdr>
        <w:spacing w:line="26" w:lineRule="atLeast"/>
      </w:pPr>
      <w:r>
        <w:t>On one hand, the stacked bar chart effectively illustrates the proportions of male and female refugees within a single bar. This allows viewers to quickly understand the relative distribution of genders within the dataset. Furthermore, the stacking of the bars enables the observation of cumulative totals over time, facilitating the identification of patterns and trends in gender composition.</w:t>
      </w:r>
    </w:p>
    <w:p w14:paraId="1E934196" w14:textId="77777777" w:rsidR="003B66A8" w:rsidRDefault="003B66A8" w:rsidP="003D4A97">
      <w:pPr>
        <w:pBdr>
          <w:top w:val="nil"/>
          <w:left w:val="nil"/>
          <w:bottom w:val="nil"/>
          <w:right w:val="nil"/>
          <w:between w:val="nil"/>
        </w:pBdr>
        <w:spacing w:line="26" w:lineRule="atLeast"/>
      </w:pPr>
    </w:p>
    <w:p w14:paraId="1247E306" w14:textId="77777777" w:rsidR="003B66A8" w:rsidRDefault="00000000" w:rsidP="003D4A97">
      <w:pPr>
        <w:spacing w:line="26" w:lineRule="atLeast"/>
        <w:rPr>
          <w:b/>
        </w:rPr>
      </w:pPr>
      <w:r>
        <w:rPr>
          <w:b/>
        </w:rPr>
        <w:t>Disadvantages:</w:t>
      </w:r>
    </w:p>
    <w:p w14:paraId="6ADD1440" w14:textId="77777777" w:rsidR="003B66A8" w:rsidRDefault="00000000" w:rsidP="003D4A97">
      <w:pPr>
        <w:pBdr>
          <w:top w:val="nil"/>
          <w:left w:val="nil"/>
          <w:bottom w:val="nil"/>
          <w:right w:val="nil"/>
          <w:between w:val="nil"/>
        </w:pBdr>
        <w:spacing w:line="26" w:lineRule="atLeast"/>
      </w:pPr>
      <w:r>
        <w:t xml:space="preserve">On the other hand, considering the extensive time range from 1980 to 2021, the stacked bar chart may face challenges that outweigh its advantages. With such a large dataset, visual redundancy may arise, potentially making it difficult for viewers to discern meaningful patterns. Additionally, the limited space available on the website could lead to discomfort and confusion for end users if multiple stacked bar charts are displayed simultaneously. </w:t>
      </w:r>
    </w:p>
    <w:p w14:paraId="3E5EC87F" w14:textId="77777777" w:rsidR="003B66A8" w:rsidRDefault="003B66A8" w:rsidP="003D4A97">
      <w:pPr>
        <w:pBdr>
          <w:top w:val="nil"/>
          <w:left w:val="nil"/>
          <w:bottom w:val="nil"/>
          <w:right w:val="nil"/>
          <w:between w:val="nil"/>
        </w:pBdr>
        <w:spacing w:line="26" w:lineRule="atLeast"/>
      </w:pPr>
    </w:p>
    <w:p w14:paraId="553E83AE" w14:textId="77777777" w:rsidR="003B66A8" w:rsidRDefault="00000000" w:rsidP="003D4A97">
      <w:pPr>
        <w:pBdr>
          <w:top w:val="nil"/>
          <w:left w:val="nil"/>
          <w:bottom w:val="nil"/>
          <w:right w:val="nil"/>
          <w:between w:val="nil"/>
        </w:pBdr>
        <w:spacing w:line="26" w:lineRule="atLeast"/>
      </w:pPr>
      <w:r>
        <w:t>In conclusion, after thorough discussion and careful consideration of the advantages and disadvantages, the stacked bar chart appears to be unsuitable for our current design.</w:t>
      </w:r>
    </w:p>
    <w:p w14:paraId="5A4E985B" w14:textId="77777777" w:rsidR="003B66A8" w:rsidRDefault="003B66A8" w:rsidP="003D4A97">
      <w:pPr>
        <w:spacing w:line="26" w:lineRule="atLeast"/>
      </w:pPr>
    </w:p>
    <w:p w14:paraId="1437B55A" w14:textId="77777777" w:rsidR="003B66A8" w:rsidRDefault="00000000" w:rsidP="003D4A97">
      <w:pPr>
        <w:spacing w:line="26" w:lineRule="atLeast"/>
        <w:jc w:val="center"/>
      </w:pPr>
      <w:r>
        <w:rPr>
          <w:noProof/>
        </w:rPr>
        <w:lastRenderedPageBreak/>
        <w:drawing>
          <wp:inline distT="114300" distB="114300" distL="114300" distR="114300" wp14:anchorId="7C5CD12B" wp14:editId="0FD15BD4">
            <wp:extent cx="5731200" cy="2743200"/>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5731200" cy="2743200"/>
                    </a:xfrm>
                    <a:prstGeom prst="rect">
                      <a:avLst/>
                    </a:prstGeom>
                    <a:ln/>
                  </pic:spPr>
                </pic:pic>
              </a:graphicData>
            </a:graphic>
          </wp:inline>
        </w:drawing>
      </w:r>
    </w:p>
    <w:p w14:paraId="3834EC74"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16: Initial stacked </w:t>
      </w:r>
      <w:proofErr w:type="spellStart"/>
      <w:r w:rsidRPr="00257527">
        <w:rPr>
          <w:i/>
          <w:iCs/>
          <w:color w:val="4F81BD" w:themeColor="accent1"/>
        </w:rPr>
        <w:t>barchart</w:t>
      </w:r>
      <w:proofErr w:type="spellEnd"/>
      <w:r w:rsidRPr="00257527">
        <w:rPr>
          <w:i/>
          <w:iCs/>
          <w:color w:val="4F81BD" w:themeColor="accent1"/>
        </w:rPr>
        <w:t xml:space="preserve"> for the design</w:t>
      </w:r>
    </w:p>
    <w:p w14:paraId="615FDECD" w14:textId="77777777" w:rsidR="003B66A8" w:rsidRDefault="003B66A8" w:rsidP="003D4A97">
      <w:pPr>
        <w:spacing w:line="26" w:lineRule="atLeast"/>
      </w:pPr>
    </w:p>
    <w:p w14:paraId="35F3554F" w14:textId="77777777" w:rsidR="003B66A8" w:rsidRDefault="00000000" w:rsidP="003D4A97">
      <w:pPr>
        <w:pStyle w:val="Heading3"/>
        <w:spacing w:line="26" w:lineRule="atLeast"/>
      </w:pPr>
      <w:bookmarkStart w:id="23" w:name="_Toc136737494"/>
      <w:r>
        <w:t>4.2.2. Iterative Design</w:t>
      </w:r>
      <w:bookmarkEnd w:id="23"/>
      <w:r>
        <w:t xml:space="preserve"> </w:t>
      </w:r>
    </w:p>
    <w:p w14:paraId="531C94AF" w14:textId="77777777" w:rsidR="003B66A8" w:rsidRDefault="00000000" w:rsidP="003D4A97">
      <w:pPr>
        <w:pBdr>
          <w:top w:val="nil"/>
          <w:left w:val="nil"/>
          <w:bottom w:val="nil"/>
          <w:right w:val="nil"/>
          <w:between w:val="nil"/>
        </w:pBdr>
        <w:spacing w:line="26" w:lineRule="atLeast"/>
      </w:pPr>
      <w:r>
        <w:t>In this stage, we have established a comfortable website layout and have decided to maintain it. However, we recognize that there is room for improvement in our graph. We are determined to enhance it further.</w:t>
      </w:r>
    </w:p>
    <w:p w14:paraId="0A80E760" w14:textId="77777777" w:rsidR="003B66A8" w:rsidRDefault="00000000" w:rsidP="003D4A97">
      <w:pPr>
        <w:pBdr>
          <w:top w:val="nil"/>
          <w:left w:val="nil"/>
          <w:bottom w:val="nil"/>
          <w:right w:val="nil"/>
          <w:between w:val="nil"/>
        </w:pBdr>
        <w:spacing w:line="26" w:lineRule="atLeast"/>
      </w:pPr>
      <w:r>
        <w:t>Regarding the heatmaps (Figure 17), we have chosen to retain them as our primary visualization. Nevertheless, we have realized that if the heatmaps are fixed to display data for only one year in our main visualization, it would result in the rest of the data being overlooked. Given that the heatmaps are a crucial visualization, we need to find a solution to effectively incorporate all the data from multiple years into our graph.</w:t>
      </w:r>
    </w:p>
    <w:p w14:paraId="0E3913A3" w14:textId="77777777" w:rsidR="003B66A8" w:rsidRDefault="00000000" w:rsidP="003D4A97">
      <w:pPr>
        <w:pBdr>
          <w:top w:val="nil"/>
          <w:left w:val="nil"/>
          <w:bottom w:val="nil"/>
          <w:right w:val="nil"/>
          <w:between w:val="nil"/>
        </w:pBdr>
        <w:spacing w:line="26" w:lineRule="atLeast"/>
      </w:pPr>
      <w:r>
        <w:t xml:space="preserve">To address this, we have introduced additional elements to our website. Firstly, we have implemented a </w:t>
      </w:r>
      <w:proofErr w:type="spellStart"/>
      <w:proofErr w:type="gramStart"/>
      <w:r>
        <w:t>years</w:t>
      </w:r>
      <w:proofErr w:type="spellEnd"/>
      <w:proofErr w:type="gramEnd"/>
      <w:r>
        <w:t xml:space="preserve"> slider, which allows users to dynamically change and view data for different years. Additionally, a dropdown menu has been added to provide users with the option to select between the normal view and a </w:t>
      </w:r>
      <w:proofErr w:type="spellStart"/>
      <w:r>
        <w:t>color-blind</w:t>
      </w:r>
      <w:proofErr w:type="spellEnd"/>
      <w:r>
        <w:t xml:space="preserve"> view, ensuring equal accessibility for all users. Moreover, we have included tooltips that appear when the mouse hovers over a specific area, displaying the name of the country, the selected years, and the number of refugees from that country.</w:t>
      </w:r>
    </w:p>
    <w:p w14:paraId="3EB30BD0" w14:textId="77777777" w:rsidR="003B66A8" w:rsidRDefault="003B66A8" w:rsidP="003D4A97">
      <w:pPr>
        <w:spacing w:line="26" w:lineRule="atLeast"/>
      </w:pPr>
    </w:p>
    <w:p w14:paraId="75D8FBDB" w14:textId="77777777" w:rsidR="003B66A8" w:rsidRDefault="00000000" w:rsidP="003D4A97">
      <w:pPr>
        <w:spacing w:line="26" w:lineRule="atLeast"/>
        <w:jc w:val="center"/>
      </w:pPr>
      <w:r>
        <w:rPr>
          <w:noProof/>
        </w:rPr>
        <w:drawing>
          <wp:inline distT="114300" distB="114300" distL="114300" distR="114300" wp14:anchorId="6DBC9B92" wp14:editId="77A91BC8">
            <wp:extent cx="4821075" cy="1896679"/>
            <wp:effectExtent l="0" t="0" r="0" b="0"/>
            <wp:docPr id="3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4821075" cy="1896679"/>
                    </a:xfrm>
                    <a:prstGeom prst="rect">
                      <a:avLst/>
                    </a:prstGeom>
                    <a:ln/>
                  </pic:spPr>
                </pic:pic>
              </a:graphicData>
            </a:graphic>
          </wp:inline>
        </w:drawing>
      </w:r>
    </w:p>
    <w:p w14:paraId="204303D6" w14:textId="77777777" w:rsidR="003B66A8" w:rsidRPr="00257527" w:rsidRDefault="00000000" w:rsidP="003D4A97">
      <w:pPr>
        <w:spacing w:line="26" w:lineRule="atLeast"/>
        <w:jc w:val="center"/>
        <w:rPr>
          <w:color w:val="4F81BD" w:themeColor="accent1"/>
        </w:rPr>
      </w:pPr>
      <w:r w:rsidRPr="00257527">
        <w:rPr>
          <w:color w:val="4F81BD" w:themeColor="accent1"/>
        </w:rPr>
        <w:t>Figure 17: The redesign of the heatmap</w:t>
      </w:r>
    </w:p>
    <w:p w14:paraId="45F6E536" w14:textId="77777777" w:rsidR="003B66A8" w:rsidRDefault="003B66A8" w:rsidP="003D4A97">
      <w:pPr>
        <w:spacing w:line="26" w:lineRule="atLeast"/>
      </w:pPr>
    </w:p>
    <w:p w14:paraId="2BC4127F" w14:textId="77777777" w:rsidR="003B66A8" w:rsidRDefault="00000000" w:rsidP="003D4A97">
      <w:pPr>
        <w:pBdr>
          <w:top w:val="nil"/>
          <w:left w:val="nil"/>
          <w:bottom w:val="nil"/>
          <w:right w:val="nil"/>
          <w:between w:val="nil"/>
        </w:pBdr>
        <w:spacing w:line="26" w:lineRule="atLeast"/>
      </w:pPr>
      <w:r>
        <w:lastRenderedPageBreak/>
        <w:t>Regarding the chart demonstrating the gender of refugees, we have explored two design options: a line chart and a pie chart.</w:t>
      </w:r>
    </w:p>
    <w:p w14:paraId="1C066FBA" w14:textId="77777777" w:rsidR="003B66A8" w:rsidRDefault="00000000" w:rsidP="003D4A97">
      <w:pPr>
        <w:pBdr>
          <w:top w:val="nil"/>
          <w:left w:val="nil"/>
          <w:bottom w:val="nil"/>
          <w:right w:val="nil"/>
          <w:between w:val="nil"/>
        </w:pBdr>
        <w:spacing w:line="26" w:lineRule="atLeast"/>
      </w:pPr>
      <w:r>
        <w:t>After careful consideration, we have identified two promising designs for our visualization. However, we noticed that the line chart (Figure 18) is already being utilized to address the same question. In other words, we are using different charts to represent the same data, which goes against the purpose of our visualization. Our aim is to employ different chart types to allow viewers to observe, obtain information, and answer specific questions.</w:t>
      </w:r>
    </w:p>
    <w:p w14:paraId="3DF8E107" w14:textId="77777777" w:rsidR="003B66A8" w:rsidRDefault="00000000" w:rsidP="003D4A97">
      <w:pPr>
        <w:pBdr>
          <w:top w:val="nil"/>
          <w:left w:val="nil"/>
          <w:bottom w:val="nil"/>
          <w:right w:val="nil"/>
          <w:between w:val="nil"/>
        </w:pBdr>
        <w:spacing w:line="26" w:lineRule="atLeast"/>
      </w:pPr>
      <w:r>
        <w:t>To achieve this, we should represent the same data using different formats. For instance, instead of focusing solely on the number of refugees, we can transform the data into percentages and utilize heatmaps to highlight specific years selected by the viewer using a slider. This approach would provide a fresh perspective and enhance the viewer's understanding of the information presented.</w:t>
      </w:r>
    </w:p>
    <w:p w14:paraId="0FDD94B3" w14:textId="77777777" w:rsidR="003B66A8" w:rsidRDefault="003B66A8" w:rsidP="003D4A97">
      <w:pPr>
        <w:pBdr>
          <w:top w:val="nil"/>
          <w:left w:val="nil"/>
          <w:bottom w:val="nil"/>
          <w:right w:val="nil"/>
          <w:between w:val="nil"/>
        </w:pBdr>
        <w:spacing w:line="26" w:lineRule="atLeast"/>
      </w:pPr>
    </w:p>
    <w:p w14:paraId="429E519F" w14:textId="77777777" w:rsidR="003B66A8" w:rsidRDefault="00000000" w:rsidP="003D4A97">
      <w:pPr>
        <w:pBdr>
          <w:top w:val="nil"/>
          <w:left w:val="nil"/>
          <w:bottom w:val="nil"/>
          <w:right w:val="nil"/>
          <w:between w:val="nil"/>
        </w:pBdr>
        <w:spacing w:line="26" w:lineRule="atLeast"/>
      </w:pPr>
      <w:r>
        <w:t>After careful consideration, we have determined that the pie chart (Figure 19) is the most suitable choice for our presentation.</w:t>
      </w:r>
    </w:p>
    <w:p w14:paraId="4EAE1C40" w14:textId="77777777" w:rsidR="003B66A8" w:rsidRDefault="00000000" w:rsidP="003D4A97">
      <w:pPr>
        <w:pBdr>
          <w:top w:val="nil"/>
          <w:left w:val="nil"/>
          <w:bottom w:val="nil"/>
          <w:right w:val="nil"/>
          <w:between w:val="nil"/>
        </w:pBdr>
        <w:spacing w:line="26" w:lineRule="atLeast"/>
      </w:pPr>
      <w:r>
        <w:t xml:space="preserve"> </w:t>
      </w:r>
    </w:p>
    <w:p w14:paraId="087E94C7" w14:textId="77777777" w:rsidR="003B66A8" w:rsidRDefault="00000000" w:rsidP="00257527">
      <w:pPr>
        <w:spacing w:line="26" w:lineRule="atLeast"/>
        <w:jc w:val="center"/>
      </w:pPr>
      <w:r>
        <w:rPr>
          <w:noProof/>
        </w:rPr>
        <w:drawing>
          <wp:inline distT="114300" distB="114300" distL="114300" distR="114300" wp14:anchorId="2D9BCFA7" wp14:editId="6D2E721D">
            <wp:extent cx="5029200" cy="258096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034029" cy="2583446"/>
                    </a:xfrm>
                    <a:prstGeom prst="rect">
                      <a:avLst/>
                    </a:prstGeom>
                    <a:ln/>
                  </pic:spPr>
                </pic:pic>
              </a:graphicData>
            </a:graphic>
          </wp:inline>
        </w:drawing>
      </w:r>
    </w:p>
    <w:p w14:paraId="7B1E3B61"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18: Draft design gender line chart</w:t>
      </w:r>
    </w:p>
    <w:p w14:paraId="51D8F511" w14:textId="77777777" w:rsidR="003B66A8" w:rsidRDefault="003B66A8" w:rsidP="003D4A97">
      <w:pPr>
        <w:spacing w:line="26" w:lineRule="atLeast"/>
      </w:pPr>
    </w:p>
    <w:p w14:paraId="0B3E7EB2" w14:textId="77777777" w:rsidR="003B66A8" w:rsidRDefault="00000000" w:rsidP="003D4A97">
      <w:pPr>
        <w:spacing w:line="26" w:lineRule="atLeast"/>
        <w:jc w:val="center"/>
      </w:pPr>
      <w:r>
        <w:rPr>
          <w:noProof/>
        </w:rPr>
        <w:drawing>
          <wp:inline distT="114300" distB="114300" distL="114300" distR="114300" wp14:anchorId="5D73C91B" wp14:editId="4647A641">
            <wp:extent cx="4114800" cy="2138516"/>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a:stretch>
                      <a:fillRect/>
                    </a:stretch>
                  </pic:blipFill>
                  <pic:spPr>
                    <a:xfrm>
                      <a:off x="0" y="0"/>
                      <a:ext cx="4128070" cy="2145413"/>
                    </a:xfrm>
                    <a:prstGeom prst="rect">
                      <a:avLst/>
                    </a:prstGeom>
                    <a:ln/>
                  </pic:spPr>
                </pic:pic>
              </a:graphicData>
            </a:graphic>
          </wp:inline>
        </w:drawing>
      </w:r>
    </w:p>
    <w:p w14:paraId="778F2D41"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19: Draft design gender pie chart</w:t>
      </w:r>
    </w:p>
    <w:p w14:paraId="4AC81877" w14:textId="77777777" w:rsidR="003B66A8" w:rsidRDefault="003B66A8" w:rsidP="003D4A97">
      <w:pPr>
        <w:spacing w:line="26" w:lineRule="atLeast"/>
      </w:pPr>
    </w:p>
    <w:p w14:paraId="795F5ED3" w14:textId="77777777" w:rsidR="003B66A8" w:rsidRDefault="00000000" w:rsidP="003D4A97">
      <w:pPr>
        <w:spacing w:line="26" w:lineRule="atLeast"/>
      </w:pPr>
      <w:r>
        <w:lastRenderedPageBreak/>
        <w:t>In response to the concern regarding the bar chart's limitation of displaying the annual total of refugees, we have devised an effective solution by implementing an area chart. The area chart (figure 20) is a well-suited choice for illustrating trends over time, offering distinct advantages. By utilizing the filled area between the line and the x-axis, the area chart provides a visually comprehensive representation of the magnitude and direction of change. This clear visualization enables viewers to readily identify patterns and gain a comprehensive understanding of the overall trend.</w:t>
      </w:r>
    </w:p>
    <w:p w14:paraId="5AC5BD6F" w14:textId="77777777" w:rsidR="003B66A8" w:rsidRDefault="00000000" w:rsidP="003D4A97">
      <w:pPr>
        <w:spacing w:line="26" w:lineRule="atLeast"/>
        <w:jc w:val="center"/>
      </w:pPr>
      <w:r>
        <w:rPr>
          <w:noProof/>
        </w:rPr>
        <w:drawing>
          <wp:inline distT="114300" distB="114300" distL="114300" distR="114300" wp14:anchorId="480FCBE3" wp14:editId="210D9151">
            <wp:extent cx="5731200" cy="31877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31200" cy="3187700"/>
                    </a:xfrm>
                    <a:prstGeom prst="rect">
                      <a:avLst/>
                    </a:prstGeom>
                    <a:ln/>
                  </pic:spPr>
                </pic:pic>
              </a:graphicData>
            </a:graphic>
          </wp:inline>
        </w:drawing>
      </w:r>
    </w:p>
    <w:p w14:paraId="6F014408"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20: Draft design number of refugees over year in a particular country area chart</w:t>
      </w:r>
    </w:p>
    <w:p w14:paraId="1E9BD8A6" w14:textId="77777777" w:rsidR="003B66A8" w:rsidRDefault="003B66A8" w:rsidP="003D4A97">
      <w:pPr>
        <w:spacing w:line="26" w:lineRule="atLeast"/>
        <w:jc w:val="center"/>
      </w:pPr>
    </w:p>
    <w:p w14:paraId="5BD327F4" w14:textId="77777777" w:rsidR="003B66A8" w:rsidRDefault="003B66A8" w:rsidP="003D4A97">
      <w:pPr>
        <w:spacing w:line="26" w:lineRule="atLeast"/>
        <w:jc w:val="center"/>
      </w:pPr>
    </w:p>
    <w:p w14:paraId="4EB098B3" w14:textId="77777777" w:rsidR="003B66A8" w:rsidRDefault="00000000" w:rsidP="003D4A97">
      <w:pPr>
        <w:spacing w:line="26" w:lineRule="atLeast"/>
      </w:pPr>
      <w:r>
        <w:t>Also, we have altered the navigation bar. on that navbar, we can go around the pages.</w:t>
      </w:r>
    </w:p>
    <w:p w14:paraId="67DEFBCB" w14:textId="77777777" w:rsidR="003B66A8" w:rsidRDefault="003B66A8" w:rsidP="003D4A97">
      <w:pPr>
        <w:spacing w:line="26" w:lineRule="atLeast"/>
      </w:pPr>
    </w:p>
    <w:p w14:paraId="706E82BE" w14:textId="77777777" w:rsidR="003B66A8" w:rsidRDefault="00000000" w:rsidP="003D4A97">
      <w:pPr>
        <w:spacing w:line="26" w:lineRule="atLeast"/>
        <w:jc w:val="center"/>
      </w:pPr>
      <w:r>
        <w:rPr>
          <w:noProof/>
        </w:rPr>
        <w:drawing>
          <wp:inline distT="114300" distB="114300" distL="114300" distR="114300" wp14:anchorId="208C9FB4" wp14:editId="7DFCBFF7">
            <wp:extent cx="4793226" cy="3126658"/>
            <wp:effectExtent l="0" t="0" r="762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798777" cy="3130279"/>
                    </a:xfrm>
                    <a:prstGeom prst="rect">
                      <a:avLst/>
                    </a:prstGeom>
                    <a:ln/>
                  </pic:spPr>
                </pic:pic>
              </a:graphicData>
            </a:graphic>
          </wp:inline>
        </w:drawing>
      </w:r>
    </w:p>
    <w:p w14:paraId="5A9AB7B8"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21: Final navigation bar</w:t>
      </w:r>
    </w:p>
    <w:p w14:paraId="7C87020E" w14:textId="77777777" w:rsidR="003B66A8" w:rsidRDefault="003B66A8" w:rsidP="003D4A97">
      <w:pPr>
        <w:spacing w:line="26" w:lineRule="atLeast"/>
        <w:jc w:val="center"/>
      </w:pPr>
    </w:p>
    <w:p w14:paraId="6266C8B9" w14:textId="77777777" w:rsidR="003B66A8" w:rsidRDefault="00000000" w:rsidP="003D4A97">
      <w:pPr>
        <w:spacing w:line="26" w:lineRule="atLeast"/>
        <w:jc w:val="both"/>
      </w:pPr>
      <w:r>
        <w:t>After discussion, we came up with a final visualization website (see Figure 22 and Figure 23). We separate the visualization into two pages, the first page contains the heat maps, while the second page contains the Sankey diagrams. The Sankey diagrams we have come up with the top 3 countries that have been migrated to. And the heatmaps in the first pages have a little change, the line graph beside will be used to see the trends of the refugees from the selected country migrate to the other country, while the pie chart shows the percentage of gender in the refugees. This chart looks promising to answer lots of questions such as “how many percent of men migrate from Australia to other countries around the world?”</w:t>
      </w:r>
    </w:p>
    <w:p w14:paraId="1C2F41F1" w14:textId="77777777" w:rsidR="003B66A8" w:rsidRDefault="00000000" w:rsidP="003D4A97">
      <w:pPr>
        <w:spacing w:line="26" w:lineRule="atLeast"/>
        <w:jc w:val="both"/>
      </w:pPr>
      <w:r>
        <w:t xml:space="preserve">The overall design will be a little bit different. We are also working on the list that can change the colour from the heat maps that will be able to the </w:t>
      </w:r>
      <w:proofErr w:type="gramStart"/>
      <w:r>
        <w:t>colour blind</w:t>
      </w:r>
      <w:proofErr w:type="gramEnd"/>
      <w:r>
        <w:t xml:space="preserve"> people to see the maps but also for the normal people to clearly see the data that we represent</w:t>
      </w:r>
    </w:p>
    <w:p w14:paraId="6977E7A8" w14:textId="77777777" w:rsidR="003D4A97" w:rsidRDefault="003D4A97" w:rsidP="003D4A97">
      <w:pPr>
        <w:spacing w:line="26" w:lineRule="atLeast"/>
        <w:jc w:val="both"/>
      </w:pPr>
    </w:p>
    <w:p w14:paraId="40C3D33D" w14:textId="62F4EEBE" w:rsidR="003B66A8" w:rsidRDefault="00000000" w:rsidP="003D4A97">
      <w:pPr>
        <w:spacing w:line="26" w:lineRule="atLeast"/>
        <w:jc w:val="both"/>
      </w:pPr>
      <w:r>
        <w:t>This is the final layout of the heatmap that we are preparing:</w:t>
      </w:r>
    </w:p>
    <w:p w14:paraId="338B957D" w14:textId="77777777" w:rsidR="003B66A8" w:rsidRDefault="00000000" w:rsidP="003D4A97">
      <w:pPr>
        <w:spacing w:line="26" w:lineRule="atLeast"/>
      </w:pPr>
      <w:r>
        <w:rPr>
          <w:noProof/>
        </w:rPr>
        <w:drawing>
          <wp:inline distT="114300" distB="114300" distL="114300" distR="114300" wp14:anchorId="5DEE1DAE" wp14:editId="134D24BC">
            <wp:extent cx="5547360" cy="417576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547676" cy="4175998"/>
                    </a:xfrm>
                    <a:prstGeom prst="rect">
                      <a:avLst/>
                    </a:prstGeom>
                    <a:ln/>
                  </pic:spPr>
                </pic:pic>
              </a:graphicData>
            </a:graphic>
          </wp:inline>
        </w:drawing>
      </w:r>
    </w:p>
    <w:p w14:paraId="0CF2BD72"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w:t>
      </w:r>
      <w:proofErr w:type="gramStart"/>
      <w:r w:rsidRPr="00257527">
        <w:rPr>
          <w:i/>
          <w:iCs/>
          <w:color w:val="4F81BD" w:themeColor="accent1"/>
        </w:rPr>
        <w:t>22 :</w:t>
      </w:r>
      <w:proofErr w:type="gramEnd"/>
      <w:r w:rsidRPr="00257527">
        <w:rPr>
          <w:i/>
          <w:iCs/>
          <w:color w:val="4F81BD" w:themeColor="accent1"/>
        </w:rPr>
        <w:t xml:space="preserve"> Final Heatmap page</w:t>
      </w:r>
    </w:p>
    <w:p w14:paraId="575A7A81" w14:textId="77777777" w:rsidR="003B66A8" w:rsidRDefault="003B66A8" w:rsidP="003D4A97">
      <w:pPr>
        <w:spacing w:line="26" w:lineRule="atLeast"/>
      </w:pPr>
    </w:p>
    <w:p w14:paraId="6F28A639" w14:textId="77777777" w:rsidR="00257527" w:rsidRDefault="00257527" w:rsidP="003D4A97">
      <w:pPr>
        <w:spacing w:line="26" w:lineRule="atLeast"/>
      </w:pPr>
    </w:p>
    <w:p w14:paraId="45877088" w14:textId="77777777" w:rsidR="00257527" w:rsidRDefault="00257527" w:rsidP="003D4A97">
      <w:pPr>
        <w:spacing w:line="26" w:lineRule="atLeast"/>
      </w:pPr>
    </w:p>
    <w:p w14:paraId="080057F0" w14:textId="77777777" w:rsidR="00257527" w:rsidRDefault="00257527" w:rsidP="003D4A97">
      <w:pPr>
        <w:spacing w:line="26" w:lineRule="atLeast"/>
      </w:pPr>
    </w:p>
    <w:p w14:paraId="241CB8A0" w14:textId="77777777" w:rsidR="00257527" w:rsidRDefault="00257527" w:rsidP="003D4A97">
      <w:pPr>
        <w:spacing w:line="26" w:lineRule="atLeast"/>
      </w:pPr>
    </w:p>
    <w:p w14:paraId="41DF1BB8" w14:textId="77777777" w:rsidR="00257527" w:rsidRDefault="00257527" w:rsidP="003D4A97">
      <w:pPr>
        <w:spacing w:line="26" w:lineRule="atLeast"/>
      </w:pPr>
    </w:p>
    <w:p w14:paraId="0AF41187" w14:textId="77777777" w:rsidR="00257527" w:rsidRDefault="00257527" w:rsidP="003D4A97">
      <w:pPr>
        <w:spacing w:line="26" w:lineRule="atLeast"/>
      </w:pPr>
    </w:p>
    <w:p w14:paraId="5476B985" w14:textId="77777777" w:rsidR="00257527" w:rsidRDefault="00257527" w:rsidP="003D4A97">
      <w:pPr>
        <w:spacing w:line="26" w:lineRule="atLeast"/>
      </w:pPr>
    </w:p>
    <w:p w14:paraId="535DAEDB" w14:textId="77777777" w:rsidR="00257527" w:rsidRDefault="00257527" w:rsidP="003D4A97">
      <w:pPr>
        <w:spacing w:line="26" w:lineRule="atLeast"/>
      </w:pPr>
    </w:p>
    <w:p w14:paraId="451A9AA1" w14:textId="69B80326" w:rsidR="003B66A8" w:rsidRDefault="00000000" w:rsidP="003D4A97">
      <w:pPr>
        <w:spacing w:line="26" w:lineRule="atLeast"/>
      </w:pPr>
      <w:r>
        <w:lastRenderedPageBreak/>
        <w:t>Here is the final Sankey diagram page:</w:t>
      </w:r>
    </w:p>
    <w:p w14:paraId="28AADE51" w14:textId="77777777" w:rsidR="003B66A8" w:rsidRDefault="00000000" w:rsidP="003D4A97">
      <w:pPr>
        <w:spacing w:line="26" w:lineRule="atLeast"/>
        <w:jc w:val="center"/>
      </w:pPr>
      <w:r>
        <w:rPr>
          <w:noProof/>
        </w:rPr>
        <w:drawing>
          <wp:inline distT="114300" distB="114300" distL="114300" distR="114300" wp14:anchorId="6F960D2F" wp14:editId="08D47E53">
            <wp:extent cx="4892040" cy="3497580"/>
            <wp:effectExtent l="0" t="0" r="3810" b="762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892343" cy="3497797"/>
                    </a:xfrm>
                    <a:prstGeom prst="rect">
                      <a:avLst/>
                    </a:prstGeom>
                    <a:ln/>
                  </pic:spPr>
                </pic:pic>
              </a:graphicData>
            </a:graphic>
          </wp:inline>
        </w:drawing>
      </w:r>
    </w:p>
    <w:p w14:paraId="5582D150" w14:textId="2F74D78C"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23: Final </w:t>
      </w:r>
      <w:proofErr w:type="spellStart"/>
      <w:r w:rsidRPr="00257527">
        <w:rPr>
          <w:i/>
          <w:iCs/>
          <w:color w:val="4F81BD" w:themeColor="accent1"/>
        </w:rPr>
        <w:t>sankey</w:t>
      </w:r>
      <w:proofErr w:type="spellEnd"/>
      <w:r w:rsidRPr="00257527">
        <w:rPr>
          <w:i/>
          <w:iCs/>
          <w:color w:val="4F81BD" w:themeColor="accent1"/>
        </w:rPr>
        <w:t xml:space="preserve"> website layout</w:t>
      </w:r>
      <w:bookmarkStart w:id="24" w:name="_toi3ctyiaqnk" w:colFirst="0" w:colLast="0"/>
      <w:bookmarkEnd w:id="24"/>
    </w:p>
    <w:p w14:paraId="16A4BEBC" w14:textId="77777777" w:rsidR="003B66A8" w:rsidRDefault="00000000" w:rsidP="003D4A97">
      <w:pPr>
        <w:pStyle w:val="Heading2"/>
        <w:spacing w:line="26" w:lineRule="atLeast"/>
      </w:pPr>
      <w:bookmarkStart w:id="25" w:name="_Toc136737495"/>
      <w:r>
        <w:t>4.3. Final Design</w:t>
      </w:r>
      <w:bookmarkEnd w:id="25"/>
    </w:p>
    <w:p w14:paraId="4935EF83" w14:textId="77777777" w:rsidR="003B66A8" w:rsidRDefault="00000000" w:rsidP="003D4A97">
      <w:pPr>
        <w:pStyle w:val="Heading3"/>
        <w:spacing w:line="26" w:lineRule="atLeast"/>
      </w:pPr>
      <w:bookmarkStart w:id="26" w:name="_Toc136737496"/>
      <w:r>
        <w:t>4.3.1. Design Overview</w:t>
      </w:r>
      <w:bookmarkEnd w:id="26"/>
    </w:p>
    <w:p w14:paraId="35325DCA" w14:textId="77777777" w:rsidR="003B66A8" w:rsidRDefault="00000000" w:rsidP="003D4A97">
      <w:pPr>
        <w:spacing w:line="26" w:lineRule="atLeast"/>
        <w:jc w:val="both"/>
      </w:pPr>
      <w:r>
        <w:t>Our final visualization design embodies the principles discussed in the conceptualization part, resulting in two main visualizations: an interactive heatmap and a Sankey diagram.</w:t>
      </w:r>
    </w:p>
    <w:p w14:paraId="6844E91E" w14:textId="77777777" w:rsidR="003B66A8" w:rsidRDefault="00000000" w:rsidP="003D4A97">
      <w:pPr>
        <w:spacing w:line="26" w:lineRule="atLeast"/>
        <w:jc w:val="center"/>
      </w:pPr>
      <w:r>
        <w:rPr>
          <w:noProof/>
        </w:rPr>
        <w:drawing>
          <wp:inline distT="114300" distB="114300" distL="114300" distR="114300" wp14:anchorId="7ECD132E" wp14:editId="1C65C2B3">
            <wp:extent cx="5985736" cy="3072413"/>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985736" cy="3072413"/>
                    </a:xfrm>
                    <a:prstGeom prst="rect">
                      <a:avLst/>
                    </a:prstGeom>
                    <a:ln/>
                  </pic:spPr>
                </pic:pic>
              </a:graphicData>
            </a:graphic>
          </wp:inline>
        </w:drawing>
      </w:r>
      <w:r w:rsidRPr="00257527">
        <w:rPr>
          <w:i/>
          <w:iCs/>
          <w:color w:val="4F81BD" w:themeColor="accent1"/>
        </w:rPr>
        <w:t>Figure 24: Final visualization design: Interactive heatmap</w:t>
      </w:r>
    </w:p>
    <w:p w14:paraId="36B022D4" w14:textId="77777777" w:rsidR="003B66A8" w:rsidRDefault="00000000" w:rsidP="003D4A97">
      <w:pPr>
        <w:spacing w:line="26" w:lineRule="atLeast"/>
        <w:jc w:val="center"/>
      </w:pPr>
      <w:r>
        <w:rPr>
          <w:noProof/>
        </w:rPr>
        <w:lastRenderedPageBreak/>
        <w:drawing>
          <wp:inline distT="114300" distB="114300" distL="114300" distR="114300" wp14:anchorId="06EB1197" wp14:editId="030E890E">
            <wp:extent cx="5731200" cy="3111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731200" cy="3111500"/>
                    </a:xfrm>
                    <a:prstGeom prst="rect">
                      <a:avLst/>
                    </a:prstGeom>
                    <a:ln/>
                  </pic:spPr>
                </pic:pic>
              </a:graphicData>
            </a:graphic>
          </wp:inline>
        </w:drawing>
      </w:r>
    </w:p>
    <w:p w14:paraId="1E34ED51"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25: Final visualization design: Sankey diagram</w:t>
      </w:r>
    </w:p>
    <w:p w14:paraId="6F810F25" w14:textId="77777777" w:rsidR="003B66A8" w:rsidRDefault="00000000" w:rsidP="003D4A97">
      <w:pPr>
        <w:pStyle w:val="Heading3"/>
        <w:spacing w:line="26" w:lineRule="atLeast"/>
      </w:pPr>
      <w:bookmarkStart w:id="27" w:name="_Toc136737497"/>
      <w:r>
        <w:t>4.3.2. Design Description</w:t>
      </w:r>
      <w:bookmarkEnd w:id="27"/>
      <w:r>
        <w:t xml:space="preserve"> </w:t>
      </w:r>
    </w:p>
    <w:p w14:paraId="452EECA9" w14:textId="77777777" w:rsidR="003B66A8" w:rsidRDefault="00000000" w:rsidP="003D4A97">
      <w:pPr>
        <w:spacing w:line="26" w:lineRule="atLeast"/>
        <w:jc w:val="both"/>
      </w:pPr>
      <w:r>
        <w:t xml:space="preserve">The interactive heatmap serves as the central element of our data visualization website. The number of refugees for a specific country is treated as quantitative data and encoded utilizing </w:t>
      </w:r>
      <w:proofErr w:type="spellStart"/>
      <w:r>
        <w:t>color</w:t>
      </w:r>
      <w:proofErr w:type="spellEnd"/>
      <w:r>
        <w:t xml:space="preserve"> saturation. The level of </w:t>
      </w:r>
      <w:proofErr w:type="spellStart"/>
      <w:r>
        <w:t>color</w:t>
      </w:r>
      <w:proofErr w:type="spellEnd"/>
      <w:r>
        <w:t xml:space="preserve"> intensity reflects the data capacity, with the greater the intensity of the colour, the greater the refugee population. To ensure inclusivity and accessibility, we have implemented two ranges of </w:t>
      </w:r>
      <w:proofErr w:type="spellStart"/>
      <w:r>
        <w:t>color</w:t>
      </w:r>
      <w:proofErr w:type="spellEnd"/>
      <w:r>
        <w:t xml:space="preserve"> saturations to accommodate both individuals with normal </w:t>
      </w:r>
      <w:proofErr w:type="spellStart"/>
      <w:r>
        <w:t>color</w:t>
      </w:r>
      <w:proofErr w:type="spellEnd"/>
      <w:r>
        <w:t xml:space="preserve"> vision and those with </w:t>
      </w:r>
      <w:proofErr w:type="spellStart"/>
      <w:r>
        <w:t>color</w:t>
      </w:r>
      <w:proofErr w:type="spellEnd"/>
      <w:r>
        <w:t xml:space="preserve"> blindness.</w:t>
      </w:r>
    </w:p>
    <w:p w14:paraId="3439F0BA" w14:textId="77777777" w:rsidR="003B66A8" w:rsidRDefault="00000000" w:rsidP="003D4A97">
      <w:pPr>
        <w:spacing w:line="26" w:lineRule="atLeast"/>
        <w:jc w:val="both"/>
      </w:pPr>
      <w:r>
        <w:t xml:space="preserve">The first </w:t>
      </w:r>
      <w:proofErr w:type="spellStart"/>
      <w:r>
        <w:t>color</w:t>
      </w:r>
      <w:proofErr w:type="spellEnd"/>
      <w:r>
        <w:t xml:space="preserve"> saturation is designed for people with normal </w:t>
      </w:r>
      <w:proofErr w:type="spellStart"/>
      <w:r>
        <w:t>color</w:t>
      </w:r>
      <w:proofErr w:type="spellEnd"/>
      <w:r>
        <w:t xml:space="preserve"> vision, using a carefully selected </w:t>
      </w:r>
      <w:proofErr w:type="spellStart"/>
      <w:r>
        <w:t>color</w:t>
      </w:r>
      <w:proofErr w:type="spellEnd"/>
      <w:r>
        <w:t xml:space="preserve"> palette that effectively portrays the varying magnitudes of refugee numbers across different countries. The </w:t>
      </w:r>
      <w:proofErr w:type="spellStart"/>
      <w:r>
        <w:t>color</w:t>
      </w:r>
      <w:proofErr w:type="spellEnd"/>
      <w:r>
        <w:t xml:space="preserve"> gradient captures the nuances of the data, allowing users to discern the differences in refugee populations at a glance.</w:t>
      </w:r>
    </w:p>
    <w:p w14:paraId="2DD4E78A" w14:textId="77777777" w:rsidR="003B66A8" w:rsidRDefault="003B66A8" w:rsidP="003D4A97">
      <w:pPr>
        <w:spacing w:line="26" w:lineRule="atLeast"/>
        <w:jc w:val="both"/>
      </w:pPr>
    </w:p>
    <w:p w14:paraId="5BC3560C" w14:textId="77777777" w:rsidR="003B66A8" w:rsidRDefault="00000000" w:rsidP="003D4A97">
      <w:pPr>
        <w:spacing w:line="26" w:lineRule="atLeast"/>
        <w:jc w:val="both"/>
      </w:pPr>
      <w:r>
        <w:rPr>
          <w:noProof/>
        </w:rPr>
        <w:drawing>
          <wp:inline distT="114300" distB="114300" distL="114300" distR="114300" wp14:anchorId="5FAC7E3B" wp14:editId="7773745A">
            <wp:extent cx="5731200" cy="215900"/>
            <wp:effectExtent l="0" t="0" r="0" b="0"/>
            <wp:docPr id="9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9"/>
                    <a:srcRect/>
                    <a:stretch>
                      <a:fillRect/>
                    </a:stretch>
                  </pic:blipFill>
                  <pic:spPr>
                    <a:xfrm>
                      <a:off x="0" y="0"/>
                      <a:ext cx="5731200" cy="215900"/>
                    </a:xfrm>
                    <a:prstGeom prst="rect">
                      <a:avLst/>
                    </a:prstGeom>
                    <a:ln/>
                  </pic:spPr>
                </pic:pic>
              </a:graphicData>
            </a:graphic>
          </wp:inline>
        </w:drawing>
      </w:r>
    </w:p>
    <w:p w14:paraId="6FC8FE0C"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26: Normal </w:t>
      </w:r>
      <w:proofErr w:type="spellStart"/>
      <w:r w:rsidRPr="00257527">
        <w:rPr>
          <w:i/>
          <w:iCs/>
          <w:color w:val="4F81BD" w:themeColor="accent1"/>
        </w:rPr>
        <w:t>color</w:t>
      </w:r>
      <w:proofErr w:type="spellEnd"/>
      <w:r w:rsidRPr="00257527">
        <w:rPr>
          <w:i/>
          <w:iCs/>
          <w:color w:val="4F81BD" w:themeColor="accent1"/>
        </w:rPr>
        <w:t xml:space="preserve"> saturation</w:t>
      </w:r>
    </w:p>
    <w:p w14:paraId="0CC6FD96" w14:textId="77777777" w:rsidR="003B66A8" w:rsidRDefault="003B66A8" w:rsidP="003D4A97">
      <w:pPr>
        <w:spacing w:line="26" w:lineRule="atLeast"/>
        <w:jc w:val="center"/>
      </w:pPr>
    </w:p>
    <w:p w14:paraId="48FB1445" w14:textId="77777777" w:rsidR="003B66A8" w:rsidRDefault="00000000" w:rsidP="003D4A97">
      <w:pPr>
        <w:spacing w:line="26" w:lineRule="atLeast"/>
        <w:jc w:val="both"/>
      </w:pPr>
      <w:r>
        <w:t xml:space="preserve">In consideration of individuals with </w:t>
      </w:r>
      <w:proofErr w:type="spellStart"/>
      <w:r>
        <w:t>color</w:t>
      </w:r>
      <w:proofErr w:type="spellEnd"/>
      <w:r>
        <w:t xml:space="preserve"> blindness, we have incorporated a second </w:t>
      </w:r>
      <w:proofErr w:type="spellStart"/>
      <w:r>
        <w:t>color</w:t>
      </w:r>
      <w:proofErr w:type="spellEnd"/>
      <w:r>
        <w:t xml:space="preserve"> scale that employs a </w:t>
      </w:r>
      <w:proofErr w:type="spellStart"/>
      <w:r>
        <w:t>color</w:t>
      </w:r>
      <w:proofErr w:type="spellEnd"/>
      <w:r>
        <w:t xml:space="preserve"> scheme specifically tailored to be distinguishable for those with common types of </w:t>
      </w:r>
      <w:proofErr w:type="spellStart"/>
      <w:r>
        <w:t>color</w:t>
      </w:r>
      <w:proofErr w:type="spellEnd"/>
      <w:r>
        <w:t xml:space="preserve"> vision deficiency. This ensures that all users, regardless of their </w:t>
      </w:r>
      <w:proofErr w:type="spellStart"/>
      <w:r>
        <w:t>color</w:t>
      </w:r>
      <w:proofErr w:type="spellEnd"/>
      <w:r>
        <w:t xml:space="preserve"> perception abilities, can accurately interpret and derive insights from the heatmap.</w:t>
      </w:r>
    </w:p>
    <w:p w14:paraId="63457E6B" w14:textId="77777777" w:rsidR="003B66A8" w:rsidRDefault="003B66A8" w:rsidP="003D4A97">
      <w:pPr>
        <w:spacing w:line="26" w:lineRule="atLeast"/>
        <w:jc w:val="both"/>
      </w:pPr>
    </w:p>
    <w:p w14:paraId="7C0FC986" w14:textId="77777777" w:rsidR="003B66A8" w:rsidRDefault="00000000" w:rsidP="003D4A97">
      <w:pPr>
        <w:spacing w:line="26" w:lineRule="atLeast"/>
        <w:jc w:val="both"/>
      </w:pPr>
      <w:r>
        <w:rPr>
          <w:noProof/>
        </w:rPr>
        <w:drawing>
          <wp:inline distT="114300" distB="114300" distL="114300" distR="114300" wp14:anchorId="23438626" wp14:editId="707E378B">
            <wp:extent cx="5731200" cy="215900"/>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31200" cy="215900"/>
                    </a:xfrm>
                    <a:prstGeom prst="rect">
                      <a:avLst/>
                    </a:prstGeom>
                    <a:ln/>
                  </pic:spPr>
                </pic:pic>
              </a:graphicData>
            </a:graphic>
          </wp:inline>
        </w:drawing>
      </w:r>
    </w:p>
    <w:p w14:paraId="04B32726"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27: </w:t>
      </w:r>
      <w:proofErr w:type="spellStart"/>
      <w:r w:rsidRPr="00257527">
        <w:rPr>
          <w:i/>
          <w:iCs/>
          <w:color w:val="4F81BD" w:themeColor="accent1"/>
        </w:rPr>
        <w:t>Color</w:t>
      </w:r>
      <w:proofErr w:type="spellEnd"/>
      <w:r w:rsidRPr="00257527">
        <w:rPr>
          <w:i/>
          <w:iCs/>
          <w:color w:val="4F81BD" w:themeColor="accent1"/>
        </w:rPr>
        <w:t xml:space="preserve">-blind </w:t>
      </w:r>
      <w:proofErr w:type="spellStart"/>
      <w:r w:rsidRPr="00257527">
        <w:rPr>
          <w:i/>
          <w:iCs/>
          <w:color w:val="4F81BD" w:themeColor="accent1"/>
        </w:rPr>
        <w:t>color</w:t>
      </w:r>
      <w:proofErr w:type="spellEnd"/>
      <w:r w:rsidRPr="00257527">
        <w:rPr>
          <w:i/>
          <w:iCs/>
          <w:color w:val="4F81BD" w:themeColor="accent1"/>
        </w:rPr>
        <w:t xml:space="preserve"> saturation</w:t>
      </w:r>
    </w:p>
    <w:p w14:paraId="67F18DE1" w14:textId="77777777" w:rsidR="003B66A8" w:rsidRDefault="003B66A8" w:rsidP="003D4A97">
      <w:pPr>
        <w:spacing w:line="26" w:lineRule="atLeast"/>
        <w:jc w:val="center"/>
      </w:pPr>
    </w:p>
    <w:p w14:paraId="38DCEFF8" w14:textId="77777777" w:rsidR="003B66A8" w:rsidRDefault="00000000" w:rsidP="003D4A97">
      <w:pPr>
        <w:spacing w:line="26" w:lineRule="atLeast"/>
        <w:jc w:val="both"/>
      </w:pPr>
      <w:r>
        <w:t xml:space="preserve">By incorporating two </w:t>
      </w:r>
      <w:proofErr w:type="spellStart"/>
      <w:r>
        <w:t>color</w:t>
      </w:r>
      <w:proofErr w:type="spellEnd"/>
      <w:r>
        <w:t xml:space="preserve"> saturations, we prioritize inclusivity and ensure that our visualization is accessible to a wider audience. This design choice reflects our commitment to effective communication and data representation, allowing users to explore and understand the refugee data in a comprehensive and meaningful way. The </w:t>
      </w:r>
      <w:proofErr w:type="spellStart"/>
      <w:r>
        <w:t>color</w:t>
      </w:r>
      <w:proofErr w:type="spellEnd"/>
      <w:r>
        <w:t xml:space="preserve"> view of the heatmap can </w:t>
      </w:r>
      <w:r>
        <w:lastRenderedPageBreak/>
        <w:t>be easily customized by selecting different options from a dropdown menu located at the top of the visualization (see Figure 28 and 29)</w:t>
      </w:r>
    </w:p>
    <w:p w14:paraId="0EEEC0E8" w14:textId="77777777" w:rsidR="003B66A8" w:rsidRDefault="003B66A8" w:rsidP="003D4A97">
      <w:pPr>
        <w:spacing w:line="26" w:lineRule="atLeast"/>
        <w:jc w:val="both"/>
      </w:pPr>
    </w:p>
    <w:p w14:paraId="786B4684" w14:textId="77777777" w:rsidR="003B66A8" w:rsidRDefault="00000000" w:rsidP="003D4A97">
      <w:pPr>
        <w:spacing w:line="26" w:lineRule="atLeast"/>
        <w:jc w:val="center"/>
      </w:pPr>
      <w:r>
        <w:rPr>
          <w:noProof/>
        </w:rPr>
        <w:drawing>
          <wp:inline distT="114300" distB="114300" distL="114300" distR="114300" wp14:anchorId="3525C43C" wp14:editId="04E60BA4">
            <wp:extent cx="3490364" cy="1874247"/>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1"/>
                    <a:srcRect/>
                    <a:stretch>
                      <a:fillRect/>
                    </a:stretch>
                  </pic:blipFill>
                  <pic:spPr>
                    <a:xfrm>
                      <a:off x="0" y="0"/>
                      <a:ext cx="3490364" cy="1874247"/>
                    </a:xfrm>
                    <a:prstGeom prst="rect">
                      <a:avLst/>
                    </a:prstGeom>
                    <a:ln/>
                  </pic:spPr>
                </pic:pic>
              </a:graphicData>
            </a:graphic>
          </wp:inline>
        </w:drawing>
      </w:r>
    </w:p>
    <w:p w14:paraId="467D25AC"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28: Dropdown to change </w:t>
      </w:r>
      <w:proofErr w:type="gramStart"/>
      <w:r w:rsidRPr="00257527">
        <w:rPr>
          <w:i/>
          <w:iCs/>
          <w:color w:val="4F81BD" w:themeColor="accent1"/>
        </w:rPr>
        <w:t>view</w:t>
      </w:r>
      <w:proofErr w:type="gramEnd"/>
    </w:p>
    <w:p w14:paraId="4A1B0ABB" w14:textId="77777777" w:rsidR="003B66A8" w:rsidRDefault="003B66A8" w:rsidP="003D4A97">
      <w:pPr>
        <w:spacing w:line="26" w:lineRule="atLeast"/>
        <w:jc w:val="center"/>
      </w:pPr>
    </w:p>
    <w:p w14:paraId="0A777A35" w14:textId="77777777" w:rsidR="003B66A8" w:rsidRDefault="003B66A8" w:rsidP="003D4A97">
      <w:pPr>
        <w:spacing w:line="26" w:lineRule="atLeast"/>
        <w:jc w:val="both"/>
      </w:pPr>
    </w:p>
    <w:p w14:paraId="249807AA" w14:textId="77777777" w:rsidR="003B66A8" w:rsidRDefault="00000000" w:rsidP="003D4A97">
      <w:pPr>
        <w:spacing w:line="26" w:lineRule="atLeast"/>
        <w:jc w:val="center"/>
      </w:pPr>
      <w:r>
        <w:rPr>
          <w:noProof/>
        </w:rPr>
        <w:drawing>
          <wp:inline distT="114300" distB="114300" distL="114300" distR="114300" wp14:anchorId="08593DE4" wp14:editId="62A806DA">
            <wp:extent cx="5731200" cy="4368800"/>
            <wp:effectExtent l="0" t="0" r="0" b="0"/>
            <wp:docPr id="7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2"/>
                    <a:srcRect/>
                    <a:stretch>
                      <a:fillRect/>
                    </a:stretch>
                  </pic:blipFill>
                  <pic:spPr>
                    <a:xfrm>
                      <a:off x="0" y="0"/>
                      <a:ext cx="5731200" cy="4368800"/>
                    </a:xfrm>
                    <a:prstGeom prst="rect">
                      <a:avLst/>
                    </a:prstGeom>
                    <a:ln/>
                  </pic:spPr>
                </pic:pic>
              </a:graphicData>
            </a:graphic>
          </wp:inline>
        </w:drawing>
      </w:r>
    </w:p>
    <w:p w14:paraId="776AD860"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29: </w:t>
      </w:r>
      <w:proofErr w:type="spellStart"/>
      <w:r w:rsidRPr="00257527">
        <w:rPr>
          <w:i/>
          <w:iCs/>
          <w:color w:val="4F81BD" w:themeColor="accent1"/>
        </w:rPr>
        <w:t>Color</w:t>
      </w:r>
      <w:proofErr w:type="spellEnd"/>
      <w:r w:rsidRPr="00257527">
        <w:rPr>
          <w:i/>
          <w:iCs/>
          <w:color w:val="4F81BD" w:themeColor="accent1"/>
        </w:rPr>
        <w:t xml:space="preserve"> blind map</w:t>
      </w:r>
    </w:p>
    <w:p w14:paraId="58FBCFFD" w14:textId="77777777" w:rsidR="003B66A8" w:rsidRDefault="003B66A8" w:rsidP="003D4A97">
      <w:pPr>
        <w:spacing w:line="26" w:lineRule="atLeast"/>
        <w:jc w:val="center"/>
      </w:pPr>
    </w:p>
    <w:p w14:paraId="4F66F327" w14:textId="77777777" w:rsidR="003B66A8" w:rsidRDefault="00000000" w:rsidP="003D4A97">
      <w:pPr>
        <w:spacing w:line="26" w:lineRule="atLeast"/>
        <w:jc w:val="both"/>
      </w:pPr>
      <w:r>
        <w:t xml:space="preserve">In instances where data is unavailable or missing, the design employs a thoughtful approach to maintain visual coherence and communicate the absence of data. Specifically, when there is no available data for a particular country, it is encoded with a subtle grey </w:t>
      </w:r>
      <w:proofErr w:type="spellStart"/>
      <w:r>
        <w:t>color</w:t>
      </w:r>
      <w:proofErr w:type="spellEnd"/>
      <w:r>
        <w:t>. This deliberate choice ensures that users can differentiate between countries with available data and those without, while maintaining a consistent visual representation across the heatmap.</w:t>
      </w:r>
    </w:p>
    <w:p w14:paraId="3B8AFBA1" w14:textId="77777777" w:rsidR="003B66A8" w:rsidRDefault="00000000" w:rsidP="003D4A97">
      <w:pPr>
        <w:spacing w:line="26" w:lineRule="atLeast"/>
        <w:jc w:val="center"/>
      </w:pPr>
      <w:r>
        <w:rPr>
          <w:noProof/>
        </w:rPr>
        <w:lastRenderedPageBreak/>
        <w:drawing>
          <wp:inline distT="114300" distB="114300" distL="114300" distR="114300" wp14:anchorId="631BCDC8" wp14:editId="3CB263C6">
            <wp:extent cx="3609975" cy="2514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609975" cy="2514600"/>
                    </a:xfrm>
                    <a:prstGeom prst="rect">
                      <a:avLst/>
                    </a:prstGeom>
                    <a:ln/>
                  </pic:spPr>
                </pic:pic>
              </a:graphicData>
            </a:graphic>
          </wp:inline>
        </w:drawing>
      </w:r>
    </w:p>
    <w:p w14:paraId="5DE42EDF"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30: Null data</w:t>
      </w:r>
    </w:p>
    <w:p w14:paraId="15E7039F" w14:textId="77777777" w:rsidR="003B66A8" w:rsidRDefault="003B66A8" w:rsidP="003D4A97">
      <w:pPr>
        <w:spacing w:line="26" w:lineRule="atLeast"/>
        <w:jc w:val="both"/>
      </w:pPr>
    </w:p>
    <w:p w14:paraId="5A829FBC" w14:textId="77777777" w:rsidR="003B66A8" w:rsidRDefault="00000000" w:rsidP="003D4A97">
      <w:pPr>
        <w:spacing w:line="26" w:lineRule="atLeast"/>
        <w:jc w:val="both"/>
      </w:pPr>
      <w:r>
        <w:t xml:space="preserve">The heatmap incorporates a wide range of interactive features to enhance the user experience and facilitate data exploration. When users hover over a country, a dynamic tooltip emerges, providing essential information such as the country's name, the number of refugees migrating from that country, and the corresponding year. This immediate feedback allows users to quickly gather insights about specific countries and their refugee </w:t>
      </w:r>
      <w:proofErr w:type="gramStart"/>
      <w:r>
        <w:t>populations</w:t>
      </w:r>
      <w:proofErr w:type="gramEnd"/>
    </w:p>
    <w:p w14:paraId="6036D93E" w14:textId="77777777" w:rsidR="003B66A8" w:rsidRDefault="003B66A8" w:rsidP="003D4A97">
      <w:pPr>
        <w:spacing w:line="26" w:lineRule="atLeast"/>
        <w:jc w:val="both"/>
      </w:pPr>
    </w:p>
    <w:p w14:paraId="33391995" w14:textId="77777777" w:rsidR="003B66A8" w:rsidRDefault="003B66A8" w:rsidP="003D4A97">
      <w:pPr>
        <w:spacing w:line="26" w:lineRule="atLeast"/>
        <w:jc w:val="both"/>
      </w:pPr>
    </w:p>
    <w:p w14:paraId="30973ED9" w14:textId="77777777" w:rsidR="003B66A8" w:rsidRDefault="00000000" w:rsidP="003D4A97">
      <w:pPr>
        <w:spacing w:line="26" w:lineRule="atLeast"/>
        <w:jc w:val="center"/>
      </w:pPr>
      <w:r>
        <w:rPr>
          <w:noProof/>
        </w:rPr>
        <w:drawing>
          <wp:inline distT="114300" distB="114300" distL="114300" distR="114300" wp14:anchorId="22AA6EE9" wp14:editId="7F6D9B29">
            <wp:extent cx="3206588" cy="2289147"/>
            <wp:effectExtent l="0" t="0" r="0" b="0"/>
            <wp:docPr id="7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4"/>
                    <a:srcRect/>
                    <a:stretch>
                      <a:fillRect/>
                    </a:stretch>
                  </pic:blipFill>
                  <pic:spPr>
                    <a:xfrm>
                      <a:off x="0" y="0"/>
                      <a:ext cx="3206588" cy="2289147"/>
                    </a:xfrm>
                    <a:prstGeom prst="rect">
                      <a:avLst/>
                    </a:prstGeom>
                    <a:ln/>
                  </pic:spPr>
                </pic:pic>
              </a:graphicData>
            </a:graphic>
          </wp:inline>
        </w:drawing>
      </w:r>
    </w:p>
    <w:p w14:paraId="3552DCE1"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31: Tooltips when showing on </w:t>
      </w:r>
      <w:proofErr w:type="gramStart"/>
      <w:r w:rsidRPr="00257527">
        <w:rPr>
          <w:i/>
          <w:iCs/>
          <w:color w:val="4F81BD" w:themeColor="accent1"/>
        </w:rPr>
        <w:t>Russia</w:t>
      </w:r>
      <w:proofErr w:type="gramEnd"/>
    </w:p>
    <w:p w14:paraId="46F0799B" w14:textId="77777777" w:rsidR="003B66A8" w:rsidRDefault="003B66A8" w:rsidP="003D4A97">
      <w:pPr>
        <w:spacing w:line="26" w:lineRule="atLeast"/>
        <w:jc w:val="center"/>
      </w:pPr>
    </w:p>
    <w:p w14:paraId="12760F4B" w14:textId="77777777" w:rsidR="003B66A8" w:rsidRDefault="00000000" w:rsidP="003D4A97">
      <w:pPr>
        <w:spacing w:line="26" w:lineRule="atLeast"/>
        <w:jc w:val="both"/>
      </w:pPr>
      <w:r>
        <w:t>To provide a comprehensive view of the migration patterns, an area chart is positioned to the right of the heatmap. When users move their mouse cursor over a country, the area chart dynamically updates to display the migration trend of refugees from that particular nation over the years. This visual representation allows users to discern patterns, trends, and significant changes in refugee movements over time, facilitating a deeper understanding of the data.</w:t>
      </w:r>
    </w:p>
    <w:p w14:paraId="56357DDF" w14:textId="77777777" w:rsidR="003B66A8" w:rsidRDefault="003B66A8" w:rsidP="003D4A97">
      <w:pPr>
        <w:spacing w:line="26" w:lineRule="atLeast"/>
        <w:jc w:val="both"/>
      </w:pPr>
    </w:p>
    <w:p w14:paraId="5D2AB4BE" w14:textId="77777777" w:rsidR="003B66A8" w:rsidRDefault="00000000" w:rsidP="003D4A97">
      <w:pPr>
        <w:spacing w:line="26" w:lineRule="atLeast"/>
        <w:jc w:val="center"/>
      </w:pPr>
      <w:r>
        <w:rPr>
          <w:noProof/>
        </w:rPr>
        <w:lastRenderedPageBreak/>
        <w:drawing>
          <wp:inline distT="114300" distB="114300" distL="114300" distR="114300" wp14:anchorId="2AE66EC7" wp14:editId="65349DEF">
            <wp:extent cx="3759038" cy="3767174"/>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3759038" cy="3767174"/>
                    </a:xfrm>
                    <a:prstGeom prst="rect">
                      <a:avLst/>
                    </a:prstGeom>
                    <a:ln/>
                  </pic:spPr>
                </pic:pic>
              </a:graphicData>
            </a:graphic>
          </wp:inline>
        </w:drawing>
      </w:r>
    </w:p>
    <w:p w14:paraId="4A64C9F8"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32: Refugees in Russia (area chart)</w:t>
      </w:r>
    </w:p>
    <w:p w14:paraId="17A50CFB" w14:textId="77777777" w:rsidR="003B66A8" w:rsidRDefault="003B66A8" w:rsidP="003D4A97">
      <w:pPr>
        <w:spacing w:line="26" w:lineRule="atLeast"/>
        <w:jc w:val="both"/>
      </w:pPr>
    </w:p>
    <w:p w14:paraId="31EFC383" w14:textId="77777777" w:rsidR="003B66A8" w:rsidRDefault="00000000" w:rsidP="003D4A97">
      <w:pPr>
        <w:spacing w:line="26" w:lineRule="atLeast"/>
        <w:jc w:val="both"/>
      </w:pPr>
      <w:r>
        <w:t xml:space="preserve">Additionally, when users hover over a country, a pie chart appears, illustrating the proportion of male and female refugees within that country. This interactive feature enables users to gain insights into the gender composition of refugee populations, enabling comparisons and analysis across different countries. By visually depicting this information, users can identify gender disparities or trends that may exist within the data. </w:t>
      </w:r>
    </w:p>
    <w:p w14:paraId="562C599F" w14:textId="77777777" w:rsidR="003B66A8" w:rsidRDefault="00000000" w:rsidP="003D4A97">
      <w:pPr>
        <w:spacing w:line="26" w:lineRule="atLeast"/>
        <w:jc w:val="both"/>
      </w:pPr>
      <w:r>
        <w:t>The pie chart visualization in our design focuses on depicting the proportion of male and female refugees, utilizing the available data attributes. However, it is important to note that the dataset does not include specific attributes related to other sexual orientations, such as LGBTQ.</w:t>
      </w:r>
    </w:p>
    <w:p w14:paraId="7E770B37" w14:textId="77777777" w:rsidR="003B66A8" w:rsidRDefault="00000000" w:rsidP="003D4A97">
      <w:pPr>
        <w:spacing w:line="26" w:lineRule="atLeast"/>
        <w:jc w:val="both"/>
      </w:pPr>
      <w:r>
        <w:t>While we acknowledge the importance of representing diverse identities and experiences within the refugee population, our visualization is limited by the dataset. The absence of explicit attributes related to LGBTQ individuals in the dataset restricts our ability to provide a comprehensive representation of sexual orientation diversity within the refugee population.</w:t>
      </w:r>
    </w:p>
    <w:p w14:paraId="37F630BF" w14:textId="77777777" w:rsidR="003B66A8" w:rsidRDefault="00000000" w:rsidP="003D4A97">
      <w:pPr>
        <w:spacing w:line="26" w:lineRule="atLeast"/>
        <w:jc w:val="both"/>
      </w:pPr>
      <w:r>
        <w:t>In future iterations or with access to more comprehensive data, we could explore the inclusion of additional attributes that capture the diversity of sexual orientations within the refugee population. This would enable us to provide a more inclusive and representative visualization that acknowledges the experiences of various marginalized groups.</w:t>
      </w:r>
    </w:p>
    <w:p w14:paraId="7AB8DB49" w14:textId="77777777" w:rsidR="003B66A8" w:rsidRDefault="003B66A8" w:rsidP="003D4A97">
      <w:pPr>
        <w:spacing w:line="26" w:lineRule="atLeast"/>
        <w:jc w:val="both"/>
      </w:pPr>
    </w:p>
    <w:p w14:paraId="20C17FCD" w14:textId="77777777" w:rsidR="003B66A8" w:rsidRDefault="003B66A8" w:rsidP="003D4A97">
      <w:pPr>
        <w:spacing w:line="26" w:lineRule="atLeast"/>
        <w:jc w:val="both"/>
      </w:pPr>
    </w:p>
    <w:p w14:paraId="3A508DC0" w14:textId="77777777" w:rsidR="003B66A8" w:rsidRDefault="00000000" w:rsidP="003D4A97">
      <w:pPr>
        <w:spacing w:line="26" w:lineRule="atLeast"/>
        <w:jc w:val="center"/>
      </w:pPr>
      <w:r>
        <w:rPr>
          <w:noProof/>
        </w:rPr>
        <w:lastRenderedPageBreak/>
        <w:drawing>
          <wp:inline distT="114300" distB="114300" distL="114300" distR="114300" wp14:anchorId="2E9BCB44" wp14:editId="29D1C9B2">
            <wp:extent cx="4401975" cy="2987352"/>
            <wp:effectExtent l="0" t="0" r="0" b="0"/>
            <wp:docPr id="5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4401975" cy="2987352"/>
                    </a:xfrm>
                    <a:prstGeom prst="rect">
                      <a:avLst/>
                    </a:prstGeom>
                    <a:ln/>
                  </pic:spPr>
                </pic:pic>
              </a:graphicData>
            </a:graphic>
          </wp:inline>
        </w:drawing>
      </w:r>
    </w:p>
    <w:p w14:paraId="3F5AD405"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33: The proportion of gender among refugees come from </w:t>
      </w:r>
      <w:proofErr w:type="gramStart"/>
      <w:r w:rsidRPr="00257527">
        <w:rPr>
          <w:i/>
          <w:iCs/>
          <w:color w:val="4F81BD" w:themeColor="accent1"/>
        </w:rPr>
        <w:t>Russia</w:t>
      </w:r>
      <w:proofErr w:type="gramEnd"/>
    </w:p>
    <w:p w14:paraId="1A84926B" w14:textId="77777777" w:rsidR="003B66A8" w:rsidRDefault="003B66A8" w:rsidP="003D4A97">
      <w:pPr>
        <w:spacing w:line="26" w:lineRule="atLeast"/>
        <w:jc w:val="center"/>
      </w:pPr>
    </w:p>
    <w:p w14:paraId="6AF1DB1A" w14:textId="77777777" w:rsidR="003B66A8" w:rsidRDefault="00000000" w:rsidP="003D4A97">
      <w:pPr>
        <w:spacing w:line="26" w:lineRule="atLeast"/>
        <w:jc w:val="both"/>
      </w:pPr>
      <w:r>
        <w:t>Last but not least, the heatmap includes a year slider located at the bottom of the visualization. This interactive feature allows users to change the displayed data on the heatmap based on the selected year. By dragging the slider along the timeline, users can seamlessly explore how refugee migration patterns evolve over time.</w:t>
      </w:r>
    </w:p>
    <w:p w14:paraId="5B6F522E" w14:textId="77777777" w:rsidR="003B66A8" w:rsidRDefault="003B66A8" w:rsidP="003D4A97">
      <w:pPr>
        <w:spacing w:line="26" w:lineRule="atLeast"/>
        <w:jc w:val="both"/>
      </w:pPr>
    </w:p>
    <w:p w14:paraId="58B0918A" w14:textId="77777777" w:rsidR="003B66A8" w:rsidRDefault="00000000" w:rsidP="003D4A97">
      <w:pPr>
        <w:spacing w:line="26" w:lineRule="atLeast"/>
        <w:jc w:val="both"/>
      </w:pPr>
      <w:r>
        <w:rPr>
          <w:noProof/>
        </w:rPr>
        <w:drawing>
          <wp:inline distT="114300" distB="114300" distL="114300" distR="114300" wp14:anchorId="70336AE8" wp14:editId="7F993DCA">
            <wp:extent cx="5731200" cy="27940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731200" cy="279400"/>
                    </a:xfrm>
                    <a:prstGeom prst="rect">
                      <a:avLst/>
                    </a:prstGeom>
                    <a:ln/>
                  </pic:spPr>
                </pic:pic>
              </a:graphicData>
            </a:graphic>
          </wp:inline>
        </w:drawing>
      </w:r>
    </w:p>
    <w:p w14:paraId="08CC4B61"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34: Year Slider feature</w:t>
      </w:r>
    </w:p>
    <w:p w14:paraId="20747F76" w14:textId="77777777" w:rsidR="003B66A8" w:rsidRDefault="003B66A8" w:rsidP="003D4A97">
      <w:pPr>
        <w:spacing w:line="26" w:lineRule="atLeast"/>
        <w:jc w:val="center"/>
      </w:pPr>
    </w:p>
    <w:p w14:paraId="304AA6B0" w14:textId="77777777" w:rsidR="003B66A8" w:rsidRDefault="00000000" w:rsidP="003D4A97">
      <w:pPr>
        <w:spacing w:line="26" w:lineRule="atLeast"/>
        <w:jc w:val="both"/>
      </w:pPr>
      <w:r>
        <w:t>On the other hand, the Sankey diagram is employed to showcase the migration flow from the top three countries with the highest number of refugees: Afghanistan, South Sudan, and Syria, to various regions across the world. This visualization effectively communicates the paths taken by refugees from their origin countries to their respective destinations. By hovering over a node or a link in the diagram, users are presented with informative tooltips that provide specific details about the number of refugees associated with that particular node or link. Additionally, an interactive feature has been implemented for the nodes, allowing users to drag them up and down within the Sankey diagram.</w:t>
      </w:r>
    </w:p>
    <w:p w14:paraId="3AE97917" w14:textId="77777777" w:rsidR="003B66A8" w:rsidRDefault="003B66A8" w:rsidP="003D4A97">
      <w:pPr>
        <w:spacing w:line="26" w:lineRule="atLeast"/>
        <w:jc w:val="both"/>
      </w:pPr>
    </w:p>
    <w:p w14:paraId="29D74850" w14:textId="77777777" w:rsidR="003B66A8" w:rsidRDefault="00000000" w:rsidP="003D4A97">
      <w:pPr>
        <w:spacing w:line="26" w:lineRule="atLeast"/>
        <w:jc w:val="center"/>
      </w:pPr>
      <w:r>
        <w:rPr>
          <w:noProof/>
        </w:rPr>
        <w:drawing>
          <wp:inline distT="114300" distB="114300" distL="114300" distR="114300" wp14:anchorId="34E463CC" wp14:editId="38D554DD">
            <wp:extent cx="3495675" cy="1685925"/>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8"/>
                    <a:srcRect/>
                    <a:stretch>
                      <a:fillRect/>
                    </a:stretch>
                  </pic:blipFill>
                  <pic:spPr>
                    <a:xfrm>
                      <a:off x="0" y="0"/>
                      <a:ext cx="3495675" cy="1685925"/>
                    </a:xfrm>
                    <a:prstGeom prst="rect">
                      <a:avLst/>
                    </a:prstGeom>
                    <a:ln/>
                  </pic:spPr>
                </pic:pic>
              </a:graphicData>
            </a:graphic>
          </wp:inline>
        </w:drawing>
      </w:r>
    </w:p>
    <w:p w14:paraId="42FE008D"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35: Tooltip for the link in the Sankey Diagram</w:t>
      </w:r>
    </w:p>
    <w:p w14:paraId="2567F2BF" w14:textId="77777777" w:rsidR="003B66A8" w:rsidRDefault="00000000" w:rsidP="003D4A97">
      <w:pPr>
        <w:spacing w:line="26" w:lineRule="atLeast"/>
        <w:jc w:val="center"/>
      </w:pPr>
      <w:r>
        <w:rPr>
          <w:noProof/>
        </w:rPr>
        <w:lastRenderedPageBreak/>
        <w:drawing>
          <wp:inline distT="114300" distB="114300" distL="114300" distR="114300" wp14:anchorId="6B256E43" wp14:editId="1603E13A">
            <wp:extent cx="4733925" cy="4352925"/>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4733925" cy="4352925"/>
                    </a:xfrm>
                    <a:prstGeom prst="rect">
                      <a:avLst/>
                    </a:prstGeom>
                    <a:ln/>
                  </pic:spPr>
                </pic:pic>
              </a:graphicData>
            </a:graphic>
          </wp:inline>
        </w:drawing>
      </w:r>
    </w:p>
    <w:p w14:paraId="1FD854D8"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w:t>
      </w:r>
      <w:proofErr w:type="gramStart"/>
      <w:r w:rsidRPr="00257527">
        <w:rPr>
          <w:i/>
          <w:iCs/>
          <w:color w:val="4F81BD" w:themeColor="accent1"/>
        </w:rPr>
        <w:t>36 :</w:t>
      </w:r>
      <w:proofErr w:type="gramEnd"/>
      <w:r w:rsidRPr="00257527">
        <w:rPr>
          <w:i/>
          <w:iCs/>
          <w:color w:val="4F81BD" w:themeColor="accent1"/>
        </w:rPr>
        <w:t xml:space="preserve"> Dragging feature of Sankey Diagram</w:t>
      </w:r>
    </w:p>
    <w:p w14:paraId="493B9293" w14:textId="77777777" w:rsidR="003B66A8" w:rsidRDefault="003B66A8" w:rsidP="003D4A97">
      <w:pPr>
        <w:spacing w:line="26" w:lineRule="atLeast"/>
        <w:jc w:val="center"/>
      </w:pPr>
    </w:p>
    <w:p w14:paraId="0D72DC69" w14:textId="77777777" w:rsidR="003B66A8" w:rsidRDefault="00000000" w:rsidP="003D4A97">
      <w:pPr>
        <w:pStyle w:val="Heading3"/>
        <w:spacing w:line="26" w:lineRule="atLeast"/>
      </w:pPr>
      <w:bookmarkStart w:id="28" w:name="_Toc136737498"/>
      <w:r>
        <w:t>4.3.3. Design Critique</w:t>
      </w:r>
      <w:bookmarkEnd w:id="28"/>
    </w:p>
    <w:p w14:paraId="0A7E54CE" w14:textId="77777777" w:rsidR="003B66A8" w:rsidRDefault="00000000" w:rsidP="003D4A97">
      <w:pPr>
        <w:spacing w:line="26" w:lineRule="atLeast"/>
        <w:jc w:val="both"/>
      </w:pPr>
      <w:r>
        <w:t xml:space="preserve">The final design adheres to the design principles outlined by </w:t>
      </w:r>
      <w:proofErr w:type="spellStart"/>
      <w:r>
        <w:t>Munzner</w:t>
      </w:r>
      <w:proofErr w:type="spellEnd"/>
      <w:r>
        <w:t xml:space="preserve"> and Tufte, ensuring the efficiency and integrity of the graph. For the heatmap, </w:t>
      </w:r>
      <w:proofErr w:type="spellStart"/>
      <w:r>
        <w:t>Munzner's</w:t>
      </w:r>
      <w:proofErr w:type="spellEnd"/>
      <w:r>
        <w:t xml:space="preserve"> principles guided the selection of suitable visual encodings to represent the number of refugees migrating from different countries. </w:t>
      </w:r>
      <w:proofErr w:type="spellStart"/>
      <w:r>
        <w:t>Color</w:t>
      </w:r>
      <w:proofErr w:type="spellEnd"/>
      <w:r>
        <w:t xml:space="preserve"> hue and saturation were employed effectively to encode the quantitative data, with darker shades indicating higher numbers of refugees. In the </w:t>
      </w:r>
      <w:proofErr w:type="spellStart"/>
      <w:r>
        <w:t>sankey</w:t>
      </w:r>
      <w:proofErr w:type="spellEnd"/>
      <w:r>
        <w:t xml:space="preserve"> diagram, </w:t>
      </w:r>
      <w:proofErr w:type="spellStart"/>
      <w:r>
        <w:t>Munzner's</w:t>
      </w:r>
      <w:proofErr w:type="spellEnd"/>
      <w:r>
        <w:t xml:space="preserve"> principles were also applied by carefully selecting visual encodings that best represent the migration flows, such as using the thickness of the Sankey links or nodes to indicate the number of refugees. The </w:t>
      </w:r>
      <w:proofErr w:type="spellStart"/>
      <w:r>
        <w:t>color</w:t>
      </w:r>
      <w:proofErr w:type="spellEnd"/>
      <w:r>
        <w:t xml:space="preserve"> in both visualizations has been carefully selected to accommodate </w:t>
      </w:r>
      <w:proofErr w:type="spellStart"/>
      <w:r>
        <w:t>color-blind</w:t>
      </w:r>
      <w:proofErr w:type="spellEnd"/>
      <w:r>
        <w:t xml:space="preserve"> individuals, enhancing their usability.</w:t>
      </w:r>
    </w:p>
    <w:p w14:paraId="2B882034" w14:textId="77777777" w:rsidR="003B66A8" w:rsidRDefault="00000000" w:rsidP="003D4A97">
      <w:pPr>
        <w:spacing w:line="26" w:lineRule="atLeast"/>
        <w:jc w:val="both"/>
      </w:pPr>
      <w:r>
        <w:t xml:space="preserve">Furthermore, the incorporation of interactive features, such as tooltips and hover effects, enhances user engagement and provides additional information. The inclusion of a dropdown menu for </w:t>
      </w:r>
      <w:proofErr w:type="spellStart"/>
      <w:r>
        <w:t>color</w:t>
      </w:r>
      <w:proofErr w:type="spellEnd"/>
      <w:r>
        <w:t xml:space="preserve"> selection in the heatmap allows users to customize their viewing experience, promoting personalization. Interactive features, such as tooltips and node dragging, are also available in the </w:t>
      </w:r>
      <w:proofErr w:type="spellStart"/>
      <w:r>
        <w:t>sankey</w:t>
      </w:r>
      <w:proofErr w:type="spellEnd"/>
      <w:r>
        <w:t xml:space="preserve"> diagram, further contributing to its interactivity and user-friendliness.</w:t>
      </w:r>
    </w:p>
    <w:p w14:paraId="20483BAA" w14:textId="77777777" w:rsidR="003B66A8" w:rsidRDefault="00000000" w:rsidP="003D4A97">
      <w:pPr>
        <w:spacing w:line="26" w:lineRule="atLeast"/>
        <w:jc w:val="both"/>
      </w:pPr>
      <w:r>
        <w:t>Additionally, the design demonstrates a commitment to maintaining graphical integrity by consciously avoiding unjustified 3D visualizations. By opting for 2D representations, we want to ensure clarity and minimize potential confusion arising from issues such as scale distortion (Tufte, 1983</w:t>
      </w:r>
      <w:proofErr w:type="gramStart"/>
      <w:r>
        <w:t>) ,</w:t>
      </w:r>
      <w:proofErr w:type="gramEnd"/>
      <w:r>
        <w:t xml:space="preserve"> poor depth judgment, and perspective distortion (</w:t>
      </w:r>
      <w:proofErr w:type="spellStart"/>
      <w:r>
        <w:t>Munzner</w:t>
      </w:r>
      <w:proofErr w:type="spellEnd"/>
      <w:r>
        <w:t>, 2015).</w:t>
      </w:r>
    </w:p>
    <w:p w14:paraId="0E25BB42" w14:textId="77777777" w:rsidR="003B66A8" w:rsidRDefault="00000000" w:rsidP="003D4A97">
      <w:pPr>
        <w:spacing w:line="26" w:lineRule="atLeast"/>
        <w:jc w:val="both"/>
        <w:sectPr w:rsidR="003B66A8">
          <w:type w:val="continuous"/>
          <w:pgSz w:w="11906" w:h="16838"/>
          <w:pgMar w:top="1440" w:right="1440" w:bottom="1440" w:left="1440" w:header="708" w:footer="708" w:gutter="0"/>
          <w:cols w:space="720"/>
        </w:sectPr>
      </w:pPr>
      <w:r>
        <w:t xml:space="preserve">Last but not least, our team has diligently worked to optimize the data-to-ink ratio and maximize data density. Unnecessary visual components and "chart junk" have been </w:t>
      </w:r>
      <w:r>
        <w:lastRenderedPageBreak/>
        <w:t>purposefully eliminated from the visualizations (Tufte, 1983). This deliberate simplification allows users to focus on the essential data elements and facilitates their ability to extract meaningful insights efficiently. By reducing visual distractions, the design enhances the clarity and readability of the visualizations, enabling users to quickly grasp and interpret the information without any unnecessary cognitive load.</w:t>
      </w:r>
    </w:p>
    <w:p w14:paraId="588D85ED" w14:textId="77777777" w:rsidR="003B66A8" w:rsidRDefault="003B66A8" w:rsidP="003D4A97">
      <w:pPr>
        <w:spacing w:line="26" w:lineRule="atLeast"/>
      </w:pPr>
    </w:p>
    <w:p w14:paraId="4857C2B8" w14:textId="77777777" w:rsidR="003B66A8" w:rsidRDefault="003B66A8" w:rsidP="003D4A97">
      <w:pPr>
        <w:spacing w:line="26" w:lineRule="atLeast"/>
        <w:sectPr w:rsidR="003B66A8">
          <w:type w:val="continuous"/>
          <w:pgSz w:w="11906" w:h="16838"/>
          <w:pgMar w:top="1440" w:right="1440" w:bottom="1440" w:left="1440" w:header="708" w:footer="708" w:gutter="0"/>
          <w:cols w:num="2" w:space="720" w:equalWidth="0">
            <w:col w:w="4159" w:space="708"/>
            <w:col w:w="4159" w:space="0"/>
          </w:cols>
        </w:sectPr>
      </w:pPr>
    </w:p>
    <w:p w14:paraId="69D5DCB7" w14:textId="77777777" w:rsidR="003B66A8" w:rsidRDefault="00000000" w:rsidP="003D4A97">
      <w:pPr>
        <w:pStyle w:val="Heading1"/>
        <w:numPr>
          <w:ilvl w:val="0"/>
          <w:numId w:val="11"/>
        </w:numPr>
        <w:spacing w:line="26" w:lineRule="atLeast"/>
        <w:rPr>
          <w:rFonts w:ascii="Calibri" w:eastAsia="Calibri" w:hAnsi="Calibri" w:cs="Calibri"/>
        </w:rPr>
      </w:pPr>
      <w:bookmarkStart w:id="29" w:name="_Toc136737499"/>
      <w:r>
        <w:rPr>
          <w:rFonts w:ascii="Calibri" w:eastAsia="Calibri" w:hAnsi="Calibri" w:cs="Calibri"/>
        </w:rPr>
        <w:t>Validation</w:t>
      </w:r>
      <w:bookmarkEnd w:id="29"/>
    </w:p>
    <w:p w14:paraId="4C814A72" w14:textId="77777777" w:rsidR="003B66A8" w:rsidRDefault="00000000" w:rsidP="003D4A97">
      <w:pPr>
        <w:pStyle w:val="Heading2"/>
        <w:spacing w:line="26" w:lineRule="atLeast"/>
      </w:pPr>
      <w:bookmarkStart w:id="30" w:name="_Toc136737500"/>
      <w:r>
        <w:t>5.1. Introduction</w:t>
      </w:r>
      <w:bookmarkEnd w:id="30"/>
    </w:p>
    <w:p w14:paraId="1711DBD2" w14:textId="77777777" w:rsidR="003B66A8" w:rsidRDefault="00000000" w:rsidP="003D4A97">
      <w:pPr>
        <w:spacing w:line="26" w:lineRule="atLeast"/>
        <w:jc w:val="both"/>
      </w:pPr>
      <w:r>
        <w:t xml:space="preserve">To validate our data visualization website, we conducted </w:t>
      </w:r>
      <w:proofErr w:type="gramStart"/>
      <w:r>
        <w:t>an</w:t>
      </w:r>
      <w:proofErr w:type="gramEnd"/>
      <w:r>
        <w:t xml:space="preserve"> user study involving a diverse group of participants. After their interaction with our website, we requested their valuable feedback by asking them to complete a validation form. The feedback form was thoughtfully designed to capture their insights, opinions, and suggestions regarding various aspects of our visualizations. Some topics that are asked inside the validation form include: </w:t>
      </w:r>
    </w:p>
    <w:p w14:paraId="232ACA0D" w14:textId="77777777" w:rsidR="003B66A8" w:rsidRDefault="00000000" w:rsidP="003D4A97">
      <w:pPr>
        <w:numPr>
          <w:ilvl w:val="0"/>
          <w:numId w:val="5"/>
        </w:numPr>
        <w:spacing w:line="26" w:lineRule="atLeast"/>
        <w:jc w:val="both"/>
      </w:pPr>
      <w:r>
        <w:t>Part 1: User Information</w:t>
      </w:r>
    </w:p>
    <w:p w14:paraId="3B96287E" w14:textId="77777777" w:rsidR="003B66A8" w:rsidRDefault="00000000" w:rsidP="003D4A97">
      <w:pPr>
        <w:numPr>
          <w:ilvl w:val="0"/>
          <w:numId w:val="5"/>
        </w:numPr>
        <w:spacing w:line="26" w:lineRule="atLeast"/>
        <w:jc w:val="both"/>
      </w:pPr>
      <w:r>
        <w:t>Part 2: Overview</w:t>
      </w:r>
    </w:p>
    <w:p w14:paraId="0A9C4677" w14:textId="77777777" w:rsidR="003B66A8" w:rsidRDefault="00000000" w:rsidP="003D4A97">
      <w:pPr>
        <w:numPr>
          <w:ilvl w:val="0"/>
          <w:numId w:val="5"/>
        </w:numPr>
        <w:spacing w:line="26" w:lineRule="atLeast"/>
        <w:jc w:val="both"/>
      </w:pPr>
      <w:r>
        <w:t>Part 3: Visualization 1: Interactive Heatmap</w:t>
      </w:r>
    </w:p>
    <w:p w14:paraId="2847EACB" w14:textId="77777777" w:rsidR="003B66A8" w:rsidRDefault="00000000" w:rsidP="003D4A97">
      <w:pPr>
        <w:numPr>
          <w:ilvl w:val="0"/>
          <w:numId w:val="5"/>
        </w:numPr>
        <w:spacing w:line="26" w:lineRule="atLeast"/>
        <w:jc w:val="both"/>
      </w:pPr>
      <w:r>
        <w:t xml:space="preserve">Part 4: Visualization </w:t>
      </w:r>
      <w:proofErr w:type="gramStart"/>
      <w:r>
        <w:t>2 :</w:t>
      </w:r>
      <w:proofErr w:type="gramEnd"/>
      <w:r>
        <w:t xml:space="preserve"> Sankey Diagram</w:t>
      </w:r>
    </w:p>
    <w:p w14:paraId="6A0743FC" w14:textId="77777777" w:rsidR="003B66A8" w:rsidRDefault="00000000" w:rsidP="003D4A97">
      <w:pPr>
        <w:spacing w:line="26" w:lineRule="atLeast"/>
      </w:pPr>
      <w:r>
        <w:t>The complete user validation form can be found in the Appendix of our process book. Alternatively, you can access the form directly through this link:</w:t>
      </w:r>
    </w:p>
    <w:p w14:paraId="33C81D5F" w14:textId="77777777" w:rsidR="003B66A8" w:rsidRDefault="00000000" w:rsidP="003D4A97">
      <w:pPr>
        <w:spacing w:line="26" w:lineRule="atLeast"/>
      </w:pPr>
      <w:hyperlink r:id="rId50">
        <w:r>
          <w:rPr>
            <w:color w:val="1155CC"/>
            <w:u w:val="single"/>
          </w:rPr>
          <w:t>https://docs.google.com/forms/d/e/1FAIpQLSel0MCkbS77JiRL8N4o0zgilG3zB4bjS4xFwv7PXBM2v59cFg/viewform?usp=sf_link</w:t>
        </w:r>
      </w:hyperlink>
    </w:p>
    <w:p w14:paraId="1F1BA4E6" w14:textId="77777777" w:rsidR="003B66A8" w:rsidRDefault="003B66A8" w:rsidP="003D4A97">
      <w:pPr>
        <w:spacing w:line="26" w:lineRule="atLeast"/>
      </w:pPr>
    </w:p>
    <w:p w14:paraId="0291C7CD" w14:textId="77777777" w:rsidR="003B66A8" w:rsidRDefault="00000000" w:rsidP="003D4A97">
      <w:pPr>
        <w:pStyle w:val="Heading2"/>
        <w:spacing w:line="26" w:lineRule="atLeast"/>
      </w:pPr>
      <w:bookmarkStart w:id="31" w:name="_Toc136737501"/>
      <w:r>
        <w:t>5.2. Testing</w:t>
      </w:r>
      <w:bookmarkEnd w:id="31"/>
      <w:r>
        <w:t xml:space="preserve"> </w:t>
      </w:r>
    </w:p>
    <w:p w14:paraId="2DAAB873" w14:textId="77777777" w:rsidR="003B66A8" w:rsidRDefault="00000000" w:rsidP="003D4A97">
      <w:pPr>
        <w:spacing w:line="26" w:lineRule="atLeast"/>
        <w:rPr>
          <w:b/>
        </w:rPr>
      </w:pPr>
      <w:r>
        <w:rPr>
          <w:b/>
        </w:rPr>
        <w:t>Part 1: User Information</w:t>
      </w:r>
    </w:p>
    <w:p w14:paraId="0972D75E" w14:textId="77777777" w:rsidR="003B66A8" w:rsidRDefault="00000000" w:rsidP="003D4A97">
      <w:pPr>
        <w:spacing w:line="26" w:lineRule="atLeast"/>
      </w:pPr>
      <w:r>
        <w:t xml:space="preserve">In this part, we ask the user some very basic information about themselves including age, English and computer proficiency and whether they are </w:t>
      </w:r>
      <w:proofErr w:type="spellStart"/>
      <w:r>
        <w:t>color</w:t>
      </w:r>
      <w:proofErr w:type="spellEnd"/>
      <w:r>
        <w:t xml:space="preserve"> blind or not. This helped us understand the diverse perspectives and backgrounds of our users. </w:t>
      </w:r>
    </w:p>
    <w:p w14:paraId="15BCF57C" w14:textId="77777777" w:rsidR="003B66A8" w:rsidRDefault="00000000" w:rsidP="003D4A97">
      <w:pPr>
        <w:pBdr>
          <w:top w:val="nil"/>
          <w:left w:val="nil"/>
          <w:bottom w:val="nil"/>
          <w:right w:val="nil"/>
          <w:between w:val="nil"/>
        </w:pBdr>
        <w:spacing w:line="26" w:lineRule="atLeast"/>
        <w:rPr>
          <w:b/>
        </w:rPr>
      </w:pPr>
      <w:r>
        <w:rPr>
          <w:b/>
        </w:rPr>
        <w:t>Part 2: Overview</w:t>
      </w:r>
    </w:p>
    <w:p w14:paraId="0D2262B4" w14:textId="77777777" w:rsidR="003B66A8" w:rsidRDefault="00000000" w:rsidP="003D4A97">
      <w:pPr>
        <w:pBdr>
          <w:top w:val="nil"/>
          <w:left w:val="nil"/>
          <w:bottom w:val="nil"/>
          <w:right w:val="nil"/>
          <w:between w:val="nil"/>
        </w:pBdr>
        <w:spacing w:line="26" w:lineRule="atLeast"/>
        <w:rPr>
          <w:b/>
        </w:rPr>
      </w:pPr>
      <w:r>
        <w:t>This section focused on capturing the participants' impressions of the overall design of the visualizations. We asked them to provide feedback on the clarity, aesthetics, and overall appeal of the visualizations.</w:t>
      </w:r>
    </w:p>
    <w:p w14:paraId="7B313FE5" w14:textId="77777777" w:rsidR="003B66A8" w:rsidRDefault="00000000" w:rsidP="003D4A97">
      <w:pPr>
        <w:pBdr>
          <w:top w:val="nil"/>
          <w:left w:val="nil"/>
          <w:bottom w:val="nil"/>
          <w:right w:val="nil"/>
          <w:between w:val="nil"/>
        </w:pBdr>
        <w:spacing w:line="26" w:lineRule="atLeast"/>
        <w:rPr>
          <w:b/>
        </w:rPr>
      </w:pPr>
      <w:r>
        <w:rPr>
          <w:b/>
        </w:rPr>
        <w:t>Part 3: Visualization 1: Interactive Heatmap</w:t>
      </w:r>
    </w:p>
    <w:p w14:paraId="2B6D3059" w14:textId="77777777" w:rsidR="003B66A8" w:rsidRDefault="00000000" w:rsidP="003D4A97">
      <w:pPr>
        <w:pBdr>
          <w:top w:val="nil"/>
          <w:left w:val="nil"/>
          <w:bottom w:val="nil"/>
          <w:right w:val="nil"/>
          <w:between w:val="nil"/>
        </w:pBdr>
        <w:spacing w:line="26" w:lineRule="atLeast"/>
      </w:pPr>
      <w:r>
        <w:t>In this section, we specifically addressed the interactive heatmap. Participants were asked to evaluate the effectiveness of the heatmap in representing the number of refugees and their migration patterns.</w:t>
      </w:r>
    </w:p>
    <w:p w14:paraId="16E49F6D" w14:textId="77777777" w:rsidR="003B66A8" w:rsidRDefault="00000000" w:rsidP="003D4A97">
      <w:pPr>
        <w:pBdr>
          <w:top w:val="nil"/>
          <w:left w:val="nil"/>
          <w:bottom w:val="nil"/>
          <w:right w:val="nil"/>
          <w:between w:val="nil"/>
        </w:pBdr>
        <w:spacing w:line="26" w:lineRule="atLeast"/>
        <w:rPr>
          <w:b/>
        </w:rPr>
      </w:pPr>
      <w:r>
        <w:rPr>
          <w:b/>
        </w:rPr>
        <w:t xml:space="preserve">Part 4: Visualization </w:t>
      </w:r>
      <w:proofErr w:type="gramStart"/>
      <w:r>
        <w:rPr>
          <w:b/>
        </w:rPr>
        <w:t>2 :</w:t>
      </w:r>
      <w:proofErr w:type="gramEnd"/>
      <w:r>
        <w:rPr>
          <w:b/>
        </w:rPr>
        <w:t xml:space="preserve"> Sankey Diagram</w:t>
      </w:r>
    </w:p>
    <w:p w14:paraId="5BC4CAF3" w14:textId="77777777" w:rsidR="003B66A8" w:rsidRDefault="00000000" w:rsidP="003D4A97">
      <w:pPr>
        <w:pBdr>
          <w:top w:val="nil"/>
          <w:left w:val="nil"/>
          <w:bottom w:val="nil"/>
          <w:right w:val="nil"/>
          <w:between w:val="nil"/>
        </w:pBdr>
        <w:spacing w:line="26" w:lineRule="atLeast"/>
      </w:pPr>
      <w:r>
        <w:t xml:space="preserve">This section </w:t>
      </w:r>
      <w:proofErr w:type="spellStart"/>
      <w:r>
        <w:t>centered</w:t>
      </w:r>
      <w:proofErr w:type="spellEnd"/>
      <w:r>
        <w:t xml:space="preserve"> around the </w:t>
      </w:r>
      <w:proofErr w:type="spellStart"/>
      <w:r>
        <w:t>sankey</w:t>
      </w:r>
      <w:proofErr w:type="spellEnd"/>
      <w:r>
        <w:t xml:space="preserve"> diagram. Participants were prompted to assess the </w:t>
      </w:r>
      <w:proofErr w:type="spellStart"/>
      <w:r>
        <w:t>sankey</w:t>
      </w:r>
      <w:proofErr w:type="spellEnd"/>
      <w:r>
        <w:t xml:space="preserve"> diagram's ability to illustrate migration flows from different countries to various regions.</w:t>
      </w:r>
    </w:p>
    <w:p w14:paraId="27AAA884" w14:textId="77777777" w:rsidR="003B66A8" w:rsidRDefault="00000000" w:rsidP="003D4A97">
      <w:pPr>
        <w:pStyle w:val="Heading2"/>
        <w:spacing w:line="26" w:lineRule="atLeast"/>
      </w:pPr>
      <w:bookmarkStart w:id="32" w:name="_Toc136737502"/>
      <w:r>
        <w:t>5.3. Result</w:t>
      </w:r>
      <w:bookmarkEnd w:id="32"/>
    </w:p>
    <w:p w14:paraId="590F9A6E" w14:textId="77777777" w:rsidR="003B66A8" w:rsidRDefault="00000000" w:rsidP="003D4A97">
      <w:pPr>
        <w:spacing w:line="26" w:lineRule="atLeast"/>
      </w:pPr>
      <w:r>
        <w:t xml:space="preserve">All the results of the questions and the responses from the feedback form will be included in the Appendix section of our process book. </w:t>
      </w:r>
    </w:p>
    <w:p w14:paraId="46A45CEE" w14:textId="77777777" w:rsidR="003B66A8" w:rsidRDefault="00000000" w:rsidP="003D4A97">
      <w:pPr>
        <w:spacing w:line="26" w:lineRule="atLeast"/>
        <w:rPr>
          <w:b/>
        </w:rPr>
      </w:pPr>
      <w:r>
        <w:rPr>
          <w:b/>
        </w:rPr>
        <w:t>Part 1: User information</w:t>
      </w:r>
    </w:p>
    <w:p w14:paraId="2A8DF0AD" w14:textId="77777777" w:rsidR="003B66A8" w:rsidRDefault="00000000" w:rsidP="003D4A97">
      <w:pPr>
        <w:spacing w:line="26" w:lineRule="atLeast"/>
      </w:pPr>
      <w:r>
        <w:lastRenderedPageBreak/>
        <w:t xml:space="preserve">The users who accessed our website fall within the age range of 12 to 55 years old, with a notable concentration in the 20 to 22 age group (see </w:t>
      </w:r>
      <w:proofErr w:type="gramStart"/>
      <w:r>
        <w:t>Figure )</w:t>
      </w:r>
      <w:proofErr w:type="gramEnd"/>
      <w:r>
        <w:t>.</w:t>
      </w:r>
    </w:p>
    <w:p w14:paraId="2256EB00" w14:textId="77777777" w:rsidR="003B66A8" w:rsidRDefault="00000000" w:rsidP="003D4A97">
      <w:pPr>
        <w:spacing w:line="26" w:lineRule="atLeast"/>
      </w:pPr>
      <w:r>
        <w:rPr>
          <w:noProof/>
        </w:rPr>
        <w:drawing>
          <wp:inline distT="114300" distB="114300" distL="114300" distR="114300" wp14:anchorId="2DE41C4D" wp14:editId="231E9296">
            <wp:extent cx="5731200" cy="26416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5731200" cy="2641600"/>
                    </a:xfrm>
                    <a:prstGeom prst="rect">
                      <a:avLst/>
                    </a:prstGeom>
                    <a:ln/>
                  </pic:spPr>
                </pic:pic>
              </a:graphicData>
            </a:graphic>
          </wp:inline>
        </w:drawing>
      </w:r>
    </w:p>
    <w:p w14:paraId="7B8223C8"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37: User age</w:t>
      </w:r>
    </w:p>
    <w:p w14:paraId="4AA3A61E" w14:textId="77777777" w:rsidR="003B66A8" w:rsidRDefault="003B66A8" w:rsidP="003D4A97">
      <w:pPr>
        <w:spacing w:line="26" w:lineRule="atLeast"/>
        <w:jc w:val="center"/>
      </w:pPr>
    </w:p>
    <w:p w14:paraId="0328AD7C" w14:textId="77777777" w:rsidR="003B66A8" w:rsidRDefault="00000000" w:rsidP="003D4A97">
      <w:pPr>
        <w:spacing w:line="26" w:lineRule="atLeast"/>
        <w:jc w:val="both"/>
      </w:pPr>
      <w:r>
        <w:t xml:space="preserve">The majority of users who accessed our website demonstrate a high level of English proficiency and possess advanced computer usage skills (see </w:t>
      </w:r>
      <w:proofErr w:type="gramStart"/>
      <w:r>
        <w:t>Figure .</w:t>
      </w:r>
      <w:proofErr w:type="gramEnd"/>
      <w:r>
        <w:t xml:space="preserve"> This proficiency in English enables users to easily navigate through the website and comprehend the information presented. Their high computer usage skills indicate a familiarity with technology and an ability to interact effectively with the website's features and functionalities. By considering the users' language proficiency and computer skills, we have tailored the design and user experience to meet their expectations and ensure a smooth and engaging interaction with the website.</w:t>
      </w:r>
    </w:p>
    <w:p w14:paraId="4A9426B1" w14:textId="77777777" w:rsidR="003B66A8" w:rsidRDefault="00000000" w:rsidP="003D4A97">
      <w:pPr>
        <w:spacing w:line="26" w:lineRule="atLeast"/>
      </w:pPr>
      <w:r>
        <w:rPr>
          <w:noProof/>
        </w:rPr>
        <w:lastRenderedPageBreak/>
        <w:drawing>
          <wp:inline distT="114300" distB="114300" distL="114300" distR="114300" wp14:anchorId="66EA4B72" wp14:editId="455D5524">
            <wp:extent cx="5731200" cy="455930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731200" cy="4559300"/>
                    </a:xfrm>
                    <a:prstGeom prst="rect">
                      <a:avLst/>
                    </a:prstGeom>
                    <a:ln/>
                  </pic:spPr>
                </pic:pic>
              </a:graphicData>
            </a:graphic>
          </wp:inline>
        </w:drawing>
      </w:r>
    </w:p>
    <w:p w14:paraId="309D3A6F"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38: User English lever and Computer Proficiency</w:t>
      </w:r>
    </w:p>
    <w:p w14:paraId="1AD76E8C" w14:textId="77777777" w:rsidR="003B66A8" w:rsidRDefault="003B66A8" w:rsidP="003D4A97">
      <w:pPr>
        <w:spacing w:line="26" w:lineRule="atLeast"/>
      </w:pPr>
    </w:p>
    <w:p w14:paraId="55B8A981" w14:textId="77777777" w:rsidR="003B66A8" w:rsidRDefault="00000000" w:rsidP="003D4A97">
      <w:pPr>
        <w:spacing w:line="26" w:lineRule="atLeast"/>
      </w:pPr>
      <w:r>
        <w:t xml:space="preserve">Approximately 18.8% of our users are </w:t>
      </w:r>
      <w:proofErr w:type="spellStart"/>
      <w:r>
        <w:t>color-blind</w:t>
      </w:r>
      <w:proofErr w:type="spellEnd"/>
      <w:r>
        <w:t xml:space="preserve"> (see </w:t>
      </w:r>
      <w:proofErr w:type="gramStart"/>
      <w:r>
        <w:t>Figure )</w:t>
      </w:r>
      <w:proofErr w:type="gramEnd"/>
      <w:r>
        <w:t>, which indicates a significant portion of our audience. It is crucial for us to prioritize their needs and ensure that our visualizations are accessible and meaningful to them.</w:t>
      </w:r>
    </w:p>
    <w:p w14:paraId="284B9FFE" w14:textId="77777777" w:rsidR="003B66A8" w:rsidRDefault="003B66A8" w:rsidP="003D4A97">
      <w:pPr>
        <w:spacing w:line="26" w:lineRule="atLeast"/>
      </w:pPr>
    </w:p>
    <w:p w14:paraId="78459CDA" w14:textId="77777777" w:rsidR="003B66A8" w:rsidRDefault="00000000" w:rsidP="003D4A97">
      <w:pPr>
        <w:spacing w:line="26" w:lineRule="atLeast"/>
      </w:pPr>
      <w:r>
        <w:rPr>
          <w:noProof/>
        </w:rPr>
        <w:drawing>
          <wp:inline distT="114300" distB="114300" distL="114300" distR="114300" wp14:anchorId="2898222B" wp14:editId="6F638829">
            <wp:extent cx="5731200" cy="27305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731200" cy="2730500"/>
                    </a:xfrm>
                    <a:prstGeom prst="rect">
                      <a:avLst/>
                    </a:prstGeom>
                    <a:ln/>
                  </pic:spPr>
                </pic:pic>
              </a:graphicData>
            </a:graphic>
          </wp:inline>
        </w:drawing>
      </w:r>
    </w:p>
    <w:p w14:paraId="219F3F46"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39: User vision question</w:t>
      </w:r>
    </w:p>
    <w:p w14:paraId="754B1F71" w14:textId="77777777" w:rsidR="003B66A8" w:rsidRDefault="00000000" w:rsidP="003D4A97">
      <w:pPr>
        <w:spacing w:line="26" w:lineRule="atLeast"/>
        <w:rPr>
          <w:b/>
        </w:rPr>
      </w:pPr>
      <w:r>
        <w:rPr>
          <w:b/>
        </w:rPr>
        <w:lastRenderedPageBreak/>
        <w:t>Part 2: Overview</w:t>
      </w:r>
    </w:p>
    <w:p w14:paraId="5E022909" w14:textId="77777777" w:rsidR="003B66A8" w:rsidRDefault="00000000" w:rsidP="003D4A97">
      <w:pPr>
        <w:spacing w:line="26" w:lineRule="atLeast"/>
        <w:jc w:val="both"/>
        <w:rPr>
          <w:b/>
        </w:rPr>
      </w:pPr>
      <w:r>
        <w:t xml:space="preserve">We have received a lot of positive feedback and ratings for both the Interactive Heatmap and the Sankey Diagram. The majority of users expressed satisfaction with the overall design of the visualizations. However, it is worth noting that one user provided a below-average rating of 2 out of 5 for the Interactive Heatmap. This feedback should be taken into consideration to help us improve the design </w:t>
      </w:r>
      <w:proofErr w:type="gramStart"/>
      <w:r>
        <w:t>process  in</w:t>
      </w:r>
      <w:proofErr w:type="gramEnd"/>
      <w:r>
        <w:t xml:space="preserve"> our future project. </w:t>
      </w:r>
      <w:r>
        <w:rPr>
          <w:b/>
          <w:noProof/>
        </w:rPr>
        <w:drawing>
          <wp:inline distT="114300" distB="114300" distL="114300" distR="114300" wp14:anchorId="586B841B" wp14:editId="2FB7D959">
            <wp:extent cx="5731200" cy="2946400"/>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rcRect/>
                    <a:stretch>
                      <a:fillRect/>
                    </a:stretch>
                  </pic:blipFill>
                  <pic:spPr>
                    <a:xfrm>
                      <a:off x="0" y="0"/>
                      <a:ext cx="5731200" cy="2946400"/>
                    </a:xfrm>
                    <a:prstGeom prst="rect">
                      <a:avLst/>
                    </a:prstGeom>
                    <a:ln/>
                  </pic:spPr>
                </pic:pic>
              </a:graphicData>
            </a:graphic>
          </wp:inline>
        </w:drawing>
      </w:r>
    </w:p>
    <w:p w14:paraId="13ED2932" w14:textId="77777777" w:rsidR="003B66A8" w:rsidRDefault="003B66A8" w:rsidP="003D4A97">
      <w:pPr>
        <w:spacing w:line="26" w:lineRule="atLeast"/>
        <w:rPr>
          <w:b/>
        </w:rPr>
      </w:pPr>
    </w:p>
    <w:p w14:paraId="0C521E5C" w14:textId="77777777" w:rsidR="003B66A8" w:rsidRDefault="00000000" w:rsidP="003D4A97">
      <w:pPr>
        <w:spacing w:line="26" w:lineRule="atLeast"/>
        <w:rPr>
          <w:b/>
        </w:rPr>
      </w:pPr>
      <w:r>
        <w:rPr>
          <w:b/>
          <w:noProof/>
        </w:rPr>
        <w:drawing>
          <wp:inline distT="114300" distB="114300" distL="114300" distR="114300" wp14:anchorId="3B1A077F" wp14:editId="709E56A5">
            <wp:extent cx="5731200" cy="2717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731200" cy="2717800"/>
                    </a:xfrm>
                    <a:prstGeom prst="rect">
                      <a:avLst/>
                    </a:prstGeom>
                    <a:ln/>
                  </pic:spPr>
                </pic:pic>
              </a:graphicData>
            </a:graphic>
          </wp:inline>
        </w:drawing>
      </w:r>
    </w:p>
    <w:p w14:paraId="456375EE" w14:textId="77777777" w:rsidR="003B66A8" w:rsidRPr="00257527" w:rsidRDefault="00000000" w:rsidP="003D4A97">
      <w:pPr>
        <w:spacing w:line="26" w:lineRule="atLeast"/>
        <w:jc w:val="center"/>
        <w:rPr>
          <w:b/>
          <w:i/>
          <w:iCs/>
          <w:color w:val="4F81BD" w:themeColor="accent1"/>
        </w:rPr>
      </w:pPr>
      <w:r w:rsidRPr="00257527">
        <w:rPr>
          <w:i/>
          <w:iCs/>
          <w:color w:val="4F81BD" w:themeColor="accent1"/>
        </w:rPr>
        <w:t>Figure 40: Rating overview</w:t>
      </w:r>
    </w:p>
    <w:p w14:paraId="13B00261" w14:textId="77777777" w:rsidR="003B66A8" w:rsidRDefault="00000000" w:rsidP="003D4A97">
      <w:pPr>
        <w:spacing w:line="26" w:lineRule="atLeast"/>
        <w:rPr>
          <w:b/>
        </w:rPr>
      </w:pPr>
      <w:r>
        <w:rPr>
          <w:b/>
        </w:rPr>
        <w:t>Part 3: Visualization 1: Interactive Heatmap</w:t>
      </w:r>
    </w:p>
    <w:p w14:paraId="625811B0" w14:textId="77777777" w:rsidR="003B66A8" w:rsidRDefault="00000000" w:rsidP="003D4A97">
      <w:pPr>
        <w:spacing w:line="26" w:lineRule="atLeast"/>
        <w:jc w:val="both"/>
      </w:pPr>
      <w:r>
        <w:t xml:space="preserve">In the feedback received, the majority of users demonstrated a good understanding and accurate interpretation of the information presented through the heatmap and area chart. Their responses reflected a high level of comprehension and engagement with these visualizations. However, when it came to the demographic question that involved the usage of the pie chart, the correct answer rate was only 62.5% (see </w:t>
      </w:r>
      <w:proofErr w:type="gramStart"/>
      <w:r>
        <w:t>Figure .</w:t>
      </w:r>
      <w:proofErr w:type="gramEnd"/>
      <w:r>
        <w:t xml:space="preserve"> This suggests that there may be room for improvement in the clarity or effectiveness of the pie chart in conveying the demographic information in the pie chart. </w:t>
      </w:r>
    </w:p>
    <w:p w14:paraId="67AB6D98" w14:textId="77777777" w:rsidR="003B66A8" w:rsidRDefault="00000000" w:rsidP="003D4A97">
      <w:pPr>
        <w:spacing w:line="26" w:lineRule="atLeast"/>
        <w:jc w:val="both"/>
      </w:pPr>
      <w:r>
        <w:rPr>
          <w:noProof/>
        </w:rPr>
        <w:lastRenderedPageBreak/>
        <w:drawing>
          <wp:inline distT="114300" distB="114300" distL="114300" distR="114300" wp14:anchorId="056EEB09" wp14:editId="0B3B6BC0">
            <wp:extent cx="5731200" cy="2400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731200" cy="2400300"/>
                    </a:xfrm>
                    <a:prstGeom prst="rect">
                      <a:avLst/>
                    </a:prstGeom>
                    <a:ln/>
                  </pic:spPr>
                </pic:pic>
              </a:graphicData>
            </a:graphic>
          </wp:inline>
        </w:drawing>
      </w:r>
    </w:p>
    <w:p w14:paraId="36984632" w14:textId="77777777" w:rsidR="003B66A8" w:rsidRPr="00257527" w:rsidRDefault="00000000" w:rsidP="003D4A97">
      <w:pPr>
        <w:spacing w:line="26" w:lineRule="atLeast"/>
        <w:jc w:val="center"/>
        <w:rPr>
          <w:i/>
          <w:iCs/>
          <w:color w:val="4F81BD" w:themeColor="accent1"/>
        </w:rPr>
      </w:pPr>
      <w:r w:rsidRPr="00257527">
        <w:rPr>
          <w:i/>
          <w:iCs/>
          <w:color w:val="4F81BD" w:themeColor="accent1"/>
        </w:rPr>
        <w:t>Figure 41: Demographic data answer</w:t>
      </w:r>
    </w:p>
    <w:p w14:paraId="0AC9CE2D" w14:textId="77777777" w:rsidR="003B66A8" w:rsidRDefault="00000000" w:rsidP="003D4A97">
      <w:pPr>
        <w:spacing w:line="26" w:lineRule="atLeast"/>
        <w:rPr>
          <w:b/>
        </w:rPr>
      </w:pPr>
      <w:r>
        <w:rPr>
          <w:b/>
        </w:rPr>
        <w:t>Part 4: Visualization 2: Sankey Diagram</w:t>
      </w:r>
    </w:p>
    <w:p w14:paraId="7AF737EF" w14:textId="77777777" w:rsidR="003B66A8" w:rsidRDefault="00000000" w:rsidP="003D4A97">
      <w:pPr>
        <w:spacing w:line="26" w:lineRule="atLeast"/>
        <w:jc w:val="both"/>
      </w:pPr>
      <w:r>
        <w:t xml:space="preserve">For the Sankey Diagram, it is worth noting that all users successfully interacted with the diagram by dragging the nodes and links (see </w:t>
      </w:r>
      <w:proofErr w:type="gramStart"/>
      <w:r>
        <w:t>Figure )</w:t>
      </w:r>
      <w:proofErr w:type="gramEnd"/>
      <w:r>
        <w:t>. This indicates a high level of intuitiveness and usability in the design of the interactive features. The ability to effortlessly manipulate the nodes and links demonstrates the effectiveness of the interface in facilitating user interaction and engagement.</w:t>
      </w:r>
    </w:p>
    <w:p w14:paraId="7929D6BD" w14:textId="77777777" w:rsidR="003B66A8" w:rsidRDefault="003B66A8" w:rsidP="003D4A97">
      <w:pPr>
        <w:spacing w:line="26" w:lineRule="atLeast"/>
        <w:jc w:val="both"/>
      </w:pPr>
    </w:p>
    <w:p w14:paraId="552007DF" w14:textId="77777777" w:rsidR="003B66A8" w:rsidRDefault="00000000" w:rsidP="003D4A97">
      <w:pPr>
        <w:spacing w:line="26" w:lineRule="atLeast"/>
      </w:pPr>
      <w:r>
        <w:rPr>
          <w:noProof/>
        </w:rPr>
        <w:drawing>
          <wp:inline distT="114300" distB="114300" distL="114300" distR="114300" wp14:anchorId="01A15010" wp14:editId="248928D7">
            <wp:extent cx="5731200" cy="2768600"/>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5731200" cy="2768600"/>
                    </a:xfrm>
                    <a:prstGeom prst="rect">
                      <a:avLst/>
                    </a:prstGeom>
                    <a:ln/>
                  </pic:spPr>
                </pic:pic>
              </a:graphicData>
            </a:graphic>
          </wp:inline>
        </w:drawing>
      </w:r>
    </w:p>
    <w:p w14:paraId="48DACF8D" w14:textId="77777777" w:rsidR="003B66A8" w:rsidRPr="00257527" w:rsidRDefault="00000000" w:rsidP="003D4A97">
      <w:pPr>
        <w:spacing w:line="26" w:lineRule="atLeast"/>
        <w:jc w:val="center"/>
        <w:rPr>
          <w:i/>
          <w:iCs/>
          <w:color w:val="4F81BD" w:themeColor="accent1"/>
        </w:rPr>
      </w:pPr>
      <w:r w:rsidRPr="00257527">
        <w:rPr>
          <w:i/>
          <w:iCs/>
          <w:color w:val="4F81BD" w:themeColor="accent1"/>
        </w:rPr>
        <w:t xml:space="preserve">Figure 42: Draggable </w:t>
      </w:r>
      <w:proofErr w:type="spellStart"/>
      <w:r w:rsidRPr="00257527">
        <w:rPr>
          <w:i/>
          <w:iCs/>
          <w:color w:val="4F81BD" w:themeColor="accent1"/>
        </w:rPr>
        <w:t>sankey</w:t>
      </w:r>
      <w:proofErr w:type="spellEnd"/>
      <w:r w:rsidRPr="00257527">
        <w:rPr>
          <w:i/>
          <w:iCs/>
          <w:color w:val="4F81BD" w:themeColor="accent1"/>
        </w:rPr>
        <w:t xml:space="preserve"> feature </w:t>
      </w:r>
      <w:proofErr w:type="gramStart"/>
      <w:r w:rsidRPr="00257527">
        <w:rPr>
          <w:i/>
          <w:iCs/>
          <w:color w:val="4F81BD" w:themeColor="accent1"/>
        </w:rPr>
        <w:t>task</w:t>
      </w:r>
      <w:proofErr w:type="gramEnd"/>
    </w:p>
    <w:p w14:paraId="0D593063" w14:textId="77777777" w:rsidR="003B66A8" w:rsidRDefault="003B66A8" w:rsidP="003D4A97">
      <w:pPr>
        <w:spacing w:line="26" w:lineRule="atLeast"/>
      </w:pPr>
    </w:p>
    <w:p w14:paraId="31A2097A" w14:textId="77777777" w:rsidR="003B66A8" w:rsidRDefault="00000000" w:rsidP="003D4A97">
      <w:pPr>
        <w:spacing w:line="26" w:lineRule="atLeast"/>
        <w:jc w:val="both"/>
      </w:pPr>
      <w:r>
        <w:t>However, during user testing, it was observed that the tooltips for the node such as "Syria" in the Sankey Diagram did not function as expected. Approximately 25% of the users reported difficulties in obtaining accurate information about the total number of refugees in Syria due to this tooltip issue.</w:t>
      </w:r>
    </w:p>
    <w:p w14:paraId="30525A0C" w14:textId="77777777" w:rsidR="003B66A8" w:rsidRDefault="003B66A8" w:rsidP="003D4A97">
      <w:pPr>
        <w:spacing w:line="26" w:lineRule="atLeast"/>
      </w:pPr>
    </w:p>
    <w:p w14:paraId="067A2189" w14:textId="1665291D" w:rsidR="003D4A97" w:rsidRDefault="003D4A97" w:rsidP="003D4A97">
      <w:pPr>
        <w:pStyle w:val="Heading2"/>
        <w:spacing w:line="26" w:lineRule="atLeast"/>
      </w:pPr>
    </w:p>
    <w:p w14:paraId="41E6F4AF" w14:textId="77777777" w:rsidR="003D4A97" w:rsidRPr="003D4A97" w:rsidRDefault="003D4A97" w:rsidP="003D4A97"/>
    <w:p w14:paraId="62555832" w14:textId="7758030E" w:rsidR="003B66A8" w:rsidRDefault="00000000" w:rsidP="003D4A97">
      <w:pPr>
        <w:pStyle w:val="Heading2"/>
        <w:spacing w:line="26" w:lineRule="atLeast"/>
      </w:pPr>
      <w:bookmarkStart w:id="33" w:name="_Toc136737503"/>
      <w:r>
        <w:lastRenderedPageBreak/>
        <w:t>5.4. Recommendation</w:t>
      </w:r>
      <w:bookmarkEnd w:id="33"/>
    </w:p>
    <w:p w14:paraId="7F256E32" w14:textId="77777777" w:rsidR="003B66A8" w:rsidRDefault="003B66A8" w:rsidP="003D4A97">
      <w:pPr>
        <w:spacing w:line="26" w:lineRule="atLeast"/>
      </w:pPr>
    </w:p>
    <w:p w14:paraId="5A0173EA" w14:textId="77777777" w:rsidR="003B66A8" w:rsidRDefault="00000000" w:rsidP="003D4A97">
      <w:pPr>
        <w:spacing w:line="26" w:lineRule="atLeast"/>
        <w:jc w:val="both"/>
      </w:pPr>
      <w:r>
        <w:t>To enhance the Interactive Heatmap, we can introduce an interactive feature to the pie chart. When users hover over different segments of the pie chart, the corresponding segment can be highlighted with a tooltip, providing additional information or data specific to that segment. This interactive feature will facilitate a deeper understanding of the data represented in the pie chart and enable users to explore specific details with ease.</w:t>
      </w:r>
    </w:p>
    <w:p w14:paraId="04C8CCAD" w14:textId="77777777" w:rsidR="003B66A8" w:rsidRDefault="003B66A8" w:rsidP="003D4A97">
      <w:pPr>
        <w:spacing w:line="26" w:lineRule="atLeast"/>
        <w:jc w:val="both"/>
      </w:pPr>
    </w:p>
    <w:p w14:paraId="2660B535" w14:textId="77777777" w:rsidR="003B66A8" w:rsidRDefault="00000000" w:rsidP="003D4A97">
      <w:pPr>
        <w:spacing w:line="26" w:lineRule="atLeast"/>
        <w:jc w:val="both"/>
      </w:pPr>
      <w:r>
        <w:t>In addition, to further improve the usability of the Interactive Heatmap, we have included a user manual on the web page of the visualization. This user manual serves as a comprehensive guide, providing instructions and explanations on how to interact with the visualization, interpret the data, and utilize the available features. By incorporating a user manual, we aim to provide users with clear guidance and ensure they can fully utilize the capabilities of the Interactive Heatmap.</w:t>
      </w:r>
    </w:p>
    <w:p w14:paraId="67147A1C" w14:textId="77777777" w:rsidR="003B66A8" w:rsidRDefault="003B66A8" w:rsidP="003D4A97">
      <w:pPr>
        <w:spacing w:line="26" w:lineRule="atLeast"/>
        <w:jc w:val="both"/>
      </w:pPr>
    </w:p>
    <w:p w14:paraId="179D656E" w14:textId="77777777" w:rsidR="003B66A8" w:rsidRDefault="00000000" w:rsidP="003D4A97">
      <w:pPr>
        <w:spacing w:line="26" w:lineRule="atLeast"/>
        <w:jc w:val="both"/>
      </w:pPr>
      <w:r>
        <w:t>Similarly, for the Sankey diagram, we can enhance the tooltip for the nodes by making it larger to assist users in better understanding the migration patterns and enable them to extract meaningful insights more easily.</w:t>
      </w:r>
    </w:p>
    <w:p w14:paraId="0C48FDF6" w14:textId="77777777" w:rsidR="003B66A8" w:rsidRDefault="00000000" w:rsidP="003D4A97">
      <w:pPr>
        <w:pStyle w:val="Heading1"/>
        <w:numPr>
          <w:ilvl w:val="0"/>
          <w:numId w:val="11"/>
        </w:numPr>
        <w:spacing w:line="26" w:lineRule="atLeast"/>
        <w:rPr>
          <w:rFonts w:ascii="Calibri" w:eastAsia="Calibri" w:hAnsi="Calibri" w:cs="Calibri"/>
        </w:rPr>
      </w:pPr>
      <w:bookmarkStart w:id="34" w:name="_Toc136737504"/>
      <w:r>
        <w:rPr>
          <w:rFonts w:ascii="Calibri" w:eastAsia="Calibri" w:hAnsi="Calibri" w:cs="Calibri"/>
        </w:rPr>
        <w:t>Conclusion</w:t>
      </w:r>
      <w:bookmarkEnd w:id="34"/>
    </w:p>
    <w:p w14:paraId="67438767" w14:textId="77777777" w:rsidR="003B66A8" w:rsidRDefault="00000000" w:rsidP="003D4A97">
      <w:pPr>
        <w:spacing w:line="26" w:lineRule="atLeast"/>
        <w:jc w:val="both"/>
      </w:pPr>
      <w:r>
        <w:t>In conclusion, our process book outlines the journey of our data visualization project, highlighting the key steps, decisions, and considerations involved in creating effective and impactful visualizations. We started by understanding the project's objectives, audience, and data, which guided our conceptualization phase.</w:t>
      </w:r>
    </w:p>
    <w:p w14:paraId="24AE6DBC" w14:textId="77777777" w:rsidR="003B66A8" w:rsidRDefault="003B66A8" w:rsidP="003D4A97">
      <w:pPr>
        <w:spacing w:line="26" w:lineRule="atLeast"/>
        <w:jc w:val="both"/>
      </w:pPr>
    </w:p>
    <w:p w14:paraId="52B48DAD" w14:textId="77777777" w:rsidR="003B66A8" w:rsidRDefault="00000000" w:rsidP="003D4A97">
      <w:pPr>
        <w:spacing w:line="26" w:lineRule="atLeast"/>
        <w:jc w:val="both"/>
      </w:pPr>
      <w:r>
        <w:t xml:space="preserve">Drawing inspiration from renowned visualization experts such as Edward Tufte and Tamara </w:t>
      </w:r>
      <w:proofErr w:type="spellStart"/>
      <w:r>
        <w:t>Munzner</w:t>
      </w:r>
      <w:proofErr w:type="spellEnd"/>
      <w:r>
        <w:t>, we applied their design principles and guidelines to ensure clarity, effectiveness, and meaningful communication of the data. We prioritized graphical integrity, data density, data-ink ratio, appropriate visual encodings, and interactive features to enhance user engagement and understanding.</w:t>
      </w:r>
    </w:p>
    <w:p w14:paraId="73AC1184" w14:textId="77777777" w:rsidR="003B66A8" w:rsidRDefault="003B66A8" w:rsidP="003D4A97">
      <w:pPr>
        <w:spacing w:line="26" w:lineRule="atLeast"/>
        <w:jc w:val="both"/>
      </w:pPr>
    </w:p>
    <w:p w14:paraId="2B28F5D5" w14:textId="77777777" w:rsidR="003B66A8" w:rsidRDefault="00000000" w:rsidP="003D4A97">
      <w:pPr>
        <w:spacing w:line="26" w:lineRule="atLeast"/>
        <w:jc w:val="both"/>
      </w:pPr>
      <w:r>
        <w:t xml:space="preserve">Throughout the design process, we iteratively refined our visualizations, incorporating feedback and making thoughtful decisions about </w:t>
      </w:r>
      <w:proofErr w:type="spellStart"/>
      <w:r>
        <w:t>color</w:t>
      </w:r>
      <w:proofErr w:type="spellEnd"/>
      <w:r>
        <w:t xml:space="preserve"> choices, layout, chart types, and interactivity. We employed techniques such as layering, separation, and careful selection of visual elements to convey information efficiently and avoid visual clutter.</w:t>
      </w:r>
    </w:p>
    <w:p w14:paraId="5D6BB00A" w14:textId="77777777" w:rsidR="003B66A8" w:rsidRDefault="003B66A8" w:rsidP="003D4A97">
      <w:pPr>
        <w:spacing w:line="26" w:lineRule="atLeast"/>
        <w:jc w:val="both"/>
      </w:pPr>
    </w:p>
    <w:p w14:paraId="074D4A4D" w14:textId="77777777" w:rsidR="003B66A8" w:rsidRDefault="00000000" w:rsidP="003D4A97">
      <w:pPr>
        <w:spacing w:line="26" w:lineRule="atLeast"/>
        <w:jc w:val="both"/>
      </w:pPr>
      <w:r>
        <w:t xml:space="preserve">The final design reflects our efforts to create engaging and informative visualizations. The heatmap effectively represents the number of refugees migrating from different countries, leveraging </w:t>
      </w:r>
      <w:proofErr w:type="spellStart"/>
      <w:r>
        <w:t>color</w:t>
      </w:r>
      <w:proofErr w:type="spellEnd"/>
      <w:r>
        <w:t xml:space="preserve"> hue and saturation to communicate quantitative data. The </w:t>
      </w:r>
      <w:proofErr w:type="gramStart"/>
      <w:r>
        <w:t>interactive  Sankey</w:t>
      </w:r>
      <w:proofErr w:type="gramEnd"/>
      <w:r>
        <w:t xml:space="preserve"> diagram visually demonstrates the flow of migrants, providing insights into internal migration patterns.</w:t>
      </w:r>
    </w:p>
    <w:p w14:paraId="3B281735" w14:textId="77777777" w:rsidR="003B66A8" w:rsidRDefault="003B66A8" w:rsidP="003D4A97">
      <w:pPr>
        <w:spacing w:line="26" w:lineRule="atLeast"/>
        <w:jc w:val="both"/>
      </w:pPr>
    </w:p>
    <w:p w14:paraId="0C0F1EAE" w14:textId="77777777" w:rsidR="003B66A8" w:rsidRDefault="00000000" w:rsidP="003D4A97">
      <w:pPr>
        <w:spacing w:line="26" w:lineRule="atLeast"/>
        <w:jc w:val="both"/>
      </w:pPr>
      <w:r>
        <w:t>We also paid attention to the details of interactivity, incorporating tooltips, area charts, and pie charts to provide users with additional information and context when interacting with the visualizations. The use of a year slider in the heatmap allows users to explore the data across different time periods, enhancing their understanding of migration trends over time.</w:t>
      </w:r>
    </w:p>
    <w:p w14:paraId="3B18A532" w14:textId="77777777" w:rsidR="003B66A8" w:rsidRDefault="003B66A8" w:rsidP="003D4A97">
      <w:pPr>
        <w:spacing w:line="26" w:lineRule="atLeast"/>
        <w:jc w:val="both"/>
      </w:pPr>
    </w:p>
    <w:p w14:paraId="3B863A8B" w14:textId="77777777" w:rsidR="003B66A8" w:rsidRDefault="00000000" w:rsidP="003D4A97">
      <w:pPr>
        <w:spacing w:line="26" w:lineRule="atLeast"/>
        <w:jc w:val="both"/>
      </w:pPr>
      <w:r>
        <w:t xml:space="preserve">To summarize, our process book showcases a systematic and thoughtful approach to data visualization, incorporating design principles, visualization techniques, and interactive features. It demonstrates our commitment to creating visually compelling and informative visualizations that enable users to gain insights and develop a deeper understanding of the data. Through this process, we have learned the importance of user-centric design, effective data communication, and the power of visualization to tell compelling </w:t>
      </w:r>
      <w:proofErr w:type="gramStart"/>
      <w:r>
        <w:t>stories</w:t>
      </w:r>
      <w:proofErr w:type="gramEnd"/>
    </w:p>
    <w:p w14:paraId="0FCE43E0" w14:textId="77777777" w:rsidR="003D4A97" w:rsidRDefault="003D4A97">
      <w:pPr>
        <w:rPr>
          <w:b/>
          <w:color w:val="000000"/>
          <w:sz w:val="36"/>
          <w:szCs w:val="36"/>
        </w:rPr>
      </w:pPr>
      <w:r>
        <w:br w:type="page"/>
      </w:r>
    </w:p>
    <w:p w14:paraId="2780B5FF" w14:textId="5445AB6C" w:rsidR="003B66A8" w:rsidRDefault="00000000" w:rsidP="003D4A97">
      <w:pPr>
        <w:pStyle w:val="Heading1"/>
        <w:spacing w:line="26" w:lineRule="atLeast"/>
        <w:rPr>
          <w:rFonts w:ascii="Calibri" w:eastAsia="Calibri" w:hAnsi="Calibri" w:cs="Calibri"/>
        </w:rPr>
      </w:pPr>
      <w:bookmarkStart w:id="35" w:name="_Toc136737505"/>
      <w:r>
        <w:rPr>
          <w:rFonts w:ascii="Calibri" w:eastAsia="Calibri" w:hAnsi="Calibri" w:cs="Calibri"/>
        </w:rPr>
        <w:lastRenderedPageBreak/>
        <w:t>Appendix</w:t>
      </w:r>
      <w:bookmarkEnd w:id="35"/>
    </w:p>
    <w:p w14:paraId="0FD2C6C4" w14:textId="77777777" w:rsidR="003B66A8" w:rsidRDefault="00000000" w:rsidP="003D4A97">
      <w:pPr>
        <w:pStyle w:val="Heading2"/>
        <w:numPr>
          <w:ilvl w:val="0"/>
          <w:numId w:val="3"/>
        </w:numPr>
        <w:spacing w:line="26" w:lineRule="atLeast"/>
      </w:pPr>
      <w:bookmarkStart w:id="36" w:name="_Toc136737506"/>
      <w:r>
        <w:t>User Validation Form Question</w:t>
      </w:r>
      <w:bookmarkEnd w:id="36"/>
    </w:p>
    <w:p w14:paraId="241FF97D" w14:textId="77777777" w:rsidR="003B66A8" w:rsidRDefault="00000000" w:rsidP="003D4A97">
      <w:pPr>
        <w:spacing w:line="26" w:lineRule="atLeast"/>
        <w:rPr>
          <w:b/>
        </w:rPr>
      </w:pPr>
      <w:r>
        <w:rPr>
          <w:b/>
        </w:rPr>
        <w:t>Part 1: User information</w:t>
      </w:r>
    </w:p>
    <w:p w14:paraId="79B2F14B" w14:textId="77777777" w:rsidR="003B66A8" w:rsidRDefault="00000000" w:rsidP="003D4A97">
      <w:pPr>
        <w:spacing w:line="26" w:lineRule="atLeast"/>
        <w:rPr>
          <w:b/>
        </w:rPr>
      </w:pPr>
      <w:r>
        <w:rPr>
          <w:b/>
          <w:noProof/>
        </w:rPr>
        <w:drawing>
          <wp:inline distT="114300" distB="114300" distL="114300" distR="114300" wp14:anchorId="3CF08E55" wp14:editId="73912A21">
            <wp:extent cx="5731200" cy="863600"/>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731200" cy="863600"/>
                    </a:xfrm>
                    <a:prstGeom prst="rect">
                      <a:avLst/>
                    </a:prstGeom>
                    <a:ln/>
                  </pic:spPr>
                </pic:pic>
              </a:graphicData>
            </a:graphic>
          </wp:inline>
        </w:drawing>
      </w:r>
    </w:p>
    <w:p w14:paraId="60DFD5FC" w14:textId="77777777" w:rsidR="003B66A8" w:rsidRDefault="00000000" w:rsidP="003D4A97">
      <w:pPr>
        <w:spacing w:line="26" w:lineRule="atLeast"/>
        <w:rPr>
          <w:b/>
        </w:rPr>
      </w:pPr>
      <w:r>
        <w:rPr>
          <w:b/>
          <w:noProof/>
        </w:rPr>
        <w:drawing>
          <wp:inline distT="114300" distB="114300" distL="114300" distR="114300" wp14:anchorId="230A3504" wp14:editId="59A0AC33">
            <wp:extent cx="5731200" cy="1130300"/>
            <wp:effectExtent l="0" t="0" r="0" b="0"/>
            <wp:docPr id="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9"/>
                    <a:srcRect/>
                    <a:stretch>
                      <a:fillRect/>
                    </a:stretch>
                  </pic:blipFill>
                  <pic:spPr>
                    <a:xfrm>
                      <a:off x="0" y="0"/>
                      <a:ext cx="5731200" cy="1130300"/>
                    </a:xfrm>
                    <a:prstGeom prst="rect">
                      <a:avLst/>
                    </a:prstGeom>
                    <a:ln/>
                  </pic:spPr>
                </pic:pic>
              </a:graphicData>
            </a:graphic>
          </wp:inline>
        </w:drawing>
      </w:r>
    </w:p>
    <w:p w14:paraId="06211B9D" w14:textId="77777777" w:rsidR="003B66A8" w:rsidRDefault="00000000" w:rsidP="003D4A97">
      <w:pPr>
        <w:spacing w:line="26" w:lineRule="atLeast"/>
        <w:rPr>
          <w:b/>
        </w:rPr>
      </w:pPr>
      <w:r>
        <w:rPr>
          <w:b/>
          <w:noProof/>
        </w:rPr>
        <w:drawing>
          <wp:inline distT="114300" distB="114300" distL="114300" distR="114300" wp14:anchorId="03FB00E4" wp14:editId="4F5DCE91">
            <wp:extent cx="5731200" cy="2095500"/>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0"/>
                    <a:srcRect/>
                    <a:stretch>
                      <a:fillRect/>
                    </a:stretch>
                  </pic:blipFill>
                  <pic:spPr>
                    <a:xfrm>
                      <a:off x="0" y="0"/>
                      <a:ext cx="5731200" cy="2095500"/>
                    </a:xfrm>
                    <a:prstGeom prst="rect">
                      <a:avLst/>
                    </a:prstGeom>
                    <a:ln/>
                  </pic:spPr>
                </pic:pic>
              </a:graphicData>
            </a:graphic>
          </wp:inline>
        </w:drawing>
      </w:r>
    </w:p>
    <w:p w14:paraId="3F2CFB33" w14:textId="77777777" w:rsidR="003B66A8" w:rsidRDefault="00000000" w:rsidP="003D4A97">
      <w:pPr>
        <w:spacing w:line="26" w:lineRule="atLeast"/>
        <w:rPr>
          <w:b/>
        </w:rPr>
      </w:pPr>
      <w:r>
        <w:rPr>
          <w:b/>
          <w:noProof/>
        </w:rPr>
        <w:drawing>
          <wp:inline distT="114300" distB="114300" distL="114300" distR="114300" wp14:anchorId="5CCA832A" wp14:editId="6016D113">
            <wp:extent cx="5731200" cy="20320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a:stretch>
                      <a:fillRect/>
                    </a:stretch>
                  </pic:blipFill>
                  <pic:spPr>
                    <a:xfrm>
                      <a:off x="0" y="0"/>
                      <a:ext cx="5731200" cy="2032000"/>
                    </a:xfrm>
                    <a:prstGeom prst="rect">
                      <a:avLst/>
                    </a:prstGeom>
                    <a:ln/>
                  </pic:spPr>
                </pic:pic>
              </a:graphicData>
            </a:graphic>
          </wp:inline>
        </w:drawing>
      </w:r>
    </w:p>
    <w:p w14:paraId="3BADB0F7" w14:textId="77777777" w:rsidR="003B66A8" w:rsidRDefault="00000000" w:rsidP="003D4A97">
      <w:pPr>
        <w:spacing w:line="26" w:lineRule="atLeast"/>
        <w:rPr>
          <w:b/>
        </w:rPr>
      </w:pPr>
      <w:r>
        <w:rPr>
          <w:b/>
          <w:noProof/>
        </w:rPr>
        <w:drawing>
          <wp:inline distT="114300" distB="114300" distL="114300" distR="114300" wp14:anchorId="665FB88A" wp14:editId="013782E4">
            <wp:extent cx="5731200" cy="1638300"/>
            <wp:effectExtent l="0" t="0" r="0" b="0"/>
            <wp:docPr id="8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rcRect/>
                    <a:stretch>
                      <a:fillRect/>
                    </a:stretch>
                  </pic:blipFill>
                  <pic:spPr>
                    <a:xfrm>
                      <a:off x="0" y="0"/>
                      <a:ext cx="5731200" cy="1638300"/>
                    </a:xfrm>
                    <a:prstGeom prst="rect">
                      <a:avLst/>
                    </a:prstGeom>
                    <a:ln/>
                  </pic:spPr>
                </pic:pic>
              </a:graphicData>
            </a:graphic>
          </wp:inline>
        </w:drawing>
      </w:r>
    </w:p>
    <w:p w14:paraId="116ABA9E" w14:textId="77777777" w:rsidR="003B66A8" w:rsidRDefault="00000000" w:rsidP="003D4A97">
      <w:pPr>
        <w:spacing w:line="26" w:lineRule="atLeast"/>
        <w:rPr>
          <w:b/>
        </w:rPr>
      </w:pPr>
      <w:r>
        <w:rPr>
          <w:b/>
        </w:rPr>
        <w:t>Part 2: Overview</w:t>
      </w:r>
    </w:p>
    <w:p w14:paraId="4685EC6E" w14:textId="77777777" w:rsidR="003B66A8" w:rsidRDefault="00000000" w:rsidP="003D4A97">
      <w:pPr>
        <w:spacing w:line="26" w:lineRule="atLeast"/>
        <w:rPr>
          <w:b/>
        </w:rPr>
      </w:pPr>
      <w:r>
        <w:rPr>
          <w:b/>
          <w:noProof/>
        </w:rPr>
        <w:lastRenderedPageBreak/>
        <w:drawing>
          <wp:inline distT="114300" distB="114300" distL="114300" distR="114300" wp14:anchorId="49A528DD" wp14:editId="601D7D6D">
            <wp:extent cx="5731200" cy="14605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3"/>
                    <a:srcRect/>
                    <a:stretch>
                      <a:fillRect/>
                    </a:stretch>
                  </pic:blipFill>
                  <pic:spPr>
                    <a:xfrm>
                      <a:off x="0" y="0"/>
                      <a:ext cx="5731200" cy="1460500"/>
                    </a:xfrm>
                    <a:prstGeom prst="rect">
                      <a:avLst/>
                    </a:prstGeom>
                    <a:ln/>
                  </pic:spPr>
                </pic:pic>
              </a:graphicData>
            </a:graphic>
          </wp:inline>
        </w:drawing>
      </w:r>
    </w:p>
    <w:p w14:paraId="1ACC182C" w14:textId="77777777" w:rsidR="003B66A8" w:rsidRDefault="00000000" w:rsidP="003D4A97">
      <w:pPr>
        <w:spacing w:line="26" w:lineRule="atLeast"/>
      </w:pPr>
      <w:r>
        <w:rPr>
          <w:noProof/>
        </w:rPr>
        <w:drawing>
          <wp:inline distT="114300" distB="114300" distL="114300" distR="114300" wp14:anchorId="6661AD6A" wp14:editId="4C46AE26">
            <wp:extent cx="5731200" cy="1409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4"/>
                    <a:srcRect/>
                    <a:stretch>
                      <a:fillRect/>
                    </a:stretch>
                  </pic:blipFill>
                  <pic:spPr>
                    <a:xfrm>
                      <a:off x="0" y="0"/>
                      <a:ext cx="5731200" cy="1409700"/>
                    </a:xfrm>
                    <a:prstGeom prst="rect">
                      <a:avLst/>
                    </a:prstGeom>
                    <a:ln/>
                  </pic:spPr>
                </pic:pic>
              </a:graphicData>
            </a:graphic>
          </wp:inline>
        </w:drawing>
      </w:r>
    </w:p>
    <w:p w14:paraId="22C80C27" w14:textId="77777777" w:rsidR="003B66A8" w:rsidRDefault="00000000" w:rsidP="003D4A97">
      <w:pPr>
        <w:spacing w:line="26" w:lineRule="atLeast"/>
      </w:pPr>
      <w:r>
        <w:rPr>
          <w:noProof/>
        </w:rPr>
        <w:drawing>
          <wp:inline distT="114300" distB="114300" distL="114300" distR="114300" wp14:anchorId="4E93BE32" wp14:editId="14F46E91">
            <wp:extent cx="5731200" cy="1460500"/>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5731200" cy="1460500"/>
                    </a:xfrm>
                    <a:prstGeom prst="rect">
                      <a:avLst/>
                    </a:prstGeom>
                    <a:ln/>
                  </pic:spPr>
                </pic:pic>
              </a:graphicData>
            </a:graphic>
          </wp:inline>
        </w:drawing>
      </w:r>
    </w:p>
    <w:p w14:paraId="6F870889" w14:textId="77777777" w:rsidR="003B66A8" w:rsidRDefault="00000000" w:rsidP="003D4A97">
      <w:pPr>
        <w:spacing w:line="26" w:lineRule="atLeast"/>
      </w:pPr>
      <w:r>
        <w:rPr>
          <w:noProof/>
        </w:rPr>
        <w:drawing>
          <wp:inline distT="114300" distB="114300" distL="114300" distR="114300" wp14:anchorId="00426175" wp14:editId="0DA18280">
            <wp:extent cx="5731200" cy="113030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5731200" cy="1130300"/>
                    </a:xfrm>
                    <a:prstGeom prst="rect">
                      <a:avLst/>
                    </a:prstGeom>
                    <a:ln/>
                  </pic:spPr>
                </pic:pic>
              </a:graphicData>
            </a:graphic>
          </wp:inline>
        </w:drawing>
      </w:r>
    </w:p>
    <w:p w14:paraId="2A5F5DD7" w14:textId="77777777" w:rsidR="003B66A8" w:rsidRDefault="003B66A8" w:rsidP="003D4A97">
      <w:pPr>
        <w:spacing w:line="26" w:lineRule="atLeast"/>
      </w:pPr>
    </w:p>
    <w:p w14:paraId="279FD481" w14:textId="77777777" w:rsidR="003B66A8" w:rsidRDefault="00000000" w:rsidP="003D4A97">
      <w:pPr>
        <w:spacing w:line="26" w:lineRule="atLeast"/>
        <w:rPr>
          <w:b/>
        </w:rPr>
      </w:pPr>
      <w:r>
        <w:rPr>
          <w:b/>
        </w:rPr>
        <w:t>Part 3: Visualization 1: Interactive Heatmap</w:t>
      </w:r>
    </w:p>
    <w:p w14:paraId="39A812B5" w14:textId="77777777" w:rsidR="003B66A8" w:rsidRDefault="00000000" w:rsidP="003D4A97">
      <w:pPr>
        <w:spacing w:line="26" w:lineRule="atLeast"/>
        <w:rPr>
          <w:b/>
        </w:rPr>
      </w:pPr>
      <w:r>
        <w:rPr>
          <w:b/>
          <w:noProof/>
        </w:rPr>
        <w:drawing>
          <wp:inline distT="114300" distB="114300" distL="114300" distR="114300" wp14:anchorId="08181670" wp14:editId="1F216F6F">
            <wp:extent cx="5731200" cy="1003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5731200" cy="1003300"/>
                    </a:xfrm>
                    <a:prstGeom prst="rect">
                      <a:avLst/>
                    </a:prstGeom>
                    <a:ln/>
                  </pic:spPr>
                </pic:pic>
              </a:graphicData>
            </a:graphic>
          </wp:inline>
        </w:drawing>
      </w:r>
    </w:p>
    <w:p w14:paraId="7FE28C48" w14:textId="77777777" w:rsidR="003B66A8" w:rsidRDefault="00000000" w:rsidP="003D4A97">
      <w:pPr>
        <w:spacing w:line="26" w:lineRule="atLeast"/>
        <w:rPr>
          <w:b/>
        </w:rPr>
      </w:pPr>
      <w:r>
        <w:rPr>
          <w:b/>
          <w:noProof/>
        </w:rPr>
        <w:lastRenderedPageBreak/>
        <w:drawing>
          <wp:inline distT="114300" distB="114300" distL="114300" distR="114300" wp14:anchorId="60BCA974" wp14:editId="40BDB908">
            <wp:extent cx="5731200" cy="2527300"/>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8"/>
                    <a:srcRect/>
                    <a:stretch>
                      <a:fillRect/>
                    </a:stretch>
                  </pic:blipFill>
                  <pic:spPr>
                    <a:xfrm>
                      <a:off x="0" y="0"/>
                      <a:ext cx="5731200" cy="2527300"/>
                    </a:xfrm>
                    <a:prstGeom prst="rect">
                      <a:avLst/>
                    </a:prstGeom>
                    <a:ln/>
                  </pic:spPr>
                </pic:pic>
              </a:graphicData>
            </a:graphic>
          </wp:inline>
        </w:drawing>
      </w:r>
    </w:p>
    <w:p w14:paraId="312CA0E4" w14:textId="77777777" w:rsidR="003B66A8" w:rsidRDefault="00000000" w:rsidP="003D4A97">
      <w:pPr>
        <w:spacing w:line="26" w:lineRule="atLeast"/>
        <w:rPr>
          <w:b/>
        </w:rPr>
      </w:pPr>
      <w:r>
        <w:rPr>
          <w:b/>
          <w:noProof/>
        </w:rPr>
        <w:drawing>
          <wp:inline distT="114300" distB="114300" distL="114300" distR="114300" wp14:anchorId="49704557" wp14:editId="732107D9">
            <wp:extent cx="5731200" cy="2603500"/>
            <wp:effectExtent l="0" t="0" r="0" b="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5731200" cy="2603500"/>
                    </a:xfrm>
                    <a:prstGeom prst="rect">
                      <a:avLst/>
                    </a:prstGeom>
                    <a:ln/>
                  </pic:spPr>
                </pic:pic>
              </a:graphicData>
            </a:graphic>
          </wp:inline>
        </w:drawing>
      </w:r>
    </w:p>
    <w:p w14:paraId="182512B0" w14:textId="77777777" w:rsidR="003B66A8" w:rsidRDefault="00000000" w:rsidP="003D4A97">
      <w:pPr>
        <w:spacing w:line="26" w:lineRule="atLeast"/>
        <w:rPr>
          <w:b/>
        </w:rPr>
      </w:pPr>
      <w:r>
        <w:rPr>
          <w:b/>
          <w:noProof/>
        </w:rPr>
        <w:drawing>
          <wp:inline distT="114300" distB="114300" distL="114300" distR="114300" wp14:anchorId="55370997" wp14:editId="3B77C624">
            <wp:extent cx="5731200" cy="24892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0"/>
                    <a:srcRect/>
                    <a:stretch>
                      <a:fillRect/>
                    </a:stretch>
                  </pic:blipFill>
                  <pic:spPr>
                    <a:xfrm>
                      <a:off x="0" y="0"/>
                      <a:ext cx="5731200" cy="2489200"/>
                    </a:xfrm>
                    <a:prstGeom prst="rect">
                      <a:avLst/>
                    </a:prstGeom>
                    <a:ln/>
                  </pic:spPr>
                </pic:pic>
              </a:graphicData>
            </a:graphic>
          </wp:inline>
        </w:drawing>
      </w:r>
    </w:p>
    <w:p w14:paraId="614AA4D4" w14:textId="77777777" w:rsidR="003B66A8" w:rsidRDefault="00000000" w:rsidP="003D4A97">
      <w:pPr>
        <w:spacing w:line="26" w:lineRule="atLeast"/>
        <w:rPr>
          <w:b/>
        </w:rPr>
      </w:pPr>
      <w:r>
        <w:rPr>
          <w:b/>
          <w:noProof/>
        </w:rPr>
        <w:lastRenderedPageBreak/>
        <w:drawing>
          <wp:inline distT="114300" distB="114300" distL="114300" distR="114300" wp14:anchorId="7CF91636" wp14:editId="7AD60C3A">
            <wp:extent cx="5731200" cy="4013200"/>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a:srcRect/>
                    <a:stretch>
                      <a:fillRect/>
                    </a:stretch>
                  </pic:blipFill>
                  <pic:spPr>
                    <a:xfrm>
                      <a:off x="0" y="0"/>
                      <a:ext cx="5731200" cy="4013200"/>
                    </a:xfrm>
                    <a:prstGeom prst="rect">
                      <a:avLst/>
                    </a:prstGeom>
                    <a:ln/>
                  </pic:spPr>
                </pic:pic>
              </a:graphicData>
            </a:graphic>
          </wp:inline>
        </w:drawing>
      </w:r>
    </w:p>
    <w:p w14:paraId="07A25061" w14:textId="77777777" w:rsidR="003B66A8" w:rsidRDefault="00000000" w:rsidP="003D4A97">
      <w:pPr>
        <w:spacing w:line="26" w:lineRule="atLeast"/>
        <w:rPr>
          <w:b/>
        </w:rPr>
      </w:pPr>
      <w:r>
        <w:rPr>
          <w:b/>
          <w:noProof/>
        </w:rPr>
        <w:drawing>
          <wp:inline distT="114300" distB="114300" distL="114300" distR="114300" wp14:anchorId="009FFB98" wp14:editId="1483A6B3">
            <wp:extent cx="5731200" cy="1092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2"/>
                    <a:srcRect/>
                    <a:stretch>
                      <a:fillRect/>
                    </a:stretch>
                  </pic:blipFill>
                  <pic:spPr>
                    <a:xfrm>
                      <a:off x="0" y="0"/>
                      <a:ext cx="5731200" cy="1092200"/>
                    </a:xfrm>
                    <a:prstGeom prst="rect">
                      <a:avLst/>
                    </a:prstGeom>
                    <a:ln/>
                  </pic:spPr>
                </pic:pic>
              </a:graphicData>
            </a:graphic>
          </wp:inline>
        </w:drawing>
      </w:r>
    </w:p>
    <w:p w14:paraId="78F25A46" w14:textId="77777777" w:rsidR="003B66A8" w:rsidRDefault="003B66A8" w:rsidP="003D4A97">
      <w:pPr>
        <w:spacing w:line="26" w:lineRule="atLeast"/>
        <w:rPr>
          <w:b/>
        </w:rPr>
      </w:pPr>
    </w:p>
    <w:p w14:paraId="047E22C0" w14:textId="77777777" w:rsidR="003B66A8" w:rsidRDefault="00000000" w:rsidP="003D4A97">
      <w:pPr>
        <w:spacing w:line="26" w:lineRule="atLeast"/>
        <w:rPr>
          <w:b/>
        </w:rPr>
      </w:pPr>
      <w:r>
        <w:rPr>
          <w:b/>
        </w:rPr>
        <w:t>Part 4: Visualization 2: Sankey Diagram</w:t>
      </w:r>
    </w:p>
    <w:p w14:paraId="7607C1D7" w14:textId="77777777" w:rsidR="003B66A8" w:rsidRDefault="00000000" w:rsidP="003D4A97">
      <w:pPr>
        <w:spacing w:line="26" w:lineRule="atLeast"/>
        <w:rPr>
          <w:b/>
        </w:rPr>
      </w:pPr>
      <w:r>
        <w:rPr>
          <w:b/>
          <w:noProof/>
        </w:rPr>
        <w:drawing>
          <wp:inline distT="114300" distB="114300" distL="114300" distR="114300" wp14:anchorId="199EE883" wp14:editId="004AB383">
            <wp:extent cx="5731200" cy="965200"/>
            <wp:effectExtent l="0" t="0" r="0" b="0"/>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3"/>
                    <a:srcRect/>
                    <a:stretch>
                      <a:fillRect/>
                    </a:stretch>
                  </pic:blipFill>
                  <pic:spPr>
                    <a:xfrm>
                      <a:off x="0" y="0"/>
                      <a:ext cx="5731200" cy="965200"/>
                    </a:xfrm>
                    <a:prstGeom prst="rect">
                      <a:avLst/>
                    </a:prstGeom>
                    <a:ln/>
                  </pic:spPr>
                </pic:pic>
              </a:graphicData>
            </a:graphic>
          </wp:inline>
        </w:drawing>
      </w:r>
    </w:p>
    <w:p w14:paraId="22A447BF" w14:textId="77777777" w:rsidR="003B66A8" w:rsidRDefault="00000000" w:rsidP="003D4A97">
      <w:pPr>
        <w:spacing w:line="26" w:lineRule="atLeast"/>
        <w:rPr>
          <w:b/>
        </w:rPr>
      </w:pPr>
      <w:r>
        <w:rPr>
          <w:b/>
          <w:noProof/>
        </w:rPr>
        <w:lastRenderedPageBreak/>
        <w:drawing>
          <wp:inline distT="114300" distB="114300" distL="114300" distR="114300" wp14:anchorId="4CD5501D" wp14:editId="2E6F4E7A">
            <wp:extent cx="5731200" cy="2794000"/>
            <wp:effectExtent l="0" t="0" r="0" b="0"/>
            <wp:docPr id="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4"/>
                    <a:srcRect/>
                    <a:stretch>
                      <a:fillRect/>
                    </a:stretch>
                  </pic:blipFill>
                  <pic:spPr>
                    <a:xfrm>
                      <a:off x="0" y="0"/>
                      <a:ext cx="5731200" cy="2794000"/>
                    </a:xfrm>
                    <a:prstGeom prst="rect">
                      <a:avLst/>
                    </a:prstGeom>
                    <a:ln/>
                  </pic:spPr>
                </pic:pic>
              </a:graphicData>
            </a:graphic>
          </wp:inline>
        </w:drawing>
      </w:r>
    </w:p>
    <w:p w14:paraId="136140EF" w14:textId="77777777" w:rsidR="003B66A8" w:rsidRDefault="00000000" w:rsidP="003D4A97">
      <w:pPr>
        <w:spacing w:line="26" w:lineRule="atLeast"/>
        <w:rPr>
          <w:b/>
        </w:rPr>
      </w:pPr>
      <w:r>
        <w:rPr>
          <w:b/>
          <w:noProof/>
        </w:rPr>
        <w:drawing>
          <wp:inline distT="114300" distB="114300" distL="114300" distR="114300" wp14:anchorId="7F227802" wp14:editId="6862CED3">
            <wp:extent cx="5731200" cy="2540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a:srcRect/>
                    <a:stretch>
                      <a:fillRect/>
                    </a:stretch>
                  </pic:blipFill>
                  <pic:spPr>
                    <a:xfrm>
                      <a:off x="0" y="0"/>
                      <a:ext cx="5731200" cy="2540000"/>
                    </a:xfrm>
                    <a:prstGeom prst="rect">
                      <a:avLst/>
                    </a:prstGeom>
                    <a:ln/>
                  </pic:spPr>
                </pic:pic>
              </a:graphicData>
            </a:graphic>
          </wp:inline>
        </w:drawing>
      </w:r>
    </w:p>
    <w:p w14:paraId="1504BC6F" w14:textId="77777777" w:rsidR="003B66A8" w:rsidRDefault="00000000" w:rsidP="003D4A97">
      <w:pPr>
        <w:spacing w:line="26" w:lineRule="atLeast"/>
        <w:rPr>
          <w:b/>
        </w:rPr>
      </w:pPr>
      <w:r>
        <w:rPr>
          <w:b/>
          <w:noProof/>
        </w:rPr>
        <w:drawing>
          <wp:inline distT="114300" distB="114300" distL="114300" distR="114300" wp14:anchorId="31A55649" wp14:editId="2EEBFBFF">
            <wp:extent cx="5731200" cy="247650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6"/>
                    <a:srcRect/>
                    <a:stretch>
                      <a:fillRect/>
                    </a:stretch>
                  </pic:blipFill>
                  <pic:spPr>
                    <a:xfrm>
                      <a:off x="0" y="0"/>
                      <a:ext cx="5731200" cy="2476500"/>
                    </a:xfrm>
                    <a:prstGeom prst="rect">
                      <a:avLst/>
                    </a:prstGeom>
                    <a:ln/>
                  </pic:spPr>
                </pic:pic>
              </a:graphicData>
            </a:graphic>
          </wp:inline>
        </w:drawing>
      </w:r>
    </w:p>
    <w:p w14:paraId="71BDBD39" w14:textId="6AE2BD5C" w:rsidR="003B66A8" w:rsidRDefault="00000000" w:rsidP="003D4A97">
      <w:pPr>
        <w:spacing w:line="26" w:lineRule="atLeast"/>
        <w:rPr>
          <w:b/>
        </w:rPr>
      </w:pPr>
      <w:r>
        <w:rPr>
          <w:b/>
          <w:noProof/>
        </w:rPr>
        <w:lastRenderedPageBreak/>
        <w:drawing>
          <wp:inline distT="114300" distB="114300" distL="114300" distR="114300" wp14:anchorId="2E2F386F" wp14:editId="6494C926">
            <wp:extent cx="5731200" cy="10541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5731200" cy="1054100"/>
                    </a:xfrm>
                    <a:prstGeom prst="rect">
                      <a:avLst/>
                    </a:prstGeom>
                    <a:ln/>
                  </pic:spPr>
                </pic:pic>
              </a:graphicData>
            </a:graphic>
          </wp:inline>
        </w:drawing>
      </w:r>
    </w:p>
    <w:p w14:paraId="178772A1" w14:textId="77777777" w:rsidR="00174F72" w:rsidRDefault="00174F72" w:rsidP="003D4A97">
      <w:pPr>
        <w:spacing w:line="26" w:lineRule="atLeast"/>
        <w:rPr>
          <w:b/>
        </w:rPr>
      </w:pPr>
    </w:p>
    <w:p w14:paraId="171117D0" w14:textId="77777777" w:rsidR="003B66A8" w:rsidRDefault="00000000" w:rsidP="003D4A97">
      <w:pPr>
        <w:pStyle w:val="Heading2"/>
        <w:numPr>
          <w:ilvl w:val="0"/>
          <w:numId w:val="3"/>
        </w:numPr>
        <w:spacing w:line="26" w:lineRule="atLeast"/>
      </w:pPr>
      <w:bookmarkStart w:id="37" w:name="_Toc136737507"/>
      <w:r>
        <w:t>User Validation Form Result</w:t>
      </w:r>
      <w:bookmarkEnd w:id="37"/>
    </w:p>
    <w:p w14:paraId="05CB53D1" w14:textId="77777777" w:rsidR="003B66A8" w:rsidRDefault="00000000" w:rsidP="003D4A97">
      <w:pPr>
        <w:spacing w:line="26" w:lineRule="atLeast"/>
        <w:rPr>
          <w:b/>
        </w:rPr>
      </w:pPr>
      <w:r>
        <w:rPr>
          <w:b/>
        </w:rPr>
        <w:t>Part 1: User information</w:t>
      </w:r>
    </w:p>
    <w:p w14:paraId="645B36D1" w14:textId="77777777" w:rsidR="003B66A8" w:rsidRDefault="00000000" w:rsidP="003D4A97">
      <w:pPr>
        <w:spacing w:line="26" w:lineRule="atLeast"/>
        <w:rPr>
          <w:b/>
        </w:rPr>
      </w:pPr>
      <w:r>
        <w:rPr>
          <w:b/>
          <w:noProof/>
        </w:rPr>
        <w:drawing>
          <wp:inline distT="114300" distB="114300" distL="114300" distR="114300" wp14:anchorId="3AF593F1" wp14:editId="7A3955EB">
            <wp:extent cx="5731200" cy="29845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5731200" cy="2984500"/>
                    </a:xfrm>
                    <a:prstGeom prst="rect">
                      <a:avLst/>
                    </a:prstGeom>
                    <a:ln/>
                  </pic:spPr>
                </pic:pic>
              </a:graphicData>
            </a:graphic>
          </wp:inline>
        </w:drawing>
      </w:r>
    </w:p>
    <w:p w14:paraId="1A52CB1E" w14:textId="77777777" w:rsidR="003B66A8" w:rsidRDefault="00000000" w:rsidP="003D4A97">
      <w:pPr>
        <w:spacing w:line="26" w:lineRule="atLeast"/>
        <w:rPr>
          <w:b/>
        </w:rPr>
      </w:pPr>
      <w:r>
        <w:rPr>
          <w:b/>
          <w:noProof/>
        </w:rPr>
        <w:drawing>
          <wp:inline distT="114300" distB="114300" distL="114300" distR="114300" wp14:anchorId="04A2229E" wp14:editId="5B16BFD1">
            <wp:extent cx="5731200" cy="2400300"/>
            <wp:effectExtent l="0" t="0" r="0" b="0"/>
            <wp:docPr id="2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9"/>
                    <a:srcRect/>
                    <a:stretch>
                      <a:fillRect/>
                    </a:stretch>
                  </pic:blipFill>
                  <pic:spPr>
                    <a:xfrm>
                      <a:off x="0" y="0"/>
                      <a:ext cx="5731200" cy="2400300"/>
                    </a:xfrm>
                    <a:prstGeom prst="rect">
                      <a:avLst/>
                    </a:prstGeom>
                    <a:ln/>
                  </pic:spPr>
                </pic:pic>
              </a:graphicData>
            </a:graphic>
          </wp:inline>
        </w:drawing>
      </w:r>
    </w:p>
    <w:p w14:paraId="7546F38B" w14:textId="77777777" w:rsidR="003B66A8" w:rsidRDefault="00000000" w:rsidP="003D4A97">
      <w:pPr>
        <w:spacing w:line="26" w:lineRule="atLeast"/>
        <w:rPr>
          <w:b/>
        </w:rPr>
      </w:pPr>
      <w:r>
        <w:rPr>
          <w:b/>
          <w:noProof/>
        </w:rPr>
        <w:lastRenderedPageBreak/>
        <w:drawing>
          <wp:inline distT="114300" distB="114300" distL="114300" distR="114300" wp14:anchorId="12C9AC84" wp14:editId="5DEBF388">
            <wp:extent cx="5731200" cy="23495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0"/>
                    <a:srcRect/>
                    <a:stretch>
                      <a:fillRect/>
                    </a:stretch>
                  </pic:blipFill>
                  <pic:spPr>
                    <a:xfrm>
                      <a:off x="0" y="0"/>
                      <a:ext cx="5731200" cy="2349500"/>
                    </a:xfrm>
                    <a:prstGeom prst="rect">
                      <a:avLst/>
                    </a:prstGeom>
                    <a:ln/>
                  </pic:spPr>
                </pic:pic>
              </a:graphicData>
            </a:graphic>
          </wp:inline>
        </w:drawing>
      </w:r>
    </w:p>
    <w:p w14:paraId="3DFA1DCC" w14:textId="77777777" w:rsidR="003B66A8" w:rsidRDefault="00000000" w:rsidP="003D4A97">
      <w:pPr>
        <w:spacing w:line="26" w:lineRule="atLeast"/>
        <w:rPr>
          <w:b/>
        </w:rPr>
      </w:pPr>
      <w:r>
        <w:rPr>
          <w:b/>
          <w:noProof/>
        </w:rPr>
        <w:drawing>
          <wp:inline distT="114300" distB="114300" distL="114300" distR="114300" wp14:anchorId="3FEA8F5C" wp14:editId="248A85EE">
            <wp:extent cx="5731200" cy="273050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1"/>
                    <a:srcRect/>
                    <a:stretch>
                      <a:fillRect/>
                    </a:stretch>
                  </pic:blipFill>
                  <pic:spPr>
                    <a:xfrm>
                      <a:off x="0" y="0"/>
                      <a:ext cx="5731200" cy="2730500"/>
                    </a:xfrm>
                    <a:prstGeom prst="rect">
                      <a:avLst/>
                    </a:prstGeom>
                    <a:ln/>
                  </pic:spPr>
                </pic:pic>
              </a:graphicData>
            </a:graphic>
          </wp:inline>
        </w:drawing>
      </w:r>
    </w:p>
    <w:p w14:paraId="3F55F027" w14:textId="77777777" w:rsidR="003B66A8" w:rsidRDefault="00000000" w:rsidP="003D4A97">
      <w:pPr>
        <w:spacing w:line="26" w:lineRule="atLeast"/>
        <w:rPr>
          <w:b/>
        </w:rPr>
      </w:pPr>
      <w:r>
        <w:rPr>
          <w:b/>
        </w:rPr>
        <w:t>Part 2: Overview</w:t>
      </w:r>
    </w:p>
    <w:p w14:paraId="5EEAE839" w14:textId="77777777" w:rsidR="003B66A8" w:rsidRDefault="00000000" w:rsidP="003D4A97">
      <w:pPr>
        <w:spacing w:line="26" w:lineRule="atLeast"/>
        <w:rPr>
          <w:b/>
        </w:rPr>
      </w:pPr>
      <w:r>
        <w:rPr>
          <w:b/>
          <w:noProof/>
        </w:rPr>
        <w:drawing>
          <wp:inline distT="114300" distB="114300" distL="114300" distR="114300" wp14:anchorId="7140B634" wp14:editId="5A9AD250">
            <wp:extent cx="5731200" cy="2692400"/>
            <wp:effectExtent l="0" t="0" r="0" b="0"/>
            <wp:docPr id="7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2"/>
                    <a:srcRect/>
                    <a:stretch>
                      <a:fillRect/>
                    </a:stretch>
                  </pic:blipFill>
                  <pic:spPr>
                    <a:xfrm>
                      <a:off x="0" y="0"/>
                      <a:ext cx="5731200" cy="2692400"/>
                    </a:xfrm>
                    <a:prstGeom prst="rect">
                      <a:avLst/>
                    </a:prstGeom>
                    <a:ln/>
                  </pic:spPr>
                </pic:pic>
              </a:graphicData>
            </a:graphic>
          </wp:inline>
        </w:drawing>
      </w:r>
    </w:p>
    <w:p w14:paraId="74DBCDA9" w14:textId="77777777" w:rsidR="003B66A8" w:rsidRDefault="00000000" w:rsidP="003D4A97">
      <w:pPr>
        <w:spacing w:line="26" w:lineRule="atLeast"/>
        <w:rPr>
          <w:b/>
        </w:rPr>
      </w:pPr>
      <w:r>
        <w:rPr>
          <w:b/>
          <w:noProof/>
        </w:rPr>
        <w:lastRenderedPageBreak/>
        <w:drawing>
          <wp:inline distT="114300" distB="114300" distL="114300" distR="114300" wp14:anchorId="008336C9" wp14:editId="44D969D4">
            <wp:extent cx="5731200" cy="267970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3"/>
                    <a:srcRect/>
                    <a:stretch>
                      <a:fillRect/>
                    </a:stretch>
                  </pic:blipFill>
                  <pic:spPr>
                    <a:xfrm>
                      <a:off x="0" y="0"/>
                      <a:ext cx="5731200" cy="2679700"/>
                    </a:xfrm>
                    <a:prstGeom prst="rect">
                      <a:avLst/>
                    </a:prstGeom>
                    <a:ln/>
                  </pic:spPr>
                </pic:pic>
              </a:graphicData>
            </a:graphic>
          </wp:inline>
        </w:drawing>
      </w:r>
    </w:p>
    <w:p w14:paraId="2F6DCF5F" w14:textId="77777777" w:rsidR="003B66A8" w:rsidRDefault="00000000" w:rsidP="003D4A97">
      <w:pPr>
        <w:spacing w:line="26" w:lineRule="atLeast"/>
        <w:rPr>
          <w:b/>
        </w:rPr>
      </w:pPr>
      <w:r>
        <w:rPr>
          <w:b/>
          <w:noProof/>
        </w:rPr>
        <w:drawing>
          <wp:inline distT="114300" distB="114300" distL="114300" distR="114300" wp14:anchorId="63BDB551" wp14:editId="7FE1DEC8">
            <wp:extent cx="5731200" cy="3860800"/>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4"/>
                    <a:srcRect/>
                    <a:stretch>
                      <a:fillRect/>
                    </a:stretch>
                  </pic:blipFill>
                  <pic:spPr>
                    <a:xfrm>
                      <a:off x="0" y="0"/>
                      <a:ext cx="5731200" cy="3860800"/>
                    </a:xfrm>
                    <a:prstGeom prst="rect">
                      <a:avLst/>
                    </a:prstGeom>
                    <a:ln/>
                  </pic:spPr>
                </pic:pic>
              </a:graphicData>
            </a:graphic>
          </wp:inline>
        </w:drawing>
      </w:r>
    </w:p>
    <w:p w14:paraId="22B93679" w14:textId="77777777" w:rsidR="003B66A8" w:rsidRDefault="00000000" w:rsidP="003D4A97">
      <w:pPr>
        <w:spacing w:line="26" w:lineRule="atLeast"/>
        <w:rPr>
          <w:b/>
        </w:rPr>
      </w:pPr>
      <w:r>
        <w:rPr>
          <w:b/>
          <w:noProof/>
        </w:rPr>
        <w:drawing>
          <wp:inline distT="114300" distB="114300" distL="114300" distR="114300" wp14:anchorId="172C9040" wp14:editId="23A6A8D0">
            <wp:extent cx="5731200" cy="838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5"/>
                    <a:srcRect/>
                    <a:stretch>
                      <a:fillRect/>
                    </a:stretch>
                  </pic:blipFill>
                  <pic:spPr>
                    <a:xfrm>
                      <a:off x="0" y="0"/>
                      <a:ext cx="5731200" cy="838200"/>
                    </a:xfrm>
                    <a:prstGeom prst="rect">
                      <a:avLst/>
                    </a:prstGeom>
                    <a:ln/>
                  </pic:spPr>
                </pic:pic>
              </a:graphicData>
            </a:graphic>
          </wp:inline>
        </w:drawing>
      </w:r>
    </w:p>
    <w:p w14:paraId="366B73F5" w14:textId="77777777" w:rsidR="003B66A8" w:rsidRDefault="00000000" w:rsidP="003D4A97">
      <w:pPr>
        <w:spacing w:line="26" w:lineRule="atLeast"/>
        <w:rPr>
          <w:b/>
        </w:rPr>
      </w:pPr>
      <w:r>
        <w:rPr>
          <w:b/>
        </w:rPr>
        <w:t>Part 3: Visualization 1: Interactive Heatmap</w:t>
      </w:r>
    </w:p>
    <w:p w14:paraId="534C5A17" w14:textId="77777777" w:rsidR="003B66A8" w:rsidRDefault="00000000" w:rsidP="003D4A97">
      <w:pPr>
        <w:spacing w:line="26" w:lineRule="atLeast"/>
        <w:rPr>
          <w:b/>
        </w:rPr>
      </w:pPr>
      <w:r>
        <w:rPr>
          <w:b/>
          <w:noProof/>
        </w:rPr>
        <w:lastRenderedPageBreak/>
        <w:drawing>
          <wp:inline distT="114300" distB="114300" distL="114300" distR="114300" wp14:anchorId="4BA70AEE" wp14:editId="625B1E5B">
            <wp:extent cx="5731200" cy="2667000"/>
            <wp:effectExtent l="0" t="0" r="0" b="0"/>
            <wp:docPr id="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5731200" cy="2667000"/>
                    </a:xfrm>
                    <a:prstGeom prst="rect">
                      <a:avLst/>
                    </a:prstGeom>
                    <a:ln/>
                  </pic:spPr>
                </pic:pic>
              </a:graphicData>
            </a:graphic>
          </wp:inline>
        </w:drawing>
      </w:r>
    </w:p>
    <w:p w14:paraId="33290743" w14:textId="77777777" w:rsidR="003B66A8" w:rsidRDefault="00000000" w:rsidP="003D4A97">
      <w:pPr>
        <w:spacing w:line="26" w:lineRule="atLeast"/>
        <w:rPr>
          <w:b/>
        </w:rPr>
      </w:pPr>
      <w:r>
        <w:rPr>
          <w:b/>
          <w:noProof/>
        </w:rPr>
        <w:drawing>
          <wp:inline distT="114300" distB="114300" distL="114300" distR="114300" wp14:anchorId="5CA8775A" wp14:editId="45F79FEC">
            <wp:extent cx="5731200" cy="24003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7"/>
                    <a:srcRect/>
                    <a:stretch>
                      <a:fillRect/>
                    </a:stretch>
                  </pic:blipFill>
                  <pic:spPr>
                    <a:xfrm>
                      <a:off x="0" y="0"/>
                      <a:ext cx="5731200" cy="2400300"/>
                    </a:xfrm>
                    <a:prstGeom prst="rect">
                      <a:avLst/>
                    </a:prstGeom>
                    <a:ln/>
                  </pic:spPr>
                </pic:pic>
              </a:graphicData>
            </a:graphic>
          </wp:inline>
        </w:drawing>
      </w:r>
    </w:p>
    <w:p w14:paraId="48086630" w14:textId="77777777" w:rsidR="003B66A8" w:rsidRDefault="00000000" w:rsidP="003D4A97">
      <w:pPr>
        <w:spacing w:line="26" w:lineRule="atLeast"/>
        <w:rPr>
          <w:b/>
        </w:rPr>
      </w:pPr>
      <w:r>
        <w:rPr>
          <w:b/>
          <w:noProof/>
        </w:rPr>
        <w:drawing>
          <wp:inline distT="114300" distB="114300" distL="114300" distR="114300" wp14:anchorId="47BEED9C" wp14:editId="02AE6174">
            <wp:extent cx="5731200" cy="27686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8"/>
                    <a:srcRect/>
                    <a:stretch>
                      <a:fillRect/>
                    </a:stretch>
                  </pic:blipFill>
                  <pic:spPr>
                    <a:xfrm>
                      <a:off x="0" y="0"/>
                      <a:ext cx="5731200" cy="2768600"/>
                    </a:xfrm>
                    <a:prstGeom prst="rect">
                      <a:avLst/>
                    </a:prstGeom>
                    <a:ln/>
                  </pic:spPr>
                </pic:pic>
              </a:graphicData>
            </a:graphic>
          </wp:inline>
        </w:drawing>
      </w:r>
    </w:p>
    <w:p w14:paraId="054518E8" w14:textId="77777777" w:rsidR="003B66A8" w:rsidRDefault="00000000" w:rsidP="003D4A97">
      <w:pPr>
        <w:spacing w:line="26" w:lineRule="atLeast"/>
        <w:rPr>
          <w:b/>
        </w:rPr>
      </w:pPr>
      <w:r>
        <w:rPr>
          <w:b/>
          <w:noProof/>
        </w:rPr>
        <w:lastRenderedPageBreak/>
        <w:drawing>
          <wp:inline distT="114300" distB="114300" distL="114300" distR="114300" wp14:anchorId="76DD4234" wp14:editId="2141C566">
            <wp:extent cx="5731200" cy="2387600"/>
            <wp:effectExtent l="0" t="0" r="0" b="0"/>
            <wp:docPr id="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9"/>
                    <a:srcRect/>
                    <a:stretch>
                      <a:fillRect/>
                    </a:stretch>
                  </pic:blipFill>
                  <pic:spPr>
                    <a:xfrm>
                      <a:off x="0" y="0"/>
                      <a:ext cx="5731200" cy="2387600"/>
                    </a:xfrm>
                    <a:prstGeom prst="rect">
                      <a:avLst/>
                    </a:prstGeom>
                    <a:ln/>
                  </pic:spPr>
                </pic:pic>
              </a:graphicData>
            </a:graphic>
          </wp:inline>
        </w:drawing>
      </w:r>
    </w:p>
    <w:p w14:paraId="46D92B1D" w14:textId="77777777" w:rsidR="003B66A8" w:rsidRDefault="00000000" w:rsidP="003D4A97">
      <w:pPr>
        <w:spacing w:line="26" w:lineRule="atLeast"/>
        <w:rPr>
          <w:b/>
        </w:rPr>
      </w:pPr>
      <w:r>
        <w:rPr>
          <w:b/>
          <w:noProof/>
        </w:rPr>
        <w:drawing>
          <wp:inline distT="114300" distB="114300" distL="114300" distR="114300" wp14:anchorId="733E91E0" wp14:editId="426F2494">
            <wp:extent cx="5731200" cy="2641600"/>
            <wp:effectExtent l="0" t="0" r="0" b="0"/>
            <wp:docPr id="4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0"/>
                    <a:srcRect/>
                    <a:stretch>
                      <a:fillRect/>
                    </a:stretch>
                  </pic:blipFill>
                  <pic:spPr>
                    <a:xfrm>
                      <a:off x="0" y="0"/>
                      <a:ext cx="5731200" cy="2641600"/>
                    </a:xfrm>
                    <a:prstGeom prst="rect">
                      <a:avLst/>
                    </a:prstGeom>
                    <a:ln/>
                  </pic:spPr>
                </pic:pic>
              </a:graphicData>
            </a:graphic>
          </wp:inline>
        </w:drawing>
      </w:r>
    </w:p>
    <w:p w14:paraId="1457BF2B" w14:textId="77777777" w:rsidR="003B66A8" w:rsidRDefault="00000000" w:rsidP="003D4A97">
      <w:pPr>
        <w:spacing w:line="26" w:lineRule="atLeast"/>
        <w:rPr>
          <w:b/>
        </w:rPr>
      </w:pPr>
      <w:r>
        <w:rPr>
          <w:b/>
          <w:noProof/>
        </w:rPr>
        <w:drawing>
          <wp:inline distT="114300" distB="114300" distL="114300" distR="114300" wp14:anchorId="3CDB1250" wp14:editId="3B5A6B04">
            <wp:extent cx="5731200" cy="23241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1"/>
                    <a:srcRect/>
                    <a:stretch>
                      <a:fillRect/>
                    </a:stretch>
                  </pic:blipFill>
                  <pic:spPr>
                    <a:xfrm>
                      <a:off x="0" y="0"/>
                      <a:ext cx="5731200" cy="2324100"/>
                    </a:xfrm>
                    <a:prstGeom prst="rect">
                      <a:avLst/>
                    </a:prstGeom>
                    <a:ln/>
                  </pic:spPr>
                </pic:pic>
              </a:graphicData>
            </a:graphic>
          </wp:inline>
        </w:drawing>
      </w:r>
    </w:p>
    <w:p w14:paraId="054DA0FA" w14:textId="77777777" w:rsidR="003B66A8" w:rsidRDefault="00000000" w:rsidP="003D4A97">
      <w:pPr>
        <w:spacing w:line="26" w:lineRule="atLeast"/>
        <w:rPr>
          <w:b/>
        </w:rPr>
      </w:pPr>
      <w:r>
        <w:rPr>
          <w:b/>
          <w:noProof/>
        </w:rPr>
        <w:lastRenderedPageBreak/>
        <w:drawing>
          <wp:inline distT="114300" distB="114300" distL="114300" distR="114300" wp14:anchorId="16C85E22" wp14:editId="1FD0047D">
            <wp:extent cx="5731200" cy="2387600"/>
            <wp:effectExtent l="0" t="0" r="0" b="0"/>
            <wp:docPr id="4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2"/>
                    <a:srcRect/>
                    <a:stretch>
                      <a:fillRect/>
                    </a:stretch>
                  </pic:blipFill>
                  <pic:spPr>
                    <a:xfrm>
                      <a:off x="0" y="0"/>
                      <a:ext cx="5731200" cy="2387600"/>
                    </a:xfrm>
                    <a:prstGeom prst="rect">
                      <a:avLst/>
                    </a:prstGeom>
                    <a:ln/>
                  </pic:spPr>
                </pic:pic>
              </a:graphicData>
            </a:graphic>
          </wp:inline>
        </w:drawing>
      </w:r>
    </w:p>
    <w:p w14:paraId="0E254DD2" w14:textId="77777777" w:rsidR="003B66A8" w:rsidRDefault="00000000" w:rsidP="003D4A97">
      <w:pPr>
        <w:spacing w:line="26" w:lineRule="atLeast"/>
        <w:rPr>
          <w:b/>
        </w:rPr>
      </w:pPr>
      <w:r>
        <w:rPr>
          <w:b/>
          <w:noProof/>
        </w:rPr>
        <w:drawing>
          <wp:inline distT="114300" distB="114300" distL="114300" distR="114300" wp14:anchorId="0A48E37D" wp14:editId="294BEF1B">
            <wp:extent cx="5731200" cy="2324100"/>
            <wp:effectExtent l="0" t="0" r="0" b="0"/>
            <wp:docPr id="5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3"/>
                    <a:srcRect/>
                    <a:stretch>
                      <a:fillRect/>
                    </a:stretch>
                  </pic:blipFill>
                  <pic:spPr>
                    <a:xfrm>
                      <a:off x="0" y="0"/>
                      <a:ext cx="5731200" cy="2324100"/>
                    </a:xfrm>
                    <a:prstGeom prst="rect">
                      <a:avLst/>
                    </a:prstGeom>
                    <a:ln/>
                  </pic:spPr>
                </pic:pic>
              </a:graphicData>
            </a:graphic>
          </wp:inline>
        </w:drawing>
      </w:r>
    </w:p>
    <w:p w14:paraId="48273134" w14:textId="77777777" w:rsidR="003B66A8" w:rsidRDefault="00000000" w:rsidP="003D4A97">
      <w:pPr>
        <w:spacing w:line="26" w:lineRule="atLeast"/>
        <w:rPr>
          <w:b/>
        </w:rPr>
      </w:pPr>
      <w:r>
        <w:rPr>
          <w:b/>
          <w:noProof/>
        </w:rPr>
        <w:drawing>
          <wp:inline distT="114300" distB="114300" distL="114300" distR="114300" wp14:anchorId="6120973A" wp14:editId="3A5683A8">
            <wp:extent cx="5731200" cy="3860800"/>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4"/>
                    <a:srcRect/>
                    <a:stretch>
                      <a:fillRect/>
                    </a:stretch>
                  </pic:blipFill>
                  <pic:spPr>
                    <a:xfrm>
                      <a:off x="0" y="0"/>
                      <a:ext cx="5731200" cy="3860800"/>
                    </a:xfrm>
                    <a:prstGeom prst="rect">
                      <a:avLst/>
                    </a:prstGeom>
                    <a:ln/>
                  </pic:spPr>
                </pic:pic>
              </a:graphicData>
            </a:graphic>
          </wp:inline>
        </w:drawing>
      </w:r>
    </w:p>
    <w:p w14:paraId="22976F69" w14:textId="77777777" w:rsidR="003B66A8" w:rsidRDefault="00000000" w:rsidP="003D4A97">
      <w:pPr>
        <w:spacing w:line="26" w:lineRule="atLeast"/>
        <w:rPr>
          <w:b/>
        </w:rPr>
      </w:pPr>
      <w:r>
        <w:rPr>
          <w:b/>
          <w:noProof/>
        </w:rPr>
        <w:lastRenderedPageBreak/>
        <w:drawing>
          <wp:inline distT="114300" distB="114300" distL="114300" distR="114300" wp14:anchorId="240599FA" wp14:editId="05F0CC6A">
            <wp:extent cx="5731200" cy="156210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5"/>
                    <a:srcRect/>
                    <a:stretch>
                      <a:fillRect/>
                    </a:stretch>
                  </pic:blipFill>
                  <pic:spPr>
                    <a:xfrm>
                      <a:off x="0" y="0"/>
                      <a:ext cx="5731200" cy="1562100"/>
                    </a:xfrm>
                    <a:prstGeom prst="rect">
                      <a:avLst/>
                    </a:prstGeom>
                    <a:ln/>
                  </pic:spPr>
                </pic:pic>
              </a:graphicData>
            </a:graphic>
          </wp:inline>
        </w:drawing>
      </w:r>
    </w:p>
    <w:p w14:paraId="2699C89E" w14:textId="77777777" w:rsidR="003B66A8" w:rsidRDefault="00000000" w:rsidP="003D4A97">
      <w:pPr>
        <w:spacing w:line="26" w:lineRule="atLeast"/>
        <w:rPr>
          <w:b/>
        </w:rPr>
      </w:pPr>
      <w:r>
        <w:rPr>
          <w:b/>
        </w:rPr>
        <w:t>Part 4: Visualization 2: Sankey Diagram</w:t>
      </w:r>
    </w:p>
    <w:p w14:paraId="74B21516" w14:textId="77777777" w:rsidR="003B66A8" w:rsidRDefault="00000000" w:rsidP="003D4A97">
      <w:pPr>
        <w:spacing w:line="26" w:lineRule="atLeast"/>
        <w:rPr>
          <w:b/>
        </w:rPr>
      </w:pPr>
      <w:r>
        <w:rPr>
          <w:b/>
          <w:noProof/>
        </w:rPr>
        <w:drawing>
          <wp:inline distT="114300" distB="114300" distL="114300" distR="114300" wp14:anchorId="01DEA1A7" wp14:editId="54EC3E69">
            <wp:extent cx="5731200" cy="264160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5731200" cy="2641600"/>
                    </a:xfrm>
                    <a:prstGeom prst="rect">
                      <a:avLst/>
                    </a:prstGeom>
                    <a:ln/>
                  </pic:spPr>
                </pic:pic>
              </a:graphicData>
            </a:graphic>
          </wp:inline>
        </w:drawing>
      </w:r>
    </w:p>
    <w:p w14:paraId="6EDFD5F7" w14:textId="77777777" w:rsidR="003B66A8" w:rsidRDefault="00000000" w:rsidP="003D4A97">
      <w:pPr>
        <w:spacing w:line="26" w:lineRule="atLeast"/>
        <w:rPr>
          <w:b/>
        </w:rPr>
      </w:pPr>
      <w:r>
        <w:rPr>
          <w:b/>
          <w:noProof/>
        </w:rPr>
        <w:drawing>
          <wp:inline distT="114300" distB="114300" distL="114300" distR="114300" wp14:anchorId="06232B93" wp14:editId="0E4B6053">
            <wp:extent cx="5731200" cy="2590800"/>
            <wp:effectExtent l="0" t="0" r="0"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7"/>
                    <a:srcRect/>
                    <a:stretch>
                      <a:fillRect/>
                    </a:stretch>
                  </pic:blipFill>
                  <pic:spPr>
                    <a:xfrm>
                      <a:off x="0" y="0"/>
                      <a:ext cx="5731200" cy="2590800"/>
                    </a:xfrm>
                    <a:prstGeom prst="rect">
                      <a:avLst/>
                    </a:prstGeom>
                    <a:ln/>
                  </pic:spPr>
                </pic:pic>
              </a:graphicData>
            </a:graphic>
          </wp:inline>
        </w:drawing>
      </w:r>
    </w:p>
    <w:p w14:paraId="1C205101" w14:textId="77777777" w:rsidR="003B66A8" w:rsidRDefault="00000000" w:rsidP="003D4A97">
      <w:pPr>
        <w:spacing w:line="26" w:lineRule="atLeast"/>
        <w:rPr>
          <w:b/>
        </w:rPr>
      </w:pPr>
      <w:r>
        <w:rPr>
          <w:b/>
          <w:noProof/>
        </w:rPr>
        <w:lastRenderedPageBreak/>
        <w:drawing>
          <wp:inline distT="114300" distB="114300" distL="114300" distR="114300" wp14:anchorId="7CBB1349" wp14:editId="2FDFCE22">
            <wp:extent cx="5731200" cy="27432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8"/>
                    <a:srcRect/>
                    <a:stretch>
                      <a:fillRect/>
                    </a:stretch>
                  </pic:blipFill>
                  <pic:spPr>
                    <a:xfrm>
                      <a:off x="0" y="0"/>
                      <a:ext cx="5731200" cy="2743200"/>
                    </a:xfrm>
                    <a:prstGeom prst="rect">
                      <a:avLst/>
                    </a:prstGeom>
                    <a:ln/>
                  </pic:spPr>
                </pic:pic>
              </a:graphicData>
            </a:graphic>
          </wp:inline>
        </w:drawing>
      </w:r>
    </w:p>
    <w:p w14:paraId="1ED058F9" w14:textId="77777777" w:rsidR="003B66A8" w:rsidRDefault="00000000" w:rsidP="003D4A97">
      <w:pPr>
        <w:spacing w:line="26" w:lineRule="atLeast"/>
        <w:rPr>
          <w:b/>
        </w:rPr>
      </w:pPr>
      <w:r>
        <w:rPr>
          <w:b/>
          <w:noProof/>
        </w:rPr>
        <w:drawing>
          <wp:inline distT="114300" distB="114300" distL="114300" distR="114300" wp14:anchorId="37F3B682" wp14:editId="1BAD6FFF">
            <wp:extent cx="5731200" cy="2400300"/>
            <wp:effectExtent l="0" t="0" r="0" b="0"/>
            <wp:docPr id="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9"/>
                    <a:srcRect/>
                    <a:stretch>
                      <a:fillRect/>
                    </a:stretch>
                  </pic:blipFill>
                  <pic:spPr>
                    <a:xfrm>
                      <a:off x="0" y="0"/>
                      <a:ext cx="5731200" cy="2400300"/>
                    </a:xfrm>
                    <a:prstGeom prst="rect">
                      <a:avLst/>
                    </a:prstGeom>
                    <a:ln/>
                  </pic:spPr>
                </pic:pic>
              </a:graphicData>
            </a:graphic>
          </wp:inline>
        </w:drawing>
      </w:r>
    </w:p>
    <w:p w14:paraId="39F2187B" w14:textId="77777777" w:rsidR="003B66A8" w:rsidRDefault="00000000" w:rsidP="003D4A97">
      <w:pPr>
        <w:spacing w:line="26" w:lineRule="atLeast"/>
        <w:rPr>
          <w:b/>
        </w:rPr>
      </w:pPr>
      <w:r>
        <w:rPr>
          <w:b/>
          <w:noProof/>
        </w:rPr>
        <w:drawing>
          <wp:inline distT="114300" distB="114300" distL="114300" distR="114300" wp14:anchorId="67AE4A26" wp14:editId="245F7CB5">
            <wp:extent cx="5731200" cy="2705100"/>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0"/>
                    <a:srcRect/>
                    <a:stretch>
                      <a:fillRect/>
                    </a:stretch>
                  </pic:blipFill>
                  <pic:spPr>
                    <a:xfrm>
                      <a:off x="0" y="0"/>
                      <a:ext cx="5731200" cy="2705100"/>
                    </a:xfrm>
                    <a:prstGeom prst="rect">
                      <a:avLst/>
                    </a:prstGeom>
                    <a:ln/>
                  </pic:spPr>
                </pic:pic>
              </a:graphicData>
            </a:graphic>
          </wp:inline>
        </w:drawing>
      </w:r>
    </w:p>
    <w:p w14:paraId="17A2003A" w14:textId="77777777" w:rsidR="003B66A8" w:rsidRDefault="00000000" w:rsidP="003D4A97">
      <w:pPr>
        <w:spacing w:line="26" w:lineRule="atLeast"/>
        <w:rPr>
          <w:b/>
        </w:rPr>
      </w:pPr>
      <w:r>
        <w:rPr>
          <w:b/>
          <w:noProof/>
        </w:rPr>
        <w:lastRenderedPageBreak/>
        <w:drawing>
          <wp:inline distT="114300" distB="114300" distL="114300" distR="114300" wp14:anchorId="7E3FEA9E" wp14:editId="75189872">
            <wp:extent cx="5731200" cy="22860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1"/>
                    <a:srcRect/>
                    <a:stretch>
                      <a:fillRect/>
                    </a:stretch>
                  </pic:blipFill>
                  <pic:spPr>
                    <a:xfrm>
                      <a:off x="0" y="0"/>
                      <a:ext cx="5731200" cy="2286000"/>
                    </a:xfrm>
                    <a:prstGeom prst="rect">
                      <a:avLst/>
                    </a:prstGeom>
                    <a:ln/>
                  </pic:spPr>
                </pic:pic>
              </a:graphicData>
            </a:graphic>
          </wp:inline>
        </w:drawing>
      </w:r>
    </w:p>
    <w:p w14:paraId="3CEF66DF" w14:textId="77777777" w:rsidR="003B66A8" w:rsidRDefault="00000000" w:rsidP="003D4A97">
      <w:pPr>
        <w:spacing w:line="26" w:lineRule="atLeast"/>
        <w:rPr>
          <w:b/>
        </w:rPr>
      </w:pPr>
      <w:r>
        <w:rPr>
          <w:b/>
          <w:noProof/>
        </w:rPr>
        <w:drawing>
          <wp:inline distT="114300" distB="114300" distL="114300" distR="114300" wp14:anchorId="4B9D40BA" wp14:editId="6AC90E63">
            <wp:extent cx="5731200" cy="36322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2"/>
                    <a:srcRect/>
                    <a:stretch>
                      <a:fillRect/>
                    </a:stretch>
                  </pic:blipFill>
                  <pic:spPr>
                    <a:xfrm>
                      <a:off x="0" y="0"/>
                      <a:ext cx="5731200" cy="3632200"/>
                    </a:xfrm>
                    <a:prstGeom prst="rect">
                      <a:avLst/>
                    </a:prstGeom>
                    <a:ln/>
                  </pic:spPr>
                </pic:pic>
              </a:graphicData>
            </a:graphic>
          </wp:inline>
        </w:drawing>
      </w:r>
    </w:p>
    <w:p w14:paraId="0780803B" w14:textId="77777777" w:rsidR="003D4A97" w:rsidRDefault="003D4A97">
      <w:pPr>
        <w:rPr>
          <w:b/>
          <w:color w:val="000000"/>
          <w:sz w:val="36"/>
          <w:szCs w:val="36"/>
        </w:rPr>
      </w:pPr>
      <w:r>
        <w:br w:type="page"/>
      </w:r>
    </w:p>
    <w:p w14:paraId="474A3C86" w14:textId="770EA297" w:rsidR="003B66A8" w:rsidRDefault="00000000" w:rsidP="003D4A97">
      <w:pPr>
        <w:pStyle w:val="Heading1"/>
        <w:spacing w:line="26" w:lineRule="atLeast"/>
        <w:rPr>
          <w:rFonts w:ascii="Calibri" w:eastAsia="Calibri" w:hAnsi="Calibri" w:cs="Calibri"/>
        </w:rPr>
      </w:pPr>
      <w:bookmarkStart w:id="38" w:name="_Toc136737508"/>
      <w:r>
        <w:rPr>
          <w:rFonts w:ascii="Calibri" w:eastAsia="Calibri" w:hAnsi="Calibri" w:cs="Calibri"/>
        </w:rPr>
        <w:lastRenderedPageBreak/>
        <w:t>Reference</w:t>
      </w:r>
      <w:bookmarkEnd w:id="38"/>
    </w:p>
    <w:p w14:paraId="0600AD69" w14:textId="77777777" w:rsidR="003B66A8" w:rsidRDefault="00000000" w:rsidP="003D4A97">
      <w:pPr>
        <w:spacing w:line="26" w:lineRule="atLeast"/>
      </w:pPr>
      <w:r>
        <w:t xml:space="preserve">The UN Refugee Agency. (n.d.). Available at: </w:t>
      </w:r>
      <w:hyperlink r:id="rId103">
        <w:r>
          <w:rPr>
            <w:color w:val="1155CC"/>
            <w:u w:val="single"/>
          </w:rPr>
          <w:t>https://www.unhcr.org/global-trends</w:t>
        </w:r>
      </w:hyperlink>
      <w:r>
        <w:t xml:space="preserve"> [Accessed 27 May 2023].</w:t>
      </w:r>
    </w:p>
    <w:p w14:paraId="6309489E" w14:textId="77777777" w:rsidR="003B66A8" w:rsidRDefault="00000000" w:rsidP="003D4A97">
      <w:pPr>
        <w:spacing w:line="26" w:lineRule="atLeast"/>
      </w:pPr>
      <w:proofErr w:type="spellStart"/>
      <w:r>
        <w:t>Munzner</w:t>
      </w:r>
      <w:proofErr w:type="spellEnd"/>
      <w:r>
        <w:t xml:space="preserve">, T. (2015). </w:t>
      </w:r>
      <w:r>
        <w:rPr>
          <w:i/>
        </w:rPr>
        <w:t>Visualization analysis &amp; design</w:t>
      </w:r>
      <w:r>
        <w:t xml:space="preserve">. Boca Raton: </w:t>
      </w:r>
      <w:proofErr w:type="spellStart"/>
      <w:r>
        <w:t>Crc</w:t>
      </w:r>
      <w:proofErr w:type="spellEnd"/>
      <w:r>
        <w:t xml:space="preserve"> Press, Taylor &amp; Francis Group.</w:t>
      </w:r>
    </w:p>
    <w:p w14:paraId="7633CD6E" w14:textId="77777777" w:rsidR="003B66A8" w:rsidRDefault="00000000" w:rsidP="003D4A97">
      <w:pPr>
        <w:spacing w:after="240" w:line="26" w:lineRule="atLeast"/>
      </w:pPr>
      <w:r>
        <w:t xml:space="preserve">Tufte, E.R. (1983). </w:t>
      </w:r>
      <w:r>
        <w:rPr>
          <w:i/>
        </w:rPr>
        <w:t>The visual display of quantitative information</w:t>
      </w:r>
      <w:r>
        <w:t>. Cheshire, Conn.: Graphics Press.</w:t>
      </w:r>
    </w:p>
    <w:p w14:paraId="3C5CF4B7" w14:textId="77777777" w:rsidR="003B66A8" w:rsidRDefault="003B66A8" w:rsidP="003D4A97">
      <w:pPr>
        <w:spacing w:after="240" w:line="26" w:lineRule="atLeast"/>
        <w:rPr>
          <w:rFonts w:ascii="Times New Roman" w:eastAsia="Times New Roman" w:hAnsi="Times New Roman" w:cs="Times New Roman"/>
        </w:rPr>
      </w:pPr>
    </w:p>
    <w:p w14:paraId="5524DEC8" w14:textId="77777777" w:rsidR="003B66A8" w:rsidRDefault="003B66A8" w:rsidP="003D4A97">
      <w:pPr>
        <w:spacing w:line="26" w:lineRule="atLeast"/>
        <w:rPr>
          <w:sz w:val="27"/>
          <w:szCs w:val="27"/>
        </w:rPr>
      </w:pPr>
    </w:p>
    <w:p w14:paraId="02837162" w14:textId="77777777" w:rsidR="003B66A8" w:rsidRDefault="00000000" w:rsidP="003D4A97">
      <w:pPr>
        <w:spacing w:before="240" w:after="240" w:line="26" w:lineRule="atLeast"/>
        <w:rPr>
          <w:sz w:val="27"/>
          <w:szCs w:val="27"/>
        </w:rPr>
      </w:pPr>
      <w:r>
        <w:rPr>
          <w:sz w:val="27"/>
          <w:szCs w:val="27"/>
        </w:rPr>
        <w:t>‌</w:t>
      </w:r>
    </w:p>
    <w:p w14:paraId="07A15E19" w14:textId="77777777" w:rsidR="003B66A8" w:rsidRDefault="003B66A8" w:rsidP="003D4A97">
      <w:pPr>
        <w:spacing w:line="26" w:lineRule="atLeast"/>
        <w:rPr>
          <w:sz w:val="27"/>
          <w:szCs w:val="27"/>
        </w:rPr>
      </w:pPr>
    </w:p>
    <w:p w14:paraId="54A39FFA" w14:textId="77777777" w:rsidR="003B66A8" w:rsidRDefault="00000000" w:rsidP="003D4A97">
      <w:pPr>
        <w:spacing w:before="240" w:after="240" w:line="26" w:lineRule="atLeast"/>
      </w:pPr>
      <w:r>
        <w:t>‌</w:t>
      </w:r>
    </w:p>
    <w:p w14:paraId="243D21D0" w14:textId="77777777" w:rsidR="003B66A8" w:rsidRDefault="003B66A8" w:rsidP="003D4A97">
      <w:pPr>
        <w:pBdr>
          <w:top w:val="nil"/>
          <w:left w:val="nil"/>
          <w:bottom w:val="nil"/>
          <w:right w:val="nil"/>
          <w:between w:val="nil"/>
        </w:pBdr>
        <w:spacing w:line="26" w:lineRule="atLeast"/>
        <w:ind w:left="720" w:hanging="720"/>
      </w:pPr>
    </w:p>
    <w:p w14:paraId="5846F79C" w14:textId="77777777" w:rsidR="003B66A8" w:rsidRDefault="003B66A8" w:rsidP="003D4A97">
      <w:pPr>
        <w:spacing w:line="26" w:lineRule="atLeast"/>
      </w:pPr>
    </w:p>
    <w:sectPr w:rsidR="003B66A8">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49F3C" w14:textId="77777777" w:rsidR="00F0520B" w:rsidRDefault="00F0520B">
      <w:r>
        <w:separator/>
      </w:r>
    </w:p>
  </w:endnote>
  <w:endnote w:type="continuationSeparator" w:id="0">
    <w:p w14:paraId="30E8629B" w14:textId="77777777" w:rsidR="00F0520B" w:rsidRDefault="00F05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166D6" w14:textId="77777777" w:rsidR="003B66A8" w:rsidRDefault="003B66A8">
    <w:pPr>
      <w:pBdr>
        <w:top w:val="nil"/>
        <w:left w:val="nil"/>
        <w:bottom w:val="nil"/>
        <w:right w:val="nil"/>
        <w:between w:val="nil"/>
      </w:pBdr>
      <w:tabs>
        <w:tab w:val="center" w:pos="4513"/>
        <w:tab w:val="right" w:pos="9026"/>
      </w:tabs>
      <w:jc w:val="right"/>
      <w:rPr>
        <w:color w:val="000000"/>
      </w:rPr>
    </w:pPr>
  </w:p>
  <w:p w14:paraId="29B30A84" w14:textId="77777777" w:rsidR="003B66A8" w:rsidRDefault="00000000">
    <w:pPr>
      <w:pBdr>
        <w:top w:val="nil"/>
        <w:left w:val="nil"/>
        <w:bottom w:val="nil"/>
        <w:right w:val="nil"/>
        <w:between w:val="nil"/>
      </w:pBdr>
      <w:tabs>
        <w:tab w:val="center" w:pos="4513"/>
        <w:tab w:val="right" w:pos="9026"/>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4DF06" w14:textId="77777777" w:rsidR="003B66A8"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3D4A97">
      <w:rPr>
        <w:noProof/>
        <w:color w:val="000000"/>
      </w:rPr>
      <w:t>2</w:t>
    </w:r>
    <w:r>
      <w:rPr>
        <w:color w:val="000000"/>
      </w:rPr>
      <w:fldChar w:fldCharType="end"/>
    </w:r>
  </w:p>
  <w:p w14:paraId="031CBB3B" w14:textId="77777777" w:rsidR="003B66A8" w:rsidRDefault="003B66A8">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C647D" w14:textId="77777777" w:rsidR="00F0520B" w:rsidRDefault="00F0520B">
      <w:r>
        <w:separator/>
      </w:r>
    </w:p>
  </w:footnote>
  <w:footnote w:type="continuationSeparator" w:id="0">
    <w:p w14:paraId="70437EDC" w14:textId="77777777" w:rsidR="00F0520B" w:rsidRDefault="00F05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5BD2F" w14:textId="39B5DAD7" w:rsidR="003B66A8" w:rsidRDefault="00000000">
    <w:pPr>
      <w:pBdr>
        <w:top w:val="nil"/>
        <w:left w:val="nil"/>
        <w:bottom w:val="nil"/>
        <w:right w:val="nil"/>
        <w:between w:val="nil"/>
      </w:pBdr>
      <w:tabs>
        <w:tab w:val="center" w:pos="4513"/>
        <w:tab w:val="right" w:pos="9026"/>
      </w:tabs>
      <w:rPr>
        <w:rFonts w:ascii="Times New Roman" w:eastAsia="Times New Roman" w:hAnsi="Times New Roman" w:cs="Times New Roman"/>
        <w:color w:val="000000"/>
      </w:rPr>
    </w:pPr>
    <w:r>
      <w:rPr>
        <w:color w:val="000000"/>
      </w:rPr>
      <w:t xml:space="preserve">COS30045 </w:t>
    </w:r>
    <w:r w:rsidR="006C2726">
      <w:rPr>
        <w:color w:val="000000"/>
      </w:rPr>
      <w:t>- DATA</w:t>
    </w:r>
    <w:r>
      <w:rPr>
        <w:color w:val="000000"/>
      </w:rPr>
      <w:t xml:space="preserve"> VISUALIZATION</w:t>
    </w: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rPr>
      <w:drawing>
        <wp:inline distT="0" distB="0" distL="0" distR="0" wp14:anchorId="5D564185" wp14:editId="511C82C0">
          <wp:extent cx="713978" cy="356989"/>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
                  <a:srcRect/>
                  <a:stretch>
                    <a:fillRect/>
                  </a:stretch>
                </pic:blipFill>
                <pic:spPr>
                  <a:xfrm>
                    <a:off x="0" y="0"/>
                    <a:ext cx="713978" cy="356989"/>
                  </a:xfrm>
                  <a:prstGeom prst="rect">
                    <a:avLst/>
                  </a:prstGeom>
                  <a:ln/>
                </pic:spPr>
              </pic:pic>
            </a:graphicData>
          </a:graphic>
        </wp:inline>
      </w:drawing>
    </w:r>
  </w:p>
  <w:p w14:paraId="1CA7563E" w14:textId="77777777" w:rsidR="003B66A8" w:rsidRDefault="003B66A8">
    <w:pPr>
      <w:pBdr>
        <w:top w:val="nil"/>
        <w:left w:val="nil"/>
        <w:bottom w:val="nil"/>
        <w:right w:val="nil"/>
        <w:between w:val="nil"/>
      </w:pBdr>
      <w:tabs>
        <w:tab w:val="center" w:pos="4513"/>
        <w:tab w:val="right" w:pos="9026"/>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345B"/>
    <w:multiLevelType w:val="multilevel"/>
    <w:tmpl w:val="88860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E25FDC"/>
    <w:multiLevelType w:val="multilevel"/>
    <w:tmpl w:val="6B564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D7217A"/>
    <w:multiLevelType w:val="multilevel"/>
    <w:tmpl w:val="E6C0F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504BBA"/>
    <w:multiLevelType w:val="multilevel"/>
    <w:tmpl w:val="D0748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DC53A6"/>
    <w:multiLevelType w:val="multilevel"/>
    <w:tmpl w:val="7BBA3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614D77"/>
    <w:multiLevelType w:val="multilevel"/>
    <w:tmpl w:val="4A900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B0526"/>
    <w:multiLevelType w:val="multilevel"/>
    <w:tmpl w:val="73E6C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4D7DAA"/>
    <w:multiLevelType w:val="multilevel"/>
    <w:tmpl w:val="859AFC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596F0D"/>
    <w:multiLevelType w:val="multilevel"/>
    <w:tmpl w:val="0AA25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EF6AD9"/>
    <w:multiLevelType w:val="multilevel"/>
    <w:tmpl w:val="B2D05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274485"/>
    <w:multiLevelType w:val="multilevel"/>
    <w:tmpl w:val="C3C04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50074E"/>
    <w:multiLevelType w:val="multilevel"/>
    <w:tmpl w:val="D640E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600194">
    <w:abstractNumId w:val="9"/>
  </w:num>
  <w:num w:numId="2" w16cid:durableId="2109619930">
    <w:abstractNumId w:val="1"/>
  </w:num>
  <w:num w:numId="3" w16cid:durableId="653796650">
    <w:abstractNumId w:val="7"/>
  </w:num>
  <w:num w:numId="4" w16cid:durableId="611665015">
    <w:abstractNumId w:val="3"/>
  </w:num>
  <w:num w:numId="5" w16cid:durableId="1297027560">
    <w:abstractNumId w:val="11"/>
  </w:num>
  <w:num w:numId="6" w16cid:durableId="415790433">
    <w:abstractNumId w:val="10"/>
  </w:num>
  <w:num w:numId="7" w16cid:durableId="1682969136">
    <w:abstractNumId w:val="4"/>
  </w:num>
  <w:num w:numId="8" w16cid:durableId="1345549440">
    <w:abstractNumId w:val="6"/>
  </w:num>
  <w:num w:numId="9" w16cid:durableId="68356845">
    <w:abstractNumId w:val="8"/>
  </w:num>
  <w:num w:numId="10" w16cid:durableId="1593860117">
    <w:abstractNumId w:val="0"/>
  </w:num>
  <w:num w:numId="11" w16cid:durableId="263727057">
    <w:abstractNumId w:val="2"/>
  </w:num>
  <w:num w:numId="12" w16cid:durableId="1845969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A8"/>
    <w:rsid w:val="00174F72"/>
    <w:rsid w:val="00257527"/>
    <w:rsid w:val="003B66A8"/>
    <w:rsid w:val="003D4A97"/>
    <w:rsid w:val="00597BD8"/>
    <w:rsid w:val="006C2726"/>
    <w:rsid w:val="007C69C4"/>
    <w:rsid w:val="008E5098"/>
    <w:rsid w:val="00E92037"/>
    <w:rsid w:val="00F0520B"/>
    <w:rsid w:val="00F21B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E417"/>
  <w15:docId w15:val="{49EC79E0-D167-4AAE-829E-3C81149E3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720" w:hanging="180"/>
      <w:outlineLvl w:val="0"/>
    </w:pPr>
    <w:rPr>
      <w:rFonts w:ascii="Times New Roman" w:eastAsia="Times New Roman" w:hAnsi="Times New Roman" w:cs="Times New Roman"/>
      <w:b/>
      <w:color w:val="000000"/>
      <w:sz w:val="36"/>
      <w:szCs w:val="36"/>
    </w:rPr>
  </w:style>
  <w:style w:type="paragraph" w:styleId="Heading2">
    <w:name w:val="heading 2"/>
    <w:basedOn w:val="Normal"/>
    <w:next w:val="Normal"/>
    <w:uiPriority w:val="9"/>
    <w:unhideWhenUsed/>
    <w:qFormat/>
    <w:pPr>
      <w:keepNext/>
      <w:keepLines/>
      <w:spacing w:before="40" w:line="276" w:lineRule="auto"/>
      <w:outlineLvl w:val="1"/>
    </w:pPr>
    <w:rPr>
      <w:b/>
      <w:color w:val="000000"/>
      <w:sz w:val="32"/>
      <w:szCs w:val="32"/>
    </w:rPr>
  </w:style>
  <w:style w:type="paragraph" w:styleId="Heading3">
    <w:name w:val="heading 3"/>
    <w:basedOn w:val="Normal"/>
    <w:next w:val="Normal"/>
    <w:uiPriority w:val="9"/>
    <w:unhideWhenUsed/>
    <w:qFormat/>
    <w:pPr>
      <w:keepNext/>
      <w:keepLines/>
      <w:spacing w:before="40"/>
      <w:ind w:left="720" w:hanging="360"/>
      <w:outlineLvl w:val="2"/>
    </w:pPr>
    <w:rPr>
      <w:b/>
      <w:color w:val="000000"/>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D4A97"/>
    <w:pPr>
      <w:spacing w:after="100"/>
    </w:pPr>
  </w:style>
  <w:style w:type="paragraph" w:styleId="TOC2">
    <w:name w:val="toc 2"/>
    <w:basedOn w:val="Normal"/>
    <w:next w:val="Normal"/>
    <w:autoRedefine/>
    <w:uiPriority w:val="39"/>
    <w:unhideWhenUsed/>
    <w:rsid w:val="003D4A97"/>
    <w:pPr>
      <w:spacing w:after="100"/>
      <w:ind w:left="240"/>
    </w:pPr>
  </w:style>
  <w:style w:type="paragraph" w:styleId="TOC3">
    <w:name w:val="toc 3"/>
    <w:basedOn w:val="Normal"/>
    <w:next w:val="Normal"/>
    <w:autoRedefine/>
    <w:uiPriority w:val="39"/>
    <w:unhideWhenUsed/>
    <w:rsid w:val="003D4A97"/>
    <w:pPr>
      <w:spacing w:after="100"/>
      <w:ind w:left="480"/>
    </w:pPr>
  </w:style>
  <w:style w:type="character" w:styleId="Hyperlink">
    <w:name w:val="Hyperlink"/>
    <w:basedOn w:val="DefaultParagraphFont"/>
    <w:uiPriority w:val="99"/>
    <w:unhideWhenUsed/>
    <w:rsid w:val="003D4A97"/>
    <w:rPr>
      <w:color w:val="0000FF" w:themeColor="hyperlink"/>
      <w:u w:val="single"/>
    </w:rPr>
  </w:style>
  <w:style w:type="paragraph" w:styleId="Header">
    <w:name w:val="header"/>
    <w:basedOn w:val="Normal"/>
    <w:link w:val="HeaderChar"/>
    <w:uiPriority w:val="99"/>
    <w:unhideWhenUsed/>
    <w:rsid w:val="006C2726"/>
    <w:pPr>
      <w:tabs>
        <w:tab w:val="center" w:pos="4513"/>
        <w:tab w:val="right" w:pos="9026"/>
      </w:tabs>
    </w:pPr>
  </w:style>
  <w:style w:type="character" w:customStyle="1" w:styleId="HeaderChar">
    <w:name w:val="Header Char"/>
    <w:basedOn w:val="DefaultParagraphFont"/>
    <w:link w:val="Header"/>
    <w:uiPriority w:val="99"/>
    <w:rsid w:val="006C2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hyperlink" Target="https://www.unhcr.org/global-trends"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www.unhcr.org/refugee-statistics/download/?url=cbM1d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hyperlink" Target="https://datavisualization-github-io.vercel.app/src/hom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docs.google.com/forms/d/e/1FAIpQLSel0MCkbS77JiRL8N4o0zgilG3zB4bjS4xFwv7PXBM2v59cFg/viewform?usp=sf_link" TargetMode="External"/><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footer" Target="footer1.xm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hyperlink" Target="https://mercury.swin.edu.au/cos30045/s103181157/DataVisualizationProject/src/home.html"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footer" Target="footer2.xml"/><Relationship Id="rId46" Type="http://schemas.openxmlformats.org/officeDocument/2006/relationships/image" Target="media/image35.png"/><Relationship Id="rId67"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56</Pages>
  <Words>7889</Words>
  <Characters>43474</Characters>
  <Application>Microsoft Office Word</Application>
  <DocSecurity>0</DocSecurity>
  <Lines>1174</Lines>
  <Paragraphs>540</Paragraphs>
  <ScaleCrop>false</ScaleCrop>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TUNG NGUYEN</cp:lastModifiedBy>
  <cp:revision>23</cp:revision>
  <cp:lastPrinted>2023-06-03T16:24:00Z</cp:lastPrinted>
  <dcterms:created xsi:type="dcterms:W3CDTF">2023-06-03T15:55:00Z</dcterms:created>
  <dcterms:modified xsi:type="dcterms:W3CDTF">2023-06-03T16:24:00Z</dcterms:modified>
</cp:coreProperties>
</file>