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8E38" w14:textId="77777777" w:rsidR="00CD58D2" w:rsidRDefault="00CD58D2" w:rsidP="00CD58D2">
      <w:pPr>
        <w:pageBreakBefore/>
        <w:sectPr w:rsidR="00CD58D2" w:rsidSect="00CD58D2">
          <w:pgSz w:w="12240" w:h="15840"/>
          <w:pgMar w:top="1080" w:right="1440" w:bottom="1080" w:left="1440" w:header="360" w:footer="360" w:gutter="0"/>
          <w:cols w:space="720"/>
        </w:sectPr>
      </w:pPr>
      <w:r>
        <w:fldChar w:fldCharType="begin"/>
      </w:r>
      <w:r>
        <w:instrText>TC "</w:instrText>
      </w:r>
      <w:bookmarkStart w:id="0" w:name="_Toc532801524"/>
      <w:r>
        <w:instrText>PART I - THE SCHEDULE</w:instrText>
      </w:r>
      <w:bookmarkEnd w:id="0"/>
      <w:r>
        <w:instrText>" \l 1</w:instrText>
      </w:r>
      <w:r>
        <w:fldChar w:fldCharType="end"/>
      </w:r>
      <w:r>
        <w:fldChar w:fldCharType="begin"/>
      </w:r>
      <w:r>
        <w:instrText>TC "</w:instrText>
      </w:r>
      <w:bookmarkStart w:id="1" w:name="_Toc532801525"/>
      <w:r>
        <w:instrText>SECTION A - SOLICITATION/CONTRACT FORM</w:instrText>
      </w:r>
      <w:bookmarkEnd w:id="1"/>
      <w:r>
        <w:instrText>" \l 1</w:instrText>
      </w:r>
      <w:r>
        <w:fldChar w:fldCharType="end"/>
      </w:r>
      <w:r>
        <w:fldChar w:fldCharType="begin"/>
      </w:r>
      <w:r>
        <w:instrText>TC "</w:instrText>
      </w:r>
      <w:bookmarkStart w:id="2" w:name="_Toc532801526"/>
      <w:r>
        <w:instrText>A.1  SF 1442  SOLICITATION, OFFER, AND AWARD (Construction, Alteration, or Repair)</w:instrText>
      </w:r>
      <w:bookmarkEnd w:id="2"/>
      <w:r>
        <w:instrText>" \l 2</w:instrText>
      </w:r>
      <w:r>
        <w:fldChar w:fldCharType="end"/>
      </w:r>
      <w:r>
        <w:rPr>
          <w:noProof/>
        </w:rPr>
        <mc:AlternateContent>
          <mc:Choice Requires="wpg">
            <w:drawing>
              <wp:anchor distT="0" distB="0" distL="114300" distR="114300" simplePos="0" relativeHeight="251659264" behindDoc="0" locked="0" layoutInCell="1" allowOverlap="1" wp14:anchorId="126A98CB" wp14:editId="1E746B1E">
                <wp:simplePos x="0" y="0"/>
                <wp:positionH relativeFrom="page">
                  <wp:posOffset>0</wp:posOffset>
                </wp:positionH>
                <wp:positionV relativeFrom="page">
                  <wp:posOffset>0</wp:posOffset>
                </wp:positionV>
                <wp:extent cx="7772400" cy="10058400"/>
                <wp:effectExtent l="0" t="0" r="1511300" b="0"/>
                <wp:wrapNone/>
                <wp:docPr id="261" name="Group 514"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62" name="AutoShape 2"/>
                        <wps:cNvCnPr>
                          <a:cxnSpLocks/>
                        </wps:cNvCnPr>
                        <wps:spPr bwMode="auto">
                          <a:xfrm>
                            <a:off x="722" y="962"/>
                            <a:ext cx="10786"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63" name="Text Box 3"/>
                        <wps:cNvSpPr txBox="1">
                          <a:spLocks/>
                        </wps:cNvSpPr>
                        <wps:spPr bwMode="auto">
                          <a:xfrm>
                            <a:off x="722" y="843"/>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5631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64" name="AutoShape 4"/>
                        <wps:cNvCnPr>
                          <a:cxnSpLocks/>
                        </wps:cNvCnPr>
                        <wps:spPr bwMode="auto">
                          <a:xfrm>
                            <a:off x="722" y="1922"/>
                            <a:ext cx="10790"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65" name="Text Box 5"/>
                        <wps:cNvSpPr txBox="1">
                          <a:spLocks/>
                        </wps:cNvSpPr>
                        <wps:spPr bwMode="auto">
                          <a:xfrm>
                            <a:off x="722" y="181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6C42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66" name="AutoShape 6"/>
                        <wps:cNvCnPr>
                          <a:cxnSpLocks/>
                        </wps:cNvCnPr>
                        <wps:spPr bwMode="auto">
                          <a:xfrm>
                            <a:off x="722" y="4142"/>
                            <a:ext cx="1079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7" name="Text Box 7"/>
                        <wps:cNvSpPr txBox="1">
                          <a:spLocks/>
                        </wps:cNvSpPr>
                        <wps:spPr bwMode="auto">
                          <a:xfrm>
                            <a:off x="722" y="404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D538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68" name="AutoShape 8"/>
                        <wps:cNvCnPr>
                          <a:cxnSpLocks/>
                        </wps:cNvCnPr>
                        <wps:spPr bwMode="auto">
                          <a:xfrm>
                            <a:off x="722" y="2884"/>
                            <a:ext cx="1079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9" name="Text Box 9"/>
                        <wps:cNvSpPr txBox="1">
                          <a:spLocks/>
                        </wps:cNvSpPr>
                        <wps:spPr bwMode="auto">
                          <a:xfrm>
                            <a:off x="722" y="278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E994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0" name="AutoShape 10"/>
                        <wps:cNvCnPr>
                          <a:cxnSpLocks/>
                        </wps:cNvCnPr>
                        <wps:spPr bwMode="auto">
                          <a:xfrm>
                            <a:off x="722" y="2162"/>
                            <a:ext cx="10790"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71" name="Text Box 11"/>
                        <wps:cNvSpPr txBox="1">
                          <a:spLocks/>
                        </wps:cNvSpPr>
                        <wps:spPr bwMode="auto">
                          <a:xfrm>
                            <a:off x="722" y="205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2484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2" name="AutoShape 12"/>
                        <wps:cNvCnPr>
                          <a:cxnSpLocks/>
                        </wps:cNvCnPr>
                        <wps:spPr bwMode="auto">
                          <a:xfrm>
                            <a:off x="722" y="11539"/>
                            <a:ext cx="1079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3" name="Text Box 13"/>
                        <wps:cNvSpPr txBox="1">
                          <a:spLocks/>
                        </wps:cNvSpPr>
                        <wps:spPr bwMode="auto">
                          <a:xfrm>
                            <a:off x="722" y="11436"/>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914A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4" name="AutoShape 14"/>
                        <wps:cNvCnPr>
                          <a:cxnSpLocks/>
                        </wps:cNvCnPr>
                        <wps:spPr bwMode="auto">
                          <a:xfrm>
                            <a:off x="722" y="5013"/>
                            <a:ext cx="10790"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15"/>
                        <wps:cNvSpPr txBox="1">
                          <a:spLocks/>
                        </wps:cNvSpPr>
                        <wps:spPr bwMode="auto">
                          <a:xfrm>
                            <a:off x="722" y="4904"/>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2ED9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6" name="AutoShape 16"/>
                        <wps:cNvCnPr>
                          <a:cxnSpLocks/>
                        </wps:cNvCnPr>
                        <wps:spPr bwMode="auto">
                          <a:xfrm>
                            <a:off x="722" y="4797"/>
                            <a:ext cx="10790"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77" name="Text Box 17"/>
                        <wps:cNvSpPr txBox="1">
                          <a:spLocks/>
                        </wps:cNvSpPr>
                        <wps:spPr bwMode="auto">
                          <a:xfrm>
                            <a:off x="722" y="468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0CA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8" name="AutoShape 18"/>
                        <wps:cNvCnPr>
                          <a:cxnSpLocks/>
                        </wps:cNvCnPr>
                        <wps:spPr bwMode="auto">
                          <a:xfrm>
                            <a:off x="722" y="4581"/>
                            <a:ext cx="10790"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79" name="Text Box 19"/>
                        <wps:cNvSpPr txBox="1">
                          <a:spLocks/>
                        </wps:cNvSpPr>
                        <wps:spPr bwMode="auto">
                          <a:xfrm>
                            <a:off x="722" y="44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EF0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80" name="AutoShape 20"/>
                        <wps:cNvCnPr>
                          <a:cxnSpLocks/>
                        </wps:cNvCnPr>
                        <wps:spPr bwMode="auto">
                          <a:xfrm>
                            <a:off x="722" y="14887"/>
                            <a:ext cx="10795"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281" name="Text Box 21"/>
                        <wps:cNvSpPr txBox="1">
                          <a:spLocks/>
                        </wps:cNvSpPr>
                        <wps:spPr bwMode="auto">
                          <a:xfrm>
                            <a:off x="722" y="1476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4F53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82" name="AutoShape 22"/>
                        <wps:cNvCnPr>
                          <a:cxnSpLocks/>
                        </wps:cNvCnPr>
                        <wps:spPr bwMode="auto">
                          <a:xfrm>
                            <a:off x="722" y="12864"/>
                            <a:ext cx="107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3" name="Text Box 23"/>
                        <wps:cNvSpPr txBox="1">
                          <a:spLocks/>
                        </wps:cNvSpPr>
                        <wps:spPr bwMode="auto">
                          <a:xfrm>
                            <a:off x="722" y="12761"/>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7E06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84" name="AutoShape 24"/>
                        <wps:cNvCnPr>
                          <a:cxnSpLocks/>
                        </wps:cNvCnPr>
                        <wps:spPr bwMode="auto">
                          <a:xfrm>
                            <a:off x="722" y="12144"/>
                            <a:ext cx="107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5" name="Text Box 25"/>
                        <wps:cNvSpPr txBox="1">
                          <a:spLocks/>
                        </wps:cNvSpPr>
                        <wps:spPr bwMode="auto">
                          <a:xfrm>
                            <a:off x="722" y="12041"/>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8521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86" name="AutoShape 26"/>
                        <wps:cNvCnPr>
                          <a:cxnSpLocks/>
                        </wps:cNvCnPr>
                        <wps:spPr bwMode="auto">
                          <a:xfrm>
                            <a:off x="6113" y="2892"/>
                            <a:ext cx="0" cy="1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Text Box 27"/>
                        <wps:cNvSpPr txBox="1">
                          <a:spLocks/>
                        </wps:cNvSpPr>
                        <wps:spPr bwMode="auto">
                          <a:xfrm>
                            <a:off x="6113" y="279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1B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88" name="AutoShape 28"/>
                        <wps:cNvCnPr>
                          <a:cxnSpLocks/>
                        </wps:cNvCnPr>
                        <wps:spPr bwMode="auto">
                          <a:xfrm>
                            <a:off x="4339" y="976"/>
                            <a:ext cx="0" cy="955"/>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89" name="Text Box 29"/>
                        <wps:cNvSpPr txBox="1">
                          <a:spLocks/>
                        </wps:cNvSpPr>
                        <wps:spPr bwMode="auto">
                          <a:xfrm>
                            <a:off x="4332" y="876"/>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A324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0" name="AutoShape 30"/>
                        <wps:cNvCnPr>
                          <a:cxnSpLocks/>
                        </wps:cNvCnPr>
                        <wps:spPr bwMode="auto">
                          <a:xfrm>
                            <a:off x="4433" y="2157"/>
                            <a:ext cx="0" cy="10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31"/>
                        <wps:cNvSpPr txBox="1">
                          <a:spLocks/>
                        </wps:cNvSpPr>
                        <wps:spPr bwMode="auto">
                          <a:xfrm>
                            <a:off x="4433" y="20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FB65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2" name="AutoShape 32"/>
                        <wps:cNvCnPr>
                          <a:cxnSpLocks/>
                        </wps:cNvCnPr>
                        <wps:spPr bwMode="auto">
                          <a:xfrm>
                            <a:off x="4433" y="3158"/>
                            <a:ext cx="16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3" name="Text Box 33"/>
                        <wps:cNvSpPr txBox="1">
                          <a:spLocks/>
                        </wps:cNvSpPr>
                        <wps:spPr bwMode="auto">
                          <a:xfrm>
                            <a:off x="4433" y="3056"/>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7914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4" name="Text Box 34"/>
                        <wps:cNvSpPr txBox="1">
                          <a:spLocks/>
                        </wps:cNvSpPr>
                        <wps:spPr bwMode="auto">
                          <a:xfrm>
                            <a:off x="6698" y="8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BF19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5" name="AutoShape 35"/>
                        <wps:cNvCnPr>
                          <a:cxnSpLocks/>
                        </wps:cNvCnPr>
                        <wps:spPr bwMode="auto">
                          <a:xfrm>
                            <a:off x="6698" y="957"/>
                            <a:ext cx="0" cy="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Text Box 36"/>
                        <wps:cNvSpPr txBox="1">
                          <a:spLocks/>
                        </wps:cNvSpPr>
                        <wps:spPr bwMode="auto">
                          <a:xfrm>
                            <a:off x="6698" y="8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5B3E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7" name="AutoShape 37"/>
                        <wps:cNvCnPr>
                          <a:cxnSpLocks/>
                        </wps:cNvCnPr>
                        <wps:spPr bwMode="auto">
                          <a:xfrm>
                            <a:off x="8777" y="957"/>
                            <a:ext cx="0" cy="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38"/>
                        <wps:cNvSpPr txBox="1">
                          <a:spLocks/>
                        </wps:cNvSpPr>
                        <wps:spPr bwMode="auto">
                          <a:xfrm>
                            <a:off x="8777" y="8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6224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9" name="AutoShape 39"/>
                        <wps:cNvCnPr>
                          <a:cxnSpLocks/>
                        </wps:cNvCnPr>
                        <wps:spPr bwMode="auto">
                          <a:xfrm>
                            <a:off x="10217" y="957"/>
                            <a:ext cx="0" cy="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40"/>
                        <wps:cNvSpPr txBox="1">
                          <a:spLocks/>
                        </wps:cNvSpPr>
                        <wps:spPr bwMode="auto">
                          <a:xfrm>
                            <a:off x="10217" y="8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B48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01" name="AutoShape 41"/>
                        <wps:cNvCnPr>
                          <a:cxnSpLocks/>
                        </wps:cNvCnPr>
                        <wps:spPr bwMode="auto">
                          <a:xfrm>
                            <a:off x="6698" y="4140"/>
                            <a:ext cx="0" cy="4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Text Box 42"/>
                        <wps:cNvSpPr txBox="1">
                          <a:spLocks/>
                        </wps:cNvSpPr>
                        <wps:spPr bwMode="auto">
                          <a:xfrm>
                            <a:off x="6698" y="404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6A7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03" name="AutoShape 43"/>
                        <wps:cNvCnPr>
                          <a:cxnSpLocks/>
                        </wps:cNvCnPr>
                        <wps:spPr bwMode="auto">
                          <a:xfrm>
                            <a:off x="3041" y="4140"/>
                            <a:ext cx="0" cy="4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Text Box 44"/>
                        <wps:cNvSpPr txBox="1">
                          <a:spLocks/>
                        </wps:cNvSpPr>
                        <wps:spPr bwMode="auto">
                          <a:xfrm>
                            <a:off x="3041" y="404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E04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05" name="AutoShape 45"/>
                        <wps:cNvCnPr>
                          <a:cxnSpLocks/>
                        </wps:cNvCnPr>
                        <wps:spPr bwMode="auto">
                          <a:xfrm>
                            <a:off x="8767" y="12141"/>
                            <a:ext cx="0" cy="7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AutoShape 46"/>
                        <wps:cNvCnPr>
                          <a:cxnSpLocks/>
                        </wps:cNvCnPr>
                        <wps:spPr bwMode="auto">
                          <a:xfrm>
                            <a:off x="2623" y="1378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07" name="Text Box 47"/>
                        <wps:cNvSpPr txBox="1">
                          <a:spLocks/>
                        </wps:cNvSpPr>
                        <wps:spPr bwMode="auto">
                          <a:xfrm>
                            <a:off x="2623" y="1367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BA7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08" name="AutoShape 48"/>
                        <wps:cNvCnPr>
                          <a:cxnSpLocks/>
                        </wps:cNvCnPr>
                        <wps:spPr bwMode="auto">
                          <a:xfrm>
                            <a:off x="2839" y="137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Text Box 49"/>
                        <wps:cNvSpPr txBox="1">
                          <a:spLocks/>
                        </wps:cNvSpPr>
                        <wps:spPr bwMode="auto">
                          <a:xfrm>
                            <a:off x="2839" y="1367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B322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0" name="AutoShape 50"/>
                        <wps:cNvCnPr>
                          <a:cxnSpLocks/>
                        </wps:cNvCnPr>
                        <wps:spPr bwMode="auto">
                          <a:xfrm>
                            <a:off x="2623" y="13996"/>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1" name="Text Box 51"/>
                        <wps:cNvSpPr txBox="1">
                          <a:spLocks/>
                        </wps:cNvSpPr>
                        <wps:spPr bwMode="auto">
                          <a:xfrm>
                            <a:off x="2623" y="13894"/>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FD58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2" name="AutoShape 52"/>
                        <wps:cNvCnPr>
                          <a:cxnSpLocks/>
                        </wps:cNvCnPr>
                        <wps:spPr bwMode="auto">
                          <a:xfrm>
                            <a:off x="2623" y="137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AutoShape 53"/>
                        <wps:cNvCnPr>
                          <a:cxnSpLocks/>
                        </wps:cNvCnPr>
                        <wps:spPr bwMode="auto">
                          <a:xfrm>
                            <a:off x="2066" y="12523"/>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54"/>
                        <wps:cNvSpPr txBox="1">
                          <a:spLocks/>
                        </wps:cNvSpPr>
                        <wps:spPr bwMode="auto">
                          <a:xfrm>
                            <a:off x="2066" y="1242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42CE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5" name="AutoShape 55"/>
                        <wps:cNvCnPr>
                          <a:cxnSpLocks/>
                        </wps:cNvCnPr>
                        <wps:spPr bwMode="auto">
                          <a:xfrm>
                            <a:off x="2278" y="1252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Text Box 56"/>
                        <wps:cNvSpPr txBox="1">
                          <a:spLocks/>
                        </wps:cNvSpPr>
                        <wps:spPr bwMode="auto">
                          <a:xfrm>
                            <a:off x="2278" y="1242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CE9C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7" name="AutoShape 57"/>
                        <wps:cNvCnPr>
                          <a:cxnSpLocks/>
                        </wps:cNvCnPr>
                        <wps:spPr bwMode="auto">
                          <a:xfrm>
                            <a:off x="2066" y="12734"/>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8" name="Text Box 58"/>
                        <wps:cNvSpPr txBox="1">
                          <a:spLocks/>
                        </wps:cNvSpPr>
                        <wps:spPr bwMode="auto">
                          <a:xfrm>
                            <a:off x="2066" y="1263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381F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9" name="AutoShape 59"/>
                        <wps:cNvCnPr>
                          <a:cxnSpLocks/>
                        </wps:cNvCnPr>
                        <wps:spPr bwMode="auto">
                          <a:xfrm>
                            <a:off x="2066" y="1252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Text Box 60"/>
                        <wps:cNvSpPr txBox="1">
                          <a:spLocks/>
                        </wps:cNvSpPr>
                        <wps:spPr bwMode="auto">
                          <a:xfrm>
                            <a:off x="2066" y="1242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7195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21" name="AutoShape 61"/>
                        <wps:cNvCnPr>
                          <a:cxnSpLocks/>
                        </wps:cNvCnPr>
                        <wps:spPr bwMode="auto">
                          <a:xfrm>
                            <a:off x="905" y="12523"/>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2"/>
                        <wps:cNvSpPr txBox="1">
                          <a:spLocks/>
                        </wps:cNvSpPr>
                        <wps:spPr bwMode="auto">
                          <a:xfrm>
                            <a:off x="905" y="1242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496A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23" name="AutoShape 63"/>
                        <wps:cNvCnPr>
                          <a:cxnSpLocks/>
                        </wps:cNvCnPr>
                        <wps:spPr bwMode="auto">
                          <a:xfrm>
                            <a:off x="1116" y="1252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Text Box 64"/>
                        <wps:cNvSpPr txBox="1">
                          <a:spLocks/>
                        </wps:cNvSpPr>
                        <wps:spPr bwMode="auto">
                          <a:xfrm>
                            <a:off x="1116" y="12420"/>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344A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25" name="AutoShape 65"/>
                        <wps:cNvCnPr>
                          <a:cxnSpLocks/>
                        </wps:cNvCnPr>
                        <wps:spPr bwMode="auto">
                          <a:xfrm>
                            <a:off x="905" y="12734"/>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6" name="Text Box 66"/>
                        <wps:cNvSpPr txBox="1">
                          <a:spLocks/>
                        </wps:cNvSpPr>
                        <wps:spPr bwMode="auto">
                          <a:xfrm>
                            <a:off x="905" y="1263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6578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27" name="AutoShape 67"/>
                        <wps:cNvCnPr>
                          <a:cxnSpLocks/>
                        </wps:cNvCnPr>
                        <wps:spPr bwMode="auto">
                          <a:xfrm>
                            <a:off x="905" y="1252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68"/>
                        <wps:cNvCnPr>
                          <a:cxnSpLocks/>
                        </wps:cNvCnPr>
                        <wps:spPr bwMode="auto">
                          <a:xfrm>
                            <a:off x="5748" y="1177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9" name="Text Box 69"/>
                        <wps:cNvSpPr txBox="1">
                          <a:spLocks/>
                        </wps:cNvSpPr>
                        <wps:spPr bwMode="auto">
                          <a:xfrm>
                            <a:off x="5748"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DC72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0" name="AutoShape 70"/>
                        <wps:cNvCnPr>
                          <a:cxnSpLocks/>
                        </wps:cNvCnPr>
                        <wps:spPr bwMode="auto">
                          <a:xfrm>
                            <a:off x="5964" y="11772"/>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71"/>
                        <wps:cNvSpPr txBox="1">
                          <a:spLocks/>
                        </wps:cNvSpPr>
                        <wps:spPr bwMode="auto">
                          <a:xfrm>
                            <a:off x="5964"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0706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2" name="AutoShape 72"/>
                        <wps:cNvCnPr>
                          <a:cxnSpLocks/>
                        </wps:cNvCnPr>
                        <wps:spPr bwMode="auto">
                          <a:xfrm>
                            <a:off x="5748" y="1199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3" name="Text Box 73"/>
                        <wps:cNvSpPr txBox="1">
                          <a:spLocks/>
                        </wps:cNvSpPr>
                        <wps:spPr bwMode="auto">
                          <a:xfrm>
                            <a:off x="5748" y="1188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9844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4" name="AutoShape 74"/>
                        <wps:cNvCnPr>
                          <a:cxnSpLocks/>
                        </wps:cNvCnPr>
                        <wps:spPr bwMode="auto">
                          <a:xfrm>
                            <a:off x="5748" y="11772"/>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Text Box 75"/>
                        <wps:cNvSpPr txBox="1">
                          <a:spLocks/>
                        </wps:cNvSpPr>
                        <wps:spPr bwMode="auto">
                          <a:xfrm>
                            <a:off x="5748"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0B77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6" name="AutoShape 76"/>
                        <wps:cNvCnPr>
                          <a:cxnSpLocks/>
                        </wps:cNvCnPr>
                        <wps:spPr bwMode="auto">
                          <a:xfrm>
                            <a:off x="7097" y="1177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7" name="Text Box 77"/>
                        <wps:cNvSpPr txBox="1">
                          <a:spLocks/>
                        </wps:cNvSpPr>
                        <wps:spPr bwMode="auto">
                          <a:xfrm>
                            <a:off x="7097"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0700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8" name="AutoShape 78"/>
                        <wps:cNvCnPr>
                          <a:cxnSpLocks/>
                        </wps:cNvCnPr>
                        <wps:spPr bwMode="auto">
                          <a:xfrm>
                            <a:off x="7313" y="11772"/>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Text Box 79"/>
                        <wps:cNvSpPr txBox="1">
                          <a:spLocks/>
                        </wps:cNvSpPr>
                        <wps:spPr bwMode="auto">
                          <a:xfrm>
                            <a:off x="7313"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23A2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40" name="AutoShape 80"/>
                        <wps:cNvCnPr>
                          <a:cxnSpLocks/>
                        </wps:cNvCnPr>
                        <wps:spPr bwMode="auto">
                          <a:xfrm>
                            <a:off x="7097" y="1199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1" name="Text Box 81"/>
                        <wps:cNvSpPr txBox="1">
                          <a:spLocks/>
                        </wps:cNvSpPr>
                        <wps:spPr bwMode="auto">
                          <a:xfrm>
                            <a:off x="7097" y="1188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BE41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42" name="AutoShape 82"/>
                        <wps:cNvCnPr>
                          <a:cxnSpLocks/>
                        </wps:cNvCnPr>
                        <wps:spPr bwMode="auto">
                          <a:xfrm>
                            <a:off x="7097" y="11772"/>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Text Box 83"/>
                        <wps:cNvSpPr txBox="1">
                          <a:spLocks/>
                        </wps:cNvSpPr>
                        <wps:spPr bwMode="auto">
                          <a:xfrm>
                            <a:off x="7097"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F92C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44" name="AutoShape 84"/>
                        <wps:cNvCnPr>
                          <a:cxnSpLocks/>
                        </wps:cNvCnPr>
                        <wps:spPr bwMode="auto">
                          <a:xfrm>
                            <a:off x="1918" y="1177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5" name="Text Box 85"/>
                        <wps:cNvSpPr txBox="1">
                          <a:spLocks/>
                        </wps:cNvSpPr>
                        <wps:spPr bwMode="auto">
                          <a:xfrm>
                            <a:off x="1918"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278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46" name="AutoShape 86"/>
                        <wps:cNvCnPr>
                          <a:cxnSpLocks/>
                        </wps:cNvCnPr>
                        <wps:spPr bwMode="auto">
                          <a:xfrm>
                            <a:off x="2134" y="117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Text Box 87"/>
                        <wps:cNvSpPr txBox="1">
                          <a:spLocks/>
                        </wps:cNvSpPr>
                        <wps:spPr bwMode="auto">
                          <a:xfrm>
                            <a:off x="2134"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9527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48" name="AutoShape 88"/>
                        <wps:cNvCnPr>
                          <a:cxnSpLocks/>
                        </wps:cNvCnPr>
                        <wps:spPr bwMode="auto">
                          <a:xfrm>
                            <a:off x="1918" y="11985"/>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9" name="Text Box 89"/>
                        <wps:cNvSpPr txBox="1">
                          <a:spLocks/>
                        </wps:cNvSpPr>
                        <wps:spPr bwMode="auto">
                          <a:xfrm>
                            <a:off x="1918" y="11883"/>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3CD0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0" name="AutoShape 90"/>
                        <wps:cNvCnPr>
                          <a:cxnSpLocks/>
                        </wps:cNvCnPr>
                        <wps:spPr bwMode="auto">
                          <a:xfrm>
                            <a:off x="1918" y="117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Text Box 91"/>
                        <wps:cNvSpPr txBox="1">
                          <a:spLocks/>
                        </wps:cNvSpPr>
                        <wps:spPr bwMode="auto">
                          <a:xfrm>
                            <a:off x="1918"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7654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2" name="AutoShape 92"/>
                        <wps:cNvCnPr>
                          <a:cxnSpLocks/>
                        </wps:cNvCnPr>
                        <wps:spPr bwMode="auto">
                          <a:xfrm>
                            <a:off x="905" y="11774"/>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3" name="Text Box 93"/>
                        <wps:cNvSpPr txBox="1">
                          <a:spLocks/>
                        </wps:cNvSpPr>
                        <wps:spPr bwMode="auto">
                          <a:xfrm>
                            <a:off x="905"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F47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4" name="AutoShape 94"/>
                        <wps:cNvCnPr>
                          <a:cxnSpLocks/>
                        </wps:cNvCnPr>
                        <wps:spPr bwMode="auto">
                          <a:xfrm>
                            <a:off x="1116" y="117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Text Box 95"/>
                        <wps:cNvSpPr txBox="1">
                          <a:spLocks/>
                        </wps:cNvSpPr>
                        <wps:spPr bwMode="auto">
                          <a:xfrm>
                            <a:off x="1116"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F1A0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6" name="AutoShape 96"/>
                        <wps:cNvCnPr>
                          <a:cxnSpLocks/>
                        </wps:cNvCnPr>
                        <wps:spPr bwMode="auto">
                          <a:xfrm>
                            <a:off x="905" y="11985"/>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7" name="Text Box 97"/>
                        <wps:cNvSpPr txBox="1">
                          <a:spLocks/>
                        </wps:cNvSpPr>
                        <wps:spPr bwMode="auto">
                          <a:xfrm>
                            <a:off x="905" y="11883"/>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FD7F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8" name="AutoShape 98"/>
                        <wps:cNvCnPr>
                          <a:cxnSpLocks/>
                        </wps:cNvCnPr>
                        <wps:spPr bwMode="auto">
                          <a:xfrm>
                            <a:off x="905" y="117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Text Box 99"/>
                        <wps:cNvSpPr txBox="1">
                          <a:spLocks/>
                        </wps:cNvSpPr>
                        <wps:spPr bwMode="auto">
                          <a:xfrm>
                            <a:off x="905" y="11672"/>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C7D8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60" name="AutoShape 100"/>
                        <wps:cNvCnPr>
                          <a:cxnSpLocks/>
                        </wps:cNvCnPr>
                        <wps:spPr bwMode="auto">
                          <a:xfrm>
                            <a:off x="6790" y="1617"/>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1" name="Text Box 101"/>
                        <wps:cNvSpPr txBox="1">
                          <a:spLocks/>
                        </wps:cNvSpPr>
                        <wps:spPr bwMode="auto">
                          <a:xfrm>
                            <a:off x="6790" y="1515"/>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0679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62" name="AutoShape 102"/>
                        <wps:cNvCnPr>
                          <a:cxnSpLocks/>
                        </wps:cNvCnPr>
                        <wps:spPr bwMode="auto">
                          <a:xfrm>
                            <a:off x="7001" y="1615"/>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Text Box 103"/>
                        <wps:cNvSpPr txBox="1">
                          <a:spLocks/>
                        </wps:cNvSpPr>
                        <wps:spPr bwMode="auto">
                          <a:xfrm>
                            <a:off x="7001" y="1515"/>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BEBF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64" name="AutoShape 104"/>
                        <wps:cNvCnPr>
                          <a:cxnSpLocks/>
                        </wps:cNvCnPr>
                        <wps:spPr bwMode="auto">
                          <a:xfrm>
                            <a:off x="6790" y="1833"/>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5" name="Text Box 105"/>
                        <wps:cNvSpPr txBox="1">
                          <a:spLocks/>
                        </wps:cNvSpPr>
                        <wps:spPr bwMode="auto">
                          <a:xfrm>
                            <a:off x="6790" y="1731"/>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739C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66" name="AutoShape 106"/>
                        <wps:cNvCnPr>
                          <a:cxnSpLocks/>
                        </wps:cNvCnPr>
                        <wps:spPr bwMode="auto">
                          <a:xfrm>
                            <a:off x="6790" y="1615"/>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Text Box 107"/>
                        <wps:cNvSpPr txBox="1">
                          <a:spLocks/>
                        </wps:cNvSpPr>
                        <wps:spPr bwMode="auto">
                          <a:xfrm>
                            <a:off x="6790" y="1515"/>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015D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68" name="AutoShape 108"/>
                        <wps:cNvCnPr>
                          <a:cxnSpLocks/>
                        </wps:cNvCnPr>
                        <wps:spPr bwMode="auto">
                          <a:xfrm>
                            <a:off x="8023" y="2157"/>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Text Box 109"/>
                        <wps:cNvSpPr txBox="1">
                          <a:spLocks/>
                        </wps:cNvSpPr>
                        <wps:spPr bwMode="auto">
                          <a:xfrm>
                            <a:off x="8023" y="2057"/>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60B0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0" name="AutoShape 110"/>
                        <wps:cNvCnPr>
                          <a:cxnSpLocks/>
                        </wps:cNvCnPr>
                        <wps:spPr bwMode="auto">
                          <a:xfrm>
                            <a:off x="6790" y="1305"/>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1" name="Text Box 111"/>
                        <wps:cNvSpPr txBox="1">
                          <a:spLocks/>
                        </wps:cNvSpPr>
                        <wps:spPr bwMode="auto">
                          <a:xfrm>
                            <a:off x="6790" y="1203"/>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0D8F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2" name="AutoShape 112"/>
                        <wps:cNvCnPr>
                          <a:cxnSpLocks/>
                        </wps:cNvCnPr>
                        <wps:spPr bwMode="auto">
                          <a:xfrm>
                            <a:off x="7001" y="1303"/>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Text Box 113"/>
                        <wps:cNvSpPr txBox="1">
                          <a:spLocks/>
                        </wps:cNvSpPr>
                        <wps:spPr bwMode="auto">
                          <a:xfrm>
                            <a:off x="7001" y="1203"/>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E391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4" name="AutoShape 114"/>
                        <wps:cNvCnPr>
                          <a:cxnSpLocks/>
                        </wps:cNvCnPr>
                        <wps:spPr bwMode="auto">
                          <a:xfrm>
                            <a:off x="6790" y="1516"/>
                            <a:ext cx="20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5" name="Text Box 115"/>
                        <wps:cNvSpPr txBox="1">
                          <a:spLocks/>
                        </wps:cNvSpPr>
                        <wps:spPr bwMode="auto">
                          <a:xfrm>
                            <a:off x="6790" y="1414"/>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CAD8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6" name="AutoShape 116"/>
                        <wps:cNvCnPr>
                          <a:cxnSpLocks/>
                        </wps:cNvCnPr>
                        <wps:spPr bwMode="auto">
                          <a:xfrm>
                            <a:off x="6790" y="1303"/>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117"/>
                        <wps:cNvCnPr>
                          <a:cxnSpLocks/>
                        </wps:cNvCnPr>
                        <wps:spPr bwMode="auto">
                          <a:xfrm>
                            <a:off x="3386" y="13780"/>
                            <a:ext cx="21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8" name="Text Box 118"/>
                        <wps:cNvSpPr txBox="1">
                          <a:spLocks/>
                        </wps:cNvSpPr>
                        <wps:spPr bwMode="auto">
                          <a:xfrm>
                            <a:off x="3386" y="1367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C837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9" name="AutoShape 119"/>
                        <wps:cNvCnPr>
                          <a:cxnSpLocks/>
                        </wps:cNvCnPr>
                        <wps:spPr bwMode="auto">
                          <a:xfrm>
                            <a:off x="3607" y="137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Text Box 120"/>
                        <wps:cNvSpPr txBox="1">
                          <a:spLocks/>
                        </wps:cNvSpPr>
                        <wps:spPr bwMode="auto">
                          <a:xfrm>
                            <a:off x="3607" y="13678"/>
                            <a:ext cx="61"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55DB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81" name="AutoShape 121"/>
                        <wps:cNvCnPr>
                          <a:cxnSpLocks/>
                        </wps:cNvCnPr>
                        <wps:spPr bwMode="auto">
                          <a:xfrm>
                            <a:off x="3386" y="13996"/>
                            <a:ext cx="21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122"/>
                        <wps:cNvCnPr>
                          <a:cxnSpLocks/>
                        </wps:cNvCnPr>
                        <wps:spPr bwMode="auto">
                          <a:xfrm>
                            <a:off x="3386" y="137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Text Box 123"/>
                        <wps:cNvSpPr txBox="1">
                          <a:spLocks/>
                        </wps:cNvSpPr>
                        <wps:spPr bwMode="auto">
                          <a:xfrm>
                            <a:off x="4380" y="1044"/>
                            <a:ext cx="1855"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73D15" w14:textId="77777777" w:rsidR="00CD58D2" w:rsidRDefault="00CD58D2" w:rsidP="00CD58D2">
                              <w:pPr>
                                <w:spacing w:after="0" w:line="240" w:lineRule="auto"/>
                                <w:rPr>
                                  <w:rFonts w:ascii="Arial" w:hAnsi="Arial" w:cs="Arial"/>
                                  <w:sz w:val="11"/>
                                  <w:szCs w:val="11"/>
                                </w:rPr>
                              </w:pPr>
                              <w:r>
                                <w:rPr>
                                  <w:rFonts w:ascii="Arial" w:hAnsi="Arial" w:cs="Arial"/>
                                  <w:sz w:val="11"/>
                                  <w:szCs w:val="11"/>
                                </w:rPr>
                                <w:t>1. SOLICITATION NUMBER</w:t>
                              </w:r>
                            </w:p>
                          </w:txbxContent>
                        </wps:txbx>
                        <wps:bodyPr rot="0" vert="horz" wrap="square" lIns="0" tIns="0" rIns="0" bIns="0" anchor="t" anchorCtr="0" upright="1">
                          <a:noAutofit/>
                        </wps:bodyPr>
                      </wps:wsp>
                      <wps:wsp>
                        <wps:cNvPr id="384" name="Text Box 124"/>
                        <wps:cNvSpPr txBox="1">
                          <a:spLocks/>
                        </wps:cNvSpPr>
                        <wps:spPr bwMode="auto">
                          <a:xfrm>
                            <a:off x="6766" y="1044"/>
                            <a:ext cx="1847"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13D78" w14:textId="77777777" w:rsidR="00CD58D2" w:rsidRDefault="00CD58D2" w:rsidP="00CD58D2">
                              <w:pPr>
                                <w:spacing w:after="0" w:line="240" w:lineRule="auto"/>
                                <w:rPr>
                                  <w:rFonts w:ascii="Arial" w:hAnsi="Arial" w:cs="Arial"/>
                                  <w:sz w:val="11"/>
                                  <w:szCs w:val="11"/>
                                </w:rPr>
                              </w:pPr>
                              <w:r>
                                <w:rPr>
                                  <w:rFonts w:ascii="Arial" w:hAnsi="Arial" w:cs="Arial"/>
                                  <w:sz w:val="11"/>
                                  <w:szCs w:val="11"/>
                                </w:rPr>
                                <w:t>2. TYPE OF SOLICITATION</w:t>
                              </w:r>
                            </w:p>
                          </w:txbxContent>
                        </wps:txbx>
                        <wps:bodyPr rot="0" vert="horz" wrap="square" lIns="0" tIns="0" rIns="0" bIns="0" anchor="t" anchorCtr="0" upright="1">
                          <a:noAutofit/>
                        </wps:bodyPr>
                      </wps:wsp>
                      <wps:wsp>
                        <wps:cNvPr id="385" name="Text Box 125"/>
                        <wps:cNvSpPr txBox="1">
                          <a:spLocks/>
                        </wps:cNvSpPr>
                        <wps:spPr bwMode="auto">
                          <a:xfrm>
                            <a:off x="8834" y="1044"/>
                            <a:ext cx="1163"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86B54" w14:textId="77777777" w:rsidR="00CD58D2" w:rsidRDefault="00CD58D2" w:rsidP="00CD58D2">
                              <w:pPr>
                                <w:spacing w:after="0" w:line="240" w:lineRule="auto"/>
                                <w:rPr>
                                  <w:rFonts w:ascii="Arial" w:hAnsi="Arial" w:cs="Arial"/>
                                  <w:sz w:val="11"/>
                                  <w:szCs w:val="11"/>
                                </w:rPr>
                              </w:pPr>
                              <w:r>
                                <w:rPr>
                                  <w:rFonts w:ascii="Arial" w:hAnsi="Arial" w:cs="Arial"/>
                                  <w:sz w:val="11"/>
                                  <w:szCs w:val="11"/>
                                </w:rPr>
                                <w:t>3. DATE ISSUED</w:t>
                              </w:r>
                            </w:p>
                          </w:txbxContent>
                        </wps:txbx>
                        <wps:bodyPr rot="0" vert="horz" wrap="square" lIns="0" tIns="0" rIns="0" bIns="0" anchor="t" anchorCtr="0" upright="1">
                          <a:noAutofit/>
                        </wps:bodyPr>
                      </wps:wsp>
                      <wps:wsp>
                        <wps:cNvPr id="386" name="Text Box 126"/>
                        <wps:cNvSpPr txBox="1">
                          <a:spLocks/>
                        </wps:cNvSpPr>
                        <wps:spPr bwMode="auto">
                          <a:xfrm>
                            <a:off x="10289" y="1044"/>
                            <a:ext cx="1218"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0CC6" w14:textId="77777777" w:rsidR="00CD58D2" w:rsidRDefault="00CD58D2" w:rsidP="00CD58D2">
                              <w:pPr>
                                <w:spacing w:after="0" w:line="240" w:lineRule="auto"/>
                                <w:rPr>
                                  <w:rFonts w:ascii="Arial" w:hAnsi="Arial" w:cs="Arial"/>
                                  <w:sz w:val="11"/>
                                  <w:szCs w:val="11"/>
                                </w:rPr>
                              </w:pPr>
                              <w:r>
                                <w:rPr>
                                  <w:rFonts w:ascii="Arial" w:hAnsi="Arial" w:cs="Arial"/>
                                  <w:sz w:val="11"/>
                                  <w:szCs w:val="11"/>
                                </w:rPr>
                                <w:t>PAGE OF PAGES</w:t>
                              </w:r>
                            </w:p>
                          </w:txbxContent>
                        </wps:txbx>
                        <wps:bodyPr rot="0" vert="horz" wrap="square" lIns="0" tIns="0" rIns="0" bIns="0" anchor="t" anchorCtr="0" upright="1">
                          <a:noAutofit/>
                        </wps:bodyPr>
                      </wps:wsp>
                      <wps:wsp>
                        <wps:cNvPr id="387" name="Text Box 127"/>
                        <wps:cNvSpPr txBox="1">
                          <a:spLocks/>
                        </wps:cNvSpPr>
                        <wps:spPr bwMode="auto">
                          <a:xfrm>
                            <a:off x="780" y="2216"/>
                            <a:ext cx="1658"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0A879" w14:textId="77777777" w:rsidR="00CD58D2" w:rsidRDefault="00CD58D2" w:rsidP="00CD58D2">
                              <w:pPr>
                                <w:spacing w:after="0" w:line="240" w:lineRule="auto"/>
                                <w:rPr>
                                  <w:rFonts w:ascii="Arial" w:hAnsi="Arial" w:cs="Arial"/>
                                  <w:sz w:val="11"/>
                                  <w:szCs w:val="11"/>
                                </w:rPr>
                              </w:pPr>
                              <w:r>
                                <w:rPr>
                                  <w:rFonts w:ascii="Arial" w:hAnsi="Arial" w:cs="Arial"/>
                                  <w:sz w:val="11"/>
                                  <w:szCs w:val="11"/>
                                </w:rPr>
                                <w:t>4. CONTRACT NUMBER</w:t>
                              </w:r>
                            </w:p>
                          </w:txbxContent>
                        </wps:txbx>
                        <wps:bodyPr rot="0" vert="horz" wrap="square" lIns="0" tIns="0" rIns="0" bIns="0" anchor="t" anchorCtr="0" upright="1">
                          <a:noAutofit/>
                        </wps:bodyPr>
                      </wps:wsp>
                      <wps:wsp>
                        <wps:cNvPr id="388" name="Text Box 128"/>
                        <wps:cNvSpPr txBox="1">
                          <a:spLocks/>
                        </wps:cNvSpPr>
                        <wps:spPr bwMode="auto">
                          <a:xfrm>
                            <a:off x="4481" y="2216"/>
                            <a:ext cx="3342"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0EE7" w14:textId="77777777" w:rsidR="00CD58D2" w:rsidRDefault="00CD58D2" w:rsidP="00CD58D2">
                              <w:pPr>
                                <w:spacing w:after="0" w:line="240" w:lineRule="auto"/>
                                <w:rPr>
                                  <w:rFonts w:ascii="Arial" w:hAnsi="Arial" w:cs="Arial"/>
                                  <w:sz w:val="11"/>
                                  <w:szCs w:val="11"/>
                                </w:rPr>
                              </w:pPr>
                              <w:r>
                                <w:rPr>
                                  <w:rFonts w:ascii="Arial" w:hAnsi="Arial" w:cs="Arial"/>
                                  <w:sz w:val="11"/>
                                  <w:szCs w:val="11"/>
                                </w:rPr>
                                <w:t>5. REQUISITION/PURCHASE REQUEST NUMBER</w:t>
                              </w:r>
                            </w:p>
                          </w:txbxContent>
                        </wps:txbx>
                        <wps:bodyPr rot="0" vert="horz" wrap="square" lIns="0" tIns="0" rIns="0" bIns="0" anchor="t" anchorCtr="0" upright="1">
                          <a:noAutofit/>
                        </wps:bodyPr>
                      </wps:wsp>
                      <wps:wsp>
                        <wps:cNvPr id="389" name="Text Box 129"/>
                        <wps:cNvSpPr txBox="1">
                          <a:spLocks/>
                        </wps:cNvSpPr>
                        <wps:spPr bwMode="auto">
                          <a:xfrm>
                            <a:off x="8081" y="2216"/>
                            <a:ext cx="1532"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54CBD" w14:textId="77777777" w:rsidR="00CD58D2" w:rsidRDefault="00CD58D2" w:rsidP="00CD58D2">
                              <w:pPr>
                                <w:spacing w:after="0" w:line="240" w:lineRule="auto"/>
                                <w:rPr>
                                  <w:rFonts w:ascii="Arial" w:hAnsi="Arial" w:cs="Arial"/>
                                  <w:sz w:val="11"/>
                                  <w:szCs w:val="11"/>
                                </w:rPr>
                              </w:pPr>
                              <w:r>
                                <w:rPr>
                                  <w:rFonts w:ascii="Arial" w:hAnsi="Arial" w:cs="Arial"/>
                                  <w:sz w:val="11"/>
                                  <w:szCs w:val="11"/>
                                </w:rPr>
                                <w:t>6. PROJECT NUMBER</w:t>
                              </w:r>
                            </w:p>
                          </w:txbxContent>
                        </wps:txbx>
                        <wps:bodyPr rot="0" vert="horz" wrap="square" lIns="0" tIns="0" rIns="0" bIns="0" anchor="t" anchorCtr="0" upright="1">
                          <a:noAutofit/>
                        </wps:bodyPr>
                      </wps:wsp>
                      <wps:wsp>
                        <wps:cNvPr id="390" name="Text Box 130"/>
                        <wps:cNvSpPr txBox="1">
                          <a:spLocks/>
                        </wps:cNvSpPr>
                        <wps:spPr bwMode="auto">
                          <a:xfrm>
                            <a:off x="780" y="2960"/>
                            <a:ext cx="97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45C6" w14:textId="77777777" w:rsidR="00CD58D2" w:rsidRDefault="00CD58D2" w:rsidP="00CD58D2">
                              <w:pPr>
                                <w:spacing w:after="0" w:line="240" w:lineRule="auto"/>
                                <w:rPr>
                                  <w:rFonts w:ascii="Arial" w:hAnsi="Arial" w:cs="Arial"/>
                                  <w:sz w:val="11"/>
                                  <w:szCs w:val="11"/>
                                </w:rPr>
                              </w:pPr>
                              <w:r>
                                <w:rPr>
                                  <w:rFonts w:ascii="Arial" w:hAnsi="Arial" w:cs="Arial"/>
                                  <w:sz w:val="11"/>
                                  <w:szCs w:val="11"/>
                                </w:rPr>
                                <w:t>7. ISSUED BY</w:t>
                              </w:r>
                            </w:p>
                          </w:txbxContent>
                        </wps:txbx>
                        <wps:bodyPr rot="0" vert="horz" wrap="square" lIns="0" tIns="0" rIns="0" bIns="0" anchor="t" anchorCtr="0" upright="1">
                          <a:noAutofit/>
                        </wps:bodyPr>
                      </wps:wsp>
                      <wps:wsp>
                        <wps:cNvPr id="391" name="Text Box 131"/>
                        <wps:cNvSpPr txBox="1">
                          <a:spLocks/>
                        </wps:cNvSpPr>
                        <wps:spPr bwMode="auto">
                          <a:xfrm>
                            <a:off x="3943" y="2984"/>
                            <a:ext cx="47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17C0A" w14:textId="77777777" w:rsidR="00CD58D2" w:rsidRDefault="00CD58D2" w:rsidP="00CD58D2">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392" name="Text Box 132"/>
                        <wps:cNvSpPr txBox="1">
                          <a:spLocks/>
                        </wps:cNvSpPr>
                        <wps:spPr bwMode="auto">
                          <a:xfrm>
                            <a:off x="6175" y="2960"/>
                            <a:ext cx="1658"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E189E" w14:textId="77777777" w:rsidR="00CD58D2" w:rsidRDefault="00CD58D2" w:rsidP="00CD58D2">
                              <w:pPr>
                                <w:spacing w:after="0" w:line="240" w:lineRule="auto"/>
                                <w:rPr>
                                  <w:rFonts w:ascii="Arial" w:hAnsi="Arial" w:cs="Arial"/>
                                  <w:sz w:val="11"/>
                                  <w:szCs w:val="11"/>
                                </w:rPr>
                              </w:pPr>
                              <w:r>
                                <w:rPr>
                                  <w:rFonts w:ascii="Arial" w:hAnsi="Arial" w:cs="Arial"/>
                                  <w:sz w:val="11"/>
                                  <w:szCs w:val="11"/>
                                </w:rPr>
                                <w:t>8. ADDRESS OFFER TO</w:t>
                              </w:r>
                            </w:p>
                          </w:txbxContent>
                        </wps:txbx>
                        <wps:bodyPr rot="0" vert="horz" wrap="square" lIns="0" tIns="0" rIns="0" bIns="0" anchor="t" anchorCtr="0" upright="1">
                          <a:noAutofit/>
                        </wps:bodyPr>
                      </wps:wsp>
                      <wps:wsp>
                        <wps:cNvPr id="393" name="Text Box 133"/>
                        <wps:cNvSpPr txBox="1">
                          <a:spLocks/>
                        </wps:cNvSpPr>
                        <wps:spPr bwMode="auto">
                          <a:xfrm>
                            <a:off x="3098" y="4208"/>
                            <a:ext cx="627"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ACD74" w14:textId="77777777" w:rsidR="00CD58D2" w:rsidRDefault="00CD58D2" w:rsidP="00CD58D2">
                              <w:pPr>
                                <w:spacing w:after="0" w:line="240" w:lineRule="auto"/>
                                <w:rPr>
                                  <w:rFonts w:ascii="Arial" w:hAnsi="Arial" w:cs="Arial"/>
                                  <w:sz w:val="11"/>
                                  <w:szCs w:val="11"/>
                                </w:rPr>
                              </w:pPr>
                              <w:r>
                                <w:rPr>
                                  <w:rFonts w:ascii="Arial" w:hAnsi="Arial" w:cs="Arial"/>
                                  <w:sz w:val="11"/>
                                  <w:szCs w:val="11"/>
                                </w:rPr>
                                <w:t>a. NAME</w:t>
                              </w:r>
                            </w:p>
                          </w:txbxContent>
                        </wps:txbx>
                        <wps:bodyPr rot="0" vert="horz" wrap="square" lIns="0" tIns="0" rIns="0" bIns="0" anchor="t" anchorCtr="0" upright="1">
                          <a:noAutofit/>
                        </wps:bodyPr>
                      </wps:wsp>
                      <wps:wsp>
                        <wps:cNvPr id="394" name="Text Box 134"/>
                        <wps:cNvSpPr txBox="1">
                          <a:spLocks/>
                        </wps:cNvSpPr>
                        <wps:spPr bwMode="auto">
                          <a:xfrm>
                            <a:off x="6761" y="4208"/>
                            <a:ext cx="4515"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7B1A3" w14:textId="77777777" w:rsidR="00CD58D2" w:rsidRDefault="00CD58D2" w:rsidP="00CD58D2">
                              <w:pPr>
                                <w:spacing w:after="0" w:line="240" w:lineRule="auto"/>
                                <w:rPr>
                                  <w:rFonts w:ascii="Arial" w:hAnsi="Arial" w:cs="Arial"/>
                                  <w:sz w:val="11"/>
                                  <w:szCs w:val="11"/>
                                </w:rPr>
                              </w:pPr>
                              <w:r>
                                <w:rPr>
                                  <w:rFonts w:ascii="Arial" w:hAnsi="Arial" w:cs="Arial"/>
                                  <w:sz w:val="11"/>
                                  <w:szCs w:val="11"/>
                                </w:rPr>
                                <w:t>b. TELEPHONE NUMBER (Include area code) (NO COLLECT CALLS)</w:t>
                              </w:r>
                            </w:p>
                          </w:txbxContent>
                        </wps:txbx>
                        <wps:bodyPr rot="0" vert="horz" wrap="square" lIns="0" tIns="0" rIns="0" bIns="0" anchor="t" anchorCtr="0" upright="1">
                          <a:noAutofit/>
                        </wps:bodyPr>
                      </wps:wsp>
                      <wps:wsp>
                        <wps:cNvPr id="395" name="Text Box 135"/>
                        <wps:cNvSpPr txBox="1">
                          <a:spLocks/>
                        </wps:cNvSpPr>
                        <wps:spPr bwMode="auto">
                          <a:xfrm>
                            <a:off x="785" y="5048"/>
                            <a:ext cx="913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B4C3F" w14:textId="77777777" w:rsidR="00CD58D2" w:rsidRDefault="00CD58D2" w:rsidP="00CD58D2">
                              <w:pPr>
                                <w:spacing w:after="0" w:line="240" w:lineRule="auto"/>
                                <w:rPr>
                                  <w:rFonts w:ascii="Arial" w:hAnsi="Arial" w:cs="Arial"/>
                                  <w:sz w:val="11"/>
                                  <w:szCs w:val="11"/>
                                </w:rPr>
                              </w:pPr>
                              <w:r>
                                <w:rPr>
                                  <w:rFonts w:ascii="Arial" w:hAnsi="Arial" w:cs="Arial"/>
                                  <w:sz w:val="11"/>
                                  <w:szCs w:val="11"/>
                                </w:rPr>
                                <w:t>10. THE GOVERNMENT REQUIRES PERFORMANCE OF THE WORK DESCRIBED IN THESE DOCUMENTS  (Title, identifying number, date)</w:t>
                              </w:r>
                            </w:p>
                          </w:txbxContent>
                        </wps:txbx>
                        <wps:bodyPr rot="0" vert="horz" wrap="square" lIns="0" tIns="0" rIns="0" bIns="0" anchor="t" anchorCtr="0" upright="1">
                          <a:noAutofit/>
                        </wps:bodyPr>
                      </wps:wsp>
                      <wps:wsp>
                        <wps:cNvPr id="396" name="Text Box 136"/>
                        <wps:cNvSpPr txBox="1">
                          <a:spLocks/>
                        </wps:cNvSpPr>
                        <wps:spPr bwMode="auto">
                          <a:xfrm>
                            <a:off x="780" y="12190"/>
                            <a:ext cx="6749"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BA1A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12a. THE CONTRACTOR MUST FURNISH ANY REQUIRED PERFORMANCE AND PAYMENT BONDS?  </w:t>
                              </w:r>
                            </w:p>
                          </w:txbxContent>
                        </wps:txbx>
                        <wps:bodyPr rot="0" vert="horz" wrap="square" lIns="0" tIns="0" rIns="0" bIns="0" anchor="t" anchorCtr="0" upright="1">
                          <a:noAutofit/>
                        </wps:bodyPr>
                      </wps:wsp>
                      <wps:wsp>
                        <wps:cNvPr id="397" name="Text Box 137"/>
                        <wps:cNvSpPr txBox="1">
                          <a:spLocks/>
                        </wps:cNvSpPr>
                        <wps:spPr bwMode="auto">
                          <a:xfrm>
                            <a:off x="780" y="12339"/>
                            <a:ext cx="4774"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DB74B" w14:textId="77777777" w:rsidR="00CD58D2" w:rsidRDefault="00CD58D2" w:rsidP="00CD58D2">
                              <w:pPr>
                                <w:spacing w:after="0" w:line="240" w:lineRule="auto"/>
                                <w:rPr>
                                  <w:rFonts w:ascii="Arial" w:hAnsi="Arial" w:cs="Arial"/>
                                  <w:sz w:val="11"/>
                                  <w:szCs w:val="11"/>
                                </w:rPr>
                              </w:pPr>
                              <w:r>
                                <w:rPr>
                                  <w:rFonts w:ascii="Arial" w:hAnsi="Arial" w:cs="Arial"/>
                                  <w:sz w:val="11"/>
                                  <w:szCs w:val="11"/>
                                </w:rPr>
                                <w:t>(If "YES," indicate within how many calendar days after award in Item 12B.)</w:t>
                              </w:r>
                            </w:p>
                          </w:txbxContent>
                        </wps:txbx>
                        <wps:bodyPr rot="0" vert="horz" wrap="square" lIns="0" tIns="0" rIns="0" bIns="0" anchor="t" anchorCtr="0" upright="1">
                          <a:noAutofit/>
                        </wps:bodyPr>
                      </wps:wsp>
                      <wps:wsp>
                        <wps:cNvPr id="398" name="Text Box 138"/>
                        <wps:cNvSpPr txBox="1">
                          <a:spLocks/>
                        </wps:cNvSpPr>
                        <wps:spPr bwMode="auto">
                          <a:xfrm>
                            <a:off x="8825" y="12190"/>
                            <a:ext cx="1572"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A61E8" w14:textId="77777777" w:rsidR="00CD58D2" w:rsidRDefault="00CD58D2" w:rsidP="00CD58D2">
                              <w:pPr>
                                <w:spacing w:after="0" w:line="240" w:lineRule="auto"/>
                                <w:rPr>
                                  <w:rFonts w:ascii="Arial" w:hAnsi="Arial" w:cs="Arial"/>
                                  <w:sz w:val="11"/>
                                  <w:szCs w:val="11"/>
                                </w:rPr>
                              </w:pPr>
                              <w:r>
                                <w:rPr>
                                  <w:rFonts w:ascii="Arial" w:hAnsi="Arial" w:cs="Arial"/>
                                  <w:sz w:val="11"/>
                                  <w:szCs w:val="11"/>
                                </w:rPr>
                                <w:t>12b. CALENDAR DAYS</w:t>
                              </w:r>
                            </w:p>
                          </w:txbxContent>
                        </wps:txbx>
                        <wps:bodyPr rot="0" vert="horz" wrap="square" lIns="0" tIns="0" rIns="0" bIns="0" anchor="t" anchorCtr="0" upright="1">
                          <a:noAutofit/>
                        </wps:bodyPr>
                      </wps:wsp>
                      <wps:wsp>
                        <wps:cNvPr id="399" name="Text Box 139"/>
                        <wps:cNvSpPr txBox="1">
                          <a:spLocks/>
                        </wps:cNvSpPr>
                        <wps:spPr bwMode="auto">
                          <a:xfrm>
                            <a:off x="785" y="12924"/>
                            <a:ext cx="3389"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3DD6B" w14:textId="77777777" w:rsidR="00CD58D2" w:rsidRDefault="00CD58D2" w:rsidP="00CD58D2">
                              <w:pPr>
                                <w:spacing w:after="0" w:line="240" w:lineRule="auto"/>
                                <w:rPr>
                                  <w:rFonts w:ascii="Arial" w:hAnsi="Arial" w:cs="Arial"/>
                                  <w:sz w:val="11"/>
                                  <w:szCs w:val="11"/>
                                </w:rPr>
                              </w:pPr>
                              <w:r>
                                <w:rPr>
                                  <w:rFonts w:ascii="Arial" w:hAnsi="Arial" w:cs="Arial"/>
                                  <w:sz w:val="11"/>
                                  <w:szCs w:val="11"/>
                                </w:rPr>
                                <w:t>13. ADDITIONAL SOLICITATION REQUIREMENTS:</w:t>
                              </w:r>
                            </w:p>
                          </w:txbxContent>
                        </wps:txbx>
                        <wps:bodyPr rot="0" vert="horz" wrap="square" lIns="0" tIns="0" rIns="0" bIns="0" anchor="t" anchorCtr="0" upright="1">
                          <a:noAutofit/>
                        </wps:bodyPr>
                      </wps:wsp>
                      <wps:wsp>
                        <wps:cNvPr id="400" name="Text Box 140"/>
                        <wps:cNvSpPr txBox="1">
                          <a:spLocks/>
                        </wps:cNvSpPr>
                        <wps:spPr bwMode="auto">
                          <a:xfrm>
                            <a:off x="9228" y="14960"/>
                            <a:ext cx="2587"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E5437" w14:textId="77777777" w:rsidR="00CD58D2" w:rsidRDefault="00CD58D2" w:rsidP="00CD58D2">
                              <w:pPr>
                                <w:spacing w:after="0" w:line="240" w:lineRule="auto"/>
                                <w:rPr>
                                  <w:rFonts w:ascii="Arial" w:hAnsi="Arial" w:cs="Arial"/>
                                  <w:sz w:val="11"/>
                                  <w:szCs w:val="11"/>
                                </w:rPr>
                              </w:pPr>
                              <w:r>
                                <w:rPr>
                                  <w:rFonts w:ascii="Arial" w:hAnsi="Arial" w:cs="Arial"/>
                                  <w:sz w:val="11"/>
                                  <w:szCs w:val="11"/>
                                </w:rPr>
                                <w:t>STANDARD FORM 1442 (REV. 8/2014)</w:t>
                              </w:r>
                            </w:p>
                          </w:txbxContent>
                        </wps:txbx>
                        <wps:bodyPr rot="0" vert="horz" wrap="square" lIns="0" tIns="0" rIns="0" bIns="0" anchor="t" anchorCtr="0" upright="1">
                          <a:noAutofit/>
                        </wps:bodyPr>
                      </wps:wsp>
                      <wps:wsp>
                        <wps:cNvPr id="401" name="Text Box 141"/>
                        <wps:cNvSpPr txBox="1">
                          <a:spLocks/>
                        </wps:cNvSpPr>
                        <wps:spPr bwMode="auto">
                          <a:xfrm>
                            <a:off x="9228" y="14960"/>
                            <a:ext cx="165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775FD" w14:textId="77777777" w:rsidR="00CD58D2" w:rsidRDefault="00CD58D2" w:rsidP="00CD58D2">
                              <w:pPr>
                                <w:spacing w:after="0" w:line="240" w:lineRule="auto"/>
                                <w:rPr>
                                  <w:rFonts w:ascii="Arial" w:hAnsi="Arial" w:cs="Arial"/>
                                  <w:sz w:val="11"/>
                                  <w:szCs w:val="11"/>
                                </w:rPr>
                              </w:pPr>
                              <w:r>
                                <w:rPr>
                                  <w:rFonts w:ascii="Arial" w:hAnsi="Arial" w:cs="Arial"/>
                                  <w:sz w:val="11"/>
                                  <w:szCs w:val="11"/>
                                </w:rPr>
                                <w:t>STANDARD FORM 1442</w:t>
                              </w:r>
                            </w:p>
                          </w:txbxContent>
                        </wps:txbx>
                        <wps:bodyPr rot="0" vert="horz" wrap="square" lIns="0" tIns="0" rIns="0" bIns="0" anchor="t" anchorCtr="0" upright="1">
                          <a:noAutofit/>
                        </wps:bodyPr>
                      </wps:wsp>
                      <wps:wsp>
                        <wps:cNvPr id="402" name="Text Box 142"/>
                        <wps:cNvSpPr txBox="1">
                          <a:spLocks/>
                        </wps:cNvSpPr>
                        <wps:spPr bwMode="auto">
                          <a:xfrm>
                            <a:off x="9228" y="15108"/>
                            <a:ext cx="2988"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AC3DE" w14:textId="77777777" w:rsidR="00CD58D2" w:rsidRDefault="00CD58D2" w:rsidP="00CD58D2">
                              <w:pPr>
                                <w:spacing w:after="0" w:line="240" w:lineRule="auto"/>
                                <w:rPr>
                                  <w:rFonts w:ascii="Arial" w:hAnsi="Arial" w:cs="Arial"/>
                                  <w:sz w:val="11"/>
                                  <w:szCs w:val="11"/>
                                </w:rPr>
                              </w:pPr>
                              <w:r>
                                <w:rPr>
                                  <w:rFonts w:ascii="Arial" w:hAnsi="Arial" w:cs="Arial"/>
                                  <w:sz w:val="11"/>
                                  <w:szCs w:val="11"/>
                                </w:rPr>
                                <w:t>Prescribed by GSA-FAR (48 CFR) 52.236-1(d)</w:t>
                              </w:r>
                            </w:p>
                          </w:txbxContent>
                        </wps:txbx>
                        <wps:bodyPr rot="0" vert="horz" wrap="square" lIns="0" tIns="0" rIns="0" bIns="0" anchor="t" anchorCtr="0" upright="1">
                          <a:noAutofit/>
                        </wps:bodyPr>
                      </wps:wsp>
                      <wps:wsp>
                        <wps:cNvPr id="403" name="Text Box 143"/>
                        <wps:cNvSpPr txBox="1">
                          <a:spLocks/>
                        </wps:cNvSpPr>
                        <wps:spPr bwMode="auto">
                          <a:xfrm>
                            <a:off x="1471" y="1089"/>
                            <a:ext cx="28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39561" w14:textId="77777777" w:rsidR="00CD58D2" w:rsidRDefault="00CD58D2" w:rsidP="00CD58D2">
                              <w:pPr>
                                <w:spacing w:after="0" w:line="240" w:lineRule="auto"/>
                                <w:rPr>
                                  <w:rFonts w:ascii="Arial" w:hAnsi="Arial" w:cs="Arial"/>
                                  <w:sz w:val="19"/>
                                  <w:szCs w:val="19"/>
                                </w:rPr>
                              </w:pPr>
                              <w:r>
                                <w:rPr>
                                  <w:rFonts w:ascii="Arial" w:hAnsi="Arial" w:cs="Arial"/>
                                  <w:sz w:val="19"/>
                                  <w:szCs w:val="19"/>
                                </w:rPr>
                                <w:t>SOLICITATION, OFFER,</w:t>
                              </w:r>
                            </w:p>
                          </w:txbxContent>
                        </wps:txbx>
                        <wps:bodyPr rot="0" vert="horz" wrap="square" lIns="0" tIns="0" rIns="0" bIns="0" anchor="t" anchorCtr="0" upright="1">
                          <a:noAutofit/>
                        </wps:bodyPr>
                      </wps:wsp>
                      <wps:wsp>
                        <wps:cNvPr id="404" name="Text Box 144"/>
                        <wps:cNvSpPr txBox="1">
                          <a:spLocks/>
                        </wps:cNvSpPr>
                        <wps:spPr bwMode="auto">
                          <a:xfrm>
                            <a:off x="1956" y="1329"/>
                            <a:ext cx="1589"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A85C6" w14:textId="77777777" w:rsidR="00CD58D2" w:rsidRDefault="00CD58D2" w:rsidP="00CD58D2">
                              <w:pPr>
                                <w:spacing w:after="0" w:line="240" w:lineRule="auto"/>
                                <w:rPr>
                                  <w:rFonts w:ascii="Arial" w:hAnsi="Arial" w:cs="Arial"/>
                                  <w:sz w:val="19"/>
                                  <w:szCs w:val="19"/>
                                </w:rPr>
                              </w:pPr>
                              <w:r>
                                <w:rPr>
                                  <w:rFonts w:ascii="Arial" w:hAnsi="Arial" w:cs="Arial"/>
                                  <w:sz w:val="19"/>
                                  <w:szCs w:val="19"/>
                                </w:rPr>
                                <w:t>AND AWARD</w:t>
                              </w:r>
                            </w:p>
                          </w:txbxContent>
                        </wps:txbx>
                        <wps:bodyPr rot="0" vert="horz" wrap="square" lIns="0" tIns="0" rIns="0" bIns="0" anchor="t" anchorCtr="0" upright="1">
                          <a:noAutofit/>
                        </wps:bodyPr>
                      </wps:wsp>
                      <wps:wsp>
                        <wps:cNvPr id="405" name="Text Box 145"/>
                        <wps:cNvSpPr txBox="1">
                          <a:spLocks/>
                        </wps:cNvSpPr>
                        <wps:spPr bwMode="auto">
                          <a:xfrm>
                            <a:off x="890" y="1569"/>
                            <a:ext cx="3941"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0F0DC" w14:textId="77777777" w:rsidR="00CD58D2" w:rsidRDefault="00CD58D2" w:rsidP="00CD58D2">
                              <w:pPr>
                                <w:spacing w:after="0" w:line="240" w:lineRule="auto"/>
                                <w:rPr>
                                  <w:rFonts w:ascii="Arial" w:hAnsi="Arial" w:cs="Arial"/>
                                  <w:sz w:val="19"/>
                                  <w:szCs w:val="19"/>
                                </w:rPr>
                              </w:pPr>
                              <w:r>
                                <w:rPr>
                                  <w:rFonts w:ascii="Arial" w:hAnsi="Arial" w:cs="Arial"/>
                                  <w:sz w:val="19"/>
                                  <w:szCs w:val="19"/>
                                </w:rPr>
                                <w:t>(Construction, Alteration, or Repair)</w:t>
                              </w:r>
                            </w:p>
                          </w:txbxContent>
                        </wps:txbx>
                        <wps:bodyPr rot="0" vert="horz" wrap="square" lIns="0" tIns="0" rIns="0" bIns="0" anchor="t" anchorCtr="0" upright="1">
                          <a:noAutofit/>
                        </wps:bodyPr>
                      </wps:wsp>
                      <wps:wsp>
                        <wps:cNvPr id="406" name="Text Box 146"/>
                        <wps:cNvSpPr txBox="1">
                          <a:spLocks/>
                        </wps:cNvSpPr>
                        <wps:spPr bwMode="auto">
                          <a:xfrm>
                            <a:off x="5585" y="4600"/>
                            <a:ext cx="14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E7FA"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w:t>
                              </w:r>
                            </w:p>
                          </w:txbxContent>
                        </wps:txbx>
                        <wps:bodyPr rot="0" vert="horz" wrap="square" lIns="0" tIns="0" rIns="0" bIns="0" anchor="t" anchorCtr="0" upright="1">
                          <a:noAutofit/>
                        </wps:bodyPr>
                      </wps:wsp>
                      <wps:wsp>
                        <wps:cNvPr id="407" name="Text Box 147"/>
                        <wps:cNvSpPr txBox="1">
                          <a:spLocks/>
                        </wps:cNvSpPr>
                        <wps:spPr bwMode="auto">
                          <a:xfrm>
                            <a:off x="5580" y="4600"/>
                            <a:ext cx="14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CF984"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w:t>
                              </w:r>
                            </w:p>
                          </w:txbxContent>
                        </wps:txbx>
                        <wps:bodyPr rot="0" vert="horz" wrap="square" lIns="0" tIns="0" rIns="0" bIns="0" anchor="t" anchorCtr="0" upright="1">
                          <a:noAutofit/>
                        </wps:bodyPr>
                      </wps:wsp>
                      <wps:wsp>
                        <wps:cNvPr id="408" name="Text Box 148"/>
                        <wps:cNvSpPr txBox="1">
                          <a:spLocks/>
                        </wps:cNvSpPr>
                        <wps:spPr bwMode="auto">
                          <a:xfrm>
                            <a:off x="780" y="1974"/>
                            <a:ext cx="725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03104" w14:textId="77777777" w:rsidR="00CD58D2" w:rsidRDefault="00CD58D2" w:rsidP="00CD58D2">
                              <w:pPr>
                                <w:spacing w:after="0" w:line="240" w:lineRule="auto"/>
                                <w:rPr>
                                  <w:rFonts w:ascii="Arial" w:hAnsi="Arial" w:cs="Arial"/>
                                  <w:sz w:val="15"/>
                                  <w:szCs w:val="15"/>
                                </w:rPr>
                              </w:pPr>
                              <w:r>
                                <w:rPr>
                                  <w:rFonts w:ascii="Arial" w:hAnsi="Arial" w:cs="Arial"/>
                                  <w:sz w:val="15"/>
                                  <w:szCs w:val="15"/>
                                </w:rPr>
                                <w:t>IMPORTANT - The "offer" section on the reverse must be fully completed by offeror.</w:t>
                              </w:r>
                            </w:p>
                          </w:txbxContent>
                        </wps:txbx>
                        <wps:bodyPr rot="0" vert="horz" wrap="square" lIns="0" tIns="0" rIns="0" bIns="0" anchor="t" anchorCtr="0" upright="1">
                          <a:noAutofit/>
                        </wps:bodyPr>
                      </wps:wsp>
                      <wps:wsp>
                        <wps:cNvPr id="409" name="Text Box 149"/>
                        <wps:cNvSpPr txBox="1">
                          <a:spLocks/>
                        </wps:cNvSpPr>
                        <wps:spPr bwMode="auto">
                          <a:xfrm>
                            <a:off x="790" y="4168"/>
                            <a:ext cx="210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5F3B4" w14:textId="77777777" w:rsidR="00CD58D2" w:rsidRDefault="00CD58D2" w:rsidP="00CD58D2">
                              <w:pPr>
                                <w:spacing w:after="0" w:line="240" w:lineRule="auto"/>
                                <w:rPr>
                                  <w:rFonts w:ascii="Arial" w:hAnsi="Arial" w:cs="Arial"/>
                                  <w:sz w:val="15"/>
                                  <w:szCs w:val="15"/>
                                </w:rPr>
                              </w:pPr>
                              <w:r>
                                <w:rPr>
                                  <w:rFonts w:ascii="Arial" w:hAnsi="Arial" w:cs="Arial"/>
                                  <w:sz w:val="15"/>
                                  <w:szCs w:val="15"/>
                                </w:rPr>
                                <w:t>9. FOR INFORMATION</w:t>
                              </w:r>
                            </w:p>
                          </w:txbxContent>
                        </wps:txbx>
                        <wps:bodyPr rot="0" vert="horz" wrap="square" lIns="0" tIns="0" rIns="0" bIns="0" anchor="t" anchorCtr="0" upright="1">
                          <a:noAutofit/>
                        </wps:bodyPr>
                      </wps:wsp>
                      <wps:wsp>
                        <wps:cNvPr id="410" name="Text Box 150"/>
                        <wps:cNvSpPr txBox="1">
                          <a:spLocks/>
                        </wps:cNvSpPr>
                        <wps:spPr bwMode="auto">
                          <a:xfrm>
                            <a:off x="790" y="4336"/>
                            <a:ext cx="13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B7D91"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CALL:</w:t>
                              </w:r>
                            </w:p>
                          </w:txbxContent>
                        </wps:txbx>
                        <wps:bodyPr rot="0" vert="horz" wrap="square" lIns="0" tIns="0" rIns="0" bIns="0" anchor="t" anchorCtr="0" upright="1">
                          <a:noAutofit/>
                        </wps:bodyPr>
                      </wps:wsp>
                      <wps:wsp>
                        <wps:cNvPr id="411" name="Text Box 151"/>
                        <wps:cNvSpPr txBox="1">
                          <a:spLocks/>
                        </wps:cNvSpPr>
                        <wps:spPr bwMode="auto">
                          <a:xfrm>
                            <a:off x="785" y="4792"/>
                            <a:ext cx="671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E2E6" w14:textId="77777777" w:rsidR="00CD58D2" w:rsidRDefault="00CD58D2" w:rsidP="00CD58D2">
                              <w:pPr>
                                <w:spacing w:after="0" w:line="240" w:lineRule="auto"/>
                                <w:rPr>
                                  <w:rFonts w:ascii="Arial" w:hAnsi="Arial" w:cs="Arial"/>
                                  <w:sz w:val="15"/>
                                  <w:szCs w:val="15"/>
                                </w:rPr>
                              </w:pPr>
                              <w:r>
                                <w:rPr>
                                  <w:rFonts w:ascii="Arial" w:hAnsi="Arial" w:cs="Arial"/>
                                  <w:sz w:val="15"/>
                                  <w:szCs w:val="15"/>
                                </w:rPr>
                                <w:t>NOTE: In sealed bid solicitations "offer" and "offeror" mean "bid" and "bidder".</w:t>
                              </w:r>
                            </w:p>
                          </w:txbxContent>
                        </wps:txbx>
                        <wps:bodyPr rot="0" vert="horz" wrap="square" lIns="0" tIns="0" rIns="0" bIns="0" anchor="t" anchorCtr="0" upright="1">
                          <a:noAutofit/>
                        </wps:bodyPr>
                      </wps:wsp>
                      <wps:wsp>
                        <wps:cNvPr id="412" name="Text Box 152"/>
                        <wps:cNvSpPr txBox="1">
                          <a:spLocks/>
                        </wps:cNvSpPr>
                        <wps:spPr bwMode="auto">
                          <a:xfrm>
                            <a:off x="7097" y="1316"/>
                            <a:ext cx="169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47A5A" w14:textId="77777777" w:rsidR="00CD58D2" w:rsidRDefault="00CD58D2" w:rsidP="00CD58D2">
                              <w:pPr>
                                <w:spacing w:after="0" w:line="240" w:lineRule="auto"/>
                                <w:rPr>
                                  <w:rFonts w:ascii="Arial" w:hAnsi="Arial" w:cs="Arial"/>
                                  <w:sz w:val="15"/>
                                  <w:szCs w:val="15"/>
                                </w:rPr>
                              </w:pPr>
                              <w:r>
                                <w:rPr>
                                  <w:rFonts w:ascii="Arial" w:hAnsi="Arial" w:cs="Arial"/>
                                  <w:sz w:val="15"/>
                                  <w:szCs w:val="15"/>
                                </w:rPr>
                                <w:t>SEALED BID (IFB)</w:t>
                              </w:r>
                            </w:p>
                          </w:txbxContent>
                        </wps:txbx>
                        <wps:bodyPr rot="0" vert="horz" wrap="square" lIns="0" tIns="0" rIns="0" bIns="0" anchor="t" anchorCtr="0" upright="1">
                          <a:noAutofit/>
                        </wps:bodyPr>
                      </wps:wsp>
                      <wps:wsp>
                        <wps:cNvPr id="413" name="Text Box 153"/>
                        <wps:cNvSpPr txBox="1">
                          <a:spLocks/>
                        </wps:cNvSpPr>
                        <wps:spPr bwMode="auto">
                          <a:xfrm>
                            <a:off x="7097" y="1643"/>
                            <a:ext cx="190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26DCC" w14:textId="77777777" w:rsidR="00CD58D2" w:rsidRDefault="00CD58D2" w:rsidP="00CD58D2">
                              <w:pPr>
                                <w:spacing w:after="0" w:line="240" w:lineRule="auto"/>
                                <w:rPr>
                                  <w:rFonts w:ascii="Arial" w:hAnsi="Arial" w:cs="Arial"/>
                                  <w:sz w:val="15"/>
                                  <w:szCs w:val="15"/>
                                </w:rPr>
                              </w:pPr>
                              <w:r>
                                <w:rPr>
                                  <w:rFonts w:ascii="Arial" w:hAnsi="Arial" w:cs="Arial"/>
                                  <w:sz w:val="15"/>
                                  <w:szCs w:val="15"/>
                                </w:rPr>
                                <w:t>NEGOTIATED (RFP)</w:t>
                              </w:r>
                            </w:p>
                          </w:txbxContent>
                        </wps:txbx>
                        <wps:bodyPr rot="0" vert="horz" wrap="square" lIns="0" tIns="0" rIns="0" bIns="0" anchor="t" anchorCtr="0" upright="1">
                          <a:noAutofit/>
                        </wps:bodyPr>
                      </wps:wsp>
                      <wps:wsp>
                        <wps:cNvPr id="414" name="Text Box 154"/>
                        <wps:cNvSpPr txBox="1">
                          <a:spLocks/>
                        </wps:cNvSpPr>
                        <wps:spPr bwMode="auto">
                          <a:xfrm>
                            <a:off x="756" y="11574"/>
                            <a:ext cx="885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518E1"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11. The Contractor shall begin performance within ____________ calendar days and complete it within </w:t>
                              </w:r>
                            </w:p>
                          </w:txbxContent>
                        </wps:txbx>
                        <wps:bodyPr rot="0" vert="horz" wrap="square" lIns="0" tIns="0" rIns="0" bIns="0" anchor="t" anchorCtr="0" upright="1">
                          <a:noAutofit/>
                        </wps:bodyPr>
                      </wps:wsp>
                      <wps:wsp>
                        <wps:cNvPr id="415" name="Text Box 155"/>
                        <wps:cNvSpPr txBox="1">
                          <a:spLocks/>
                        </wps:cNvSpPr>
                        <wps:spPr bwMode="auto">
                          <a:xfrm>
                            <a:off x="7572" y="11574"/>
                            <a:ext cx="142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4A695"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____________ </w:t>
                              </w:r>
                            </w:p>
                          </w:txbxContent>
                        </wps:txbx>
                        <wps:bodyPr rot="0" vert="horz" wrap="square" lIns="0" tIns="0" rIns="0" bIns="0" anchor="t" anchorCtr="0" upright="1">
                          <a:noAutofit/>
                        </wps:bodyPr>
                      </wps:wsp>
                      <wps:wsp>
                        <wps:cNvPr id="416" name="Text Box 156"/>
                        <wps:cNvSpPr txBox="1">
                          <a:spLocks/>
                        </wps:cNvSpPr>
                        <wps:spPr bwMode="auto">
                          <a:xfrm>
                            <a:off x="8748" y="11574"/>
                            <a:ext cx="254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B95F7" w14:textId="77777777" w:rsidR="00CD58D2" w:rsidRDefault="00CD58D2" w:rsidP="00CD58D2">
                              <w:pPr>
                                <w:spacing w:after="0" w:line="240" w:lineRule="auto"/>
                                <w:rPr>
                                  <w:rFonts w:ascii="Arial" w:hAnsi="Arial" w:cs="Arial"/>
                                  <w:sz w:val="15"/>
                                  <w:szCs w:val="15"/>
                                </w:rPr>
                              </w:pPr>
                              <w:r>
                                <w:rPr>
                                  <w:rFonts w:ascii="Arial" w:hAnsi="Arial" w:cs="Arial"/>
                                  <w:sz w:val="15"/>
                                  <w:szCs w:val="15"/>
                                </w:rPr>
                                <w:t>calendar days after receiving</w:t>
                              </w:r>
                            </w:p>
                          </w:txbxContent>
                        </wps:txbx>
                        <wps:bodyPr rot="0" vert="horz" wrap="square" lIns="0" tIns="0" rIns="0" bIns="0" anchor="t" anchorCtr="0" upright="1">
                          <a:noAutofit/>
                        </wps:bodyPr>
                      </wps:wsp>
                      <wps:wsp>
                        <wps:cNvPr id="417" name="Text Box 157"/>
                        <wps:cNvSpPr txBox="1">
                          <a:spLocks/>
                        </wps:cNvSpPr>
                        <wps:spPr bwMode="auto">
                          <a:xfrm>
                            <a:off x="1241" y="11814"/>
                            <a:ext cx="65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3C3B8" w14:textId="77777777" w:rsidR="00CD58D2" w:rsidRDefault="00CD58D2" w:rsidP="00CD58D2">
                              <w:pPr>
                                <w:spacing w:after="0" w:line="240" w:lineRule="auto"/>
                                <w:rPr>
                                  <w:rFonts w:ascii="Arial" w:hAnsi="Arial" w:cs="Arial"/>
                                  <w:sz w:val="15"/>
                                  <w:szCs w:val="15"/>
                                </w:rPr>
                              </w:pPr>
                              <w:r>
                                <w:rPr>
                                  <w:rFonts w:ascii="Arial" w:hAnsi="Arial" w:cs="Arial"/>
                                  <w:sz w:val="15"/>
                                  <w:szCs w:val="15"/>
                                </w:rPr>
                                <w:t>award,</w:t>
                              </w:r>
                            </w:p>
                          </w:txbxContent>
                        </wps:txbx>
                        <wps:bodyPr rot="0" vert="horz" wrap="square" lIns="0" tIns="0" rIns="0" bIns="0" anchor="t" anchorCtr="0" upright="1">
                          <a:noAutofit/>
                        </wps:bodyPr>
                      </wps:wsp>
                      <wps:wsp>
                        <wps:cNvPr id="418" name="Text Box 158"/>
                        <wps:cNvSpPr txBox="1">
                          <a:spLocks/>
                        </wps:cNvSpPr>
                        <wps:spPr bwMode="auto">
                          <a:xfrm>
                            <a:off x="2258" y="11814"/>
                            <a:ext cx="400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88EDA" w14:textId="77777777" w:rsidR="00CD58D2" w:rsidRDefault="00CD58D2" w:rsidP="00CD58D2">
                              <w:pPr>
                                <w:spacing w:after="0" w:line="240" w:lineRule="auto"/>
                                <w:rPr>
                                  <w:rFonts w:ascii="Arial" w:hAnsi="Arial" w:cs="Arial"/>
                                  <w:sz w:val="15"/>
                                  <w:szCs w:val="15"/>
                                </w:rPr>
                              </w:pPr>
                              <w:r>
                                <w:rPr>
                                  <w:rFonts w:ascii="Arial" w:hAnsi="Arial" w:cs="Arial"/>
                                  <w:sz w:val="15"/>
                                  <w:szCs w:val="15"/>
                                </w:rPr>
                                <w:t>notice to proceed.  This performance period is</w:t>
                              </w:r>
                            </w:p>
                          </w:txbxContent>
                        </wps:txbx>
                        <wps:bodyPr rot="0" vert="horz" wrap="square" lIns="0" tIns="0" rIns="0" bIns="0" anchor="t" anchorCtr="0" upright="1">
                          <a:noAutofit/>
                        </wps:bodyPr>
                      </wps:wsp>
                      <wps:wsp>
                        <wps:cNvPr id="419" name="Text Box 159"/>
                        <wps:cNvSpPr txBox="1">
                          <a:spLocks/>
                        </wps:cNvSpPr>
                        <wps:spPr bwMode="auto">
                          <a:xfrm>
                            <a:off x="6060" y="11814"/>
                            <a:ext cx="99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5B70" w14:textId="77777777" w:rsidR="00CD58D2" w:rsidRDefault="00CD58D2" w:rsidP="00CD58D2">
                              <w:pPr>
                                <w:spacing w:after="0" w:line="240" w:lineRule="auto"/>
                                <w:rPr>
                                  <w:rFonts w:ascii="Arial" w:hAnsi="Arial" w:cs="Arial"/>
                                  <w:sz w:val="15"/>
                                  <w:szCs w:val="15"/>
                                </w:rPr>
                              </w:pPr>
                              <w:r>
                                <w:rPr>
                                  <w:rFonts w:ascii="Arial" w:hAnsi="Arial" w:cs="Arial"/>
                                  <w:sz w:val="15"/>
                                  <w:szCs w:val="15"/>
                                </w:rPr>
                                <w:t>mandatory</w:t>
                              </w:r>
                            </w:p>
                          </w:txbxContent>
                        </wps:txbx>
                        <wps:bodyPr rot="0" vert="horz" wrap="square" lIns="0" tIns="0" rIns="0" bIns="0" anchor="t" anchorCtr="0" upright="1">
                          <a:noAutofit/>
                        </wps:bodyPr>
                      </wps:wsp>
                      <wps:wsp>
                        <wps:cNvPr id="420" name="Text Box 160"/>
                        <wps:cNvSpPr txBox="1">
                          <a:spLocks/>
                        </wps:cNvSpPr>
                        <wps:spPr bwMode="auto">
                          <a:xfrm>
                            <a:off x="7409" y="11814"/>
                            <a:ext cx="482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526A" w14:textId="77777777" w:rsidR="00CD58D2" w:rsidRDefault="00CD58D2" w:rsidP="00CD58D2">
                              <w:pPr>
                                <w:spacing w:after="0" w:line="240" w:lineRule="auto"/>
                                <w:rPr>
                                  <w:rFonts w:ascii="Arial" w:hAnsi="Arial" w:cs="Arial"/>
                                  <w:sz w:val="15"/>
                                  <w:szCs w:val="15"/>
                                </w:rPr>
                              </w:pPr>
                              <w:r>
                                <w:rPr>
                                  <w:rFonts w:ascii="Arial" w:hAnsi="Arial" w:cs="Arial"/>
                                  <w:sz w:val="15"/>
                                  <w:szCs w:val="15"/>
                                </w:rPr>
                                <w:t>negotiable.  (See _____________________________).</w:t>
                              </w:r>
                            </w:p>
                          </w:txbxContent>
                        </wps:txbx>
                        <wps:bodyPr rot="0" vert="horz" wrap="square" lIns="0" tIns="0" rIns="0" bIns="0" anchor="t" anchorCtr="0" upright="1">
                          <a:noAutofit/>
                        </wps:bodyPr>
                      </wps:wsp>
                      <wps:wsp>
                        <wps:cNvPr id="421" name="Text Box 161"/>
                        <wps:cNvSpPr txBox="1">
                          <a:spLocks/>
                        </wps:cNvSpPr>
                        <wps:spPr bwMode="auto">
                          <a:xfrm>
                            <a:off x="1217" y="12577"/>
                            <a:ext cx="4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254A8" w14:textId="77777777" w:rsidR="00CD58D2" w:rsidRDefault="00CD58D2" w:rsidP="00CD58D2">
                              <w:pPr>
                                <w:spacing w:after="0" w:line="240" w:lineRule="auto"/>
                                <w:rPr>
                                  <w:rFonts w:ascii="Arial" w:hAnsi="Arial" w:cs="Arial"/>
                                  <w:sz w:val="15"/>
                                  <w:szCs w:val="15"/>
                                </w:rPr>
                              </w:pPr>
                              <w:r>
                                <w:rPr>
                                  <w:rFonts w:ascii="Arial" w:hAnsi="Arial" w:cs="Arial"/>
                                  <w:sz w:val="15"/>
                                  <w:szCs w:val="15"/>
                                </w:rPr>
                                <w:t>YES</w:t>
                              </w:r>
                            </w:p>
                          </w:txbxContent>
                        </wps:txbx>
                        <wps:bodyPr rot="0" vert="horz" wrap="square" lIns="0" tIns="0" rIns="0" bIns="0" anchor="t" anchorCtr="0" upright="1">
                          <a:noAutofit/>
                        </wps:bodyPr>
                      </wps:wsp>
                      <wps:wsp>
                        <wps:cNvPr id="422" name="Text Box 162"/>
                        <wps:cNvSpPr txBox="1">
                          <a:spLocks/>
                        </wps:cNvSpPr>
                        <wps:spPr bwMode="auto">
                          <a:xfrm>
                            <a:off x="2388" y="12577"/>
                            <a:ext cx="36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55BA2" w14:textId="77777777" w:rsidR="00CD58D2" w:rsidRDefault="00CD58D2" w:rsidP="00CD58D2">
                              <w:pPr>
                                <w:spacing w:after="0" w:line="240" w:lineRule="auto"/>
                                <w:rPr>
                                  <w:rFonts w:ascii="Arial" w:hAnsi="Arial" w:cs="Arial"/>
                                  <w:sz w:val="15"/>
                                  <w:szCs w:val="15"/>
                                </w:rPr>
                              </w:pPr>
                              <w:r>
                                <w:rPr>
                                  <w:rFonts w:ascii="Arial" w:hAnsi="Arial" w:cs="Arial"/>
                                  <w:sz w:val="15"/>
                                  <w:szCs w:val="15"/>
                                </w:rPr>
                                <w:t>NO</w:t>
                              </w:r>
                            </w:p>
                          </w:txbxContent>
                        </wps:txbx>
                        <wps:bodyPr rot="0" vert="horz" wrap="square" lIns="0" tIns="0" rIns="0" bIns="0" anchor="t" anchorCtr="0" upright="1">
                          <a:noAutofit/>
                        </wps:bodyPr>
                      </wps:wsp>
                      <wps:wsp>
                        <wps:cNvPr id="423" name="Text Box 163"/>
                        <wps:cNvSpPr txBox="1">
                          <a:spLocks/>
                        </wps:cNvSpPr>
                        <wps:spPr bwMode="auto">
                          <a:xfrm>
                            <a:off x="785" y="13100"/>
                            <a:ext cx="23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210E8" w14:textId="77777777" w:rsidR="00CD58D2" w:rsidRDefault="00CD58D2" w:rsidP="00CD58D2">
                              <w:pPr>
                                <w:spacing w:after="0" w:line="240" w:lineRule="auto"/>
                                <w:rPr>
                                  <w:rFonts w:ascii="Arial" w:hAnsi="Arial" w:cs="Arial"/>
                                  <w:sz w:val="15"/>
                                  <w:szCs w:val="15"/>
                                </w:rPr>
                              </w:pPr>
                              <w:r>
                                <w:rPr>
                                  <w:rFonts w:ascii="Arial" w:hAnsi="Arial" w:cs="Arial"/>
                                  <w:sz w:val="15"/>
                                  <w:szCs w:val="15"/>
                                </w:rPr>
                                <w:t>a.</w:t>
                              </w:r>
                            </w:p>
                          </w:txbxContent>
                        </wps:txbx>
                        <wps:bodyPr rot="0" vert="horz" wrap="square" lIns="0" tIns="0" rIns="0" bIns="0" anchor="t" anchorCtr="0" upright="1">
                          <a:noAutofit/>
                        </wps:bodyPr>
                      </wps:wsp>
                      <wps:wsp>
                        <wps:cNvPr id="424" name="Text Box 164"/>
                        <wps:cNvSpPr txBox="1">
                          <a:spLocks/>
                        </wps:cNvSpPr>
                        <wps:spPr bwMode="auto">
                          <a:xfrm>
                            <a:off x="1092" y="13100"/>
                            <a:ext cx="1268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BFCF8" w14:textId="77777777" w:rsidR="00CD58D2" w:rsidRDefault="00CD58D2" w:rsidP="00CD58D2">
                              <w:pPr>
                                <w:spacing w:after="0" w:line="240" w:lineRule="auto"/>
                                <w:rPr>
                                  <w:rFonts w:ascii="Arial" w:hAnsi="Arial" w:cs="Arial"/>
                                  <w:sz w:val="15"/>
                                  <w:szCs w:val="15"/>
                                </w:rPr>
                              </w:pPr>
                              <w:r>
                                <w:rPr>
                                  <w:rFonts w:ascii="Arial" w:hAnsi="Arial" w:cs="Arial"/>
                                  <w:sz w:val="15"/>
                                  <w:szCs w:val="15"/>
                                </w:rPr>
                                <w:t>Sealed offers in original and ___________________copies to perform the work required are due at the place specified in Item 8 by _____________</w:t>
                              </w:r>
                            </w:p>
                          </w:txbxContent>
                        </wps:txbx>
                        <wps:bodyPr rot="0" vert="horz" wrap="square" lIns="0" tIns="0" rIns="0" bIns="0" anchor="t" anchorCtr="0" upright="1">
                          <a:noAutofit/>
                        </wps:bodyPr>
                      </wps:wsp>
                      <wps:wsp>
                        <wps:cNvPr id="425" name="Text Box 165"/>
                        <wps:cNvSpPr txBox="1">
                          <a:spLocks/>
                        </wps:cNvSpPr>
                        <wps:spPr bwMode="auto">
                          <a:xfrm>
                            <a:off x="1092" y="13340"/>
                            <a:ext cx="1169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E80CD" w14:textId="77777777" w:rsidR="00CD58D2" w:rsidRDefault="00CD58D2" w:rsidP="00CD58D2">
                              <w:pPr>
                                <w:spacing w:after="0" w:line="240" w:lineRule="auto"/>
                                <w:rPr>
                                  <w:rFonts w:ascii="Arial" w:hAnsi="Arial" w:cs="Arial"/>
                                  <w:sz w:val="15"/>
                                  <w:szCs w:val="15"/>
                                </w:rPr>
                              </w:pPr>
                              <w:r>
                                <w:rPr>
                                  <w:rFonts w:ascii="Arial" w:hAnsi="Arial" w:cs="Arial"/>
                                  <w:sz w:val="15"/>
                                  <w:szCs w:val="15"/>
                                </w:rPr>
                                <w:t>(hour) local time _____________________ (date).  If this is a sealed bid solicitation, offers must be publicly opened at that time.  Sealed</w:t>
                              </w:r>
                            </w:p>
                          </w:txbxContent>
                        </wps:txbx>
                        <wps:bodyPr rot="0" vert="horz" wrap="square" lIns="0" tIns="0" rIns="0" bIns="0" anchor="t" anchorCtr="0" upright="1">
                          <a:noAutofit/>
                        </wps:bodyPr>
                      </wps:wsp>
                      <wps:wsp>
                        <wps:cNvPr id="426" name="Text Box 166"/>
                        <wps:cNvSpPr txBox="1">
                          <a:spLocks/>
                        </wps:cNvSpPr>
                        <wps:spPr bwMode="auto">
                          <a:xfrm>
                            <a:off x="1092" y="13556"/>
                            <a:ext cx="1222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5E3B6" w14:textId="77777777" w:rsidR="00CD58D2" w:rsidRDefault="00CD58D2" w:rsidP="00CD58D2">
                              <w:pPr>
                                <w:spacing w:after="0" w:line="240" w:lineRule="auto"/>
                                <w:rPr>
                                  <w:rFonts w:ascii="Arial" w:hAnsi="Arial" w:cs="Arial"/>
                                  <w:sz w:val="15"/>
                                  <w:szCs w:val="15"/>
                                </w:rPr>
                              </w:pPr>
                              <w:r>
                                <w:rPr>
                                  <w:rFonts w:ascii="Arial" w:hAnsi="Arial" w:cs="Arial"/>
                                  <w:sz w:val="15"/>
                                  <w:szCs w:val="15"/>
                                </w:rPr>
                                <w:t>envelopes containing offers shall be marked to show the offeror's name and address, the solicitation number, the date and time offers are due.</w:t>
                              </w:r>
                            </w:p>
                          </w:txbxContent>
                        </wps:txbx>
                        <wps:bodyPr rot="0" vert="horz" wrap="square" lIns="0" tIns="0" rIns="0" bIns="0" anchor="t" anchorCtr="0" upright="1">
                          <a:noAutofit/>
                        </wps:bodyPr>
                      </wps:wsp>
                      <wps:wsp>
                        <wps:cNvPr id="427" name="Text Box 167"/>
                        <wps:cNvSpPr txBox="1">
                          <a:spLocks/>
                        </wps:cNvSpPr>
                        <wps:spPr bwMode="auto">
                          <a:xfrm>
                            <a:off x="785" y="13796"/>
                            <a:ext cx="23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48A4C" w14:textId="77777777" w:rsidR="00CD58D2" w:rsidRDefault="00CD58D2" w:rsidP="00CD58D2">
                              <w:pPr>
                                <w:spacing w:after="0" w:line="240" w:lineRule="auto"/>
                                <w:rPr>
                                  <w:rFonts w:ascii="Arial" w:hAnsi="Arial" w:cs="Arial"/>
                                  <w:sz w:val="15"/>
                                  <w:szCs w:val="15"/>
                                </w:rPr>
                              </w:pPr>
                              <w:r>
                                <w:rPr>
                                  <w:rFonts w:ascii="Arial" w:hAnsi="Arial" w:cs="Arial"/>
                                  <w:sz w:val="15"/>
                                  <w:szCs w:val="15"/>
                                </w:rPr>
                                <w:t>b.</w:t>
                              </w:r>
                            </w:p>
                          </w:txbxContent>
                        </wps:txbx>
                        <wps:bodyPr rot="0" vert="horz" wrap="square" lIns="0" tIns="0" rIns="0" bIns="0" anchor="t" anchorCtr="0" upright="1">
                          <a:noAutofit/>
                        </wps:bodyPr>
                      </wps:wsp>
                      <wps:wsp>
                        <wps:cNvPr id="428" name="Text Box 168"/>
                        <wps:cNvSpPr txBox="1">
                          <a:spLocks/>
                        </wps:cNvSpPr>
                        <wps:spPr bwMode="auto">
                          <a:xfrm>
                            <a:off x="1092" y="13796"/>
                            <a:ext cx="167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9073"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An offer guarantee </w:t>
                              </w:r>
                            </w:p>
                          </w:txbxContent>
                        </wps:txbx>
                        <wps:bodyPr rot="0" vert="horz" wrap="square" lIns="0" tIns="0" rIns="0" bIns="0" anchor="t" anchorCtr="0" upright="1">
                          <a:noAutofit/>
                        </wps:bodyPr>
                      </wps:wsp>
                      <wps:wsp>
                        <wps:cNvPr id="429" name="Text Box 169"/>
                        <wps:cNvSpPr txBox="1">
                          <a:spLocks/>
                        </wps:cNvSpPr>
                        <wps:spPr bwMode="auto">
                          <a:xfrm>
                            <a:off x="2945" y="13796"/>
                            <a:ext cx="2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BF0D9" w14:textId="77777777" w:rsidR="00CD58D2" w:rsidRDefault="00CD58D2" w:rsidP="00CD58D2">
                              <w:pPr>
                                <w:spacing w:after="0" w:line="240" w:lineRule="auto"/>
                                <w:rPr>
                                  <w:rFonts w:ascii="Arial" w:hAnsi="Arial" w:cs="Arial"/>
                                  <w:sz w:val="15"/>
                                  <w:szCs w:val="15"/>
                                </w:rPr>
                              </w:pPr>
                              <w:r>
                                <w:rPr>
                                  <w:rFonts w:ascii="Arial" w:hAnsi="Arial" w:cs="Arial"/>
                                  <w:sz w:val="15"/>
                                  <w:szCs w:val="15"/>
                                </w:rPr>
                                <w:t>is,</w:t>
                              </w:r>
                            </w:p>
                          </w:txbxContent>
                        </wps:txbx>
                        <wps:bodyPr rot="0" vert="horz" wrap="square" lIns="0" tIns="0" rIns="0" bIns="0" anchor="t" anchorCtr="0" upright="1">
                          <a:noAutofit/>
                        </wps:bodyPr>
                      </wps:wsp>
                      <wps:wsp>
                        <wps:cNvPr id="430" name="Text Box 170"/>
                        <wps:cNvSpPr txBox="1">
                          <a:spLocks/>
                        </wps:cNvSpPr>
                        <wps:spPr bwMode="auto">
                          <a:xfrm>
                            <a:off x="3698" y="13796"/>
                            <a:ext cx="135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8C679" w14:textId="77777777" w:rsidR="00CD58D2" w:rsidRDefault="00CD58D2" w:rsidP="00CD58D2">
                              <w:pPr>
                                <w:spacing w:after="0" w:line="240" w:lineRule="auto"/>
                                <w:rPr>
                                  <w:rFonts w:ascii="Arial" w:hAnsi="Arial" w:cs="Arial"/>
                                  <w:sz w:val="15"/>
                                  <w:szCs w:val="15"/>
                                </w:rPr>
                              </w:pPr>
                              <w:r>
                                <w:rPr>
                                  <w:rFonts w:ascii="Arial" w:hAnsi="Arial" w:cs="Arial"/>
                                  <w:sz w:val="15"/>
                                  <w:szCs w:val="15"/>
                                </w:rPr>
                                <w:t>is not required.</w:t>
                              </w:r>
                            </w:p>
                          </w:txbxContent>
                        </wps:txbx>
                        <wps:bodyPr rot="0" vert="horz" wrap="square" lIns="0" tIns="0" rIns="0" bIns="0" anchor="t" anchorCtr="0" upright="1">
                          <a:noAutofit/>
                        </wps:bodyPr>
                      </wps:wsp>
                      <wps:wsp>
                        <wps:cNvPr id="431" name="Text Box 171"/>
                        <wps:cNvSpPr txBox="1">
                          <a:spLocks/>
                        </wps:cNvSpPr>
                        <wps:spPr bwMode="auto">
                          <a:xfrm>
                            <a:off x="785" y="14084"/>
                            <a:ext cx="22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E7ED7" w14:textId="77777777" w:rsidR="00CD58D2" w:rsidRDefault="00CD58D2" w:rsidP="00CD58D2">
                              <w:pPr>
                                <w:spacing w:after="0" w:line="240" w:lineRule="auto"/>
                                <w:rPr>
                                  <w:rFonts w:ascii="Arial" w:hAnsi="Arial" w:cs="Arial"/>
                                  <w:sz w:val="15"/>
                                  <w:szCs w:val="15"/>
                                </w:rPr>
                              </w:pPr>
                              <w:r>
                                <w:rPr>
                                  <w:rFonts w:ascii="Arial" w:hAnsi="Arial" w:cs="Arial"/>
                                  <w:sz w:val="15"/>
                                  <w:szCs w:val="15"/>
                                </w:rPr>
                                <w:t>c.</w:t>
                              </w:r>
                            </w:p>
                          </w:txbxContent>
                        </wps:txbx>
                        <wps:bodyPr rot="0" vert="horz" wrap="square" lIns="0" tIns="0" rIns="0" bIns="0" anchor="t" anchorCtr="0" upright="1">
                          <a:noAutofit/>
                        </wps:bodyPr>
                      </wps:wsp>
                      <wps:wsp>
                        <wps:cNvPr id="432" name="Text Box 172"/>
                        <wps:cNvSpPr txBox="1">
                          <a:spLocks/>
                        </wps:cNvSpPr>
                        <wps:spPr bwMode="auto">
                          <a:xfrm>
                            <a:off x="1102" y="14084"/>
                            <a:ext cx="12400"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C37D4"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All offers are subject to the (1) work requirements, and (2) other provisions and clauses incorporated in the solicitation in full text or by reference. </w:t>
                              </w:r>
                            </w:p>
                          </w:txbxContent>
                        </wps:txbx>
                        <wps:bodyPr rot="0" vert="horz" wrap="square" lIns="0" tIns="0" rIns="0" bIns="0" anchor="t" anchorCtr="0" upright="1">
                          <a:noAutofit/>
                        </wps:bodyPr>
                      </wps:wsp>
                      <wps:wsp>
                        <wps:cNvPr id="433" name="Text Box 173"/>
                        <wps:cNvSpPr txBox="1">
                          <a:spLocks/>
                        </wps:cNvSpPr>
                        <wps:spPr bwMode="auto">
                          <a:xfrm>
                            <a:off x="1102" y="13921"/>
                            <a:ext cx="18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EF7F9"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w:t>
                              </w:r>
                            </w:p>
                          </w:txbxContent>
                        </wps:txbx>
                        <wps:bodyPr rot="0" vert="horz" wrap="square" lIns="0" tIns="0" rIns="0" bIns="0" anchor="t" anchorCtr="0" upright="1">
                          <a:noAutofit/>
                        </wps:bodyPr>
                      </wps:wsp>
                      <wps:wsp>
                        <wps:cNvPr id="434" name="Text Box 174"/>
                        <wps:cNvSpPr txBox="1">
                          <a:spLocks/>
                        </wps:cNvSpPr>
                        <wps:spPr bwMode="auto">
                          <a:xfrm>
                            <a:off x="780" y="14372"/>
                            <a:ext cx="23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AF549" w14:textId="77777777" w:rsidR="00CD58D2" w:rsidRDefault="00CD58D2" w:rsidP="00CD58D2">
                              <w:pPr>
                                <w:spacing w:after="0" w:line="240" w:lineRule="auto"/>
                                <w:rPr>
                                  <w:rFonts w:ascii="Arial" w:hAnsi="Arial" w:cs="Arial"/>
                                  <w:sz w:val="15"/>
                                  <w:szCs w:val="15"/>
                                </w:rPr>
                              </w:pPr>
                              <w:r>
                                <w:rPr>
                                  <w:rFonts w:ascii="Arial" w:hAnsi="Arial" w:cs="Arial"/>
                                  <w:sz w:val="15"/>
                                  <w:szCs w:val="15"/>
                                </w:rPr>
                                <w:t>d.</w:t>
                              </w:r>
                            </w:p>
                          </w:txbxContent>
                        </wps:txbx>
                        <wps:bodyPr rot="0" vert="horz" wrap="square" lIns="0" tIns="0" rIns="0" bIns="0" anchor="t" anchorCtr="0" upright="1">
                          <a:noAutofit/>
                        </wps:bodyPr>
                      </wps:wsp>
                      <wps:wsp>
                        <wps:cNvPr id="435" name="Text Box 175"/>
                        <wps:cNvSpPr txBox="1">
                          <a:spLocks/>
                        </wps:cNvSpPr>
                        <wps:spPr bwMode="auto">
                          <a:xfrm>
                            <a:off x="1097" y="14372"/>
                            <a:ext cx="1183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BBE90"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Offers providing less than _______________________ calendar days for Government acceptance after the date offers are due will not be </w:t>
                              </w:r>
                            </w:p>
                          </w:txbxContent>
                        </wps:txbx>
                        <wps:bodyPr rot="0" vert="horz" wrap="square" lIns="0" tIns="0" rIns="0" bIns="0" anchor="t" anchorCtr="0" upright="1">
                          <a:noAutofit/>
                        </wps:bodyPr>
                      </wps:wsp>
                      <wps:wsp>
                        <wps:cNvPr id="436" name="Text Box 176"/>
                        <wps:cNvSpPr txBox="1">
                          <a:spLocks/>
                        </wps:cNvSpPr>
                        <wps:spPr bwMode="auto">
                          <a:xfrm>
                            <a:off x="1097" y="14564"/>
                            <a:ext cx="278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BB38" w14:textId="77777777" w:rsidR="00CD58D2" w:rsidRDefault="00CD58D2" w:rsidP="00CD58D2">
                              <w:pPr>
                                <w:spacing w:after="0" w:line="240" w:lineRule="auto"/>
                                <w:rPr>
                                  <w:rFonts w:ascii="Arial" w:hAnsi="Arial" w:cs="Arial"/>
                                  <w:sz w:val="15"/>
                                  <w:szCs w:val="15"/>
                                </w:rPr>
                              </w:pPr>
                              <w:r>
                                <w:rPr>
                                  <w:rFonts w:ascii="Arial" w:hAnsi="Arial" w:cs="Arial"/>
                                  <w:sz w:val="15"/>
                                  <w:szCs w:val="15"/>
                                </w:rPr>
                                <w:t>considered and will be rejected.</w:t>
                              </w:r>
                            </w:p>
                          </w:txbxContent>
                        </wps:txbx>
                        <wps:bodyPr rot="0" vert="horz" wrap="square" lIns="0" tIns="0" rIns="0" bIns="0" anchor="t" anchorCtr="0" upright="1">
                          <a:noAutofit/>
                        </wps:bodyPr>
                      </wps:wsp>
                      <wps:wsp>
                        <wps:cNvPr id="437" name="Text Box 177"/>
                        <wps:cNvSpPr txBox="1">
                          <a:spLocks/>
                        </wps:cNvSpPr>
                        <wps:spPr bwMode="auto">
                          <a:xfrm>
                            <a:off x="6684" y="620"/>
                            <a:ext cx="703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2158F"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438" name="Text Box 178"/>
                        <wps:cNvSpPr txBox="1">
                          <a:spLocks/>
                        </wps:cNvSpPr>
                        <wps:spPr bwMode="auto">
                          <a:xfrm>
                            <a:off x="10332" y="1292"/>
                            <a:ext cx="7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C3A3"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1   -</w:t>
                              </w:r>
                            </w:p>
                          </w:txbxContent>
                        </wps:txbx>
                        <wps:bodyPr rot="0" vert="horz" wrap="square" lIns="0" tIns="0" rIns="0" bIns="0" anchor="t" anchorCtr="0" upright="1">
                          <a:noAutofit/>
                        </wps:bodyPr>
                      </wps:wsp>
                      <wps:wsp>
                        <wps:cNvPr id="439" name="Text Box 179"/>
                        <wps:cNvSpPr txBox="1">
                          <a:spLocks/>
                        </wps:cNvSpPr>
                        <wps:spPr bwMode="auto">
                          <a:xfrm>
                            <a:off x="11004" y="1292"/>
                            <a:ext cx="77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50289"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59</w:t>
                              </w:r>
                            </w:p>
                          </w:txbxContent>
                        </wps:txbx>
                        <wps:bodyPr rot="0" vert="horz" wrap="square" lIns="0" tIns="0" rIns="0" bIns="0" anchor="t" anchorCtr="0" upright="1">
                          <a:noAutofit/>
                        </wps:bodyPr>
                      </wps:wsp>
                      <wps:wsp>
                        <wps:cNvPr id="440" name="Text Box 180"/>
                        <wps:cNvSpPr txBox="1">
                          <a:spLocks/>
                        </wps:cNvSpPr>
                        <wps:spPr bwMode="auto">
                          <a:xfrm>
                            <a:off x="948" y="740"/>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0382E"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1" name="Text Box 181"/>
                        <wps:cNvSpPr txBox="1">
                          <a:spLocks/>
                        </wps:cNvSpPr>
                        <wps:spPr bwMode="auto">
                          <a:xfrm>
                            <a:off x="4668" y="740"/>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CFAD"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2" name="Text Box 182"/>
                        <wps:cNvSpPr txBox="1">
                          <a:spLocks/>
                        </wps:cNvSpPr>
                        <wps:spPr bwMode="auto">
                          <a:xfrm>
                            <a:off x="4380" y="1532"/>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8441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36E77619R0006</w:t>
                              </w:r>
                            </w:p>
                          </w:txbxContent>
                        </wps:txbx>
                        <wps:bodyPr rot="0" vert="horz" wrap="square" lIns="0" tIns="0" rIns="0" bIns="0" anchor="t" anchorCtr="0" upright="1">
                          <a:noAutofit/>
                        </wps:bodyPr>
                      </wps:wsp>
                      <wps:wsp>
                        <wps:cNvPr id="443" name="Text Box 183"/>
                        <wps:cNvSpPr txBox="1">
                          <a:spLocks/>
                        </wps:cNvSpPr>
                        <wps:spPr bwMode="auto">
                          <a:xfrm>
                            <a:off x="6852" y="1354"/>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C2DCE"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444" name="Text Box 184"/>
                        <wps:cNvSpPr txBox="1">
                          <a:spLocks/>
                        </wps:cNvSpPr>
                        <wps:spPr bwMode="auto">
                          <a:xfrm>
                            <a:off x="6852" y="1676"/>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CC646"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445" name="Text Box 185"/>
                        <wps:cNvSpPr txBox="1">
                          <a:spLocks/>
                        </wps:cNvSpPr>
                        <wps:spPr bwMode="auto">
                          <a:xfrm>
                            <a:off x="8820" y="1436"/>
                            <a:ext cx="123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BF66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12-21-2018</w:t>
                              </w:r>
                            </w:p>
                          </w:txbxContent>
                        </wps:txbx>
                        <wps:bodyPr rot="0" vert="horz" wrap="square" lIns="0" tIns="0" rIns="0" bIns="0" anchor="t" anchorCtr="0" upright="1">
                          <a:noAutofit/>
                        </wps:bodyPr>
                      </wps:wsp>
                      <wps:wsp>
                        <wps:cNvPr id="446" name="Text Box 186"/>
                        <wps:cNvSpPr txBox="1">
                          <a:spLocks/>
                        </wps:cNvSpPr>
                        <wps:spPr bwMode="auto">
                          <a:xfrm>
                            <a:off x="948" y="2396"/>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A33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7" name="Text Box 187"/>
                        <wps:cNvSpPr txBox="1">
                          <a:spLocks/>
                        </wps:cNvSpPr>
                        <wps:spPr bwMode="auto">
                          <a:xfrm>
                            <a:off x="4668" y="2396"/>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68D8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8" name="Text Box 188"/>
                        <wps:cNvSpPr txBox="1">
                          <a:spLocks/>
                        </wps:cNvSpPr>
                        <wps:spPr bwMode="auto">
                          <a:xfrm>
                            <a:off x="4668" y="2636"/>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F20F4"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449" name="Text Box 189"/>
                        <wps:cNvSpPr txBox="1">
                          <a:spLocks/>
                        </wps:cNvSpPr>
                        <wps:spPr bwMode="auto">
                          <a:xfrm>
                            <a:off x="8268" y="2396"/>
                            <a:ext cx="23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EBB3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656-340</w:t>
                              </w:r>
                            </w:p>
                          </w:txbxContent>
                        </wps:txbx>
                        <wps:bodyPr rot="0" vert="horz" wrap="square" lIns="0" tIns="0" rIns="0" bIns="0" anchor="t" anchorCtr="0" upright="1">
                          <a:noAutofit/>
                        </wps:bodyPr>
                      </wps:wsp>
                      <wps:wsp>
                        <wps:cNvPr id="450" name="Text Box 190"/>
                        <wps:cNvSpPr txBox="1">
                          <a:spLocks/>
                        </wps:cNvSpPr>
                        <wps:spPr bwMode="auto">
                          <a:xfrm>
                            <a:off x="4668" y="2948"/>
                            <a:ext cx="1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EDB7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w:t>
                              </w:r>
                            </w:p>
                          </w:txbxContent>
                        </wps:txbx>
                        <wps:bodyPr rot="0" vert="horz" wrap="square" lIns="0" tIns="0" rIns="0" bIns="0" anchor="t" anchorCtr="0" upright="1">
                          <a:noAutofit/>
                        </wps:bodyPr>
                      </wps:wsp>
                      <wps:wsp>
                        <wps:cNvPr id="451" name="Text Box 191"/>
                        <wps:cNvSpPr txBox="1">
                          <a:spLocks/>
                        </wps:cNvSpPr>
                        <wps:spPr bwMode="auto">
                          <a:xfrm>
                            <a:off x="948" y="3164"/>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7E2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wps:txbx>
                        <wps:bodyPr rot="0" vert="horz" wrap="square" lIns="0" tIns="0" rIns="0" bIns="0" anchor="t" anchorCtr="0" upright="1">
                          <a:noAutofit/>
                        </wps:bodyPr>
                      </wps:wsp>
                      <wps:wsp>
                        <wps:cNvPr id="452" name="Text Box 192"/>
                        <wps:cNvSpPr txBox="1">
                          <a:spLocks/>
                        </wps:cNvSpPr>
                        <wps:spPr bwMode="auto">
                          <a:xfrm>
                            <a:off x="948" y="3332"/>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BBC63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453" name="Text Box 193"/>
                        <wps:cNvSpPr txBox="1">
                          <a:spLocks/>
                        </wps:cNvSpPr>
                        <wps:spPr bwMode="auto">
                          <a:xfrm>
                            <a:off x="948" y="3500"/>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D8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wps:txbx>
                        <wps:bodyPr rot="0" vert="horz" wrap="square" lIns="0" tIns="0" rIns="0" bIns="0" anchor="t" anchorCtr="0" upright="1">
                          <a:noAutofit/>
                        </wps:bodyPr>
                      </wps:wsp>
                      <wps:wsp>
                        <wps:cNvPr id="454" name="Text Box 194"/>
                        <wps:cNvSpPr txBox="1">
                          <a:spLocks/>
                        </wps:cNvSpPr>
                        <wps:spPr bwMode="auto">
                          <a:xfrm>
                            <a:off x="948" y="3668"/>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8390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wps:txbx>
                        <wps:bodyPr rot="0" vert="horz" wrap="square" lIns="0" tIns="0" rIns="0" bIns="0" anchor="t" anchorCtr="0" upright="1">
                          <a:noAutofit/>
                        </wps:bodyPr>
                      </wps:wsp>
                      <wps:wsp>
                        <wps:cNvPr id="455" name="Text Box 195"/>
                        <wps:cNvSpPr txBox="1">
                          <a:spLocks/>
                        </wps:cNvSpPr>
                        <wps:spPr bwMode="auto">
                          <a:xfrm>
                            <a:off x="948" y="3836"/>
                            <a:ext cx="633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9123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456" name="Text Box 196"/>
                        <wps:cNvSpPr txBox="1">
                          <a:spLocks/>
                        </wps:cNvSpPr>
                        <wps:spPr bwMode="auto">
                          <a:xfrm>
                            <a:off x="6348" y="3164"/>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EF65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wps:txbx>
                        <wps:bodyPr rot="0" vert="horz" wrap="square" lIns="0" tIns="0" rIns="0" bIns="0" anchor="t" anchorCtr="0" upright="1">
                          <a:noAutofit/>
                        </wps:bodyPr>
                      </wps:wsp>
                      <wps:wsp>
                        <wps:cNvPr id="457" name="Text Box 197"/>
                        <wps:cNvSpPr txBox="1">
                          <a:spLocks/>
                        </wps:cNvSpPr>
                        <wps:spPr bwMode="auto">
                          <a:xfrm>
                            <a:off x="6348" y="3332"/>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5A1B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458" name="Text Box 198"/>
                        <wps:cNvSpPr txBox="1">
                          <a:spLocks/>
                        </wps:cNvSpPr>
                        <wps:spPr bwMode="auto">
                          <a:xfrm>
                            <a:off x="6348" y="3500"/>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975B"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wps:txbx>
                        <wps:bodyPr rot="0" vert="horz" wrap="square" lIns="0" tIns="0" rIns="0" bIns="0" anchor="t" anchorCtr="0" upright="1">
                          <a:noAutofit/>
                        </wps:bodyPr>
                      </wps:wsp>
                      <wps:wsp>
                        <wps:cNvPr id="459" name="Text Box 199"/>
                        <wps:cNvSpPr txBox="1">
                          <a:spLocks/>
                        </wps:cNvSpPr>
                        <wps:spPr bwMode="auto">
                          <a:xfrm>
                            <a:off x="6348" y="3668"/>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7B7F2"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wps:txbx>
                        <wps:bodyPr rot="0" vert="horz" wrap="square" lIns="0" tIns="0" rIns="0" bIns="0" anchor="t" anchorCtr="0" upright="1">
                          <a:noAutofit/>
                        </wps:bodyPr>
                      </wps:wsp>
                      <wps:wsp>
                        <wps:cNvPr id="460" name="Text Box 200"/>
                        <wps:cNvSpPr txBox="1">
                          <a:spLocks/>
                        </wps:cNvSpPr>
                        <wps:spPr bwMode="auto">
                          <a:xfrm>
                            <a:off x="6348" y="3836"/>
                            <a:ext cx="633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29EB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461" name="Text Box 201"/>
                        <wps:cNvSpPr txBox="1">
                          <a:spLocks/>
                        </wps:cNvSpPr>
                        <wps:spPr bwMode="auto">
                          <a:xfrm>
                            <a:off x="3228" y="4364"/>
                            <a:ext cx="47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414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wps:txbx>
                        <wps:bodyPr rot="0" vert="horz" wrap="square" lIns="0" tIns="0" rIns="0" bIns="0" anchor="t" anchorCtr="0" upright="1">
                          <a:noAutofit/>
                        </wps:bodyPr>
                      </wps:wsp>
                      <wps:wsp>
                        <wps:cNvPr id="462" name="Text Box 202"/>
                        <wps:cNvSpPr txBox="1">
                          <a:spLocks/>
                        </wps:cNvSpPr>
                        <wps:spPr bwMode="auto">
                          <a:xfrm>
                            <a:off x="6924" y="4364"/>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9635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216-447-8300</w:t>
                              </w:r>
                            </w:p>
                          </w:txbxContent>
                        </wps:txbx>
                        <wps:bodyPr rot="0" vert="horz" wrap="square" lIns="0" tIns="0" rIns="0" bIns="0" anchor="t" anchorCtr="0" upright="1">
                          <a:noAutofit/>
                        </wps:bodyPr>
                      </wps:wsp>
                      <wps:wsp>
                        <wps:cNvPr id="463" name="Text Box 203"/>
                        <wps:cNvSpPr txBox="1">
                          <a:spLocks/>
                        </wps:cNvSpPr>
                        <wps:spPr bwMode="auto">
                          <a:xfrm>
                            <a:off x="636" y="561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4EB7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 accordance with 38 U.S.C. § 8127 (Public Law 109-461), this project is a competitive Service-Disabled Veteran- Owned</w:t>
                              </w:r>
                            </w:p>
                          </w:txbxContent>
                        </wps:txbx>
                        <wps:bodyPr rot="0" vert="horz" wrap="square" lIns="0" tIns="0" rIns="0" bIns="0" anchor="t" anchorCtr="0" upright="1">
                          <a:noAutofit/>
                        </wps:bodyPr>
                      </wps:wsp>
                      <wps:wsp>
                        <wps:cNvPr id="464" name="Text Box 204"/>
                        <wps:cNvSpPr txBox="1">
                          <a:spLocks/>
                        </wps:cNvSpPr>
                        <wps:spPr bwMode="auto">
                          <a:xfrm>
                            <a:off x="636" y="578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0130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Small Business (SDVOSB) Set-Aside.                          </w:t>
                              </w:r>
                            </w:p>
                          </w:txbxContent>
                        </wps:txbx>
                        <wps:bodyPr rot="0" vert="horz" wrap="square" lIns="0" tIns="0" rIns="0" bIns="0" anchor="t" anchorCtr="0" upright="1">
                          <a:noAutofit/>
                        </wps:bodyPr>
                      </wps:wsp>
                      <wps:wsp>
                        <wps:cNvPr id="465" name="Text Box 205"/>
                        <wps:cNvSpPr txBox="1">
                          <a:spLocks/>
                        </wps:cNvSpPr>
                        <wps:spPr bwMode="auto">
                          <a:xfrm>
                            <a:off x="636" y="594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E240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66" name="Text Box 206"/>
                        <wps:cNvSpPr txBox="1">
                          <a:spLocks/>
                        </wps:cNvSpPr>
                        <wps:spPr bwMode="auto">
                          <a:xfrm>
                            <a:off x="636" y="611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DDA2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The contractor shall provide all tools, equipment, materials, labor, supervision, personnel, and shall do all things</w:t>
                              </w:r>
                            </w:p>
                          </w:txbxContent>
                        </wps:txbx>
                        <wps:bodyPr rot="0" vert="horz" wrap="square" lIns="0" tIns="0" rIns="0" bIns="0" anchor="t" anchorCtr="0" upright="1">
                          <a:noAutofit/>
                        </wps:bodyPr>
                      </wps:wsp>
                      <wps:wsp>
                        <wps:cNvPr id="467" name="Text Box 207"/>
                        <wps:cNvSpPr txBox="1">
                          <a:spLocks/>
                        </wps:cNvSpPr>
                        <wps:spPr bwMode="auto">
                          <a:xfrm>
                            <a:off x="636" y="628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C20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necessary that will result in the construction of an addition to the northeast side of Building 1 to expand the Acute</w:t>
                              </w:r>
                            </w:p>
                          </w:txbxContent>
                        </wps:txbx>
                        <wps:bodyPr rot="0" vert="horz" wrap="square" lIns="0" tIns="0" rIns="0" bIns="0" anchor="t" anchorCtr="0" upright="1">
                          <a:noAutofit/>
                        </wps:bodyPr>
                      </wps:wsp>
                      <wps:wsp>
                        <wps:cNvPr id="468" name="Text Box 208"/>
                        <wps:cNvSpPr txBox="1">
                          <a:spLocks/>
                        </wps:cNvSpPr>
                        <wps:spPr bwMode="auto">
                          <a:xfrm>
                            <a:off x="636" y="645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72D1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Diagnostic Imaging Services.                                </w:t>
                              </w:r>
                            </w:p>
                          </w:txbxContent>
                        </wps:txbx>
                        <wps:bodyPr rot="0" vert="horz" wrap="square" lIns="0" tIns="0" rIns="0" bIns="0" anchor="t" anchorCtr="0" upright="1">
                          <a:noAutofit/>
                        </wps:bodyPr>
                      </wps:wsp>
                      <wps:wsp>
                        <wps:cNvPr id="469" name="Text Box 209"/>
                        <wps:cNvSpPr txBox="1">
                          <a:spLocks/>
                        </wps:cNvSpPr>
                        <wps:spPr bwMode="auto">
                          <a:xfrm>
                            <a:off x="636" y="662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6EDF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70" name="Text Box 210"/>
                        <wps:cNvSpPr txBox="1">
                          <a:spLocks/>
                        </wps:cNvSpPr>
                        <wps:spPr bwMode="auto">
                          <a:xfrm>
                            <a:off x="636" y="678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432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This project is located at the:                             </w:t>
                              </w:r>
                            </w:p>
                          </w:txbxContent>
                        </wps:txbx>
                        <wps:bodyPr rot="0" vert="horz" wrap="square" lIns="0" tIns="0" rIns="0" bIns="0" anchor="t" anchorCtr="0" upright="1">
                          <a:noAutofit/>
                        </wps:bodyPr>
                      </wps:wsp>
                      <wps:wsp>
                        <wps:cNvPr id="471" name="Text Box 211"/>
                        <wps:cNvSpPr txBox="1">
                          <a:spLocks/>
                        </wps:cNvSpPr>
                        <wps:spPr bwMode="auto">
                          <a:xfrm>
                            <a:off x="636" y="695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E1CE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St. Cloud VA Medical Center                                 </w:t>
                              </w:r>
                            </w:p>
                          </w:txbxContent>
                        </wps:txbx>
                        <wps:bodyPr rot="0" vert="horz" wrap="square" lIns="0" tIns="0" rIns="0" bIns="0" anchor="t" anchorCtr="0" upright="1">
                          <a:noAutofit/>
                        </wps:bodyPr>
                      </wps:wsp>
                      <wps:wsp>
                        <wps:cNvPr id="472" name="Text Box 212"/>
                        <wps:cNvSpPr txBox="1">
                          <a:spLocks/>
                        </wps:cNvSpPr>
                        <wps:spPr bwMode="auto">
                          <a:xfrm>
                            <a:off x="636" y="712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CBB1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4801 Veterans Dr.                                           </w:t>
                              </w:r>
                            </w:p>
                          </w:txbxContent>
                        </wps:txbx>
                        <wps:bodyPr rot="0" vert="horz" wrap="square" lIns="0" tIns="0" rIns="0" bIns="0" anchor="t" anchorCtr="0" upright="1">
                          <a:noAutofit/>
                        </wps:bodyPr>
                      </wps:wsp>
                      <wps:wsp>
                        <wps:cNvPr id="473" name="Text Box 213"/>
                        <wps:cNvSpPr txBox="1">
                          <a:spLocks/>
                        </wps:cNvSpPr>
                        <wps:spPr bwMode="auto">
                          <a:xfrm>
                            <a:off x="636" y="729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D903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St. Cloud, MN 56303                                         </w:t>
                              </w:r>
                            </w:p>
                          </w:txbxContent>
                        </wps:txbx>
                        <wps:bodyPr rot="0" vert="horz" wrap="square" lIns="0" tIns="0" rIns="0" bIns="0" anchor="t" anchorCtr="0" upright="1">
                          <a:noAutofit/>
                        </wps:bodyPr>
                      </wps:wsp>
                      <wps:wsp>
                        <wps:cNvPr id="474" name="Text Box 214"/>
                        <wps:cNvSpPr txBox="1">
                          <a:spLocks/>
                        </wps:cNvSpPr>
                        <wps:spPr bwMode="auto">
                          <a:xfrm>
                            <a:off x="636" y="746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8419C"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75" name="Text Box 215"/>
                        <wps:cNvSpPr txBox="1">
                          <a:spLocks/>
                        </wps:cNvSpPr>
                        <wps:spPr bwMode="auto">
                          <a:xfrm>
                            <a:off x="636" y="762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51402"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VAAR Magnitude of Construction: $5,000,000 to $10,000,000   </w:t>
                              </w:r>
                            </w:p>
                          </w:txbxContent>
                        </wps:txbx>
                        <wps:bodyPr rot="0" vert="horz" wrap="square" lIns="0" tIns="0" rIns="0" bIns="0" anchor="t" anchorCtr="0" upright="1">
                          <a:noAutofit/>
                        </wps:bodyPr>
                      </wps:wsp>
                      <wps:wsp>
                        <wps:cNvPr id="476" name="Text Box 216"/>
                        <wps:cNvSpPr txBox="1">
                          <a:spLocks/>
                        </wps:cNvSpPr>
                        <wps:spPr bwMode="auto">
                          <a:xfrm>
                            <a:off x="636" y="779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C424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77" name="Text Box 217"/>
                        <wps:cNvSpPr txBox="1">
                          <a:spLocks/>
                        </wps:cNvSpPr>
                        <wps:spPr bwMode="auto">
                          <a:xfrm>
                            <a:off x="636" y="796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0756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Instructions to Offerors (see page 12)                      </w:t>
                              </w:r>
                            </w:p>
                          </w:txbxContent>
                        </wps:txbx>
                        <wps:bodyPr rot="0" vert="horz" wrap="square" lIns="0" tIns="0" rIns="0" bIns="0" anchor="t" anchorCtr="0" upright="1">
                          <a:noAutofit/>
                        </wps:bodyPr>
                      </wps:wsp>
                      <wps:wsp>
                        <wps:cNvPr id="478" name="Text Box 218"/>
                        <wps:cNvSpPr txBox="1">
                          <a:spLocks/>
                        </wps:cNvSpPr>
                        <wps:spPr bwMode="auto">
                          <a:xfrm>
                            <a:off x="636" y="813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861B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79" name="Text Box 219"/>
                        <wps:cNvSpPr txBox="1">
                          <a:spLocks/>
                        </wps:cNvSpPr>
                        <wps:spPr bwMode="auto">
                          <a:xfrm>
                            <a:off x="636" y="830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507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Organized Site Visit (see page 23)                          </w:t>
                              </w:r>
                            </w:p>
                          </w:txbxContent>
                        </wps:txbx>
                        <wps:bodyPr rot="0" vert="horz" wrap="square" lIns="0" tIns="0" rIns="0" bIns="0" anchor="t" anchorCtr="0" upright="1">
                          <a:noAutofit/>
                        </wps:bodyPr>
                      </wps:wsp>
                      <wps:wsp>
                        <wps:cNvPr id="480" name="Text Box 220"/>
                        <wps:cNvSpPr txBox="1">
                          <a:spLocks/>
                        </wps:cNvSpPr>
                        <wps:spPr bwMode="auto">
                          <a:xfrm>
                            <a:off x="636" y="846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5AF4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1" name="Text Box 221"/>
                        <wps:cNvSpPr txBox="1">
                          <a:spLocks/>
                        </wps:cNvSpPr>
                        <wps:spPr bwMode="auto">
                          <a:xfrm>
                            <a:off x="636" y="863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D955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2" name="Text Box 222"/>
                        <wps:cNvSpPr txBox="1">
                          <a:spLocks/>
                        </wps:cNvSpPr>
                        <wps:spPr bwMode="auto">
                          <a:xfrm>
                            <a:off x="636" y="880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6593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3" name="Text Box 223"/>
                        <wps:cNvSpPr txBox="1">
                          <a:spLocks/>
                        </wps:cNvSpPr>
                        <wps:spPr bwMode="auto">
                          <a:xfrm>
                            <a:off x="636" y="897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29AF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4" name="Text Box 224"/>
                        <wps:cNvSpPr txBox="1">
                          <a:spLocks/>
                        </wps:cNvSpPr>
                        <wps:spPr bwMode="auto">
                          <a:xfrm>
                            <a:off x="636" y="914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B35A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5" name="Text Box 225"/>
                        <wps:cNvSpPr txBox="1">
                          <a:spLocks/>
                        </wps:cNvSpPr>
                        <wps:spPr bwMode="auto">
                          <a:xfrm>
                            <a:off x="636" y="930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9BFB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6" name="Text Box 226"/>
                        <wps:cNvSpPr txBox="1">
                          <a:spLocks/>
                        </wps:cNvSpPr>
                        <wps:spPr bwMode="auto">
                          <a:xfrm>
                            <a:off x="636" y="947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A5D2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7" name="Text Box 227"/>
                        <wps:cNvSpPr txBox="1">
                          <a:spLocks/>
                        </wps:cNvSpPr>
                        <wps:spPr bwMode="auto">
                          <a:xfrm>
                            <a:off x="636" y="964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D0D3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8" name="Text Box 228"/>
                        <wps:cNvSpPr txBox="1">
                          <a:spLocks/>
                        </wps:cNvSpPr>
                        <wps:spPr bwMode="auto">
                          <a:xfrm>
                            <a:off x="636" y="981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2B4E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89" name="Text Box 229"/>
                        <wps:cNvSpPr txBox="1">
                          <a:spLocks/>
                        </wps:cNvSpPr>
                        <wps:spPr bwMode="auto">
                          <a:xfrm>
                            <a:off x="636" y="998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E593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0" name="Text Box 230"/>
                        <wps:cNvSpPr txBox="1">
                          <a:spLocks/>
                        </wps:cNvSpPr>
                        <wps:spPr bwMode="auto">
                          <a:xfrm>
                            <a:off x="636" y="1014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E5CD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1" name="Text Box 231"/>
                        <wps:cNvSpPr txBox="1">
                          <a:spLocks/>
                        </wps:cNvSpPr>
                        <wps:spPr bwMode="auto">
                          <a:xfrm>
                            <a:off x="636" y="1031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C76E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2" name="Text Box 232"/>
                        <wps:cNvSpPr txBox="1">
                          <a:spLocks/>
                        </wps:cNvSpPr>
                        <wps:spPr bwMode="auto">
                          <a:xfrm>
                            <a:off x="636" y="1048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8A32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3" name="Text Box 233"/>
                        <wps:cNvSpPr txBox="1">
                          <a:spLocks/>
                        </wps:cNvSpPr>
                        <wps:spPr bwMode="auto">
                          <a:xfrm>
                            <a:off x="636" y="10652"/>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08AF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4" name="Text Box 234"/>
                        <wps:cNvSpPr txBox="1">
                          <a:spLocks/>
                        </wps:cNvSpPr>
                        <wps:spPr bwMode="auto">
                          <a:xfrm>
                            <a:off x="636" y="10820"/>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DDB6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5" name="Text Box 235"/>
                        <wps:cNvSpPr txBox="1">
                          <a:spLocks/>
                        </wps:cNvSpPr>
                        <wps:spPr bwMode="auto">
                          <a:xfrm>
                            <a:off x="636" y="10988"/>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F808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6" name="Text Box 236"/>
                        <wps:cNvSpPr txBox="1">
                          <a:spLocks/>
                        </wps:cNvSpPr>
                        <wps:spPr bwMode="auto">
                          <a:xfrm>
                            <a:off x="636" y="11156"/>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3474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7" name="Text Box 237"/>
                        <wps:cNvSpPr txBox="1">
                          <a:spLocks/>
                        </wps:cNvSpPr>
                        <wps:spPr bwMode="auto">
                          <a:xfrm>
                            <a:off x="636" y="11324"/>
                            <a:ext cx="1398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C79C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498" name="Text Box 238"/>
                        <wps:cNvSpPr txBox="1">
                          <a:spLocks/>
                        </wps:cNvSpPr>
                        <wps:spPr bwMode="auto">
                          <a:xfrm>
                            <a:off x="4116" y="11564"/>
                            <a:ext cx="123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BAA1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10 (TEN)</w:t>
                              </w:r>
                            </w:p>
                          </w:txbxContent>
                        </wps:txbx>
                        <wps:bodyPr rot="0" vert="horz" wrap="square" lIns="0" tIns="0" rIns="0" bIns="0" anchor="t" anchorCtr="0" upright="1">
                          <a:noAutofit/>
                        </wps:bodyPr>
                      </wps:wsp>
                      <wps:wsp>
                        <wps:cNvPr id="499" name="Text Box 239"/>
                        <wps:cNvSpPr txBox="1">
                          <a:spLocks/>
                        </wps:cNvSpPr>
                        <wps:spPr bwMode="auto">
                          <a:xfrm>
                            <a:off x="7620" y="11564"/>
                            <a:ext cx="123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1C94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548</w:t>
                              </w:r>
                            </w:p>
                          </w:txbxContent>
                        </wps:txbx>
                        <wps:bodyPr rot="0" vert="horz" wrap="square" lIns="0" tIns="0" rIns="0" bIns="0" anchor="t" anchorCtr="0" upright="1">
                          <a:noAutofit/>
                        </wps:bodyPr>
                      </wps:wsp>
                      <wps:wsp>
                        <wps:cNvPr id="500" name="Text Box 240"/>
                        <wps:cNvSpPr txBox="1">
                          <a:spLocks/>
                        </wps:cNvSpPr>
                        <wps:spPr bwMode="auto">
                          <a:xfrm>
                            <a:off x="972" y="11804"/>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52225"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501" name="Text Box 241"/>
                        <wps:cNvSpPr txBox="1">
                          <a:spLocks/>
                        </wps:cNvSpPr>
                        <wps:spPr bwMode="auto">
                          <a:xfrm>
                            <a:off x="1980" y="11804"/>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4638"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502" name="Text Box 242"/>
                        <wps:cNvSpPr txBox="1">
                          <a:spLocks/>
                        </wps:cNvSpPr>
                        <wps:spPr bwMode="auto">
                          <a:xfrm>
                            <a:off x="5820" y="11804"/>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907D3"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503" name="Text Box 243"/>
                        <wps:cNvSpPr txBox="1">
                          <a:spLocks/>
                        </wps:cNvSpPr>
                        <wps:spPr bwMode="auto">
                          <a:xfrm>
                            <a:off x="7164" y="11804"/>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D46B5"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504" name="Text Box 244"/>
                        <wps:cNvSpPr txBox="1">
                          <a:spLocks/>
                        </wps:cNvSpPr>
                        <wps:spPr bwMode="auto">
                          <a:xfrm>
                            <a:off x="8676" y="11804"/>
                            <a:ext cx="297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DBEA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52.211-10</w:t>
                              </w:r>
                            </w:p>
                          </w:txbxContent>
                        </wps:txbx>
                        <wps:bodyPr rot="0" vert="horz" wrap="square" lIns="0" tIns="0" rIns="0" bIns="0" anchor="t" anchorCtr="0" upright="1">
                          <a:noAutofit/>
                        </wps:bodyPr>
                      </wps:wsp>
                      <wps:wsp>
                        <wps:cNvPr id="505" name="Text Box 245"/>
                        <wps:cNvSpPr txBox="1">
                          <a:spLocks/>
                        </wps:cNvSpPr>
                        <wps:spPr bwMode="auto">
                          <a:xfrm>
                            <a:off x="972" y="12572"/>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A5825"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506" name="Text Box 246"/>
                        <wps:cNvSpPr txBox="1">
                          <a:spLocks/>
                        </wps:cNvSpPr>
                        <wps:spPr bwMode="auto">
                          <a:xfrm>
                            <a:off x="2124" y="12572"/>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549D1"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507" name="Text Box 247"/>
                        <wps:cNvSpPr txBox="1">
                          <a:spLocks/>
                        </wps:cNvSpPr>
                        <wps:spPr bwMode="auto">
                          <a:xfrm>
                            <a:off x="9132" y="12500"/>
                            <a:ext cx="23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9B40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10 (TEN)</w:t>
                              </w:r>
                            </w:p>
                          </w:txbxContent>
                        </wps:txbx>
                        <wps:bodyPr rot="0" vert="horz" wrap="square" lIns="0" tIns="0" rIns="0" bIns="0" anchor="t" anchorCtr="0" upright="1">
                          <a:noAutofit/>
                        </wps:bodyPr>
                      </wps:wsp>
                      <wps:wsp>
                        <wps:cNvPr id="508" name="Text Box 248"/>
                        <wps:cNvSpPr txBox="1">
                          <a:spLocks/>
                        </wps:cNvSpPr>
                        <wps:spPr bwMode="auto">
                          <a:xfrm>
                            <a:off x="3132" y="13076"/>
                            <a:ext cx="204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716C"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0 (ZERO)</w:t>
                              </w:r>
                            </w:p>
                          </w:txbxContent>
                        </wps:txbx>
                        <wps:bodyPr rot="0" vert="horz" wrap="square" lIns="0" tIns="0" rIns="0" bIns="0" anchor="t" anchorCtr="0" upright="1">
                          <a:noAutofit/>
                        </wps:bodyPr>
                      </wps:wsp>
                      <wps:wsp>
                        <wps:cNvPr id="509" name="Text Box 249"/>
                        <wps:cNvSpPr txBox="1">
                          <a:spLocks/>
                        </wps:cNvSpPr>
                        <wps:spPr bwMode="auto">
                          <a:xfrm>
                            <a:off x="9948" y="13076"/>
                            <a:ext cx="181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1DC4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2:00 PM (ET)</w:t>
                              </w:r>
                            </w:p>
                          </w:txbxContent>
                        </wps:txbx>
                        <wps:bodyPr rot="0" vert="horz" wrap="square" lIns="0" tIns="0" rIns="0" bIns="0" anchor="t" anchorCtr="0" upright="1">
                          <a:noAutofit/>
                        </wps:bodyPr>
                      </wps:wsp>
                      <wps:wsp>
                        <wps:cNvPr id="510" name="Text Box 250"/>
                        <wps:cNvSpPr txBox="1">
                          <a:spLocks/>
                        </wps:cNvSpPr>
                        <wps:spPr bwMode="auto">
                          <a:xfrm>
                            <a:off x="2364" y="13316"/>
                            <a:ext cx="123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C30D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01-31-2019</w:t>
                              </w:r>
                            </w:p>
                          </w:txbxContent>
                        </wps:txbx>
                        <wps:bodyPr rot="0" vert="horz" wrap="square" lIns="0" tIns="0" rIns="0" bIns="0" anchor="t" anchorCtr="0" upright="1">
                          <a:noAutofit/>
                        </wps:bodyPr>
                      </wps:wsp>
                      <wps:wsp>
                        <wps:cNvPr id="511" name="Text Box 251"/>
                        <wps:cNvSpPr txBox="1">
                          <a:spLocks/>
                        </wps:cNvSpPr>
                        <wps:spPr bwMode="auto">
                          <a:xfrm>
                            <a:off x="2700" y="13820"/>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BCE04"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512" name="Text Box 252"/>
                        <wps:cNvSpPr txBox="1">
                          <a:spLocks/>
                        </wps:cNvSpPr>
                        <wps:spPr bwMode="auto">
                          <a:xfrm>
                            <a:off x="3468" y="13820"/>
                            <a:ext cx="19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7A8CD"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513" name="Text Box 253"/>
                        <wps:cNvSpPr txBox="1">
                          <a:spLocks/>
                        </wps:cNvSpPr>
                        <wps:spPr bwMode="auto">
                          <a:xfrm>
                            <a:off x="2940" y="14348"/>
                            <a:ext cx="239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04FA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90 (NINETY)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A98CB" id="Group 514" o:spid="_x0000_s1026" alt="DSI Form 1" style="position:absolute;margin-left:0;margin-top:0;width:612pt;height:11in;z-index:251659264;mso-position-horizontal-relative:page;mso-position-vertical-relative:page"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">
                <v:shapetype id="_x0000_t32" coordsize="21600,21600" o:spt="32" o:oned="t" path="m,l21600,21600e" filled="f">
                  <v:path arrowok="t" fillok="f" o:connecttype="none"/>
                  <o:lock v:ext="edit" shapetype="t"/>
                </v:shapetype>
                <v:shape id="AutoShape 2" o:spid="_x0000_s1027" type="#_x0000_t32" style="position:absolute;left:722;top:962;width:107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" strokeweight="1.9pt">
                  <o:lock v:ext="edit" shapetype="f"/>
                </v:shape>
                <v:shapetype id="_x0000_t202" coordsize="21600,21600" o:spt="202" path="m,l,21600r21600,l21600,xe">
                  <v:stroke joinstyle="miter"/>
                  <v:path gradientshapeok="t" o:connecttype="rect"/>
                </v:shapetype>
                <v:shape id="Text Box 3" o:spid="_x0000_s1028" type="#_x0000_t202" style="position:absolute;left:722;top:843;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jv+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" filled="f" stroked="f">
                  <v:path arrowok="t"/>
                  <v:textbox inset="0,0,0,0">
                    <w:txbxContent>
                      <w:p w14:paraId="6625631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4" o:spid="_x0000_s1029" type="#_x0000_t32" style="position:absolute;left:722;top:1922;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" strokeweight=".95pt">
                  <o:lock v:ext="edit" shapetype="f"/>
                </v:shape>
                <v:shape id="Text Box 5" o:spid="_x0000_s1030" type="#_x0000_t202" style="position:absolute;left:722;top:181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YR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" filled="f" stroked="f">
                  <v:path arrowok="t"/>
                  <v:textbox inset="0,0,0,0">
                    <w:txbxContent>
                      <w:p w14:paraId="61D6C42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6" o:spid="_x0000_s1031" type="#_x0000_t32" style="position:absolute;left:722;top:4142;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" strokeweight=".25pt">
                  <o:lock v:ext="edit" shapetype="f"/>
                </v:shape>
                <v:shape id="Text Box 7" o:spid="_x0000_s1032" type="#_x0000_t202" style="position:absolute;left:722;top:404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" filled="f" stroked="f">
                  <v:path arrowok="t"/>
                  <v:textbox inset="0,0,0,0">
                    <w:txbxContent>
                      <w:p w14:paraId="60DD538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 o:spid="_x0000_s1033" type="#_x0000_t32" style="position:absolute;left:722;top:2884;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" strokeweight=".25pt">
                  <o:lock v:ext="edit" shapetype="f"/>
                </v:shape>
                <v:shape id="Text Box 9" o:spid="_x0000_s1034" type="#_x0000_t202" style="position:absolute;left:722;top:278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wU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" filled="f" stroked="f">
                  <v:path arrowok="t"/>
                  <v:textbox inset="0,0,0,0">
                    <w:txbxContent>
                      <w:p w14:paraId="4BCE994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 o:spid="_x0000_s1035" type="#_x0000_t32" style="position:absolute;left:722;top:2162;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" strokeweight=".95pt">
                  <o:lock v:ext="edit" shapetype="f"/>
                </v:shape>
                <v:shape id="Text Box 11" o:spid="_x0000_s1036" type="#_x0000_t202" style="position:absolute;left:722;top:205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" filled="f" stroked="f">
                  <v:path arrowok="t"/>
                  <v:textbox inset="0,0,0,0">
                    <w:txbxContent>
                      <w:p w14:paraId="5122484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2" o:spid="_x0000_s1037" type="#_x0000_t32" style="position:absolute;left:722;top:11539;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" strokeweight=".25pt">
                  <o:lock v:ext="edit" shapetype="f"/>
                </v:shape>
                <v:shape id="Text Box 13" o:spid="_x0000_s1038" type="#_x0000_t202" style="position:absolute;left:722;top:11436;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60j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" filled="f" stroked="f">
                  <v:path arrowok="t"/>
                  <v:textbox inset="0,0,0,0">
                    <w:txbxContent>
                      <w:p w14:paraId="1E3914A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4" o:spid="_x0000_s1039" type="#_x0000_t32" style="position:absolute;left:722;top:5013;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" strokeweight=".95pt">
                  <o:lock v:ext="edit" shapetype="f"/>
                </v:shape>
                <v:shape id="Text Box 15" o:spid="_x0000_s1040" type="#_x0000_t202" style="position:absolute;left:722;top:4904;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" filled="f" stroked="f">
                  <v:path arrowok="t"/>
                  <v:textbox inset="0,0,0,0">
                    <w:txbxContent>
                      <w:p w14:paraId="0782ED9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6" o:spid="_x0000_s1041" type="#_x0000_t32" style="position:absolute;left:722;top:4797;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" strokeweight=".95pt">
                  <o:lock v:ext="edit" shapetype="f"/>
                </v:shape>
                <v:shape id="Text Box 17" o:spid="_x0000_s1042" type="#_x0000_t202" style="position:absolute;left:722;top:468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" filled="f" stroked="f">
                  <v:path arrowok="t"/>
                  <v:textbox inset="0,0,0,0">
                    <w:txbxContent>
                      <w:p w14:paraId="19820CA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8" o:spid="_x0000_s1043" type="#_x0000_t32" style="position:absolute;left:722;top:4581;width:10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" strokeweight=".95pt">
                  <o:lock v:ext="edit" shapetype="f"/>
                </v:shape>
                <v:shape id="Text Box 19" o:spid="_x0000_s1044" type="#_x0000_t202" style="position:absolute;left:722;top:44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" filled="f" stroked="f">
                  <v:path arrowok="t"/>
                  <v:textbox inset="0,0,0,0">
                    <w:txbxContent>
                      <w:p w14:paraId="130EF0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0" o:spid="_x0000_s1045" type="#_x0000_t32" style="position:absolute;left:722;top:14887;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" strokeweight="1.9pt">
                  <o:lock v:ext="edit" shapetype="f"/>
                </v:shape>
                <v:shape id="Text Box 21" o:spid="_x0000_s1046" type="#_x0000_t202" style="position:absolute;left:722;top:1476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" filled="f" stroked="f">
                  <v:path arrowok="t"/>
                  <v:textbox inset="0,0,0,0">
                    <w:txbxContent>
                      <w:p w14:paraId="6634F53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2" o:spid="_x0000_s1047" type="#_x0000_t32" style="position:absolute;left:722;top:12864;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" strokeweight=".25pt">
                  <o:lock v:ext="edit" shapetype="f"/>
                </v:shape>
                <v:shape id="Text Box 23" o:spid="_x0000_s1048" type="#_x0000_t202" style="position:absolute;left:722;top:12761;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" filled="f" stroked="f">
                  <v:path arrowok="t"/>
                  <v:textbox inset="0,0,0,0">
                    <w:txbxContent>
                      <w:p w14:paraId="5567E06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4" o:spid="_x0000_s1049" type="#_x0000_t32" style="position:absolute;left:722;top:12144;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" strokeweight=".25pt">
                  <o:lock v:ext="edit" shapetype="f"/>
                </v:shape>
                <v:shape id="Text Box 25" o:spid="_x0000_s1050" type="#_x0000_t202" style="position:absolute;left:722;top:12041;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" filled="f" stroked="f">
                  <v:path arrowok="t"/>
                  <v:textbox inset="0,0,0,0">
                    <w:txbxContent>
                      <w:p w14:paraId="6B18521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6" o:spid="_x0000_s1051" type="#_x0000_t32" style="position:absolute;left:6113;top:2892;width:0;height:12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">
                  <o:lock v:ext="edit" shapetype="f"/>
                </v:shape>
                <v:shape id="Text Box 27" o:spid="_x0000_s1052" type="#_x0000_t202" style="position:absolute;left:6113;top:279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" filled="f" stroked="f">
                  <v:path arrowok="t"/>
                  <v:textbox inset="0,0,0,0">
                    <w:txbxContent>
                      <w:p w14:paraId="6F77B1B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 o:spid="_x0000_s1053" type="#_x0000_t32" style="position:absolute;left:4339;top:976;width:0;height:9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" strokeweight=".7pt">
                  <o:lock v:ext="edit" shapetype="f"/>
                </v:shape>
                <v:shape id="Text Box 29" o:spid="_x0000_s1054" type="#_x0000_t202" style="position:absolute;left:4332;top:876;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" filled="f" stroked="f">
                  <v:path arrowok="t"/>
                  <v:textbox inset="0,0,0,0">
                    <w:txbxContent>
                      <w:p w14:paraId="52BA324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0" o:spid="_x0000_s1055" type="#_x0000_t32" style="position:absolute;left:4433;top:2157;width:0;height:10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">
                  <o:lock v:ext="edit" shapetype="f"/>
                </v:shape>
                <v:shape id="Text Box 31" o:spid="_x0000_s1056" type="#_x0000_t202" style="position:absolute;left:4433;top:20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" filled="f" stroked="f">
                  <v:path arrowok="t"/>
                  <v:textbox inset="0,0,0,0">
                    <w:txbxContent>
                      <w:p w14:paraId="375FB65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2" o:spid="_x0000_s1057" type="#_x0000_t32" style="position:absolute;left:4433;top:3158;width:16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" strokeweight=".25pt">
                  <o:lock v:ext="edit" shapetype="f"/>
                </v:shape>
                <v:shape id="Text Box 33" o:spid="_x0000_s1058" type="#_x0000_t202" style="position:absolute;left:4433;top:3056;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0vZ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KpdL2ckAAADh&#13;&#10;AAAADwAAAAAAAAAAAAAAAAAHAgAAZHJzL2Rvd25yZXYueG1sUEsFBgAAAAADAAMAtwAAAP0CAAAA&#13;&#10;AA==&#13;&#10;" filled="f" stroked="f">
                  <v:path arrowok="t"/>
                  <v:textbox inset="0,0,0,0">
                    <w:txbxContent>
                      <w:p w14:paraId="5097914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Text Box 34" o:spid="_x0000_s1059" type="#_x0000_t202" style="position:absolute;left:6698;top:8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tOt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" filled="f" stroked="f">
                  <v:path arrowok="t"/>
                  <v:textbox inset="0,0,0,0">
                    <w:txbxContent>
                      <w:p w14:paraId="3E2BF19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 o:spid="_x0000_s1060" type="#_x0000_t32" style="position:absolute;left:6698;top:957;width:0;height:9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">
                  <o:lock v:ext="edit" shapetype="f"/>
                </v:shape>
                <v:shape id="Text Box 36" o:spid="_x0000_s1061" type="#_x0000_t202" style="position:absolute;left:6698;top:8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" filled="f" stroked="f">
                  <v:path arrowok="t"/>
                  <v:textbox inset="0,0,0,0">
                    <w:txbxContent>
                      <w:p w14:paraId="3735B3E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7" o:spid="_x0000_s1062" type="#_x0000_t32" style="position:absolute;left:8777;top:957;width:0;height:9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">
                  <o:lock v:ext="edit" shapetype="f"/>
                </v:shape>
                <v:shape id="Text Box 38" o:spid="_x0000_s1063" type="#_x0000_t202" style="position:absolute;left:8777;top:8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" filled="f" stroked="f">
                  <v:path arrowok="t"/>
                  <v:textbox inset="0,0,0,0">
                    <w:txbxContent>
                      <w:p w14:paraId="3F86224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9" o:spid="_x0000_s1064" type="#_x0000_t32" style="position:absolute;left:10217;top:957;width:0;height:9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">
                  <o:lock v:ext="edit" shapetype="f"/>
                </v:shape>
                <v:shape id="Text Box 40" o:spid="_x0000_s1065" type="#_x0000_t202" style="position:absolute;left:10217;top:8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" filled="f" stroked="f">
                  <v:path arrowok="t"/>
                  <v:textbox inset="0,0,0,0">
                    <w:txbxContent>
                      <w:p w14:paraId="18C7B48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41" o:spid="_x0000_s1066" type="#_x0000_t32" style="position:absolute;left:6698;top:4140;width:0;height:4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Du0ygAAAOE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">
                  <o:lock v:ext="edit" shapetype="f"/>
                </v:shape>
                <v:shape id="Text Box 42" o:spid="_x0000_s1067" type="#_x0000_t202" style="position:absolute;left:6698;top:404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HRYyAAAAOE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" filled="f" stroked="f">
                  <v:path arrowok="t"/>
                  <v:textbox inset="0,0,0,0">
                    <w:txbxContent>
                      <w:p w14:paraId="769D6A7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43" o:spid="_x0000_s1068" type="#_x0000_t32" style="position:absolute;left:3041;top:4140;width:0;height:4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gBYyQAAAOE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">
                  <o:lock v:ext="edit" shapetype="f"/>
                </v:shape>
                <v:shape id="Text Box 44" o:spid="_x0000_s1069" type="#_x0000_t202" style="position:absolute;left:3041;top:404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" filled="f" stroked="f">
                  <v:path arrowok="t"/>
                  <v:textbox inset="0,0,0,0">
                    <w:txbxContent>
                      <w:p w14:paraId="22BEE04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45" o:spid="_x0000_s1070" type="#_x0000_t32" style="position:absolute;left:8767;top:12141;width:0;height:7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5z23yQAAAOE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">
                  <o:lock v:ext="edit" shapetype="f"/>
                </v:shape>
                <v:shape id="AutoShape 46" o:spid="_x0000_s1071" type="#_x0000_t32" style="position:absolute;left:2623;top:13780;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" strokeweight=".25pt">
                  <o:lock v:ext="edit" shapetype="f"/>
                </v:shape>
                <v:shape id="Text Box 47" o:spid="_x0000_s1072" type="#_x0000_t202" style="position:absolute;left:2623;top:1367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9fAyAAAAOE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" filled="f" stroked="f">
                  <v:path arrowok="t"/>
                  <v:textbox inset="0,0,0,0">
                    <w:txbxContent>
                      <w:p w14:paraId="37F9BA7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48" o:spid="_x0000_s1073" type="#_x0000_t32" style="position:absolute;left:2839;top:13778;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">
                  <o:lock v:ext="edit" shapetype="f"/>
                </v:shape>
                <v:shape id="Text Box 49" o:spid="_x0000_s1074" type="#_x0000_t202" style="position:absolute;left:2839;top:1367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" filled="f" stroked="f">
                  <v:path arrowok="t"/>
                  <v:textbox inset="0,0,0,0">
                    <w:txbxContent>
                      <w:p w14:paraId="7A8B322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50" o:spid="_x0000_s1075" type="#_x0000_t32" style="position:absolute;left:2623;top:13996;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" strokeweight=".25pt">
                  <o:lock v:ext="edit" shapetype="f"/>
                </v:shape>
                <v:shape id="Text Box 51" o:spid="_x0000_s1076" type="#_x0000_t202" style="position:absolute;left:2623;top:13894;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" filled="f" stroked="f">
                  <v:path arrowok="t"/>
                  <v:textbox inset="0,0,0,0">
                    <w:txbxContent>
                      <w:p w14:paraId="259FD58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52" o:spid="_x0000_s1077" type="#_x0000_t32" style="position:absolute;left:2623;top:13778;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">
                  <o:lock v:ext="edit" shapetype="f"/>
                </v:shape>
                <v:shape id="AutoShape 53" o:spid="_x0000_s1078" type="#_x0000_t32" style="position:absolute;left:2066;top:12523;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" strokeweight=".25pt">
                  <o:lock v:ext="edit" shapetype="f"/>
                </v:shape>
                <v:shape id="Text Box 54" o:spid="_x0000_s1079" type="#_x0000_t202" style="position:absolute;left:2066;top:1242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" filled="f" stroked="f">
                  <v:path arrowok="t"/>
                  <v:textbox inset="0,0,0,0">
                    <w:txbxContent>
                      <w:p w14:paraId="63242CE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55" o:spid="_x0000_s1080" type="#_x0000_t32" style="position:absolute;left:2278;top:12520;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">
                  <o:lock v:ext="edit" shapetype="f"/>
                </v:shape>
                <v:shape id="Text Box 56" o:spid="_x0000_s1081" type="#_x0000_t202" style="position:absolute;left:2278;top:1242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" filled="f" stroked="f">
                  <v:path arrowok="t"/>
                  <v:textbox inset="0,0,0,0">
                    <w:txbxContent>
                      <w:p w14:paraId="7D4CE9C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57" o:spid="_x0000_s1082" type="#_x0000_t32" style="position:absolute;left:2066;top:12734;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" strokeweight=".25pt">
                  <o:lock v:ext="edit" shapetype="f"/>
                </v:shape>
                <v:shape id="Text Box 58" o:spid="_x0000_s1083" type="#_x0000_t202" style="position:absolute;left:2066;top:1263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" filled="f" stroked="f">
                  <v:path arrowok="t"/>
                  <v:textbox inset="0,0,0,0">
                    <w:txbxContent>
                      <w:p w14:paraId="620381F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59" o:spid="_x0000_s1084" type="#_x0000_t32" style="position:absolute;left:2066;top:12520;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">
                  <o:lock v:ext="edit" shapetype="f"/>
                </v:shape>
                <v:shape id="Text Box 60" o:spid="_x0000_s1085" type="#_x0000_t202" style="position:absolute;left:2066;top:1242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" filled="f" stroked="f">
                  <v:path arrowok="t"/>
                  <v:textbox inset="0,0,0,0">
                    <w:txbxContent>
                      <w:p w14:paraId="3397195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61" o:spid="_x0000_s1086" type="#_x0000_t32" style="position:absolute;left:905;top:12523;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" strokeweight=".25pt">
                  <o:lock v:ext="edit" shapetype="f"/>
                </v:shape>
                <v:shape id="Text Box 62" o:spid="_x0000_s1087" type="#_x0000_t202" style="position:absolute;left:905;top:1242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Sg4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" filled="f" stroked="f">
                  <v:path arrowok="t"/>
                  <v:textbox inset="0,0,0,0">
                    <w:txbxContent>
                      <w:p w14:paraId="5B2496AA"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63" o:spid="_x0000_s1088" type="#_x0000_t32" style="position:absolute;left:1116;top:12520;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">
                  <o:lock v:ext="edit" shapetype="f"/>
                </v:shape>
                <v:shape id="Text Box 64" o:spid="_x0000_s1089" type="#_x0000_t202" style="position:absolute;left:1116;top:12420;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BXX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" filled="f" stroked="f">
                  <v:path arrowok="t"/>
                  <v:textbox inset="0,0,0,0">
                    <w:txbxContent>
                      <w:p w14:paraId="258344A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65" o:spid="_x0000_s1090" type="#_x0000_t32" style="position:absolute;left:905;top:12734;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" strokeweight=".25pt">
                  <o:lock v:ext="edit" shapetype="f"/>
                </v:shape>
                <v:shape id="Text Box 66" o:spid="_x0000_s1091" type="#_x0000_t202" style="position:absolute;left:905;top:1263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i47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" filled="f" stroked="f">
                  <v:path arrowok="t"/>
                  <v:textbox inset="0,0,0,0">
                    <w:txbxContent>
                      <w:p w14:paraId="0626578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67" o:spid="_x0000_s1092" type="#_x0000_t32" style="position:absolute;left:905;top:12520;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">
                  <o:lock v:ext="edit" shapetype="f"/>
                </v:shape>
                <v:shape id="AutoShape 68" o:spid="_x0000_s1093" type="#_x0000_t32" style="position:absolute;left:5748;top:11774;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" strokeweight=".25pt">
                  <o:lock v:ext="edit" shapetype="f"/>
                </v:shape>
                <v:shape id="Text Box 69" o:spid="_x0000_s1094" type="#_x0000_t202" style="position:absolute;left:5748;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bpJ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" filled="f" stroked="f">
                  <v:path arrowok="t"/>
                  <v:textbox inset="0,0,0,0">
                    <w:txbxContent>
                      <w:p w14:paraId="0E3DC72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70" o:spid="_x0000_s1095" type="#_x0000_t32" style="position:absolute;left:5964;top:11772;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">
                  <o:lock v:ext="edit" shapetype="f"/>
                </v:shape>
                <v:shape id="Text Box 71" o:spid="_x0000_s1096" type="#_x0000_t202" style="position:absolute;left:5964;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" filled="f" stroked="f">
                  <v:path arrowok="t"/>
                  <v:textbox inset="0,0,0,0">
                    <w:txbxContent>
                      <w:p w14:paraId="5890706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72" o:spid="_x0000_s1097" type="#_x0000_t32" style="position:absolute;left:5748;top:11990;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" strokeweight=".25pt">
                  <o:lock v:ext="edit" shapetype="f"/>
                </v:shape>
                <v:shape id="Text Box 73" o:spid="_x0000_s1098" type="#_x0000_t202" style="position:absolute;left:5748;top:1188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" filled="f" stroked="f">
                  <v:path arrowok="t"/>
                  <v:textbox inset="0,0,0,0">
                    <w:txbxContent>
                      <w:p w14:paraId="7CD9844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74" o:spid="_x0000_s1099" type="#_x0000_t32" style="position:absolute;left:5748;top:11772;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">
                  <o:lock v:ext="edit" shapetype="f"/>
                </v:shape>
                <v:shape id="Text Box 75" o:spid="_x0000_s1100" type="#_x0000_t202" style="position:absolute;left:5748;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" filled="f" stroked="f">
                  <v:path arrowok="t"/>
                  <v:textbox inset="0,0,0,0">
                    <w:txbxContent>
                      <w:p w14:paraId="2DD0B77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76" o:spid="_x0000_s1101" type="#_x0000_t32" style="position:absolute;left:7097;top:11774;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" strokeweight=".25pt">
                  <o:lock v:ext="edit" shapetype="f"/>
                </v:shape>
                <v:shape id="Text Box 77" o:spid="_x0000_s1102" type="#_x0000_t202" style="position:absolute;left:7097;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" filled="f" stroked="f">
                  <v:path arrowok="t"/>
                  <v:textbox inset="0,0,0,0">
                    <w:txbxContent>
                      <w:p w14:paraId="15C0700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78" o:spid="_x0000_s1103" type="#_x0000_t32" style="position:absolute;left:7313;top:11772;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">
                  <o:lock v:ext="edit" shapetype="f"/>
                </v:shape>
                <v:shape id="Text Box 79" o:spid="_x0000_s1104" type="#_x0000_t202" style="position:absolute;left:7313;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" filled="f" stroked="f">
                  <v:path arrowok="t"/>
                  <v:textbox inset="0,0,0,0">
                    <w:txbxContent>
                      <w:p w14:paraId="60323A2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0" o:spid="_x0000_s1105" type="#_x0000_t32" style="position:absolute;left:7097;top:11990;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" strokeweight=".25pt">
                  <o:lock v:ext="edit" shapetype="f"/>
                </v:shape>
                <v:shape id="Text Box 81" o:spid="_x0000_s1106" type="#_x0000_t202" style="position:absolute;left:7097;top:1188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" filled="f" stroked="f">
                  <v:path arrowok="t"/>
                  <v:textbox inset="0,0,0,0">
                    <w:txbxContent>
                      <w:p w14:paraId="368BE41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2" o:spid="_x0000_s1107" type="#_x0000_t32" style="position:absolute;left:7097;top:11772;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">
                  <o:lock v:ext="edit" shapetype="f"/>
                </v:shape>
                <v:shape id="Text Box 83" o:spid="_x0000_s1108" type="#_x0000_t202" style="position:absolute;left:7097;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" filled="f" stroked="f">
                  <v:path arrowok="t"/>
                  <v:textbox inset="0,0,0,0">
                    <w:txbxContent>
                      <w:p w14:paraId="142F92C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4" o:spid="_x0000_s1109" type="#_x0000_t32" style="position:absolute;left:1918;top:11774;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" strokeweight=".25pt">
                  <o:lock v:ext="edit" shapetype="f"/>
                </v:shape>
                <v:shape id="Text Box 85" o:spid="_x0000_s1110" type="#_x0000_t202" style="position:absolute;left:1918;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" filled="f" stroked="f">
                  <v:path arrowok="t"/>
                  <v:textbox inset="0,0,0,0">
                    <w:txbxContent>
                      <w:p w14:paraId="4CD278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6" o:spid="_x0000_s1111" type="#_x0000_t32" style="position:absolute;left:2134;top:11772;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">
                  <o:lock v:ext="edit" shapetype="f"/>
                </v:shape>
                <v:shape id="Text Box 87" o:spid="_x0000_s1112" type="#_x0000_t202" style="position:absolute;left:2134;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" filled="f" stroked="f">
                  <v:path arrowok="t"/>
                  <v:textbox inset="0,0,0,0">
                    <w:txbxContent>
                      <w:p w14:paraId="1919527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88" o:spid="_x0000_s1113" type="#_x0000_t32" style="position:absolute;left:1918;top:11985;width:2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" strokeweight=".25pt">
                  <o:lock v:ext="edit" shapetype="f"/>
                </v:shape>
                <v:shape id="Text Box 89" o:spid="_x0000_s1114" type="#_x0000_t202" style="position:absolute;left:1918;top:11883;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p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" filled="f" stroked="f">
                  <v:path arrowok="t"/>
                  <v:textbox inset="0,0,0,0">
                    <w:txbxContent>
                      <w:p w14:paraId="1053CD0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90" o:spid="_x0000_s1115" type="#_x0000_t32" style="position:absolute;left:1918;top:11772;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">
                  <o:lock v:ext="edit" shapetype="f"/>
                </v:shape>
                <v:shape id="Text Box 91" o:spid="_x0000_s1116" type="#_x0000_t202" style="position:absolute;left:1918;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" filled="f" stroked="f">
                  <v:path arrowok="t"/>
                  <v:textbox inset="0,0,0,0">
                    <w:txbxContent>
                      <w:p w14:paraId="0EE7654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92" o:spid="_x0000_s1117" type="#_x0000_t32" style="position:absolute;left:905;top:11774;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" strokeweight=".25pt">
                  <o:lock v:ext="edit" shapetype="f"/>
                </v:shape>
                <v:shape id="Text Box 93" o:spid="_x0000_s1118" type="#_x0000_t202" style="position:absolute;left:905;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" filled="f" stroked="f">
                  <v:path arrowok="t"/>
                  <v:textbox inset="0,0,0,0">
                    <w:txbxContent>
                      <w:p w14:paraId="756F477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94" o:spid="_x0000_s1119" type="#_x0000_t32" style="position:absolute;left:1116;top:11772;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">
                  <o:lock v:ext="edit" shapetype="f"/>
                </v:shape>
                <v:shape id="Text Box 95" o:spid="_x0000_s1120" type="#_x0000_t202" style="position:absolute;left:1116;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" filled="f" stroked="f">
                  <v:path arrowok="t"/>
                  <v:textbox inset="0,0,0,0">
                    <w:txbxContent>
                      <w:p w14:paraId="364F1A0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96" o:spid="_x0000_s1121" type="#_x0000_t32" style="position:absolute;left:905;top:11985;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" strokeweight=".25pt">
                  <o:lock v:ext="edit" shapetype="f"/>
                </v:shape>
                <v:shape id="Text Box 97" o:spid="_x0000_s1122" type="#_x0000_t202" style="position:absolute;left:905;top:11883;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" filled="f" stroked="f">
                  <v:path arrowok="t"/>
                  <v:textbox inset="0,0,0,0">
                    <w:txbxContent>
                      <w:p w14:paraId="4E5FD7F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98" o:spid="_x0000_s1123" type="#_x0000_t32" style="position:absolute;left:905;top:11772;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">
                  <o:lock v:ext="edit" shapetype="f"/>
                </v:shape>
                <v:shape id="Text Box 99" o:spid="_x0000_s1124" type="#_x0000_t202" style="position:absolute;left:905;top:11672;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" filled="f" stroked="f">
                  <v:path arrowok="t"/>
                  <v:textbox inset="0,0,0,0">
                    <w:txbxContent>
                      <w:p w14:paraId="7F2C7D8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0" o:spid="_x0000_s1125" type="#_x0000_t32" style="position:absolute;left:6790;top:1617;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" strokeweight=".25pt">
                  <o:lock v:ext="edit" shapetype="f"/>
                </v:shape>
                <v:shape id="Text Box 101" o:spid="_x0000_s1126" type="#_x0000_t202" style="position:absolute;left:6790;top:1515;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" filled="f" stroked="f">
                  <v:path arrowok="t"/>
                  <v:textbox inset="0,0,0,0">
                    <w:txbxContent>
                      <w:p w14:paraId="55E0679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2" o:spid="_x0000_s1127" type="#_x0000_t32" style="position:absolute;left:7001;top:1615;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">
                  <o:lock v:ext="edit" shapetype="f"/>
                </v:shape>
                <v:shape id="Text Box 103" o:spid="_x0000_s1128" type="#_x0000_t202" style="position:absolute;left:7001;top:1515;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" filled="f" stroked="f">
                  <v:path arrowok="t"/>
                  <v:textbox inset="0,0,0,0">
                    <w:txbxContent>
                      <w:p w14:paraId="14ABEBF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4" o:spid="_x0000_s1129" type="#_x0000_t32" style="position:absolute;left:6790;top:1833;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" strokeweight=".25pt">
                  <o:lock v:ext="edit" shapetype="f"/>
                </v:shape>
                <v:shape id="Text Box 105" o:spid="_x0000_s1130" type="#_x0000_t202" style="position:absolute;left:6790;top:1731;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" filled="f" stroked="f">
                  <v:path arrowok="t"/>
                  <v:textbox inset="0,0,0,0">
                    <w:txbxContent>
                      <w:p w14:paraId="78F739C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6" o:spid="_x0000_s1131" type="#_x0000_t32" style="position:absolute;left:6790;top:1615;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">
                  <o:lock v:ext="edit" shapetype="f"/>
                </v:shape>
                <v:shape id="Text Box 107" o:spid="_x0000_s1132" type="#_x0000_t202" style="position:absolute;left:6790;top:1515;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" filled="f" stroked="f">
                  <v:path arrowok="t"/>
                  <v:textbox inset="0,0,0,0">
                    <w:txbxContent>
                      <w:p w14:paraId="64B015DE"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08" o:spid="_x0000_s1133" type="#_x0000_t32" style="position:absolute;left:8023;top:2157;width:0;height:7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">
                  <o:lock v:ext="edit" shapetype="f"/>
                </v:shape>
                <v:shape id="Text Box 109" o:spid="_x0000_s1134" type="#_x0000_t202" style="position:absolute;left:8023;top:2057;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wOJ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" filled="f" stroked="f">
                  <v:path arrowok="t"/>
                  <v:textbox inset="0,0,0,0">
                    <w:txbxContent>
                      <w:p w14:paraId="0C860B0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10" o:spid="_x0000_s1135" type="#_x0000_t32" style="position:absolute;left:6790;top:1305;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" strokeweight=".25pt">
                  <o:lock v:ext="edit" shapetype="f"/>
                </v:shape>
                <v:shape id="Text Box 111" o:spid="_x0000_s1136" type="#_x0000_t202" style="position:absolute;left:6790;top:1203;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" filled="f" stroked="f">
                  <v:path arrowok="t"/>
                  <v:textbox inset="0,0,0,0">
                    <w:txbxContent>
                      <w:p w14:paraId="0FC0D8F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12" o:spid="_x0000_s1137" type="#_x0000_t32" style="position:absolute;left:7001;top:1303;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">
                  <o:lock v:ext="edit" shapetype="f"/>
                </v:shape>
                <v:shape id="Text Box 113" o:spid="_x0000_s1138" type="#_x0000_t202" style="position:absolute;left:7001;top:1203;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" filled="f" stroked="f">
                  <v:path arrowok="t"/>
                  <v:textbox inset="0,0,0,0">
                    <w:txbxContent>
                      <w:p w14:paraId="323E391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14" o:spid="_x0000_s1139" type="#_x0000_t32" style="position:absolute;left:6790;top:1516;width: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" strokeweight=".25pt">
                  <o:lock v:ext="edit" shapetype="f"/>
                </v:shape>
                <v:shape id="Text Box 115" o:spid="_x0000_s1140" type="#_x0000_t202" style="position:absolute;left:6790;top:1414;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" filled="f" stroked="f">
                  <v:path arrowok="t"/>
                  <v:textbox inset="0,0,0,0">
                    <w:txbxContent>
                      <w:p w14:paraId="347CAD8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16" o:spid="_x0000_s1141" type="#_x0000_t32" style="position:absolute;left:6790;top:1303;width:0;height:2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">
                  <o:lock v:ext="edit" shapetype="f"/>
                </v:shape>
                <v:shape id="AutoShape 117" o:spid="_x0000_s1142" type="#_x0000_t32" style="position:absolute;left:3386;top:13780;width:2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" strokeweight=".25pt">
                  <o:lock v:ext="edit" shapetype="f"/>
                </v:shape>
                <v:shape id="Text Box 118" o:spid="_x0000_s1143" type="#_x0000_t202" style="position:absolute;left:3386;top:1367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" filled="f" stroked="f">
                  <v:path arrowok="t"/>
                  <v:textbox inset="0,0,0,0">
                    <w:txbxContent>
                      <w:p w14:paraId="39CC837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19" o:spid="_x0000_s1144" type="#_x0000_t32" style="position:absolute;left:3607;top:13778;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">
                  <o:lock v:ext="edit" shapetype="f"/>
                </v:shape>
                <v:shape id="Text Box 120" o:spid="_x0000_s1145" type="#_x0000_t202" style="position:absolute;left:3607;top:13678;width:61;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" filled="f" stroked="f">
                  <v:path arrowok="t"/>
                  <v:textbox inset="0,0,0,0">
                    <w:txbxContent>
                      <w:p w14:paraId="0F955DB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121" o:spid="_x0000_s1146" type="#_x0000_t32" style="position:absolute;left:3386;top:13996;width:2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" strokeweight=".25pt">
                  <o:lock v:ext="edit" shapetype="f"/>
                </v:shape>
                <v:shape id="AutoShape 122" o:spid="_x0000_s1147" type="#_x0000_t32" style="position:absolute;left:3386;top:13778;width:0;height:2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">
                  <o:lock v:ext="edit" shapetype="f"/>
                </v:shape>
                <v:shape id="Text Box 123" o:spid="_x0000_s1148" type="#_x0000_t202" style="position:absolute;left:4380;top:1044;width:1855;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" filled="f" stroked="f">
                  <v:path arrowok="t"/>
                  <v:textbox inset="0,0,0,0">
                    <w:txbxContent>
                      <w:p w14:paraId="3DC73D15" w14:textId="77777777" w:rsidR="00CD58D2" w:rsidRDefault="00CD58D2" w:rsidP="00CD58D2">
                        <w:pPr>
                          <w:spacing w:after="0" w:line="240" w:lineRule="auto"/>
                          <w:rPr>
                            <w:rFonts w:ascii="Arial" w:hAnsi="Arial" w:cs="Arial"/>
                            <w:sz w:val="11"/>
                            <w:szCs w:val="11"/>
                          </w:rPr>
                        </w:pPr>
                        <w:r>
                          <w:rPr>
                            <w:rFonts w:ascii="Arial" w:hAnsi="Arial" w:cs="Arial"/>
                            <w:sz w:val="11"/>
                            <w:szCs w:val="11"/>
                          </w:rPr>
                          <w:t>1. SOLICITATION NUMBER</w:t>
                        </w:r>
                      </w:p>
                    </w:txbxContent>
                  </v:textbox>
                </v:shape>
                <v:shape id="Text Box 124" o:spid="_x0000_s1149" type="#_x0000_t202" style="position:absolute;left:6766;top:1044;width:1847;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" filled="f" stroked="f">
                  <v:path arrowok="t"/>
                  <v:textbox inset="0,0,0,0">
                    <w:txbxContent>
                      <w:p w14:paraId="6E513D78" w14:textId="77777777" w:rsidR="00CD58D2" w:rsidRDefault="00CD58D2" w:rsidP="00CD58D2">
                        <w:pPr>
                          <w:spacing w:after="0" w:line="240" w:lineRule="auto"/>
                          <w:rPr>
                            <w:rFonts w:ascii="Arial" w:hAnsi="Arial" w:cs="Arial"/>
                            <w:sz w:val="11"/>
                            <w:szCs w:val="11"/>
                          </w:rPr>
                        </w:pPr>
                        <w:r>
                          <w:rPr>
                            <w:rFonts w:ascii="Arial" w:hAnsi="Arial" w:cs="Arial"/>
                            <w:sz w:val="11"/>
                            <w:szCs w:val="11"/>
                          </w:rPr>
                          <w:t>2. TYPE OF SOLICITATION</w:t>
                        </w:r>
                      </w:p>
                    </w:txbxContent>
                  </v:textbox>
                </v:shape>
                <v:shape id="Text Box 125" o:spid="_x0000_s1150" type="#_x0000_t202" style="position:absolute;left:8834;top:1044;width:1163;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" filled="f" stroked="f">
                  <v:path arrowok="t"/>
                  <v:textbox inset="0,0,0,0">
                    <w:txbxContent>
                      <w:p w14:paraId="25086B54" w14:textId="77777777" w:rsidR="00CD58D2" w:rsidRDefault="00CD58D2" w:rsidP="00CD58D2">
                        <w:pPr>
                          <w:spacing w:after="0" w:line="240" w:lineRule="auto"/>
                          <w:rPr>
                            <w:rFonts w:ascii="Arial" w:hAnsi="Arial" w:cs="Arial"/>
                            <w:sz w:val="11"/>
                            <w:szCs w:val="11"/>
                          </w:rPr>
                        </w:pPr>
                        <w:r>
                          <w:rPr>
                            <w:rFonts w:ascii="Arial" w:hAnsi="Arial" w:cs="Arial"/>
                            <w:sz w:val="11"/>
                            <w:szCs w:val="11"/>
                          </w:rPr>
                          <w:t>3. DATE ISSUED</w:t>
                        </w:r>
                      </w:p>
                    </w:txbxContent>
                  </v:textbox>
                </v:shape>
                <v:shape id="Text Box 126" o:spid="_x0000_s1151" type="#_x0000_t202" style="position:absolute;left:10289;top:1044;width:1218;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" filled="f" stroked="f">
                  <v:path arrowok="t"/>
                  <v:textbox inset="0,0,0,0">
                    <w:txbxContent>
                      <w:p w14:paraId="59230CC6" w14:textId="77777777" w:rsidR="00CD58D2" w:rsidRDefault="00CD58D2" w:rsidP="00CD58D2">
                        <w:pPr>
                          <w:spacing w:after="0" w:line="240" w:lineRule="auto"/>
                          <w:rPr>
                            <w:rFonts w:ascii="Arial" w:hAnsi="Arial" w:cs="Arial"/>
                            <w:sz w:val="11"/>
                            <w:szCs w:val="11"/>
                          </w:rPr>
                        </w:pPr>
                        <w:r>
                          <w:rPr>
                            <w:rFonts w:ascii="Arial" w:hAnsi="Arial" w:cs="Arial"/>
                            <w:sz w:val="11"/>
                            <w:szCs w:val="11"/>
                          </w:rPr>
                          <w:t>PAGE OF PAGES</w:t>
                        </w:r>
                      </w:p>
                    </w:txbxContent>
                  </v:textbox>
                </v:shape>
                <v:shape id="Text Box 127" o:spid="_x0000_s1152" type="#_x0000_t202" style="position:absolute;left:780;top:2216;width:1658;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" filled="f" stroked="f">
                  <v:path arrowok="t"/>
                  <v:textbox inset="0,0,0,0">
                    <w:txbxContent>
                      <w:p w14:paraId="1AC0A879" w14:textId="77777777" w:rsidR="00CD58D2" w:rsidRDefault="00CD58D2" w:rsidP="00CD58D2">
                        <w:pPr>
                          <w:spacing w:after="0" w:line="240" w:lineRule="auto"/>
                          <w:rPr>
                            <w:rFonts w:ascii="Arial" w:hAnsi="Arial" w:cs="Arial"/>
                            <w:sz w:val="11"/>
                            <w:szCs w:val="11"/>
                          </w:rPr>
                        </w:pPr>
                        <w:r>
                          <w:rPr>
                            <w:rFonts w:ascii="Arial" w:hAnsi="Arial" w:cs="Arial"/>
                            <w:sz w:val="11"/>
                            <w:szCs w:val="11"/>
                          </w:rPr>
                          <w:t>4. CONTRACT NUMBER</w:t>
                        </w:r>
                      </w:p>
                    </w:txbxContent>
                  </v:textbox>
                </v:shape>
                <v:shape id="Text Box 128" o:spid="_x0000_s1153" type="#_x0000_t202" style="position:absolute;left:4481;top:2216;width:3342;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" filled="f" stroked="f">
                  <v:path arrowok="t"/>
                  <v:textbox inset="0,0,0,0">
                    <w:txbxContent>
                      <w:p w14:paraId="1F740EE7" w14:textId="77777777" w:rsidR="00CD58D2" w:rsidRDefault="00CD58D2" w:rsidP="00CD58D2">
                        <w:pPr>
                          <w:spacing w:after="0" w:line="240" w:lineRule="auto"/>
                          <w:rPr>
                            <w:rFonts w:ascii="Arial" w:hAnsi="Arial" w:cs="Arial"/>
                            <w:sz w:val="11"/>
                            <w:szCs w:val="11"/>
                          </w:rPr>
                        </w:pPr>
                        <w:r>
                          <w:rPr>
                            <w:rFonts w:ascii="Arial" w:hAnsi="Arial" w:cs="Arial"/>
                            <w:sz w:val="11"/>
                            <w:szCs w:val="11"/>
                          </w:rPr>
                          <w:t>5. REQUISITION/PURCHASE REQUEST NUMBER</w:t>
                        </w:r>
                      </w:p>
                    </w:txbxContent>
                  </v:textbox>
                </v:shape>
                <v:shape id="Text Box 129" o:spid="_x0000_s1154" type="#_x0000_t202" style="position:absolute;left:8081;top:2216;width:1532;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" filled="f" stroked="f">
                  <v:path arrowok="t"/>
                  <v:textbox inset="0,0,0,0">
                    <w:txbxContent>
                      <w:p w14:paraId="55654CBD" w14:textId="77777777" w:rsidR="00CD58D2" w:rsidRDefault="00CD58D2" w:rsidP="00CD58D2">
                        <w:pPr>
                          <w:spacing w:after="0" w:line="240" w:lineRule="auto"/>
                          <w:rPr>
                            <w:rFonts w:ascii="Arial" w:hAnsi="Arial" w:cs="Arial"/>
                            <w:sz w:val="11"/>
                            <w:szCs w:val="11"/>
                          </w:rPr>
                        </w:pPr>
                        <w:r>
                          <w:rPr>
                            <w:rFonts w:ascii="Arial" w:hAnsi="Arial" w:cs="Arial"/>
                            <w:sz w:val="11"/>
                            <w:szCs w:val="11"/>
                          </w:rPr>
                          <w:t>6. PROJECT NUMBER</w:t>
                        </w:r>
                      </w:p>
                    </w:txbxContent>
                  </v:textbox>
                </v:shape>
                <v:shape id="Text Box 130" o:spid="_x0000_s1155" type="#_x0000_t202" style="position:absolute;left:780;top:2960;width:974;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" filled="f" stroked="f">
                  <v:path arrowok="t"/>
                  <v:textbox inset="0,0,0,0">
                    <w:txbxContent>
                      <w:p w14:paraId="223E45C6" w14:textId="77777777" w:rsidR="00CD58D2" w:rsidRDefault="00CD58D2" w:rsidP="00CD58D2">
                        <w:pPr>
                          <w:spacing w:after="0" w:line="240" w:lineRule="auto"/>
                          <w:rPr>
                            <w:rFonts w:ascii="Arial" w:hAnsi="Arial" w:cs="Arial"/>
                            <w:sz w:val="11"/>
                            <w:szCs w:val="11"/>
                          </w:rPr>
                        </w:pPr>
                        <w:r>
                          <w:rPr>
                            <w:rFonts w:ascii="Arial" w:hAnsi="Arial" w:cs="Arial"/>
                            <w:sz w:val="11"/>
                            <w:szCs w:val="11"/>
                          </w:rPr>
                          <w:t>7. ISSUED BY</w:t>
                        </w:r>
                      </w:p>
                    </w:txbxContent>
                  </v:textbox>
                </v:shape>
                <v:shape id="Text Box 131" o:spid="_x0000_s1156" type="#_x0000_t202" style="position:absolute;left:3943;top:2984;width:470;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" filled="f" stroked="f">
                  <v:path arrowok="t"/>
                  <v:textbox inset="0,0,0,0">
                    <w:txbxContent>
                      <w:p w14:paraId="1CD17C0A" w14:textId="77777777" w:rsidR="00CD58D2" w:rsidRDefault="00CD58D2" w:rsidP="00CD58D2">
                        <w:pPr>
                          <w:spacing w:after="0" w:line="240" w:lineRule="auto"/>
                          <w:rPr>
                            <w:rFonts w:ascii="Arial" w:hAnsi="Arial" w:cs="Arial"/>
                            <w:sz w:val="11"/>
                            <w:szCs w:val="11"/>
                          </w:rPr>
                        </w:pPr>
                        <w:r>
                          <w:rPr>
                            <w:rFonts w:ascii="Arial" w:hAnsi="Arial" w:cs="Arial"/>
                            <w:sz w:val="11"/>
                            <w:szCs w:val="11"/>
                          </w:rPr>
                          <w:t>CODE</w:t>
                        </w:r>
                      </w:p>
                    </w:txbxContent>
                  </v:textbox>
                </v:shape>
                <v:shape id="Text Box 132" o:spid="_x0000_s1157" type="#_x0000_t202" style="position:absolute;left:6175;top:2960;width:1658;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Hf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" filled="f" stroked="f">
                  <v:path arrowok="t"/>
                  <v:textbox inset="0,0,0,0">
                    <w:txbxContent>
                      <w:p w14:paraId="590E189E" w14:textId="77777777" w:rsidR="00CD58D2" w:rsidRDefault="00CD58D2" w:rsidP="00CD58D2">
                        <w:pPr>
                          <w:spacing w:after="0" w:line="240" w:lineRule="auto"/>
                          <w:rPr>
                            <w:rFonts w:ascii="Arial" w:hAnsi="Arial" w:cs="Arial"/>
                            <w:sz w:val="11"/>
                            <w:szCs w:val="11"/>
                          </w:rPr>
                        </w:pPr>
                        <w:r>
                          <w:rPr>
                            <w:rFonts w:ascii="Arial" w:hAnsi="Arial" w:cs="Arial"/>
                            <w:sz w:val="11"/>
                            <w:szCs w:val="11"/>
                          </w:rPr>
                          <w:t>8. ADDRESS OFFER TO</w:t>
                        </w:r>
                      </w:p>
                    </w:txbxContent>
                  </v:textbox>
                </v:shape>
                <v:shape id="Text Box 133" o:spid="_x0000_s1158" type="#_x0000_t202" style="position:absolute;left:3098;top:4208;width:627;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" filled="f" stroked="f">
                  <v:path arrowok="t"/>
                  <v:textbox inset="0,0,0,0">
                    <w:txbxContent>
                      <w:p w14:paraId="202ACD74" w14:textId="77777777" w:rsidR="00CD58D2" w:rsidRDefault="00CD58D2" w:rsidP="00CD58D2">
                        <w:pPr>
                          <w:spacing w:after="0" w:line="240" w:lineRule="auto"/>
                          <w:rPr>
                            <w:rFonts w:ascii="Arial" w:hAnsi="Arial" w:cs="Arial"/>
                            <w:sz w:val="11"/>
                            <w:szCs w:val="11"/>
                          </w:rPr>
                        </w:pPr>
                        <w:r>
                          <w:rPr>
                            <w:rFonts w:ascii="Arial" w:hAnsi="Arial" w:cs="Arial"/>
                            <w:sz w:val="11"/>
                            <w:szCs w:val="11"/>
                          </w:rPr>
                          <w:t>a. NAME</w:t>
                        </w:r>
                      </w:p>
                    </w:txbxContent>
                  </v:textbox>
                </v:shape>
                <v:shape id="Text Box 134" o:spid="_x0000_s1159" type="#_x0000_t202" style="position:absolute;left:6761;top:4208;width:4515;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9ww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" filled="f" stroked="f">
                  <v:path arrowok="t"/>
                  <v:textbox inset="0,0,0,0">
                    <w:txbxContent>
                      <w:p w14:paraId="3D37B1A3" w14:textId="77777777" w:rsidR="00CD58D2" w:rsidRDefault="00CD58D2" w:rsidP="00CD58D2">
                        <w:pPr>
                          <w:spacing w:after="0" w:line="240" w:lineRule="auto"/>
                          <w:rPr>
                            <w:rFonts w:ascii="Arial" w:hAnsi="Arial" w:cs="Arial"/>
                            <w:sz w:val="11"/>
                            <w:szCs w:val="11"/>
                          </w:rPr>
                        </w:pPr>
                        <w:r>
                          <w:rPr>
                            <w:rFonts w:ascii="Arial" w:hAnsi="Arial" w:cs="Arial"/>
                            <w:sz w:val="11"/>
                            <w:szCs w:val="11"/>
                          </w:rPr>
                          <w:t>b. TELEPHONE NUMBER (Include area code) (NO COLLECT CALLS)</w:t>
                        </w:r>
                      </w:p>
                    </w:txbxContent>
                  </v:textbox>
                </v:shape>
                <v:shape id="Text Box 135" o:spid="_x0000_s1160" type="#_x0000_t202" style="position:absolute;left:785;top:5048;width:9134;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" filled="f" stroked="f">
                  <v:path arrowok="t"/>
                  <v:textbox inset="0,0,0,0">
                    <w:txbxContent>
                      <w:p w14:paraId="3AFB4C3F" w14:textId="77777777" w:rsidR="00CD58D2" w:rsidRDefault="00CD58D2" w:rsidP="00CD58D2">
                        <w:pPr>
                          <w:spacing w:after="0" w:line="240" w:lineRule="auto"/>
                          <w:rPr>
                            <w:rFonts w:ascii="Arial" w:hAnsi="Arial" w:cs="Arial"/>
                            <w:sz w:val="11"/>
                            <w:szCs w:val="11"/>
                          </w:rPr>
                        </w:pPr>
                        <w:r>
                          <w:rPr>
                            <w:rFonts w:ascii="Arial" w:hAnsi="Arial" w:cs="Arial"/>
                            <w:sz w:val="11"/>
                            <w:szCs w:val="11"/>
                          </w:rPr>
                          <w:t>10. THE GOVERNMENT REQUIRES PERFORMANCE OF THE WORK DESCRIBED IN THESE DOCUMENTS  (Title, identifying number, date)</w:t>
                        </w:r>
                      </w:p>
                    </w:txbxContent>
                  </v:textbox>
                </v:shape>
                <v:shape id="Text Box 136" o:spid="_x0000_s1161" type="#_x0000_t202" style="position:absolute;left:780;top:12190;width:6749;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efc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" filled="f" stroked="f">
                  <v:path arrowok="t"/>
                  <v:textbox inset="0,0,0,0">
                    <w:txbxContent>
                      <w:p w14:paraId="48ABA1A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12a. THE CONTRACTOR MUST FURNISH ANY REQUIRED PERFORMANCE AND PAYMENT BONDS?  </w:t>
                        </w:r>
                      </w:p>
                    </w:txbxContent>
                  </v:textbox>
                </v:shape>
                <v:shape id="Text Box 137" o:spid="_x0000_s1162" type="#_x0000_t202" style="position:absolute;left:780;top:12339;width:4774;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UJH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" filled="f" stroked="f">
                  <v:path arrowok="t"/>
                  <v:textbox inset="0,0,0,0">
                    <w:txbxContent>
                      <w:p w14:paraId="6CBDB74B" w14:textId="77777777" w:rsidR="00CD58D2" w:rsidRDefault="00CD58D2" w:rsidP="00CD58D2">
                        <w:pPr>
                          <w:spacing w:after="0" w:line="240" w:lineRule="auto"/>
                          <w:rPr>
                            <w:rFonts w:ascii="Arial" w:hAnsi="Arial" w:cs="Arial"/>
                            <w:sz w:val="11"/>
                            <w:szCs w:val="11"/>
                          </w:rPr>
                        </w:pPr>
                        <w:r>
                          <w:rPr>
                            <w:rFonts w:ascii="Arial" w:hAnsi="Arial" w:cs="Arial"/>
                            <w:sz w:val="11"/>
                            <w:szCs w:val="11"/>
                          </w:rPr>
                          <w:t>(If "YES," indicate within how many calendar days after award in Item 12B.)</w:t>
                        </w:r>
                      </w:p>
                    </w:txbxContent>
                  </v:textbox>
                </v:shape>
                <v:shape id="Text Box 138" o:spid="_x0000_s1163" type="#_x0000_t202" style="position:absolute;left:8825;top:12190;width:1572;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" filled="f" stroked="f">
                  <v:path arrowok="t"/>
                  <v:textbox inset="0,0,0,0">
                    <w:txbxContent>
                      <w:p w14:paraId="065A61E8" w14:textId="77777777" w:rsidR="00CD58D2" w:rsidRDefault="00CD58D2" w:rsidP="00CD58D2">
                        <w:pPr>
                          <w:spacing w:after="0" w:line="240" w:lineRule="auto"/>
                          <w:rPr>
                            <w:rFonts w:ascii="Arial" w:hAnsi="Arial" w:cs="Arial"/>
                            <w:sz w:val="11"/>
                            <w:szCs w:val="11"/>
                          </w:rPr>
                        </w:pPr>
                        <w:r>
                          <w:rPr>
                            <w:rFonts w:ascii="Arial" w:hAnsi="Arial" w:cs="Arial"/>
                            <w:sz w:val="11"/>
                            <w:szCs w:val="11"/>
                          </w:rPr>
                          <w:t>12b. CALENDAR DAYS</w:t>
                        </w:r>
                      </w:p>
                    </w:txbxContent>
                  </v:textbox>
                </v:shape>
                <v:shape id="Text Box 139" o:spid="_x0000_s1164" type="#_x0000_t202" style="position:absolute;left:785;top:12924;width:3389;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" filled="f" stroked="f">
                  <v:path arrowok="t"/>
                  <v:textbox inset="0,0,0,0">
                    <w:txbxContent>
                      <w:p w14:paraId="1D93DD6B" w14:textId="77777777" w:rsidR="00CD58D2" w:rsidRDefault="00CD58D2" w:rsidP="00CD58D2">
                        <w:pPr>
                          <w:spacing w:after="0" w:line="240" w:lineRule="auto"/>
                          <w:rPr>
                            <w:rFonts w:ascii="Arial" w:hAnsi="Arial" w:cs="Arial"/>
                            <w:sz w:val="11"/>
                            <w:szCs w:val="11"/>
                          </w:rPr>
                        </w:pPr>
                        <w:r>
                          <w:rPr>
                            <w:rFonts w:ascii="Arial" w:hAnsi="Arial" w:cs="Arial"/>
                            <w:sz w:val="11"/>
                            <w:szCs w:val="11"/>
                          </w:rPr>
                          <w:t>13. ADDITIONAL SOLICITATION REQUIREMENTS:</w:t>
                        </w:r>
                      </w:p>
                    </w:txbxContent>
                  </v:textbox>
                </v:shape>
                <v:shape id="Text Box 140" o:spid="_x0000_s1165" type="#_x0000_t202" style="position:absolute;left:9228;top:14960;width:2587;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LRyAAAAOE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" filled="f" stroked="f">
                  <v:path arrowok="t"/>
                  <v:textbox inset="0,0,0,0">
                    <w:txbxContent>
                      <w:p w14:paraId="7F1E5437" w14:textId="77777777" w:rsidR="00CD58D2" w:rsidRDefault="00CD58D2" w:rsidP="00CD58D2">
                        <w:pPr>
                          <w:spacing w:after="0" w:line="240" w:lineRule="auto"/>
                          <w:rPr>
                            <w:rFonts w:ascii="Arial" w:hAnsi="Arial" w:cs="Arial"/>
                            <w:sz w:val="11"/>
                            <w:szCs w:val="11"/>
                          </w:rPr>
                        </w:pPr>
                        <w:r>
                          <w:rPr>
                            <w:rFonts w:ascii="Arial" w:hAnsi="Arial" w:cs="Arial"/>
                            <w:sz w:val="11"/>
                            <w:szCs w:val="11"/>
                          </w:rPr>
                          <w:t>STANDARD FORM 1442 (REV. 8/2014)</w:t>
                        </w:r>
                      </w:p>
                    </w:txbxContent>
                  </v:textbox>
                </v:shape>
                <v:shape id="Text Box 141" o:spid="_x0000_s1166" type="#_x0000_t202" style="position:absolute;left:9228;top:14960;width:1650;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CdKyAAAAOE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" filled="f" stroked="f">
                  <v:path arrowok="t"/>
                  <v:textbox inset="0,0,0,0">
                    <w:txbxContent>
                      <w:p w14:paraId="77E775FD" w14:textId="77777777" w:rsidR="00CD58D2" w:rsidRDefault="00CD58D2" w:rsidP="00CD58D2">
                        <w:pPr>
                          <w:spacing w:after="0" w:line="240" w:lineRule="auto"/>
                          <w:rPr>
                            <w:rFonts w:ascii="Arial" w:hAnsi="Arial" w:cs="Arial"/>
                            <w:sz w:val="11"/>
                            <w:szCs w:val="11"/>
                          </w:rPr>
                        </w:pPr>
                        <w:r>
                          <w:rPr>
                            <w:rFonts w:ascii="Arial" w:hAnsi="Arial" w:cs="Arial"/>
                            <w:sz w:val="11"/>
                            <w:szCs w:val="11"/>
                          </w:rPr>
                          <w:t>STANDARD FORM 1442</w:t>
                        </w:r>
                      </w:p>
                    </w:txbxContent>
                  </v:textbox>
                </v:shape>
                <v:shape id="Text Box 142" o:spid="_x0000_s1167" type="#_x0000_t202" style="position:absolute;left:9228;top:15108;width:2988;height: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rk9yAAAAOE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" filled="f" stroked="f">
                  <v:path arrowok="t"/>
                  <v:textbox inset="0,0,0,0">
                    <w:txbxContent>
                      <w:p w14:paraId="5A1AC3DE" w14:textId="77777777" w:rsidR="00CD58D2" w:rsidRDefault="00CD58D2" w:rsidP="00CD58D2">
                        <w:pPr>
                          <w:spacing w:after="0" w:line="240" w:lineRule="auto"/>
                          <w:rPr>
                            <w:rFonts w:ascii="Arial" w:hAnsi="Arial" w:cs="Arial"/>
                            <w:sz w:val="11"/>
                            <w:szCs w:val="11"/>
                          </w:rPr>
                        </w:pPr>
                        <w:r>
                          <w:rPr>
                            <w:rFonts w:ascii="Arial" w:hAnsi="Arial" w:cs="Arial"/>
                            <w:sz w:val="11"/>
                            <w:szCs w:val="11"/>
                          </w:rPr>
                          <w:t>Prescribed by GSA-FAR (48 CFR) 52.236-1(d)</w:t>
                        </w:r>
                      </w:p>
                    </w:txbxContent>
                  </v:textbox>
                </v:shape>
                <v:shape id="Text Box 143" o:spid="_x0000_s1168" type="#_x0000_t202" style="position:absolute;left:1471;top:1089;width:2826;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" filled="f" stroked="f">
                  <v:path arrowok="t"/>
                  <v:textbox inset="0,0,0,0">
                    <w:txbxContent>
                      <w:p w14:paraId="53739561" w14:textId="77777777" w:rsidR="00CD58D2" w:rsidRDefault="00CD58D2" w:rsidP="00CD58D2">
                        <w:pPr>
                          <w:spacing w:after="0" w:line="240" w:lineRule="auto"/>
                          <w:rPr>
                            <w:rFonts w:ascii="Arial" w:hAnsi="Arial" w:cs="Arial"/>
                            <w:sz w:val="19"/>
                            <w:szCs w:val="19"/>
                          </w:rPr>
                        </w:pPr>
                        <w:r>
                          <w:rPr>
                            <w:rFonts w:ascii="Arial" w:hAnsi="Arial" w:cs="Arial"/>
                            <w:sz w:val="19"/>
                            <w:szCs w:val="19"/>
                          </w:rPr>
                          <w:t>SOLICITATION, OFFER,</w:t>
                        </w:r>
                      </w:p>
                    </w:txbxContent>
                  </v:textbox>
                </v:shape>
                <v:shape id="Text Box 144" o:spid="_x0000_s1169" type="#_x0000_t202" style="position:absolute;left:1956;top:1329;width:1589;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" filled="f" stroked="f">
                  <v:path arrowok="t"/>
                  <v:textbox inset="0,0,0,0">
                    <w:txbxContent>
                      <w:p w14:paraId="0D2A85C6" w14:textId="77777777" w:rsidR="00CD58D2" w:rsidRDefault="00CD58D2" w:rsidP="00CD58D2">
                        <w:pPr>
                          <w:spacing w:after="0" w:line="240" w:lineRule="auto"/>
                          <w:rPr>
                            <w:rFonts w:ascii="Arial" w:hAnsi="Arial" w:cs="Arial"/>
                            <w:sz w:val="19"/>
                            <w:szCs w:val="19"/>
                          </w:rPr>
                        </w:pPr>
                        <w:r>
                          <w:rPr>
                            <w:rFonts w:ascii="Arial" w:hAnsi="Arial" w:cs="Arial"/>
                            <w:sz w:val="19"/>
                            <w:szCs w:val="19"/>
                          </w:rPr>
                          <w:t>AND AWARD</w:t>
                        </w:r>
                      </w:p>
                    </w:txbxContent>
                  </v:textbox>
                </v:shape>
                <v:shape id="Text Box 145" o:spid="_x0000_s1170" type="#_x0000_t202" style="position:absolute;left:890;top:1569;width:3941;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yFJyAAAAOE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" filled="f" stroked="f">
                  <v:path arrowok="t"/>
                  <v:textbox inset="0,0,0,0">
                    <w:txbxContent>
                      <w:p w14:paraId="39C0F0DC" w14:textId="77777777" w:rsidR="00CD58D2" w:rsidRDefault="00CD58D2" w:rsidP="00CD58D2">
                        <w:pPr>
                          <w:spacing w:after="0" w:line="240" w:lineRule="auto"/>
                          <w:rPr>
                            <w:rFonts w:ascii="Arial" w:hAnsi="Arial" w:cs="Arial"/>
                            <w:sz w:val="19"/>
                            <w:szCs w:val="19"/>
                          </w:rPr>
                        </w:pPr>
                        <w:r>
                          <w:rPr>
                            <w:rFonts w:ascii="Arial" w:hAnsi="Arial" w:cs="Arial"/>
                            <w:sz w:val="19"/>
                            <w:szCs w:val="19"/>
                          </w:rPr>
                          <w:t>(Construction, Alteration, or Repair)</w:t>
                        </w:r>
                      </w:p>
                    </w:txbxContent>
                  </v:textbox>
                </v:shape>
                <v:shape id="Text Box 146" o:spid="_x0000_s1171" type="#_x0000_t202" style="position:absolute;left:5585;top:4600;width:141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b8+yAAAAOE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" filled="f" stroked="f">
                  <v:path arrowok="t"/>
                  <v:textbox inset="0,0,0,0">
                    <w:txbxContent>
                      <w:p w14:paraId="1EAFE7FA"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w:t>
                        </w:r>
                      </w:p>
                    </w:txbxContent>
                  </v:textbox>
                </v:shape>
                <v:shape id="Text Box 147" o:spid="_x0000_s1172" type="#_x0000_t202" style="position:absolute;left:5580;top:4600;width:141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RqlyAAAAOE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" filled="f" stroked="f">
                  <v:path arrowok="t"/>
                  <v:textbox inset="0,0,0,0">
                    <w:txbxContent>
                      <w:p w14:paraId="3CECF984"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w:t>
                        </w:r>
                      </w:p>
                    </w:txbxContent>
                  </v:textbox>
                </v:shape>
                <v:shape id="Text Box 148" o:spid="_x0000_s1173" type="#_x0000_t202" style="position:absolute;left:780;top:1974;width:7255;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" filled="f" stroked="f">
                  <v:path arrowok="t"/>
                  <v:textbox inset="0,0,0,0">
                    <w:txbxContent>
                      <w:p w14:paraId="5CF03104" w14:textId="77777777" w:rsidR="00CD58D2" w:rsidRDefault="00CD58D2" w:rsidP="00CD58D2">
                        <w:pPr>
                          <w:spacing w:after="0" w:line="240" w:lineRule="auto"/>
                          <w:rPr>
                            <w:rFonts w:ascii="Arial" w:hAnsi="Arial" w:cs="Arial"/>
                            <w:sz w:val="15"/>
                            <w:szCs w:val="15"/>
                          </w:rPr>
                        </w:pPr>
                        <w:r>
                          <w:rPr>
                            <w:rFonts w:ascii="Arial" w:hAnsi="Arial" w:cs="Arial"/>
                            <w:sz w:val="15"/>
                            <w:szCs w:val="15"/>
                          </w:rPr>
                          <w:t>IMPORTANT - The "offer" section on the reverse must be fully completed by offeror.</w:t>
                        </w:r>
                      </w:p>
                    </w:txbxContent>
                  </v:textbox>
                </v:shape>
                <v:shape id="Text Box 149" o:spid="_x0000_s1174" type="#_x0000_t202" style="position:absolute;left:790;top:4168;width:2105;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" filled="f" stroked="f">
                  <v:path arrowok="t"/>
                  <v:textbox inset="0,0,0,0">
                    <w:txbxContent>
                      <w:p w14:paraId="4965F3B4" w14:textId="77777777" w:rsidR="00CD58D2" w:rsidRDefault="00CD58D2" w:rsidP="00CD58D2">
                        <w:pPr>
                          <w:spacing w:after="0" w:line="240" w:lineRule="auto"/>
                          <w:rPr>
                            <w:rFonts w:ascii="Arial" w:hAnsi="Arial" w:cs="Arial"/>
                            <w:sz w:val="15"/>
                            <w:szCs w:val="15"/>
                          </w:rPr>
                        </w:pPr>
                        <w:r>
                          <w:rPr>
                            <w:rFonts w:ascii="Arial" w:hAnsi="Arial" w:cs="Arial"/>
                            <w:sz w:val="15"/>
                            <w:szCs w:val="15"/>
                          </w:rPr>
                          <w:t>9. FOR INFORMATION</w:t>
                        </w:r>
                      </w:p>
                    </w:txbxContent>
                  </v:textbox>
                </v:shape>
                <v:shape id="Text Box 150" o:spid="_x0000_s1175" type="#_x0000_t202" style="position:absolute;left:790;top:4336;width:1365;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" filled="f" stroked="f">
                  <v:path arrowok="t"/>
                  <v:textbox inset="0,0,0,0">
                    <w:txbxContent>
                      <w:p w14:paraId="141B7D91"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CALL:</w:t>
                        </w:r>
                      </w:p>
                    </w:txbxContent>
                  </v:textbox>
                </v:shape>
                <v:shape id="Text Box 151" o:spid="_x0000_s1176" type="#_x0000_t202" style="position:absolute;left:785;top:4792;width:6713;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" filled="f" stroked="f">
                  <v:path arrowok="t"/>
                  <v:textbox inset="0,0,0,0">
                    <w:txbxContent>
                      <w:p w14:paraId="6AF1E2E6" w14:textId="77777777" w:rsidR="00CD58D2" w:rsidRDefault="00CD58D2" w:rsidP="00CD58D2">
                        <w:pPr>
                          <w:spacing w:after="0" w:line="240" w:lineRule="auto"/>
                          <w:rPr>
                            <w:rFonts w:ascii="Arial" w:hAnsi="Arial" w:cs="Arial"/>
                            <w:sz w:val="15"/>
                            <w:szCs w:val="15"/>
                          </w:rPr>
                        </w:pPr>
                        <w:r>
                          <w:rPr>
                            <w:rFonts w:ascii="Arial" w:hAnsi="Arial" w:cs="Arial"/>
                            <w:sz w:val="15"/>
                            <w:szCs w:val="15"/>
                          </w:rPr>
                          <w:t>NOTE: In sealed bid solicitations "offer" and "offeror" mean "bid" and "bidder".</w:t>
                        </w:r>
                      </w:p>
                    </w:txbxContent>
                  </v:textbox>
                </v:shape>
                <v:shape id="Text Box 152" o:spid="_x0000_s1177" type="#_x0000_t202" style="position:absolute;left:7097;top:1316;width:1698;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y/g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" filled="f" stroked="f">
                  <v:path arrowok="t"/>
                  <v:textbox inset="0,0,0,0">
                    <w:txbxContent>
                      <w:p w14:paraId="2D447A5A" w14:textId="77777777" w:rsidR="00CD58D2" w:rsidRDefault="00CD58D2" w:rsidP="00CD58D2">
                        <w:pPr>
                          <w:spacing w:after="0" w:line="240" w:lineRule="auto"/>
                          <w:rPr>
                            <w:rFonts w:ascii="Arial" w:hAnsi="Arial" w:cs="Arial"/>
                            <w:sz w:val="15"/>
                            <w:szCs w:val="15"/>
                          </w:rPr>
                        </w:pPr>
                        <w:r>
                          <w:rPr>
                            <w:rFonts w:ascii="Arial" w:hAnsi="Arial" w:cs="Arial"/>
                            <w:sz w:val="15"/>
                            <w:szCs w:val="15"/>
                          </w:rPr>
                          <w:t>SEALED BID (IFB)</w:t>
                        </w:r>
                      </w:p>
                    </w:txbxContent>
                  </v:textbox>
                </v:shape>
                <v:shape id="Text Box 153" o:spid="_x0000_s1178" type="#_x0000_t202" style="position:absolute;left:7097;top:1643;width:1901;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" filled="f" stroked="f">
                  <v:path arrowok="t"/>
                  <v:textbox inset="0,0,0,0">
                    <w:txbxContent>
                      <w:p w14:paraId="77726DCC" w14:textId="77777777" w:rsidR="00CD58D2" w:rsidRDefault="00CD58D2" w:rsidP="00CD58D2">
                        <w:pPr>
                          <w:spacing w:after="0" w:line="240" w:lineRule="auto"/>
                          <w:rPr>
                            <w:rFonts w:ascii="Arial" w:hAnsi="Arial" w:cs="Arial"/>
                            <w:sz w:val="15"/>
                            <w:szCs w:val="15"/>
                          </w:rPr>
                        </w:pPr>
                        <w:r>
                          <w:rPr>
                            <w:rFonts w:ascii="Arial" w:hAnsi="Arial" w:cs="Arial"/>
                            <w:sz w:val="15"/>
                            <w:szCs w:val="15"/>
                          </w:rPr>
                          <w:t>NEGOTIATED (RFP)</w:t>
                        </w:r>
                      </w:p>
                    </w:txbxContent>
                  </v:textbox>
                </v:shape>
                <v:shape id="Text Box 154" o:spid="_x0000_s1179" type="#_x0000_t202" style="position:absolute;left:756;top:11574;width:885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" filled="f" stroked="f">
                  <v:path arrowok="t"/>
                  <v:textbox inset="0,0,0,0">
                    <w:txbxContent>
                      <w:p w14:paraId="06F518E1"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11. The Contractor shall begin performance within ____________ calendar days and complete it within </w:t>
                        </w:r>
                      </w:p>
                    </w:txbxContent>
                  </v:textbox>
                </v:shape>
                <v:shape id="Text Box 155" o:spid="_x0000_s1180" type="#_x0000_t202" style="position:absolute;left:7572;top:11574;width:1420;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" filled="f" stroked="f">
                  <v:path arrowok="t"/>
                  <v:textbox inset="0,0,0,0">
                    <w:txbxContent>
                      <w:p w14:paraId="32C4A695"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____________ </w:t>
                        </w:r>
                      </w:p>
                    </w:txbxContent>
                  </v:textbox>
                </v:shape>
                <v:shape id="Text Box 156" o:spid="_x0000_s1181" type="#_x0000_t202" style="position:absolute;left:8748;top:11574;width:2546;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" filled="f" stroked="f">
                  <v:path arrowok="t"/>
                  <v:textbox inset="0,0,0,0">
                    <w:txbxContent>
                      <w:p w14:paraId="10DB95F7" w14:textId="77777777" w:rsidR="00CD58D2" w:rsidRDefault="00CD58D2" w:rsidP="00CD58D2">
                        <w:pPr>
                          <w:spacing w:after="0" w:line="240" w:lineRule="auto"/>
                          <w:rPr>
                            <w:rFonts w:ascii="Arial" w:hAnsi="Arial" w:cs="Arial"/>
                            <w:sz w:val="15"/>
                            <w:szCs w:val="15"/>
                          </w:rPr>
                        </w:pPr>
                        <w:r>
                          <w:rPr>
                            <w:rFonts w:ascii="Arial" w:hAnsi="Arial" w:cs="Arial"/>
                            <w:sz w:val="15"/>
                            <w:szCs w:val="15"/>
                          </w:rPr>
                          <w:t>calendar days after receiving</w:t>
                        </w:r>
                      </w:p>
                    </w:txbxContent>
                  </v:textbox>
                </v:shape>
                <v:shape id="Text Box 157" o:spid="_x0000_s1182" type="#_x0000_t202" style="position:absolute;left:1241;top:11814;width:657;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" filled="f" stroked="f">
                  <v:path arrowok="t"/>
                  <v:textbox inset="0,0,0,0">
                    <w:txbxContent>
                      <w:p w14:paraId="60F3C3B8" w14:textId="77777777" w:rsidR="00CD58D2" w:rsidRDefault="00CD58D2" w:rsidP="00CD58D2">
                        <w:pPr>
                          <w:spacing w:after="0" w:line="240" w:lineRule="auto"/>
                          <w:rPr>
                            <w:rFonts w:ascii="Arial" w:hAnsi="Arial" w:cs="Arial"/>
                            <w:sz w:val="15"/>
                            <w:szCs w:val="15"/>
                          </w:rPr>
                        </w:pPr>
                        <w:r>
                          <w:rPr>
                            <w:rFonts w:ascii="Arial" w:hAnsi="Arial" w:cs="Arial"/>
                            <w:sz w:val="15"/>
                            <w:szCs w:val="15"/>
                          </w:rPr>
                          <w:t>award,</w:t>
                        </w:r>
                      </w:p>
                    </w:txbxContent>
                  </v:textbox>
                </v:shape>
                <v:shape id="Text Box 158" o:spid="_x0000_s1183" type="#_x0000_t202" style="position:absolute;left:2258;top:11814;width:4006;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" filled="f" stroked="f">
                  <v:path arrowok="t"/>
                  <v:textbox inset="0,0,0,0">
                    <w:txbxContent>
                      <w:p w14:paraId="0DE88EDA" w14:textId="77777777" w:rsidR="00CD58D2" w:rsidRDefault="00CD58D2" w:rsidP="00CD58D2">
                        <w:pPr>
                          <w:spacing w:after="0" w:line="240" w:lineRule="auto"/>
                          <w:rPr>
                            <w:rFonts w:ascii="Arial" w:hAnsi="Arial" w:cs="Arial"/>
                            <w:sz w:val="15"/>
                            <w:szCs w:val="15"/>
                          </w:rPr>
                        </w:pPr>
                        <w:r>
                          <w:rPr>
                            <w:rFonts w:ascii="Arial" w:hAnsi="Arial" w:cs="Arial"/>
                            <w:sz w:val="15"/>
                            <w:szCs w:val="15"/>
                          </w:rPr>
                          <w:t>notice to proceed.  This performance period is</w:t>
                        </w:r>
                      </w:p>
                    </w:txbxContent>
                  </v:textbox>
                </v:shape>
                <v:shape id="Text Box 159" o:spid="_x0000_s1184" type="#_x0000_t202" style="position:absolute;left:6060;top:11814;width:990;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" filled="f" stroked="f">
                  <v:path arrowok="t"/>
                  <v:textbox inset="0,0,0,0">
                    <w:txbxContent>
                      <w:p w14:paraId="444B5B70" w14:textId="77777777" w:rsidR="00CD58D2" w:rsidRDefault="00CD58D2" w:rsidP="00CD58D2">
                        <w:pPr>
                          <w:spacing w:after="0" w:line="240" w:lineRule="auto"/>
                          <w:rPr>
                            <w:rFonts w:ascii="Arial" w:hAnsi="Arial" w:cs="Arial"/>
                            <w:sz w:val="15"/>
                            <w:szCs w:val="15"/>
                          </w:rPr>
                        </w:pPr>
                        <w:r>
                          <w:rPr>
                            <w:rFonts w:ascii="Arial" w:hAnsi="Arial" w:cs="Arial"/>
                            <w:sz w:val="15"/>
                            <w:szCs w:val="15"/>
                          </w:rPr>
                          <w:t>mandatory</w:t>
                        </w:r>
                      </w:p>
                    </w:txbxContent>
                  </v:textbox>
                </v:shape>
                <v:shape id="Text Box 160" o:spid="_x0000_s1185" type="#_x0000_t202" style="position:absolute;left:7409;top:11814;width:4824;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" filled="f" stroked="f">
                  <v:path arrowok="t"/>
                  <v:textbox inset="0,0,0,0">
                    <w:txbxContent>
                      <w:p w14:paraId="7F25526A" w14:textId="77777777" w:rsidR="00CD58D2" w:rsidRDefault="00CD58D2" w:rsidP="00CD58D2">
                        <w:pPr>
                          <w:spacing w:after="0" w:line="240" w:lineRule="auto"/>
                          <w:rPr>
                            <w:rFonts w:ascii="Arial" w:hAnsi="Arial" w:cs="Arial"/>
                            <w:sz w:val="15"/>
                            <w:szCs w:val="15"/>
                          </w:rPr>
                        </w:pPr>
                        <w:r>
                          <w:rPr>
                            <w:rFonts w:ascii="Arial" w:hAnsi="Arial" w:cs="Arial"/>
                            <w:sz w:val="15"/>
                            <w:szCs w:val="15"/>
                          </w:rPr>
                          <w:t>negotiable.  (See _____________________________).</w:t>
                        </w:r>
                      </w:p>
                    </w:txbxContent>
                  </v:textbox>
                </v:shape>
                <v:shape id="Text Box 161" o:spid="_x0000_s1186" type="#_x0000_t202" style="position:absolute;left:1217;top:12577;width:464;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Xsq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" filled="f" stroked="f">
                  <v:path arrowok="t"/>
                  <v:textbox inset="0,0,0,0">
                    <w:txbxContent>
                      <w:p w14:paraId="4B3254A8" w14:textId="77777777" w:rsidR="00CD58D2" w:rsidRDefault="00CD58D2" w:rsidP="00CD58D2">
                        <w:pPr>
                          <w:spacing w:after="0" w:line="240" w:lineRule="auto"/>
                          <w:rPr>
                            <w:rFonts w:ascii="Arial" w:hAnsi="Arial" w:cs="Arial"/>
                            <w:sz w:val="15"/>
                            <w:szCs w:val="15"/>
                          </w:rPr>
                        </w:pPr>
                        <w:r>
                          <w:rPr>
                            <w:rFonts w:ascii="Arial" w:hAnsi="Arial" w:cs="Arial"/>
                            <w:sz w:val="15"/>
                            <w:szCs w:val="15"/>
                          </w:rPr>
                          <w:t>YES</w:t>
                        </w:r>
                      </w:p>
                    </w:txbxContent>
                  </v:textbox>
                </v:shape>
                <v:shape id="Text Box 162" o:spid="_x0000_s1187" type="#_x0000_t202" style="position:absolute;left:2388;top:12577;width:367;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Vd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" filled="f" stroked="f">
                  <v:path arrowok="t"/>
                  <v:textbox inset="0,0,0,0">
                    <w:txbxContent>
                      <w:p w14:paraId="7E755BA2" w14:textId="77777777" w:rsidR="00CD58D2" w:rsidRDefault="00CD58D2" w:rsidP="00CD58D2">
                        <w:pPr>
                          <w:spacing w:after="0" w:line="240" w:lineRule="auto"/>
                          <w:rPr>
                            <w:rFonts w:ascii="Arial" w:hAnsi="Arial" w:cs="Arial"/>
                            <w:sz w:val="15"/>
                            <w:szCs w:val="15"/>
                          </w:rPr>
                        </w:pPr>
                        <w:r>
                          <w:rPr>
                            <w:rFonts w:ascii="Arial" w:hAnsi="Arial" w:cs="Arial"/>
                            <w:sz w:val="15"/>
                            <w:szCs w:val="15"/>
                          </w:rPr>
                          <w:t>NO</w:t>
                        </w:r>
                      </w:p>
                    </w:txbxContent>
                  </v:textbox>
                </v:shape>
                <v:shape id="Text Box 163" o:spid="_x0000_s1188" type="#_x0000_t202" style="position:absolute;left:785;top:13100;width:23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DG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" filled="f" stroked="f">
                  <v:path arrowok="t"/>
                  <v:textbox inset="0,0,0,0">
                    <w:txbxContent>
                      <w:p w14:paraId="52C210E8" w14:textId="77777777" w:rsidR="00CD58D2" w:rsidRDefault="00CD58D2" w:rsidP="00CD58D2">
                        <w:pPr>
                          <w:spacing w:after="0" w:line="240" w:lineRule="auto"/>
                          <w:rPr>
                            <w:rFonts w:ascii="Arial" w:hAnsi="Arial" w:cs="Arial"/>
                            <w:sz w:val="15"/>
                            <w:szCs w:val="15"/>
                          </w:rPr>
                        </w:pPr>
                        <w:r>
                          <w:rPr>
                            <w:rFonts w:ascii="Arial" w:hAnsi="Arial" w:cs="Arial"/>
                            <w:sz w:val="15"/>
                            <w:szCs w:val="15"/>
                          </w:rPr>
                          <w:t>a.</w:t>
                        </w:r>
                      </w:p>
                    </w:txbxContent>
                  </v:textbox>
                </v:shape>
                <v:shape id="Text Box 164" o:spid="_x0000_s1189" type="#_x0000_t202" style="position:absolute;left:1092;top:13100;width:12681;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tiy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" filled="f" stroked="f">
                  <v:path arrowok="t"/>
                  <v:textbox inset="0,0,0,0">
                    <w:txbxContent>
                      <w:p w14:paraId="3B9BFCF8" w14:textId="77777777" w:rsidR="00CD58D2" w:rsidRDefault="00CD58D2" w:rsidP="00CD58D2">
                        <w:pPr>
                          <w:spacing w:after="0" w:line="240" w:lineRule="auto"/>
                          <w:rPr>
                            <w:rFonts w:ascii="Arial" w:hAnsi="Arial" w:cs="Arial"/>
                            <w:sz w:val="15"/>
                            <w:szCs w:val="15"/>
                          </w:rPr>
                        </w:pPr>
                        <w:r>
                          <w:rPr>
                            <w:rFonts w:ascii="Arial" w:hAnsi="Arial" w:cs="Arial"/>
                            <w:sz w:val="15"/>
                            <w:szCs w:val="15"/>
                          </w:rPr>
                          <w:t>Sealed offers in original and ___________________copies to perform the work required are due at the place specified in Item 8 by _____________</w:t>
                        </w:r>
                      </w:p>
                    </w:txbxContent>
                  </v:textbox>
                </v:shape>
                <v:shape id="Text Box 165" o:spid="_x0000_s1190" type="#_x0000_t202" style="position:absolute;left:1092;top:13340;width:11693;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n0p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" filled="f" stroked="f">
                  <v:path arrowok="t"/>
                  <v:textbox inset="0,0,0,0">
                    <w:txbxContent>
                      <w:p w14:paraId="651E80CD" w14:textId="77777777" w:rsidR="00CD58D2" w:rsidRDefault="00CD58D2" w:rsidP="00CD58D2">
                        <w:pPr>
                          <w:spacing w:after="0" w:line="240" w:lineRule="auto"/>
                          <w:rPr>
                            <w:rFonts w:ascii="Arial" w:hAnsi="Arial" w:cs="Arial"/>
                            <w:sz w:val="15"/>
                            <w:szCs w:val="15"/>
                          </w:rPr>
                        </w:pPr>
                        <w:r>
                          <w:rPr>
                            <w:rFonts w:ascii="Arial" w:hAnsi="Arial" w:cs="Arial"/>
                            <w:sz w:val="15"/>
                            <w:szCs w:val="15"/>
                          </w:rPr>
                          <w:t>(hour) local time _____________________ (date).  If this is a sealed bid solicitation, offers must be publicly opened at that time.  Sealed</w:t>
                        </w:r>
                      </w:p>
                    </w:txbxContent>
                  </v:textbox>
                </v:shape>
                <v:shape id="Text Box 166" o:spid="_x0000_s1191" type="#_x0000_t202" style="position:absolute;left:1092;top:13556;width:12223;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ONe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" filled="f" stroked="f">
                  <v:path arrowok="t"/>
                  <v:textbox inset="0,0,0,0">
                    <w:txbxContent>
                      <w:p w14:paraId="5FA5E3B6" w14:textId="77777777" w:rsidR="00CD58D2" w:rsidRDefault="00CD58D2" w:rsidP="00CD58D2">
                        <w:pPr>
                          <w:spacing w:after="0" w:line="240" w:lineRule="auto"/>
                          <w:rPr>
                            <w:rFonts w:ascii="Arial" w:hAnsi="Arial" w:cs="Arial"/>
                            <w:sz w:val="15"/>
                            <w:szCs w:val="15"/>
                          </w:rPr>
                        </w:pPr>
                        <w:r>
                          <w:rPr>
                            <w:rFonts w:ascii="Arial" w:hAnsi="Arial" w:cs="Arial"/>
                            <w:sz w:val="15"/>
                            <w:szCs w:val="15"/>
                          </w:rPr>
                          <w:t>envelopes containing offers shall be marked to show the offeror's name and address, the solicitation number, the date and time offers are due.</w:t>
                        </w:r>
                      </w:p>
                    </w:txbxContent>
                  </v:textbox>
                </v:shape>
                <v:shape id="Text Box 167" o:spid="_x0000_s1192" type="#_x0000_t202" style="position:absolute;left:785;top:13796;width:23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EbF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" filled="f" stroked="f">
                  <v:path arrowok="t"/>
                  <v:textbox inset="0,0,0,0">
                    <w:txbxContent>
                      <w:p w14:paraId="5BE48A4C" w14:textId="77777777" w:rsidR="00CD58D2" w:rsidRDefault="00CD58D2" w:rsidP="00CD58D2">
                        <w:pPr>
                          <w:spacing w:after="0" w:line="240" w:lineRule="auto"/>
                          <w:rPr>
                            <w:rFonts w:ascii="Arial" w:hAnsi="Arial" w:cs="Arial"/>
                            <w:sz w:val="15"/>
                            <w:szCs w:val="15"/>
                          </w:rPr>
                        </w:pPr>
                        <w:r>
                          <w:rPr>
                            <w:rFonts w:ascii="Arial" w:hAnsi="Arial" w:cs="Arial"/>
                            <w:sz w:val="15"/>
                            <w:szCs w:val="15"/>
                          </w:rPr>
                          <w:t>b.</w:t>
                        </w:r>
                      </w:p>
                    </w:txbxContent>
                  </v:textbox>
                </v:shape>
                <v:shape id="Text Box 168" o:spid="_x0000_s1193" type="#_x0000_t202" style="position:absolute;left:1092;top:13796;width:1677;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" filled="f" stroked="f">
                  <v:path arrowok="t"/>
                  <v:textbox inset="0,0,0,0">
                    <w:txbxContent>
                      <w:p w14:paraId="624C9073"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An offer guarantee </w:t>
                        </w:r>
                      </w:p>
                    </w:txbxContent>
                  </v:textbox>
                </v:shape>
                <v:shape id="Text Box 169" o:spid="_x0000_s1194" type="#_x0000_t202" style="position:absolute;left:2945;top:13796;width:271;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3cs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" filled="f" stroked="f">
                  <v:path arrowok="t"/>
                  <v:textbox inset="0,0,0,0">
                    <w:txbxContent>
                      <w:p w14:paraId="108BF0D9" w14:textId="77777777" w:rsidR="00CD58D2" w:rsidRDefault="00CD58D2" w:rsidP="00CD58D2">
                        <w:pPr>
                          <w:spacing w:after="0" w:line="240" w:lineRule="auto"/>
                          <w:rPr>
                            <w:rFonts w:ascii="Arial" w:hAnsi="Arial" w:cs="Arial"/>
                            <w:sz w:val="15"/>
                            <w:szCs w:val="15"/>
                          </w:rPr>
                        </w:pPr>
                        <w:r>
                          <w:rPr>
                            <w:rFonts w:ascii="Arial" w:hAnsi="Arial" w:cs="Arial"/>
                            <w:sz w:val="15"/>
                            <w:szCs w:val="15"/>
                          </w:rPr>
                          <w:t>is,</w:t>
                        </w:r>
                      </w:p>
                    </w:txbxContent>
                  </v:textbox>
                </v:shape>
                <v:shape id="Text Box 170" o:spid="_x0000_s1195" type="#_x0000_t202" style="position:absolute;left:3698;top:13796;width:1355;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" filled="f" stroked="f">
                  <v:path arrowok="t"/>
                  <v:textbox inset="0,0,0,0">
                    <w:txbxContent>
                      <w:p w14:paraId="1288C679" w14:textId="77777777" w:rsidR="00CD58D2" w:rsidRDefault="00CD58D2" w:rsidP="00CD58D2">
                        <w:pPr>
                          <w:spacing w:after="0" w:line="240" w:lineRule="auto"/>
                          <w:rPr>
                            <w:rFonts w:ascii="Arial" w:hAnsi="Arial" w:cs="Arial"/>
                            <w:sz w:val="15"/>
                            <w:szCs w:val="15"/>
                          </w:rPr>
                        </w:pPr>
                        <w:r>
                          <w:rPr>
                            <w:rFonts w:ascii="Arial" w:hAnsi="Arial" w:cs="Arial"/>
                            <w:sz w:val="15"/>
                            <w:szCs w:val="15"/>
                          </w:rPr>
                          <w:t>is not required.</w:t>
                        </w:r>
                      </w:p>
                    </w:txbxContent>
                  </v:textbox>
                </v:shape>
                <v:shape id="Text Box 171" o:spid="_x0000_s1196" type="#_x0000_t202" style="position:absolute;left:785;top:14084;width:228;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" filled="f" stroked="f">
                  <v:path arrowok="t"/>
                  <v:textbox inset="0,0,0,0">
                    <w:txbxContent>
                      <w:p w14:paraId="4B8E7ED7" w14:textId="77777777" w:rsidR="00CD58D2" w:rsidRDefault="00CD58D2" w:rsidP="00CD58D2">
                        <w:pPr>
                          <w:spacing w:after="0" w:line="240" w:lineRule="auto"/>
                          <w:rPr>
                            <w:rFonts w:ascii="Arial" w:hAnsi="Arial" w:cs="Arial"/>
                            <w:sz w:val="15"/>
                            <w:szCs w:val="15"/>
                          </w:rPr>
                        </w:pPr>
                        <w:r>
                          <w:rPr>
                            <w:rFonts w:ascii="Arial" w:hAnsi="Arial" w:cs="Arial"/>
                            <w:sz w:val="15"/>
                            <w:szCs w:val="15"/>
                          </w:rPr>
                          <w:t>c.</w:t>
                        </w:r>
                      </w:p>
                    </w:txbxContent>
                  </v:textbox>
                </v:shape>
                <v:shape id="Text Box 172" o:spid="_x0000_s1197" type="#_x0000_t202" style="position:absolute;left:1102;top:14084;width:12400;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nOA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" filled="f" stroked="f">
                  <v:path arrowok="t"/>
                  <v:textbox inset="0,0,0,0">
                    <w:txbxContent>
                      <w:p w14:paraId="325C37D4"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All offers are subject to the (1) work requirements, and (2) other provisions and clauses incorporated in the solicitation in full text or by reference. </w:t>
                        </w:r>
                      </w:p>
                    </w:txbxContent>
                  </v:textbox>
                </v:shape>
                <v:shape id="Text Box 173" o:spid="_x0000_s1198" type="#_x0000_t202" style="position:absolute;left:1102;top:13921;width:185;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" filled="f" stroked="f">
                  <v:path arrowok="t"/>
                  <v:textbox inset="0,0,0,0">
                    <w:txbxContent>
                      <w:p w14:paraId="41DEF7F9"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w:t>
                        </w:r>
                      </w:p>
                    </w:txbxContent>
                  </v:textbox>
                </v:shape>
                <v:shape id="Text Box 174" o:spid="_x0000_s1199" type="#_x0000_t202" style="position:absolute;left:780;top:14372;width:239;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" filled="f" stroked="f">
                  <v:path arrowok="t"/>
                  <v:textbox inset="0,0,0,0">
                    <w:txbxContent>
                      <w:p w14:paraId="0AAAF549" w14:textId="77777777" w:rsidR="00CD58D2" w:rsidRDefault="00CD58D2" w:rsidP="00CD58D2">
                        <w:pPr>
                          <w:spacing w:after="0" w:line="240" w:lineRule="auto"/>
                          <w:rPr>
                            <w:rFonts w:ascii="Arial" w:hAnsi="Arial" w:cs="Arial"/>
                            <w:sz w:val="15"/>
                            <w:szCs w:val="15"/>
                          </w:rPr>
                        </w:pPr>
                        <w:r>
                          <w:rPr>
                            <w:rFonts w:ascii="Arial" w:hAnsi="Arial" w:cs="Arial"/>
                            <w:sz w:val="15"/>
                            <w:szCs w:val="15"/>
                          </w:rPr>
                          <w:t>d.</w:t>
                        </w:r>
                      </w:p>
                    </w:txbxContent>
                  </v:textbox>
                </v:shape>
                <v:shape id="Text Box 175" o:spid="_x0000_s1200" type="#_x0000_t202" style="position:absolute;left:1097;top:14372;width:11833;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" filled="f" stroked="f">
                  <v:path arrowok="t"/>
                  <v:textbox inset="0,0,0,0">
                    <w:txbxContent>
                      <w:p w14:paraId="59ABBE90"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Offers providing less than _______________________ calendar days for Government acceptance after the date offers are due will not be </w:t>
                        </w:r>
                      </w:p>
                    </w:txbxContent>
                  </v:textbox>
                </v:shape>
                <v:shape id="Text Box 176" o:spid="_x0000_s1201" type="#_x0000_t202" style="position:absolute;left:1097;top:14564;width:2783;height: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" filled="f" stroked="f">
                  <v:path arrowok="t"/>
                  <v:textbox inset="0,0,0,0">
                    <w:txbxContent>
                      <w:p w14:paraId="09A4BB38" w14:textId="77777777" w:rsidR="00CD58D2" w:rsidRDefault="00CD58D2" w:rsidP="00CD58D2">
                        <w:pPr>
                          <w:spacing w:after="0" w:line="240" w:lineRule="auto"/>
                          <w:rPr>
                            <w:rFonts w:ascii="Arial" w:hAnsi="Arial" w:cs="Arial"/>
                            <w:sz w:val="15"/>
                            <w:szCs w:val="15"/>
                          </w:rPr>
                        </w:pPr>
                        <w:r>
                          <w:rPr>
                            <w:rFonts w:ascii="Arial" w:hAnsi="Arial" w:cs="Arial"/>
                            <w:sz w:val="15"/>
                            <w:szCs w:val="15"/>
                          </w:rPr>
                          <w:t>considered and will be rejected.</w:t>
                        </w:r>
                      </w:p>
                    </w:txbxContent>
                  </v:textbox>
                </v:shape>
                <v:shape id="Text Box 177" o:spid="_x0000_s1202" type="#_x0000_t202" style="position:absolute;left:6684;top:620;width:703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" filled="f" stroked="f">
                  <v:path arrowok="t"/>
                  <v:textbox inset="0,0,0,0">
                    <w:txbxContent>
                      <w:p w14:paraId="4BA2158F" w14:textId="77777777" w:rsidR="00CD58D2" w:rsidRDefault="00CD58D2" w:rsidP="00CD58D2">
                        <w:pPr>
                          <w:spacing w:after="0" w:line="240" w:lineRule="auto"/>
                          <w:jc w:val="right"/>
                          <w:rPr>
                            <w:rFonts w:ascii="Courier New" w:hAnsi="Courier New" w:cs="Courier New"/>
                            <w:sz w:val="15"/>
                            <w:szCs w:val="15"/>
                          </w:rPr>
                        </w:pPr>
                      </w:p>
                    </w:txbxContent>
                  </v:textbox>
                </v:shape>
                <v:shape id="Text Box 178" o:spid="_x0000_s1203" type="#_x0000_t202" style="position:absolute;left:10332;top:1292;width:77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" filled="f" stroked="f">
                  <v:path arrowok="t"/>
                  <v:textbox inset="0,0,0,0">
                    <w:txbxContent>
                      <w:p w14:paraId="464DC3A3"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1   -</w:t>
                        </w:r>
                      </w:p>
                    </w:txbxContent>
                  </v:textbox>
                </v:shape>
                <v:shape id="Text Box 179" o:spid="_x0000_s1204" type="#_x0000_t202" style="position:absolute;left:11004;top:1292;width:77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Hx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" filled="f" stroked="f">
                  <v:path arrowok="t"/>
                  <v:textbox inset="0,0,0,0">
                    <w:txbxContent>
                      <w:p w14:paraId="1A650289"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59</w:t>
                        </w:r>
                      </w:p>
                    </w:txbxContent>
                  </v:textbox>
                </v:shape>
                <v:shape id="Text Box 180" o:spid="_x0000_s1205" type="#_x0000_t202" style="position:absolute;left:948;top:740;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" filled="f" stroked="f">
                  <v:path arrowok="t"/>
                  <v:textbox inset="0,0,0,0">
                    <w:txbxContent>
                      <w:p w14:paraId="2FB0382E" w14:textId="77777777" w:rsidR="00CD58D2" w:rsidRDefault="00CD58D2" w:rsidP="00CD58D2">
                        <w:pPr>
                          <w:spacing w:after="0" w:line="240" w:lineRule="auto"/>
                          <w:rPr>
                            <w:rFonts w:ascii="Courier New" w:hAnsi="Courier New" w:cs="Courier New"/>
                            <w:sz w:val="15"/>
                            <w:szCs w:val="15"/>
                          </w:rPr>
                        </w:pPr>
                      </w:p>
                    </w:txbxContent>
                  </v:textbox>
                </v:shape>
                <v:shape id="Text Box 181" o:spid="_x0000_s1206" type="#_x0000_t202" style="position:absolute;left:4668;top:740;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" filled="f" stroked="f">
                  <v:path arrowok="t"/>
                  <v:textbox inset="0,0,0,0">
                    <w:txbxContent>
                      <w:p w14:paraId="2F89CFAD" w14:textId="77777777" w:rsidR="00CD58D2" w:rsidRDefault="00CD58D2" w:rsidP="00CD58D2">
                        <w:pPr>
                          <w:spacing w:after="0" w:line="240" w:lineRule="auto"/>
                          <w:rPr>
                            <w:rFonts w:ascii="Courier New" w:hAnsi="Courier New" w:cs="Courier New"/>
                            <w:sz w:val="15"/>
                            <w:szCs w:val="15"/>
                          </w:rPr>
                        </w:pPr>
                      </w:p>
                    </w:txbxContent>
                  </v:textbox>
                </v:shape>
                <v:shape id="Text Box 182" o:spid="_x0000_s1207" type="#_x0000_t202" style="position:absolute;left:4380;top:1532;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AD9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" filled="f" stroked="f">
                  <v:path arrowok="t"/>
                  <v:textbox inset="0,0,0,0">
                    <w:txbxContent>
                      <w:p w14:paraId="3918441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36E77619R0006</w:t>
                        </w:r>
                      </w:p>
                    </w:txbxContent>
                  </v:textbox>
                </v:shape>
                <v:shape id="Text Box 183" o:spid="_x0000_s1208" type="#_x0000_t202" style="position:absolute;left:6852;top:1354;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" filled="f" stroked="f">
                  <v:path arrowok="t"/>
                  <v:textbox inset="0,0,0,0">
                    <w:txbxContent>
                      <w:p w14:paraId="5E0C2DCE" w14:textId="77777777" w:rsidR="00CD58D2" w:rsidRDefault="00CD58D2" w:rsidP="00CD58D2">
                        <w:pPr>
                          <w:spacing w:after="0" w:line="240" w:lineRule="auto"/>
                          <w:jc w:val="right"/>
                          <w:rPr>
                            <w:rFonts w:ascii="Courier New" w:hAnsi="Courier New" w:cs="Courier New"/>
                            <w:sz w:val="15"/>
                            <w:szCs w:val="15"/>
                          </w:rPr>
                        </w:pPr>
                      </w:p>
                    </w:txbxContent>
                  </v:textbox>
                </v:shape>
                <v:shape id="Text Box 184" o:spid="_x0000_s1209" type="#_x0000_t202" style="position:absolute;left:6852;top:1676;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" filled="f" stroked="f">
                  <v:path arrowok="t"/>
                  <v:textbox inset="0,0,0,0">
                    <w:txbxContent>
                      <w:p w14:paraId="625CC646"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185" o:spid="_x0000_s1210" type="#_x0000_t202" style="position:absolute;left:8820;top:1436;width:123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" filled="f" stroked="f">
                  <v:path arrowok="t"/>
                  <v:textbox inset="0,0,0,0">
                    <w:txbxContent>
                      <w:p w14:paraId="5CCBF66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12-21-2018</w:t>
                        </w:r>
                      </w:p>
                    </w:txbxContent>
                  </v:textbox>
                </v:shape>
                <v:shape id="Text Box 186" o:spid="_x0000_s1211" type="#_x0000_t202" style="position:absolute;left:948;top:2396;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" filled="f" stroked="f">
                  <v:path arrowok="t"/>
                  <v:textbox inset="0,0,0,0">
                    <w:txbxContent>
                      <w:p w14:paraId="7AD6A337" w14:textId="77777777" w:rsidR="00CD58D2" w:rsidRDefault="00CD58D2" w:rsidP="00CD58D2">
                        <w:pPr>
                          <w:spacing w:after="0" w:line="240" w:lineRule="auto"/>
                          <w:rPr>
                            <w:rFonts w:ascii="Courier New" w:hAnsi="Courier New" w:cs="Courier New"/>
                            <w:sz w:val="15"/>
                            <w:szCs w:val="15"/>
                          </w:rPr>
                        </w:pPr>
                      </w:p>
                    </w:txbxContent>
                  </v:textbox>
                </v:shape>
                <v:shape id="Text Box 187" o:spid="_x0000_s1212" type="#_x0000_t202" style="position:absolute;left:4668;top:2396;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" filled="f" stroked="f">
                  <v:path arrowok="t"/>
                  <v:textbox inset="0,0,0,0">
                    <w:txbxContent>
                      <w:p w14:paraId="20468D87" w14:textId="77777777" w:rsidR="00CD58D2" w:rsidRDefault="00CD58D2" w:rsidP="00CD58D2">
                        <w:pPr>
                          <w:spacing w:after="0" w:line="240" w:lineRule="auto"/>
                          <w:rPr>
                            <w:rFonts w:ascii="Courier New" w:hAnsi="Courier New" w:cs="Courier New"/>
                            <w:sz w:val="15"/>
                            <w:szCs w:val="15"/>
                          </w:rPr>
                        </w:pPr>
                      </w:p>
                    </w:txbxContent>
                  </v:textbox>
                </v:shape>
                <v:shape id="Text Box 188" o:spid="_x0000_s1213" type="#_x0000_t202" style="position:absolute;left:4668;top:2636;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" filled="f" stroked="f">
                  <v:path arrowok="t"/>
                  <v:textbox inset="0,0,0,0">
                    <w:txbxContent>
                      <w:p w14:paraId="7D8F20F4" w14:textId="77777777" w:rsidR="00CD58D2" w:rsidRDefault="00CD58D2" w:rsidP="00CD58D2">
                        <w:pPr>
                          <w:spacing w:after="0" w:line="240" w:lineRule="auto"/>
                          <w:rPr>
                            <w:rFonts w:ascii="Courier New" w:hAnsi="Courier New" w:cs="Courier New"/>
                            <w:sz w:val="15"/>
                            <w:szCs w:val="15"/>
                          </w:rPr>
                        </w:pPr>
                      </w:p>
                    </w:txbxContent>
                  </v:textbox>
                </v:shape>
                <v:shape id="Text Box 189" o:spid="_x0000_s1214" type="#_x0000_t202" style="position:absolute;left:8268;top:2396;width:239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" filled="f" stroked="f">
                  <v:path arrowok="t"/>
                  <v:textbox inset="0,0,0,0">
                    <w:txbxContent>
                      <w:p w14:paraId="77FEBB3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656-340</w:t>
                        </w:r>
                      </w:p>
                    </w:txbxContent>
                  </v:textbox>
                </v:shape>
                <v:shape id="Text Box 190" o:spid="_x0000_s1215" type="#_x0000_t202" style="position:absolute;left:4668;top:2948;width:1468;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" filled="f" stroked="f">
                  <v:path arrowok="t"/>
                  <v:textbox inset="0,0,0,0">
                    <w:txbxContent>
                      <w:p w14:paraId="0E3EDB7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w:t>
                        </w:r>
                      </w:p>
                    </w:txbxContent>
                  </v:textbox>
                </v:shape>
                <v:shape id="Text Box 191" o:spid="_x0000_s1216" type="#_x0000_t202" style="position:absolute;left:948;top:3164;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" filled="f" stroked="f">
                  <v:path arrowok="t"/>
                  <v:textbox inset="0,0,0,0">
                    <w:txbxContent>
                      <w:p w14:paraId="6ED07E2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v:textbox>
                </v:shape>
                <v:shape id="Text Box 192" o:spid="_x0000_s1217" type="#_x0000_t202" style="position:absolute;left:948;top:3332;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ZYg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" filled="f" stroked="f">
                  <v:path arrowok="t"/>
                  <v:textbox inset="0,0,0,0">
                    <w:txbxContent>
                      <w:p w14:paraId="31BBC63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193" o:spid="_x0000_s1218" type="#_x0000_t202" style="position:absolute;left:948;top:3500;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" filled="f" stroked="f">
                  <v:path arrowok="t"/>
                  <v:textbox inset="0,0,0,0">
                    <w:txbxContent>
                      <w:p w14:paraId="00317D8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v:textbox>
                </v:shape>
                <v:shape id="Text Box 194" o:spid="_x0000_s1219" type="#_x0000_t202" style="position:absolute;left:948;top:3668;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" filled="f" stroked="f">
                  <v:path arrowok="t"/>
                  <v:textbox inset="0,0,0,0">
                    <w:txbxContent>
                      <w:p w14:paraId="57D8390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v:textbox>
                </v:shape>
                <v:shape id="Text Box 195" o:spid="_x0000_s1220" type="#_x0000_t202" style="position:absolute;left:948;top:3836;width:633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" filled="f" stroked="f">
                  <v:path arrowok="t"/>
                  <v:textbox inset="0,0,0,0">
                    <w:txbxContent>
                      <w:p w14:paraId="1239123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196" o:spid="_x0000_s1221" type="#_x0000_t202" style="position:absolute;left:6348;top:3164;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" filled="f" stroked="f">
                  <v:path arrowok="t"/>
                  <v:textbox inset="0,0,0,0">
                    <w:txbxContent>
                      <w:p w14:paraId="631EF65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v:textbox>
                </v:shape>
                <v:shape id="Text Box 197" o:spid="_x0000_s1222" type="#_x0000_t202" style="position:absolute;left:6348;top:3332;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" filled="f" stroked="f">
                  <v:path arrowok="t"/>
                  <v:textbox inset="0,0,0,0">
                    <w:txbxContent>
                      <w:p w14:paraId="70E5A1B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198" o:spid="_x0000_s1223" type="#_x0000_t202" style="position:absolute;left:6348;top:3500;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" filled="f" stroked="f">
                  <v:path arrowok="t"/>
                  <v:textbox inset="0,0,0,0">
                    <w:txbxContent>
                      <w:p w14:paraId="72A5975B"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v:textbox>
                </v:shape>
                <v:shape id="Text Box 199" o:spid="_x0000_s1224" type="#_x0000_t202" style="position:absolute;left:6348;top:3668;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" filled="f" stroked="f">
                  <v:path arrowok="t"/>
                  <v:textbox inset="0,0,0,0">
                    <w:txbxContent>
                      <w:p w14:paraId="5657B7F2"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v:textbox>
                </v:shape>
                <v:shape id="Text Box 200" o:spid="_x0000_s1225" type="#_x0000_t202" style="position:absolute;left:6348;top:3836;width:633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" filled="f" stroked="f">
                  <v:path arrowok="t"/>
                  <v:textbox inset="0,0,0,0">
                    <w:txbxContent>
                      <w:p w14:paraId="5B829EB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201" o:spid="_x0000_s1226" type="#_x0000_t202" style="position:absolute;left:3228;top:4364;width:471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" filled="f" stroked="f">
                  <v:path arrowok="t"/>
                  <v:textbox inset="0,0,0,0">
                    <w:txbxContent>
                      <w:p w14:paraId="1423414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Thomas Council</w:t>
                        </w:r>
                      </w:p>
                    </w:txbxContent>
                  </v:textbox>
                </v:shape>
                <v:shape id="Text Box 202" o:spid="_x0000_s1227" type="#_x0000_t202" style="position:absolute;left:6924;top:4364;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yd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" filled="f" stroked="f">
                  <v:path arrowok="t"/>
                  <v:textbox inset="0,0,0,0">
                    <w:txbxContent>
                      <w:p w14:paraId="1BD9635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216-447-8300</w:t>
                        </w:r>
                      </w:p>
                    </w:txbxContent>
                  </v:textbox>
                </v:shape>
                <v:shape id="Text Box 203" o:spid="_x0000_s1228" type="#_x0000_t202" style="position:absolute;left:636;top:561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" filled="f" stroked="f">
                  <v:path arrowok="t"/>
                  <v:textbox inset="0,0,0,0">
                    <w:txbxContent>
                      <w:p w14:paraId="0264EB7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 accordance with 38 U.S.C. § 8127 (Public Law 109-461), this project is a competitive Service-Disabled Veteran- Owned</w:t>
                        </w:r>
                      </w:p>
                    </w:txbxContent>
                  </v:textbox>
                </v:shape>
                <v:shape id="Text Box 204" o:spid="_x0000_s1229" type="#_x0000_t202" style="position:absolute;left:636;top:578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" filled="f" stroked="f">
                  <v:path arrowok="t"/>
                  <v:textbox inset="0,0,0,0">
                    <w:txbxContent>
                      <w:p w14:paraId="2550130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Small Business (SDVOSB) Set-Aside.                          </w:t>
                        </w:r>
                      </w:p>
                    </w:txbxContent>
                  </v:textbox>
                </v:shape>
                <v:shape id="Text Box 205" o:spid="_x0000_s1230" type="#_x0000_t202" style="position:absolute;left:636;top:594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" filled="f" stroked="f">
                  <v:path arrowok="t"/>
                  <v:textbox inset="0,0,0,0">
                    <w:txbxContent>
                      <w:p w14:paraId="233E240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06" o:spid="_x0000_s1231" type="#_x0000_t202" style="position:absolute;left:636;top:611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" filled="f" stroked="f">
                  <v:path arrowok="t"/>
                  <v:textbox inset="0,0,0,0">
                    <w:txbxContent>
                      <w:p w14:paraId="3A9DDA2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The contractor shall provide all tools, equipment, materials, labor, supervision, personnel, and shall do all things</w:t>
                        </w:r>
                      </w:p>
                    </w:txbxContent>
                  </v:textbox>
                </v:shape>
                <v:shape id="Text Box 207" o:spid="_x0000_s1232" type="#_x0000_t202" style="position:absolute;left:636;top:628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" filled="f" stroked="f">
                  <v:path arrowok="t"/>
                  <v:textbox inset="0,0,0,0">
                    <w:txbxContent>
                      <w:p w14:paraId="4A73C20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necessary that will result in the construction of an addition to the northeast side of Building 1 to expand the Acute</w:t>
                        </w:r>
                      </w:p>
                    </w:txbxContent>
                  </v:textbox>
                </v:shape>
                <v:shape id="Text Box 208" o:spid="_x0000_s1233" type="#_x0000_t202" style="position:absolute;left:636;top:645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" filled="f" stroked="f">
                  <v:path arrowok="t"/>
                  <v:textbox inset="0,0,0,0">
                    <w:txbxContent>
                      <w:p w14:paraId="16B72D1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Diagnostic Imaging Services.                                </w:t>
                        </w:r>
                      </w:p>
                    </w:txbxContent>
                  </v:textbox>
                </v:shape>
                <v:shape id="Text Box 209" o:spid="_x0000_s1234" type="#_x0000_t202" style="position:absolute;left:636;top:662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" filled="f" stroked="f">
                  <v:path arrowok="t"/>
                  <v:textbox inset="0,0,0,0">
                    <w:txbxContent>
                      <w:p w14:paraId="01F6EDF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10" o:spid="_x0000_s1235" type="#_x0000_t202" style="position:absolute;left:636;top:678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" filled="f" stroked="f">
                  <v:path arrowok="t"/>
                  <v:textbox inset="0,0,0,0">
                    <w:txbxContent>
                      <w:p w14:paraId="7E68432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This project is located at the:                             </w:t>
                        </w:r>
                      </w:p>
                    </w:txbxContent>
                  </v:textbox>
                </v:shape>
                <v:shape id="Text Box 211" o:spid="_x0000_s1236" type="#_x0000_t202" style="position:absolute;left:636;top:695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" filled="f" stroked="f">
                  <v:path arrowok="t"/>
                  <v:textbox inset="0,0,0,0">
                    <w:txbxContent>
                      <w:p w14:paraId="1A9E1CE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St. Cloud VA Medical Center                                 </w:t>
                        </w:r>
                      </w:p>
                    </w:txbxContent>
                  </v:textbox>
                </v:shape>
                <v:shape id="Text Box 212" o:spid="_x0000_s1237" type="#_x0000_t202" style="position:absolute;left:636;top:712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MpA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" filled="f" stroked="f">
                  <v:path arrowok="t"/>
                  <v:textbox inset="0,0,0,0">
                    <w:txbxContent>
                      <w:p w14:paraId="65FCBB1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4801 Veterans Dr.                                           </w:t>
                        </w:r>
                      </w:p>
                    </w:txbxContent>
                  </v:textbox>
                </v:shape>
                <v:shape id="Text Box 213" o:spid="_x0000_s1238" type="#_x0000_t202" style="position:absolute;left:636;top:729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" filled="f" stroked="f">
                  <v:path arrowok="t"/>
                  <v:textbox inset="0,0,0,0">
                    <w:txbxContent>
                      <w:p w14:paraId="3D0D903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St. Cloud, MN 56303                                         </w:t>
                        </w:r>
                      </w:p>
                    </w:txbxContent>
                  </v:textbox>
                </v:shape>
                <v:shape id="Text Box 214" o:spid="_x0000_s1239" type="#_x0000_t202" style="position:absolute;left:636;top:746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" filled="f" stroked="f">
                  <v:path arrowok="t"/>
                  <v:textbox inset="0,0,0,0">
                    <w:txbxContent>
                      <w:p w14:paraId="6738419C"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15" o:spid="_x0000_s1240" type="#_x0000_t202" style="position:absolute;left:636;top:762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" filled="f" stroked="f">
                  <v:path arrowok="t"/>
                  <v:textbox inset="0,0,0,0">
                    <w:txbxContent>
                      <w:p w14:paraId="6C551402"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VAAR Magnitude of Construction: $5,000,000 to $10,000,000   </w:t>
                        </w:r>
                      </w:p>
                    </w:txbxContent>
                  </v:textbox>
                </v:shape>
                <v:shape id="Text Box 216" o:spid="_x0000_s1241" type="#_x0000_t202" style="position:absolute;left:636;top:779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" filled="f" stroked="f">
                  <v:path arrowok="t"/>
                  <v:textbox inset="0,0,0,0">
                    <w:txbxContent>
                      <w:p w14:paraId="2E2C424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17" o:spid="_x0000_s1242" type="#_x0000_t202" style="position:absolute;left:636;top:796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" filled="f" stroked="f">
                  <v:path arrowok="t"/>
                  <v:textbox inset="0,0,0,0">
                    <w:txbxContent>
                      <w:p w14:paraId="09E0756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Instructions to Offerors (see page 12)                      </w:t>
                        </w:r>
                      </w:p>
                    </w:txbxContent>
                  </v:textbox>
                </v:shape>
                <v:shape id="Text Box 218" o:spid="_x0000_s1243" type="#_x0000_t202" style="position:absolute;left:636;top:813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" filled="f" stroked="f">
                  <v:path arrowok="t"/>
                  <v:textbox inset="0,0,0,0">
                    <w:txbxContent>
                      <w:p w14:paraId="4D2861B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19" o:spid="_x0000_s1244" type="#_x0000_t202" style="position:absolute;left:636;top:830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" filled="f" stroked="f">
                  <v:path arrowok="t"/>
                  <v:textbox inset="0,0,0,0">
                    <w:txbxContent>
                      <w:p w14:paraId="0EEF507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Organized Site Visit (see page 23)                          </w:t>
                        </w:r>
                      </w:p>
                    </w:txbxContent>
                  </v:textbox>
                </v:shape>
                <v:shape id="Text Box 220" o:spid="_x0000_s1245" type="#_x0000_t202" style="position:absolute;left:636;top:846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" filled="f" stroked="f">
                  <v:path arrowok="t"/>
                  <v:textbox inset="0,0,0,0">
                    <w:txbxContent>
                      <w:p w14:paraId="6B35AF4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1" o:spid="_x0000_s1246" type="#_x0000_t202" style="position:absolute;left:636;top:863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" filled="f" stroked="f">
                  <v:path arrowok="t"/>
                  <v:textbox inset="0,0,0,0">
                    <w:txbxContent>
                      <w:p w14:paraId="755D955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2" o:spid="_x0000_s1247" type="#_x0000_t202" style="position:absolute;left:636;top:880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" filled="f" stroked="f">
                  <v:path arrowok="t"/>
                  <v:textbox inset="0,0,0,0">
                    <w:txbxContent>
                      <w:p w14:paraId="36A6593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3" o:spid="_x0000_s1248" type="#_x0000_t202" style="position:absolute;left:636;top:897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" filled="f" stroked="f">
                  <v:path arrowok="t"/>
                  <v:textbox inset="0,0,0,0">
                    <w:txbxContent>
                      <w:p w14:paraId="3EA29AF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4" o:spid="_x0000_s1249" type="#_x0000_t202" style="position:absolute;left:636;top:914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" filled="f" stroked="f">
                  <v:path arrowok="t"/>
                  <v:textbox inset="0,0,0,0">
                    <w:txbxContent>
                      <w:p w14:paraId="575B35A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5" o:spid="_x0000_s1250" type="#_x0000_t202" style="position:absolute;left:636;top:930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" filled="f" stroked="f">
                  <v:path arrowok="t"/>
                  <v:textbox inset="0,0,0,0">
                    <w:txbxContent>
                      <w:p w14:paraId="3119BFB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6" o:spid="_x0000_s1251" type="#_x0000_t202" style="position:absolute;left:636;top:947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" filled="f" stroked="f">
                  <v:path arrowok="t"/>
                  <v:textbox inset="0,0,0,0">
                    <w:txbxContent>
                      <w:p w14:paraId="00DA5D2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7" o:spid="_x0000_s1252" type="#_x0000_t202" style="position:absolute;left:636;top:964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" filled="f" stroked="f">
                  <v:path arrowok="t"/>
                  <v:textbox inset="0,0,0,0">
                    <w:txbxContent>
                      <w:p w14:paraId="182D0D3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8" o:spid="_x0000_s1253" type="#_x0000_t202" style="position:absolute;left:636;top:981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" filled="f" stroked="f">
                  <v:path arrowok="t"/>
                  <v:textbox inset="0,0,0,0">
                    <w:txbxContent>
                      <w:p w14:paraId="5DC2B4E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29" o:spid="_x0000_s1254" type="#_x0000_t202" style="position:absolute;left:636;top:998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" filled="f" stroked="f">
                  <v:path arrowok="t"/>
                  <v:textbox inset="0,0,0,0">
                    <w:txbxContent>
                      <w:p w14:paraId="2F4E593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0" o:spid="_x0000_s1255" type="#_x0000_t202" style="position:absolute;left:636;top:1014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" filled="f" stroked="f">
                  <v:path arrowok="t"/>
                  <v:textbox inset="0,0,0,0">
                    <w:txbxContent>
                      <w:p w14:paraId="07EE5CD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1" o:spid="_x0000_s1256" type="#_x0000_t202" style="position:absolute;left:636;top:1031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" filled="f" stroked="f">
                  <v:path arrowok="t"/>
                  <v:textbox inset="0,0,0,0">
                    <w:txbxContent>
                      <w:p w14:paraId="1F9C76E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2" o:spid="_x0000_s1257" type="#_x0000_t202" style="position:absolute;left:636;top:1048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Cy6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" filled="f" stroked="f">
                  <v:path arrowok="t"/>
                  <v:textbox inset="0,0,0,0">
                    <w:txbxContent>
                      <w:p w14:paraId="3C88A32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3" o:spid="_x0000_s1258" type="#_x0000_t202" style="position:absolute;left:636;top:10652;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Ikh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" filled="f" stroked="f">
                  <v:path arrowok="t"/>
                  <v:textbox inset="0,0,0,0">
                    <w:txbxContent>
                      <w:p w14:paraId="25008AF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4" o:spid="_x0000_s1259" type="#_x0000_t202" style="position:absolute;left:636;top:10820;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" filled="f" stroked="f">
                  <v:path arrowok="t"/>
                  <v:textbox inset="0,0,0,0">
                    <w:txbxContent>
                      <w:p w14:paraId="4BDDDB6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5" o:spid="_x0000_s1260" type="#_x0000_t202" style="position:absolute;left:636;top:10988;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" filled="f" stroked="f">
                  <v:path arrowok="t"/>
                  <v:textbox inset="0,0,0,0">
                    <w:txbxContent>
                      <w:p w14:paraId="666F808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6" o:spid="_x0000_s1261" type="#_x0000_t202" style="position:absolute;left:636;top:11156;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" filled="f" stroked="f">
                  <v:path arrowok="t"/>
                  <v:textbox inset="0,0,0,0">
                    <w:txbxContent>
                      <w:p w14:paraId="2213474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7" o:spid="_x0000_s1262" type="#_x0000_t202" style="position:absolute;left:636;top:11324;width:1398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" filled="f" stroked="f">
                  <v:path arrowok="t"/>
                  <v:textbox inset="0,0,0,0">
                    <w:txbxContent>
                      <w:p w14:paraId="707C79C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238" o:spid="_x0000_s1263" type="#_x0000_t202" style="position:absolute;left:4116;top:11564;width:123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" filled="f" stroked="f">
                  <v:path arrowok="t"/>
                  <v:textbox inset="0,0,0,0">
                    <w:txbxContent>
                      <w:p w14:paraId="3C3BAA1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10 (TEN)</w:t>
                        </w:r>
                      </w:p>
                    </w:txbxContent>
                  </v:textbox>
                </v:shape>
                <v:shape id="Text Box 239" o:spid="_x0000_s1264" type="#_x0000_t202" style="position:absolute;left:7620;top:11564;width:123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" filled="f" stroked="f">
                  <v:path arrowok="t"/>
                  <v:textbox inset="0,0,0,0">
                    <w:txbxContent>
                      <w:p w14:paraId="3791C94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548</w:t>
                        </w:r>
                      </w:p>
                    </w:txbxContent>
                  </v:textbox>
                </v:shape>
                <v:shape id="Text Box 240" o:spid="_x0000_s1265" type="#_x0000_t202" style="position:absolute;left:972;top:11804;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Y1MyAAAAOE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" filled="f" stroked="f">
                  <v:path arrowok="t"/>
                  <v:textbox inset="0,0,0,0">
                    <w:txbxContent>
                      <w:p w14:paraId="06652225" w14:textId="77777777" w:rsidR="00CD58D2" w:rsidRDefault="00CD58D2" w:rsidP="00CD58D2">
                        <w:pPr>
                          <w:spacing w:after="0" w:line="240" w:lineRule="auto"/>
                          <w:jc w:val="right"/>
                          <w:rPr>
                            <w:rFonts w:ascii="Courier New" w:hAnsi="Courier New" w:cs="Courier New"/>
                            <w:sz w:val="15"/>
                            <w:szCs w:val="15"/>
                          </w:rPr>
                        </w:pPr>
                      </w:p>
                    </w:txbxContent>
                  </v:textbox>
                </v:shape>
                <v:shape id="Text Box 241" o:spid="_x0000_s1266" type="#_x0000_t202" style="position:absolute;left:1980;top:11804;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jXxwAAAOE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aTGG30f5DcjlAwAA//8DAFBLAQItABQABgAIAAAAIQDb4fbL7gAAAIUBAAATAAAAAAAA&#13;&#10;AAAAAAAAAAAAAABbQ29udGVudF9UeXBlc10ueG1sUEsBAi0AFAAGAAgAAAAhAFr0LFu/AAAAFQEA&#13;&#10;AAsAAAAAAAAAAAAAAAAAHwEAAF9yZWxzLy5yZWxzUEsBAi0AFAAGAAgAAAAhAJ2pKNfHAAAA4QAA&#13;&#10;AA8AAAAAAAAAAAAAAAAABwIAAGRycy9kb3ducmV2LnhtbFBLBQYAAAAAAwADALcAAAD7AgAAAAA=&#13;&#10;" filled="f" stroked="f">
                  <v:path arrowok="t"/>
                  <v:textbox inset="0,0,0,0">
                    <w:txbxContent>
                      <w:p w14:paraId="33134638"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242" o:spid="_x0000_s1267" type="#_x0000_t202" style="position:absolute;left:5820;top:11804;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7agyAAAAOE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" filled="f" stroked="f">
                  <v:path arrowok="t"/>
                  <v:textbox inset="0,0,0,0">
                    <w:txbxContent>
                      <w:p w14:paraId="23B907D3"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243" o:spid="_x0000_s1268" type="#_x0000_t202" style="position:absolute;left:7164;top:11804;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M7yAAAAOE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" filled="f" stroked="f">
                  <v:path arrowok="t"/>
                  <v:textbox inset="0,0,0,0">
                    <w:txbxContent>
                      <w:p w14:paraId="6E4D46B5" w14:textId="77777777" w:rsidR="00CD58D2" w:rsidRDefault="00CD58D2" w:rsidP="00CD58D2">
                        <w:pPr>
                          <w:spacing w:after="0" w:line="240" w:lineRule="auto"/>
                          <w:jc w:val="right"/>
                          <w:rPr>
                            <w:rFonts w:ascii="Courier New" w:hAnsi="Courier New" w:cs="Courier New"/>
                            <w:sz w:val="15"/>
                            <w:szCs w:val="15"/>
                          </w:rPr>
                        </w:pPr>
                      </w:p>
                    </w:txbxContent>
                  </v:textbox>
                </v:shape>
                <v:shape id="Text Box 244" o:spid="_x0000_s1269" type="#_x0000_t202" style="position:absolute;left:8676;top:11804;width:297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otPyAAAAOE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" filled="f" stroked="f">
                  <v:path arrowok="t"/>
                  <v:textbox inset="0,0,0,0">
                    <w:txbxContent>
                      <w:p w14:paraId="4EFDBEA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52.211-10</w:t>
                        </w:r>
                      </w:p>
                    </w:txbxContent>
                  </v:textbox>
                </v:shape>
                <v:shape id="Text Box 245" o:spid="_x0000_s1270" type="#_x0000_t202" style="position:absolute;left:972;top:12572;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" filled="f" stroked="f">
                  <v:path arrowok="t"/>
                  <v:textbox inset="0,0,0,0">
                    <w:txbxContent>
                      <w:p w14:paraId="2B8A5825"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246" o:spid="_x0000_s1271" type="#_x0000_t202" style="position:absolute;left:2124;top:12572;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LCjyAAAAOE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" filled="f" stroked="f">
                  <v:path arrowok="t"/>
                  <v:textbox inset="0,0,0,0">
                    <w:txbxContent>
                      <w:p w14:paraId="232549D1" w14:textId="77777777" w:rsidR="00CD58D2" w:rsidRDefault="00CD58D2" w:rsidP="00CD58D2">
                        <w:pPr>
                          <w:spacing w:after="0" w:line="240" w:lineRule="auto"/>
                          <w:jc w:val="right"/>
                          <w:rPr>
                            <w:rFonts w:ascii="Courier New" w:hAnsi="Courier New" w:cs="Courier New"/>
                            <w:sz w:val="15"/>
                            <w:szCs w:val="15"/>
                          </w:rPr>
                        </w:pPr>
                      </w:p>
                    </w:txbxContent>
                  </v:textbox>
                </v:shape>
                <v:shape id="Text Box 247" o:spid="_x0000_s1272" type="#_x0000_t202" style="position:absolute;left:9132;top:12500;width:239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" filled="f" stroked="f">
                  <v:path arrowok="t"/>
                  <v:textbox inset="0,0,0,0">
                    <w:txbxContent>
                      <w:p w14:paraId="1D19B40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10 (TEN)</w:t>
                        </w:r>
                      </w:p>
                    </w:txbxContent>
                  </v:textbox>
                </v:shape>
                <v:shape id="Text Box 248" o:spid="_x0000_s1273" type="#_x0000_t202" style="position:absolute;left:3132;top:13076;width:2048;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" filled="f" stroked="f">
                  <v:path arrowok="t"/>
                  <v:textbox inset="0,0,0,0">
                    <w:txbxContent>
                      <w:p w14:paraId="0C78716C" w14:textId="77777777" w:rsidR="00CD58D2" w:rsidRDefault="00CD58D2" w:rsidP="00CD58D2">
                        <w:pPr>
                          <w:spacing w:after="0" w:line="240" w:lineRule="auto"/>
                          <w:jc w:val="center"/>
                          <w:rPr>
                            <w:rFonts w:ascii="Courier New" w:hAnsi="Courier New" w:cs="Courier New"/>
                            <w:sz w:val="15"/>
                            <w:szCs w:val="15"/>
                          </w:rPr>
                        </w:pPr>
                        <w:r>
                          <w:rPr>
                            <w:rFonts w:ascii="Courier New" w:hAnsi="Courier New" w:cs="Courier New"/>
                            <w:sz w:val="15"/>
                            <w:szCs w:val="15"/>
                          </w:rPr>
                          <w:t>0 (ZERO)</w:t>
                        </w:r>
                      </w:p>
                    </w:txbxContent>
                  </v:textbox>
                </v:shape>
                <v:shape id="Text Box 249" o:spid="_x0000_s1274" type="#_x0000_t202" style="position:absolute;left:9948;top:13076;width:181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" filled="f" stroked="f">
                  <v:path arrowok="t"/>
                  <v:textbox inset="0,0,0,0">
                    <w:txbxContent>
                      <w:p w14:paraId="4471DC4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2:00 PM (ET)</w:t>
                        </w:r>
                      </w:p>
                    </w:txbxContent>
                  </v:textbox>
                </v:shape>
                <v:shape id="Text Box 250" o:spid="_x0000_s1275" type="#_x0000_t202" style="position:absolute;left:2364;top:13316;width:1237;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" filled="f" stroked="f">
                  <v:path arrowok="t"/>
                  <v:textbox inset="0,0,0,0">
                    <w:txbxContent>
                      <w:p w14:paraId="080C30DE"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01-31-2019</w:t>
                        </w:r>
                      </w:p>
                    </w:txbxContent>
                  </v:textbox>
                </v:shape>
                <v:shape id="Text Box 251" o:spid="_x0000_s1276" type="#_x0000_t202" style="position:absolute;left:2700;top:13820;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" filled="f" stroked="f">
                  <v:path arrowok="t"/>
                  <v:textbox inset="0,0,0,0">
                    <w:txbxContent>
                      <w:p w14:paraId="709BCE04" w14:textId="77777777" w:rsidR="00CD58D2" w:rsidRDefault="00CD58D2" w:rsidP="00CD58D2">
                        <w:pPr>
                          <w:spacing w:after="0" w:line="240" w:lineRule="auto"/>
                          <w:jc w:val="right"/>
                          <w:rPr>
                            <w:rFonts w:ascii="Courier New" w:hAnsi="Courier New" w:cs="Courier New"/>
                            <w:sz w:val="15"/>
                            <w:szCs w:val="15"/>
                          </w:rPr>
                        </w:pPr>
                        <w:r>
                          <w:rPr>
                            <w:rFonts w:ascii="Courier New" w:hAnsi="Courier New" w:cs="Courier New"/>
                            <w:sz w:val="15"/>
                            <w:szCs w:val="15"/>
                          </w:rPr>
                          <w:t>X</w:t>
                        </w:r>
                      </w:p>
                    </w:txbxContent>
                  </v:textbox>
                </v:shape>
                <v:shape id="Text Box 252" o:spid="_x0000_s1277" type="#_x0000_t202" style="position:absolute;left:3468;top:13820;width:193;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" filled="f" stroked="f">
                  <v:path arrowok="t"/>
                  <v:textbox inset="0,0,0,0">
                    <w:txbxContent>
                      <w:p w14:paraId="1537A8CD" w14:textId="77777777" w:rsidR="00CD58D2" w:rsidRDefault="00CD58D2" w:rsidP="00CD58D2">
                        <w:pPr>
                          <w:spacing w:after="0" w:line="240" w:lineRule="auto"/>
                          <w:jc w:val="right"/>
                          <w:rPr>
                            <w:rFonts w:ascii="Courier New" w:hAnsi="Courier New" w:cs="Courier New"/>
                            <w:sz w:val="15"/>
                            <w:szCs w:val="15"/>
                          </w:rPr>
                        </w:pPr>
                      </w:p>
                    </w:txbxContent>
                  </v:textbox>
                </v:shape>
                <v:shape id="Text Box 253" o:spid="_x0000_s1278" type="#_x0000_t202" style="position:absolute;left:2940;top:14348;width:239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" filled="f" stroked="f">
                  <v:path arrowok="t"/>
                  <v:textbox inset="0,0,0,0">
                    <w:txbxContent>
                      <w:p w14:paraId="05404FA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90 (NINETY)</w:t>
                        </w:r>
                      </w:p>
                    </w:txbxContent>
                  </v:textbox>
                </v:shape>
                <w10:wrap anchorx="page" anchory="page"/>
              </v:group>
            </w:pict>
          </mc:Fallback>
        </mc:AlternateContent>
      </w:r>
    </w:p>
    <w:p w14:paraId="2A04EAF6" w14:textId="77777777" w:rsidR="00CD58D2" w:rsidRDefault="00CD58D2" w:rsidP="00CD58D2">
      <w:pPr>
        <w:pageBreakBefore/>
        <w:sectPr w:rsidR="00CD58D2">
          <w:type w:val="continuous"/>
          <w:pgSz w:w="12240" w:h="15840"/>
          <w:pgMar w:top="1080" w:right="1440" w:bottom="1080" w:left="1440" w:header="360" w:footer="360" w:gutter="0"/>
          <w:cols w:space="720"/>
        </w:sectPr>
      </w:pPr>
      <w:r>
        <w:lastRenderedPageBreak/>
        <w:fldChar w:fldCharType="begin"/>
      </w:r>
      <w:r>
        <w:instrText>TC "</w:instrText>
      </w:r>
      <w:bookmarkStart w:id="3" w:name="_Toc532801527"/>
      <w:r>
        <w:instrText>A.2  SF 1442  SOLICITATION, OFFER, AND AWARD (CONSTRUCTION, ALTERATION, OR REPAIR)– BACK</w:instrText>
      </w:r>
      <w:bookmarkEnd w:id="3"/>
      <w:r>
        <w:instrText xml:space="preserve"> " \l 2</w:instrText>
      </w:r>
      <w:r>
        <w:fldChar w:fldCharType="end"/>
      </w:r>
      <w:r>
        <w:rPr>
          <w:noProof/>
        </w:rPr>
        <mc:AlternateContent>
          <mc:Choice Requires="wpg">
            <w:drawing>
              <wp:anchor distT="0" distB="0" distL="114300" distR="114300" simplePos="0" relativeHeight="251660288" behindDoc="0" locked="0" layoutInCell="1" allowOverlap="1" wp14:anchorId="733E250A" wp14:editId="321FEF9A">
                <wp:simplePos x="0" y="0"/>
                <wp:positionH relativeFrom="page">
                  <wp:posOffset>0</wp:posOffset>
                </wp:positionH>
                <wp:positionV relativeFrom="page">
                  <wp:posOffset>0</wp:posOffset>
                </wp:positionV>
                <wp:extent cx="7772400" cy="10058400"/>
                <wp:effectExtent l="0" t="0" r="5435600" b="0"/>
                <wp:wrapNone/>
                <wp:docPr id="1" name="Group 254"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55"/>
                        <wps:cNvCnPr>
                          <a:cxnSpLocks/>
                        </wps:cNvCnPr>
                        <wps:spPr bwMode="auto">
                          <a:xfrm>
                            <a:off x="722" y="937"/>
                            <a:ext cx="10795"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3" name="Text Box 256"/>
                        <wps:cNvSpPr txBox="1">
                          <a:spLocks/>
                        </wps:cNvSpPr>
                        <wps:spPr bwMode="auto">
                          <a:xfrm>
                            <a:off x="722" y="818"/>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8058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 name="AutoShape 257"/>
                        <wps:cNvCnPr>
                          <a:cxnSpLocks/>
                        </wps:cNvCnPr>
                        <wps:spPr bwMode="auto">
                          <a:xfrm>
                            <a:off x="722" y="14862"/>
                            <a:ext cx="10795" cy="0"/>
                          </a:xfrm>
                          <a:prstGeom prst="straightConnector1">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58"/>
                        <wps:cNvSpPr txBox="1">
                          <a:spLocks/>
                        </wps:cNvSpPr>
                        <wps:spPr bwMode="auto">
                          <a:xfrm>
                            <a:off x="722" y="147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3B20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6" name="AutoShape 259"/>
                        <wps:cNvCnPr>
                          <a:cxnSpLocks/>
                        </wps:cNvCnPr>
                        <wps:spPr bwMode="auto">
                          <a:xfrm>
                            <a:off x="722" y="1196"/>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60"/>
                        <wps:cNvSpPr txBox="1">
                          <a:spLocks/>
                        </wps:cNvSpPr>
                        <wps:spPr bwMode="auto">
                          <a:xfrm>
                            <a:off x="722" y="1086"/>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52E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8" name="AutoShape 261"/>
                        <wps:cNvCnPr>
                          <a:cxnSpLocks/>
                        </wps:cNvCnPr>
                        <wps:spPr bwMode="auto">
                          <a:xfrm>
                            <a:off x="722" y="3140"/>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2"/>
                        <wps:cNvSpPr txBox="1">
                          <a:spLocks/>
                        </wps:cNvSpPr>
                        <wps:spPr bwMode="auto">
                          <a:xfrm>
                            <a:off x="722" y="303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53D2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 name="Text Box 263"/>
                        <wps:cNvSpPr txBox="1">
                          <a:spLocks/>
                        </wps:cNvSpPr>
                        <wps:spPr bwMode="auto">
                          <a:xfrm>
                            <a:off x="722" y="4998"/>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02B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1" name="AutoShape 264"/>
                        <wps:cNvCnPr>
                          <a:cxnSpLocks/>
                        </wps:cNvCnPr>
                        <wps:spPr bwMode="auto">
                          <a:xfrm>
                            <a:off x="722" y="5108"/>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265"/>
                        <wps:cNvSpPr txBox="1">
                          <a:spLocks/>
                        </wps:cNvSpPr>
                        <wps:spPr bwMode="auto">
                          <a:xfrm>
                            <a:off x="722" y="4998"/>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3006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3" name="AutoShape 266"/>
                        <wps:cNvCnPr>
                          <a:cxnSpLocks/>
                        </wps:cNvCnPr>
                        <wps:spPr bwMode="auto">
                          <a:xfrm>
                            <a:off x="722" y="549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267"/>
                        <wps:cNvSpPr txBox="1">
                          <a:spLocks/>
                        </wps:cNvSpPr>
                        <wps:spPr bwMode="auto">
                          <a:xfrm>
                            <a:off x="722" y="538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6B83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5" name="AutoShape 268"/>
                        <wps:cNvCnPr>
                          <a:cxnSpLocks/>
                        </wps:cNvCnPr>
                        <wps:spPr bwMode="auto">
                          <a:xfrm>
                            <a:off x="722" y="597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269"/>
                        <wps:cNvSpPr txBox="1">
                          <a:spLocks/>
                        </wps:cNvSpPr>
                        <wps:spPr bwMode="auto">
                          <a:xfrm>
                            <a:off x="722" y="5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11D0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7" name="AutoShape 270"/>
                        <wps:cNvCnPr>
                          <a:cxnSpLocks/>
                        </wps:cNvCnPr>
                        <wps:spPr bwMode="auto">
                          <a:xfrm>
                            <a:off x="722" y="645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71"/>
                        <wps:cNvSpPr txBox="1">
                          <a:spLocks/>
                        </wps:cNvSpPr>
                        <wps:spPr bwMode="auto">
                          <a:xfrm>
                            <a:off x="722" y="63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CBB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9" name="AutoShape 272"/>
                        <wps:cNvCnPr>
                          <a:cxnSpLocks/>
                        </wps:cNvCnPr>
                        <wps:spPr bwMode="auto">
                          <a:xfrm>
                            <a:off x="722" y="693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273"/>
                        <wps:cNvSpPr txBox="1">
                          <a:spLocks/>
                        </wps:cNvSpPr>
                        <wps:spPr bwMode="auto">
                          <a:xfrm>
                            <a:off x="722" y="68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61B1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1" name="AutoShape 274"/>
                        <wps:cNvCnPr>
                          <a:cxnSpLocks/>
                        </wps:cNvCnPr>
                        <wps:spPr bwMode="auto">
                          <a:xfrm>
                            <a:off x="722" y="765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275"/>
                        <wps:cNvSpPr txBox="1">
                          <a:spLocks/>
                        </wps:cNvSpPr>
                        <wps:spPr bwMode="auto">
                          <a:xfrm>
                            <a:off x="722" y="75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0DF2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3" name="AutoShape 276"/>
                        <wps:cNvCnPr>
                          <a:cxnSpLocks/>
                        </wps:cNvCnPr>
                        <wps:spPr bwMode="auto">
                          <a:xfrm>
                            <a:off x="722" y="789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77"/>
                        <wps:cNvSpPr txBox="1">
                          <a:spLocks/>
                        </wps:cNvSpPr>
                        <wps:spPr bwMode="auto">
                          <a:xfrm>
                            <a:off x="722" y="778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FE1B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5" name="AutoShape 278"/>
                        <wps:cNvCnPr>
                          <a:cxnSpLocks/>
                        </wps:cNvCnPr>
                        <wps:spPr bwMode="auto">
                          <a:xfrm>
                            <a:off x="722" y="921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79"/>
                        <wps:cNvSpPr txBox="1">
                          <a:spLocks/>
                        </wps:cNvSpPr>
                        <wps:spPr bwMode="auto">
                          <a:xfrm>
                            <a:off x="722" y="91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7997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7" name="AutoShape 280"/>
                        <wps:cNvCnPr>
                          <a:cxnSpLocks/>
                        </wps:cNvCnPr>
                        <wps:spPr bwMode="auto">
                          <a:xfrm>
                            <a:off x="722" y="993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281"/>
                        <wps:cNvSpPr txBox="1">
                          <a:spLocks/>
                        </wps:cNvSpPr>
                        <wps:spPr bwMode="auto">
                          <a:xfrm>
                            <a:off x="722" y="98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4A96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29" name="AutoShape 282"/>
                        <wps:cNvCnPr>
                          <a:cxnSpLocks/>
                        </wps:cNvCnPr>
                        <wps:spPr bwMode="auto">
                          <a:xfrm>
                            <a:off x="722" y="1041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283"/>
                        <wps:cNvSpPr txBox="1">
                          <a:spLocks/>
                        </wps:cNvSpPr>
                        <wps:spPr bwMode="auto">
                          <a:xfrm>
                            <a:off x="722" y="103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6056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1" name="AutoShape 284"/>
                        <wps:cNvCnPr>
                          <a:cxnSpLocks/>
                        </wps:cNvCnPr>
                        <wps:spPr bwMode="auto">
                          <a:xfrm>
                            <a:off x="722" y="1173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285"/>
                        <wps:cNvSpPr txBox="1">
                          <a:spLocks/>
                        </wps:cNvSpPr>
                        <wps:spPr bwMode="auto">
                          <a:xfrm>
                            <a:off x="722" y="116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7C62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3" name="AutoShape 286"/>
                        <wps:cNvCnPr>
                          <a:cxnSpLocks/>
                        </wps:cNvCnPr>
                        <wps:spPr bwMode="auto">
                          <a:xfrm>
                            <a:off x="722" y="1197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287"/>
                        <wps:cNvSpPr txBox="1">
                          <a:spLocks/>
                        </wps:cNvSpPr>
                        <wps:spPr bwMode="auto">
                          <a:xfrm>
                            <a:off x="722" y="11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5F0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5" name="AutoShape 288"/>
                        <wps:cNvCnPr>
                          <a:cxnSpLocks/>
                        </wps:cNvCnPr>
                        <wps:spPr bwMode="auto">
                          <a:xfrm>
                            <a:off x="722" y="1341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289"/>
                        <wps:cNvSpPr txBox="1">
                          <a:spLocks/>
                        </wps:cNvSpPr>
                        <wps:spPr bwMode="auto">
                          <a:xfrm>
                            <a:off x="722" y="133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50E2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7" name="AutoShape 290"/>
                        <wps:cNvCnPr>
                          <a:cxnSpLocks/>
                        </wps:cNvCnPr>
                        <wps:spPr bwMode="auto">
                          <a:xfrm>
                            <a:off x="722" y="14132"/>
                            <a:ext cx="107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291"/>
                        <wps:cNvSpPr txBox="1">
                          <a:spLocks/>
                        </wps:cNvSpPr>
                        <wps:spPr bwMode="auto">
                          <a:xfrm>
                            <a:off x="722" y="140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108B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39" name="AutoShape 292"/>
                        <wps:cNvCnPr>
                          <a:cxnSpLocks/>
                        </wps:cNvCnPr>
                        <wps:spPr bwMode="auto">
                          <a:xfrm>
                            <a:off x="6122" y="1628"/>
                            <a:ext cx="53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293"/>
                        <wps:cNvSpPr txBox="1">
                          <a:spLocks/>
                        </wps:cNvSpPr>
                        <wps:spPr bwMode="auto">
                          <a:xfrm>
                            <a:off x="6122" y="1518"/>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2771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1" name="AutoShape 294"/>
                        <wps:cNvCnPr>
                          <a:cxnSpLocks/>
                        </wps:cNvCnPr>
                        <wps:spPr bwMode="auto">
                          <a:xfrm>
                            <a:off x="722" y="2852"/>
                            <a:ext cx="539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295"/>
                        <wps:cNvSpPr txBox="1">
                          <a:spLocks/>
                        </wps:cNvSpPr>
                        <wps:spPr bwMode="auto">
                          <a:xfrm>
                            <a:off x="722" y="27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F3E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3" name="AutoShape 296"/>
                        <wps:cNvCnPr>
                          <a:cxnSpLocks/>
                        </wps:cNvCnPr>
                        <wps:spPr bwMode="auto">
                          <a:xfrm>
                            <a:off x="4202" y="10652"/>
                            <a:ext cx="19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97"/>
                        <wps:cNvSpPr txBox="1">
                          <a:spLocks/>
                        </wps:cNvSpPr>
                        <wps:spPr bwMode="auto">
                          <a:xfrm>
                            <a:off x="4202" y="105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C0C5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5" name="Text Box 298"/>
                        <wps:cNvSpPr txBox="1">
                          <a:spLocks/>
                        </wps:cNvSpPr>
                        <wps:spPr bwMode="auto">
                          <a:xfrm>
                            <a:off x="4202" y="1054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731F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6" name="AutoShape 299"/>
                        <wps:cNvCnPr>
                          <a:cxnSpLocks/>
                        </wps:cNvCnPr>
                        <wps:spPr bwMode="auto">
                          <a:xfrm>
                            <a:off x="6130" y="1186"/>
                            <a:ext cx="0" cy="1944"/>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300"/>
                        <wps:cNvSpPr txBox="1">
                          <a:spLocks/>
                        </wps:cNvSpPr>
                        <wps:spPr bwMode="auto">
                          <a:xfrm>
                            <a:off x="6122" y="1086"/>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953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48" name="AutoShape 301"/>
                        <wps:cNvCnPr>
                          <a:cxnSpLocks/>
                        </wps:cNvCnPr>
                        <wps:spPr bwMode="auto">
                          <a:xfrm>
                            <a:off x="6130" y="9922"/>
                            <a:ext cx="0" cy="181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2"/>
                        <wps:cNvCnPr>
                          <a:cxnSpLocks/>
                        </wps:cNvCnPr>
                        <wps:spPr bwMode="auto">
                          <a:xfrm>
                            <a:off x="2002" y="3802"/>
                            <a:ext cx="0" cy="13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303"/>
                        <wps:cNvSpPr txBox="1">
                          <a:spLocks/>
                        </wps:cNvSpPr>
                        <wps:spPr bwMode="auto">
                          <a:xfrm>
                            <a:off x="1994" y="37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D35A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51" name="AutoShape 304"/>
                        <wps:cNvCnPr>
                          <a:cxnSpLocks/>
                        </wps:cNvCnPr>
                        <wps:spPr bwMode="auto">
                          <a:xfrm>
                            <a:off x="5938" y="6913"/>
                            <a:ext cx="0" cy="73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305"/>
                        <wps:cNvCnPr>
                          <a:cxnSpLocks/>
                        </wps:cNvCnPr>
                        <wps:spPr bwMode="auto">
                          <a:xfrm>
                            <a:off x="9778" y="6913"/>
                            <a:ext cx="0" cy="73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06"/>
                        <wps:cNvCnPr>
                          <a:cxnSpLocks/>
                        </wps:cNvCnPr>
                        <wps:spPr bwMode="auto">
                          <a:xfrm>
                            <a:off x="6130" y="11962"/>
                            <a:ext cx="0" cy="288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307"/>
                        <wps:cNvSpPr txBox="1">
                          <a:spLocks/>
                        </wps:cNvSpPr>
                        <wps:spPr bwMode="auto">
                          <a:xfrm>
                            <a:off x="6122" y="11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6155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55" name="AutoShape 308"/>
                        <wps:cNvCnPr>
                          <a:cxnSpLocks/>
                        </wps:cNvCnPr>
                        <wps:spPr bwMode="auto">
                          <a:xfrm>
                            <a:off x="4786" y="9922"/>
                            <a:ext cx="0" cy="48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309"/>
                        <wps:cNvSpPr txBox="1">
                          <a:spLocks/>
                        </wps:cNvSpPr>
                        <wps:spPr bwMode="auto">
                          <a:xfrm>
                            <a:off x="4778" y="98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A04F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57" name="AutoShape 310"/>
                        <wps:cNvCnPr>
                          <a:cxnSpLocks/>
                        </wps:cNvCnPr>
                        <wps:spPr bwMode="auto">
                          <a:xfrm>
                            <a:off x="209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311"/>
                        <wps:cNvCnPr>
                          <a:cxnSpLocks/>
                        </wps:cNvCnPr>
                        <wps:spPr bwMode="auto">
                          <a:xfrm>
                            <a:off x="305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312"/>
                        <wps:cNvCnPr>
                          <a:cxnSpLocks/>
                        </wps:cNvCnPr>
                        <wps:spPr bwMode="auto">
                          <a:xfrm>
                            <a:off x="401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 name="Text Box 313"/>
                        <wps:cNvSpPr txBox="1">
                          <a:spLocks/>
                        </wps:cNvSpPr>
                        <wps:spPr bwMode="auto">
                          <a:xfrm>
                            <a:off x="4010" y="5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CAC9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61" name="AutoShape 314"/>
                        <wps:cNvCnPr>
                          <a:cxnSpLocks/>
                        </wps:cNvCnPr>
                        <wps:spPr bwMode="auto">
                          <a:xfrm>
                            <a:off x="497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15"/>
                        <wps:cNvSpPr txBox="1">
                          <a:spLocks/>
                        </wps:cNvSpPr>
                        <wps:spPr bwMode="auto">
                          <a:xfrm>
                            <a:off x="4970" y="5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943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63" name="AutoShape 316"/>
                        <wps:cNvCnPr>
                          <a:cxnSpLocks/>
                        </wps:cNvCnPr>
                        <wps:spPr bwMode="auto">
                          <a:xfrm>
                            <a:off x="593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317"/>
                        <wps:cNvSpPr txBox="1">
                          <a:spLocks/>
                        </wps:cNvSpPr>
                        <wps:spPr bwMode="auto">
                          <a:xfrm>
                            <a:off x="5930" y="5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11E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65" name="AutoShape 318"/>
                        <wps:cNvCnPr>
                          <a:cxnSpLocks/>
                        </wps:cNvCnPr>
                        <wps:spPr bwMode="auto">
                          <a:xfrm>
                            <a:off x="689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319"/>
                        <wps:cNvSpPr txBox="1">
                          <a:spLocks/>
                        </wps:cNvSpPr>
                        <wps:spPr bwMode="auto">
                          <a:xfrm>
                            <a:off x="6890" y="58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F1F9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67" name="AutoShape 320"/>
                        <wps:cNvCnPr>
                          <a:cxnSpLocks/>
                        </wps:cNvCnPr>
                        <wps:spPr bwMode="auto">
                          <a:xfrm>
                            <a:off x="785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321"/>
                        <wps:cNvCnPr>
                          <a:cxnSpLocks/>
                        </wps:cNvCnPr>
                        <wps:spPr bwMode="auto">
                          <a:xfrm>
                            <a:off x="881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322"/>
                        <wps:cNvCnPr>
                          <a:cxnSpLocks/>
                        </wps:cNvCnPr>
                        <wps:spPr bwMode="auto">
                          <a:xfrm>
                            <a:off x="977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323"/>
                        <wps:cNvCnPr>
                          <a:cxnSpLocks/>
                        </wps:cNvCnPr>
                        <wps:spPr bwMode="auto">
                          <a:xfrm>
                            <a:off x="10738" y="5962"/>
                            <a:ext cx="0" cy="96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324"/>
                        <wps:cNvCnPr>
                          <a:cxnSpLocks/>
                        </wps:cNvCnPr>
                        <wps:spPr bwMode="auto">
                          <a:xfrm>
                            <a:off x="4210" y="10402"/>
                            <a:ext cx="0" cy="24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2" name="Text Box 325"/>
                        <wps:cNvSpPr txBox="1">
                          <a:spLocks/>
                        </wps:cNvSpPr>
                        <wps:spPr bwMode="auto">
                          <a:xfrm>
                            <a:off x="4202" y="103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3D7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73" name="AutoShape 326"/>
                        <wps:cNvCnPr>
                          <a:cxnSpLocks/>
                        </wps:cNvCnPr>
                        <wps:spPr bwMode="auto">
                          <a:xfrm>
                            <a:off x="5098" y="9202"/>
                            <a:ext cx="0" cy="7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327"/>
                        <wps:cNvSpPr txBox="1">
                          <a:spLocks/>
                        </wps:cNvSpPr>
                        <wps:spPr bwMode="auto">
                          <a:xfrm>
                            <a:off x="5090" y="91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AA57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75" name="AutoShape 328"/>
                        <wps:cNvCnPr>
                          <a:cxnSpLocks/>
                        </wps:cNvCnPr>
                        <wps:spPr bwMode="auto">
                          <a:xfrm>
                            <a:off x="4594" y="14122"/>
                            <a:ext cx="0" cy="7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29"/>
                        <wps:cNvSpPr txBox="1">
                          <a:spLocks/>
                        </wps:cNvSpPr>
                        <wps:spPr bwMode="auto">
                          <a:xfrm>
                            <a:off x="4586" y="140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6125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77" name="AutoShape 330"/>
                        <wps:cNvCnPr>
                          <a:cxnSpLocks/>
                        </wps:cNvCnPr>
                        <wps:spPr bwMode="auto">
                          <a:xfrm>
                            <a:off x="9994" y="14122"/>
                            <a:ext cx="0" cy="720"/>
                          </a:xfrm>
                          <a:prstGeom prst="straightConnector1">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331"/>
                        <wps:cNvSpPr txBox="1">
                          <a:spLocks/>
                        </wps:cNvSpPr>
                        <wps:spPr bwMode="auto">
                          <a:xfrm>
                            <a:off x="9986" y="1402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7D0A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79" name="AutoShape 332"/>
                        <wps:cNvCnPr>
                          <a:cxnSpLocks/>
                        </wps:cNvCnPr>
                        <wps:spPr bwMode="auto">
                          <a:xfrm>
                            <a:off x="6170" y="10167"/>
                            <a:ext cx="18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333"/>
                        <wps:cNvSpPr txBox="1">
                          <a:spLocks/>
                        </wps:cNvSpPr>
                        <wps:spPr bwMode="auto">
                          <a:xfrm>
                            <a:off x="6170" y="100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22C2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81" name="AutoShape 334"/>
                        <wps:cNvCnPr>
                          <a:cxnSpLocks/>
                        </wps:cNvCnPr>
                        <wps:spPr bwMode="auto">
                          <a:xfrm>
                            <a:off x="8498" y="10167"/>
                            <a:ext cx="18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335"/>
                        <wps:cNvCnPr>
                          <a:cxnSpLocks/>
                        </wps:cNvCnPr>
                        <wps:spPr bwMode="auto">
                          <a:xfrm>
                            <a:off x="6170" y="10359"/>
                            <a:ext cx="19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336"/>
                        <wps:cNvSpPr txBox="1">
                          <a:spLocks/>
                        </wps:cNvSpPr>
                        <wps:spPr bwMode="auto">
                          <a:xfrm>
                            <a:off x="6170" y="10254"/>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E2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84" name="AutoShape 337"/>
                        <wps:cNvCnPr>
                          <a:cxnSpLocks/>
                        </wps:cNvCnPr>
                        <wps:spPr bwMode="auto">
                          <a:xfrm>
                            <a:off x="8498" y="10359"/>
                            <a:ext cx="19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338"/>
                        <wps:cNvCnPr>
                          <a:cxnSpLocks/>
                        </wps:cNvCnPr>
                        <wps:spPr bwMode="auto">
                          <a:xfrm>
                            <a:off x="6173" y="10162"/>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339"/>
                        <wps:cNvSpPr txBox="1">
                          <a:spLocks/>
                        </wps:cNvSpPr>
                        <wps:spPr bwMode="auto">
                          <a:xfrm>
                            <a:off x="6170" y="100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C25B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87" name="AutoShape 340"/>
                        <wps:cNvCnPr>
                          <a:cxnSpLocks/>
                        </wps:cNvCnPr>
                        <wps:spPr bwMode="auto">
                          <a:xfrm>
                            <a:off x="6365" y="10162"/>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341"/>
                        <wps:cNvSpPr txBox="1">
                          <a:spLocks/>
                        </wps:cNvSpPr>
                        <wps:spPr bwMode="auto">
                          <a:xfrm>
                            <a:off x="6362" y="100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6399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89" name="AutoShape 342"/>
                        <wps:cNvCnPr>
                          <a:cxnSpLocks/>
                        </wps:cNvCnPr>
                        <wps:spPr bwMode="auto">
                          <a:xfrm>
                            <a:off x="8501" y="10162"/>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343"/>
                        <wps:cNvSpPr txBox="1">
                          <a:spLocks/>
                        </wps:cNvSpPr>
                        <wps:spPr bwMode="auto">
                          <a:xfrm>
                            <a:off x="8498" y="1006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6BA5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91" name="AutoShape 344"/>
                        <wps:cNvCnPr>
                          <a:cxnSpLocks/>
                        </wps:cNvCnPr>
                        <wps:spPr bwMode="auto">
                          <a:xfrm>
                            <a:off x="8693" y="10162"/>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345"/>
                        <wps:cNvCnPr>
                          <a:cxnSpLocks/>
                        </wps:cNvCnPr>
                        <wps:spPr bwMode="auto">
                          <a:xfrm>
                            <a:off x="770" y="12015"/>
                            <a:ext cx="18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346"/>
                        <wps:cNvSpPr txBox="1">
                          <a:spLocks/>
                        </wps:cNvSpPr>
                        <wps:spPr bwMode="auto">
                          <a:xfrm>
                            <a:off x="770"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324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94" name="AutoShape 347"/>
                        <wps:cNvCnPr>
                          <a:cxnSpLocks/>
                        </wps:cNvCnPr>
                        <wps:spPr bwMode="auto">
                          <a:xfrm>
                            <a:off x="6170" y="12015"/>
                            <a:ext cx="18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348"/>
                        <wps:cNvSpPr txBox="1">
                          <a:spLocks/>
                        </wps:cNvSpPr>
                        <wps:spPr bwMode="auto">
                          <a:xfrm>
                            <a:off x="6170"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BEB4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96" name="AutoShape 349"/>
                        <wps:cNvCnPr>
                          <a:cxnSpLocks/>
                        </wps:cNvCnPr>
                        <wps:spPr bwMode="auto">
                          <a:xfrm>
                            <a:off x="770" y="12207"/>
                            <a:ext cx="19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350"/>
                        <wps:cNvSpPr txBox="1">
                          <a:spLocks/>
                        </wps:cNvSpPr>
                        <wps:spPr bwMode="auto">
                          <a:xfrm>
                            <a:off x="770" y="121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28A8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98" name="AutoShape 351"/>
                        <wps:cNvCnPr>
                          <a:cxnSpLocks/>
                        </wps:cNvCnPr>
                        <wps:spPr bwMode="auto">
                          <a:xfrm>
                            <a:off x="6170" y="12207"/>
                            <a:ext cx="197"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352"/>
                        <wps:cNvSpPr txBox="1">
                          <a:spLocks/>
                        </wps:cNvSpPr>
                        <wps:spPr bwMode="auto">
                          <a:xfrm>
                            <a:off x="6170" y="12102"/>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D52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0" name="AutoShape 353"/>
                        <wps:cNvCnPr>
                          <a:cxnSpLocks/>
                        </wps:cNvCnPr>
                        <wps:spPr bwMode="auto">
                          <a:xfrm>
                            <a:off x="773" y="12010"/>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354"/>
                        <wps:cNvSpPr txBox="1">
                          <a:spLocks/>
                        </wps:cNvSpPr>
                        <wps:spPr bwMode="auto">
                          <a:xfrm>
                            <a:off x="770"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7DB8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2" name="AutoShape 355"/>
                        <wps:cNvCnPr>
                          <a:cxnSpLocks/>
                        </wps:cNvCnPr>
                        <wps:spPr bwMode="auto">
                          <a:xfrm>
                            <a:off x="965" y="12010"/>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3" name="Text Box 356"/>
                        <wps:cNvSpPr txBox="1">
                          <a:spLocks/>
                        </wps:cNvSpPr>
                        <wps:spPr bwMode="auto">
                          <a:xfrm>
                            <a:off x="962"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05AD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4" name="AutoShape 357"/>
                        <wps:cNvCnPr>
                          <a:cxnSpLocks/>
                        </wps:cNvCnPr>
                        <wps:spPr bwMode="auto">
                          <a:xfrm>
                            <a:off x="6173" y="12010"/>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358"/>
                        <wps:cNvSpPr txBox="1">
                          <a:spLocks/>
                        </wps:cNvSpPr>
                        <wps:spPr bwMode="auto">
                          <a:xfrm>
                            <a:off x="6170"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838C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6" name="AutoShape 359"/>
                        <wps:cNvCnPr>
                          <a:cxnSpLocks/>
                        </wps:cNvCnPr>
                        <wps:spPr bwMode="auto">
                          <a:xfrm>
                            <a:off x="6365" y="12010"/>
                            <a:ext cx="0" cy="192"/>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7" name="Text Box 360"/>
                        <wps:cNvSpPr txBox="1">
                          <a:spLocks/>
                        </wps:cNvSpPr>
                        <wps:spPr bwMode="auto">
                          <a:xfrm>
                            <a:off x="6362" y="11910"/>
                            <a:ext cx="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2C1E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wps:txbx>
                        <wps:bodyPr rot="0" vert="horz" wrap="square" lIns="0" tIns="0" rIns="0" bIns="0" anchor="t" anchorCtr="0" upright="1">
                          <a:noAutofit/>
                        </wps:bodyPr>
                      </wps:wsp>
                      <wps:wsp>
                        <wps:cNvPr id="108" name="Text Box 361"/>
                        <wps:cNvSpPr txBox="1">
                          <a:spLocks/>
                        </wps:cNvSpPr>
                        <wps:spPr bwMode="auto">
                          <a:xfrm>
                            <a:off x="722" y="1218"/>
                            <a:ext cx="298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E195F" w14:textId="77777777" w:rsidR="00CD58D2" w:rsidRDefault="00CD58D2" w:rsidP="00CD58D2">
                              <w:pPr>
                                <w:spacing w:after="0" w:line="240" w:lineRule="auto"/>
                                <w:rPr>
                                  <w:rFonts w:ascii="Arial" w:hAnsi="Arial" w:cs="Arial"/>
                                  <w:sz w:val="15"/>
                                  <w:szCs w:val="15"/>
                                </w:rPr>
                              </w:pPr>
                              <w:r>
                                <w:rPr>
                                  <w:rFonts w:ascii="Arial" w:hAnsi="Arial" w:cs="Arial"/>
                                  <w:sz w:val="15"/>
                                  <w:szCs w:val="15"/>
                                </w:rPr>
                                <w:t>14. NAME AND ADDRESS OF OFFEROR</w:t>
                              </w:r>
                            </w:p>
                          </w:txbxContent>
                        </wps:txbx>
                        <wps:bodyPr rot="0" vert="horz" wrap="square" lIns="0" tIns="0" rIns="0" bIns="0" anchor="t" anchorCtr="0" upright="1">
                          <a:noAutofit/>
                        </wps:bodyPr>
                      </wps:wsp>
                      <wps:wsp>
                        <wps:cNvPr id="109" name="Text Box 362"/>
                        <wps:cNvSpPr txBox="1">
                          <a:spLocks/>
                        </wps:cNvSpPr>
                        <wps:spPr bwMode="auto">
                          <a:xfrm>
                            <a:off x="6170" y="1218"/>
                            <a:ext cx="197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0933F" w14:textId="77777777" w:rsidR="00CD58D2" w:rsidRDefault="00CD58D2" w:rsidP="00CD58D2">
                              <w:pPr>
                                <w:spacing w:after="0" w:line="240" w:lineRule="auto"/>
                                <w:rPr>
                                  <w:rFonts w:ascii="Arial" w:hAnsi="Arial" w:cs="Arial"/>
                                  <w:sz w:val="15"/>
                                  <w:szCs w:val="15"/>
                                </w:rPr>
                              </w:pPr>
                              <w:r>
                                <w:rPr>
                                  <w:rFonts w:ascii="Arial" w:hAnsi="Arial" w:cs="Arial"/>
                                  <w:sz w:val="15"/>
                                  <w:szCs w:val="15"/>
                                </w:rPr>
                                <w:t>15. TELEPHONE NUMBER</w:t>
                              </w:r>
                            </w:p>
                          </w:txbxContent>
                        </wps:txbx>
                        <wps:bodyPr rot="0" vert="horz" wrap="square" lIns="0" tIns="0" rIns="0" bIns="0" anchor="t" anchorCtr="0" upright="1">
                          <a:noAutofit/>
                        </wps:bodyPr>
                      </wps:wsp>
                      <wps:wsp>
                        <wps:cNvPr id="110" name="Text Box 363"/>
                        <wps:cNvSpPr txBox="1">
                          <a:spLocks/>
                        </wps:cNvSpPr>
                        <wps:spPr bwMode="auto">
                          <a:xfrm>
                            <a:off x="6170" y="1650"/>
                            <a:ext cx="211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1AD51" w14:textId="77777777" w:rsidR="00CD58D2" w:rsidRDefault="00CD58D2" w:rsidP="00CD58D2">
                              <w:pPr>
                                <w:spacing w:after="0" w:line="240" w:lineRule="auto"/>
                                <w:rPr>
                                  <w:rFonts w:ascii="Arial" w:hAnsi="Arial" w:cs="Arial"/>
                                  <w:sz w:val="15"/>
                                  <w:szCs w:val="15"/>
                                </w:rPr>
                              </w:pPr>
                              <w:r>
                                <w:rPr>
                                  <w:rFonts w:ascii="Arial" w:hAnsi="Arial" w:cs="Arial"/>
                                  <w:sz w:val="15"/>
                                  <w:szCs w:val="15"/>
                                </w:rPr>
                                <w:t>16. REMITTANCE ADDRESS</w:t>
                              </w:r>
                            </w:p>
                          </w:txbxContent>
                        </wps:txbx>
                        <wps:bodyPr rot="0" vert="horz" wrap="square" lIns="0" tIns="0" rIns="0" bIns="0" anchor="t" anchorCtr="0" upright="1">
                          <a:noAutofit/>
                        </wps:bodyPr>
                      </wps:wsp>
                      <wps:wsp>
                        <wps:cNvPr id="111" name="Text Box 364"/>
                        <wps:cNvSpPr txBox="1">
                          <a:spLocks/>
                        </wps:cNvSpPr>
                        <wps:spPr bwMode="auto">
                          <a:xfrm>
                            <a:off x="722" y="2898"/>
                            <a:ext cx="51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6FA6C" w14:textId="77777777" w:rsidR="00CD58D2" w:rsidRDefault="00CD58D2" w:rsidP="00CD58D2">
                              <w:pPr>
                                <w:spacing w:after="0" w:line="240" w:lineRule="auto"/>
                                <w:rPr>
                                  <w:rFonts w:ascii="Arial" w:hAnsi="Arial" w:cs="Arial"/>
                                  <w:sz w:val="15"/>
                                  <w:szCs w:val="15"/>
                                </w:rPr>
                              </w:pPr>
                              <w:r>
                                <w:rPr>
                                  <w:rFonts w:ascii="Arial" w:hAnsi="Arial" w:cs="Arial"/>
                                  <w:sz w:val="15"/>
                                  <w:szCs w:val="15"/>
                                </w:rPr>
                                <w:t>CODE</w:t>
                              </w:r>
                            </w:p>
                          </w:txbxContent>
                        </wps:txbx>
                        <wps:bodyPr rot="0" vert="horz" wrap="square" lIns="0" tIns="0" rIns="0" bIns="0" anchor="t" anchorCtr="0" upright="1">
                          <a:noAutofit/>
                        </wps:bodyPr>
                      </wps:wsp>
                      <wps:wsp>
                        <wps:cNvPr id="112" name="Text Box 365"/>
                        <wps:cNvSpPr txBox="1">
                          <a:spLocks/>
                        </wps:cNvSpPr>
                        <wps:spPr bwMode="auto">
                          <a:xfrm>
                            <a:off x="3002" y="2898"/>
                            <a:ext cx="12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2F455" w14:textId="77777777" w:rsidR="00CD58D2" w:rsidRDefault="00CD58D2" w:rsidP="00CD58D2">
                              <w:pPr>
                                <w:spacing w:after="0" w:line="240" w:lineRule="auto"/>
                                <w:rPr>
                                  <w:rFonts w:ascii="Arial" w:hAnsi="Arial" w:cs="Arial"/>
                                  <w:sz w:val="15"/>
                                  <w:szCs w:val="15"/>
                                </w:rPr>
                              </w:pPr>
                              <w:r>
                                <w:rPr>
                                  <w:rFonts w:ascii="Arial" w:hAnsi="Arial" w:cs="Arial"/>
                                  <w:sz w:val="15"/>
                                  <w:szCs w:val="15"/>
                                </w:rPr>
                                <w:t>FACILITY CODE</w:t>
                              </w:r>
                            </w:p>
                          </w:txbxContent>
                        </wps:txbx>
                        <wps:bodyPr rot="0" vert="horz" wrap="square" lIns="0" tIns="0" rIns="0" bIns="0" anchor="t" anchorCtr="0" upright="1">
                          <a:noAutofit/>
                        </wps:bodyPr>
                      </wps:wsp>
                      <wps:wsp>
                        <wps:cNvPr id="113" name="Text Box 366"/>
                        <wps:cNvSpPr txBox="1">
                          <a:spLocks/>
                        </wps:cNvSpPr>
                        <wps:spPr bwMode="auto">
                          <a:xfrm>
                            <a:off x="722" y="3210"/>
                            <a:ext cx="1008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4B18C" w14:textId="77777777" w:rsidR="00CD58D2" w:rsidRDefault="00CD58D2" w:rsidP="00CD58D2">
                              <w:pPr>
                                <w:spacing w:after="0" w:line="240" w:lineRule="auto"/>
                                <w:rPr>
                                  <w:rFonts w:ascii="Arial" w:hAnsi="Arial" w:cs="Arial"/>
                                  <w:sz w:val="15"/>
                                  <w:szCs w:val="15"/>
                                </w:rPr>
                              </w:pPr>
                              <w:r>
                                <w:rPr>
                                  <w:rFonts w:ascii="Arial" w:hAnsi="Arial" w:cs="Arial"/>
                                  <w:sz w:val="15"/>
                                  <w:szCs w:val="15"/>
                                </w:rPr>
                                <w:t>17. The offeror agrees to perform the work required at the prices specified below in strict accordance with the terms of the solicitation, if this offer is</w:t>
                              </w:r>
                            </w:p>
                          </w:txbxContent>
                        </wps:txbx>
                        <wps:bodyPr rot="0" vert="horz" wrap="square" lIns="0" tIns="0" rIns="0" bIns="0" anchor="t" anchorCtr="0" upright="1">
                          <a:noAutofit/>
                        </wps:bodyPr>
                      </wps:wsp>
                      <wps:wsp>
                        <wps:cNvPr id="114" name="Text Box 367"/>
                        <wps:cNvSpPr txBox="1">
                          <a:spLocks/>
                        </wps:cNvSpPr>
                        <wps:spPr bwMode="auto">
                          <a:xfrm>
                            <a:off x="1034" y="3378"/>
                            <a:ext cx="703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F86B0" w14:textId="77777777" w:rsidR="00CD58D2" w:rsidRDefault="00CD58D2" w:rsidP="00CD58D2">
                              <w:pPr>
                                <w:spacing w:after="0" w:line="240" w:lineRule="auto"/>
                                <w:rPr>
                                  <w:rFonts w:ascii="Arial" w:hAnsi="Arial" w:cs="Arial"/>
                                  <w:sz w:val="15"/>
                                  <w:szCs w:val="15"/>
                                </w:rPr>
                              </w:pPr>
                              <w:r>
                                <w:rPr>
                                  <w:rFonts w:ascii="Arial" w:hAnsi="Arial" w:cs="Arial"/>
                                  <w:sz w:val="15"/>
                                  <w:szCs w:val="15"/>
                                </w:rPr>
                                <w:t>accepted by the Government in writing within __________ calendar days after the date offers are due.</w:t>
                              </w:r>
                            </w:p>
                          </w:txbxContent>
                        </wps:txbx>
                        <wps:bodyPr rot="0" vert="horz" wrap="square" lIns="0" tIns="0" rIns="0" bIns="0" anchor="t" anchorCtr="0" upright="1">
                          <a:noAutofit/>
                        </wps:bodyPr>
                      </wps:wsp>
                      <wps:wsp>
                        <wps:cNvPr id="115" name="Text Box 368"/>
                        <wps:cNvSpPr txBox="1">
                          <a:spLocks/>
                        </wps:cNvSpPr>
                        <wps:spPr bwMode="auto">
                          <a:xfrm>
                            <a:off x="722" y="4290"/>
                            <a:ext cx="83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5221B" w14:textId="77777777" w:rsidR="00CD58D2" w:rsidRDefault="00CD58D2" w:rsidP="00CD58D2">
                              <w:pPr>
                                <w:spacing w:after="0" w:line="240" w:lineRule="auto"/>
                                <w:rPr>
                                  <w:rFonts w:ascii="Arial" w:hAnsi="Arial" w:cs="Arial"/>
                                  <w:sz w:val="15"/>
                                  <w:szCs w:val="15"/>
                                </w:rPr>
                              </w:pPr>
                              <w:r>
                                <w:rPr>
                                  <w:rFonts w:ascii="Arial" w:hAnsi="Arial" w:cs="Arial"/>
                                  <w:sz w:val="15"/>
                                  <w:szCs w:val="15"/>
                                </w:rPr>
                                <w:t>AMOUNTS</w:t>
                              </w:r>
                            </w:p>
                          </w:txbxContent>
                        </wps:txbx>
                        <wps:bodyPr rot="0" vert="horz" wrap="square" lIns="0" tIns="0" rIns="0" bIns="0" anchor="t" anchorCtr="0" upright="1">
                          <a:noAutofit/>
                        </wps:bodyPr>
                      </wps:wsp>
                      <wps:wsp>
                        <wps:cNvPr id="116" name="Text Box 369"/>
                        <wps:cNvSpPr txBox="1">
                          <a:spLocks/>
                        </wps:cNvSpPr>
                        <wps:spPr bwMode="auto">
                          <a:xfrm>
                            <a:off x="722" y="5106"/>
                            <a:ext cx="552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1DC7A" w14:textId="77777777" w:rsidR="00CD58D2" w:rsidRDefault="00CD58D2" w:rsidP="00CD58D2">
                              <w:pPr>
                                <w:spacing w:after="0" w:line="240" w:lineRule="auto"/>
                                <w:rPr>
                                  <w:rFonts w:ascii="Arial" w:hAnsi="Arial" w:cs="Arial"/>
                                  <w:sz w:val="15"/>
                                  <w:szCs w:val="15"/>
                                </w:rPr>
                              </w:pPr>
                              <w:r>
                                <w:rPr>
                                  <w:rFonts w:ascii="Arial" w:hAnsi="Arial" w:cs="Arial"/>
                                  <w:sz w:val="15"/>
                                  <w:szCs w:val="15"/>
                                </w:rPr>
                                <w:t>18. The offeror agrees to furnish any required performance and payment bonds.</w:t>
                              </w:r>
                            </w:p>
                          </w:txbxContent>
                        </wps:txbx>
                        <wps:bodyPr rot="0" vert="horz" wrap="square" lIns="0" tIns="0" rIns="0" bIns="0" anchor="t" anchorCtr="0" upright="1">
                          <a:noAutofit/>
                        </wps:bodyPr>
                      </wps:wsp>
                      <wps:wsp>
                        <wps:cNvPr id="117" name="Text Box 370"/>
                        <wps:cNvSpPr txBox="1">
                          <a:spLocks/>
                        </wps:cNvSpPr>
                        <wps:spPr bwMode="auto">
                          <a:xfrm>
                            <a:off x="4394" y="5514"/>
                            <a:ext cx="327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1FE16" w14:textId="77777777" w:rsidR="00CD58D2" w:rsidRDefault="00CD58D2" w:rsidP="00CD58D2">
                              <w:pPr>
                                <w:spacing w:after="0" w:line="240" w:lineRule="auto"/>
                                <w:rPr>
                                  <w:rFonts w:ascii="Arial" w:hAnsi="Arial" w:cs="Arial"/>
                                  <w:sz w:val="15"/>
                                  <w:szCs w:val="15"/>
                                </w:rPr>
                              </w:pPr>
                              <w:r>
                                <w:rPr>
                                  <w:rFonts w:ascii="Arial" w:hAnsi="Arial" w:cs="Arial"/>
                                  <w:sz w:val="15"/>
                                  <w:szCs w:val="15"/>
                                </w:rPr>
                                <w:t>19. ACKNOWLEDGMENT OF AMENDMENTS</w:t>
                              </w:r>
                            </w:p>
                          </w:txbxContent>
                        </wps:txbx>
                        <wps:bodyPr rot="0" vert="horz" wrap="square" lIns="0" tIns="0" rIns="0" bIns="0" anchor="t" anchorCtr="0" upright="1">
                          <a:noAutofit/>
                        </wps:bodyPr>
                      </wps:wsp>
                      <wps:wsp>
                        <wps:cNvPr id="118" name="Text Box 371"/>
                        <wps:cNvSpPr txBox="1">
                          <a:spLocks/>
                        </wps:cNvSpPr>
                        <wps:spPr bwMode="auto">
                          <a:xfrm>
                            <a:off x="722" y="6014"/>
                            <a:ext cx="106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FA11D" w14:textId="77777777" w:rsidR="00CD58D2" w:rsidRDefault="00CD58D2" w:rsidP="00CD58D2">
                              <w:pPr>
                                <w:spacing w:after="0" w:line="240" w:lineRule="auto"/>
                                <w:rPr>
                                  <w:rFonts w:ascii="Arial" w:hAnsi="Arial" w:cs="Arial"/>
                                  <w:sz w:val="15"/>
                                  <w:szCs w:val="15"/>
                                </w:rPr>
                              </w:pPr>
                              <w:r>
                                <w:rPr>
                                  <w:rFonts w:ascii="Arial" w:hAnsi="Arial" w:cs="Arial"/>
                                  <w:sz w:val="15"/>
                                  <w:szCs w:val="15"/>
                                </w:rPr>
                                <w:t>AMENDMENT</w:t>
                              </w:r>
                            </w:p>
                          </w:txbxContent>
                        </wps:txbx>
                        <wps:bodyPr rot="0" vert="horz" wrap="square" lIns="0" tIns="0" rIns="0" bIns="0" anchor="t" anchorCtr="0" upright="1">
                          <a:noAutofit/>
                        </wps:bodyPr>
                      </wps:wsp>
                      <wps:wsp>
                        <wps:cNvPr id="119" name="Text Box 372"/>
                        <wps:cNvSpPr txBox="1">
                          <a:spLocks/>
                        </wps:cNvSpPr>
                        <wps:spPr bwMode="auto">
                          <a:xfrm>
                            <a:off x="914" y="6210"/>
                            <a:ext cx="73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E727B" w14:textId="77777777" w:rsidR="00CD58D2" w:rsidRDefault="00CD58D2" w:rsidP="00CD58D2">
                              <w:pPr>
                                <w:spacing w:after="0" w:line="240" w:lineRule="auto"/>
                                <w:rPr>
                                  <w:rFonts w:ascii="Arial" w:hAnsi="Arial" w:cs="Arial"/>
                                  <w:sz w:val="15"/>
                                  <w:szCs w:val="15"/>
                                </w:rPr>
                              </w:pPr>
                              <w:r>
                                <w:rPr>
                                  <w:rFonts w:ascii="Arial" w:hAnsi="Arial" w:cs="Arial"/>
                                  <w:sz w:val="15"/>
                                  <w:szCs w:val="15"/>
                                </w:rPr>
                                <w:t>NUMBER</w:t>
                              </w:r>
                            </w:p>
                          </w:txbxContent>
                        </wps:txbx>
                        <wps:bodyPr rot="0" vert="horz" wrap="square" lIns="0" tIns="0" rIns="0" bIns="0" anchor="t" anchorCtr="0" upright="1">
                          <a:noAutofit/>
                        </wps:bodyPr>
                      </wps:wsp>
                      <wps:wsp>
                        <wps:cNvPr id="120" name="Text Box 373"/>
                        <wps:cNvSpPr txBox="1">
                          <a:spLocks/>
                        </wps:cNvSpPr>
                        <wps:spPr bwMode="auto">
                          <a:xfrm>
                            <a:off x="1082" y="6618"/>
                            <a:ext cx="52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FA53C" w14:textId="77777777" w:rsidR="00CD58D2" w:rsidRDefault="00CD58D2" w:rsidP="00CD58D2">
                              <w:pPr>
                                <w:spacing w:after="0" w:line="240" w:lineRule="auto"/>
                                <w:rPr>
                                  <w:rFonts w:ascii="Arial" w:hAnsi="Arial" w:cs="Arial"/>
                                  <w:sz w:val="15"/>
                                  <w:szCs w:val="15"/>
                                </w:rPr>
                              </w:pPr>
                              <w:r>
                                <w:rPr>
                                  <w:rFonts w:ascii="Arial" w:hAnsi="Arial" w:cs="Arial"/>
                                  <w:sz w:val="15"/>
                                  <w:szCs w:val="15"/>
                                </w:rPr>
                                <w:t>DATE.</w:t>
                              </w:r>
                            </w:p>
                          </w:txbxContent>
                        </wps:txbx>
                        <wps:bodyPr rot="0" vert="horz" wrap="square" lIns="0" tIns="0" rIns="0" bIns="0" anchor="t" anchorCtr="0" upright="1">
                          <a:noAutofit/>
                        </wps:bodyPr>
                      </wps:wsp>
                      <wps:wsp>
                        <wps:cNvPr id="121" name="Text Box 374"/>
                        <wps:cNvSpPr txBox="1">
                          <a:spLocks/>
                        </wps:cNvSpPr>
                        <wps:spPr bwMode="auto">
                          <a:xfrm>
                            <a:off x="722" y="6954"/>
                            <a:ext cx="49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475D5" w14:textId="77777777" w:rsidR="00CD58D2" w:rsidRDefault="00CD58D2" w:rsidP="00CD58D2">
                              <w:pPr>
                                <w:spacing w:after="0" w:line="240" w:lineRule="auto"/>
                                <w:rPr>
                                  <w:rFonts w:ascii="Arial" w:hAnsi="Arial" w:cs="Arial"/>
                                  <w:sz w:val="15"/>
                                  <w:szCs w:val="15"/>
                                </w:rPr>
                              </w:pPr>
                              <w:r>
                                <w:rPr>
                                  <w:rFonts w:ascii="Arial" w:hAnsi="Arial" w:cs="Arial"/>
                                  <w:sz w:val="15"/>
                                  <w:szCs w:val="15"/>
                                </w:rPr>
                                <w:t>20a. NAME AND TITLE OF PERSON AUTHORIZED TO SIGN OFFER</w:t>
                              </w:r>
                            </w:p>
                          </w:txbxContent>
                        </wps:txbx>
                        <wps:bodyPr rot="0" vert="horz" wrap="square" lIns="0" tIns="0" rIns="0" bIns="0" anchor="t" anchorCtr="0" upright="1">
                          <a:noAutofit/>
                        </wps:bodyPr>
                      </wps:wsp>
                      <wps:wsp>
                        <wps:cNvPr id="122" name="Text Box 375"/>
                        <wps:cNvSpPr txBox="1">
                          <a:spLocks/>
                        </wps:cNvSpPr>
                        <wps:spPr bwMode="auto">
                          <a:xfrm>
                            <a:off x="6026" y="6954"/>
                            <a:ext cx="131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0A50D" w14:textId="77777777" w:rsidR="00CD58D2" w:rsidRDefault="00CD58D2" w:rsidP="00CD58D2">
                              <w:pPr>
                                <w:spacing w:after="0" w:line="240" w:lineRule="auto"/>
                                <w:rPr>
                                  <w:rFonts w:ascii="Arial" w:hAnsi="Arial" w:cs="Arial"/>
                                  <w:sz w:val="15"/>
                                  <w:szCs w:val="15"/>
                                </w:rPr>
                              </w:pPr>
                              <w:r>
                                <w:rPr>
                                  <w:rFonts w:ascii="Arial" w:hAnsi="Arial" w:cs="Arial"/>
                                  <w:sz w:val="15"/>
                                  <w:szCs w:val="15"/>
                                </w:rPr>
                                <w:t>20b. SIGNATURE</w:t>
                              </w:r>
                            </w:p>
                          </w:txbxContent>
                        </wps:txbx>
                        <wps:bodyPr rot="0" vert="horz" wrap="square" lIns="0" tIns="0" rIns="0" bIns="0" anchor="t" anchorCtr="0" upright="1">
                          <a:noAutofit/>
                        </wps:bodyPr>
                      </wps:wsp>
                      <wps:wsp>
                        <wps:cNvPr id="123" name="Text Box 376"/>
                        <wps:cNvSpPr txBox="1">
                          <a:spLocks/>
                        </wps:cNvSpPr>
                        <wps:spPr bwMode="auto">
                          <a:xfrm>
                            <a:off x="9842" y="6954"/>
                            <a:ext cx="137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CD912" w14:textId="77777777" w:rsidR="00CD58D2" w:rsidRDefault="00CD58D2" w:rsidP="00CD58D2">
                              <w:pPr>
                                <w:spacing w:after="0" w:line="240" w:lineRule="auto"/>
                                <w:rPr>
                                  <w:rFonts w:ascii="Arial" w:hAnsi="Arial" w:cs="Arial"/>
                                  <w:sz w:val="15"/>
                                  <w:szCs w:val="15"/>
                                </w:rPr>
                              </w:pPr>
                              <w:r>
                                <w:rPr>
                                  <w:rFonts w:ascii="Arial" w:hAnsi="Arial" w:cs="Arial"/>
                                  <w:sz w:val="15"/>
                                  <w:szCs w:val="15"/>
                                </w:rPr>
                                <w:t>20c. OFFER DATE</w:t>
                              </w:r>
                            </w:p>
                          </w:txbxContent>
                        </wps:txbx>
                        <wps:bodyPr rot="0" vert="horz" wrap="square" lIns="0" tIns="0" rIns="0" bIns="0" anchor="t" anchorCtr="0" upright="1">
                          <a:noAutofit/>
                        </wps:bodyPr>
                      </wps:wsp>
                      <wps:wsp>
                        <wps:cNvPr id="124" name="Text Box 377"/>
                        <wps:cNvSpPr txBox="1">
                          <a:spLocks/>
                        </wps:cNvSpPr>
                        <wps:spPr bwMode="auto">
                          <a:xfrm>
                            <a:off x="722" y="7914"/>
                            <a:ext cx="172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0FF99" w14:textId="77777777" w:rsidR="00CD58D2" w:rsidRDefault="00CD58D2" w:rsidP="00CD58D2">
                              <w:pPr>
                                <w:spacing w:after="0" w:line="240" w:lineRule="auto"/>
                                <w:rPr>
                                  <w:rFonts w:ascii="Arial" w:hAnsi="Arial" w:cs="Arial"/>
                                  <w:sz w:val="15"/>
                                  <w:szCs w:val="15"/>
                                </w:rPr>
                              </w:pPr>
                              <w:r>
                                <w:rPr>
                                  <w:rFonts w:ascii="Arial" w:hAnsi="Arial" w:cs="Arial"/>
                                  <w:sz w:val="15"/>
                                  <w:szCs w:val="15"/>
                                </w:rPr>
                                <w:t>21. ITEMS ACCEPTED:</w:t>
                              </w:r>
                            </w:p>
                          </w:txbxContent>
                        </wps:txbx>
                        <wps:bodyPr rot="0" vert="horz" wrap="square" lIns="0" tIns="0" rIns="0" bIns="0" anchor="t" anchorCtr="0" upright="1">
                          <a:noAutofit/>
                        </wps:bodyPr>
                      </wps:wsp>
                      <wps:wsp>
                        <wps:cNvPr id="125" name="Text Box 378"/>
                        <wps:cNvSpPr txBox="1">
                          <a:spLocks/>
                        </wps:cNvSpPr>
                        <wps:spPr bwMode="auto">
                          <a:xfrm>
                            <a:off x="722" y="9234"/>
                            <a:ext cx="99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0D09D" w14:textId="77777777" w:rsidR="00CD58D2" w:rsidRDefault="00CD58D2" w:rsidP="00CD58D2">
                              <w:pPr>
                                <w:spacing w:after="0" w:line="240" w:lineRule="auto"/>
                                <w:rPr>
                                  <w:rFonts w:ascii="Arial" w:hAnsi="Arial" w:cs="Arial"/>
                                  <w:sz w:val="15"/>
                                  <w:szCs w:val="15"/>
                                </w:rPr>
                              </w:pPr>
                              <w:r>
                                <w:rPr>
                                  <w:rFonts w:ascii="Arial" w:hAnsi="Arial" w:cs="Arial"/>
                                  <w:sz w:val="15"/>
                                  <w:szCs w:val="15"/>
                                </w:rPr>
                                <w:t>22. AMOUNT</w:t>
                              </w:r>
                            </w:p>
                          </w:txbxContent>
                        </wps:txbx>
                        <wps:bodyPr rot="0" vert="horz" wrap="square" lIns="0" tIns="0" rIns="0" bIns="0" anchor="t" anchorCtr="0" upright="1">
                          <a:noAutofit/>
                        </wps:bodyPr>
                      </wps:wsp>
                      <wps:wsp>
                        <wps:cNvPr id="126" name="Text Box 379"/>
                        <wps:cNvSpPr txBox="1">
                          <a:spLocks/>
                        </wps:cNvSpPr>
                        <wps:spPr bwMode="auto">
                          <a:xfrm>
                            <a:off x="5138" y="9234"/>
                            <a:ext cx="349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07A37" w14:textId="77777777" w:rsidR="00CD58D2" w:rsidRDefault="00CD58D2" w:rsidP="00CD58D2">
                              <w:pPr>
                                <w:spacing w:after="0" w:line="240" w:lineRule="auto"/>
                                <w:rPr>
                                  <w:rFonts w:ascii="Arial" w:hAnsi="Arial" w:cs="Arial"/>
                                  <w:sz w:val="15"/>
                                  <w:szCs w:val="15"/>
                                </w:rPr>
                              </w:pPr>
                              <w:r>
                                <w:rPr>
                                  <w:rFonts w:ascii="Arial" w:hAnsi="Arial" w:cs="Arial"/>
                                  <w:sz w:val="15"/>
                                  <w:szCs w:val="15"/>
                                </w:rPr>
                                <w:t>23. ACCOUNTING AND APPROPRIATION DATA</w:t>
                              </w:r>
                            </w:p>
                          </w:txbxContent>
                        </wps:txbx>
                        <wps:bodyPr rot="0" vert="horz" wrap="square" lIns="0" tIns="0" rIns="0" bIns="0" anchor="t" anchorCtr="0" upright="1">
                          <a:noAutofit/>
                        </wps:bodyPr>
                      </wps:wsp>
                      <wps:wsp>
                        <wps:cNvPr id="127" name="Text Box 380"/>
                        <wps:cNvSpPr txBox="1">
                          <a:spLocks/>
                        </wps:cNvSpPr>
                        <wps:spPr bwMode="auto">
                          <a:xfrm>
                            <a:off x="722" y="9954"/>
                            <a:ext cx="356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816E8" w14:textId="77777777" w:rsidR="00CD58D2" w:rsidRDefault="00CD58D2" w:rsidP="00CD58D2">
                              <w:pPr>
                                <w:spacing w:after="0" w:line="240" w:lineRule="auto"/>
                                <w:rPr>
                                  <w:rFonts w:ascii="Arial" w:hAnsi="Arial" w:cs="Arial"/>
                                  <w:sz w:val="15"/>
                                  <w:szCs w:val="15"/>
                                </w:rPr>
                              </w:pPr>
                              <w:r>
                                <w:rPr>
                                  <w:rFonts w:ascii="Arial" w:hAnsi="Arial" w:cs="Arial"/>
                                  <w:sz w:val="15"/>
                                  <w:szCs w:val="15"/>
                                </w:rPr>
                                <w:t>24. SUBMIT INVOICES TO ADDRESS SHOWN IN</w:t>
                              </w:r>
                            </w:p>
                          </w:txbxContent>
                        </wps:txbx>
                        <wps:bodyPr rot="0" vert="horz" wrap="square" lIns="0" tIns="0" rIns="0" bIns="0" anchor="t" anchorCtr="0" upright="1">
                          <a:noAutofit/>
                        </wps:bodyPr>
                      </wps:wsp>
                      <wps:wsp>
                        <wps:cNvPr id="128" name="Text Box 381"/>
                        <wps:cNvSpPr txBox="1">
                          <a:spLocks/>
                        </wps:cNvSpPr>
                        <wps:spPr bwMode="auto">
                          <a:xfrm>
                            <a:off x="4826" y="9954"/>
                            <a:ext cx="43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4A26B" w14:textId="77777777" w:rsidR="00CD58D2" w:rsidRDefault="00CD58D2" w:rsidP="00CD58D2">
                              <w:pPr>
                                <w:spacing w:after="0" w:line="240" w:lineRule="auto"/>
                                <w:rPr>
                                  <w:rFonts w:ascii="Arial" w:hAnsi="Arial" w:cs="Arial"/>
                                  <w:sz w:val="15"/>
                                  <w:szCs w:val="15"/>
                                </w:rPr>
                              </w:pPr>
                              <w:r>
                                <w:rPr>
                                  <w:rFonts w:ascii="Arial" w:hAnsi="Arial" w:cs="Arial"/>
                                  <w:sz w:val="15"/>
                                  <w:szCs w:val="15"/>
                                </w:rPr>
                                <w:t>ITEM</w:t>
                              </w:r>
                            </w:p>
                          </w:txbxContent>
                        </wps:txbx>
                        <wps:bodyPr rot="0" vert="horz" wrap="square" lIns="0" tIns="0" rIns="0" bIns="0" anchor="t" anchorCtr="0" upright="1">
                          <a:noAutofit/>
                        </wps:bodyPr>
                      </wps:wsp>
                      <wps:wsp>
                        <wps:cNvPr id="129" name="Text Box 382"/>
                        <wps:cNvSpPr txBox="1">
                          <a:spLocks/>
                        </wps:cNvSpPr>
                        <wps:spPr bwMode="auto">
                          <a:xfrm>
                            <a:off x="6170" y="9954"/>
                            <a:ext cx="486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5C104" w14:textId="77777777" w:rsidR="00CD58D2" w:rsidRDefault="00CD58D2" w:rsidP="00CD58D2">
                              <w:pPr>
                                <w:spacing w:after="0" w:line="240" w:lineRule="auto"/>
                                <w:rPr>
                                  <w:rFonts w:ascii="Arial" w:hAnsi="Arial" w:cs="Arial"/>
                                  <w:sz w:val="15"/>
                                  <w:szCs w:val="15"/>
                                </w:rPr>
                              </w:pPr>
                              <w:r>
                                <w:rPr>
                                  <w:rFonts w:ascii="Arial" w:hAnsi="Arial" w:cs="Arial"/>
                                  <w:sz w:val="15"/>
                                  <w:szCs w:val="15"/>
                                </w:rPr>
                                <w:t>25. OTHER THAN FULL AND OPEN COMPETITION PURSUANT TO</w:t>
                              </w:r>
                            </w:p>
                          </w:txbxContent>
                        </wps:txbx>
                        <wps:bodyPr rot="0" vert="horz" wrap="square" lIns="0" tIns="0" rIns="0" bIns="0" anchor="t" anchorCtr="0" upright="1">
                          <a:noAutofit/>
                        </wps:bodyPr>
                      </wps:wsp>
                      <wps:wsp>
                        <wps:cNvPr id="130" name="Text Box 383"/>
                        <wps:cNvSpPr txBox="1">
                          <a:spLocks/>
                        </wps:cNvSpPr>
                        <wps:spPr bwMode="auto">
                          <a:xfrm>
                            <a:off x="6386" y="10194"/>
                            <a:ext cx="135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4D54" w14:textId="77777777" w:rsidR="00CD58D2" w:rsidRDefault="00CD58D2" w:rsidP="00CD58D2">
                              <w:pPr>
                                <w:spacing w:after="0" w:line="240" w:lineRule="auto"/>
                                <w:rPr>
                                  <w:rFonts w:ascii="Arial" w:hAnsi="Arial" w:cs="Arial"/>
                                  <w:sz w:val="15"/>
                                  <w:szCs w:val="15"/>
                                </w:rPr>
                              </w:pPr>
                              <w:r>
                                <w:rPr>
                                  <w:rFonts w:ascii="Arial" w:hAnsi="Arial" w:cs="Arial"/>
                                  <w:sz w:val="15"/>
                                  <w:szCs w:val="15"/>
                                </w:rPr>
                                <w:t>10 U.S.C. 2304(c)(</w:t>
                              </w:r>
                            </w:p>
                          </w:txbxContent>
                        </wps:txbx>
                        <wps:bodyPr rot="0" vert="horz" wrap="square" lIns="0" tIns="0" rIns="0" bIns="0" anchor="t" anchorCtr="0" upright="1">
                          <a:noAutofit/>
                        </wps:bodyPr>
                      </wps:wsp>
                      <wps:wsp>
                        <wps:cNvPr id="131" name="Text Box 384"/>
                        <wps:cNvSpPr txBox="1">
                          <a:spLocks/>
                        </wps:cNvSpPr>
                        <wps:spPr bwMode="auto">
                          <a:xfrm>
                            <a:off x="7802" y="10194"/>
                            <a:ext cx="15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840A4"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    </w:t>
                              </w:r>
                            </w:p>
                          </w:txbxContent>
                        </wps:txbx>
                        <wps:bodyPr rot="0" vert="horz" wrap="square" lIns="0" tIns="0" rIns="0" bIns="0" anchor="t" anchorCtr="0" upright="1">
                          <a:noAutofit/>
                        </wps:bodyPr>
                      </wps:wsp>
                      <wps:wsp>
                        <wps:cNvPr id="132" name="Text Box 385"/>
                        <wps:cNvSpPr txBox="1">
                          <a:spLocks/>
                        </wps:cNvSpPr>
                        <wps:spPr bwMode="auto">
                          <a:xfrm>
                            <a:off x="8762" y="10194"/>
                            <a:ext cx="140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829B6"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41 U.S.C. 3304(a) (    </w:t>
                              </w:r>
                            </w:p>
                          </w:txbxContent>
                        </wps:txbx>
                        <wps:bodyPr rot="0" vert="horz" wrap="square" lIns="0" tIns="0" rIns="0" bIns="0" anchor="t" anchorCtr="0" upright="1">
                          <a:noAutofit/>
                        </wps:bodyPr>
                      </wps:wsp>
                      <wps:wsp>
                        <wps:cNvPr id="133" name="Text Box 386"/>
                        <wps:cNvSpPr txBox="1">
                          <a:spLocks/>
                        </wps:cNvSpPr>
                        <wps:spPr bwMode="auto">
                          <a:xfrm>
                            <a:off x="10082" y="10194"/>
                            <a:ext cx="15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9061A"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      </w:t>
                              </w:r>
                            </w:p>
                          </w:txbxContent>
                        </wps:txbx>
                        <wps:bodyPr rot="0" vert="horz" wrap="square" lIns="0" tIns="0" rIns="0" bIns="0" anchor="t" anchorCtr="0" upright="1">
                          <a:noAutofit/>
                        </wps:bodyPr>
                      </wps:wsp>
                      <wps:wsp>
                        <wps:cNvPr id="134" name="Text Box 387"/>
                        <wps:cNvSpPr txBox="1">
                          <a:spLocks/>
                        </wps:cNvSpPr>
                        <wps:spPr bwMode="auto">
                          <a:xfrm>
                            <a:off x="722" y="10434"/>
                            <a:ext cx="173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0F1F4" w14:textId="77777777" w:rsidR="00CD58D2" w:rsidRDefault="00CD58D2" w:rsidP="00CD58D2">
                              <w:pPr>
                                <w:spacing w:after="0" w:line="240" w:lineRule="auto"/>
                                <w:rPr>
                                  <w:rFonts w:ascii="Arial" w:hAnsi="Arial" w:cs="Arial"/>
                                  <w:sz w:val="15"/>
                                  <w:szCs w:val="15"/>
                                </w:rPr>
                              </w:pPr>
                              <w:r>
                                <w:rPr>
                                  <w:rFonts w:ascii="Arial" w:hAnsi="Arial" w:cs="Arial"/>
                                  <w:sz w:val="15"/>
                                  <w:szCs w:val="15"/>
                                </w:rPr>
                                <w:t>26. ADMINISTERED BY</w:t>
                              </w:r>
                            </w:p>
                          </w:txbxContent>
                        </wps:txbx>
                        <wps:bodyPr rot="0" vert="horz" wrap="square" lIns="0" tIns="0" rIns="0" bIns="0" anchor="t" anchorCtr="0" upright="1">
                          <a:noAutofit/>
                        </wps:bodyPr>
                      </wps:wsp>
                      <wps:wsp>
                        <wps:cNvPr id="135" name="Text Box 388"/>
                        <wps:cNvSpPr txBox="1">
                          <a:spLocks/>
                        </wps:cNvSpPr>
                        <wps:spPr bwMode="auto">
                          <a:xfrm>
                            <a:off x="6170" y="10434"/>
                            <a:ext cx="246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DC258" w14:textId="77777777" w:rsidR="00CD58D2" w:rsidRDefault="00CD58D2" w:rsidP="00CD58D2">
                              <w:pPr>
                                <w:spacing w:after="0" w:line="240" w:lineRule="auto"/>
                                <w:rPr>
                                  <w:rFonts w:ascii="Arial" w:hAnsi="Arial" w:cs="Arial"/>
                                  <w:sz w:val="15"/>
                                  <w:szCs w:val="15"/>
                                </w:rPr>
                              </w:pPr>
                              <w:r>
                                <w:rPr>
                                  <w:rFonts w:ascii="Arial" w:hAnsi="Arial" w:cs="Arial"/>
                                  <w:sz w:val="15"/>
                                  <w:szCs w:val="15"/>
                                </w:rPr>
                                <w:t>27. PAYMENT WILL BE MADE BY</w:t>
                              </w:r>
                            </w:p>
                          </w:txbxContent>
                        </wps:txbx>
                        <wps:bodyPr rot="0" vert="horz" wrap="square" lIns="0" tIns="0" rIns="0" bIns="0" anchor="t" anchorCtr="0" upright="1">
                          <a:noAutofit/>
                        </wps:bodyPr>
                      </wps:wsp>
                      <wps:wsp>
                        <wps:cNvPr id="136" name="Text Box 389"/>
                        <wps:cNvSpPr txBox="1">
                          <a:spLocks/>
                        </wps:cNvSpPr>
                        <wps:spPr bwMode="auto">
                          <a:xfrm>
                            <a:off x="6170" y="11418"/>
                            <a:ext cx="65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3E0E" w14:textId="77777777" w:rsidR="00CD58D2" w:rsidRDefault="00CD58D2" w:rsidP="00CD58D2">
                              <w:pPr>
                                <w:spacing w:after="0" w:line="240" w:lineRule="auto"/>
                                <w:rPr>
                                  <w:rFonts w:ascii="Arial" w:hAnsi="Arial" w:cs="Arial"/>
                                  <w:sz w:val="15"/>
                                  <w:szCs w:val="15"/>
                                </w:rPr>
                              </w:pPr>
                              <w:r>
                                <w:rPr>
                                  <w:rFonts w:ascii="Arial" w:hAnsi="Arial" w:cs="Arial"/>
                                  <w:sz w:val="15"/>
                                  <w:szCs w:val="15"/>
                                </w:rPr>
                                <w:t>PHONE:</w:t>
                              </w:r>
                            </w:p>
                          </w:txbxContent>
                        </wps:txbx>
                        <wps:bodyPr rot="0" vert="horz" wrap="square" lIns="0" tIns="0" rIns="0" bIns="0" anchor="t" anchorCtr="0" upright="1">
                          <a:noAutofit/>
                        </wps:bodyPr>
                      </wps:wsp>
                      <wps:wsp>
                        <wps:cNvPr id="137" name="Text Box 390"/>
                        <wps:cNvSpPr txBox="1">
                          <a:spLocks/>
                        </wps:cNvSpPr>
                        <wps:spPr bwMode="auto">
                          <a:xfrm>
                            <a:off x="9122" y="11418"/>
                            <a:ext cx="40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48EF" w14:textId="77777777" w:rsidR="00CD58D2" w:rsidRDefault="00CD58D2" w:rsidP="00CD58D2">
                              <w:pPr>
                                <w:spacing w:after="0" w:line="240" w:lineRule="auto"/>
                                <w:rPr>
                                  <w:rFonts w:ascii="Arial" w:hAnsi="Arial" w:cs="Arial"/>
                                  <w:sz w:val="15"/>
                                  <w:szCs w:val="15"/>
                                </w:rPr>
                              </w:pPr>
                              <w:r>
                                <w:rPr>
                                  <w:rFonts w:ascii="Arial" w:hAnsi="Arial" w:cs="Arial"/>
                                  <w:sz w:val="15"/>
                                  <w:szCs w:val="15"/>
                                </w:rPr>
                                <w:t>FAX:</w:t>
                              </w:r>
                            </w:p>
                          </w:txbxContent>
                        </wps:txbx>
                        <wps:bodyPr rot="0" vert="horz" wrap="square" lIns="0" tIns="0" rIns="0" bIns="0" anchor="t" anchorCtr="0" upright="1">
                          <a:noAutofit/>
                        </wps:bodyPr>
                      </wps:wsp>
                      <wps:wsp>
                        <wps:cNvPr id="138" name="Text Box 391"/>
                        <wps:cNvSpPr txBox="1">
                          <a:spLocks/>
                        </wps:cNvSpPr>
                        <wps:spPr bwMode="auto">
                          <a:xfrm>
                            <a:off x="1010" y="12018"/>
                            <a:ext cx="234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AF5A6" w14:textId="77777777" w:rsidR="00CD58D2" w:rsidRDefault="00CD58D2" w:rsidP="00CD58D2">
                              <w:pPr>
                                <w:spacing w:after="0" w:line="240" w:lineRule="auto"/>
                                <w:rPr>
                                  <w:rFonts w:ascii="Arial" w:hAnsi="Arial" w:cs="Arial"/>
                                  <w:sz w:val="15"/>
                                  <w:szCs w:val="15"/>
                                </w:rPr>
                              </w:pPr>
                              <w:r>
                                <w:rPr>
                                  <w:rFonts w:ascii="Arial" w:hAnsi="Arial" w:cs="Arial"/>
                                  <w:sz w:val="15"/>
                                  <w:szCs w:val="15"/>
                                </w:rPr>
                                <w:t>28. NEGOTIATED AGREEMENT</w:t>
                              </w:r>
                            </w:p>
                          </w:txbxContent>
                        </wps:txbx>
                        <wps:bodyPr rot="0" vert="horz" wrap="square" lIns="0" tIns="0" rIns="0" bIns="0" anchor="t" anchorCtr="0" upright="1">
                          <a:noAutofit/>
                        </wps:bodyPr>
                      </wps:wsp>
                      <wps:wsp>
                        <wps:cNvPr id="139" name="Text Box 392"/>
                        <wps:cNvSpPr txBox="1">
                          <a:spLocks/>
                        </wps:cNvSpPr>
                        <wps:spPr bwMode="auto">
                          <a:xfrm>
                            <a:off x="6410" y="12018"/>
                            <a:ext cx="89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FD1CE" w14:textId="77777777" w:rsidR="00CD58D2" w:rsidRDefault="00CD58D2" w:rsidP="00CD58D2">
                              <w:pPr>
                                <w:spacing w:after="0" w:line="240" w:lineRule="auto"/>
                                <w:rPr>
                                  <w:rFonts w:ascii="Arial" w:hAnsi="Arial" w:cs="Arial"/>
                                  <w:sz w:val="15"/>
                                  <w:szCs w:val="15"/>
                                </w:rPr>
                              </w:pPr>
                              <w:r>
                                <w:rPr>
                                  <w:rFonts w:ascii="Arial" w:hAnsi="Arial" w:cs="Arial"/>
                                  <w:sz w:val="15"/>
                                  <w:szCs w:val="15"/>
                                </w:rPr>
                                <w:t>29. AWARD</w:t>
                              </w:r>
                            </w:p>
                          </w:txbxContent>
                        </wps:txbx>
                        <wps:bodyPr rot="0" vert="horz" wrap="square" lIns="0" tIns="0" rIns="0" bIns="0" anchor="t" anchorCtr="0" upright="1">
                          <a:noAutofit/>
                        </wps:bodyPr>
                      </wps:wsp>
                      <wps:wsp>
                        <wps:cNvPr id="140" name="Text Box 393"/>
                        <wps:cNvSpPr txBox="1">
                          <a:spLocks/>
                        </wps:cNvSpPr>
                        <wps:spPr bwMode="auto">
                          <a:xfrm>
                            <a:off x="10946" y="12018"/>
                            <a:ext cx="39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D0266" w14:textId="77777777" w:rsidR="00CD58D2" w:rsidRDefault="00CD58D2" w:rsidP="00CD58D2">
                              <w:pPr>
                                <w:spacing w:after="0" w:line="240" w:lineRule="auto"/>
                                <w:rPr>
                                  <w:rFonts w:ascii="Arial" w:hAnsi="Arial" w:cs="Arial"/>
                                  <w:sz w:val="15"/>
                                  <w:szCs w:val="15"/>
                                </w:rPr>
                              </w:pPr>
                              <w:r>
                                <w:rPr>
                                  <w:rFonts w:ascii="Arial" w:hAnsi="Arial" w:cs="Arial"/>
                                  <w:sz w:val="15"/>
                                  <w:szCs w:val="15"/>
                                </w:rPr>
                                <w:t>Your</w:t>
                              </w:r>
                            </w:p>
                          </w:txbxContent>
                        </wps:txbx>
                        <wps:bodyPr rot="0" vert="horz" wrap="square" lIns="0" tIns="0" rIns="0" bIns="0" anchor="t" anchorCtr="0" upright="1">
                          <a:noAutofit/>
                        </wps:bodyPr>
                      </wps:wsp>
                      <wps:wsp>
                        <wps:cNvPr id="141" name="Text Box 394"/>
                        <wps:cNvSpPr txBox="1">
                          <a:spLocks/>
                        </wps:cNvSpPr>
                        <wps:spPr bwMode="auto">
                          <a:xfrm>
                            <a:off x="4706" y="12210"/>
                            <a:ext cx="130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0E261"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agrees</w:t>
                              </w:r>
                            </w:p>
                          </w:txbxContent>
                        </wps:txbx>
                        <wps:bodyPr rot="0" vert="horz" wrap="square" lIns="0" tIns="0" rIns="0" bIns="0" anchor="t" anchorCtr="0" upright="1">
                          <a:noAutofit/>
                        </wps:bodyPr>
                      </wps:wsp>
                      <wps:wsp>
                        <wps:cNvPr id="142" name="Text Box 395"/>
                        <wps:cNvSpPr txBox="1">
                          <a:spLocks/>
                        </wps:cNvSpPr>
                        <wps:spPr bwMode="auto">
                          <a:xfrm>
                            <a:off x="6170" y="12210"/>
                            <a:ext cx="484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439D3" w14:textId="77777777" w:rsidR="00CD58D2" w:rsidRDefault="00CD58D2" w:rsidP="00CD58D2">
                              <w:pPr>
                                <w:spacing w:after="0" w:line="240" w:lineRule="auto"/>
                                <w:rPr>
                                  <w:rFonts w:ascii="Arial" w:hAnsi="Arial" w:cs="Arial"/>
                                  <w:sz w:val="15"/>
                                  <w:szCs w:val="15"/>
                                </w:rPr>
                              </w:pPr>
                              <w:r>
                                <w:rPr>
                                  <w:rFonts w:ascii="Arial" w:hAnsi="Arial" w:cs="Arial"/>
                                  <w:sz w:val="15"/>
                                  <w:szCs w:val="15"/>
                                </w:rPr>
                                <w:t>offer on this solicitation is hereby accepted as to the items listed.  This</w:t>
                              </w:r>
                            </w:p>
                          </w:txbxContent>
                        </wps:txbx>
                        <wps:bodyPr rot="0" vert="horz" wrap="square" lIns="0" tIns="0" rIns="0" bIns="0" anchor="t" anchorCtr="0" upright="1">
                          <a:noAutofit/>
                        </wps:bodyPr>
                      </wps:wsp>
                      <wps:wsp>
                        <wps:cNvPr id="143" name="Text Box 396"/>
                        <wps:cNvSpPr txBox="1">
                          <a:spLocks/>
                        </wps:cNvSpPr>
                        <wps:spPr bwMode="auto">
                          <a:xfrm>
                            <a:off x="770" y="12378"/>
                            <a:ext cx="503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D88D4" w14:textId="77777777" w:rsidR="00CD58D2" w:rsidRDefault="00CD58D2" w:rsidP="00CD58D2">
                              <w:pPr>
                                <w:spacing w:after="0" w:line="240" w:lineRule="auto"/>
                                <w:rPr>
                                  <w:rFonts w:ascii="Arial" w:hAnsi="Arial" w:cs="Arial"/>
                                  <w:sz w:val="15"/>
                                  <w:szCs w:val="15"/>
                                </w:rPr>
                              </w:pPr>
                              <w:r>
                                <w:rPr>
                                  <w:rFonts w:ascii="Arial" w:hAnsi="Arial" w:cs="Arial"/>
                                  <w:sz w:val="15"/>
                                  <w:szCs w:val="15"/>
                                </w:rPr>
                                <w:t>to furnish and deliver all items or perform all work requirements identified</w:t>
                              </w:r>
                            </w:p>
                          </w:txbxContent>
                        </wps:txbx>
                        <wps:bodyPr rot="0" vert="horz" wrap="square" lIns="0" tIns="0" rIns="0" bIns="0" anchor="t" anchorCtr="0" upright="1">
                          <a:noAutofit/>
                        </wps:bodyPr>
                      </wps:wsp>
                      <wps:wsp>
                        <wps:cNvPr id="144" name="Text Box 397"/>
                        <wps:cNvSpPr txBox="1">
                          <a:spLocks/>
                        </wps:cNvSpPr>
                        <wps:spPr bwMode="auto">
                          <a:xfrm>
                            <a:off x="6170" y="12378"/>
                            <a:ext cx="497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254BC" w14:textId="77777777" w:rsidR="00CD58D2" w:rsidRDefault="00CD58D2" w:rsidP="00CD58D2">
                              <w:pPr>
                                <w:spacing w:after="0" w:line="240" w:lineRule="auto"/>
                                <w:rPr>
                                  <w:rFonts w:ascii="Arial" w:hAnsi="Arial" w:cs="Arial"/>
                                  <w:sz w:val="15"/>
                                  <w:szCs w:val="15"/>
                                </w:rPr>
                              </w:pPr>
                              <w:r>
                                <w:rPr>
                                  <w:rFonts w:ascii="Arial" w:hAnsi="Arial" w:cs="Arial"/>
                                  <w:sz w:val="15"/>
                                  <w:szCs w:val="15"/>
                                </w:rPr>
                                <w:t>award consummates the contract, which consists of (a) the Government</w:t>
                              </w:r>
                            </w:p>
                          </w:txbxContent>
                        </wps:txbx>
                        <wps:bodyPr rot="0" vert="horz" wrap="square" lIns="0" tIns="0" rIns="0" bIns="0" anchor="t" anchorCtr="0" upright="1">
                          <a:noAutofit/>
                        </wps:bodyPr>
                      </wps:wsp>
                      <wps:wsp>
                        <wps:cNvPr id="145" name="Text Box 398"/>
                        <wps:cNvSpPr txBox="1">
                          <a:spLocks/>
                        </wps:cNvSpPr>
                        <wps:spPr bwMode="auto">
                          <a:xfrm>
                            <a:off x="770" y="12546"/>
                            <a:ext cx="490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0EC1D" w14:textId="77777777" w:rsidR="00CD58D2" w:rsidRDefault="00CD58D2" w:rsidP="00CD58D2">
                              <w:pPr>
                                <w:spacing w:after="0" w:line="240" w:lineRule="auto"/>
                                <w:rPr>
                                  <w:rFonts w:ascii="Arial" w:hAnsi="Arial" w:cs="Arial"/>
                                  <w:sz w:val="15"/>
                                  <w:szCs w:val="15"/>
                                </w:rPr>
                              </w:pPr>
                              <w:r>
                                <w:rPr>
                                  <w:rFonts w:ascii="Arial" w:hAnsi="Arial" w:cs="Arial"/>
                                  <w:sz w:val="15"/>
                                  <w:szCs w:val="15"/>
                                </w:rPr>
                                <w:t>on this form and any continuation sheets for the consideration stated in</w:t>
                              </w:r>
                            </w:p>
                          </w:txbxContent>
                        </wps:txbx>
                        <wps:bodyPr rot="0" vert="horz" wrap="square" lIns="0" tIns="0" rIns="0" bIns="0" anchor="t" anchorCtr="0" upright="1">
                          <a:noAutofit/>
                        </wps:bodyPr>
                      </wps:wsp>
                      <wps:wsp>
                        <wps:cNvPr id="146" name="Text Box 399"/>
                        <wps:cNvSpPr txBox="1">
                          <a:spLocks/>
                        </wps:cNvSpPr>
                        <wps:spPr bwMode="auto">
                          <a:xfrm>
                            <a:off x="6170" y="12546"/>
                            <a:ext cx="489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21E7A"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 and your offer, and (b) this contract award.  No further cont-</w:t>
                              </w:r>
                            </w:p>
                          </w:txbxContent>
                        </wps:txbx>
                        <wps:bodyPr rot="0" vert="horz" wrap="square" lIns="0" tIns="0" rIns="0" bIns="0" anchor="t" anchorCtr="0" upright="1">
                          <a:noAutofit/>
                        </wps:bodyPr>
                      </wps:wsp>
                      <wps:wsp>
                        <wps:cNvPr id="147" name="Text Box 400"/>
                        <wps:cNvSpPr txBox="1">
                          <a:spLocks/>
                        </wps:cNvSpPr>
                        <wps:spPr bwMode="auto">
                          <a:xfrm>
                            <a:off x="770" y="12714"/>
                            <a:ext cx="478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E6FC0" w14:textId="77777777" w:rsidR="00CD58D2" w:rsidRDefault="00CD58D2" w:rsidP="00CD58D2">
                              <w:pPr>
                                <w:spacing w:after="0" w:line="240" w:lineRule="auto"/>
                                <w:rPr>
                                  <w:rFonts w:ascii="Arial" w:hAnsi="Arial" w:cs="Arial"/>
                                  <w:sz w:val="15"/>
                                  <w:szCs w:val="15"/>
                                </w:rPr>
                              </w:pPr>
                              <w:r>
                                <w:rPr>
                                  <w:rFonts w:ascii="Arial" w:hAnsi="Arial" w:cs="Arial"/>
                                  <w:sz w:val="15"/>
                                  <w:szCs w:val="15"/>
                                </w:rPr>
                                <w:t>this contract.  The rights and obligations of the parties to this contract</w:t>
                              </w:r>
                            </w:p>
                          </w:txbxContent>
                        </wps:txbx>
                        <wps:bodyPr rot="0" vert="horz" wrap="square" lIns="0" tIns="0" rIns="0" bIns="0" anchor="t" anchorCtr="0" upright="1">
                          <a:noAutofit/>
                        </wps:bodyPr>
                      </wps:wsp>
                      <wps:wsp>
                        <wps:cNvPr id="148" name="Text Box 401"/>
                        <wps:cNvSpPr txBox="1">
                          <a:spLocks/>
                        </wps:cNvSpPr>
                        <wps:spPr bwMode="auto">
                          <a:xfrm>
                            <a:off x="6170" y="12714"/>
                            <a:ext cx="219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9D5CE" w14:textId="77777777" w:rsidR="00CD58D2" w:rsidRDefault="00CD58D2" w:rsidP="00CD58D2">
                              <w:pPr>
                                <w:spacing w:after="0" w:line="240" w:lineRule="auto"/>
                                <w:rPr>
                                  <w:rFonts w:ascii="Arial" w:hAnsi="Arial" w:cs="Arial"/>
                                  <w:sz w:val="15"/>
                                  <w:szCs w:val="15"/>
                                </w:rPr>
                              </w:pPr>
                              <w:r>
                                <w:rPr>
                                  <w:rFonts w:ascii="Arial" w:hAnsi="Arial" w:cs="Arial"/>
                                  <w:sz w:val="15"/>
                                  <w:szCs w:val="15"/>
                                </w:rPr>
                                <w:t>ractual document is necessary.</w:t>
                              </w:r>
                            </w:p>
                          </w:txbxContent>
                        </wps:txbx>
                        <wps:bodyPr rot="0" vert="horz" wrap="square" lIns="0" tIns="0" rIns="0" bIns="0" anchor="t" anchorCtr="0" upright="1">
                          <a:noAutofit/>
                        </wps:bodyPr>
                      </wps:wsp>
                      <wps:wsp>
                        <wps:cNvPr id="149" name="Text Box 402"/>
                        <wps:cNvSpPr txBox="1">
                          <a:spLocks/>
                        </wps:cNvSpPr>
                        <wps:spPr bwMode="auto">
                          <a:xfrm>
                            <a:off x="770" y="12882"/>
                            <a:ext cx="492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3B17" w14:textId="77777777" w:rsidR="00CD58D2" w:rsidRDefault="00CD58D2" w:rsidP="00CD58D2">
                              <w:pPr>
                                <w:spacing w:after="0" w:line="240" w:lineRule="auto"/>
                                <w:rPr>
                                  <w:rFonts w:ascii="Arial" w:hAnsi="Arial" w:cs="Arial"/>
                                  <w:sz w:val="15"/>
                                  <w:szCs w:val="15"/>
                                </w:rPr>
                              </w:pPr>
                              <w:r>
                                <w:rPr>
                                  <w:rFonts w:ascii="Arial" w:hAnsi="Arial" w:cs="Arial"/>
                                  <w:sz w:val="15"/>
                                  <w:szCs w:val="15"/>
                                </w:rPr>
                                <w:t>shall be governed by (a) this contract award, (b) the solicitation, and (c)</w:t>
                              </w:r>
                            </w:p>
                          </w:txbxContent>
                        </wps:txbx>
                        <wps:bodyPr rot="0" vert="horz" wrap="square" lIns="0" tIns="0" rIns="0" bIns="0" anchor="t" anchorCtr="0" upright="1">
                          <a:noAutofit/>
                        </wps:bodyPr>
                      </wps:wsp>
                      <wps:wsp>
                        <wps:cNvPr id="150" name="Text Box 403"/>
                        <wps:cNvSpPr txBox="1">
                          <a:spLocks/>
                        </wps:cNvSpPr>
                        <wps:spPr bwMode="auto">
                          <a:xfrm>
                            <a:off x="770" y="13050"/>
                            <a:ext cx="515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05EE"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clauses, representations, certifications, and specifications incorporated</w:t>
                              </w:r>
                            </w:p>
                          </w:txbxContent>
                        </wps:txbx>
                        <wps:bodyPr rot="0" vert="horz" wrap="square" lIns="0" tIns="0" rIns="0" bIns="0" anchor="t" anchorCtr="0" upright="1">
                          <a:noAutofit/>
                        </wps:bodyPr>
                      </wps:wsp>
                      <wps:wsp>
                        <wps:cNvPr id="151" name="Text Box 404"/>
                        <wps:cNvSpPr txBox="1">
                          <a:spLocks/>
                        </wps:cNvSpPr>
                        <wps:spPr bwMode="auto">
                          <a:xfrm>
                            <a:off x="770" y="13218"/>
                            <a:ext cx="299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4CCCB" w14:textId="77777777" w:rsidR="00CD58D2" w:rsidRDefault="00CD58D2" w:rsidP="00CD58D2">
                              <w:pPr>
                                <w:spacing w:after="0" w:line="240" w:lineRule="auto"/>
                                <w:rPr>
                                  <w:rFonts w:ascii="Arial" w:hAnsi="Arial" w:cs="Arial"/>
                                  <w:sz w:val="15"/>
                                  <w:szCs w:val="15"/>
                                </w:rPr>
                              </w:pPr>
                              <w:r>
                                <w:rPr>
                                  <w:rFonts w:ascii="Arial" w:hAnsi="Arial" w:cs="Arial"/>
                                  <w:sz w:val="15"/>
                                  <w:szCs w:val="15"/>
                                </w:rPr>
                                <w:t>by reference in or attached to this contract.</w:t>
                              </w:r>
                            </w:p>
                          </w:txbxContent>
                        </wps:txbx>
                        <wps:bodyPr rot="0" vert="horz" wrap="square" lIns="0" tIns="0" rIns="0" bIns="0" anchor="t" anchorCtr="0" upright="1">
                          <a:noAutofit/>
                        </wps:bodyPr>
                      </wps:wsp>
                      <wps:wsp>
                        <wps:cNvPr id="152" name="Text Box 405"/>
                        <wps:cNvSpPr txBox="1">
                          <a:spLocks/>
                        </wps:cNvSpPr>
                        <wps:spPr bwMode="auto">
                          <a:xfrm>
                            <a:off x="722" y="13434"/>
                            <a:ext cx="509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DF920" w14:textId="77777777" w:rsidR="00CD58D2" w:rsidRDefault="00CD58D2" w:rsidP="00CD58D2">
                              <w:pPr>
                                <w:spacing w:after="0" w:line="240" w:lineRule="auto"/>
                                <w:rPr>
                                  <w:rFonts w:ascii="Arial" w:hAnsi="Arial" w:cs="Arial"/>
                                  <w:sz w:val="15"/>
                                  <w:szCs w:val="15"/>
                                </w:rPr>
                              </w:pPr>
                              <w:r>
                                <w:rPr>
                                  <w:rFonts w:ascii="Arial" w:hAnsi="Arial" w:cs="Arial"/>
                                  <w:sz w:val="15"/>
                                  <w:szCs w:val="15"/>
                                </w:rPr>
                                <w:t>30a. NAME AND TITLE OF CONTRACTOR OR PERSON AUTHORIZED</w:t>
                              </w:r>
                            </w:p>
                          </w:txbxContent>
                        </wps:txbx>
                        <wps:bodyPr rot="0" vert="horz" wrap="square" lIns="0" tIns="0" rIns="0" bIns="0" anchor="t" anchorCtr="0" upright="1">
                          <a:noAutofit/>
                        </wps:bodyPr>
                      </wps:wsp>
                      <wps:wsp>
                        <wps:cNvPr id="153" name="Text Box 406"/>
                        <wps:cNvSpPr txBox="1">
                          <a:spLocks/>
                        </wps:cNvSpPr>
                        <wps:spPr bwMode="auto">
                          <a:xfrm>
                            <a:off x="6170" y="13434"/>
                            <a:ext cx="3009"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A2CAC" w14:textId="77777777" w:rsidR="00CD58D2" w:rsidRDefault="00CD58D2" w:rsidP="00CD58D2">
                              <w:pPr>
                                <w:spacing w:after="0" w:line="240" w:lineRule="auto"/>
                                <w:rPr>
                                  <w:rFonts w:ascii="Arial" w:hAnsi="Arial" w:cs="Arial"/>
                                  <w:sz w:val="15"/>
                                  <w:szCs w:val="15"/>
                                </w:rPr>
                              </w:pPr>
                              <w:r>
                                <w:rPr>
                                  <w:rFonts w:ascii="Arial" w:hAnsi="Arial" w:cs="Arial"/>
                                  <w:sz w:val="15"/>
                                  <w:szCs w:val="15"/>
                                </w:rPr>
                                <w:t>31a. NAME OF CONTRACTING OFFICER</w:t>
                              </w:r>
                            </w:p>
                          </w:txbxContent>
                        </wps:txbx>
                        <wps:bodyPr rot="0" vert="horz" wrap="square" lIns="0" tIns="0" rIns="0" bIns="0" anchor="t" anchorCtr="0" upright="1">
                          <a:noAutofit/>
                        </wps:bodyPr>
                      </wps:wsp>
                      <wps:wsp>
                        <wps:cNvPr id="154" name="Text Box 407"/>
                        <wps:cNvSpPr txBox="1">
                          <a:spLocks/>
                        </wps:cNvSpPr>
                        <wps:spPr bwMode="auto">
                          <a:xfrm>
                            <a:off x="1130" y="13626"/>
                            <a:ext cx="70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9DD46" w14:textId="77777777" w:rsidR="00CD58D2" w:rsidRDefault="00CD58D2" w:rsidP="00CD58D2">
                              <w:pPr>
                                <w:spacing w:after="0" w:line="240" w:lineRule="auto"/>
                                <w:rPr>
                                  <w:rFonts w:ascii="Arial" w:hAnsi="Arial" w:cs="Arial"/>
                                  <w:sz w:val="15"/>
                                  <w:szCs w:val="15"/>
                                </w:rPr>
                              </w:pPr>
                              <w:r>
                                <w:rPr>
                                  <w:rFonts w:ascii="Arial" w:hAnsi="Arial" w:cs="Arial"/>
                                  <w:sz w:val="15"/>
                                  <w:szCs w:val="15"/>
                                </w:rPr>
                                <w:t>TO SIGN</w:t>
                              </w:r>
                            </w:p>
                          </w:txbxContent>
                        </wps:txbx>
                        <wps:bodyPr rot="0" vert="horz" wrap="square" lIns="0" tIns="0" rIns="0" bIns="0" anchor="t" anchorCtr="0" upright="1">
                          <a:noAutofit/>
                        </wps:bodyPr>
                      </wps:wsp>
                      <wps:wsp>
                        <wps:cNvPr id="155" name="Text Box 408"/>
                        <wps:cNvSpPr txBox="1">
                          <a:spLocks/>
                        </wps:cNvSpPr>
                        <wps:spPr bwMode="auto">
                          <a:xfrm>
                            <a:off x="722" y="14154"/>
                            <a:ext cx="131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AEA" w14:textId="77777777" w:rsidR="00CD58D2" w:rsidRDefault="00CD58D2" w:rsidP="00CD58D2">
                              <w:pPr>
                                <w:spacing w:after="0" w:line="240" w:lineRule="auto"/>
                                <w:rPr>
                                  <w:rFonts w:ascii="Arial" w:hAnsi="Arial" w:cs="Arial"/>
                                  <w:sz w:val="15"/>
                                  <w:szCs w:val="15"/>
                                </w:rPr>
                              </w:pPr>
                              <w:r>
                                <w:rPr>
                                  <w:rFonts w:ascii="Arial" w:hAnsi="Arial" w:cs="Arial"/>
                                  <w:sz w:val="15"/>
                                  <w:szCs w:val="15"/>
                                </w:rPr>
                                <w:t>30b. SIGNATURE</w:t>
                              </w:r>
                            </w:p>
                          </w:txbxContent>
                        </wps:txbx>
                        <wps:bodyPr rot="0" vert="horz" wrap="square" lIns="0" tIns="0" rIns="0" bIns="0" anchor="t" anchorCtr="0" upright="1">
                          <a:noAutofit/>
                        </wps:bodyPr>
                      </wps:wsp>
                      <wps:wsp>
                        <wps:cNvPr id="156" name="Text Box 409"/>
                        <wps:cNvSpPr txBox="1">
                          <a:spLocks/>
                        </wps:cNvSpPr>
                        <wps:spPr bwMode="auto">
                          <a:xfrm>
                            <a:off x="4634" y="14154"/>
                            <a:ext cx="81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DB647" w14:textId="77777777" w:rsidR="00CD58D2" w:rsidRDefault="00CD58D2" w:rsidP="00CD58D2">
                              <w:pPr>
                                <w:spacing w:after="0" w:line="240" w:lineRule="auto"/>
                                <w:rPr>
                                  <w:rFonts w:ascii="Arial" w:hAnsi="Arial" w:cs="Arial"/>
                                  <w:sz w:val="15"/>
                                  <w:szCs w:val="15"/>
                                </w:rPr>
                              </w:pPr>
                              <w:r>
                                <w:rPr>
                                  <w:rFonts w:ascii="Arial" w:hAnsi="Arial" w:cs="Arial"/>
                                  <w:sz w:val="15"/>
                                  <w:szCs w:val="15"/>
                                </w:rPr>
                                <w:t>30c. DATE</w:t>
                              </w:r>
                            </w:p>
                          </w:txbxContent>
                        </wps:txbx>
                        <wps:bodyPr rot="0" vert="horz" wrap="square" lIns="0" tIns="0" rIns="0" bIns="0" anchor="t" anchorCtr="0" upright="1">
                          <a:noAutofit/>
                        </wps:bodyPr>
                      </wps:wsp>
                      <wps:wsp>
                        <wps:cNvPr id="157" name="Text Box 410"/>
                        <wps:cNvSpPr txBox="1">
                          <a:spLocks/>
                        </wps:cNvSpPr>
                        <wps:spPr bwMode="auto">
                          <a:xfrm>
                            <a:off x="6170" y="14154"/>
                            <a:ext cx="263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D992F" w14:textId="77777777" w:rsidR="00CD58D2" w:rsidRDefault="00CD58D2" w:rsidP="00CD58D2">
                              <w:pPr>
                                <w:spacing w:after="0" w:line="240" w:lineRule="auto"/>
                                <w:rPr>
                                  <w:rFonts w:ascii="Arial" w:hAnsi="Arial" w:cs="Arial"/>
                                  <w:sz w:val="15"/>
                                  <w:szCs w:val="15"/>
                                </w:rPr>
                              </w:pPr>
                              <w:r>
                                <w:rPr>
                                  <w:rFonts w:ascii="Arial" w:hAnsi="Arial" w:cs="Arial"/>
                                  <w:sz w:val="15"/>
                                  <w:szCs w:val="15"/>
                                </w:rPr>
                                <w:t>31b. UNITED STATES OF AMERICA</w:t>
                              </w:r>
                            </w:p>
                          </w:txbxContent>
                        </wps:txbx>
                        <wps:bodyPr rot="0" vert="horz" wrap="square" lIns="0" tIns="0" rIns="0" bIns="0" anchor="t" anchorCtr="0" upright="1">
                          <a:noAutofit/>
                        </wps:bodyPr>
                      </wps:wsp>
                      <wps:wsp>
                        <wps:cNvPr id="158" name="Text Box 411"/>
                        <wps:cNvSpPr txBox="1">
                          <a:spLocks/>
                        </wps:cNvSpPr>
                        <wps:spPr bwMode="auto">
                          <a:xfrm>
                            <a:off x="10010" y="14154"/>
                            <a:ext cx="143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47A4" w14:textId="77777777" w:rsidR="00CD58D2" w:rsidRDefault="00CD58D2" w:rsidP="00CD58D2">
                              <w:pPr>
                                <w:spacing w:after="0" w:line="240" w:lineRule="auto"/>
                                <w:rPr>
                                  <w:rFonts w:ascii="Arial" w:hAnsi="Arial" w:cs="Arial"/>
                                  <w:sz w:val="15"/>
                                  <w:szCs w:val="15"/>
                                </w:rPr>
                              </w:pPr>
                              <w:r>
                                <w:rPr>
                                  <w:rFonts w:ascii="Arial" w:hAnsi="Arial" w:cs="Arial"/>
                                  <w:sz w:val="15"/>
                                  <w:szCs w:val="15"/>
                                </w:rPr>
                                <w:t>31c. AWARD DATE</w:t>
                              </w:r>
                            </w:p>
                          </w:txbxContent>
                        </wps:txbx>
                        <wps:bodyPr rot="0" vert="horz" wrap="square" lIns="0" tIns="0" rIns="0" bIns="0" anchor="t" anchorCtr="0" upright="1">
                          <a:noAutofit/>
                        </wps:bodyPr>
                      </wps:wsp>
                      <wps:wsp>
                        <wps:cNvPr id="159" name="Text Box 412"/>
                        <wps:cNvSpPr txBox="1">
                          <a:spLocks/>
                        </wps:cNvSpPr>
                        <wps:spPr bwMode="auto">
                          <a:xfrm>
                            <a:off x="6170" y="14658"/>
                            <a:ext cx="271"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B060F" w14:textId="77777777" w:rsidR="00CD58D2" w:rsidRDefault="00CD58D2" w:rsidP="00CD58D2">
                              <w:pPr>
                                <w:spacing w:after="0" w:line="240" w:lineRule="auto"/>
                                <w:rPr>
                                  <w:rFonts w:ascii="Arial" w:hAnsi="Arial" w:cs="Arial"/>
                                  <w:sz w:val="15"/>
                                  <w:szCs w:val="15"/>
                                </w:rPr>
                              </w:pPr>
                              <w:r>
                                <w:rPr>
                                  <w:rFonts w:ascii="Arial" w:hAnsi="Arial" w:cs="Arial"/>
                                  <w:sz w:val="15"/>
                                  <w:szCs w:val="15"/>
                                </w:rPr>
                                <w:t>BY</w:t>
                              </w:r>
                            </w:p>
                          </w:txbxContent>
                        </wps:txbx>
                        <wps:bodyPr rot="0" vert="horz" wrap="square" lIns="0" tIns="0" rIns="0" bIns="0" anchor="t" anchorCtr="0" upright="1">
                          <a:noAutofit/>
                        </wps:bodyPr>
                      </wps:wsp>
                      <wps:wsp>
                        <wps:cNvPr id="160" name="Text Box 413"/>
                        <wps:cNvSpPr txBox="1">
                          <a:spLocks/>
                        </wps:cNvSpPr>
                        <wps:spPr bwMode="auto">
                          <a:xfrm>
                            <a:off x="4442" y="962"/>
                            <a:ext cx="74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3B370"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OFFER</w:t>
                              </w:r>
                            </w:p>
                          </w:txbxContent>
                        </wps:txbx>
                        <wps:bodyPr rot="0" vert="horz" wrap="square" lIns="0" tIns="0" rIns="0" bIns="0" anchor="t" anchorCtr="0" upright="1">
                          <a:noAutofit/>
                        </wps:bodyPr>
                      </wps:wsp>
                      <wps:wsp>
                        <wps:cNvPr id="161" name="Text Box 414"/>
                        <wps:cNvSpPr txBox="1">
                          <a:spLocks/>
                        </wps:cNvSpPr>
                        <wps:spPr bwMode="auto">
                          <a:xfrm>
                            <a:off x="4442" y="7658"/>
                            <a:ext cx="82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FABF4"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AWARD</w:t>
                              </w:r>
                            </w:p>
                          </w:txbxContent>
                        </wps:txbx>
                        <wps:bodyPr rot="0" vert="horz" wrap="square" lIns="0" tIns="0" rIns="0" bIns="0" anchor="t" anchorCtr="0" upright="1">
                          <a:noAutofit/>
                        </wps:bodyPr>
                      </wps:wsp>
                      <wps:wsp>
                        <wps:cNvPr id="162" name="Text Box 415"/>
                        <wps:cNvSpPr txBox="1">
                          <a:spLocks/>
                        </wps:cNvSpPr>
                        <wps:spPr bwMode="auto">
                          <a:xfrm>
                            <a:off x="9170" y="14914"/>
                            <a:ext cx="244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C7A7F" w14:textId="77777777" w:rsidR="00CD58D2" w:rsidRDefault="00CD58D2" w:rsidP="00CD58D2">
                              <w:pPr>
                                <w:spacing w:after="0" w:line="240" w:lineRule="auto"/>
                                <w:rPr>
                                  <w:rFonts w:ascii="Arial" w:hAnsi="Arial" w:cs="Arial"/>
                                  <w:b/>
                                  <w:bCs/>
                                  <w:sz w:val="11"/>
                                  <w:szCs w:val="11"/>
                                </w:rPr>
                              </w:pPr>
                              <w:r>
                                <w:rPr>
                                  <w:rFonts w:ascii="Arial" w:hAnsi="Arial" w:cs="Arial"/>
                                  <w:b/>
                                  <w:bCs/>
                                  <w:sz w:val="11"/>
                                  <w:szCs w:val="11"/>
                                </w:rPr>
                                <w:t xml:space="preserve">STANDARD FORM 1442 (REV. 8/2014) BACK </w:t>
                              </w:r>
                            </w:p>
                          </w:txbxContent>
                        </wps:txbx>
                        <wps:bodyPr rot="0" vert="horz" wrap="square" lIns="0" tIns="0" rIns="0" bIns="0" anchor="t" anchorCtr="0" upright="1">
                          <a:noAutofit/>
                        </wps:bodyPr>
                      </wps:wsp>
                      <wps:wsp>
                        <wps:cNvPr id="163" name="Text Box 416"/>
                        <wps:cNvSpPr txBox="1">
                          <a:spLocks/>
                        </wps:cNvSpPr>
                        <wps:spPr bwMode="auto">
                          <a:xfrm>
                            <a:off x="3674" y="1218"/>
                            <a:ext cx="1362"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5409"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ZIP Code)</w:t>
                              </w:r>
                            </w:p>
                          </w:txbxContent>
                        </wps:txbx>
                        <wps:bodyPr rot="0" vert="horz" wrap="square" lIns="0" tIns="0" rIns="0" bIns="0" anchor="t" anchorCtr="0" upright="1">
                          <a:noAutofit/>
                        </wps:bodyPr>
                      </wps:wsp>
                      <wps:wsp>
                        <wps:cNvPr id="164" name="Text Box 417"/>
                        <wps:cNvSpPr txBox="1">
                          <a:spLocks/>
                        </wps:cNvSpPr>
                        <wps:spPr bwMode="auto">
                          <a:xfrm>
                            <a:off x="8138" y="1218"/>
                            <a:ext cx="139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D8404"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area code)</w:t>
                              </w:r>
                            </w:p>
                          </w:txbxContent>
                        </wps:txbx>
                        <wps:bodyPr rot="0" vert="horz" wrap="square" lIns="0" tIns="0" rIns="0" bIns="0" anchor="t" anchorCtr="0" upright="1">
                          <a:noAutofit/>
                        </wps:bodyPr>
                      </wps:wsp>
                      <wps:wsp>
                        <wps:cNvPr id="165" name="Text Box 418"/>
                        <wps:cNvSpPr txBox="1">
                          <a:spLocks/>
                        </wps:cNvSpPr>
                        <wps:spPr bwMode="auto">
                          <a:xfrm>
                            <a:off x="8282" y="1650"/>
                            <a:ext cx="2658"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12708"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only if different than Item 14.)</w:t>
                              </w:r>
                            </w:p>
                          </w:txbxContent>
                        </wps:txbx>
                        <wps:bodyPr rot="0" vert="horz" wrap="square" lIns="0" tIns="0" rIns="0" bIns="0" anchor="t" anchorCtr="0" upright="1">
                          <a:noAutofit/>
                        </wps:bodyPr>
                      </wps:wsp>
                      <wps:wsp>
                        <wps:cNvPr id="166" name="Text Box 419"/>
                        <wps:cNvSpPr txBox="1">
                          <a:spLocks/>
                        </wps:cNvSpPr>
                        <wps:spPr bwMode="auto">
                          <a:xfrm>
                            <a:off x="8282" y="3378"/>
                            <a:ext cx="301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E95BE" w14:textId="77777777" w:rsidR="00CD58D2" w:rsidRDefault="00CD58D2" w:rsidP="00CD58D2">
                              <w:pPr>
                                <w:spacing w:after="0" w:line="240" w:lineRule="auto"/>
                                <w:rPr>
                                  <w:rFonts w:ascii="Arial" w:hAnsi="Arial" w:cs="Arial"/>
                                  <w:sz w:val="15"/>
                                  <w:szCs w:val="15"/>
                                </w:rPr>
                              </w:pPr>
                              <w:r>
                                <w:rPr>
                                  <w:rFonts w:ascii="Arial" w:hAnsi="Arial" w:cs="Arial"/>
                                  <w:sz w:val="15"/>
                                  <w:szCs w:val="15"/>
                                </w:rPr>
                                <w:t>(Insert any number equal to or greater than</w:t>
                              </w:r>
                            </w:p>
                          </w:txbxContent>
                        </wps:txbx>
                        <wps:bodyPr rot="0" vert="horz" wrap="square" lIns="0" tIns="0" rIns="0" bIns="0" anchor="t" anchorCtr="0" upright="1">
                          <a:noAutofit/>
                        </wps:bodyPr>
                      </wps:wsp>
                      <wps:wsp>
                        <wps:cNvPr id="167" name="Text Box 420"/>
                        <wps:cNvSpPr txBox="1">
                          <a:spLocks/>
                        </wps:cNvSpPr>
                        <wps:spPr bwMode="auto">
                          <a:xfrm>
                            <a:off x="1034" y="3546"/>
                            <a:ext cx="879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1B8A"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minimum requirement stated in Item 13d.  Failure to insert any number means the offeror accepts the minimum in Item 13d.)</w:t>
                              </w:r>
                            </w:p>
                          </w:txbxContent>
                        </wps:txbx>
                        <wps:bodyPr rot="0" vert="horz" wrap="square" lIns="0" tIns="0" rIns="0" bIns="0" anchor="t" anchorCtr="0" upright="1">
                          <a:noAutofit/>
                        </wps:bodyPr>
                      </wps:wsp>
                      <wps:wsp>
                        <wps:cNvPr id="168" name="Text Box 421"/>
                        <wps:cNvSpPr txBox="1">
                          <a:spLocks/>
                        </wps:cNvSpPr>
                        <wps:spPr bwMode="auto">
                          <a:xfrm>
                            <a:off x="2498" y="5730"/>
                            <a:ext cx="6986"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251B8"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offeror acknowledges receipt of amendments to the solicitation -- give number and date of each)</w:t>
                              </w:r>
                            </w:p>
                          </w:txbxContent>
                        </wps:txbx>
                        <wps:bodyPr rot="0" vert="horz" wrap="square" lIns="0" tIns="0" rIns="0" bIns="0" anchor="t" anchorCtr="0" upright="1">
                          <a:noAutofit/>
                        </wps:bodyPr>
                      </wps:wsp>
                      <wps:wsp>
                        <wps:cNvPr id="169" name="Text Box 422"/>
                        <wps:cNvSpPr txBox="1">
                          <a:spLocks/>
                        </wps:cNvSpPr>
                        <wps:spPr bwMode="auto">
                          <a:xfrm>
                            <a:off x="1130" y="7122"/>
                            <a:ext cx="103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8F711"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wps:txbx>
                        <wps:bodyPr rot="0" vert="horz" wrap="square" lIns="0" tIns="0" rIns="0" bIns="0" anchor="t" anchorCtr="0" upright="1">
                          <a:noAutofit/>
                        </wps:bodyPr>
                      </wps:wsp>
                      <wps:wsp>
                        <wps:cNvPr id="170" name="Text Box 423"/>
                        <wps:cNvSpPr txBox="1">
                          <a:spLocks/>
                        </wps:cNvSpPr>
                        <wps:spPr bwMode="auto">
                          <a:xfrm>
                            <a:off x="1322" y="10122"/>
                            <a:ext cx="259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55249" w14:textId="77777777" w:rsidR="00CD58D2" w:rsidRDefault="00CD58D2" w:rsidP="00CD58D2">
                              <w:pPr>
                                <w:spacing w:after="0" w:line="240" w:lineRule="auto"/>
                                <w:rPr>
                                  <w:rFonts w:ascii="Arial" w:hAnsi="Arial" w:cs="Arial"/>
                                  <w:sz w:val="15"/>
                                  <w:szCs w:val="15"/>
                                </w:rPr>
                              </w:pPr>
                              <w:r>
                                <w:rPr>
                                  <w:rFonts w:ascii="Arial" w:hAnsi="Arial" w:cs="Arial"/>
                                  <w:sz w:val="15"/>
                                  <w:szCs w:val="15"/>
                                </w:rPr>
                                <w:t>(4 copies unless otherwise specified)</w:t>
                              </w:r>
                            </w:p>
                          </w:txbxContent>
                        </wps:txbx>
                        <wps:bodyPr rot="0" vert="horz" wrap="square" lIns="0" tIns="0" rIns="0" bIns="0" anchor="t" anchorCtr="0" upright="1">
                          <a:noAutofit/>
                        </wps:bodyPr>
                      </wps:wsp>
                      <wps:wsp>
                        <wps:cNvPr id="171" name="Text Box 424"/>
                        <wps:cNvSpPr txBox="1">
                          <a:spLocks/>
                        </wps:cNvSpPr>
                        <wps:spPr bwMode="auto">
                          <a:xfrm>
                            <a:off x="1850" y="13602"/>
                            <a:ext cx="103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DE93"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wps:txbx>
                        <wps:bodyPr rot="0" vert="horz" wrap="square" lIns="0" tIns="0" rIns="0" bIns="0" anchor="t" anchorCtr="0" upright="1">
                          <a:noAutofit/>
                        </wps:bodyPr>
                      </wps:wsp>
                      <wps:wsp>
                        <wps:cNvPr id="172" name="Text Box 425"/>
                        <wps:cNvSpPr txBox="1">
                          <a:spLocks/>
                        </wps:cNvSpPr>
                        <wps:spPr bwMode="auto">
                          <a:xfrm>
                            <a:off x="9194" y="13434"/>
                            <a:ext cx="1035"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7424A"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wps:txbx>
                        <wps:bodyPr rot="0" vert="horz" wrap="square" lIns="0" tIns="0" rIns="0" bIns="0" anchor="t" anchorCtr="0" upright="1">
                          <a:noAutofit/>
                        </wps:bodyPr>
                      </wps:wsp>
                      <wps:wsp>
                        <wps:cNvPr id="173" name="Text Box 426"/>
                        <wps:cNvSpPr txBox="1">
                          <a:spLocks/>
                        </wps:cNvSpPr>
                        <wps:spPr bwMode="auto">
                          <a:xfrm>
                            <a:off x="3314" y="12018"/>
                            <a:ext cx="2383"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A53B2"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is required to sign this</w:t>
                              </w:r>
                            </w:p>
                          </w:txbxContent>
                        </wps:txbx>
                        <wps:bodyPr rot="0" vert="horz" wrap="square" lIns="0" tIns="0" rIns="0" bIns="0" anchor="t" anchorCtr="0" upright="1">
                          <a:noAutofit/>
                        </wps:bodyPr>
                      </wps:wsp>
                      <wps:wsp>
                        <wps:cNvPr id="174" name="Text Box 427"/>
                        <wps:cNvSpPr txBox="1">
                          <a:spLocks/>
                        </wps:cNvSpPr>
                        <wps:spPr bwMode="auto">
                          <a:xfrm>
                            <a:off x="770" y="12210"/>
                            <a:ext cx="382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6143A" w14:textId="77777777" w:rsidR="00CD58D2" w:rsidRDefault="00CD58D2" w:rsidP="00CD58D2">
                              <w:pPr>
                                <w:spacing w:after="0" w:line="240" w:lineRule="auto"/>
                                <w:rPr>
                                  <w:rFonts w:ascii="Arial" w:hAnsi="Arial" w:cs="Arial"/>
                                  <w:sz w:val="15"/>
                                  <w:szCs w:val="15"/>
                                </w:rPr>
                              </w:pPr>
                              <w:r>
                                <w:rPr>
                                  <w:rFonts w:ascii="Arial" w:hAnsi="Arial" w:cs="Arial"/>
                                  <w:sz w:val="15"/>
                                  <w:szCs w:val="15"/>
                                </w:rPr>
                                <w:t>document and return _______ copies to issuing office.)</w:t>
                              </w:r>
                            </w:p>
                          </w:txbxContent>
                        </wps:txbx>
                        <wps:bodyPr rot="0" vert="horz" wrap="square" lIns="0" tIns="0" rIns="0" bIns="0" anchor="t" anchorCtr="0" upright="1">
                          <a:noAutofit/>
                        </wps:bodyPr>
                      </wps:wsp>
                      <wps:wsp>
                        <wps:cNvPr id="175" name="Text Box 428"/>
                        <wps:cNvSpPr txBox="1">
                          <a:spLocks/>
                        </wps:cNvSpPr>
                        <wps:spPr bwMode="auto">
                          <a:xfrm>
                            <a:off x="7322" y="12018"/>
                            <a:ext cx="3457"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B46AE"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is not required to sign this document.)</w:t>
                              </w:r>
                            </w:p>
                          </w:txbxContent>
                        </wps:txbx>
                        <wps:bodyPr rot="0" vert="horz" wrap="square" lIns="0" tIns="0" rIns="0" bIns="0" anchor="t" anchorCtr="0" upright="1">
                          <a:noAutofit/>
                        </wps:bodyPr>
                      </wps:wsp>
                      <wps:wsp>
                        <wps:cNvPr id="176" name="Text Box 429"/>
                        <wps:cNvSpPr txBox="1">
                          <a:spLocks/>
                        </wps:cNvSpPr>
                        <wps:spPr bwMode="auto">
                          <a:xfrm>
                            <a:off x="5114" y="962"/>
                            <a:ext cx="34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08066"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(Must be fully completed by offeror)</w:t>
                              </w:r>
                            </w:p>
                          </w:txbxContent>
                        </wps:txbx>
                        <wps:bodyPr rot="0" vert="horz" wrap="square" lIns="0" tIns="0" rIns="0" bIns="0" anchor="t" anchorCtr="0" upright="1">
                          <a:noAutofit/>
                        </wps:bodyPr>
                      </wps:wsp>
                      <wps:wsp>
                        <wps:cNvPr id="177" name="Text Box 430"/>
                        <wps:cNvSpPr txBox="1">
                          <a:spLocks/>
                        </wps:cNvSpPr>
                        <wps:spPr bwMode="auto">
                          <a:xfrm>
                            <a:off x="5282" y="7658"/>
                            <a:ext cx="32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A244B"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(To be completed by Government)</w:t>
                              </w:r>
                            </w:p>
                          </w:txbxContent>
                        </wps:txbx>
                        <wps:bodyPr rot="0" vert="horz" wrap="square" lIns="0" tIns="0" rIns="0" bIns="0" anchor="t" anchorCtr="0" upright="1">
                          <a:noAutofit/>
                        </wps:bodyPr>
                      </wps:wsp>
                      <wps:wsp>
                        <wps:cNvPr id="178" name="Text Box 431"/>
                        <wps:cNvSpPr txBox="1">
                          <a:spLocks/>
                        </wps:cNvSpPr>
                        <wps:spPr bwMode="auto">
                          <a:xfrm>
                            <a:off x="2762" y="11738"/>
                            <a:ext cx="7156"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7D899"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CONTRACTING OFFICER WILL COMPLETE ITEM 28 OR 29 AS APPLICABLE</w:t>
                              </w:r>
                            </w:p>
                          </w:txbxContent>
                        </wps:txbx>
                        <wps:bodyPr rot="0" vert="horz" wrap="square" lIns="0" tIns="0" rIns="0" bIns="0" anchor="t" anchorCtr="0" upright="1">
                          <a:noAutofit/>
                        </wps:bodyPr>
                      </wps:wsp>
                      <wps:wsp>
                        <wps:cNvPr id="179" name="Text Box 432"/>
                        <wps:cNvSpPr txBox="1">
                          <a:spLocks/>
                        </wps:cNvSpPr>
                        <wps:spPr bwMode="auto">
                          <a:xfrm>
                            <a:off x="722" y="1410"/>
                            <a:ext cx="57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0975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180" name="Text Box 433"/>
                        <wps:cNvSpPr txBox="1">
                          <a:spLocks/>
                        </wps:cNvSpPr>
                        <wps:spPr bwMode="auto">
                          <a:xfrm>
                            <a:off x="722" y="1650"/>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CF678"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1" name="Text Box 434"/>
                        <wps:cNvSpPr txBox="1">
                          <a:spLocks/>
                        </wps:cNvSpPr>
                        <wps:spPr bwMode="auto">
                          <a:xfrm>
                            <a:off x="722" y="1818"/>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17058"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2" name="Text Box 435"/>
                        <wps:cNvSpPr txBox="1">
                          <a:spLocks/>
                        </wps:cNvSpPr>
                        <wps:spPr bwMode="auto">
                          <a:xfrm>
                            <a:off x="722" y="1986"/>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D5B89"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3" name="Text Box 436"/>
                        <wps:cNvSpPr txBox="1">
                          <a:spLocks/>
                        </wps:cNvSpPr>
                        <wps:spPr bwMode="auto">
                          <a:xfrm>
                            <a:off x="722" y="2154"/>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197B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4" name="Text Box 437"/>
                        <wps:cNvSpPr txBox="1">
                          <a:spLocks/>
                        </wps:cNvSpPr>
                        <wps:spPr bwMode="auto">
                          <a:xfrm>
                            <a:off x="722" y="2322"/>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FFF59"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5" name="Text Box 438"/>
                        <wps:cNvSpPr txBox="1">
                          <a:spLocks/>
                        </wps:cNvSpPr>
                        <wps:spPr bwMode="auto">
                          <a:xfrm>
                            <a:off x="722" y="2490"/>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F9DA5"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6" name="Text Box 439"/>
                        <wps:cNvSpPr txBox="1">
                          <a:spLocks/>
                        </wps:cNvSpPr>
                        <wps:spPr bwMode="auto">
                          <a:xfrm>
                            <a:off x="722" y="2658"/>
                            <a:ext cx="1369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0C94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187" name="Text Box 440"/>
                        <wps:cNvSpPr txBox="1">
                          <a:spLocks/>
                        </wps:cNvSpPr>
                        <wps:spPr bwMode="auto">
                          <a:xfrm>
                            <a:off x="1130" y="2898"/>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3022"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188" name="Text Box 441"/>
                        <wps:cNvSpPr txBox="1">
                          <a:spLocks/>
                        </wps:cNvSpPr>
                        <wps:spPr bwMode="auto">
                          <a:xfrm>
                            <a:off x="4586" y="2898"/>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33A4"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89" name="Text Box 442"/>
                        <wps:cNvSpPr txBox="1">
                          <a:spLocks/>
                        </wps:cNvSpPr>
                        <wps:spPr bwMode="auto">
                          <a:xfrm>
                            <a:off x="6602" y="1410"/>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A5D6F"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0" name="Text Box 443"/>
                        <wps:cNvSpPr txBox="1">
                          <a:spLocks/>
                        </wps:cNvSpPr>
                        <wps:spPr bwMode="auto">
                          <a:xfrm>
                            <a:off x="4202" y="3378"/>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BCD99" w14:textId="77777777" w:rsidR="00CD58D2" w:rsidRDefault="00CD58D2" w:rsidP="00CD58D2">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191" name="Text Box 444"/>
                        <wps:cNvSpPr txBox="1">
                          <a:spLocks/>
                        </wps:cNvSpPr>
                        <wps:spPr bwMode="auto">
                          <a:xfrm>
                            <a:off x="2282" y="3858"/>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6B81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2" name="Text Box 445"/>
                        <wps:cNvSpPr txBox="1">
                          <a:spLocks/>
                        </wps:cNvSpPr>
                        <wps:spPr bwMode="auto">
                          <a:xfrm>
                            <a:off x="2282" y="402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32B7F"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3" name="Text Box 446"/>
                        <wps:cNvSpPr txBox="1">
                          <a:spLocks/>
                        </wps:cNvSpPr>
                        <wps:spPr bwMode="auto">
                          <a:xfrm>
                            <a:off x="2282" y="4194"/>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7AEA1"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4" name="Text Box 447"/>
                        <wps:cNvSpPr txBox="1">
                          <a:spLocks/>
                        </wps:cNvSpPr>
                        <wps:spPr bwMode="auto">
                          <a:xfrm>
                            <a:off x="2282" y="436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D78C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SEE PRICE SCHEDULE</w:t>
                              </w:r>
                            </w:p>
                          </w:txbxContent>
                        </wps:txbx>
                        <wps:bodyPr rot="0" vert="horz" wrap="square" lIns="0" tIns="0" rIns="0" bIns="0" anchor="t" anchorCtr="0" upright="1">
                          <a:noAutofit/>
                        </wps:bodyPr>
                      </wps:wsp>
                      <wps:wsp>
                        <wps:cNvPr id="195" name="Text Box 448"/>
                        <wps:cNvSpPr txBox="1">
                          <a:spLocks/>
                        </wps:cNvSpPr>
                        <wps:spPr bwMode="auto">
                          <a:xfrm>
                            <a:off x="2282" y="4530"/>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BDA24"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6" name="Text Box 449"/>
                        <wps:cNvSpPr txBox="1">
                          <a:spLocks/>
                        </wps:cNvSpPr>
                        <wps:spPr bwMode="auto">
                          <a:xfrm>
                            <a:off x="2282" y="4698"/>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B866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7" name="Text Box 450"/>
                        <wps:cNvSpPr txBox="1">
                          <a:spLocks/>
                        </wps:cNvSpPr>
                        <wps:spPr bwMode="auto">
                          <a:xfrm>
                            <a:off x="2282" y="486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54191"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8" name="Text Box 451"/>
                        <wps:cNvSpPr txBox="1">
                          <a:spLocks/>
                        </wps:cNvSpPr>
                        <wps:spPr bwMode="auto">
                          <a:xfrm>
                            <a:off x="2210"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E5D41"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199" name="Text Box 452"/>
                        <wps:cNvSpPr txBox="1">
                          <a:spLocks/>
                        </wps:cNvSpPr>
                        <wps:spPr bwMode="auto">
                          <a:xfrm>
                            <a:off x="211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37FD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0" name="Text Box 453"/>
                        <wps:cNvSpPr txBox="1">
                          <a:spLocks/>
                        </wps:cNvSpPr>
                        <wps:spPr bwMode="auto">
                          <a:xfrm>
                            <a:off x="312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D382"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1" name="Text Box 454"/>
                        <wps:cNvSpPr txBox="1">
                          <a:spLocks/>
                        </wps:cNvSpPr>
                        <wps:spPr bwMode="auto">
                          <a:xfrm>
                            <a:off x="307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463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2" name="Text Box 455"/>
                        <wps:cNvSpPr txBox="1">
                          <a:spLocks/>
                        </wps:cNvSpPr>
                        <wps:spPr bwMode="auto">
                          <a:xfrm>
                            <a:off x="408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329DA"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3" name="Text Box 456"/>
                        <wps:cNvSpPr txBox="1">
                          <a:spLocks/>
                        </wps:cNvSpPr>
                        <wps:spPr bwMode="auto">
                          <a:xfrm>
                            <a:off x="403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CCD03"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4" name="Text Box 457"/>
                        <wps:cNvSpPr txBox="1">
                          <a:spLocks/>
                        </wps:cNvSpPr>
                        <wps:spPr bwMode="auto">
                          <a:xfrm>
                            <a:off x="504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6633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5" name="Text Box 458"/>
                        <wps:cNvSpPr txBox="1">
                          <a:spLocks/>
                        </wps:cNvSpPr>
                        <wps:spPr bwMode="auto">
                          <a:xfrm>
                            <a:off x="499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D4AAF"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6" name="Text Box 459"/>
                        <wps:cNvSpPr txBox="1">
                          <a:spLocks/>
                        </wps:cNvSpPr>
                        <wps:spPr bwMode="auto">
                          <a:xfrm>
                            <a:off x="600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44882"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7" name="Text Box 460"/>
                        <wps:cNvSpPr txBox="1">
                          <a:spLocks/>
                        </wps:cNvSpPr>
                        <wps:spPr bwMode="auto">
                          <a:xfrm>
                            <a:off x="595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3A6B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8" name="Text Box 461"/>
                        <wps:cNvSpPr txBox="1">
                          <a:spLocks/>
                        </wps:cNvSpPr>
                        <wps:spPr bwMode="auto">
                          <a:xfrm>
                            <a:off x="696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A454A"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09" name="Text Box 462"/>
                        <wps:cNvSpPr txBox="1">
                          <a:spLocks/>
                        </wps:cNvSpPr>
                        <wps:spPr bwMode="auto">
                          <a:xfrm>
                            <a:off x="691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506E"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0" name="Text Box 463"/>
                        <wps:cNvSpPr txBox="1">
                          <a:spLocks/>
                        </wps:cNvSpPr>
                        <wps:spPr bwMode="auto">
                          <a:xfrm>
                            <a:off x="792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1A0A7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1" name="Text Box 464"/>
                        <wps:cNvSpPr txBox="1">
                          <a:spLocks/>
                        </wps:cNvSpPr>
                        <wps:spPr bwMode="auto">
                          <a:xfrm>
                            <a:off x="787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3CAC3"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2" name="Text Box 465"/>
                        <wps:cNvSpPr txBox="1">
                          <a:spLocks/>
                        </wps:cNvSpPr>
                        <wps:spPr bwMode="auto">
                          <a:xfrm>
                            <a:off x="888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376B8"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3" name="Text Box 466"/>
                        <wps:cNvSpPr txBox="1">
                          <a:spLocks/>
                        </wps:cNvSpPr>
                        <wps:spPr bwMode="auto">
                          <a:xfrm>
                            <a:off x="883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9ED4D"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4" name="Text Box 467"/>
                        <wps:cNvSpPr txBox="1">
                          <a:spLocks/>
                        </wps:cNvSpPr>
                        <wps:spPr bwMode="auto">
                          <a:xfrm>
                            <a:off x="984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BCB1B"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5" name="Text Box 468"/>
                        <wps:cNvSpPr txBox="1">
                          <a:spLocks/>
                        </wps:cNvSpPr>
                        <wps:spPr bwMode="auto">
                          <a:xfrm>
                            <a:off x="979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0AC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6" name="Text Box 469"/>
                        <wps:cNvSpPr txBox="1">
                          <a:spLocks/>
                        </wps:cNvSpPr>
                        <wps:spPr bwMode="auto">
                          <a:xfrm>
                            <a:off x="10802" y="6210"/>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476F8"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7" name="Text Box 470"/>
                        <wps:cNvSpPr txBox="1">
                          <a:spLocks/>
                        </wps:cNvSpPr>
                        <wps:spPr bwMode="auto">
                          <a:xfrm>
                            <a:off x="10754" y="669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E4088"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8" name="Text Box 471"/>
                        <wps:cNvSpPr txBox="1">
                          <a:spLocks/>
                        </wps:cNvSpPr>
                        <wps:spPr bwMode="auto">
                          <a:xfrm>
                            <a:off x="722" y="9570"/>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6F7D3"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19" name="Text Box 472"/>
                        <wps:cNvSpPr txBox="1">
                          <a:spLocks/>
                        </wps:cNvSpPr>
                        <wps:spPr bwMode="auto">
                          <a:xfrm>
                            <a:off x="5642" y="9426"/>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E342E"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0" name="Text Box 473"/>
                        <wps:cNvSpPr txBox="1">
                          <a:spLocks/>
                        </wps:cNvSpPr>
                        <wps:spPr bwMode="auto">
                          <a:xfrm>
                            <a:off x="5642" y="9594"/>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654B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1" name="Text Box 474"/>
                        <wps:cNvSpPr txBox="1">
                          <a:spLocks/>
                        </wps:cNvSpPr>
                        <wps:spPr bwMode="auto">
                          <a:xfrm>
                            <a:off x="5642" y="9762"/>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8264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2" name="Text Box 475"/>
                        <wps:cNvSpPr txBox="1">
                          <a:spLocks/>
                        </wps:cNvSpPr>
                        <wps:spPr bwMode="auto">
                          <a:xfrm>
                            <a:off x="4826" y="10146"/>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EDD0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3" name="Text Box 476"/>
                        <wps:cNvSpPr txBox="1">
                          <a:spLocks/>
                        </wps:cNvSpPr>
                        <wps:spPr bwMode="auto">
                          <a:xfrm>
                            <a:off x="6218" y="10194"/>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E5697"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24" name="Text Box 477"/>
                        <wps:cNvSpPr txBox="1">
                          <a:spLocks/>
                        </wps:cNvSpPr>
                        <wps:spPr bwMode="auto">
                          <a:xfrm>
                            <a:off x="7706" y="10194"/>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C86D"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25" name="Text Box 478"/>
                        <wps:cNvSpPr txBox="1">
                          <a:spLocks/>
                        </wps:cNvSpPr>
                        <wps:spPr bwMode="auto">
                          <a:xfrm>
                            <a:off x="8522" y="10194"/>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11F10"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26" name="Text Box 479"/>
                        <wps:cNvSpPr txBox="1">
                          <a:spLocks/>
                        </wps:cNvSpPr>
                        <wps:spPr bwMode="auto">
                          <a:xfrm>
                            <a:off x="9962" y="10194"/>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35173"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27" name="Text Box 480"/>
                        <wps:cNvSpPr txBox="1">
                          <a:spLocks/>
                        </wps:cNvSpPr>
                        <wps:spPr bwMode="auto">
                          <a:xfrm>
                            <a:off x="4346" y="10482"/>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452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w:t>
                              </w:r>
                            </w:p>
                          </w:txbxContent>
                        </wps:txbx>
                        <wps:bodyPr rot="0" vert="horz" wrap="square" lIns="0" tIns="0" rIns="0" bIns="0" anchor="t" anchorCtr="0" upright="1">
                          <a:noAutofit/>
                        </wps:bodyPr>
                      </wps:wsp>
                      <wps:wsp>
                        <wps:cNvPr id="228" name="Text Box 481"/>
                        <wps:cNvSpPr txBox="1">
                          <a:spLocks/>
                        </wps:cNvSpPr>
                        <wps:spPr bwMode="auto">
                          <a:xfrm>
                            <a:off x="722" y="10770"/>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941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29" name="Text Box 482"/>
                        <wps:cNvSpPr txBox="1">
                          <a:spLocks/>
                        </wps:cNvSpPr>
                        <wps:spPr bwMode="auto">
                          <a:xfrm>
                            <a:off x="722" y="1093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2D10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230" name="Text Box 483"/>
                        <wps:cNvSpPr txBox="1">
                          <a:spLocks/>
                        </wps:cNvSpPr>
                        <wps:spPr bwMode="auto">
                          <a:xfrm>
                            <a:off x="722" y="11106"/>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3F19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wps:txbx>
                        <wps:bodyPr rot="0" vert="horz" wrap="square" lIns="0" tIns="0" rIns="0" bIns="0" anchor="t" anchorCtr="0" upright="1">
                          <a:noAutofit/>
                        </wps:bodyPr>
                      </wps:wsp>
                      <wps:wsp>
                        <wps:cNvPr id="231" name="Text Box 484"/>
                        <wps:cNvSpPr txBox="1">
                          <a:spLocks/>
                        </wps:cNvSpPr>
                        <wps:spPr bwMode="auto">
                          <a:xfrm>
                            <a:off x="722" y="11274"/>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4610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wps:txbx>
                        <wps:bodyPr rot="0" vert="horz" wrap="square" lIns="0" tIns="0" rIns="0" bIns="0" anchor="t" anchorCtr="0" upright="1">
                          <a:noAutofit/>
                        </wps:bodyPr>
                      </wps:wsp>
                      <wps:wsp>
                        <wps:cNvPr id="232" name="Text Box 485"/>
                        <wps:cNvSpPr txBox="1">
                          <a:spLocks/>
                        </wps:cNvSpPr>
                        <wps:spPr bwMode="auto">
                          <a:xfrm>
                            <a:off x="722" y="11442"/>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470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wps:txbx>
                        <wps:bodyPr rot="0" vert="horz" wrap="square" lIns="0" tIns="0" rIns="0" bIns="0" anchor="t" anchorCtr="0" upright="1">
                          <a:noAutofit/>
                        </wps:bodyPr>
                      </wps:wsp>
                      <wps:wsp>
                        <wps:cNvPr id="233" name="Text Box 486"/>
                        <wps:cNvSpPr txBox="1">
                          <a:spLocks/>
                        </wps:cNvSpPr>
                        <wps:spPr bwMode="auto">
                          <a:xfrm>
                            <a:off x="10442" y="10482"/>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B37E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VAFSC</w:t>
                              </w:r>
                            </w:p>
                          </w:txbxContent>
                        </wps:txbx>
                        <wps:bodyPr rot="0" vert="horz" wrap="square" lIns="0" tIns="0" rIns="0" bIns="0" anchor="t" anchorCtr="0" upright="1">
                          <a:noAutofit/>
                        </wps:bodyPr>
                      </wps:wsp>
                      <wps:wsp>
                        <wps:cNvPr id="234" name="Text Box 487"/>
                        <wps:cNvSpPr txBox="1">
                          <a:spLocks/>
                        </wps:cNvSpPr>
                        <wps:spPr bwMode="auto">
                          <a:xfrm>
                            <a:off x="6842" y="1057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DC86C"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235" name="Text Box 488"/>
                        <wps:cNvSpPr txBox="1">
                          <a:spLocks/>
                        </wps:cNvSpPr>
                        <wps:spPr bwMode="auto">
                          <a:xfrm>
                            <a:off x="6842" y="10746"/>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A780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wps:txbx>
                        <wps:bodyPr rot="0" vert="horz" wrap="square" lIns="0" tIns="0" rIns="0" bIns="0" anchor="t" anchorCtr="0" upright="1">
                          <a:noAutofit/>
                        </wps:bodyPr>
                      </wps:wsp>
                      <wps:wsp>
                        <wps:cNvPr id="236" name="Text Box 489"/>
                        <wps:cNvSpPr txBox="1">
                          <a:spLocks/>
                        </wps:cNvSpPr>
                        <wps:spPr bwMode="auto">
                          <a:xfrm>
                            <a:off x="6842" y="10914"/>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3FD1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wps:txbx>
                        <wps:bodyPr rot="0" vert="horz" wrap="square" lIns="0" tIns="0" rIns="0" bIns="0" anchor="t" anchorCtr="0" upright="1">
                          <a:noAutofit/>
                        </wps:bodyPr>
                      </wps:wsp>
                      <wps:wsp>
                        <wps:cNvPr id="237" name="Text Box 490"/>
                        <wps:cNvSpPr txBox="1">
                          <a:spLocks/>
                        </wps:cNvSpPr>
                        <wps:spPr bwMode="auto">
                          <a:xfrm>
                            <a:off x="6842" y="11082"/>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73A9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www.ob10.com/us/en/veterans-affairs/</w:t>
                              </w:r>
                            </w:p>
                          </w:txbxContent>
                        </wps:txbx>
                        <wps:bodyPr rot="0" vert="horz" wrap="square" lIns="0" tIns="0" rIns="0" bIns="0" anchor="t" anchorCtr="0" upright="1">
                          <a:noAutofit/>
                        </wps:bodyPr>
                      </wps:wsp>
                      <wps:wsp>
                        <wps:cNvPr id="238" name="Text Box 491"/>
                        <wps:cNvSpPr txBox="1">
                          <a:spLocks/>
                        </wps:cNvSpPr>
                        <wps:spPr bwMode="auto">
                          <a:xfrm>
                            <a:off x="6842" y="11250"/>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3B57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e-Invoice Setup Info Phone 877-489-6135  </w:t>
                              </w:r>
                            </w:p>
                          </w:txbxContent>
                        </wps:txbx>
                        <wps:bodyPr rot="0" vert="horz" wrap="square" lIns="0" tIns="0" rIns="0" bIns="0" anchor="t" anchorCtr="0" upright="1">
                          <a:noAutofit/>
                        </wps:bodyPr>
                      </wps:wsp>
                      <wps:wsp>
                        <wps:cNvPr id="239" name="Text Box 492"/>
                        <wps:cNvSpPr txBox="1">
                          <a:spLocks/>
                        </wps:cNvSpPr>
                        <wps:spPr bwMode="auto">
                          <a:xfrm>
                            <a:off x="6794" y="11418"/>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0DE6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877-353-9791</w:t>
                              </w:r>
                            </w:p>
                          </w:txbxContent>
                        </wps:txbx>
                        <wps:bodyPr rot="0" vert="horz" wrap="square" lIns="0" tIns="0" rIns="0" bIns="0" anchor="t" anchorCtr="0" upright="1">
                          <a:noAutofit/>
                        </wps:bodyPr>
                      </wps:wsp>
                      <wps:wsp>
                        <wps:cNvPr id="240" name="Text Box 493"/>
                        <wps:cNvSpPr txBox="1">
                          <a:spLocks/>
                        </wps:cNvSpPr>
                        <wps:spPr bwMode="auto">
                          <a:xfrm>
                            <a:off x="9506" y="11418"/>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27DB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512-460-5429</w:t>
                              </w:r>
                            </w:p>
                          </w:txbxContent>
                        </wps:txbx>
                        <wps:bodyPr rot="0" vert="horz" wrap="square" lIns="0" tIns="0" rIns="0" bIns="0" anchor="t" anchorCtr="0" upright="1">
                          <a:noAutofit/>
                        </wps:bodyPr>
                      </wps:wsp>
                      <wps:wsp>
                        <wps:cNvPr id="241" name="Text Box 494"/>
                        <wps:cNvSpPr txBox="1">
                          <a:spLocks/>
                        </wps:cNvSpPr>
                        <wps:spPr bwMode="auto">
                          <a:xfrm>
                            <a:off x="6842" y="1986"/>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2C7EE"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2" name="Text Box 495"/>
                        <wps:cNvSpPr txBox="1">
                          <a:spLocks/>
                        </wps:cNvSpPr>
                        <wps:spPr bwMode="auto">
                          <a:xfrm>
                            <a:off x="6842" y="2154"/>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76111"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3" name="Text Box 496"/>
                        <wps:cNvSpPr txBox="1">
                          <a:spLocks/>
                        </wps:cNvSpPr>
                        <wps:spPr bwMode="auto">
                          <a:xfrm>
                            <a:off x="6842" y="2322"/>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556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4" name="Text Box 497"/>
                        <wps:cNvSpPr txBox="1">
                          <a:spLocks/>
                        </wps:cNvSpPr>
                        <wps:spPr bwMode="auto">
                          <a:xfrm>
                            <a:off x="6842" y="2490"/>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BDC77"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5" name="Text Box 498"/>
                        <wps:cNvSpPr txBox="1">
                          <a:spLocks/>
                        </wps:cNvSpPr>
                        <wps:spPr bwMode="auto">
                          <a:xfrm>
                            <a:off x="6842" y="2658"/>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65704"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6" name="Text Box 499"/>
                        <wps:cNvSpPr txBox="1">
                          <a:spLocks/>
                        </wps:cNvSpPr>
                        <wps:spPr bwMode="auto">
                          <a:xfrm>
                            <a:off x="9842" y="2658"/>
                            <a:ext cx="516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5BB5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7" name="Text Box 500"/>
                        <wps:cNvSpPr txBox="1">
                          <a:spLocks/>
                        </wps:cNvSpPr>
                        <wps:spPr bwMode="auto">
                          <a:xfrm>
                            <a:off x="10082" y="2658"/>
                            <a:ext cx="470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3E50"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8" name="Text Box 501"/>
                        <wps:cNvSpPr txBox="1">
                          <a:spLocks/>
                        </wps:cNvSpPr>
                        <wps:spPr bwMode="auto">
                          <a:xfrm>
                            <a:off x="818" y="12018"/>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CC2B4"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49" name="Text Box 502"/>
                        <wps:cNvSpPr txBox="1">
                          <a:spLocks/>
                        </wps:cNvSpPr>
                        <wps:spPr bwMode="auto">
                          <a:xfrm>
                            <a:off x="2282" y="12210"/>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48F6" w14:textId="77777777" w:rsidR="00CD58D2" w:rsidRDefault="00CD58D2" w:rsidP="00CD58D2">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250" name="Text Box 503"/>
                        <wps:cNvSpPr txBox="1">
                          <a:spLocks/>
                        </wps:cNvSpPr>
                        <wps:spPr bwMode="auto">
                          <a:xfrm>
                            <a:off x="6218" y="12018"/>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1AE1" w14:textId="77777777" w:rsidR="00CD58D2" w:rsidRDefault="00CD58D2" w:rsidP="00CD58D2">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51" name="Text Box 504"/>
                        <wps:cNvSpPr txBox="1">
                          <a:spLocks/>
                        </wps:cNvSpPr>
                        <wps:spPr bwMode="auto">
                          <a:xfrm>
                            <a:off x="6362" y="13698"/>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33EC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Donald A. Marsh III</w:t>
                              </w:r>
                            </w:p>
                          </w:txbxContent>
                        </wps:txbx>
                        <wps:bodyPr rot="0" vert="horz" wrap="square" lIns="0" tIns="0" rIns="0" bIns="0" anchor="t" anchorCtr="0" upright="1">
                          <a:noAutofit/>
                        </wps:bodyPr>
                      </wps:wsp>
                      <wps:wsp>
                        <wps:cNvPr id="252" name="Text Box 505"/>
                        <wps:cNvSpPr txBox="1">
                          <a:spLocks/>
                        </wps:cNvSpPr>
                        <wps:spPr bwMode="auto">
                          <a:xfrm>
                            <a:off x="6362" y="13890"/>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12E3B"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PCAC15L3-1697</w:t>
                              </w:r>
                            </w:p>
                          </w:txbxContent>
                        </wps:txbx>
                        <wps:bodyPr rot="0" vert="horz" wrap="square" lIns="0" tIns="0" rIns="0" bIns="0" anchor="t" anchorCtr="0" upright="1">
                          <a:noAutofit/>
                        </wps:bodyPr>
                      </wps:wsp>
                      <wps:wsp>
                        <wps:cNvPr id="253" name="Text Box 506"/>
                        <wps:cNvSpPr txBox="1">
                          <a:spLocks/>
                        </wps:cNvSpPr>
                        <wps:spPr bwMode="auto">
                          <a:xfrm>
                            <a:off x="10202" y="14610"/>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46A36"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4" name="Text Box 507"/>
                        <wps:cNvSpPr txBox="1">
                          <a:spLocks/>
                        </wps:cNvSpPr>
                        <wps:spPr bwMode="auto">
                          <a:xfrm>
                            <a:off x="2522" y="14610"/>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E6489"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5" name="Text Box 508"/>
                        <wps:cNvSpPr txBox="1">
                          <a:spLocks/>
                        </wps:cNvSpPr>
                        <wps:spPr bwMode="auto">
                          <a:xfrm>
                            <a:off x="7562" y="14610"/>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8BF9C" w14:textId="77777777" w:rsidR="00CD58D2" w:rsidRDefault="00CD58D2" w:rsidP="00CD58D2">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6" name="Text Box 509"/>
                        <wps:cNvSpPr txBox="1">
                          <a:spLocks/>
                        </wps:cNvSpPr>
                        <wps:spPr bwMode="auto">
                          <a:xfrm>
                            <a:off x="722" y="8178"/>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8B89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257" name="Text Box 510"/>
                        <wps:cNvSpPr txBox="1">
                          <a:spLocks/>
                        </wps:cNvSpPr>
                        <wps:spPr bwMode="auto">
                          <a:xfrm>
                            <a:off x="722" y="8322"/>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93B7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258" name="Text Box 511"/>
                        <wps:cNvSpPr txBox="1">
                          <a:spLocks/>
                        </wps:cNvSpPr>
                        <wps:spPr bwMode="auto">
                          <a:xfrm>
                            <a:off x="722" y="8466"/>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1996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259" name="Text Box 512"/>
                        <wps:cNvSpPr txBox="1">
                          <a:spLocks/>
                        </wps:cNvSpPr>
                        <wps:spPr bwMode="auto">
                          <a:xfrm>
                            <a:off x="722" y="8610"/>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BE8C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260" name="Text Box 513"/>
                        <wps:cNvSpPr txBox="1">
                          <a:spLocks/>
                        </wps:cNvSpPr>
                        <wps:spPr bwMode="auto">
                          <a:xfrm>
                            <a:off x="722" y="8754"/>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D4B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E250A" id="Group 254" o:spid="_x0000_s1279" alt="DSI Form 1" style="position:absolute;margin-left:0;margin-top:0;width:612pt;height:11in;z-index:251660288;mso-position-horizontal-relative:page;mso-position-vertical-relative:page"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">
                <v:shape id="AutoShape 255" o:spid="_x0000_s1280" type="#_x0000_t32" style="position:absolute;left:722;top:937;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" strokeweight="1.9pt">
                  <o:lock v:ext="edit" shapetype="f"/>
                </v:shape>
                <v:shape id="Text Box 256" o:spid="_x0000_s1281" type="#_x0000_t202" style="position:absolute;left:722;top:818;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" filled="f" stroked="f">
                  <v:path arrowok="t"/>
                  <v:textbox inset="0,0,0,0">
                    <w:txbxContent>
                      <w:p w14:paraId="4A18058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57" o:spid="_x0000_s1282" type="#_x0000_t32" style="position:absolute;left:722;top:1486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" strokeweight="1.9pt">
                  <o:lock v:ext="edit" shapetype="f"/>
                </v:shape>
                <v:shape id="Text Box 258" o:spid="_x0000_s1283" type="#_x0000_t202" style="position:absolute;left:722;top:147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" filled="f" stroked="f">
                  <v:path arrowok="t"/>
                  <v:textbox inset="0,0,0,0">
                    <w:txbxContent>
                      <w:p w14:paraId="3073B20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59" o:spid="_x0000_s1284" type="#_x0000_t32" style="position:absolute;left:722;top:1196;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" strokeweight=".95pt">
                  <o:lock v:ext="edit" shapetype="f"/>
                </v:shape>
                <v:shape id="Text Box 260" o:spid="_x0000_s1285" type="#_x0000_t202" style="position:absolute;left:722;top:1086;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14:paraId="453052E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61" o:spid="_x0000_s1286" type="#_x0000_t32" style="position:absolute;left:722;top:3140;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" strokeweight=".95pt">
                  <o:lock v:ext="edit" shapetype="f"/>
                </v:shape>
                <v:shape id="Text Box 262" o:spid="_x0000_s1287" type="#_x0000_t202" style="position:absolute;left:722;top:303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14:paraId="16553D2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Text Box 263" o:spid="_x0000_s1288" type="#_x0000_t202" style="position:absolute;left:722;top:4998;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14:paraId="42D202B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64" o:spid="_x0000_s1289" type="#_x0000_t32" style="position:absolute;left:722;top:5108;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" strokeweight=".95pt">
                  <o:lock v:ext="edit" shapetype="f"/>
                </v:shape>
                <v:shape id="Text Box 265" o:spid="_x0000_s1290" type="#_x0000_t202" style="position:absolute;left:722;top:4998;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" filled="f" stroked="f">
                  <v:path arrowok="t"/>
                  <v:textbox inset="0,0,0,0">
                    <w:txbxContent>
                      <w:p w14:paraId="1F83006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66" o:spid="_x0000_s1291" type="#_x0000_t32" style="position:absolute;left:722;top:549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b8NyAAAAOAAAAAPAAAAZHJzL2Rvd25yZXYueG1sRI/BagIx&#13;&#10;EIbvhb5DmIKXolkVWl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ADtb8NyAAAAOAA&#13;&#10;AAAPAAAAAAAAAAAAAAAAAAcCAABkcnMvZG93bnJldi54bWxQSwUGAAAAAAMAAwC3AAAA/AIAAAAA&#13;&#10;" strokeweight=".95pt">
                  <o:lock v:ext="edit" shapetype="f"/>
                </v:shape>
                <v:shape id="Text Box 267" o:spid="_x0000_s1292" type="#_x0000_t202" style="position:absolute;left:722;top:538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yYUxwAAAOA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PAKV6G8gJz9AwAA//8DAFBLAQItABQABgAIAAAAIQDb4fbL7gAAAIUBAAATAAAAAAAA&#13;&#10;AAAAAAAAAAAAAABbQ29udGVudF9UeXBlc10ueG1sUEsBAi0AFAAGAAgAAAAhAFr0LFu/AAAAFQEA&#13;&#10;AAsAAAAAAAAAAAAAAAAAHwEAAF9yZWxzLy5yZWxzUEsBAi0AFAAGAAgAAAAhAJ6PJhTHAAAA4AAA&#13;&#10;AA8AAAAAAAAAAAAAAAAABwIAAGRycy9kb3ducmV2LnhtbFBLBQYAAAAAAwADALcAAAD7AgAAAAA=&#13;&#10;" filled="f" stroked="f">
                  <v:path arrowok="t"/>
                  <v:textbox inset="0,0,0,0">
                    <w:txbxContent>
                      <w:p w14:paraId="7296B83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68" o:spid="_x0000_s1293" type="#_x0000_t32" style="position:absolute;left:722;top:597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" strokeweight=".95pt">
                  <o:lock v:ext="edit" shapetype="f"/>
                </v:shape>
                <v:shape id="Text Box 269" o:spid="_x0000_s1294" type="#_x0000_t202" style="position:absolute;left:722;top:5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34xgAAAOA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hP4E8oLyPkdAAD//wMAUEsBAi0AFAAGAAgAAAAhANvh9svuAAAAhQEAABMAAAAAAAAA&#13;&#10;AAAAAAAAAAAAAFtDb250ZW50X1R5cGVzXS54bWxQSwECLQAUAAYACAAAACEAWvQsW78AAAAVAQAA&#13;&#10;CwAAAAAAAAAAAAAAAAAfAQAAX3JlbHMvLnJlbHNQSwECLQAUAAYACAAAACEAAREd+MYAAADgAAAA&#13;&#10;DwAAAAAAAAAAAAAAAAAHAgAAZHJzL2Rvd25yZXYueG1sUEsFBgAAAAADAAMAtwAAAPoCAAAAAA==&#13;&#10;" filled="f" stroked="f">
                  <v:path arrowok="t"/>
                  <v:textbox inset="0,0,0,0">
                    <w:txbxContent>
                      <w:p w14:paraId="4B711D0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70" o:spid="_x0000_s1295" type="#_x0000_t32" style="position:absolute;left:722;top:645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" strokeweight=".95pt">
                  <o:lock v:ext="edit" shapetype="f"/>
                </v:shape>
                <v:shape id="Text Box 271" o:spid="_x0000_s1296" type="#_x0000_t202" style="position:absolute;left:722;top:63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14:paraId="535ECBB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72" o:spid="_x0000_s1297" type="#_x0000_t32" style="position:absolute;left:722;top:693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" strokeweight=".95pt">
                  <o:lock v:ext="edit" shapetype="f"/>
                </v:shape>
                <v:shape id="Text Box 273" o:spid="_x0000_s1298" type="#_x0000_t202" style="position:absolute;left:722;top:68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14:paraId="58261B1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74" o:spid="_x0000_s1299" type="#_x0000_t32" style="position:absolute;left:722;top:765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" strokeweight=".95pt">
                  <o:lock v:ext="edit" shapetype="f"/>
                </v:shape>
                <v:shape id="Text Box 275" o:spid="_x0000_s1300" type="#_x0000_t202" style="position:absolute;left:722;top:75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14:paraId="41E0DF2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76" o:spid="_x0000_s1301" type="#_x0000_t32" style="position:absolute;left:722;top:789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XWwyAAAAOAAAAAPAAAAZHJzL2Rvd25yZXYueG1sRI9BawIx&#13;&#10;FITvBf9DeEIvRbOu0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DN2XWwyAAAAOAA&#13;&#10;AAAPAAAAAAAAAAAAAAAAAAcCAABkcnMvZG93bnJldi54bWxQSwUGAAAAAAMAAwC3AAAA/AIAAAAA&#13;&#10;" strokeweight=".95pt">
                  <o:lock v:ext="edit" shapetype="f"/>
                </v:shape>
                <v:shape id="Text Box 277" o:spid="_x0000_s1302" type="#_x0000_t202" style="position:absolute;left:722;top:778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yp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" filled="f" stroked="f">
                  <v:path arrowok="t"/>
                  <v:textbox inset="0,0,0,0">
                    <w:txbxContent>
                      <w:p w14:paraId="615FE1B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78" o:spid="_x0000_s1303" type="#_x0000_t32" style="position:absolute;left:722;top:921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" strokeweight=".95pt">
                  <o:lock v:ext="edit" shapetype="f"/>
                </v:shape>
                <v:shape id="Text Box 279" o:spid="_x0000_s1304" type="#_x0000_t202" style="position:absolute;left:722;top:91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ddF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lHP4PZTPgFz9AAAA//8DAFBLAQItABQABgAIAAAAIQDb4fbL7gAAAIUBAAATAAAAAAAA&#13;&#10;AAAAAAAAAAAAAABbQ29udGVudF9UeXBlc10ueG1sUEsBAi0AFAAGAAgAAAAhAFr0LFu/AAAAFQEA&#13;&#10;AAsAAAAAAAAAAAAAAAAAHwEAAF9yZWxzLy5yZWxzUEsBAi0AFAAGAAgAAAAhAM9910XHAAAA4AAA&#13;&#10;AA8AAAAAAAAAAAAAAAAABwIAAGRycy9kb3ducmV2LnhtbFBLBQYAAAAAAwADALcAAAD7AgAAAAA=&#13;&#10;" filled="f" stroked="f">
                  <v:path arrowok="t"/>
                  <v:textbox inset="0,0,0,0">
                    <w:txbxContent>
                      <w:p w14:paraId="7057997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0" o:spid="_x0000_s1305" type="#_x0000_t32" style="position:absolute;left:722;top:993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" strokeweight=".95pt">
                  <o:lock v:ext="edit" shapetype="f"/>
                </v:shape>
                <v:shape id="Text Box 281" o:spid="_x0000_s1306" type="#_x0000_t202" style="position:absolute;left:722;top:98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uasyAAAAOA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" filled="f" stroked="f">
                  <v:path arrowok="t"/>
                  <v:textbox inset="0,0,0,0">
                    <w:txbxContent>
                      <w:p w14:paraId="11C4A96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2" o:spid="_x0000_s1307" type="#_x0000_t32" style="position:absolute;left:722;top:1041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" strokeweight=".95pt">
                  <o:lock v:ext="edit" shapetype="f"/>
                </v:shape>
                <v:shape id="Text Box 283" o:spid="_x0000_s1308" type="#_x0000_t202" style="position:absolute;left:722;top:103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14:paraId="5A96056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4" o:spid="_x0000_s1309" type="#_x0000_t32" style="position:absolute;left:722;top:1173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" strokeweight=".95pt">
                  <o:lock v:ext="edit" shapetype="f"/>
                </v:shape>
                <v:shape id="Text Box 285" o:spid="_x0000_s1310" type="#_x0000_t202" style="position:absolute;left:722;top:116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0ebyAAAAOA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A1n0ebyAAAAOAA&#13;&#10;AAAPAAAAAAAAAAAAAAAAAAcCAABkcnMvZG93bnJldi54bWxQSwUGAAAAAAMAAwC3AAAA/AIAAAAA&#13;&#10;" filled="f" stroked="f">
                  <v:path arrowok="t"/>
                  <v:textbox inset="0,0,0,0">
                    <w:txbxContent>
                      <w:p w14:paraId="4107C62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6" o:spid="_x0000_s1311" type="#_x0000_t32" style="position:absolute;left:722;top:1197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" strokeweight=".95pt">
                  <o:lock v:ext="edit" shapetype="f"/>
                </v:shape>
                <v:shape id="Text Box 287" o:spid="_x0000_s1312" type="#_x0000_t202" style="position:absolute;left:722;top:11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567F5F0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88" o:spid="_x0000_s1313" type="#_x0000_t32" style="position:absolute;left:722;top:1341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" strokeweight=".95pt">
                  <o:lock v:ext="edit" shapetype="f"/>
                </v:shape>
                <v:shape id="Text Box 289" o:spid="_x0000_s1314" type="#_x0000_t202" style="position:absolute;left:722;top:133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60A50E2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90" o:spid="_x0000_s1315" type="#_x0000_t32" style="position:absolute;left:722;top:14132;width:107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" strokeweight=".95pt">
                  <o:lock v:ext="edit" shapetype="f"/>
                </v:shape>
                <v:shape id="Text Box 291" o:spid="_x0000_s1316" type="#_x0000_t202" style="position:absolute;left:722;top:140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180108B6"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92" o:spid="_x0000_s1317" type="#_x0000_t32" style="position:absolute;left:6122;top:1628;width:53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" strokeweight=".95pt">
                  <o:lock v:ext="edit" shapetype="f"/>
                </v:shape>
                <v:shape id="Text Box 293" o:spid="_x0000_s1318" type="#_x0000_t202" style="position:absolute;left:6122;top:1518;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7E02771C"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94" o:spid="_x0000_s1319" type="#_x0000_t32" style="position:absolute;left:722;top:2852;width:53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" strokeweight=".95pt">
                  <o:lock v:ext="edit" shapetype="f"/>
                </v:shape>
                <v:shape id="Text Box 295" o:spid="_x0000_s1320" type="#_x0000_t202" style="position:absolute;left:722;top:27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053DF3E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96" o:spid="_x0000_s1321" type="#_x0000_t32" style="position:absolute;left:4202;top:10652;width:19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" strokeweight=".95pt">
                  <o:lock v:ext="edit" shapetype="f"/>
                </v:shape>
                <v:shape id="Text Box 297" o:spid="_x0000_s1322" type="#_x0000_t202" style="position:absolute;left:4202;top:105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kJxwAAAOAAAAAPAAAAZHJzL2Rvd25yZXYueG1sRI9BawIx&#13;&#10;FITvhf6H8Arearai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I08CQnHAAAA4AAA&#13;&#10;AA8AAAAAAAAAAAAAAAAABwIAAGRycy9kb3ducmV2LnhtbFBLBQYAAAAAAwADALcAAAD7AgAAAAA=&#13;&#10;" filled="f" stroked="f">
                  <v:path arrowok="t"/>
                  <v:textbox inset="0,0,0,0">
                    <w:txbxContent>
                      <w:p w14:paraId="2DEC0C5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Text Box 298" o:spid="_x0000_s1323" type="#_x0000_t202" style="position:absolute;left:4202;top:1054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KyS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OJwrJLHAAAA4AAA&#13;&#10;AA8AAAAAAAAAAAAAAAAABwIAAGRycy9kb3ducmV2LnhtbFBLBQYAAAAAAwADALcAAAD7AgAAAAA=&#13;&#10;" filled="f" stroked="f">
                  <v:path arrowok="t"/>
                  <v:textbox inset="0,0,0,0">
                    <w:txbxContent>
                      <w:p w14:paraId="1CD731F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299" o:spid="_x0000_s1324" type="#_x0000_t32" style="position:absolute;left:6130;top:1186;width:0;height:19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" strokeweight=".7pt">
                  <o:lock v:ext="edit" shapetype="f"/>
                </v:shape>
                <v:shape id="Text Box 300" o:spid="_x0000_s1325" type="#_x0000_t202" style="position:absolute;left:6122;top:1086;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pd+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H3ul37HAAAA4AAA&#13;&#10;AA8AAAAAAAAAAAAAAAAABwIAAGRycy9kb3ducmV2LnhtbFBLBQYAAAAAAwADALcAAAD7AgAAAAA=&#13;&#10;" filled="f" stroked="f">
                  <v:path arrowok="t"/>
                  <v:textbox inset="0,0,0,0">
                    <w:txbxContent>
                      <w:p w14:paraId="54CE953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01" o:spid="_x0000_s1326" type="#_x0000_t32" style="position:absolute;left:6130;top:9922;width:0;height:18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" strokeweight=".7pt">
                  <o:lock v:ext="edit" shapetype="f"/>
                </v:shape>
                <v:shape id="AutoShape 302" o:spid="_x0000_s1327" type="#_x0000_t32" style="position:absolute;left:2002;top:3802;width:0;height:13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" strokeweight=".7pt">
                  <o:lock v:ext="edit" shapetype="f"/>
                </v:shape>
                <v:shape id="Text Box 303" o:spid="_x0000_s1328" type="#_x0000_t202" style="position:absolute;left:1994;top:37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3DBD35A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04" o:spid="_x0000_s1329" type="#_x0000_t32" style="position:absolute;left:5938;top:6913;width:0;height:7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" strokeweight=".7pt">
                  <o:lock v:ext="edit" shapetype="f"/>
                </v:shape>
                <v:shape id="AutoShape 305" o:spid="_x0000_s1330" type="#_x0000_t32" style="position:absolute;left:9778;top:6913;width:0;height:7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" strokeweight=".7pt">
                  <o:lock v:ext="edit" shapetype="f"/>
                </v:shape>
                <v:shape id="AutoShape 306" o:spid="_x0000_s1331" type="#_x0000_t32" style="position:absolute;left:6130;top:11962;width:0;height:28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" strokeweight=".7pt">
                  <o:lock v:ext="edit" shapetype="f"/>
                </v:shape>
                <v:shape id="Text Box 307" o:spid="_x0000_s1332" type="#_x0000_t202" style="position:absolute;left:6122;top:11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Z/UxwAAAOA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CfweyifAbn8AQAA//8DAFBLAQItABQABgAIAAAAIQDb4fbL7gAAAIUBAAATAAAAAAAA&#13;&#10;AAAAAAAAAAAAAABbQ29udGVudF9UeXBlc10ueG1sUEsBAi0AFAAGAAgAAAAhAFr0LFu/AAAAFQEA&#13;&#10;AAsAAAAAAAAAAAAAAAAAHwEAAF9yZWxzLy5yZWxzUEsBAi0AFAAGAAgAAAAhAAjln9THAAAA4AAA&#13;&#10;AA8AAAAAAAAAAAAAAAAABwIAAGRycy9kb3ducmV2LnhtbFBLBQYAAAAAAwADALcAAAD7AgAAAAA=&#13;&#10;" filled="f" stroked="f">
                  <v:path arrowok="t"/>
                  <v:textbox inset="0,0,0,0">
                    <w:txbxContent>
                      <w:p w14:paraId="26B6155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08" o:spid="_x0000_s1333" type="#_x0000_t32" style="position:absolute;left:4786;top:9922;width:0;height: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" strokeweight=".7pt">
                  <o:lock v:ext="edit" shapetype="f"/>
                </v:shape>
                <v:shape id="Text Box 309" o:spid="_x0000_s1334" type="#_x0000_t202" style="position:absolute;left:4778;top:98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" filled="f" stroked="f">
                  <v:path arrowok="t"/>
                  <v:textbox inset="0,0,0,0">
                    <w:txbxContent>
                      <w:p w14:paraId="2C0A04F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10" o:spid="_x0000_s1335" type="#_x0000_t32" style="position:absolute;left:209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" strokeweight=".7pt">
                  <o:lock v:ext="edit" shapetype="f"/>
                </v:shape>
                <v:shape id="AutoShape 311" o:spid="_x0000_s1336" type="#_x0000_t32" style="position:absolute;left:305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" strokeweight=".7pt">
                  <o:lock v:ext="edit" shapetype="f"/>
                </v:shape>
                <v:shape id="AutoShape 312" o:spid="_x0000_s1337" type="#_x0000_t32" style="position:absolute;left:401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" strokeweight=".7pt">
                  <o:lock v:ext="edit" shapetype="f"/>
                </v:shape>
                <v:shape id="Text Box 313" o:spid="_x0000_s1338" type="#_x0000_t202" style="position:absolute;left:4010;top:5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" filled="f" stroked="f">
                  <v:path arrowok="t"/>
                  <v:textbox inset="0,0,0,0">
                    <w:txbxContent>
                      <w:p w14:paraId="05FCAC93"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14" o:spid="_x0000_s1339" type="#_x0000_t32" style="position:absolute;left:497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" strokeweight=".7pt">
                  <o:lock v:ext="edit" shapetype="f"/>
                </v:shape>
                <v:shape id="Text Box 315" o:spid="_x0000_s1340" type="#_x0000_t202" style="position:absolute;left:4970;top:5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" filled="f" stroked="f">
                  <v:path arrowok="t"/>
                  <v:textbox inset="0,0,0,0">
                    <w:txbxContent>
                      <w:p w14:paraId="2FAA9437"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16" o:spid="_x0000_s1341" type="#_x0000_t32" style="position:absolute;left:593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" strokeweight=".7pt">
                  <o:lock v:ext="edit" shapetype="f"/>
                </v:shape>
                <v:shape id="Text Box 317" o:spid="_x0000_s1342" type="#_x0000_t202" style="position:absolute;left:5930;top:5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VVpxwAAAOA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E3hfiifAbn6BQAA//8DAFBLAQItABQABgAIAAAAIQDb4fbL7gAAAIUBAAATAAAAAAAA&#13;&#10;AAAAAAAAAAAAAABbQ29udGVudF9UeXBlc10ueG1sUEsBAi0AFAAGAAgAAAAhAFr0LFu/AAAAFQEA&#13;&#10;AAsAAAAAAAAAAAAAAAAAHwEAAF9yZWxzLy5yZWxzUEsBAi0AFAAGAAgAAAAhAMaJVWnHAAAA4AAA&#13;&#10;AA8AAAAAAAAAAAAAAAAABwIAAGRycy9kb3ducmV2LnhtbFBLBQYAAAAAAwADALcAAAD7AgAAAAA=&#13;&#10;" filled="f" stroked="f">
                  <v:path arrowok="t"/>
                  <v:textbox inset="0,0,0,0">
                    <w:txbxContent>
                      <w:p w14:paraId="594711E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18" o:spid="_x0000_s1343" type="#_x0000_t32" style="position:absolute;left:689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" strokeweight=".7pt">
                  <o:lock v:ext="edit" shapetype="f"/>
                </v:shape>
                <v:shape id="Text Box 319" o:spid="_x0000_s1344" type="#_x0000_t202" style="position:absolute;left:6890;top:58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" filled="f" stroked="f">
                  <v:path arrowok="t"/>
                  <v:textbox inset="0,0,0,0">
                    <w:txbxContent>
                      <w:p w14:paraId="618F1F91"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20" o:spid="_x0000_s1345" type="#_x0000_t32" style="position:absolute;left:785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" strokeweight=".7pt">
                  <o:lock v:ext="edit" shapetype="f"/>
                </v:shape>
                <v:shape id="AutoShape 321" o:spid="_x0000_s1346" type="#_x0000_t32" style="position:absolute;left:881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" strokeweight=".7pt">
                  <o:lock v:ext="edit" shapetype="f"/>
                </v:shape>
                <v:shape id="AutoShape 322" o:spid="_x0000_s1347" type="#_x0000_t32" style="position:absolute;left:977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" strokeweight=".7pt">
                  <o:lock v:ext="edit" shapetype="f"/>
                </v:shape>
                <v:shape id="AutoShape 323" o:spid="_x0000_s1348" type="#_x0000_t32" style="position:absolute;left:10738;top:5962;width:0;height:9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" strokeweight=".7pt">
                  <o:lock v:ext="edit" shapetype="f"/>
                </v:shape>
                <v:shape id="AutoShape 324" o:spid="_x0000_s1349" type="#_x0000_t32" style="position:absolute;left:4210;top:10402;width:0;height:2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" strokeweight=".7pt">
                  <o:lock v:ext="edit" shapetype="f"/>
                </v:shape>
                <v:shape id="Text Box 325" o:spid="_x0000_s1350" type="#_x0000_t202" style="position:absolute;left:4202;top:103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f5bxwAAAOA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MCvhfiifAbm8AQAA//8DAFBLAQItABQABgAIAAAAIQDb4fbL7gAAAIUBAAATAAAAAAAA&#13;&#10;AAAAAAAAAAAAAABbQ29udGVudF9UeXBlc10ueG1sUEsBAi0AFAAGAAgAAAAhAFr0LFu/AAAAFQEA&#13;&#10;AAsAAAAAAAAAAAAAAAAAHwEAAF9yZWxzLy5yZWxzUEsBAi0AFAAGAAgAAAAhAKP1/lvHAAAA4AAA&#13;&#10;AA8AAAAAAAAAAAAAAAAABwIAAGRycy9kb3ducmV2LnhtbFBLBQYAAAAAAwADALcAAAD7AgAAAAA=&#13;&#10;" filled="f" stroked="f">
                  <v:path arrowok="t"/>
                  <v:textbox inset="0,0,0,0">
                    <w:txbxContent>
                      <w:p w14:paraId="7EED3D7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26" o:spid="_x0000_s1351" type="#_x0000_t32" style="position:absolute;left:5098;top:9202;width:0;height:7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" strokeweight=".7pt">
                  <o:lock v:ext="edit" shapetype="f"/>
                </v:shape>
                <v:shape id="Text Box 327" o:spid="_x0000_s1352" type="#_x0000_t202" style="position:absolute;left:5090;top:91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" filled="f" stroked="f">
                  <v:path arrowok="t"/>
                  <v:textbox inset="0,0,0,0">
                    <w:txbxContent>
                      <w:p w14:paraId="645AA57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28" o:spid="_x0000_s1353" type="#_x0000_t32" style="position:absolute;left:4594;top:14122;width:0;height:7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" strokeweight=".7pt">
                  <o:lock v:ext="edit" shapetype="f"/>
                </v:shape>
                <v:shape id="Text Box 329" o:spid="_x0000_s1354" type="#_x0000_t202" style="position:absolute;left:4586;top:140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" filled="f" stroked="f">
                  <v:path arrowok="t"/>
                  <v:textbox inset="0,0,0,0">
                    <w:txbxContent>
                      <w:p w14:paraId="61D61254"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30" o:spid="_x0000_s1355" type="#_x0000_t32" style="position:absolute;left:9994;top:14122;width:0;height:7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" strokeweight=".7pt">
                  <o:lock v:ext="edit" shapetype="f"/>
                </v:shape>
                <v:shape id="Text Box 331" o:spid="_x0000_s1356" type="#_x0000_t202" style="position:absolute;left:9986;top:1402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" filled="f" stroked="f">
                  <v:path arrowok="t"/>
                  <v:textbox inset="0,0,0,0">
                    <w:txbxContent>
                      <w:p w14:paraId="0907D0AD"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32" o:spid="_x0000_s1357" type="#_x0000_t32" style="position:absolute;left:6170;top:10167;width:1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" strokeweight=".5pt">
                  <o:lock v:ext="edit" shapetype="f"/>
                </v:shape>
                <v:shape id="Text Box 333" o:spid="_x0000_s1358" type="#_x0000_t202" style="position:absolute;left:6170;top:100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" filled="f" stroked="f">
                  <v:path arrowok="t"/>
                  <v:textbox inset="0,0,0,0">
                    <w:txbxContent>
                      <w:p w14:paraId="40122C2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34" o:spid="_x0000_s1359" type="#_x0000_t32" style="position:absolute;left:8498;top:10167;width:1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" strokeweight=".5pt">
                  <o:lock v:ext="edit" shapetype="f"/>
                </v:shape>
                <v:shape id="AutoShape 335" o:spid="_x0000_s1360" type="#_x0000_t32" style="position:absolute;left:6170;top:10359;width:1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" strokeweight=".5pt">
                  <o:lock v:ext="edit" shapetype="f"/>
                </v:shape>
                <v:shape id="Text Box 336" o:spid="_x0000_s1361" type="#_x0000_t202" style="position:absolute;left:6170;top:10254;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" filled="f" stroked="f">
                  <v:path arrowok="t"/>
                  <v:textbox inset="0,0,0,0">
                    <w:txbxContent>
                      <w:p w14:paraId="28C6CE2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37" o:spid="_x0000_s1362" type="#_x0000_t32" style="position:absolute;left:8498;top:10359;width:1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" strokeweight=".5pt">
                  <o:lock v:ext="edit" shapetype="f"/>
                </v:shape>
                <v:shape id="AutoShape 338" o:spid="_x0000_s1363" type="#_x0000_t32" style="position:absolute;left:6173;top:10162;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" strokeweight=".25pt">
                  <o:lock v:ext="edit" shapetype="f"/>
                </v:shape>
                <v:shape id="Text Box 339" o:spid="_x0000_s1364" type="#_x0000_t202" style="position:absolute;left:6170;top:100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" filled="f" stroked="f">
                  <v:path arrowok="t"/>
                  <v:textbox inset="0,0,0,0">
                    <w:txbxContent>
                      <w:p w14:paraId="259C25B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40" o:spid="_x0000_s1365" type="#_x0000_t32" style="position:absolute;left:6365;top:10162;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" strokeweight=".25pt">
                  <o:lock v:ext="edit" shapetype="f"/>
                </v:shape>
                <v:shape id="Text Box 341" o:spid="_x0000_s1366" type="#_x0000_t202" style="position:absolute;left:6362;top:100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" filled="f" stroked="f">
                  <v:path arrowok="t"/>
                  <v:textbox inset="0,0,0,0">
                    <w:txbxContent>
                      <w:p w14:paraId="70363992"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42" o:spid="_x0000_s1367" type="#_x0000_t32" style="position:absolute;left:8501;top:10162;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" strokeweight=".25pt">
                  <o:lock v:ext="edit" shapetype="f"/>
                </v:shape>
                <v:shape id="Text Box 343" o:spid="_x0000_s1368" type="#_x0000_t202" style="position:absolute;left:8498;top:1006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" filled="f" stroked="f">
                  <v:path arrowok="t"/>
                  <v:textbox inset="0,0,0,0">
                    <w:txbxContent>
                      <w:p w14:paraId="4B06BA58"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44" o:spid="_x0000_s1369" type="#_x0000_t32" style="position:absolute;left:8693;top:10162;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" strokeweight=".25pt">
                  <o:lock v:ext="edit" shapetype="f"/>
                </v:shape>
                <v:shape id="AutoShape 345" o:spid="_x0000_s1370" type="#_x0000_t32" style="position:absolute;left:770;top:12015;width:1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" strokeweight=".5pt">
                  <o:lock v:ext="edit" shapetype="f"/>
                </v:shape>
                <v:shape id="Text Box 346" o:spid="_x0000_s1371" type="#_x0000_t202" style="position:absolute;left:770;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b06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" filled="f" stroked="f">
                  <v:path arrowok="t"/>
                  <v:textbox inset="0,0,0,0">
                    <w:txbxContent>
                      <w:p w14:paraId="757D324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47" o:spid="_x0000_s1372" type="#_x0000_t32" style="position:absolute;left:6170;top:12015;width:1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" strokeweight=".5pt">
                  <o:lock v:ext="edit" shapetype="f"/>
                </v:shape>
                <v:shape id="Text Box 348" o:spid="_x0000_s1373" type="#_x0000_t202" style="position:absolute;left:6170;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" filled="f" stroked="f">
                  <v:path arrowok="t"/>
                  <v:textbox inset="0,0,0,0">
                    <w:txbxContent>
                      <w:p w14:paraId="77ABEB40"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49" o:spid="_x0000_s1374" type="#_x0000_t32" style="position:absolute;left:770;top:12207;width:1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" strokeweight=".5pt">
                  <o:lock v:ext="edit" shapetype="f"/>
                </v:shape>
                <v:shape id="Text Box 350" o:spid="_x0000_s1375" type="#_x0000_t202" style="position:absolute;left:770;top:121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" filled="f" stroked="f">
                  <v:path arrowok="t"/>
                  <v:textbox inset="0,0,0,0">
                    <w:txbxContent>
                      <w:p w14:paraId="02128A8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1" o:spid="_x0000_s1376" type="#_x0000_t32" style="position:absolute;left:6170;top:12207;width:1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" strokeweight=".5pt">
                  <o:lock v:ext="edit" shapetype="f"/>
                </v:shape>
                <v:shape id="Text Box 352" o:spid="_x0000_s1377" type="#_x0000_t202" style="position:absolute;left:6170;top:12102;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" filled="f" stroked="f">
                  <v:path arrowok="t"/>
                  <v:textbox inset="0,0,0,0">
                    <w:txbxContent>
                      <w:p w14:paraId="1184D525"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3" o:spid="_x0000_s1378" type="#_x0000_t32" style="position:absolute;left:773;top:12010;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" strokeweight=".25pt">
                  <o:lock v:ext="edit" shapetype="f"/>
                </v:shape>
                <v:shape id="Text Box 354" o:spid="_x0000_s1379" type="#_x0000_t202" style="position:absolute;left:770;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oTOxwAAAOE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2IEf0Z5Azn/BQAA//8DAFBLAQItABQABgAIAAAAIQDb4fbL7gAAAIUBAAATAAAAAAAA&#13;&#10;AAAAAAAAAAAAAABbQ29udGVudF9UeXBlc10ueG1sUEsBAi0AFAAGAAgAAAAhAFr0LFu/AAAAFQEA&#13;&#10;AAsAAAAAAAAAAAAAAAAAHwEAAF9yZWxzLy5yZWxzUEsBAi0AFAAGAAgAAAAhAIYmhM7HAAAA4QAA&#13;&#10;AA8AAAAAAAAAAAAAAAAABwIAAGRycy9kb3ducmV2LnhtbFBLBQYAAAAAAwADALcAAAD7AgAAAAA=&#13;&#10;" filled="f" stroked="f">
                  <v:path arrowok="t"/>
                  <v:textbox inset="0,0,0,0">
                    <w:txbxContent>
                      <w:p w14:paraId="6237DB8F"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5" o:spid="_x0000_s1380" type="#_x0000_t32" style="position:absolute;left:965;top:12010;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" strokeweight=".25pt">
                  <o:lock v:ext="edit" shapetype="f"/>
                </v:shape>
                <v:shape id="Text Box 356" o:spid="_x0000_s1381" type="#_x0000_t202" style="position:absolute;left:962;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8iyAAAAOE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" filled="f" stroked="f">
                  <v:path arrowok="t"/>
                  <v:textbox inset="0,0,0,0">
                    <w:txbxContent>
                      <w:p w14:paraId="51C05AD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7" o:spid="_x0000_s1382" type="#_x0000_t32" style="position:absolute;left:6173;top:12010;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" strokeweight=".25pt">
                  <o:lock v:ext="edit" shapetype="f"/>
                </v:shape>
                <v:shape id="Text Box 358" o:spid="_x0000_s1383" type="#_x0000_t202" style="position:absolute;left:6170;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YLNxwAAAOE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sUY/ozyBnJ2BwAA//8DAFBLAQItABQABgAIAAAAIQDb4fbL7gAAAIUBAAATAAAAAAAA&#13;&#10;AAAAAAAAAAAAAABbQ29udGVudF9UeXBlc10ueG1sUEsBAi0AFAAGAAgAAAAhAFr0LFu/AAAAFQEA&#13;&#10;AAsAAAAAAAAAAAAAAAAAHwEAAF9yZWxzLy5yZWxzUEsBAi0AFAAGAAgAAAAhAPkdgs3HAAAA4QAA&#13;&#10;AA8AAAAAAAAAAAAAAAAABwIAAGRycy9kb3ducmV2LnhtbFBLBQYAAAAAAwADALcAAAD7AgAAAAA=&#13;&#10;" filled="f" stroked="f">
                  <v:path arrowok="t"/>
                  <v:textbox inset="0,0,0,0">
                    <w:txbxContent>
                      <w:p w14:paraId="1E4838CB"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AutoShape 359" o:spid="_x0000_s1384" type="#_x0000_t32" style="position:absolute;left:6365;top:12010;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" strokeweight=".25pt">
                  <o:lock v:ext="edit" shapetype="f"/>
                </v:shape>
                <v:shape id="Text Box 360" o:spid="_x0000_s1385" type="#_x0000_t202" style="position:absolute;left:6362;top:11910;width:52;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" filled="f" stroked="f">
                  <v:path arrowok="t"/>
                  <v:textbox inset="0,0,0,0">
                    <w:txbxContent>
                      <w:p w14:paraId="4242C1E9" w14:textId="77777777" w:rsidR="00CD58D2" w:rsidRDefault="00CD58D2" w:rsidP="00CD58D2">
                        <w:pPr>
                          <w:spacing w:after="0" w:line="240" w:lineRule="auto"/>
                          <w:rPr>
                            <w:rFonts w:ascii="Arial" w:hAnsi="Arial" w:cs="Arial"/>
                            <w:sz w:val="11"/>
                            <w:szCs w:val="11"/>
                          </w:rPr>
                        </w:pPr>
                        <w:r>
                          <w:rPr>
                            <w:rFonts w:ascii="Arial" w:hAnsi="Arial" w:cs="Arial"/>
                            <w:sz w:val="11"/>
                            <w:szCs w:val="11"/>
                          </w:rPr>
                          <w:t xml:space="preserve">  </w:t>
                        </w:r>
                      </w:p>
                    </w:txbxContent>
                  </v:textbox>
                </v:shape>
                <v:shape id="Text Box 361" o:spid="_x0000_s1386" type="#_x0000_t202" style="position:absolute;left:722;top:1218;width:2984;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C1TyAAAAOE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" filled="f" stroked="f">
                  <v:path arrowok="t"/>
                  <v:textbox inset="0,0,0,0">
                    <w:txbxContent>
                      <w:p w14:paraId="615E195F" w14:textId="77777777" w:rsidR="00CD58D2" w:rsidRDefault="00CD58D2" w:rsidP="00CD58D2">
                        <w:pPr>
                          <w:spacing w:after="0" w:line="240" w:lineRule="auto"/>
                          <w:rPr>
                            <w:rFonts w:ascii="Arial" w:hAnsi="Arial" w:cs="Arial"/>
                            <w:sz w:val="15"/>
                            <w:szCs w:val="15"/>
                          </w:rPr>
                        </w:pPr>
                        <w:r>
                          <w:rPr>
                            <w:rFonts w:ascii="Arial" w:hAnsi="Arial" w:cs="Arial"/>
                            <w:sz w:val="15"/>
                            <w:szCs w:val="15"/>
                          </w:rPr>
                          <w:t>14. NAME AND ADDRESS OF OFFEROR</w:t>
                        </w:r>
                      </w:p>
                    </w:txbxContent>
                  </v:textbox>
                </v:shape>
                <v:shape id="Text Box 362" o:spid="_x0000_s1387" type="#_x0000_t202" style="position:absolute;left:6170;top:1218;width:197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IjIyAAAAOE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" filled="f" stroked="f">
                  <v:path arrowok="t"/>
                  <v:textbox inset="0,0,0,0">
                    <w:txbxContent>
                      <w:p w14:paraId="0DD0933F" w14:textId="77777777" w:rsidR="00CD58D2" w:rsidRDefault="00CD58D2" w:rsidP="00CD58D2">
                        <w:pPr>
                          <w:spacing w:after="0" w:line="240" w:lineRule="auto"/>
                          <w:rPr>
                            <w:rFonts w:ascii="Arial" w:hAnsi="Arial" w:cs="Arial"/>
                            <w:sz w:val="15"/>
                            <w:szCs w:val="15"/>
                          </w:rPr>
                        </w:pPr>
                        <w:r>
                          <w:rPr>
                            <w:rFonts w:ascii="Arial" w:hAnsi="Arial" w:cs="Arial"/>
                            <w:sz w:val="15"/>
                            <w:szCs w:val="15"/>
                          </w:rPr>
                          <w:t>15. TELEPHONE NUMBER</w:t>
                        </w:r>
                      </w:p>
                    </w:txbxContent>
                  </v:textbox>
                </v:shape>
                <v:shape id="Text Box 363" o:spid="_x0000_s1388" type="#_x0000_t202" style="position:absolute;left:6170;top:1650;width:211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" filled="f" stroked="f">
                  <v:path arrowok="t"/>
                  <v:textbox inset="0,0,0,0">
                    <w:txbxContent>
                      <w:p w14:paraId="3F71AD51" w14:textId="77777777" w:rsidR="00CD58D2" w:rsidRDefault="00CD58D2" w:rsidP="00CD58D2">
                        <w:pPr>
                          <w:spacing w:after="0" w:line="240" w:lineRule="auto"/>
                          <w:rPr>
                            <w:rFonts w:ascii="Arial" w:hAnsi="Arial" w:cs="Arial"/>
                            <w:sz w:val="15"/>
                            <w:szCs w:val="15"/>
                          </w:rPr>
                        </w:pPr>
                        <w:r>
                          <w:rPr>
                            <w:rFonts w:ascii="Arial" w:hAnsi="Arial" w:cs="Arial"/>
                            <w:sz w:val="15"/>
                            <w:szCs w:val="15"/>
                          </w:rPr>
                          <w:t>16. REMITTANCE ADDRESS</w:t>
                        </w:r>
                      </w:p>
                    </w:txbxContent>
                  </v:textbox>
                </v:shape>
                <v:shape id="Text Box 364" o:spid="_x0000_s1389" type="#_x0000_t202" style="position:absolute;left:722;top:2898;width:51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" filled="f" stroked="f">
                  <v:path arrowok="t"/>
                  <v:textbox inset="0,0,0,0">
                    <w:txbxContent>
                      <w:p w14:paraId="7936FA6C" w14:textId="77777777" w:rsidR="00CD58D2" w:rsidRDefault="00CD58D2" w:rsidP="00CD58D2">
                        <w:pPr>
                          <w:spacing w:after="0" w:line="240" w:lineRule="auto"/>
                          <w:rPr>
                            <w:rFonts w:ascii="Arial" w:hAnsi="Arial" w:cs="Arial"/>
                            <w:sz w:val="15"/>
                            <w:szCs w:val="15"/>
                          </w:rPr>
                        </w:pPr>
                        <w:r>
                          <w:rPr>
                            <w:rFonts w:ascii="Arial" w:hAnsi="Arial" w:cs="Arial"/>
                            <w:sz w:val="15"/>
                            <w:szCs w:val="15"/>
                          </w:rPr>
                          <w:t>CODE</w:t>
                        </w:r>
                      </w:p>
                    </w:txbxContent>
                  </v:textbox>
                </v:shape>
                <v:shape id="Text Box 365" o:spid="_x0000_s1390" type="#_x0000_t202" style="position:absolute;left:3002;top:2898;width:123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" filled="f" stroked="f">
                  <v:path arrowok="t"/>
                  <v:textbox inset="0,0,0,0">
                    <w:txbxContent>
                      <w:p w14:paraId="12B2F455" w14:textId="77777777" w:rsidR="00CD58D2" w:rsidRDefault="00CD58D2" w:rsidP="00CD58D2">
                        <w:pPr>
                          <w:spacing w:after="0" w:line="240" w:lineRule="auto"/>
                          <w:rPr>
                            <w:rFonts w:ascii="Arial" w:hAnsi="Arial" w:cs="Arial"/>
                            <w:sz w:val="15"/>
                            <w:szCs w:val="15"/>
                          </w:rPr>
                        </w:pPr>
                        <w:r>
                          <w:rPr>
                            <w:rFonts w:ascii="Arial" w:hAnsi="Arial" w:cs="Arial"/>
                            <w:sz w:val="15"/>
                            <w:szCs w:val="15"/>
                          </w:rPr>
                          <w:t>FACILITY CODE</w:t>
                        </w:r>
                      </w:p>
                    </w:txbxContent>
                  </v:textbox>
                </v:shape>
                <v:shape id="Text Box 366" o:spid="_x0000_s1391" type="#_x0000_t202" style="position:absolute;left:722;top:3210;width:10086;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Sn/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" filled="f" stroked="f">
                  <v:path arrowok="t"/>
                  <v:textbox inset="0,0,0,0">
                    <w:txbxContent>
                      <w:p w14:paraId="1604B18C" w14:textId="77777777" w:rsidR="00CD58D2" w:rsidRDefault="00CD58D2" w:rsidP="00CD58D2">
                        <w:pPr>
                          <w:spacing w:after="0" w:line="240" w:lineRule="auto"/>
                          <w:rPr>
                            <w:rFonts w:ascii="Arial" w:hAnsi="Arial" w:cs="Arial"/>
                            <w:sz w:val="15"/>
                            <w:szCs w:val="15"/>
                          </w:rPr>
                        </w:pPr>
                        <w:r>
                          <w:rPr>
                            <w:rFonts w:ascii="Arial" w:hAnsi="Arial" w:cs="Arial"/>
                            <w:sz w:val="15"/>
                            <w:szCs w:val="15"/>
                          </w:rPr>
                          <w:t>17. The offeror agrees to perform the work required at the prices specified below in strict accordance with the terms of the solicitation, if this offer is</w:t>
                        </w:r>
                      </w:p>
                    </w:txbxContent>
                  </v:textbox>
                </v:shape>
                <v:shape id="Text Box 367" o:spid="_x0000_s1392" type="#_x0000_t202" style="position:absolute;left:1034;top:3378;width:703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" filled="f" stroked="f">
                  <v:path arrowok="t"/>
                  <v:textbox inset="0,0,0,0">
                    <w:txbxContent>
                      <w:p w14:paraId="480F86B0" w14:textId="77777777" w:rsidR="00CD58D2" w:rsidRDefault="00CD58D2" w:rsidP="00CD58D2">
                        <w:pPr>
                          <w:spacing w:after="0" w:line="240" w:lineRule="auto"/>
                          <w:rPr>
                            <w:rFonts w:ascii="Arial" w:hAnsi="Arial" w:cs="Arial"/>
                            <w:sz w:val="15"/>
                            <w:szCs w:val="15"/>
                          </w:rPr>
                        </w:pPr>
                        <w:r>
                          <w:rPr>
                            <w:rFonts w:ascii="Arial" w:hAnsi="Arial" w:cs="Arial"/>
                            <w:sz w:val="15"/>
                            <w:szCs w:val="15"/>
                          </w:rPr>
                          <w:t>accepted by the Government in writing within __________ calendar days after the date offers are due.</w:t>
                        </w:r>
                      </w:p>
                    </w:txbxContent>
                  </v:textbox>
                </v:shape>
                <v:shape id="Text Box 368" o:spid="_x0000_s1393" type="#_x0000_t202" style="position:absolute;left:722;top:4290;width:83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" filled="f" stroked="f">
                  <v:path arrowok="t"/>
                  <v:textbox inset="0,0,0,0">
                    <w:txbxContent>
                      <w:p w14:paraId="4D55221B" w14:textId="77777777" w:rsidR="00CD58D2" w:rsidRDefault="00CD58D2" w:rsidP="00CD58D2">
                        <w:pPr>
                          <w:spacing w:after="0" w:line="240" w:lineRule="auto"/>
                          <w:rPr>
                            <w:rFonts w:ascii="Arial" w:hAnsi="Arial" w:cs="Arial"/>
                            <w:sz w:val="15"/>
                            <w:szCs w:val="15"/>
                          </w:rPr>
                        </w:pPr>
                        <w:r>
                          <w:rPr>
                            <w:rFonts w:ascii="Arial" w:hAnsi="Arial" w:cs="Arial"/>
                            <w:sz w:val="15"/>
                            <w:szCs w:val="15"/>
                          </w:rPr>
                          <w:t>AMOUNTS</w:t>
                        </w:r>
                      </w:p>
                    </w:txbxContent>
                  </v:textbox>
                </v:shape>
                <v:shape id="Text Box 369" o:spid="_x0000_s1394" type="#_x0000_t202" style="position:absolute;left:722;top:5106;width:552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opn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EU/ozyBnL5CwAA//8DAFBLAQItABQABgAIAAAAIQDb4fbL7gAAAIUBAAATAAAAAAAA&#13;&#10;AAAAAAAAAAAAAABbQ29udGVudF9UeXBlc10ueG1sUEsBAi0AFAAGAAgAAAAhAFr0LFu/AAAAFQEA&#13;&#10;AAsAAAAAAAAAAAAAAAAAHwEAAF9yZWxzLy5yZWxzUEsBAi0AFAAGAAgAAAAhAIwWimfHAAAA4QAA&#13;&#10;AA8AAAAAAAAAAAAAAAAABwIAAGRycy9kb3ducmV2LnhtbFBLBQYAAAAAAwADALcAAAD7AgAAAAA=&#13;&#10;" filled="f" stroked="f">
                  <v:path arrowok="t"/>
                  <v:textbox inset="0,0,0,0">
                    <w:txbxContent>
                      <w:p w14:paraId="6191DC7A" w14:textId="77777777" w:rsidR="00CD58D2" w:rsidRDefault="00CD58D2" w:rsidP="00CD58D2">
                        <w:pPr>
                          <w:spacing w:after="0" w:line="240" w:lineRule="auto"/>
                          <w:rPr>
                            <w:rFonts w:ascii="Arial" w:hAnsi="Arial" w:cs="Arial"/>
                            <w:sz w:val="15"/>
                            <w:szCs w:val="15"/>
                          </w:rPr>
                        </w:pPr>
                        <w:r>
                          <w:rPr>
                            <w:rFonts w:ascii="Arial" w:hAnsi="Arial" w:cs="Arial"/>
                            <w:sz w:val="15"/>
                            <w:szCs w:val="15"/>
                          </w:rPr>
                          <w:t>18. The offeror agrees to furnish any required performance and payment bonds.</w:t>
                        </w:r>
                      </w:p>
                    </w:txbxContent>
                  </v:textbox>
                </v:shape>
                <v:shape id="Text Box 370" o:spid="_x0000_s1395" type="#_x0000_t202" style="position:absolute;left:4394;top:5514;width:327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" filled="f" stroked="f">
                  <v:path arrowok="t"/>
                  <v:textbox inset="0,0,0,0">
                    <w:txbxContent>
                      <w:p w14:paraId="04A1FE16" w14:textId="77777777" w:rsidR="00CD58D2" w:rsidRDefault="00CD58D2" w:rsidP="00CD58D2">
                        <w:pPr>
                          <w:spacing w:after="0" w:line="240" w:lineRule="auto"/>
                          <w:rPr>
                            <w:rFonts w:ascii="Arial" w:hAnsi="Arial" w:cs="Arial"/>
                            <w:sz w:val="15"/>
                            <w:szCs w:val="15"/>
                          </w:rPr>
                        </w:pPr>
                        <w:r>
                          <w:rPr>
                            <w:rFonts w:ascii="Arial" w:hAnsi="Arial" w:cs="Arial"/>
                            <w:sz w:val="15"/>
                            <w:szCs w:val="15"/>
                          </w:rPr>
                          <w:t>19. ACKNOWLEDGMENT OF AMENDMENTS</w:t>
                        </w:r>
                      </w:p>
                    </w:txbxContent>
                  </v:textbox>
                </v:shape>
                <v:shape id="Text Box 371" o:spid="_x0000_s1396" type="#_x0000_t202" style="position:absolute;left:722;top:6014;width:106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" filled="f" stroked="f">
                  <v:path arrowok="t"/>
                  <v:textbox inset="0,0,0,0">
                    <w:txbxContent>
                      <w:p w14:paraId="0D3FA11D" w14:textId="77777777" w:rsidR="00CD58D2" w:rsidRDefault="00CD58D2" w:rsidP="00CD58D2">
                        <w:pPr>
                          <w:spacing w:after="0" w:line="240" w:lineRule="auto"/>
                          <w:rPr>
                            <w:rFonts w:ascii="Arial" w:hAnsi="Arial" w:cs="Arial"/>
                            <w:sz w:val="15"/>
                            <w:szCs w:val="15"/>
                          </w:rPr>
                        </w:pPr>
                        <w:r>
                          <w:rPr>
                            <w:rFonts w:ascii="Arial" w:hAnsi="Arial" w:cs="Arial"/>
                            <w:sz w:val="15"/>
                            <w:szCs w:val="15"/>
                          </w:rPr>
                          <w:t>AMENDMENT</w:t>
                        </w:r>
                      </w:p>
                    </w:txbxContent>
                  </v:textbox>
                </v:shape>
                <v:shape id="Text Box 372" o:spid="_x0000_s1397" type="#_x0000_t202" style="position:absolute;left:914;top:6210;width:734;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" filled="f" stroked="f">
                  <v:path arrowok="t"/>
                  <v:textbox inset="0,0,0,0">
                    <w:txbxContent>
                      <w:p w14:paraId="79DE727B" w14:textId="77777777" w:rsidR="00CD58D2" w:rsidRDefault="00CD58D2" w:rsidP="00CD58D2">
                        <w:pPr>
                          <w:spacing w:after="0" w:line="240" w:lineRule="auto"/>
                          <w:rPr>
                            <w:rFonts w:ascii="Arial" w:hAnsi="Arial" w:cs="Arial"/>
                            <w:sz w:val="15"/>
                            <w:szCs w:val="15"/>
                          </w:rPr>
                        </w:pPr>
                        <w:r>
                          <w:rPr>
                            <w:rFonts w:ascii="Arial" w:hAnsi="Arial" w:cs="Arial"/>
                            <w:sz w:val="15"/>
                            <w:szCs w:val="15"/>
                          </w:rPr>
                          <w:t>NUMBER</w:t>
                        </w:r>
                      </w:p>
                    </w:txbxContent>
                  </v:textbox>
                </v:shape>
                <v:shape id="Text Box 373" o:spid="_x0000_s1398" type="#_x0000_t202" style="position:absolute;left:1082;top:6618;width:52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" filled="f" stroked="f">
                  <v:path arrowok="t"/>
                  <v:textbox inset="0,0,0,0">
                    <w:txbxContent>
                      <w:p w14:paraId="15BFA53C" w14:textId="77777777" w:rsidR="00CD58D2" w:rsidRDefault="00CD58D2" w:rsidP="00CD58D2">
                        <w:pPr>
                          <w:spacing w:after="0" w:line="240" w:lineRule="auto"/>
                          <w:rPr>
                            <w:rFonts w:ascii="Arial" w:hAnsi="Arial" w:cs="Arial"/>
                            <w:sz w:val="15"/>
                            <w:szCs w:val="15"/>
                          </w:rPr>
                        </w:pPr>
                        <w:r>
                          <w:rPr>
                            <w:rFonts w:ascii="Arial" w:hAnsi="Arial" w:cs="Arial"/>
                            <w:sz w:val="15"/>
                            <w:szCs w:val="15"/>
                          </w:rPr>
                          <w:t>DATE.</w:t>
                        </w:r>
                      </w:p>
                    </w:txbxContent>
                  </v:textbox>
                </v:shape>
                <v:shape id="Text Box 374" o:spid="_x0000_s1399" type="#_x0000_t202" style="position:absolute;left:722;top:6954;width:493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" filled="f" stroked="f">
                  <v:path arrowok="t"/>
                  <v:textbox inset="0,0,0,0">
                    <w:txbxContent>
                      <w:p w14:paraId="573475D5" w14:textId="77777777" w:rsidR="00CD58D2" w:rsidRDefault="00CD58D2" w:rsidP="00CD58D2">
                        <w:pPr>
                          <w:spacing w:after="0" w:line="240" w:lineRule="auto"/>
                          <w:rPr>
                            <w:rFonts w:ascii="Arial" w:hAnsi="Arial" w:cs="Arial"/>
                            <w:sz w:val="15"/>
                            <w:szCs w:val="15"/>
                          </w:rPr>
                        </w:pPr>
                        <w:r>
                          <w:rPr>
                            <w:rFonts w:ascii="Arial" w:hAnsi="Arial" w:cs="Arial"/>
                            <w:sz w:val="15"/>
                            <w:szCs w:val="15"/>
                          </w:rPr>
                          <w:t>20a. NAME AND TITLE OF PERSON AUTHORIZED TO SIGN OFFER</w:t>
                        </w:r>
                      </w:p>
                    </w:txbxContent>
                  </v:textbox>
                </v:shape>
                <v:shape id="Text Box 375" o:spid="_x0000_s1400" type="#_x0000_t202" style="position:absolute;left:6026;top:6954;width:131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" filled="f" stroked="f">
                  <v:path arrowok="t"/>
                  <v:textbox inset="0,0,0,0">
                    <w:txbxContent>
                      <w:p w14:paraId="1D10A50D" w14:textId="77777777" w:rsidR="00CD58D2" w:rsidRDefault="00CD58D2" w:rsidP="00CD58D2">
                        <w:pPr>
                          <w:spacing w:after="0" w:line="240" w:lineRule="auto"/>
                          <w:rPr>
                            <w:rFonts w:ascii="Arial" w:hAnsi="Arial" w:cs="Arial"/>
                            <w:sz w:val="15"/>
                            <w:szCs w:val="15"/>
                          </w:rPr>
                        </w:pPr>
                        <w:r>
                          <w:rPr>
                            <w:rFonts w:ascii="Arial" w:hAnsi="Arial" w:cs="Arial"/>
                            <w:sz w:val="15"/>
                            <w:szCs w:val="15"/>
                          </w:rPr>
                          <w:t>20b. SIGNATURE</w:t>
                        </w:r>
                      </w:p>
                    </w:txbxContent>
                  </v:textbox>
                </v:shape>
                <v:shape id="Text Box 376" o:spid="_x0000_s1401" type="#_x0000_t202" style="position:absolute;left:9842;top:6954;width:137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eNC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" filled="f" stroked="f">
                  <v:path arrowok="t"/>
                  <v:textbox inset="0,0,0,0">
                    <w:txbxContent>
                      <w:p w14:paraId="57CCD912" w14:textId="77777777" w:rsidR="00CD58D2" w:rsidRDefault="00CD58D2" w:rsidP="00CD58D2">
                        <w:pPr>
                          <w:spacing w:after="0" w:line="240" w:lineRule="auto"/>
                          <w:rPr>
                            <w:rFonts w:ascii="Arial" w:hAnsi="Arial" w:cs="Arial"/>
                            <w:sz w:val="15"/>
                            <w:szCs w:val="15"/>
                          </w:rPr>
                        </w:pPr>
                        <w:r>
                          <w:rPr>
                            <w:rFonts w:ascii="Arial" w:hAnsi="Arial" w:cs="Arial"/>
                            <w:sz w:val="15"/>
                            <w:szCs w:val="15"/>
                          </w:rPr>
                          <w:t>20c. OFFER DATE</w:t>
                        </w:r>
                      </w:p>
                    </w:txbxContent>
                  </v:textbox>
                </v:shape>
                <v:shape id="Text Box 377" o:spid="_x0000_s1402" type="#_x0000_t202" style="position:absolute;left:722;top:7914;width:172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" filled="f" stroked="f">
                  <v:path arrowok="t"/>
                  <v:textbox inset="0,0,0,0">
                    <w:txbxContent>
                      <w:p w14:paraId="53B0FF99" w14:textId="77777777" w:rsidR="00CD58D2" w:rsidRDefault="00CD58D2" w:rsidP="00CD58D2">
                        <w:pPr>
                          <w:spacing w:after="0" w:line="240" w:lineRule="auto"/>
                          <w:rPr>
                            <w:rFonts w:ascii="Arial" w:hAnsi="Arial" w:cs="Arial"/>
                            <w:sz w:val="15"/>
                            <w:szCs w:val="15"/>
                          </w:rPr>
                        </w:pPr>
                        <w:r>
                          <w:rPr>
                            <w:rFonts w:ascii="Arial" w:hAnsi="Arial" w:cs="Arial"/>
                            <w:sz w:val="15"/>
                            <w:szCs w:val="15"/>
                          </w:rPr>
                          <w:t>21. ITEMS ACCEPTED:</w:t>
                        </w:r>
                      </w:p>
                    </w:txbxContent>
                  </v:textbox>
                </v:shape>
                <v:shape id="Text Box 378" o:spid="_x0000_s1403" type="#_x0000_t202" style="position:absolute;left:722;top:9234;width:99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" filled="f" stroked="f">
                  <v:path arrowok="t"/>
                  <v:textbox inset="0,0,0,0">
                    <w:txbxContent>
                      <w:p w14:paraId="68B0D09D" w14:textId="77777777" w:rsidR="00CD58D2" w:rsidRDefault="00CD58D2" w:rsidP="00CD58D2">
                        <w:pPr>
                          <w:spacing w:after="0" w:line="240" w:lineRule="auto"/>
                          <w:rPr>
                            <w:rFonts w:ascii="Arial" w:hAnsi="Arial" w:cs="Arial"/>
                            <w:sz w:val="15"/>
                            <w:szCs w:val="15"/>
                          </w:rPr>
                        </w:pPr>
                        <w:r>
                          <w:rPr>
                            <w:rFonts w:ascii="Arial" w:hAnsi="Arial" w:cs="Arial"/>
                            <w:sz w:val="15"/>
                            <w:szCs w:val="15"/>
                          </w:rPr>
                          <w:t>22. AMOUNT</w:t>
                        </w:r>
                      </w:p>
                    </w:txbxContent>
                  </v:textbox>
                </v:shape>
                <v:shape id="Text Box 379" o:spid="_x0000_s1404" type="#_x0000_t202" style="position:absolute;left:5138;top:9234;width:349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kDa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" filled="f" stroked="f">
                  <v:path arrowok="t"/>
                  <v:textbox inset="0,0,0,0">
                    <w:txbxContent>
                      <w:p w14:paraId="4C307A37" w14:textId="77777777" w:rsidR="00CD58D2" w:rsidRDefault="00CD58D2" w:rsidP="00CD58D2">
                        <w:pPr>
                          <w:spacing w:after="0" w:line="240" w:lineRule="auto"/>
                          <w:rPr>
                            <w:rFonts w:ascii="Arial" w:hAnsi="Arial" w:cs="Arial"/>
                            <w:sz w:val="15"/>
                            <w:szCs w:val="15"/>
                          </w:rPr>
                        </w:pPr>
                        <w:r>
                          <w:rPr>
                            <w:rFonts w:ascii="Arial" w:hAnsi="Arial" w:cs="Arial"/>
                            <w:sz w:val="15"/>
                            <w:szCs w:val="15"/>
                          </w:rPr>
                          <w:t>23. ACCOUNTING AND APPROPRIATION DATA</w:t>
                        </w:r>
                      </w:p>
                    </w:txbxContent>
                  </v:textbox>
                </v:shape>
                <v:shape id="Text Box 380" o:spid="_x0000_s1405" type="#_x0000_t202" style="position:absolute;left:722;top:9954;width:356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uVB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" filled="f" stroked="f">
                  <v:path arrowok="t"/>
                  <v:textbox inset="0,0,0,0">
                    <w:txbxContent>
                      <w:p w14:paraId="377816E8" w14:textId="77777777" w:rsidR="00CD58D2" w:rsidRDefault="00CD58D2" w:rsidP="00CD58D2">
                        <w:pPr>
                          <w:spacing w:after="0" w:line="240" w:lineRule="auto"/>
                          <w:rPr>
                            <w:rFonts w:ascii="Arial" w:hAnsi="Arial" w:cs="Arial"/>
                            <w:sz w:val="15"/>
                            <w:szCs w:val="15"/>
                          </w:rPr>
                        </w:pPr>
                        <w:r>
                          <w:rPr>
                            <w:rFonts w:ascii="Arial" w:hAnsi="Arial" w:cs="Arial"/>
                            <w:sz w:val="15"/>
                            <w:szCs w:val="15"/>
                          </w:rPr>
                          <w:t>24. SUBMIT INVOICES TO ADDRESS SHOWN IN</w:t>
                        </w:r>
                      </w:p>
                    </w:txbxContent>
                  </v:textbox>
                </v:shape>
                <v:shape id="Text Box 381" o:spid="_x0000_s1406" type="#_x0000_t202" style="position:absolute;left:4826;top:9954;width:434;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" filled="f" stroked="f">
                  <v:path arrowok="t"/>
                  <v:textbox inset="0,0,0,0">
                    <w:txbxContent>
                      <w:p w14:paraId="2C64A26B" w14:textId="77777777" w:rsidR="00CD58D2" w:rsidRDefault="00CD58D2" w:rsidP="00CD58D2">
                        <w:pPr>
                          <w:spacing w:after="0" w:line="240" w:lineRule="auto"/>
                          <w:rPr>
                            <w:rFonts w:ascii="Arial" w:hAnsi="Arial" w:cs="Arial"/>
                            <w:sz w:val="15"/>
                            <w:szCs w:val="15"/>
                          </w:rPr>
                        </w:pPr>
                        <w:r>
                          <w:rPr>
                            <w:rFonts w:ascii="Arial" w:hAnsi="Arial" w:cs="Arial"/>
                            <w:sz w:val="15"/>
                            <w:szCs w:val="15"/>
                          </w:rPr>
                          <w:t>ITEM</w:t>
                        </w:r>
                      </w:p>
                    </w:txbxContent>
                  </v:textbox>
                </v:shape>
                <v:shape id="Text Box 382" o:spid="_x0000_s1407" type="#_x0000_t202" style="position:absolute;left:6170;top:9954;width:486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dSo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" filled="f" stroked="f">
                  <v:path arrowok="t"/>
                  <v:textbox inset="0,0,0,0">
                    <w:txbxContent>
                      <w:p w14:paraId="4045C104" w14:textId="77777777" w:rsidR="00CD58D2" w:rsidRDefault="00CD58D2" w:rsidP="00CD58D2">
                        <w:pPr>
                          <w:spacing w:after="0" w:line="240" w:lineRule="auto"/>
                          <w:rPr>
                            <w:rFonts w:ascii="Arial" w:hAnsi="Arial" w:cs="Arial"/>
                            <w:sz w:val="15"/>
                            <w:szCs w:val="15"/>
                          </w:rPr>
                        </w:pPr>
                        <w:r>
                          <w:rPr>
                            <w:rFonts w:ascii="Arial" w:hAnsi="Arial" w:cs="Arial"/>
                            <w:sz w:val="15"/>
                            <w:szCs w:val="15"/>
                          </w:rPr>
                          <w:t>25. OTHER THAN FULL AND OPEN COMPETITION PURSUANT TO</w:t>
                        </w:r>
                      </w:p>
                    </w:txbxContent>
                  </v:textbox>
                </v:shape>
                <v:shape id="Text Box 383" o:spid="_x0000_s1408" type="#_x0000_t202" style="position:absolute;left:6386;top:10194;width:135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" filled="f" stroked="f">
                  <v:path arrowok="t"/>
                  <v:textbox inset="0,0,0,0">
                    <w:txbxContent>
                      <w:p w14:paraId="64D54D54" w14:textId="77777777" w:rsidR="00CD58D2" w:rsidRDefault="00CD58D2" w:rsidP="00CD58D2">
                        <w:pPr>
                          <w:spacing w:after="0" w:line="240" w:lineRule="auto"/>
                          <w:rPr>
                            <w:rFonts w:ascii="Arial" w:hAnsi="Arial" w:cs="Arial"/>
                            <w:sz w:val="15"/>
                            <w:szCs w:val="15"/>
                          </w:rPr>
                        </w:pPr>
                        <w:r>
                          <w:rPr>
                            <w:rFonts w:ascii="Arial" w:hAnsi="Arial" w:cs="Arial"/>
                            <w:sz w:val="15"/>
                            <w:szCs w:val="15"/>
                          </w:rPr>
                          <w:t>10 U.S.C. 2304(c)(</w:t>
                        </w:r>
                      </w:p>
                    </w:txbxContent>
                  </v:textbox>
                </v:shape>
                <v:shape id="Text Box 384" o:spid="_x0000_s1409" type="#_x0000_t202" style="position:absolute;left:7802;top:10194;width:15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k5zyAAAAOEAAAAPAAAAZHJzL2Rvd25yZXYueG1sRI/BagIx&#13;&#10;EIbvQt8hTKE3zarU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BISk5zyAAAAOEA&#13;&#10;AAAPAAAAAAAAAAAAAAAAAAcCAABkcnMvZG93bnJldi54bWxQSwUGAAAAAAMAAwC3AAAA/AIAAAAA&#13;&#10;" filled="f" stroked="f">
                  <v:path arrowok="t"/>
                  <v:textbox inset="0,0,0,0">
                    <w:txbxContent>
                      <w:p w14:paraId="547840A4"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    </w:t>
                        </w:r>
                      </w:p>
                    </w:txbxContent>
                  </v:textbox>
                </v:shape>
                <v:shape id="Text Box 385" o:spid="_x0000_s1410" type="#_x0000_t202" style="position:absolute;left:8762;top:10194;width:1404;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NAEyAAAAOEAAAAPAAAAZHJzL2Rvd25yZXYueG1sRI/BagIx&#13;&#10;EIbvhb5DmIK3mu2W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C4mNAEyAAAAOEA&#13;&#10;AAAPAAAAAAAAAAAAAAAAAAcCAABkcnMvZG93bnJldi54bWxQSwUGAAAAAAMAAwC3AAAA/AIAAAAA&#13;&#10;" filled="f" stroked="f">
                  <v:path arrowok="t"/>
                  <v:textbox inset="0,0,0,0">
                    <w:txbxContent>
                      <w:p w14:paraId="606829B6"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41 U.S.C. 3304(a) (    </w:t>
                        </w:r>
                      </w:p>
                    </w:txbxContent>
                  </v:textbox>
                </v:shape>
                <v:shape id="Text Box 386" o:spid="_x0000_s1411" type="#_x0000_t202" style="position:absolute;left:10082;top:10194;width:15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HWfyAAAAOEAAAAPAAAAZHJzL2Rvd25yZXYueG1sRI/BagIx&#13;&#10;EIbvhb5DmIK3mq1i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DX1HWfyAAAAOEA&#13;&#10;AAAPAAAAAAAAAAAAAAAAAAcCAABkcnMvZG93bnJldi54bWxQSwUGAAAAAAMAAwC3AAAA/AIAAAAA&#13;&#10;" filled="f" stroked="f">
                  <v:path arrowok="t"/>
                  <v:textbox inset="0,0,0,0">
                    <w:txbxContent>
                      <w:p w14:paraId="2129061A" w14:textId="77777777" w:rsidR="00CD58D2" w:rsidRDefault="00CD58D2" w:rsidP="00CD58D2">
                        <w:pPr>
                          <w:spacing w:after="0" w:line="240" w:lineRule="auto"/>
                          <w:rPr>
                            <w:rFonts w:ascii="Arial" w:hAnsi="Arial" w:cs="Arial"/>
                            <w:sz w:val="15"/>
                            <w:szCs w:val="15"/>
                          </w:rPr>
                        </w:pPr>
                        <w:r>
                          <w:rPr>
                            <w:rFonts w:ascii="Arial" w:hAnsi="Arial" w:cs="Arial"/>
                            <w:sz w:val="15"/>
                            <w:szCs w:val="15"/>
                          </w:rPr>
                          <w:t xml:space="preserve"> )      </w:t>
                        </w:r>
                      </w:p>
                    </w:txbxContent>
                  </v:textbox>
                </v:shape>
                <v:shape id="Text Box 387" o:spid="_x0000_s1412" type="#_x0000_t202" style="position:absolute;left:722;top:10434;width:173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" filled="f" stroked="f">
                  <v:path arrowok="t"/>
                  <v:textbox inset="0,0,0,0">
                    <w:txbxContent>
                      <w:p w14:paraId="3730F1F4" w14:textId="77777777" w:rsidR="00CD58D2" w:rsidRDefault="00CD58D2" w:rsidP="00CD58D2">
                        <w:pPr>
                          <w:spacing w:after="0" w:line="240" w:lineRule="auto"/>
                          <w:rPr>
                            <w:rFonts w:ascii="Arial" w:hAnsi="Arial" w:cs="Arial"/>
                            <w:sz w:val="15"/>
                            <w:szCs w:val="15"/>
                          </w:rPr>
                        </w:pPr>
                        <w:r>
                          <w:rPr>
                            <w:rFonts w:ascii="Arial" w:hAnsi="Arial" w:cs="Arial"/>
                            <w:sz w:val="15"/>
                            <w:szCs w:val="15"/>
                          </w:rPr>
                          <w:t>26. ADMINISTERED BY</w:t>
                        </w:r>
                      </w:p>
                    </w:txbxContent>
                  </v:textbox>
                </v:shape>
                <v:shape id="Text Box 388" o:spid="_x0000_s1413" type="#_x0000_t202" style="position:absolute;left:6170;top:10434;width:246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" filled="f" stroked="f">
                  <v:path arrowok="t"/>
                  <v:textbox inset="0,0,0,0">
                    <w:txbxContent>
                      <w:p w14:paraId="178DC258" w14:textId="77777777" w:rsidR="00CD58D2" w:rsidRDefault="00CD58D2" w:rsidP="00CD58D2">
                        <w:pPr>
                          <w:spacing w:after="0" w:line="240" w:lineRule="auto"/>
                          <w:rPr>
                            <w:rFonts w:ascii="Arial" w:hAnsi="Arial" w:cs="Arial"/>
                            <w:sz w:val="15"/>
                            <w:szCs w:val="15"/>
                          </w:rPr>
                        </w:pPr>
                        <w:r>
                          <w:rPr>
                            <w:rFonts w:ascii="Arial" w:hAnsi="Arial" w:cs="Arial"/>
                            <w:sz w:val="15"/>
                            <w:szCs w:val="15"/>
                          </w:rPr>
                          <w:t>27. PAYMENT WILL BE MADE BY</w:t>
                        </w:r>
                      </w:p>
                    </w:txbxContent>
                  </v:textbox>
                </v:shape>
                <v:shape id="Text Box 389" o:spid="_x0000_s1414" type="#_x0000_t202" style="position:absolute;left:6170;top:11418;width:65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" filled="f" stroked="f">
                  <v:path arrowok="t"/>
                  <v:textbox inset="0,0,0,0">
                    <w:txbxContent>
                      <w:p w14:paraId="2E883E0E" w14:textId="77777777" w:rsidR="00CD58D2" w:rsidRDefault="00CD58D2" w:rsidP="00CD58D2">
                        <w:pPr>
                          <w:spacing w:after="0" w:line="240" w:lineRule="auto"/>
                          <w:rPr>
                            <w:rFonts w:ascii="Arial" w:hAnsi="Arial" w:cs="Arial"/>
                            <w:sz w:val="15"/>
                            <w:szCs w:val="15"/>
                          </w:rPr>
                        </w:pPr>
                        <w:r>
                          <w:rPr>
                            <w:rFonts w:ascii="Arial" w:hAnsi="Arial" w:cs="Arial"/>
                            <w:sz w:val="15"/>
                            <w:szCs w:val="15"/>
                          </w:rPr>
                          <w:t>PHONE:</w:t>
                        </w:r>
                      </w:p>
                    </w:txbxContent>
                  </v:textbox>
                </v:shape>
                <v:shape id="Text Box 390" o:spid="_x0000_s1415" type="#_x0000_t202" style="position:absolute;left:9122;top:11418;width:40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" filled="f" stroked="f">
                  <v:path arrowok="t"/>
                  <v:textbox inset="0,0,0,0">
                    <w:txbxContent>
                      <w:p w14:paraId="05ED48EF" w14:textId="77777777" w:rsidR="00CD58D2" w:rsidRDefault="00CD58D2" w:rsidP="00CD58D2">
                        <w:pPr>
                          <w:spacing w:after="0" w:line="240" w:lineRule="auto"/>
                          <w:rPr>
                            <w:rFonts w:ascii="Arial" w:hAnsi="Arial" w:cs="Arial"/>
                            <w:sz w:val="15"/>
                            <w:szCs w:val="15"/>
                          </w:rPr>
                        </w:pPr>
                        <w:r>
                          <w:rPr>
                            <w:rFonts w:ascii="Arial" w:hAnsi="Arial" w:cs="Arial"/>
                            <w:sz w:val="15"/>
                            <w:szCs w:val="15"/>
                          </w:rPr>
                          <w:t>FAX:</w:t>
                        </w:r>
                      </w:p>
                    </w:txbxContent>
                  </v:textbox>
                </v:shape>
                <v:shape id="Text Box 391" o:spid="_x0000_s1416" type="#_x0000_t202" style="position:absolute;left:1010;top:12018;width:234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" filled="f" stroked="f">
                  <v:path arrowok="t"/>
                  <v:textbox inset="0,0,0,0">
                    <w:txbxContent>
                      <w:p w14:paraId="3A2AF5A6" w14:textId="77777777" w:rsidR="00CD58D2" w:rsidRDefault="00CD58D2" w:rsidP="00CD58D2">
                        <w:pPr>
                          <w:spacing w:after="0" w:line="240" w:lineRule="auto"/>
                          <w:rPr>
                            <w:rFonts w:ascii="Arial" w:hAnsi="Arial" w:cs="Arial"/>
                            <w:sz w:val="15"/>
                            <w:szCs w:val="15"/>
                          </w:rPr>
                        </w:pPr>
                        <w:r>
                          <w:rPr>
                            <w:rFonts w:ascii="Arial" w:hAnsi="Arial" w:cs="Arial"/>
                            <w:sz w:val="15"/>
                            <w:szCs w:val="15"/>
                          </w:rPr>
                          <w:t>28. NEGOTIATED AGREEMENT</w:t>
                        </w:r>
                      </w:p>
                    </w:txbxContent>
                  </v:textbox>
                </v:shape>
                <v:shape id="Text Box 392" o:spid="_x0000_s1417" type="#_x0000_t202" style="position:absolute;left:6410;top:12018;width:89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" filled="f" stroked="f">
                  <v:path arrowok="t"/>
                  <v:textbox inset="0,0,0,0">
                    <w:txbxContent>
                      <w:p w14:paraId="3E7FD1CE" w14:textId="77777777" w:rsidR="00CD58D2" w:rsidRDefault="00CD58D2" w:rsidP="00CD58D2">
                        <w:pPr>
                          <w:spacing w:after="0" w:line="240" w:lineRule="auto"/>
                          <w:rPr>
                            <w:rFonts w:ascii="Arial" w:hAnsi="Arial" w:cs="Arial"/>
                            <w:sz w:val="15"/>
                            <w:szCs w:val="15"/>
                          </w:rPr>
                        </w:pPr>
                        <w:r>
                          <w:rPr>
                            <w:rFonts w:ascii="Arial" w:hAnsi="Arial" w:cs="Arial"/>
                            <w:sz w:val="15"/>
                            <w:szCs w:val="15"/>
                          </w:rPr>
                          <w:t>29. AWARD</w:t>
                        </w:r>
                      </w:p>
                    </w:txbxContent>
                  </v:textbox>
                </v:shape>
                <v:shape id="Text Box 393" o:spid="_x0000_s1418" type="#_x0000_t202" style="position:absolute;left:10946;top:12018;width:39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" filled="f" stroked="f">
                  <v:path arrowok="t"/>
                  <v:textbox inset="0,0,0,0">
                    <w:txbxContent>
                      <w:p w14:paraId="545D0266" w14:textId="77777777" w:rsidR="00CD58D2" w:rsidRDefault="00CD58D2" w:rsidP="00CD58D2">
                        <w:pPr>
                          <w:spacing w:after="0" w:line="240" w:lineRule="auto"/>
                          <w:rPr>
                            <w:rFonts w:ascii="Arial" w:hAnsi="Arial" w:cs="Arial"/>
                            <w:sz w:val="15"/>
                            <w:szCs w:val="15"/>
                          </w:rPr>
                        </w:pPr>
                        <w:r>
                          <w:rPr>
                            <w:rFonts w:ascii="Arial" w:hAnsi="Arial" w:cs="Arial"/>
                            <w:sz w:val="15"/>
                            <w:szCs w:val="15"/>
                          </w:rPr>
                          <w:t>Your</w:t>
                        </w:r>
                      </w:p>
                    </w:txbxContent>
                  </v:textbox>
                </v:shape>
                <v:shape id="Text Box 394" o:spid="_x0000_s1419" type="#_x0000_t202" style="position:absolute;left:4706;top:12210;width:130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" filled="f" stroked="f">
                  <v:path arrowok="t"/>
                  <v:textbox inset="0,0,0,0">
                    <w:txbxContent>
                      <w:p w14:paraId="0AD0E261"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agrees</w:t>
                        </w:r>
                      </w:p>
                    </w:txbxContent>
                  </v:textbox>
                </v:shape>
                <v:shape id="Text Box 395" o:spid="_x0000_s1420" type="#_x0000_t202" style="position:absolute;left:6170;top:12210;width:484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" filled="f" stroked="f">
                  <v:path arrowok="t"/>
                  <v:textbox inset="0,0,0,0">
                    <w:txbxContent>
                      <w:p w14:paraId="520439D3" w14:textId="77777777" w:rsidR="00CD58D2" w:rsidRDefault="00CD58D2" w:rsidP="00CD58D2">
                        <w:pPr>
                          <w:spacing w:after="0" w:line="240" w:lineRule="auto"/>
                          <w:rPr>
                            <w:rFonts w:ascii="Arial" w:hAnsi="Arial" w:cs="Arial"/>
                            <w:sz w:val="15"/>
                            <w:szCs w:val="15"/>
                          </w:rPr>
                        </w:pPr>
                        <w:r>
                          <w:rPr>
                            <w:rFonts w:ascii="Arial" w:hAnsi="Arial" w:cs="Arial"/>
                            <w:sz w:val="15"/>
                            <w:szCs w:val="15"/>
                          </w:rPr>
                          <w:t>offer on this solicitation is hereby accepted as to the items listed.  This</w:t>
                        </w:r>
                      </w:p>
                    </w:txbxContent>
                  </v:textbox>
                </v:shape>
                <v:shape id="Text Box 396" o:spid="_x0000_s1421" type="#_x0000_t202" style="position:absolute;left:770;top:12378;width:503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" filled="f" stroked="f">
                  <v:path arrowok="t"/>
                  <v:textbox inset="0,0,0,0">
                    <w:txbxContent>
                      <w:p w14:paraId="1ECD88D4" w14:textId="77777777" w:rsidR="00CD58D2" w:rsidRDefault="00CD58D2" w:rsidP="00CD58D2">
                        <w:pPr>
                          <w:spacing w:after="0" w:line="240" w:lineRule="auto"/>
                          <w:rPr>
                            <w:rFonts w:ascii="Arial" w:hAnsi="Arial" w:cs="Arial"/>
                            <w:sz w:val="15"/>
                            <w:szCs w:val="15"/>
                          </w:rPr>
                        </w:pPr>
                        <w:r>
                          <w:rPr>
                            <w:rFonts w:ascii="Arial" w:hAnsi="Arial" w:cs="Arial"/>
                            <w:sz w:val="15"/>
                            <w:szCs w:val="15"/>
                          </w:rPr>
                          <w:t>to furnish and deliver all items or perform all work requirements identified</w:t>
                        </w:r>
                      </w:p>
                    </w:txbxContent>
                  </v:textbox>
                </v:shape>
                <v:shape id="Text Box 397" o:spid="_x0000_s1422" type="#_x0000_t202" style="position:absolute;left:6170;top:12378;width:4976;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" filled="f" stroked="f">
                  <v:path arrowok="t"/>
                  <v:textbox inset="0,0,0,0">
                    <w:txbxContent>
                      <w:p w14:paraId="78C254BC" w14:textId="77777777" w:rsidR="00CD58D2" w:rsidRDefault="00CD58D2" w:rsidP="00CD58D2">
                        <w:pPr>
                          <w:spacing w:after="0" w:line="240" w:lineRule="auto"/>
                          <w:rPr>
                            <w:rFonts w:ascii="Arial" w:hAnsi="Arial" w:cs="Arial"/>
                            <w:sz w:val="15"/>
                            <w:szCs w:val="15"/>
                          </w:rPr>
                        </w:pPr>
                        <w:r>
                          <w:rPr>
                            <w:rFonts w:ascii="Arial" w:hAnsi="Arial" w:cs="Arial"/>
                            <w:sz w:val="15"/>
                            <w:szCs w:val="15"/>
                          </w:rPr>
                          <w:t>award consummates the contract, which consists of (a) the Government</w:t>
                        </w:r>
                      </w:p>
                    </w:txbxContent>
                  </v:textbox>
                </v:shape>
                <v:shape id="Text Box 398" o:spid="_x0000_s1423" type="#_x0000_t202" style="position:absolute;left:770;top:12546;width:490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" filled="f" stroked="f">
                  <v:path arrowok="t"/>
                  <v:textbox inset="0,0,0,0">
                    <w:txbxContent>
                      <w:p w14:paraId="0A90EC1D" w14:textId="77777777" w:rsidR="00CD58D2" w:rsidRDefault="00CD58D2" w:rsidP="00CD58D2">
                        <w:pPr>
                          <w:spacing w:after="0" w:line="240" w:lineRule="auto"/>
                          <w:rPr>
                            <w:rFonts w:ascii="Arial" w:hAnsi="Arial" w:cs="Arial"/>
                            <w:sz w:val="15"/>
                            <w:szCs w:val="15"/>
                          </w:rPr>
                        </w:pPr>
                        <w:r>
                          <w:rPr>
                            <w:rFonts w:ascii="Arial" w:hAnsi="Arial" w:cs="Arial"/>
                            <w:sz w:val="15"/>
                            <w:szCs w:val="15"/>
                          </w:rPr>
                          <w:t>on this form and any continuation sheets for the consideration stated in</w:t>
                        </w:r>
                      </w:p>
                    </w:txbxContent>
                  </v:textbox>
                </v:shape>
                <v:shape id="Text Box 399" o:spid="_x0000_s1424" type="#_x0000_t202" style="position:absolute;left:6170;top:12546;width:489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" filled="f" stroked="f">
                  <v:path arrowok="t"/>
                  <v:textbox inset="0,0,0,0">
                    <w:txbxContent>
                      <w:p w14:paraId="54821E7A" w14:textId="77777777" w:rsidR="00CD58D2" w:rsidRDefault="00CD58D2" w:rsidP="00CD58D2">
                        <w:pPr>
                          <w:spacing w:after="0" w:line="240" w:lineRule="auto"/>
                          <w:rPr>
                            <w:rFonts w:ascii="Arial" w:hAnsi="Arial" w:cs="Arial"/>
                            <w:sz w:val="15"/>
                            <w:szCs w:val="15"/>
                          </w:rPr>
                        </w:pPr>
                        <w:r>
                          <w:rPr>
                            <w:rFonts w:ascii="Arial" w:hAnsi="Arial" w:cs="Arial"/>
                            <w:sz w:val="15"/>
                            <w:szCs w:val="15"/>
                          </w:rPr>
                          <w:t>solicitation and your offer, and (b) this contract award.  No further cont-</w:t>
                        </w:r>
                      </w:p>
                    </w:txbxContent>
                  </v:textbox>
                </v:shape>
                <v:shape id="Text Box 400" o:spid="_x0000_s1425" type="#_x0000_t202" style="position:absolute;left:770;top:12714;width:478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" filled="f" stroked="f">
                  <v:path arrowok="t"/>
                  <v:textbox inset="0,0,0,0">
                    <w:txbxContent>
                      <w:p w14:paraId="64CE6FC0" w14:textId="77777777" w:rsidR="00CD58D2" w:rsidRDefault="00CD58D2" w:rsidP="00CD58D2">
                        <w:pPr>
                          <w:spacing w:after="0" w:line="240" w:lineRule="auto"/>
                          <w:rPr>
                            <w:rFonts w:ascii="Arial" w:hAnsi="Arial" w:cs="Arial"/>
                            <w:sz w:val="15"/>
                            <w:szCs w:val="15"/>
                          </w:rPr>
                        </w:pPr>
                        <w:r>
                          <w:rPr>
                            <w:rFonts w:ascii="Arial" w:hAnsi="Arial" w:cs="Arial"/>
                            <w:sz w:val="15"/>
                            <w:szCs w:val="15"/>
                          </w:rPr>
                          <w:t>this contract.  The rights and obligations of the parties to this contract</w:t>
                        </w:r>
                      </w:p>
                    </w:txbxContent>
                  </v:textbox>
                </v:shape>
                <v:shape id="Text Box 401" o:spid="_x0000_s1426" type="#_x0000_t202" style="position:absolute;left:6170;top:12714;width:219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" filled="f" stroked="f">
                  <v:path arrowok="t"/>
                  <v:textbox inset="0,0,0,0">
                    <w:txbxContent>
                      <w:p w14:paraId="0679D5CE" w14:textId="77777777" w:rsidR="00CD58D2" w:rsidRDefault="00CD58D2" w:rsidP="00CD58D2">
                        <w:pPr>
                          <w:spacing w:after="0" w:line="240" w:lineRule="auto"/>
                          <w:rPr>
                            <w:rFonts w:ascii="Arial" w:hAnsi="Arial" w:cs="Arial"/>
                            <w:sz w:val="15"/>
                            <w:szCs w:val="15"/>
                          </w:rPr>
                        </w:pPr>
                        <w:r>
                          <w:rPr>
                            <w:rFonts w:ascii="Arial" w:hAnsi="Arial" w:cs="Arial"/>
                            <w:sz w:val="15"/>
                            <w:szCs w:val="15"/>
                          </w:rPr>
                          <w:t>ractual document is necessary.</w:t>
                        </w:r>
                      </w:p>
                    </w:txbxContent>
                  </v:textbox>
                </v:shape>
                <v:shape id="Text Box 402" o:spid="_x0000_s1427" type="#_x0000_t202" style="position:absolute;left:770;top:12882;width:492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" filled="f" stroked="f">
                  <v:path arrowok="t"/>
                  <v:textbox inset="0,0,0,0">
                    <w:txbxContent>
                      <w:p w14:paraId="66D23B17" w14:textId="77777777" w:rsidR="00CD58D2" w:rsidRDefault="00CD58D2" w:rsidP="00CD58D2">
                        <w:pPr>
                          <w:spacing w:after="0" w:line="240" w:lineRule="auto"/>
                          <w:rPr>
                            <w:rFonts w:ascii="Arial" w:hAnsi="Arial" w:cs="Arial"/>
                            <w:sz w:val="15"/>
                            <w:szCs w:val="15"/>
                          </w:rPr>
                        </w:pPr>
                        <w:r>
                          <w:rPr>
                            <w:rFonts w:ascii="Arial" w:hAnsi="Arial" w:cs="Arial"/>
                            <w:sz w:val="15"/>
                            <w:szCs w:val="15"/>
                          </w:rPr>
                          <w:t>shall be governed by (a) this contract award, (b) the solicitation, and (c)</w:t>
                        </w:r>
                      </w:p>
                    </w:txbxContent>
                  </v:textbox>
                </v:shape>
                <v:shape id="Text Box 403" o:spid="_x0000_s1428" type="#_x0000_t202" style="position:absolute;left:770;top:13050;width:515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" filled="f" stroked="f">
                  <v:path arrowok="t"/>
                  <v:textbox inset="0,0,0,0">
                    <w:txbxContent>
                      <w:p w14:paraId="55D805EE"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clauses, representations, certifications, and specifications incorporated</w:t>
                        </w:r>
                      </w:p>
                    </w:txbxContent>
                  </v:textbox>
                </v:shape>
                <v:shape id="Text Box 404" o:spid="_x0000_s1429" type="#_x0000_t202" style="position:absolute;left:770;top:13218;width:299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" filled="f" stroked="f">
                  <v:path arrowok="t"/>
                  <v:textbox inset="0,0,0,0">
                    <w:txbxContent>
                      <w:p w14:paraId="50C4CCCB" w14:textId="77777777" w:rsidR="00CD58D2" w:rsidRDefault="00CD58D2" w:rsidP="00CD58D2">
                        <w:pPr>
                          <w:spacing w:after="0" w:line="240" w:lineRule="auto"/>
                          <w:rPr>
                            <w:rFonts w:ascii="Arial" w:hAnsi="Arial" w:cs="Arial"/>
                            <w:sz w:val="15"/>
                            <w:szCs w:val="15"/>
                          </w:rPr>
                        </w:pPr>
                        <w:r>
                          <w:rPr>
                            <w:rFonts w:ascii="Arial" w:hAnsi="Arial" w:cs="Arial"/>
                            <w:sz w:val="15"/>
                            <w:szCs w:val="15"/>
                          </w:rPr>
                          <w:t>by reference in or attached to this contract.</w:t>
                        </w:r>
                      </w:p>
                    </w:txbxContent>
                  </v:textbox>
                </v:shape>
                <v:shape id="Text Box 405" o:spid="_x0000_s1430" type="#_x0000_t202" style="position:absolute;left:722;top:13434;width:509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" filled="f" stroked="f">
                  <v:path arrowok="t"/>
                  <v:textbox inset="0,0,0,0">
                    <w:txbxContent>
                      <w:p w14:paraId="509DF920" w14:textId="77777777" w:rsidR="00CD58D2" w:rsidRDefault="00CD58D2" w:rsidP="00CD58D2">
                        <w:pPr>
                          <w:spacing w:after="0" w:line="240" w:lineRule="auto"/>
                          <w:rPr>
                            <w:rFonts w:ascii="Arial" w:hAnsi="Arial" w:cs="Arial"/>
                            <w:sz w:val="15"/>
                            <w:szCs w:val="15"/>
                          </w:rPr>
                        </w:pPr>
                        <w:r>
                          <w:rPr>
                            <w:rFonts w:ascii="Arial" w:hAnsi="Arial" w:cs="Arial"/>
                            <w:sz w:val="15"/>
                            <w:szCs w:val="15"/>
                          </w:rPr>
                          <w:t>30a. NAME AND TITLE OF CONTRACTOR OR PERSON AUTHORIZED</w:t>
                        </w:r>
                      </w:p>
                    </w:txbxContent>
                  </v:textbox>
                </v:shape>
                <v:shape id="Text Box 406" o:spid="_x0000_s1431" type="#_x0000_t202" style="position:absolute;left:6170;top:13434;width:3009;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" filled="f" stroked="f">
                  <v:path arrowok="t"/>
                  <v:textbox inset="0,0,0,0">
                    <w:txbxContent>
                      <w:p w14:paraId="46BA2CAC" w14:textId="77777777" w:rsidR="00CD58D2" w:rsidRDefault="00CD58D2" w:rsidP="00CD58D2">
                        <w:pPr>
                          <w:spacing w:after="0" w:line="240" w:lineRule="auto"/>
                          <w:rPr>
                            <w:rFonts w:ascii="Arial" w:hAnsi="Arial" w:cs="Arial"/>
                            <w:sz w:val="15"/>
                            <w:szCs w:val="15"/>
                          </w:rPr>
                        </w:pPr>
                        <w:r>
                          <w:rPr>
                            <w:rFonts w:ascii="Arial" w:hAnsi="Arial" w:cs="Arial"/>
                            <w:sz w:val="15"/>
                            <w:szCs w:val="15"/>
                          </w:rPr>
                          <w:t>31a. NAME OF CONTRACTING OFFICER</w:t>
                        </w:r>
                      </w:p>
                    </w:txbxContent>
                  </v:textbox>
                </v:shape>
                <v:shape id="Text Box 407" o:spid="_x0000_s1432" type="#_x0000_t202" style="position:absolute;left:1130;top:13626;width:70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" filled="f" stroked="f">
                  <v:path arrowok="t"/>
                  <v:textbox inset="0,0,0,0">
                    <w:txbxContent>
                      <w:p w14:paraId="03F9DD46" w14:textId="77777777" w:rsidR="00CD58D2" w:rsidRDefault="00CD58D2" w:rsidP="00CD58D2">
                        <w:pPr>
                          <w:spacing w:after="0" w:line="240" w:lineRule="auto"/>
                          <w:rPr>
                            <w:rFonts w:ascii="Arial" w:hAnsi="Arial" w:cs="Arial"/>
                            <w:sz w:val="15"/>
                            <w:szCs w:val="15"/>
                          </w:rPr>
                        </w:pPr>
                        <w:r>
                          <w:rPr>
                            <w:rFonts w:ascii="Arial" w:hAnsi="Arial" w:cs="Arial"/>
                            <w:sz w:val="15"/>
                            <w:szCs w:val="15"/>
                          </w:rPr>
                          <w:t>TO SIGN</w:t>
                        </w:r>
                      </w:p>
                    </w:txbxContent>
                  </v:textbox>
                </v:shape>
                <v:shape id="Text Box 408" o:spid="_x0000_s1433" type="#_x0000_t202" style="position:absolute;left:722;top:14154;width:131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" filled="f" stroked="f">
                  <v:path arrowok="t"/>
                  <v:textbox inset="0,0,0,0">
                    <w:txbxContent>
                      <w:p w14:paraId="5F77FAEA" w14:textId="77777777" w:rsidR="00CD58D2" w:rsidRDefault="00CD58D2" w:rsidP="00CD58D2">
                        <w:pPr>
                          <w:spacing w:after="0" w:line="240" w:lineRule="auto"/>
                          <w:rPr>
                            <w:rFonts w:ascii="Arial" w:hAnsi="Arial" w:cs="Arial"/>
                            <w:sz w:val="15"/>
                            <w:szCs w:val="15"/>
                          </w:rPr>
                        </w:pPr>
                        <w:r>
                          <w:rPr>
                            <w:rFonts w:ascii="Arial" w:hAnsi="Arial" w:cs="Arial"/>
                            <w:sz w:val="15"/>
                            <w:szCs w:val="15"/>
                          </w:rPr>
                          <w:t>30b. SIGNATURE</w:t>
                        </w:r>
                      </w:p>
                    </w:txbxContent>
                  </v:textbox>
                </v:shape>
                <v:shape id="Text Box 409" o:spid="_x0000_s1434" type="#_x0000_t202" style="position:absolute;left:4634;top:14154;width:81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" filled="f" stroked="f">
                  <v:path arrowok="t"/>
                  <v:textbox inset="0,0,0,0">
                    <w:txbxContent>
                      <w:p w14:paraId="2AEDB647" w14:textId="77777777" w:rsidR="00CD58D2" w:rsidRDefault="00CD58D2" w:rsidP="00CD58D2">
                        <w:pPr>
                          <w:spacing w:after="0" w:line="240" w:lineRule="auto"/>
                          <w:rPr>
                            <w:rFonts w:ascii="Arial" w:hAnsi="Arial" w:cs="Arial"/>
                            <w:sz w:val="15"/>
                            <w:szCs w:val="15"/>
                          </w:rPr>
                        </w:pPr>
                        <w:r>
                          <w:rPr>
                            <w:rFonts w:ascii="Arial" w:hAnsi="Arial" w:cs="Arial"/>
                            <w:sz w:val="15"/>
                            <w:szCs w:val="15"/>
                          </w:rPr>
                          <w:t>30c. DATE</w:t>
                        </w:r>
                      </w:p>
                    </w:txbxContent>
                  </v:textbox>
                </v:shape>
                <v:shape id="Text Box 410" o:spid="_x0000_s1435" type="#_x0000_t202" style="position:absolute;left:6170;top:14154;width:263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" filled="f" stroked="f">
                  <v:path arrowok="t"/>
                  <v:textbox inset="0,0,0,0">
                    <w:txbxContent>
                      <w:p w14:paraId="68ED992F" w14:textId="77777777" w:rsidR="00CD58D2" w:rsidRDefault="00CD58D2" w:rsidP="00CD58D2">
                        <w:pPr>
                          <w:spacing w:after="0" w:line="240" w:lineRule="auto"/>
                          <w:rPr>
                            <w:rFonts w:ascii="Arial" w:hAnsi="Arial" w:cs="Arial"/>
                            <w:sz w:val="15"/>
                            <w:szCs w:val="15"/>
                          </w:rPr>
                        </w:pPr>
                        <w:r>
                          <w:rPr>
                            <w:rFonts w:ascii="Arial" w:hAnsi="Arial" w:cs="Arial"/>
                            <w:sz w:val="15"/>
                            <w:szCs w:val="15"/>
                          </w:rPr>
                          <w:t>31b. UNITED STATES OF AMERICA</w:t>
                        </w:r>
                      </w:p>
                    </w:txbxContent>
                  </v:textbox>
                </v:shape>
                <v:shape id="Text Box 411" o:spid="_x0000_s1436" type="#_x0000_t202" style="position:absolute;left:10010;top:14154;width:143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" filled="f" stroked="f">
                  <v:path arrowok="t"/>
                  <v:textbox inset="0,0,0,0">
                    <w:txbxContent>
                      <w:p w14:paraId="5A2847A4" w14:textId="77777777" w:rsidR="00CD58D2" w:rsidRDefault="00CD58D2" w:rsidP="00CD58D2">
                        <w:pPr>
                          <w:spacing w:after="0" w:line="240" w:lineRule="auto"/>
                          <w:rPr>
                            <w:rFonts w:ascii="Arial" w:hAnsi="Arial" w:cs="Arial"/>
                            <w:sz w:val="15"/>
                            <w:szCs w:val="15"/>
                          </w:rPr>
                        </w:pPr>
                        <w:r>
                          <w:rPr>
                            <w:rFonts w:ascii="Arial" w:hAnsi="Arial" w:cs="Arial"/>
                            <w:sz w:val="15"/>
                            <w:szCs w:val="15"/>
                          </w:rPr>
                          <w:t>31c. AWARD DATE</w:t>
                        </w:r>
                      </w:p>
                    </w:txbxContent>
                  </v:textbox>
                </v:shape>
                <v:shape id="Text Box 412" o:spid="_x0000_s1437" type="#_x0000_t202" style="position:absolute;left:6170;top:14658;width:271;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" filled="f" stroked="f">
                  <v:path arrowok="t"/>
                  <v:textbox inset="0,0,0,0">
                    <w:txbxContent>
                      <w:p w14:paraId="08CB060F" w14:textId="77777777" w:rsidR="00CD58D2" w:rsidRDefault="00CD58D2" w:rsidP="00CD58D2">
                        <w:pPr>
                          <w:spacing w:after="0" w:line="240" w:lineRule="auto"/>
                          <w:rPr>
                            <w:rFonts w:ascii="Arial" w:hAnsi="Arial" w:cs="Arial"/>
                            <w:sz w:val="15"/>
                            <w:szCs w:val="15"/>
                          </w:rPr>
                        </w:pPr>
                        <w:r>
                          <w:rPr>
                            <w:rFonts w:ascii="Arial" w:hAnsi="Arial" w:cs="Arial"/>
                            <w:sz w:val="15"/>
                            <w:szCs w:val="15"/>
                          </w:rPr>
                          <w:t>BY</w:t>
                        </w:r>
                      </w:p>
                    </w:txbxContent>
                  </v:textbox>
                </v:shape>
                <v:shape id="Text Box 413" o:spid="_x0000_s1438" type="#_x0000_t202" style="position:absolute;left:4442;top:962;width:742;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" filled="f" stroked="f">
                  <v:path arrowok="t"/>
                  <v:textbox inset="0,0,0,0">
                    <w:txbxContent>
                      <w:p w14:paraId="6C93B370"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OFFER</w:t>
                        </w:r>
                      </w:p>
                    </w:txbxContent>
                  </v:textbox>
                </v:shape>
                <v:shape id="Text Box 414" o:spid="_x0000_s1439" type="#_x0000_t202" style="position:absolute;left:4442;top:7658;width:828;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" filled="f" stroked="f">
                  <v:path arrowok="t"/>
                  <v:textbox inset="0,0,0,0">
                    <w:txbxContent>
                      <w:p w14:paraId="391FABF4"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AWARD</w:t>
                        </w:r>
                      </w:p>
                    </w:txbxContent>
                  </v:textbox>
                </v:shape>
                <v:shape id="Text Box 415" o:spid="_x0000_s1440" type="#_x0000_t202" style="position:absolute;left:9170;top:14914;width:2444;height: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" filled="f" stroked="f">
                  <v:path arrowok="t"/>
                  <v:textbox inset="0,0,0,0">
                    <w:txbxContent>
                      <w:p w14:paraId="22DC7A7F" w14:textId="77777777" w:rsidR="00CD58D2" w:rsidRDefault="00CD58D2" w:rsidP="00CD58D2">
                        <w:pPr>
                          <w:spacing w:after="0" w:line="240" w:lineRule="auto"/>
                          <w:rPr>
                            <w:rFonts w:ascii="Arial" w:hAnsi="Arial" w:cs="Arial"/>
                            <w:b/>
                            <w:bCs/>
                            <w:sz w:val="11"/>
                            <w:szCs w:val="11"/>
                          </w:rPr>
                        </w:pPr>
                        <w:r>
                          <w:rPr>
                            <w:rFonts w:ascii="Arial" w:hAnsi="Arial" w:cs="Arial"/>
                            <w:b/>
                            <w:bCs/>
                            <w:sz w:val="11"/>
                            <w:szCs w:val="11"/>
                          </w:rPr>
                          <w:t xml:space="preserve">STANDARD FORM 1442 (REV. 8/2014) BACK </w:t>
                        </w:r>
                      </w:p>
                    </w:txbxContent>
                  </v:textbox>
                </v:shape>
                <v:shape id="Text Box 416" o:spid="_x0000_s1441" type="#_x0000_t202" style="position:absolute;left:3674;top:1218;width:1362;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" filled="f" stroked="f">
                  <v:path arrowok="t"/>
                  <v:textbox inset="0,0,0,0">
                    <w:txbxContent>
                      <w:p w14:paraId="56675409"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ZIP Code)</w:t>
                        </w:r>
                      </w:p>
                    </w:txbxContent>
                  </v:textbox>
                </v:shape>
                <v:shape id="Text Box 417" o:spid="_x0000_s1442" type="#_x0000_t202" style="position:absolute;left:8138;top:1218;width:1396;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" filled="f" stroked="f">
                  <v:path arrowok="t"/>
                  <v:textbox inset="0,0,0,0">
                    <w:txbxContent>
                      <w:p w14:paraId="567D8404"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area code)</w:t>
                        </w:r>
                      </w:p>
                    </w:txbxContent>
                  </v:textbox>
                </v:shape>
                <v:shape id="Text Box 418" o:spid="_x0000_s1443" type="#_x0000_t202" style="position:absolute;left:8282;top:1650;width:2658;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" filled="f" stroked="f">
                  <v:path arrowok="t"/>
                  <v:textbox inset="0,0,0,0">
                    <w:txbxContent>
                      <w:p w14:paraId="7EB12708" w14:textId="77777777" w:rsidR="00CD58D2" w:rsidRDefault="00CD58D2" w:rsidP="00CD58D2">
                        <w:pPr>
                          <w:spacing w:after="0" w:line="240" w:lineRule="auto"/>
                          <w:rPr>
                            <w:rFonts w:ascii="Arial" w:hAnsi="Arial" w:cs="Arial"/>
                            <w:sz w:val="15"/>
                            <w:szCs w:val="15"/>
                          </w:rPr>
                        </w:pPr>
                        <w:r>
                          <w:rPr>
                            <w:rFonts w:ascii="Arial" w:hAnsi="Arial" w:cs="Arial"/>
                            <w:sz w:val="15"/>
                            <w:szCs w:val="15"/>
                          </w:rPr>
                          <w:t>(Include only if different than Item 14.)</w:t>
                        </w:r>
                      </w:p>
                    </w:txbxContent>
                  </v:textbox>
                </v:shape>
                <v:shape id="Text Box 419" o:spid="_x0000_s1444" type="#_x0000_t202" style="position:absolute;left:8282;top:3378;width:301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" filled="f" stroked="f">
                  <v:path arrowok="t"/>
                  <v:textbox inset="0,0,0,0">
                    <w:txbxContent>
                      <w:p w14:paraId="686E95BE" w14:textId="77777777" w:rsidR="00CD58D2" w:rsidRDefault="00CD58D2" w:rsidP="00CD58D2">
                        <w:pPr>
                          <w:spacing w:after="0" w:line="240" w:lineRule="auto"/>
                          <w:rPr>
                            <w:rFonts w:ascii="Arial" w:hAnsi="Arial" w:cs="Arial"/>
                            <w:sz w:val="15"/>
                            <w:szCs w:val="15"/>
                          </w:rPr>
                        </w:pPr>
                        <w:r>
                          <w:rPr>
                            <w:rFonts w:ascii="Arial" w:hAnsi="Arial" w:cs="Arial"/>
                            <w:sz w:val="15"/>
                            <w:szCs w:val="15"/>
                          </w:rPr>
                          <w:t>(Insert any number equal to or greater than</w:t>
                        </w:r>
                      </w:p>
                    </w:txbxContent>
                  </v:textbox>
                </v:shape>
                <v:shape id="Text Box 420" o:spid="_x0000_s1445" type="#_x0000_t202" style="position:absolute;left:1034;top:3546;width:879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" filled="f" stroked="f">
                  <v:path arrowok="t"/>
                  <v:textbox inset="0,0,0,0">
                    <w:txbxContent>
                      <w:p w14:paraId="6B921B8A"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minimum requirement stated in Item 13d.  Failure to insert any number means the offeror accepts the minimum in Item 13d.)</w:t>
                        </w:r>
                      </w:p>
                    </w:txbxContent>
                  </v:textbox>
                </v:shape>
                <v:shape id="Text Box 421" o:spid="_x0000_s1446" type="#_x0000_t202" style="position:absolute;left:2498;top:5730;width:6986;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" filled="f" stroked="f">
                  <v:path arrowok="t"/>
                  <v:textbox inset="0,0,0,0">
                    <w:txbxContent>
                      <w:p w14:paraId="6A5251B8" w14:textId="77777777" w:rsidR="00CD58D2" w:rsidRDefault="00CD58D2" w:rsidP="00CD58D2">
                        <w:pPr>
                          <w:spacing w:after="0" w:line="240" w:lineRule="auto"/>
                          <w:rPr>
                            <w:rFonts w:ascii="Arial" w:hAnsi="Arial" w:cs="Arial"/>
                            <w:sz w:val="15"/>
                            <w:szCs w:val="15"/>
                          </w:rPr>
                        </w:pPr>
                        <w:r>
                          <w:rPr>
                            <w:rFonts w:ascii="Arial" w:hAnsi="Arial" w:cs="Arial"/>
                            <w:sz w:val="15"/>
                            <w:szCs w:val="15"/>
                          </w:rPr>
                          <w:t>(The offeror acknowledges receipt of amendments to the solicitation -- give number and date of each)</w:t>
                        </w:r>
                      </w:p>
                    </w:txbxContent>
                  </v:textbox>
                </v:shape>
                <v:shape id="Text Box 422" o:spid="_x0000_s1447" type="#_x0000_t202" style="position:absolute;left:1130;top:7122;width:103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" filled="f" stroked="f">
                  <v:path arrowok="t"/>
                  <v:textbox inset="0,0,0,0">
                    <w:txbxContent>
                      <w:p w14:paraId="2918F711"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v:textbox>
                </v:shape>
                <v:shape id="Text Box 423" o:spid="_x0000_s1448" type="#_x0000_t202" style="position:absolute;left:1322;top:10122;width:2590;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" filled="f" stroked="f">
                  <v:path arrowok="t"/>
                  <v:textbox inset="0,0,0,0">
                    <w:txbxContent>
                      <w:p w14:paraId="31155249" w14:textId="77777777" w:rsidR="00CD58D2" w:rsidRDefault="00CD58D2" w:rsidP="00CD58D2">
                        <w:pPr>
                          <w:spacing w:after="0" w:line="240" w:lineRule="auto"/>
                          <w:rPr>
                            <w:rFonts w:ascii="Arial" w:hAnsi="Arial" w:cs="Arial"/>
                            <w:sz w:val="15"/>
                            <w:szCs w:val="15"/>
                          </w:rPr>
                        </w:pPr>
                        <w:r>
                          <w:rPr>
                            <w:rFonts w:ascii="Arial" w:hAnsi="Arial" w:cs="Arial"/>
                            <w:sz w:val="15"/>
                            <w:szCs w:val="15"/>
                          </w:rPr>
                          <w:t>(4 copies unless otherwise specified)</w:t>
                        </w:r>
                      </w:p>
                    </w:txbxContent>
                  </v:textbox>
                </v:shape>
                <v:shape id="Text Box 424" o:spid="_x0000_s1449" type="#_x0000_t202" style="position:absolute;left:1850;top:13602;width:103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" filled="f" stroked="f">
                  <v:path arrowok="t"/>
                  <v:textbox inset="0,0,0,0">
                    <w:txbxContent>
                      <w:p w14:paraId="700DDE93"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v:textbox>
                </v:shape>
                <v:shape id="Text Box 425" o:spid="_x0000_s1450" type="#_x0000_t202" style="position:absolute;left:9194;top:13434;width:1035;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" filled="f" stroked="f">
                  <v:path arrowok="t"/>
                  <v:textbox inset="0,0,0,0">
                    <w:txbxContent>
                      <w:p w14:paraId="0127424A" w14:textId="77777777" w:rsidR="00CD58D2" w:rsidRDefault="00CD58D2" w:rsidP="00CD58D2">
                        <w:pPr>
                          <w:spacing w:after="0" w:line="240" w:lineRule="auto"/>
                          <w:rPr>
                            <w:rFonts w:ascii="Arial" w:hAnsi="Arial" w:cs="Arial"/>
                            <w:sz w:val="15"/>
                            <w:szCs w:val="15"/>
                          </w:rPr>
                        </w:pPr>
                        <w:r>
                          <w:rPr>
                            <w:rFonts w:ascii="Arial" w:hAnsi="Arial" w:cs="Arial"/>
                            <w:sz w:val="15"/>
                            <w:szCs w:val="15"/>
                          </w:rPr>
                          <w:t>(Type or print)</w:t>
                        </w:r>
                      </w:p>
                    </w:txbxContent>
                  </v:textbox>
                </v:shape>
                <v:shape id="Text Box 426" o:spid="_x0000_s1451" type="#_x0000_t202" style="position:absolute;left:3314;top:12018;width:2383;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xfyAAAAOEAAAAPAAAAZHJzL2Rvd25yZXYueG1sRI/BagIx&#13;&#10;EIbvQt8hTKE3zVap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BBvsxfyAAAAOEA&#13;&#10;AAAPAAAAAAAAAAAAAAAAAAcCAABkcnMvZG93bnJldi54bWxQSwUGAAAAAAMAAwC3AAAA/AIAAAAA&#13;&#10;" filled="f" stroked="f">
                  <v:path arrowok="t"/>
                  <v:textbox inset="0,0,0,0">
                    <w:txbxContent>
                      <w:p w14:paraId="191A53B2"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is required to sign this</w:t>
                        </w:r>
                      </w:p>
                    </w:txbxContent>
                  </v:textbox>
                </v:shape>
                <v:shape id="Text Box 427" o:spid="_x0000_s1452" type="#_x0000_t202" style="position:absolute;left:770;top:12210;width:382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" filled="f" stroked="f">
                  <v:path arrowok="t"/>
                  <v:textbox inset="0,0,0,0">
                    <w:txbxContent>
                      <w:p w14:paraId="6686143A" w14:textId="77777777" w:rsidR="00CD58D2" w:rsidRDefault="00CD58D2" w:rsidP="00CD58D2">
                        <w:pPr>
                          <w:spacing w:after="0" w:line="240" w:lineRule="auto"/>
                          <w:rPr>
                            <w:rFonts w:ascii="Arial" w:hAnsi="Arial" w:cs="Arial"/>
                            <w:sz w:val="15"/>
                            <w:szCs w:val="15"/>
                          </w:rPr>
                        </w:pPr>
                        <w:r>
                          <w:rPr>
                            <w:rFonts w:ascii="Arial" w:hAnsi="Arial" w:cs="Arial"/>
                            <w:sz w:val="15"/>
                            <w:szCs w:val="15"/>
                          </w:rPr>
                          <w:t>document and return _______ copies to issuing office.)</w:t>
                        </w:r>
                      </w:p>
                    </w:txbxContent>
                  </v:textbox>
                </v:shape>
                <v:shape id="Text Box 428" o:spid="_x0000_s1453" type="#_x0000_t202" style="position:absolute;left:7322;top:12018;width:3457;height:2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" filled="f" stroked="f">
                  <v:path arrowok="t"/>
                  <v:textbox inset="0,0,0,0">
                    <w:txbxContent>
                      <w:p w14:paraId="0D8B46AE" w14:textId="77777777" w:rsidR="00CD58D2" w:rsidRDefault="00CD58D2" w:rsidP="00CD58D2">
                        <w:pPr>
                          <w:spacing w:after="0" w:line="240" w:lineRule="auto"/>
                          <w:rPr>
                            <w:rFonts w:ascii="Arial" w:hAnsi="Arial" w:cs="Arial"/>
                            <w:sz w:val="15"/>
                            <w:szCs w:val="15"/>
                          </w:rPr>
                        </w:pPr>
                        <w:r>
                          <w:rPr>
                            <w:rFonts w:ascii="Arial" w:hAnsi="Arial" w:cs="Arial"/>
                            <w:sz w:val="15"/>
                            <w:szCs w:val="15"/>
                          </w:rPr>
                          <w:t>(Contractor is not required to sign this document.)</w:t>
                        </w:r>
                      </w:p>
                    </w:txbxContent>
                  </v:textbox>
                </v:shape>
                <v:shape id="Text Box 429" o:spid="_x0000_s1454" type="#_x0000_t202" style="position:absolute;left:5114;top:962;width:3405;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" filled="f" stroked="f">
                  <v:path arrowok="t"/>
                  <v:textbox inset="0,0,0,0">
                    <w:txbxContent>
                      <w:p w14:paraId="6A808066"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(Must be fully completed by offeror)</w:t>
                        </w:r>
                      </w:p>
                    </w:txbxContent>
                  </v:textbox>
                </v:shape>
                <v:shape id="Text Box 430" o:spid="_x0000_s1455" type="#_x0000_t202" style="position:absolute;left:5282;top:7658;width:3254;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" filled="f" stroked="f">
                  <v:path arrowok="t"/>
                  <v:textbox inset="0,0,0,0">
                    <w:txbxContent>
                      <w:p w14:paraId="20FA244B"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(To be completed by Government)</w:t>
                        </w:r>
                      </w:p>
                    </w:txbxContent>
                  </v:textbox>
                </v:shape>
                <v:shape id="Text Box 431" o:spid="_x0000_s1456" type="#_x0000_t202" style="position:absolute;left:2762;top:11738;width:7156;height: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" filled="f" stroked="f">
                  <v:path arrowok="t"/>
                  <v:textbox inset="0,0,0,0">
                    <w:txbxContent>
                      <w:p w14:paraId="70C7D899" w14:textId="77777777" w:rsidR="00CD58D2" w:rsidRDefault="00CD58D2" w:rsidP="00CD58D2">
                        <w:pPr>
                          <w:spacing w:after="0" w:line="240" w:lineRule="auto"/>
                          <w:rPr>
                            <w:rFonts w:ascii="Arial" w:hAnsi="Arial" w:cs="Arial"/>
                            <w:b/>
                            <w:bCs/>
                            <w:sz w:val="19"/>
                            <w:szCs w:val="19"/>
                          </w:rPr>
                        </w:pPr>
                        <w:r>
                          <w:rPr>
                            <w:rFonts w:ascii="Arial" w:hAnsi="Arial" w:cs="Arial"/>
                            <w:b/>
                            <w:bCs/>
                            <w:sz w:val="19"/>
                            <w:szCs w:val="19"/>
                          </w:rPr>
                          <w:t>CONTRACTING OFFICER WILL COMPLETE ITEM 28 OR 29 AS APPLICABLE</w:t>
                        </w:r>
                      </w:p>
                    </w:txbxContent>
                  </v:textbox>
                </v:shape>
                <v:shape id="Text Box 432" o:spid="_x0000_s1457" type="#_x0000_t202" style="position:absolute;left:722;top:1410;width:572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" filled="f" stroked="f">
                  <v:path arrowok="t"/>
                  <v:textbox inset="0,0,0,0">
                    <w:txbxContent>
                      <w:p w14:paraId="0720975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433" o:spid="_x0000_s1458" type="#_x0000_t202" style="position:absolute;left:722;top:1650;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" filled="f" stroked="f">
                  <v:path arrowok="t"/>
                  <v:textbox inset="0,0,0,0">
                    <w:txbxContent>
                      <w:p w14:paraId="6C3CF678" w14:textId="77777777" w:rsidR="00CD58D2" w:rsidRDefault="00CD58D2" w:rsidP="00CD58D2">
                        <w:pPr>
                          <w:spacing w:after="0" w:line="240" w:lineRule="auto"/>
                          <w:rPr>
                            <w:rFonts w:ascii="Courier New" w:hAnsi="Courier New" w:cs="Courier New"/>
                            <w:sz w:val="15"/>
                            <w:szCs w:val="15"/>
                          </w:rPr>
                        </w:pPr>
                      </w:p>
                    </w:txbxContent>
                  </v:textbox>
                </v:shape>
                <v:shape id="Text Box 434" o:spid="_x0000_s1459" type="#_x0000_t202" style="position:absolute;left:722;top:1818;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" filled="f" stroked="f">
                  <v:path arrowok="t"/>
                  <v:textbox inset="0,0,0,0">
                    <w:txbxContent>
                      <w:p w14:paraId="14217058" w14:textId="77777777" w:rsidR="00CD58D2" w:rsidRDefault="00CD58D2" w:rsidP="00CD58D2">
                        <w:pPr>
                          <w:spacing w:after="0" w:line="240" w:lineRule="auto"/>
                          <w:rPr>
                            <w:rFonts w:ascii="Courier New" w:hAnsi="Courier New" w:cs="Courier New"/>
                            <w:sz w:val="15"/>
                            <w:szCs w:val="15"/>
                          </w:rPr>
                        </w:pPr>
                      </w:p>
                    </w:txbxContent>
                  </v:textbox>
                </v:shape>
                <v:shape id="Text Box 435" o:spid="_x0000_s1460" type="#_x0000_t202" style="position:absolute;left:722;top:1986;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" filled="f" stroked="f">
                  <v:path arrowok="t"/>
                  <v:textbox inset="0,0,0,0">
                    <w:txbxContent>
                      <w:p w14:paraId="57FD5B89" w14:textId="77777777" w:rsidR="00CD58D2" w:rsidRDefault="00CD58D2" w:rsidP="00CD58D2">
                        <w:pPr>
                          <w:spacing w:after="0" w:line="240" w:lineRule="auto"/>
                          <w:rPr>
                            <w:rFonts w:ascii="Courier New" w:hAnsi="Courier New" w:cs="Courier New"/>
                            <w:sz w:val="15"/>
                            <w:szCs w:val="15"/>
                          </w:rPr>
                        </w:pPr>
                      </w:p>
                    </w:txbxContent>
                  </v:textbox>
                </v:shape>
                <v:shape id="Text Box 436" o:spid="_x0000_s1461" type="#_x0000_t202" style="position:absolute;left:722;top:2154;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" filled="f" stroked="f">
                  <v:path arrowok="t"/>
                  <v:textbox inset="0,0,0,0">
                    <w:txbxContent>
                      <w:p w14:paraId="72B197BC" w14:textId="77777777" w:rsidR="00CD58D2" w:rsidRDefault="00CD58D2" w:rsidP="00CD58D2">
                        <w:pPr>
                          <w:spacing w:after="0" w:line="240" w:lineRule="auto"/>
                          <w:rPr>
                            <w:rFonts w:ascii="Courier New" w:hAnsi="Courier New" w:cs="Courier New"/>
                            <w:sz w:val="15"/>
                            <w:szCs w:val="15"/>
                          </w:rPr>
                        </w:pPr>
                      </w:p>
                    </w:txbxContent>
                  </v:textbox>
                </v:shape>
                <v:shape id="Text Box 437" o:spid="_x0000_s1462" type="#_x0000_t202" style="position:absolute;left:722;top:2322;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" filled="f" stroked="f">
                  <v:path arrowok="t"/>
                  <v:textbox inset="0,0,0,0">
                    <w:txbxContent>
                      <w:p w14:paraId="698FFF59" w14:textId="77777777" w:rsidR="00CD58D2" w:rsidRDefault="00CD58D2" w:rsidP="00CD58D2">
                        <w:pPr>
                          <w:spacing w:after="0" w:line="240" w:lineRule="auto"/>
                          <w:rPr>
                            <w:rFonts w:ascii="Courier New" w:hAnsi="Courier New" w:cs="Courier New"/>
                            <w:sz w:val="15"/>
                            <w:szCs w:val="15"/>
                          </w:rPr>
                        </w:pPr>
                      </w:p>
                    </w:txbxContent>
                  </v:textbox>
                </v:shape>
                <v:shape id="Text Box 438" o:spid="_x0000_s1463" type="#_x0000_t202" style="position:absolute;left:722;top:2490;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" filled="f" stroked="f">
                  <v:path arrowok="t"/>
                  <v:textbox inset="0,0,0,0">
                    <w:txbxContent>
                      <w:p w14:paraId="4AAF9DA5" w14:textId="77777777" w:rsidR="00CD58D2" w:rsidRDefault="00CD58D2" w:rsidP="00CD58D2">
                        <w:pPr>
                          <w:spacing w:after="0" w:line="240" w:lineRule="auto"/>
                          <w:rPr>
                            <w:rFonts w:ascii="Courier New" w:hAnsi="Courier New" w:cs="Courier New"/>
                            <w:sz w:val="15"/>
                            <w:szCs w:val="15"/>
                          </w:rPr>
                        </w:pPr>
                      </w:p>
                    </w:txbxContent>
                  </v:textbox>
                </v:shape>
                <v:shape id="Text Box 439" o:spid="_x0000_s1464" type="#_x0000_t202" style="position:absolute;left:722;top:2658;width:1369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" filled="f" stroked="f">
                  <v:path arrowok="t"/>
                  <v:textbox inset="0,0,0,0">
                    <w:txbxContent>
                      <w:p w14:paraId="7A90C94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440" o:spid="_x0000_s1465" type="#_x0000_t202" style="position:absolute;left:1130;top:2898;width:52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" filled="f" stroked="f">
                  <v:path arrowok="t"/>
                  <v:textbox inset="0,0,0,0">
                    <w:txbxContent>
                      <w:p w14:paraId="75DB3022" w14:textId="77777777" w:rsidR="00CD58D2" w:rsidRDefault="00CD58D2" w:rsidP="00CD58D2">
                        <w:pPr>
                          <w:spacing w:after="0" w:line="240" w:lineRule="auto"/>
                          <w:jc w:val="right"/>
                          <w:rPr>
                            <w:rFonts w:ascii="Courier New" w:hAnsi="Courier New" w:cs="Courier New"/>
                            <w:sz w:val="15"/>
                            <w:szCs w:val="15"/>
                          </w:rPr>
                        </w:pPr>
                      </w:p>
                    </w:txbxContent>
                  </v:textbox>
                </v:shape>
                <v:shape id="Text Box 441" o:spid="_x0000_s1466" type="#_x0000_t202" style="position:absolute;left:4586;top:2898;width:117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" filled="f" stroked="f">
                  <v:path arrowok="t"/>
                  <v:textbox inset="0,0,0,0">
                    <w:txbxContent>
                      <w:p w14:paraId="4A3833A4" w14:textId="77777777" w:rsidR="00CD58D2" w:rsidRDefault="00CD58D2" w:rsidP="00CD58D2">
                        <w:pPr>
                          <w:spacing w:after="0" w:line="240" w:lineRule="auto"/>
                          <w:rPr>
                            <w:rFonts w:ascii="Courier New" w:hAnsi="Courier New" w:cs="Courier New"/>
                            <w:sz w:val="15"/>
                            <w:szCs w:val="15"/>
                          </w:rPr>
                        </w:pPr>
                      </w:p>
                    </w:txbxContent>
                  </v:textbox>
                </v:shape>
                <v:shape id="Text Box 442" o:spid="_x0000_s1467" type="#_x0000_t202" style="position:absolute;left:6602;top:1410;width:2847;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" filled="f" stroked="f">
                  <v:path arrowok="t"/>
                  <v:textbox inset="0,0,0,0">
                    <w:txbxContent>
                      <w:p w14:paraId="598A5D6F" w14:textId="77777777" w:rsidR="00CD58D2" w:rsidRDefault="00CD58D2" w:rsidP="00CD58D2">
                        <w:pPr>
                          <w:spacing w:after="0" w:line="240" w:lineRule="auto"/>
                          <w:rPr>
                            <w:rFonts w:ascii="Courier New" w:hAnsi="Courier New" w:cs="Courier New"/>
                            <w:sz w:val="15"/>
                            <w:szCs w:val="15"/>
                          </w:rPr>
                        </w:pPr>
                      </w:p>
                    </w:txbxContent>
                  </v:textbox>
                </v:shape>
                <v:shape id="Text Box 443" o:spid="_x0000_s1468" type="#_x0000_t202" style="position:absolute;left:4202;top:3378;width:62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" filled="f" stroked="f">
                  <v:path arrowok="t"/>
                  <v:textbox inset="0,0,0,0">
                    <w:txbxContent>
                      <w:p w14:paraId="2F4BCD99" w14:textId="77777777" w:rsidR="00CD58D2" w:rsidRDefault="00CD58D2" w:rsidP="00CD58D2">
                        <w:pPr>
                          <w:spacing w:after="0" w:line="240" w:lineRule="auto"/>
                          <w:jc w:val="center"/>
                          <w:rPr>
                            <w:rFonts w:ascii="Courier New" w:hAnsi="Courier New" w:cs="Courier New"/>
                            <w:sz w:val="15"/>
                            <w:szCs w:val="15"/>
                          </w:rPr>
                        </w:pPr>
                      </w:p>
                    </w:txbxContent>
                  </v:textbox>
                </v:shape>
                <v:shape id="Text Box 444" o:spid="_x0000_s1469" type="#_x0000_t202" style="position:absolute;left:2282;top:3858;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" filled="f" stroked="f">
                  <v:path arrowok="t"/>
                  <v:textbox inset="0,0,0,0">
                    <w:txbxContent>
                      <w:p w14:paraId="5346B81C" w14:textId="77777777" w:rsidR="00CD58D2" w:rsidRDefault="00CD58D2" w:rsidP="00CD58D2">
                        <w:pPr>
                          <w:spacing w:after="0" w:line="240" w:lineRule="auto"/>
                          <w:rPr>
                            <w:rFonts w:ascii="Courier New" w:hAnsi="Courier New" w:cs="Courier New"/>
                            <w:sz w:val="15"/>
                            <w:szCs w:val="15"/>
                          </w:rPr>
                        </w:pPr>
                      </w:p>
                    </w:txbxContent>
                  </v:textbox>
                </v:shape>
                <v:shape id="Text Box 445" o:spid="_x0000_s1470" type="#_x0000_t202" style="position:absolute;left:2282;top:4026;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" filled="f" stroked="f">
                  <v:path arrowok="t"/>
                  <v:textbox inset="0,0,0,0">
                    <w:txbxContent>
                      <w:p w14:paraId="5C532B7F" w14:textId="77777777" w:rsidR="00CD58D2" w:rsidRDefault="00CD58D2" w:rsidP="00CD58D2">
                        <w:pPr>
                          <w:spacing w:after="0" w:line="240" w:lineRule="auto"/>
                          <w:rPr>
                            <w:rFonts w:ascii="Courier New" w:hAnsi="Courier New" w:cs="Courier New"/>
                            <w:sz w:val="15"/>
                            <w:szCs w:val="15"/>
                          </w:rPr>
                        </w:pPr>
                      </w:p>
                    </w:txbxContent>
                  </v:textbox>
                </v:shape>
                <v:shape id="Text Box 446" o:spid="_x0000_s1471" type="#_x0000_t202" style="position:absolute;left:2282;top:4194;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" filled="f" stroked="f">
                  <v:path arrowok="t"/>
                  <v:textbox inset="0,0,0,0">
                    <w:txbxContent>
                      <w:p w14:paraId="2C77AEA1" w14:textId="77777777" w:rsidR="00CD58D2" w:rsidRDefault="00CD58D2" w:rsidP="00CD58D2">
                        <w:pPr>
                          <w:spacing w:after="0" w:line="240" w:lineRule="auto"/>
                          <w:rPr>
                            <w:rFonts w:ascii="Courier New" w:hAnsi="Courier New" w:cs="Courier New"/>
                            <w:sz w:val="15"/>
                            <w:szCs w:val="15"/>
                          </w:rPr>
                        </w:pPr>
                      </w:p>
                    </w:txbxContent>
                  </v:textbox>
                </v:shape>
                <v:shape id="Text Box 447" o:spid="_x0000_s1472" type="#_x0000_t202" style="position:absolute;left:2282;top:436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" filled="f" stroked="f">
                  <v:path arrowok="t"/>
                  <v:textbox inset="0,0,0,0">
                    <w:txbxContent>
                      <w:p w14:paraId="093D78C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SEE PRICE SCHEDULE</w:t>
                        </w:r>
                      </w:p>
                    </w:txbxContent>
                  </v:textbox>
                </v:shape>
                <v:shape id="Text Box 448" o:spid="_x0000_s1473" type="#_x0000_t202" style="position:absolute;left:2282;top:4530;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" filled="f" stroked="f">
                  <v:path arrowok="t"/>
                  <v:textbox inset="0,0,0,0">
                    <w:txbxContent>
                      <w:p w14:paraId="7A4BDA24" w14:textId="77777777" w:rsidR="00CD58D2" w:rsidRDefault="00CD58D2" w:rsidP="00CD58D2">
                        <w:pPr>
                          <w:spacing w:after="0" w:line="240" w:lineRule="auto"/>
                          <w:rPr>
                            <w:rFonts w:ascii="Courier New" w:hAnsi="Courier New" w:cs="Courier New"/>
                            <w:sz w:val="15"/>
                            <w:szCs w:val="15"/>
                          </w:rPr>
                        </w:pPr>
                      </w:p>
                    </w:txbxContent>
                  </v:textbox>
                </v:shape>
                <v:shape id="Text Box 449" o:spid="_x0000_s1474" type="#_x0000_t202" style="position:absolute;left:2282;top:4698;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" filled="f" stroked="f">
                  <v:path arrowok="t"/>
                  <v:textbox inset="0,0,0,0">
                    <w:txbxContent>
                      <w:p w14:paraId="55EB866C" w14:textId="77777777" w:rsidR="00CD58D2" w:rsidRDefault="00CD58D2" w:rsidP="00CD58D2">
                        <w:pPr>
                          <w:spacing w:after="0" w:line="240" w:lineRule="auto"/>
                          <w:rPr>
                            <w:rFonts w:ascii="Courier New" w:hAnsi="Courier New" w:cs="Courier New"/>
                            <w:sz w:val="15"/>
                            <w:szCs w:val="15"/>
                          </w:rPr>
                        </w:pPr>
                      </w:p>
                    </w:txbxContent>
                  </v:textbox>
                </v:shape>
                <v:shape id="Text Box 450" o:spid="_x0000_s1475" type="#_x0000_t202" style="position:absolute;left:2282;top:4866;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" filled="f" stroked="f">
                  <v:path arrowok="t"/>
                  <v:textbox inset="0,0,0,0">
                    <w:txbxContent>
                      <w:p w14:paraId="16254191" w14:textId="77777777" w:rsidR="00CD58D2" w:rsidRDefault="00CD58D2" w:rsidP="00CD58D2">
                        <w:pPr>
                          <w:spacing w:after="0" w:line="240" w:lineRule="auto"/>
                          <w:rPr>
                            <w:rFonts w:ascii="Courier New" w:hAnsi="Courier New" w:cs="Courier New"/>
                            <w:sz w:val="15"/>
                            <w:szCs w:val="15"/>
                          </w:rPr>
                        </w:pPr>
                      </w:p>
                    </w:txbxContent>
                  </v:textbox>
                </v:shape>
                <v:shape id="Text Box 451" o:spid="_x0000_s1476" type="#_x0000_t202" style="position:absolute;left:2210;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" filled="f" stroked="f">
                  <v:path arrowok="t"/>
                  <v:textbox inset="0,0,0,0">
                    <w:txbxContent>
                      <w:p w14:paraId="79EE5D41" w14:textId="77777777" w:rsidR="00CD58D2" w:rsidRDefault="00CD58D2" w:rsidP="00CD58D2">
                        <w:pPr>
                          <w:spacing w:after="0" w:line="240" w:lineRule="auto"/>
                          <w:rPr>
                            <w:rFonts w:ascii="Courier New" w:hAnsi="Courier New" w:cs="Courier New"/>
                            <w:sz w:val="15"/>
                            <w:szCs w:val="15"/>
                          </w:rPr>
                        </w:pPr>
                      </w:p>
                    </w:txbxContent>
                  </v:textbox>
                </v:shape>
                <v:shape id="Text Box 452" o:spid="_x0000_s1477" type="#_x0000_t202" style="position:absolute;left:211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" filled="f" stroked="f">
                  <v:path arrowok="t"/>
                  <v:textbox inset="0,0,0,0">
                    <w:txbxContent>
                      <w:p w14:paraId="6B137FD7" w14:textId="77777777" w:rsidR="00CD58D2" w:rsidRDefault="00CD58D2" w:rsidP="00CD58D2">
                        <w:pPr>
                          <w:spacing w:after="0" w:line="240" w:lineRule="auto"/>
                          <w:rPr>
                            <w:rFonts w:ascii="Courier New" w:hAnsi="Courier New" w:cs="Courier New"/>
                            <w:sz w:val="15"/>
                            <w:szCs w:val="15"/>
                          </w:rPr>
                        </w:pPr>
                      </w:p>
                    </w:txbxContent>
                  </v:textbox>
                </v:shape>
                <v:shape id="Text Box 453" o:spid="_x0000_s1478" type="#_x0000_t202" style="position:absolute;left:312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" filled="f" stroked="f">
                  <v:path arrowok="t"/>
                  <v:textbox inset="0,0,0,0">
                    <w:txbxContent>
                      <w:p w14:paraId="6940D382" w14:textId="77777777" w:rsidR="00CD58D2" w:rsidRDefault="00CD58D2" w:rsidP="00CD58D2">
                        <w:pPr>
                          <w:spacing w:after="0" w:line="240" w:lineRule="auto"/>
                          <w:rPr>
                            <w:rFonts w:ascii="Courier New" w:hAnsi="Courier New" w:cs="Courier New"/>
                            <w:sz w:val="15"/>
                            <w:szCs w:val="15"/>
                          </w:rPr>
                        </w:pPr>
                      </w:p>
                    </w:txbxContent>
                  </v:textbox>
                </v:shape>
                <v:shape id="Text Box 454" o:spid="_x0000_s1479" type="#_x0000_t202" style="position:absolute;left:307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WyyAAAAOE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" filled="f" stroked="f">
                  <v:path arrowok="t"/>
                  <v:textbox inset="0,0,0,0">
                    <w:txbxContent>
                      <w:p w14:paraId="34F84636" w14:textId="77777777" w:rsidR="00CD58D2" w:rsidRDefault="00CD58D2" w:rsidP="00CD58D2">
                        <w:pPr>
                          <w:spacing w:after="0" w:line="240" w:lineRule="auto"/>
                          <w:rPr>
                            <w:rFonts w:ascii="Courier New" w:hAnsi="Courier New" w:cs="Courier New"/>
                            <w:sz w:val="15"/>
                            <w:szCs w:val="15"/>
                          </w:rPr>
                        </w:pPr>
                      </w:p>
                    </w:txbxContent>
                  </v:textbox>
                </v:shape>
                <v:shape id="Text Box 455" o:spid="_x0000_s1480" type="#_x0000_t202" style="position:absolute;left:408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XvFyAAAAOE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" filled="f" stroked="f">
                  <v:path arrowok="t"/>
                  <v:textbox inset="0,0,0,0">
                    <w:txbxContent>
                      <w:p w14:paraId="290329DA" w14:textId="77777777" w:rsidR="00CD58D2" w:rsidRDefault="00CD58D2" w:rsidP="00CD58D2">
                        <w:pPr>
                          <w:spacing w:after="0" w:line="240" w:lineRule="auto"/>
                          <w:rPr>
                            <w:rFonts w:ascii="Courier New" w:hAnsi="Courier New" w:cs="Courier New"/>
                            <w:sz w:val="15"/>
                            <w:szCs w:val="15"/>
                          </w:rPr>
                        </w:pPr>
                      </w:p>
                    </w:txbxContent>
                  </v:textbox>
                </v:shape>
                <v:shape id="Text Box 456" o:spid="_x0000_s1481" type="#_x0000_t202" style="position:absolute;left:403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d5eyAAAAOE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" filled="f" stroked="f">
                  <v:path arrowok="t"/>
                  <v:textbox inset="0,0,0,0">
                    <w:txbxContent>
                      <w:p w14:paraId="594CCD03" w14:textId="77777777" w:rsidR="00CD58D2" w:rsidRDefault="00CD58D2" w:rsidP="00CD58D2">
                        <w:pPr>
                          <w:spacing w:after="0" w:line="240" w:lineRule="auto"/>
                          <w:rPr>
                            <w:rFonts w:ascii="Courier New" w:hAnsi="Courier New" w:cs="Courier New"/>
                            <w:sz w:val="15"/>
                            <w:szCs w:val="15"/>
                          </w:rPr>
                        </w:pPr>
                      </w:p>
                    </w:txbxContent>
                  </v:textbox>
                </v:shape>
                <v:shape id="Text Box 457" o:spid="_x0000_s1482" type="#_x0000_t202" style="position:absolute;left:504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EYqyAAAAOE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" filled="f" stroked="f">
                  <v:path arrowok="t"/>
                  <v:textbox inset="0,0,0,0">
                    <w:txbxContent>
                      <w:p w14:paraId="2F96633C" w14:textId="77777777" w:rsidR="00CD58D2" w:rsidRDefault="00CD58D2" w:rsidP="00CD58D2">
                        <w:pPr>
                          <w:spacing w:after="0" w:line="240" w:lineRule="auto"/>
                          <w:rPr>
                            <w:rFonts w:ascii="Courier New" w:hAnsi="Courier New" w:cs="Courier New"/>
                            <w:sz w:val="15"/>
                            <w:szCs w:val="15"/>
                          </w:rPr>
                        </w:pPr>
                      </w:p>
                    </w:txbxContent>
                  </v:textbox>
                </v:shape>
                <v:shape id="Text Box 458" o:spid="_x0000_s1483" type="#_x0000_t202" style="position:absolute;left:499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" filled="f" stroked="f">
                  <v:path arrowok="t"/>
                  <v:textbox inset="0,0,0,0">
                    <w:txbxContent>
                      <w:p w14:paraId="6C7D4AAF" w14:textId="77777777" w:rsidR="00CD58D2" w:rsidRDefault="00CD58D2" w:rsidP="00CD58D2">
                        <w:pPr>
                          <w:spacing w:after="0" w:line="240" w:lineRule="auto"/>
                          <w:rPr>
                            <w:rFonts w:ascii="Courier New" w:hAnsi="Courier New" w:cs="Courier New"/>
                            <w:sz w:val="15"/>
                            <w:szCs w:val="15"/>
                          </w:rPr>
                        </w:pPr>
                      </w:p>
                    </w:txbxContent>
                  </v:textbox>
                </v:shape>
                <v:shape id="Text Box 459" o:spid="_x0000_s1484" type="#_x0000_t202" style="position:absolute;left:600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n3G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" filled="f" stroked="f">
                  <v:path arrowok="t"/>
                  <v:textbox inset="0,0,0,0">
                    <w:txbxContent>
                      <w:p w14:paraId="2D044882" w14:textId="77777777" w:rsidR="00CD58D2" w:rsidRDefault="00CD58D2" w:rsidP="00CD58D2">
                        <w:pPr>
                          <w:spacing w:after="0" w:line="240" w:lineRule="auto"/>
                          <w:rPr>
                            <w:rFonts w:ascii="Courier New" w:hAnsi="Courier New" w:cs="Courier New"/>
                            <w:sz w:val="15"/>
                            <w:szCs w:val="15"/>
                          </w:rPr>
                        </w:pPr>
                      </w:p>
                    </w:txbxContent>
                  </v:textbox>
                </v:shape>
                <v:shape id="Text Box 460" o:spid="_x0000_s1485" type="#_x0000_t202" style="position:absolute;left:595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thd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" filled="f" stroked="f">
                  <v:path arrowok="t"/>
                  <v:textbox inset="0,0,0,0">
                    <w:txbxContent>
                      <w:p w14:paraId="7BF3A6B7" w14:textId="77777777" w:rsidR="00CD58D2" w:rsidRDefault="00CD58D2" w:rsidP="00CD58D2">
                        <w:pPr>
                          <w:spacing w:after="0" w:line="240" w:lineRule="auto"/>
                          <w:rPr>
                            <w:rFonts w:ascii="Courier New" w:hAnsi="Courier New" w:cs="Courier New"/>
                            <w:sz w:val="15"/>
                            <w:szCs w:val="15"/>
                          </w:rPr>
                        </w:pPr>
                      </w:p>
                    </w:txbxContent>
                  </v:textbox>
                </v:shape>
                <v:shape id="Text Box 461" o:spid="_x0000_s1486" type="#_x0000_t202" style="position:absolute;left:696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Uwv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" filled="f" stroked="f">
                  <v:path arrowok="t"/>
                  <v:textbox inset="0,0,0,0">
                    <w:txbxContent>
                      <w:p w14:paraId="060A454A" w14:textId="77777777" w:rsidR="00CD58D2" w:rsidRDefault="00CD58D2" w:rsidP="00CD58D2">
                        <w:pPr>
                          <w:spacing w:after="0" w:line="240" w:lineRule="auto"/>
                          <w:rPr>
                            <w:rFonts w:ascii="Courier New" w:hAnsi="Courier New" w:cs="Courier New"/>
                            <w:sz w:val="15"/>
                            <w:szCs w:val="15"/>
                          </w:rPr>
                        </w:pPr>
                      </w:p>
                    </w:txbxContent>
                  </v:textbox>
                </v:shape>
                <v:shape id="Text Box 462" o:spid="_x0000_s1487" type="#_x0000_t202" style="position:absolute;left:691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em0yAAAAOE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" filled="f" stroked="f">
                  <v:path arrowok="t"/>
                  <v:textbox inset="0,0,0,0">
                    <w:txbxContent>
                      <w:p w14:paraId="482F506E" w14:textId="77777777" w:rsidR="00CD58D2" w:rsidRDefault="00CD58D2" w:rsidP="00CD58D2">
                        <w:pPr>
                          <w:spacing w:after="0" w:line="240" w:lineRule="auto"/>
                          <w:rPr>
                            <w:rFonts w:ascii="Courier New" w:hAnsi="Courier New" w:cs="Courier New"/>
                            <w:sz w:val="15"/>
                            <w:szCs w:val="15"/>
                          </w:rPr>
                        </w:pPr>
                      </w:p>
                    </w:txbxContent>
                  </v:textbox>
                </v:shape>
                <v:shape id="Text Box 463" o:spid="_x0000_s1488" type="#_x0000_t202" style="position:absolute;left:792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" filled="f" stroked="f">
                  <v:path arrowok="t"/>
                  <v:textbox inset="0,0,0,0">
                    <w:txbxContent>
                      <w:p w14:paraId="1C1A0A77" w14:textId="77777777" w:rsidR="00CD58D2" w:rsidRDefault="00CD58D2" w:rsidP="00CD58D2">
                        <w:pPr>
                          <w:spacing w:after="0" w:line="240" w:lineRule="auto"/>
                          <w:rPr>
                            <w:rFonts w:ascii="Courier New" w:hAnsi="Courier New" w:cs="Courier New"/>
                            <w:sz w:val="15"/>
                            <w:szCs w:val="15"/>
                          </w:rPr>
                        </w:pPr>
                      </w:p>
                    </w:txbxContent>
                  </v:textbox>
                </v:shape>
                <v:shape id="Text Box 464" o:spid="_x0000_s1489" type="#_x0000_t202" style="position:absolute;left:787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" filled="f" stroked="f">
                  <v:path arrowok="t"/>
                  <v:textbox inset="0,0,0,0">
                    <w:txbxContent>
                      <w:p w14:paraId="3E03CAC3" w14:textId="77777777" w:rsidR="00CD58D2" w:rsidRDefault="00CD58D2" w:rsidP="00CD58D2">
                        <w:pPr>
                          <w:spacing w:after="0" w:line="240" w:lineRule="auto"/>
                          <w:rPr>
                            <w:rFonts w:ascii="Courier New" w:hAnsi="Courier New" w:cs="Courier New"/>
                            <w:sz w:val="15"/>
                            <w:szCs w:val="15"/>
                          </w:rPr>
                        </w:pPr>
                      </w:p>
                    </w:txbxContent>
                  </v:textbox>
                </v:shape>
                <v:shape id="Text Box 465" o:spid="_x0000_s1490" type="#_x0000_t202" style="position:absolute;left:888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O0Y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" filled="f" stroked="f">
                  <v:path arrowok="t"/>
                  <v:textbox inset="0,0,0,0">
                    <w:txbxContent>
                      <w:p w14:paraId="6A0376B8" w14:textId="77777777" w:rsidR="00CD58D2" w:rsidRDefault="00CD58D2" w:rsidP="00CD58D2">
                        <w:pPr>
                          <w:spacing w:after="0" w:line="240" w:lineRule="auto"/>
                          <w:rPr>
                            <w:rFonts w:ascii="Courier New" w:hAnsi="Courier New" w:cs="Courier New"/>
                            <w:sz w:val="15"/>
                            <w:szCs w:val="15"/>
                          </w:rPr>
                        </w:pPr>
                      </w:p>
                    </w:txbxContent>
                  </v:textbox>
                </v:shape>
                <v:shape id="Text Box 466" o:spid="_x0000_s1491" type="#_x0000_t202" style="position:absolute;left:883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" filled="f" stroked="f">
                  <v:path arrowok="t"/>
                  <v:textbox inset="0,0,0,0">
                    <w:txbxContent>
                      <w:p w14:paraId="5079ED4D" w14:textId="77777777" w:rsidR="00CD58D2" w:rsidRDefault="00CD58D2" w:rsidP="00CD58D2">
                        <w:pPr>
                          <w:spacing w:after="0" w:line="240" w:lineRule="auto"/>
                          <w:rPr>
                            <w:rFonts w:ascii="Courier New" w:hAnsi="Courier New" w:cs="Courier New"/>
                            <w:sz w:val="15"/>
                            <w:szCs w:val="15"/>
                          </w:rPr>
                        </w:pPr>
                      </w:p>
                    </w:txbxContent>
                  </v:textbox>
                </v:shape>
                <v:shape id="Text Box 467" o:spid="_x0000_s1492" type="#_x0000_t202" style="position:absolute;left:984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dD3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" filled="f" stroked="f">
                  <v:path arrowok="t"/>
                  <v:textbox inset="0,0,0,0">
                    <w:txbxContent>
                      <w:p w14:paraId="1B0BCB1B" w14:textId="77777777" w:rsidR="00CD58D2" w:rsidRDefault="00CD58D2" w:rsidP="00CD58D2">
                        <w:pPr>
                          <w:spacing w:after="0" w:line="240" w:lineRule="auto"/>
                          <w:rPr>
                            <w:rFonts w:ascii="Courier New" w:hAnsi="Courier New" w:cs="Courier New"/>
                            <w:sz w:val="15"/>
                            <w:szCs w:val="15"/>
                          </w:rPr>
                        </w:pPr>
                      </w:p>
                    </w:txbxContent>
                  </v:textbox>
                </v:shape>
                <v:shape id="Text Box 468" o:spid="_x0000_s1493" type="#_x0000_t202" style="position:absolute;left:979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" filled="f" stroked="f">
                  <v:path arrowok="t"/>
                  <v:textbox inset="0,0,0,0">
                    <w:txbxContent>
                      <w:p w14:paraId="526F0AC7" w14:textId="77777777" w:rsidR="00CD58D2" w:rsidRDefault="00CD58D2" w:rsidP="00CD58D2">
                        <w:pPr>
                          <w:spacing w:after="0" w:line="240" w:lineRule="auto"/>
                          <w:rPr>
                            <w:rFonts w:ascii="Courier New" w:hAnsi="Courier New" w:cs="Courier New"/>
                            <w:sz w:val="15"/>
                            <w:szCs w:val="15"/>
                          </w:rPr>
                        </w:pPr>
                      </w:p>
                    </w:txbxContent>
                  </v:textbox>
                </v:shape>
                <v:shape id="Text Box 469" o:spid="_x0000_s1494" type="#_x0000_t202" style="position:absolute;left:10802;top:6210;width:43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" filled="f" stroked="f">
                  <v:path arrowok="t"/>
                  <v:textbox inset="0,0,0,0">
                    <w:txbxContent>
                      <w:p w14:paraId="797476F8" w14:textId="77777777" w:rsidR="00CD58D2" w:rsidRDefault="00CD58D2" w:rsidP="00CD58D2">
                        <w:pPr>
                          <w:spacing w:after="0" w:line="240" w:lineRule="auto"/>
                          <w:rPr>
                            <w:rFonts w:ascii="Courier New" w:hAnsi="Courier New" w:cs="Courier New"/>
                            <w:sz w:val="15"/>
                            <w:szCs w:val="15"/>
                          </w:rPr>
                        </w:pPr>
                      </w:p>
                    </w:txbxContent>
                  </v:textbox>
                </v:shape>
                <v:shape id="Text Box 470" o:spid="_x0000_s1495" type="#_x0000_t202" style="position:absolute;left:10754;top:669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" filled="f" stroked="f">
                  <v:path arrowok="t"/>
                  <v:textbox inset="0,0,0,0">
                    <w:txbxContent>
                      <w:p w14:paraId="4D0E4088" w14:textId="77777777" w:rsidR="00CD58D2" w:rsidRDefault="00CD58D2" w:rsidP="00CD58D2">
                        <w:pPr>
                          <w:spacing w:after="0" w:line="240" w:lineRule="auto"/>
                          <w:rPr>
                            <w:rFonts w:ascii="Courier New" w:hAnsi="Courier New" w:cs="Courier New"/>
                            <w:sz w:val="15"/>
                            <w:szCs w:val="15"/>
                          </w:rPr>
                        </w:pPr>
                      </w:p>
                    </w:txbxContent>
                  </v:textbox>
                </v:shape>
                <v:shape id="Text Box 471" o:spid="_x0000_s1496" type="#_x0000_t202" style="position:absolute;left:722;top:9570;width:191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" filled="f" stroked="f">
                  <v:path arrowok="t"/>
                  <v:textbox inset="0,0,0,0">
                    <w:txbxContent>
                      <w:p w14:paraId="2C96F7D3" w14:textId="77777777" w:rsidR="00CD58D2" w:rsidRDefault="00CD58D2" w:rsidP="00CD58D2">
                        <w:pPr>
                          <w:spacing w:after="0" w:line="240" w:lineRule="auto"/>
                          <w:rPr>
                            <w:rFonts w:ascii="Courier New" w:hAnsi="Courier New" w:cs="Courier New"/>
                            <w:sz w:val="15"/>
                            <w:szCs w:val="15"/>
                          </w:rPr>
                        </w:pPr>
                      </w:p>
                    </w:txbxContent>
                  </v:textbox>
                </v:shape>
                <v:shape id="Text Box 472" o:spid="_x0000_s1497" type="#_x0000_t202" style="position:absolute;left:5642;top:9426;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" filled="f" stroked="f">
                  <v:path arrowok="t"/>
                  <v:textbox inset="0,0,0,0">
                    <w:txbxContent>
                      <w:p w14:paraId="51BE342E" w14:textId="77777777" w:rsidR="00CD58D2" w:rsidRDefault="00CD58D2" w:rsidP="00CD58D2">
                        <w:pPr>
                          <w:spacing w:after="0" w:line="240" w:lineRule="auto"/>
                          <w:rPr>
                            <w:rFonts w:ascii="Courier New" w:hAnsi="Courier New" w:cs="Courier New"/>
                            <w:sz w:val="15"/>
                            <w:szCs w:val="15"/>
                          </w:rPr>
                        </w:pPr>
                      </w:p>
                    </w:txbxContent>
                  </v:textbox>
                </v:shape>
                <v:shape id="Text Box 473" o:spid="_x0000_s1498" type="#_x0000_t202" style="position:absolute;left:5642;top:9594;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xJyAAAAOE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" filled="f" stroked="f">
                  <v:path arrowok="t"/>
                  <v:textbox inset="0,0,0,0">
                    <w:txbxContent>
                      <w:p w14:paraId="485654B6" w14:textId="77777777" w:rsidR="00CD58D2" w:rsidRDefault="00CD58D2" w:rsidP="00CD58D2">
                        <w:pPr>
                          <w:spacing w:after="0" w:line="240" w:lineRule="auto"/>
                          <w:rPr>
                            <w:rFonts w:ascii="Courier New" w:hAnsi="Courier New" w:cs="Courier New"/>
                            <w:sz w:val="15"/>
                            <w:szCs w:val="15"/>
                          </w:rPr>
                        </w:pPr>
                      </w:p>
                    </w:txbxContent>
                  </v:textbox>
                </v:shape>
                <v:shape id="Text Box 474" o:spid="_x0000_s1499" type="#_x0000_t202" style="position:absolute;left:5642;top:9762;width:562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" filled="f" stroked="f">
                  <v:path arrowok="t"/>
                  <v:textbox inset="0,0,0,0">
                    <w:txbxContent>
                      <w:p w14:paraId="20982646" w14:textId="77777777" w:rsidR="00CD58D2" w:rsidRDefault="00CD58D2" w:rsidP="00CD58D2">
                        <w:pPr>
                          <w:spacing w:after="0" w:line="240" w:lineRule="auto"/>
                          <w:rPr>
                            <w:rFonts w:ascii="Courier New" w:hAnsi="Courier New" w:cs="Courier New"/>
                            <w:sz w:val="15"/>
                            <w:szCs w:val="15"/>
                          </w:rPr>
                        </w:pPr>
                      </w:p>
                    </w:txbxContent>
                  </v:textbox>
                </v:shape>
                <v:shape id="Text Box 475" o:spid="_x0000_s1500" type="#_x0000_t202" style="position:absolute;left:4826;top:10146;width:145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" filled="f" stroked="f">
                  <v:path arrowok="t"/>
                  <v:textbox inset="0,0,0,0">
                    <w:txbxContent>
                      <w:p w14:paraId="2BEEDD0C" w14:textId="77777777" w:rsidR="00CD58D2" w:rsidRDefault="00CD58D2" w:rsidP="00CD58D2">
                        <w:pPr>
                          <w:spacing w:after="0" w:line="240" w:lineRule="auto"/>
                          <w:rPr>
                            <w:rFonts w:ascii="Courier New" w:hAnsi="Courier New" w:cs="Courier New"/>
                            <w:sz w:val="15"/>
                            <w:szCs w:val="15"/>
                          </w:rPr>
                        </w:pPr>
                      </w:p>
                    </w:txbxContent>
                  </v:textbox>
                </v:shape>
                <v:shape id="Text Box 476" o:spid="_x0000_s1501" type="#_x0000_t202" style="position:absolute;left:6218;top:10194;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II+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CJKII+yAAAAOEA&#13;&#10;AAAPAAAAAAAAAAAAAAAAAAcCAABkcnMvZG93bnJldi54bWxQSwUGAAAAAAMAAwC3AAAA/AIAAAAA&#13;&#10;" filled="f" stroked="f">
                  <v:path arrowok="t"/>
                  <v:textbox inset="0,0,0,0">
                    <w:txbxContent>
                      <w:p w14:paraId="52CE5697" w14:textId="77777777" w:rsidR="00CD58D2" w:rsidRDefault="00CD58D2" w:rsidP="00CD58D2">
                        <w:pPr>
                          <w:spacing w:after="0" w:line="240" w:lineRule="auto"/>
                          <w:jc w:val="right"/>
                          <w:rPr>
                            <w:rFonts w:ascii="Courier New" w:hAnsi="Courier New" w:cs="Courier New"/>
                            <w:sz w:val="15"/>
                            <w:szCs w:val="15"/>
                          </w:rPr>
                        </w:pPr>
                      </w:p>
                    </w:txbxContent>
                  </v:textbox>
                </v:shape>
                <v:shape id="Text Box 477" o:spid="_x0000_s1502" type="#_x0000_t202" style="position:absolute;left:7706;top:10194;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RpK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" filled="f" stroked="f">
                  <v:path arrowok="t"/>
                  <v:textbox inset="0,0,0,0">
                    <w:txbxContent>
                      <w:p w14:paraId="42A2C86D" w14:textId="77777777" w:rsidR="00CD58D2" w:rsidRDefault="00CD58D2" w:rsidP="00CD58D2">
                        <w:pPr>
                          <w:spacing w:after="0" w:line="240" w:lineRule="auto"/>
                          <w:jc w:val="right"/>
                          <w:rPr>
                            <w:rFonts w:ascii="Courier New" w:hAnsi="Courier New" w:cs="Courier New"/>
                            <w:sz w:val="15"/>
                            <w:szCs w:val="15"/>
                          </w:rPr>
                        </w:pPr>
                      </w:p>
                    </w:txbxContent>
                  </v:textbox>
                </v:shape>
                <v:shape id="Text Box 478" o:spid="_x0000_s1503" type="#_x0000_t202" style="position:absolute;left:8522;top:10194;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" filled="f" stroked="f">
                  <v:path arrowok="t"/>
                  <v:textbox inset="0,0,0,0">
                    <w:txbxContent>
                      <w:p w14:paraId="00511F10" w14:textId="77777777" w:rsidR="00CD58D2" w:rsidRDefault="00CD58D2" w:rsidP="00CD58D2">
                        <w:pPr>
                          <w:spacing w:after="0" w:line="240" w:lineRule="auto"/>
                          <w:jc w:val="right"/>
                          <w:rPr>
                            <w:rFonts w:ascii="Courier New" w:hAnsi="Courier New" w:cs="Courier New"/>
                            <w:sz w:val="15"/>
                            <w:szCs w:val="15"/>
                          </w:rPr>
                        </w:pPr>
                      </w:p>
                    </w:txbxContent>
                  </v:textbox>
                </v:shape>
                <v:shape id="Text Box 479" o:spid="_x0000_s1504" type="#_x0000_t202" style="position:absolute;left:9962;top:10194;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" filled="f" stroked="f">
                  <v:path arrowok="t"/>
                  <v:textbox inset="0,0,0,0">
                    <w:txbxContent>
                      <w:p w14:paraId="72235173" w14:textId="77777777" w:rsidR="00CD58D2" w:rsidRDefault="00CD58D2" w:rsidP="00CD58D2">
                        <w:pPr>
                          <w:spacing w:after="0" w:line="240" w:lineRule="auto"/>
                          <w:jc w:val="right"/>
                          <w:rPr>
                            <w:rFonts w:ascii="Courier New" w:hAnsi="Courier New" w:cs="Courier New"/>
                            <w:sz w:val="15"/>
                            <w:szCs w:val="15"/>
                          </w:rPr>
                        </w:pPr>
                      </w:p>
                    </w:txbxContent>
                  </v:textbox>
                </v:shape>
                <v:shape id="Text Box 480" o:spid="_x0000_s1505" type="#_x0000_t202" style="position:absolute;left:4346;top:10482;width:117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" filled="f" stroked="f">
                  <v:path arrowok="t"/>
                  <v:textbox inset="0,0,0,0">
                    <w:txbxContent>
                      <w:p w14:paraId="103B452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w:t>
                        </w:r>
                      </w:p>
                    </w:txbxContent>
                  </v:textbox>
                </v:shape>
                <v:shape id="Text Box 481" o:spid="_x0000_s1506" type="#_x0000_t202" style="position:absolute;left:722;top:10770;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BBPyQAAAOE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" filled="f" stroked="f">
                  <v:path arrowok="t"/>
                  <v:textbox inset="0,0,0,0">
                    <w:txbxContent>
                      <w:p w14:paraId="38699417" w14:textId="77777777" w:rsidR="00CD58D2" w:rsidRDefault="00CD58D2" w:rsidP="00CD58D2">
                        <w:pPr>
                          <w:spacing w:after="0" w:line="240" w:lineRule="auto"/>
                          <w:rPr>
                            <w:rFonts w:ascii="Courier New" w:hAnsi="Courier New" w:cs="Courier New"/>
                            <w:sz w:val="15"/>
                            <w:szCs w:val="15"/>
                          </w:rPr>
                        </w:pPr>
                      </w:p>
                    </w:txbxContent>
                  </v:textbox>
                </v:shape>
                <v:shape id="Text Box 482" o:spid="_x0000_s1507" type="#_x0000_t202" style="position:absolute;left:722;top:10938;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" filled="f" stroked="f">
                  <v:path arrowok="t"/>
                  <v:textbox inset="0,0,0,0">
                    <w:txbxContent>
                      <w:p w14:paraId="02F2D10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483" o:spid="_x0000_s1508" type="#_x0000_t202" style="position:absolute;left:722;top:11106;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" filled="f" stroked="f">
                  <v:path arrowok="t"/>
                  <v:textbox inset="0,0,0,0">
                    <w:txbxContent>
                      <w:p w14:paraId="1053F19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Program Contracting Activity Central</w:t>
                        </w:r>
                      </w:p>
                    </w:txbxContent>
                  </v:textbox>
                </v:shape>
                <v:shape id="Text Box 484" o:spid="_x0000_s1509" type="#_x0000_t202" style="position:absolute;left:722;top:11274;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" filled="f" stroked="f">
                  <v:path arrowok="t"/>
                  <v:textbox inset="0,0,0,0">
                    <w:txbxContent>
                      <w:p w14:paraId="7444610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6150 Oak Tree Blvd, Suite 300</w:t>
                        </w:r>
                      </w:p>
                    </w:txbxContent>
                  </v:textbox>
                </v:shape>
                <v:shape id="Text Box 485" o:spid="_x0000_s1510" type="#_x0000_t202" style="position:absolute;left:722;top:11442;width:507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" filled="f" stroked="f">
                  <v:path arrowok="t"/>
                  <v:textbox inset="0,0,0,0">
                    <w:txbxContent>
                      <w:p w14:paraId="2D6F470F"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Independence OH 44131</w:t>
                        </w:r>
                      </w:p>
                    </w:txbxContent>
                  </v:textbox>
                </v:shape>
                <v:shape id="Text Box 486" o:spid="_x0000_s1511" type="#_x0000_t202" style="position:absolute;left:10442;top:10482;width:1456;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" filled="f" stroked="f">
                  <v:path arrowok="t"/>
                  <v:textbox inset="0,0,0,0">
                    <w:txbxContent>
                      <w:p w14:paraId="7A7B37E5"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VAFSC</w:t>
                        </w:r>
                      </w:p>
                    </w:txbxContent>
                  </v:textbox>
                </v:shape>
                <v:shape id="Text Box 487" o:spid="_x0000_s1512" type="#_x0000_t202" style="position:absolute;left:6842;top:10578;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IyX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" filled="f" stroked="f">
                  <v:path arrowok="t"/>
                  <v:textbox inset="0,0,0,0">
                    <w:txbxContent>
                      <w:p w14:paraId="2D5DC86C"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488" o:spid="_x0000_s1513" type="#_x0000_t202" style="position:absolute;left:6842;top:10746;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" filled="f" stroked="f">
                  <v:path arrowok="t"/>
                  <v:textbox inset="0,0,0,0">
                    <w:txbxContent>
                      <w:p w14:paraId="546A780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v:textbox>
                </v:shape>
                <v:shape id="Text Box 489" o:spid="_x0000_s1514" type="#_x0000_t202" style="position:absolute;left:6842;top:10914;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" filled="f" stroked="f">
                  <v:path arrowok="t"/>
                  <v:textbox inset="0,0,0,0">
                    <w:txbxContent>
                      <w:p w14:paraId="74B3FD14"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Invoices to be Submitted Electronically</w:t>
                        </w:r>
                      </w:p>
                    </w:txbxContent>
                  </v:textbox>
                </v:shape>
                <v:shape id="Text Box 490" o:spid="_x0000_s1515" type="#_x0000_t202" style="position:absolute;left:6842;top:11082;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" filled="f" stroked="f">
                  <v:path arrowok="t"/>
                  <v:textbox inset="0,0,0,0">
                    <w:txbxContent>
                      <w:p w14:paraId="12A73A97"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www.ob10.com/us/en/veterans-affairs/</w:t>
                        </w:r>
                      </w:p>
                    </w:txbxContent>
                  </v:textbox>
                </v:shape>
                <v:shape id="Text Box 491" o:spid="_x0000_s1516" type="#_x0000_t202" style="position:absolute;left:6842;top:11250;width:507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" filled="f" stroked="f">
                  <v:path arrowok="t"/>
                  <v:textbox inset="0,0,0,0">
                    <w:txbxContent>
                      <w:p w14:paraId="1723B57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e-Invoice Setup Info Phone 877-489-6135  </w:t>
                        </w:r>
                      </w:p>
                    </w:txbxContent>
                  </v:textbox>
                </v:shape>
                <v:shape id="Text Box 492" o:spid="_x0000_s1517" type="#_x0000_t202" style="position:absolute;left:6794;top:11418;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SMJ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" filled="f" stroked="f">
                  <v:path arrowok="t"/>
                  <v:textbox inset="0,0,0,0">
                    <w:txbxContent>
                      <w:p w14:paraId="6E10DE69"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877-353-9791</w:t>
                        </w:r>
                      </w:p>
                    </w:txbxContent>
                  </v:textbox>
                </v:shape>
                <v:shape id="Text Box 493" o:spid="_x0000_s1518" type="#_x0000_t202" style="position:absolute;left:9506;top:11418;width:2383;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" filled="f" stroked="f">
                  <v:path arrowok="t"/>
                  <v:textbox inset="0,0,0,0">
                    <w:txbxContent>
                      <w:p w14:paraId="37327DB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512-460-5429</w:t>
                        </w:r>
                      </w:p>
                    </w:txbxContent>
                  </v:textbox>
                </v:shape>
                <v:shape id="Text Box 494" o:spid="_x0000_s1519" type="#_x0000_t202" style="position:absolute;left:6842;top:1986;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" filled="f" stroked="f">
                  <v:path arrowok="t"/>
                  <v:textbox inset="0,0,0,0">
                    <w:txbxContent>
                      <w:p w14:paraId="3D62C7EE" w14:textId="77777777" w:rsidR="00CD58D2" w:rsidRDefault="00CD58D2" w:rsidP="00CD58D2">
                        <w:pPr>
                          <w:spacing w:after="0" w:line="240" w:lineRule="auto"/>
                          <w:rPr>
                            <w:rFonts w:ascii="Courier New" w:hAnsi="Courier New" w:cs="Courier New"/>
                            <w:sz w:val="15"/>
                            <w:szCs w:val="15"/>
                          </w:rPr>
                        </w:pPr>
                      </w:p>
                    </w:txbxContent>
                  </v:textbox>
                </v:shape>
                <v:shape id="Text Box 495" o:spid="_x0000_s1520" type="#_x0000_t202" style="position:absolute;left:6842;top:2154;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" filled="f" stroked="f">
                  <v:path arrowok="t"/>
                  <v:textbox inset="0,0,0,0">
                    <w:txbxContent>
                      <w:p w14:paraId="48F76111" w14:textId="77777777" w:rsidR="00CD58D2" w:rsidRDefault="00CD58D2" w:rsidP="00CD58D2">
                        <w:pPr>
                          <w:spacing w:after="0" w:line="240" w:lineRule="auto"/>
                          <w:rPr>
                            <w:rFonts w:ascii="Courier New" w:hAnsi="Courier New" w:cs="Courier New"/>
                            <w:sz w:val="15"/>
                            <w:szCs w:val="15"/>
                          </w:rPr>
                        </w:pPr>
                      </w:p>
                    </w:txbxContent>
                  </v:textbox>
                </v:shape>
                <v:shape id="Text Box 496" o:spid="_x0000_s1521" type="#_x0000_t202" style="position:absolute;left:6842;top:2322;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" filled="f" stroked="f">
                  <v:path arrowok="t"/>
                  <v:textbox inset="0,0,0,0">
                    <w:txbxContent>
                      <w:p w14:paraId="02F55566" w14:textId="77777777" w:rsidR="00CD58D2" w:rsidRDefault="00CD58D2" w:rsidP="00CD58D2">
                        <w:pPr>
                          <w:spacing w:after="0" w:line="240" w:lineRule="auto"/>
                          <w:rPr>
                            <w:rFonts w:ascii="Courier New" w:hAnsi="Courier New" w:cs="Courier New"/>
                            <w:sz w:val="15"/>
                            <w:szCs w:val="15"/>
                          </w:rPr>
                        </w:pPr>
                      </w:p>
                    </w:txbxContent>
                  </v:textbox>
                </v:shape>
                <v:shape id="Text Box 497" o:spid="_x0000_s1522" type="#_x0000_t202" style="position:absolute;left:6842;top:2490;width:139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v/q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" filled="f" stroked="f">
                  <v:path arrowok="t"/>
                  <v:textbox inset="0,0,0,0">
                    <w:txbxContent>
                      <w:p w14:paraId="790BDC77" w14:textId="77777777" w:rsidR="00CD58D2" w:rsidRDefault="00CD58D2" w:rsidP="00CD58D2">
                        <w:pPr>
                          <w:spacing w:after="0" w:line="240" w:lineRule="auto"/>
                          <w:rPr>
                            <w:rFonts w:ascii="Courier New" w:hAnsi="Courier New" w:cs="Courier New"/>
                            <w:sz w:val="15"/>
                            <w:szCs w:val="15"/>
                          </w:rPr>
                        </w:pPr>
                      </w:p>
                    </w:txbxContent>
                  </v:textbox>
                </v:shape>
                <v:shape id="Text Box 498" o:spid="_x0000_s1523" type="#_x0000_t202" style="position:absolute;left:6842;top:2658;width:3774;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lpx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" filled="f" stroked="f">
                  <v:path arrowok="t"/>
                  <v:textbox inset="0,0,0,0">
                    <w:txbxContent>
                      <w:p w14:paraId="78265704" w14:textId="77777777" w:rsidR="00CD58D2" w:rsidRDefault="00CD58D2" w:rsidP="00CD58D2">
                        <w:pPr>
                          <w:spacing w:after="0" w:line="240" w:lineRule="auto"/>
                          <w:rPr>
                            <w:rFonts w:ascii="Courier New" w:hAnsi="Courier New" w:cs="Courier New"/>
                            <w:sz w:val="15"/>
                            <w:szCs w:val="15"/>
                          </w:rPr>
                        </w:pPr>
                      </w:p>
                    </w:txbxContent>
                  </v:textbox>
                </v:shape>
                <v:shape id="Text Box 499" o:spid="_x0000_s1524" type="#_x0000_t202" style="position:absolute;left:9842;top:2658;width:5165;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" filled="f" stroked="f">
                  <v:path arrowok="t"/>
                  <v:textbox inset="0,0,0,0">
                    <w:txbxContent>
                      <w:p w14:paraId="01C5BB56" w14:textId="77777777" w:rsidR="00CD58D2" w:rsidRDefault="00CD58D2" w:rsidP="00CD58D2">
                        <w:pPr>
                          <w:spacing w:after="0" w:line="240" w:lineRule="auto"/>
                          <w:rPr>
                            <w:rFonts w:ascii="Courier New" w:hAnsi="Courier New" w:cs="Courier New"/>
                            <w:sz w:val="15"/>
                            <w:szCs w:val="15"/>
                          </w:rPr>
                        </w:pPr>
                      </w:p>
                    </w:txbxContent>
                  </v:textbox>
                </v:shape>
                <v:shape id="Text Box 500" o:spid="_x0000_s1525" type="#_x0000_t202" style="position:absolute;left:10082;top:2658;width:470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" filled="f" stroked="f">
                  <v:path arrowok="t"/>
                  <v:textbox inset="0,0,0,0">
                    <w:txbxContent>
                      <w:p w14:paraId="23433E50" w14:textId="77777777" w:rsidR="00CD58D2" w:rsidRDefault="00CD58D2" w:rsidP="00CD58D2">
                        <w:pPr>
                          <w:spacing w:after="0" w:line="240" w:lineRule="auto"/>
                          <w:rPr>
                            <w:rFonts w:ascii="Courier New" w:hAnsi="Courier New" w:cs="Courier New"/>
                            <w:sz w:val="15"/>
                            <w:szCs w:val="15"/>
                          </w:rPr>
                        </w:pPr>
                      </w:p>
                    </w:txbxContent>
                  </v:textbox>
                </v:shape>
                <v:shape id="Text Box 501" o:spid="_x0000_s1526" type="#_x0000_t202" style="position:absolute;left:818;top:12018;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" filled="f" stroked="f">
                  <v:path arrowok="t"/>
                  <v:textbox inset="0,0,0,0">
                    <w:txbxContent>
                      <w:p w14:paraId="38ECC2B4" w14:textId="77777777" w:rsidR="00CD58D2" w:rsidRDefault="00CD58D2" w:rsidP="00CD58D2">
                        <w:pPr>
                          <w:spacing w:after="0" w:line="240" w:lineRule="auto"/>
                          <w:jc w:val="right"/>
                          <w:rPr>
                            <w:rFonts w:ascii="Courier New" w:hAnsi="Courier New" w:cs="Courier New"/>
                            <w:sz w:val="15"/>
                            <w:szCs w:val="15"/>
                          </w:rPr>
                        </w:pPr>
                      </w:p>
                    </w:txbxContent>
                  </v:textbox>
                </v:shape>
                <v:shape id="Text Box 502" o:spid="_x0000_s1527" type="#_x0000_t202" style="position:absolute;left:2282;top:12210;width:621;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" filled="f" stroked="f">
                  <v:path arrowok="t"/>
                  <v:textbox inset="0,0,0,0">
                    <w:txbxContent>
                      <w:p w14:paraId="1C6548F6" w14:textId="77777777" w:rsidR="00CD58D2" w:rsidRDefault="00CD58D2" w:rsidP="00CD58D2">
                        <w:pPr>
                          <w:spacing w:after="0" w:line="240" w:lineRule="auto"/>
                          <w:jc w:val="center"/>
                          <w:rPr>
                            <w:rFonts w:ascii="Courier New" w:hAnsi="Courier New" w:cs="Courier New"/>
                            <w:sz w:val="15"/>
                            <w:szCs w:val="15"/>
                          </w:rPr>
                        </w:pPr>
                      </w:p>
                    </w:txbxContent>
                  </v:textbox>
                </v:shape>
                <v:shape id="Text Box 503" o:spid="_x0000_s1528" type="#_x0000_t202" style="position:absolute;left:6218;top:12018;width:158;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" filled="f" stroked="f">
                  <v:path arrowok="t"/>
                  <v:textbox inset="0,0,0,0">
                    <w:txbxContent>
                      <w:p w14:paraId="252A1AE1" w14:textId="77777777" w:rsidR="00CD58D2" w:rsidRDefault="00CD58D2" w:rsidP="00CD58D2">
                        <w:pPr>
                          <w:spacing w:after="0" w:line="240" w:lineRule="auto"/>
                          <w:jc w:val="right"/>
                          <w:rPr>
                            <w:rFonts w:ascii="Courier New" w:hAnsi="Courier New" w:cs="Courier New"/>
                            <w:sz w:val="15"/>
                            <w:szCs w:val="15"/>
                          </w:rPr>
                        </w:pPr>
                      </w:p>
                    </w:txbxContent>
                  </v:textbox>
                </v:shape>
                <v:shape id="Text Box 504" o:spid="_x0000_s1529" type="#_x0000_t202" style="position:absolute;left:6362;top:13698;width:2847;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" filled="f" stroked="f">
                  <v:path arrowok="t"/>
                  <v:textbox inset="0,0,0,0">
                    <w:txbxContent>
                      <w:p w14:paraId="0A533ECA"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Donald A. Marsh III</w:t>
                        </w:r>
                      </w:p>
                    </w:txbxContent>
                  </v:textbox>
                </v:shape>
                <v:shape id="Text Box 505" o:spid="_x0000_s1530" type="#_x0000_t202" style="position:absolute;left:6362;top:13890;width:2847;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" filled="f" stroked="f">
                  <v:path arrowok="t"/>
                  <v:textbox inset="0,0,0,0">
                    <w:txbxContent>
                      <w:p w14:paraId="2FA12E3B"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PCAC15L3-1697</w:t>
                        </w:r>
                      </w:p>
                    </w:txbxContent>
                  </v:textbox>
                </v:shape>
                <v:shape id="Text Box 506" o:spid="_x0000_s1531" type="#_x0000_t202" style="position:absolute;left:10202;top:14610;width:9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" filled="f" stroked="f">
                  <v:path arrowok="t"/>
                  <v:textbox inset="0,0,0,0">
                    <w:txbxContent>
                      <w:p w14:paraId="5C946A36" w14:textId="77777777" w:rsidR="00CD58D2" w:rsidRDefault="00CD58D2" w:rsidP="00CD58D2">
                        <w:pPr>
                          <w:spacing w:after="0" w:line="240" w:lineRule="auto"/>
                          <w:rPr>
                            <w:rFonts w:ascii="Courier New" w:hAnsi="Courier New" w:cs="Courier New"/>
                            <w:sz w:val="15"/>
                            <w:szCs w:val="15"/>
                          </w:rPr>
                        </w:pPr>
                      </w:p>
                    </w:txbxContent>
                  </v:textbox>
                </v:shape>
                <v:shape id="Text Box 507" o:spid="_x0000_s1532" type="#_x0000_t202" style="position:absolute;left:2522;top:14610;width:191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" filled="f" stroked="f">
                  <v:path arrowok="t"/>
                  <v:textbox inset="0,0,0,0">
                    <w:txbxContent>
                      <w:p w14:paraId="65FE6489" w14:textId="77777777" w:rsidR="00CD58D2" w:rsidRDefault="00CD58D2" w:rsidP="00CD58D2">
                        <w:pPr>
                          <w:spacing w:after="0" w:line="240" w:lineRule="auto"/>
                          <w:rPr>
                            <w:rFonts w:ascii="Courier New" w:hAnsi="Courier New" w:cs="Courier New"/>
                            <w:sz w:val="15"/>
                            <w:szCs w:val="15"/>
                          </w:rPr>
                        </w:pPr>
                      </w:p>
                    </w:txbxContent>
                  </v:textbox>
                </v:shape>
                <v:shape id="Text Box 508" o:spid="_x0000_s1533" type="#_x0000_t202" style="position:absolute;left:7562;top:14610;width:1919;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" filled="f" stroked="f">
                  <v:path arrowok="t"/>
                  <v:textbox inset="0,0,0,0">
                    <w:txbxContent>
                      <w:p w14:paraId="6FB8BF9C" w14:textId="77777777" w:rsidR="00CD58D2" w:rsidRDefault="00CD58D2" w:rsidP="00CD58D2">
                        <w:pPr>
                          <w:spacing w:after="0" w:line="240" w:lineRule="auto"/>
                          <w:rPr>
                            <w:rFonts w:ascii="Courier New" w:hAnsi="Courier New" w:cs="Courier New"/>
                            <w:sz w:val="15"/>
                            <w:szCs w:val="15"/>
                          </w:rPr>
                        </w:pPr>
                      </w:p>
                    </w:txbxContent>
                  </v:textbox>
                </v:shape>
                <v:shape id="Text Box 509" o:spid="_x0000_s1534" type="#_x0000_t202" style="position:absolute;left:722;top:8178;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" filled="f" stroked="f">
                  <v:path arrowok="t"/>
                  <v:textbox inset="0,0,0,0">
                    <w:txbxContent>
                      <w:p w14:paraId="7BD8B891"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510" o:spid="_x0000_s1535" type="#_x0000_t202" style="position:absolute;left:722;top:8322;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" filled="f" stroked="f">
                  <v:path arrowok="t"/>
                  <v:textbox inset="0,0,0,0">
                    <w:txbxContent>
                      <w:p w14:paraId="22B93B73"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511" o:spid="_x0000_s1536" type="#_x0000_t202" style="position:absolute;left:722;top:8466;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" filled="f" stroked="f">
                  <v:path arrowok="t"/>
                  <v:textbox inset="0,0,0,0">
                    <w:txbxContent>
                      <w:p w14:paraId="74A19968"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512" o:spid="_x0000_s1537" type="#_x0000_t202" style="position:absolute;left:722;top:8610;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" filled="f" stroked="f">
                  <v:path arrowok="t"/>
                  <v:textbox inset="0,0,0,0">
                    <w:txbxContent>
                      <w:p w14:paraId="363BE8C0"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513" o:spid="_x0000_s1538" type="#_x0000_t202" style="position:absolute;left:722;top:8754;width:11192;height: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" filled="f" stroked="f">
                  <v:path arrowok="t"/>
                  <v:textbox inset="0,0,0,0">
                    <w:txbxContent>
                      <w:p w14:paraId="0EF0D4BD" w14:textId="77777777" w:rsidR="00CD58D2" w:rsidRDefault="00CD58D2" w:rsidP="00CD58D2">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w10:wrap anchorx="page" anchory="page"/>
              </v:group>
            </w:pict>
          </mc:Fallback>
        </mc:AlternateContent>
      </w:r>
    </w:p>
    <w:sdt>
      <w:sdtPr>
        <w:rPr>
          <w:rFonts w:eastAsiaTheme="minorHAnsi"/>
          <w:b w:val="0"/>
          <w:bCs w:val="0"/>
          <w:sz w:val="20"/>
          <w:szCs w:val="22"/>
        </w:rPr>
        <w:id w:val="-1900917728"/>
        <w:docPartObj>
          <w:docPartGallery w:val="Table of Contents"/>
          <w:docPartUnique/>
        </w:docPartObj>
      </w:sdtPr>
      <w:sdtContent>
        <w:p w14:paraId="19B6B982" w14:textId="77777777" w:rsidR="00CD58D2" w:rsidRDefault="00CD58D2" w:rsidP="00CD58D2">
          <w:pPr>
            <w:pStyle w:val="TOCHeading"/>
            <w:pageBreakBefore/>
          </w:pPr>
          <w:r>
            <w:t>Table of Contents</w:t>
          </w:r>
        </w:p>
        <w:p w14:paraId="11F77769" w14:textId="77777777" w:rsidR="00CD58D2" w:rsidRDefault="00CD58D2" w:rsidP="00CD58D2">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532801524" w:history="1">
            <w:r w:rsidRPr="00A21350">
              <w:rPr>
                <w:rStyle w:val="Hyperlink"/>
                <w:noProof/>
              </w:rPr>
              <w:t>PART I - THE SCHEDULE</w:t>
            </w:r>
            <w:r>
              <w:rPr>
                <w:noProof/>
                <w:webHidden/>
              </w:rPr>
              <w:tab/>
            </w:r>
            <w:r>
              <w:rPr>
                <w:noProof/>
                <w:webHidden/>
              </w:rPr>
              <w:fldChar w:fldCharType="begin"/>
            </w:r>
            <w:r>
              <w:rPr>
                <w:noProof/>
                <w:webHidden/>
              </w:rPr>
              <w:instrText xml:space="preserve"> PAGEREF _Toc532801524 \h </w:instrText>
            </w:r>
            <w:r>
              <w:rPr>
                <w:noProof/>
                <w:webHidden/>
              </w:rPr>
            </w:r>
            <w:r>
              <w:rPr>
                <w:noProof/>
                <w:webHidden/>
              </w:rPr>
              <w:fldChar w:fldCharType="separate"/>
            </w:r>
            <w:r>
              <w:rPr>
                <w:noProof/>
                <w:webHidden/>
              </w:rPr>
              <w:t>1</w:t>
            </w:r>
            <w:r>
              <w:rPr>
                <w:noProof/>
                <w:webHidden/>
              </w:rPr>
              <w:fldChar w:fldCharType="end"/>
            </w:r>
          </w:hyperlink>
        </w:p>
        <w:p w14:paraId="5DACC00C" w14:textId="77777777" w:rsidR="00CD58D2" w:rsidRDefault="00CD58D2" w:rsidP="00CD58D2">
          <w:pPr>
            <w:pStyle w:val="TOC1"/>
            <w:tabs>
              <w:tab w:val="right" w:leader="dot" w:pos="9350"/>
            </w:tabs>
            <w:rPr>
              <w:b w:val="0"/>
              <w:bCs w:val="0"/>
              <w:noProof/>
            </w:rPr>
          </w:pPr>
          <w:hyperlink w:anchor="_Toc532801525" w:history="1">
            <w:r w:rsidRPr="00A21350">
              <w:rPr>
                <w:rStyle w:val="Hyperlink"/>
                <w:noProof/>
              </w:rPr>
              <w:t>SECTION A - SOLICITATION/CONTRACT FORM</w:t>
            </w:r>
            <w:r>
              <w:rPr>
                <w:noProof/>
                <w:webHidden/>
              </w:rPr>
              <w:tab/>
            </w:r>
            <w:r>
              <w:rPr>
                <w:noProof/>
                <w:webHidden/>
              </w:rPr>
              <w:fldChar w:fldCharType="begin"/>
            </w:r>
            <w:r>
              <w:rPr>
                <w:noProof/>
                <w:webHidden/>
              </w:rPr>
              <w:instrText xml:space="preserve"> PAGEREF _Toc532801525 \h </w:instrText>
            </w:r>
            <w:r>
              <w:rPr>
                <w:noProof/>
                <w:webHidden/>
              </w:rPr>
            </w:r>
            <w:r>
              <w:rPr>
                <w:noProof/>
                <w:webHidden/>
              </w:rPr>
              <w:fldChar w:fldCharType="separate"/>
            </w:r>
            <w:r>
              <w:rPr>
                <w:noProof/>
                <w:webHidden/>
              </w:rPr>
              <w:t>1</w:t>
            </w:r>
            <w:r>
              <w:rPr>
                <w:noProof/>
                <w:webHidden/>
              </w:rPr>
              <w:fldChar w:fldCharType="end"/>
            </w:r>
          </w:hyperlink>
        </w:p>
        <w:p w14:paraId="47508272" w14:textId="77777777" w:rsidR="00CD58D2" w:rsidRDefault="00CD58D2" w:rsidP="00CD58D2">
          <w:pPr>
            <w:pStyle w:val="TOC2"/>
            <w:tabs>
              <w:tab w:val="right" w:leader="dot" w:pos="9350"/>
            </w:tabs>
            <w:rPr>
              <w:noProof/>
            </w:rPr>
          </w:pPr>
          <w:hyperlink w:anchor="_Toc532801526" w:history="1">
            <w:r w:rsidRPr="00A21350">
              <w:rPr>
                <w:rStyle w:val="Hyperlink"/>
                <w:noProof/>
              </w:rPr>
              <w:t>A.1  SF 1442  SOLICITATION, OFFER, AND AWARD (Construction, Alteration, or Repair)</w:t>
            </w:r>
            <w:r>
              <w:rPr>
                <w:noProof/>
                <w:webHidden/>
              </w:rPr>
              <w:tab/>
            </w:r>
            <w:r>
              <w:rPr>
                <w:noProof/>
                <w:webHidden/>
              </w:rPr>
              <w:fldChar w:fldCharType="begin"/>
            </w:r>
            <w:r>
              <w:rPr>
                <w:noProof/>
                <w:webHidden/>
              </w:rPr>
              <w:instrText xml:space="preserve"> PAGEREF _Toc532801526 \h </w:instrText>
            </w:r>
            <w:r>
              <w:rPr>
                <w:noProof/>
                <w:webHidden/>
              </w:rPr>
            </w:r>
            <w:r>
              <w:rPr>
                <w:noProof/>
                <w:webHidden/>
              </w:rPr>
              <w:fldChar w:fldCharType="separate"/>
            </w:r>
            <w:r>
              <w:rPr>
                <w:noProof/>
                <w:webHidden/>
              </w:rPr>
              <w:t>1</w:t>
            </w:r>
            <w:r>
              <w:rPr>
                <w:noProof/>
                <w:webHidden/>
              </w:rPr>
              <w:fldChar w:fldCharType="end"/>
            </w:r>
          </w:hyperlink>
        </w:p>
        <w:p w14:paraId="76A93371" w14:textId="77777777" w:rsidR="00CD58D2" w:rsidRDefault="00CD58D2" w:rsidP="00CD58D2">
          <w:pPr>
            <w:pStyle w:val="TOC2"/>
            <w:tabs>
              <w:tab w:val="right" w:leader="dot" w:pos="9350"/>
            </w:tabs>
            <w:rPr>
              <w:noProof/>
            </w:rPr>
          </w:pPr>
          <w:hyperlink w:anchor="_Toc532801527" w:history="1">
            <w:r w:rsidRPr="00A21350">
              <w:rPr>
                <w:rStyle w:val="Hyperlink"/>
                <w:noProof/>
              </w:rPr>
              <w:t>A.2  SF 1442  SOLICITATION, OFFER, AND AWARD (CONSTRUCTION, ALTERATION, OR REPAIR)– BACK</w:t>
            </w:r>
            <w:r>
              <w:rPr>
                <w:noProof/>
                <w:webHidden/>
              </w:rPr>
              <w:tab/>
            </w:r>
            <w:r>
              <w:rPr>
                <w:noProof/>
                <w:webHidden/>
              </w:rPr>
              <w:fldChar w:fldCharType="begin"/>
            </w:r>
            <w:r>
              <w:rPr>
                <w:noProof/>
                <w:webHidden/>
              </w:rPr>
              <w:instrText xml:space="preserve"> PAGEREF _Toc532801527 \h </w:instrText>
            </w:r>
            <w:r>
              <w:rPr>
                <w:noProof/>
                <w:webHidden/>
              </w:rPr>
            </w:r>
            <w:r>
              <w:rPr>
                <w:noProof/>
                <w:webHidden/>
              </w:rPr>
              <w:fldChar w:fldCharType="separate"/>
            </w:r>
            <w:r>
              <w:rPr>
                <w:noProof/>
                <w:webHidden/>
              </w:rPr>
              <w:t>2</w:t>
            </w:r>
            <w:r>
              <w:rPr>
                <w:noProof/>
                <w:webHidden/>
              </w:rPr>
              <w:fldChar w:fldCharType="end"/>
            </w:r>
          </w:hyperlink>
        </w:p>
        <w:p w14:paraId="542762B2" w14:textId="77777777" w:rsidR="00CD58D2" w:rsidRDefault="00CD58D2" w:rsidP="00CD58D2">
          <w:pPr>
            <w:pStyle w:val="TOC2"/>
            <w:tabs>
              <w:tab w:val="right" w:leader="dot" w:pos="9350"/>
            </w:tabs>
            <w:rPr>
              <w:noProof/>
            </w:rPr>
          </w:pPr>
          <w:hyperlink w:anchor="_Toc532801528" w:history="1">
            <w:r w:rsidRPr="00A21350">
              <w:rPr>
                <w:rStyle w:val="Hyperlink"/>
                <w:noProof/>
              </w:rPr>
              <w:t>PRICE SCHEDULE</w:t>
            </w:r>
            <w:r>
              <w:rPr>
                <w:noProof/>
                <w:webHidden/>
              </w:rPr>
              <w:tab/>
            </w:r>
            <w:r>
              <w:rPr>
                <w:noProof/>
                <w:webHidden/>
              </w:rPr>
              <w:fldChar w:fldCharType="begin"/>
            </w:r>
            <w:r>
              <w:rPr>
                <w:noProof/>
                <w:webHidden/>
              </w:rPr>
              <w:instrText xml:space="preserve"> PAGEREF _Toc532801528 \h </w:instrText>
            </w:r>
            <w:r>
              <w:rPr>
                <w:noProof/>
                <w:webHidden/>
              </w:rPr>
            </w:r>
            <w:r>
              <w:rPr>
                <w:noProof/>
                <w:webHidden/>
              </w:rPr>
              <w:fldChar w:fldCharType="separate"/>
            </w:r>
            <w:r>
              <w:rPr>
                <w:noProof/>
                <w:webHidden/>
              </w:rPr>
              <w:t>6</w:t>
            </w:r>
            <w:r>
              <w:rPr>
                <w:noProof/>
                <w:webHidden/>
              </w:rPr>
              <w:fldChar w:fldCharType="end"/>
            </w:r>
          </w:hyperlink>
        </w:p>
        <w:p w14:paraId="06022F31" w14:textId="77777777" w:rsidR="00CD58D2" w:rsidRDefault="00CD58D2" w:rsidP="00CD58D2">
          <w:pPr>
            <w:pStyle w:val="TOC1"/>
            <w:tabs>
              <w:tab w:val="right" w:leader="dot" w:pos="9350"/>
            </w:tabs>
            <w:rPr>
              <w:b w:val="0"/>
              <w:bCs w:val="0"/>
              <w:noProof/>
            </w:rPr>
          </w:pPr>
          <w:hyperlink w:anchor="_Toc532801529" w:history="1">
            <w:r w:rsidRPr="00A21350">
              <w:rPr>
                <w:rStyle w:val="Hyperlink"/>
                <w:noProof/>
              </w:rPr>
              <w:t>INFORMATION REGARDING BIDDING MATERIAL, BID GUARANTEE AND BONDS</w:t>
            </w:r>
            <w:r>
              <w:rPr>
                <w:noProof/>
                <w:webHidden/>
              </w:rPr>
              <w:tab/>
            </w:r>
            <w:r>
              <w:rPr>
                <w:noProof/>
                <w:webHidden/>
              </w:rPr>
              <w:fldChar w:fldCharType="begin"/>
            </w:r>
            <w:r>
              <w:rPr>
                <w:noProof/>
                <w:webHidden/>
              </w:rPr>
              <w:instrText xml:space="preserve"> PAGEREF _Toc532801529 \h </w:instrText>
            </w:r>
            <w:r>
              <w:rPr>
                <w:noProof/>
                <w:webHidden/>
              </w:rPr>
            </w:r>
            <w:r>
              <w:rPr>
                <w:noProof/>
                <w:webHidden/>
              </w:rPr>
              <w:fldChar w:fldCharType="separate"/>
            </w:r>
            <w:r>
              <w:rPr>
                <w:noProof/>
                <w:webHidden/>
              </w:rPr>
              <w:t>11</w:t>
            </w:r>
            <w:r>
              <w:rPr>
                <w:noProof/>
                <w:webHidden/>
              </w:rPr>
              <w:fldChar w:fldCharType="end"/>
            </w:r>
          </w:hyperlink>
        </w:p>
        <w:p w14:paraId="1CD92D31" w14:textId="77777777" w:rsidR="00CD58D2" w:rsidRDefault="00CD58D2" w:rsidP="00CD58D2">
          <w:pPr>
            <w:pStyle w:val="TOC2"/>
            <w:tabs>
              <w:tab w:val="right" w:leader="dot" w:pos="9350"/>
            </w:tabs>
            <w:rPr>
              <w:noProof/>
            </w:rPr>
          </w:pPr>
          <w:hyperlink w:anchor="_Toc532801530" w:history="1">
            <w:r w:rsidRPr="00A21350">
              <w:rPr>
                <w:rStyle w:val="Hyperlink"/>
                <w:rFonts w:asciiTheme="majorHAnsi" w:eastAsiaTheme="majorEastAsia" w:hAnsiTheme="majorHAnsi" w:cstheme="majorBidi"/>
                <w:noProof/>
              </w:rPr>
              <w:t>1.1</w:t>
            </w:r>
            <w:r w:rsidRPr="00A21350">
              <w:rPr>
                <w:rStyle w:val="Hyperlink"/>
                <w:rFonts w:ascii="Times New Roman" w:eastAsia="Times New Roman" w:hAnsi="Times New Roman" w:cs="Times New Roman"/>
                <w:noProof/>
              </w:rPr>
              <w:t xml:space="preserve"> PROPOSAL MATERIAL:</w:t>
            </w:r>
            <w:r>
              <w:rPr>
                <w:noProof/>
                <w:webHidden/>
              </w:rPr>
              <w:tab/>
            </w:r>
            <w:r>
              <w:rPr>
                <w:noProof/>
                <w:webHidden/>
              </w:rPr>
              <w:fldChar w:fldCharType="begin"/>
            </w:r>
            <w:r>
              <w:rPr>
                <w:noProof/>
                <w:webHidden/>
              </w:rPr>
              <w:instrText xml:space="preserve"> PAGEREF _Toc532801530 \h </w:instrText>
            </w:r>
            <w:r>
              <w:rPr>
                <w:noProof/>
                <w:webHidden/>
              </w:rPr>
            </w:r>
            <w:r>
              <w:rPr>
                <w:noProof/>
                <w:webHidden/>
              </w:rPr>
              <w:fldChar w:fldCharType="separate"/>
            </w:r>
            <w:r>
              <w:rPr>
                <w:noProof/>
                <w:webHidden/>
              </w:rPr>
              <w:t>11</w:t>
            </w:r>
            <w:r>
              <w:rPr>
                <w:noProof/>
                <w:webHidden/>
              </w:rPr>
              <w:fldChar w:fldCharType="end"/>
            </w:r>
          </w:hyperlink>
        </w:p>
        <w:p w14:paraId="52A761BA" w14:textId="77777777" w:rsidR="00CD58D2" w:rsidRDefault="00CD58D2" w:rsidP="00CD58D2">
          <w:pPr>
            <w:pStyle w:val="TOC2"/>
            <w:tabs>
              <w:tab w:val="right" w:leader="dot" w:pos="9350"/>
            </w:tabs>
            <w:rPr>
              <w:noProof/>
            </w:rPr>
          </w:pPr>
          <w:hyperlink w:anchor="_Toc532801531" w:history="1">
            <w:r w:rsidRPr="00A21350">
              <w:rPr>
                <w:rStyle w:val="Hyperlink"/>
                <w:noProof/>
              </w:rPr>
              <w:t>1.2</w:t>
            </w:r>
            <w:r w:rsidRPr="00A21350">
              <w:rPr>
                <w:rStyle w:val="Hyperlink"/>
                <w:rFonts w:eastAsia="Times New Roman"/>
                <w:noProof/>
              </w:rPr>
              <w:t xml:space="preserve"> BID GUARANTEE:</w:t>
            </w:r>
            <w:r>
              <w:rPr>
                <w:noProof/>
                <w:webHidden/>
              </w:rPr>
              <w:tab/>
            </w:r>
            <w:r>
              <w:rPr>
                <w:noProof/>
                <w:webHidden/>
              </w:rPr>
              <w:fldChar w:fldCharType="begin"/>
            </w:r>
            <w:r>
              <w:rPr>
                <w:noProof/>
                <w:webHidden/>
              </w:rPr>
              <w:instrText xml:space="preserve"> PAGEREF _Toc532801531 \h </w:instrText>
            </w:r>
            <w:r>
              <w:rPr>
                <w:noProof/>
                <w:webHidden/>
              </w:rPr>
            </w:r>
            <w:r>
              <w:rPr>
                <w:noProof/>
                <w:webHidden/>
              </w:rPr>
              <w:fldChar w:fldCharType="separate"/>
            </w:r>
            <w:r>
              <w:rPr>
                <w:noProof/>
                <w:webHidden/>
              </w:rPr>
              <w:t>11</w:t>
            </w:r>
            <w:r>
              <w:rPr>
                <w:noProof/>
                <w:webHidden/>
              </w:rPr>
              <w:fldChar w:fldCharType="end"/>
            </w:r>
          </w:hyperlink>
        </w:p>
        <w:p w14:paraId="7A5D0DDC" w14:textId="77777777" w:rsidR="00CD58D2" w:rsidRDefault="00CD58D2" w:rsidP="00CD58D2">
          <w:pPr>
            <w:pStyle w:val="TOC2"/>
            <w:tabs>
              <w:tab w:val="right" w:leader="dot" w:pos="9350"/>
            </w:tabs>
            <w:rPr>
              <w:noProof/>
            </w:rPr>
          </w:pPr>
          <w:hyperlink w:anchor="_Toc532801532" w:history="1">
            <w:r w:rsidRPr="00A21350">
              <w:rPr>
                <w:rStyle w:val="Hyperlink"/>
                <w:noProof/>
              </w:rPr>
              <w:t>1.3</w:t>
            </w:r>
            <w:r w:rsidRPr="00A21350">
              <w:rPr>
                <w:rStyle w:val="Hyperlink"/>
                <w:rFonts w:eastAsia="Times New Roman"/>
                <w:noProof/>
              </w:rPr>
              <w:t xml:space="preserve"> PAYMENT &amp; PERFORMANCE BONDS:</w:t>
            </w:r>
            <w:r>
              <w:rPr>
                <w:noProof/>
                <w:webHidden/>
              </w:rPr>
              <w:tab/>
            </w:r>
            <w:r>
              <w:rPr>
                <w:noProof/>
                <w:webHidden/>
              </w:rPr>
              <w:fldChar w:fldCharType="begin"/>
            </w:r>
            <w:r>
              <w:rPr>
                <w:noProof/>
                <w:webHidden/>
              </w:rPr>
              <w:instrText xml:space="preserve"> PAGEREF _Toc532801532 \h </w:instrText>
            </w:r>
            <w:r>
              <w:rPr>
                <w:noProof/>
                <w:webHidden/>
              </w:rPr>
            </w:r>
            <w:r>
              <w:rPr>
                <w:noProof/>
                <w:webHidden/>
              </w:rPr>
              <w:fldChar w:fldCharType="separate"/>
            </w:r>
            <w:r>
              <w:rPr>
                <w:noProof/>
                <w:webHidden/>
              </w:rPr>
              <w:t>11</w:t>
            </w:r>
            <w:r>
              <w:rPr>
                <w:noProof/>
                <w:webHidden/>
              </w:rPr>
              <w:fldChar w:fldCharType="end"/>
            </w:r>
          </w:hyperlink>
        </w:p>
        <w:p w14:paraId="5EE9A356" w14:textId="77777777" w:rsidR="00CD58D2" w:rsidRDefault="00CD58D2" w:rsidP="00CD58D2">
          <w:pPr>
            <w:pStyle w:val="TOC1"/>
            <w:tabs>
              <w:tab w:val="right" w:leader="dot" w:pos="9350"/>
            </w:tabs>
            <w:rPr>
              <w:b w:val="0"/>
              <w:bCs w:val="0"/>
              <w:noProof/>
            </w:rPr>
          </w:pPr>
          <w:hyperlink w:anchor="_Toc532801533" w:history="1">
            <w:r w:rsidRPr="00A21350">
              <w:rPr>
                <w:rStyle w:val="Hyperlink"/>
                <w:noProof/>
              </w:rPr>
              <w:t>INSTRUCTIONS, CONDITIONS AND OTHER STATEMENTS TO BIDDERS/OFFERORS</w:t>
            </w:r>
            <w:r>
              <w:rPr>
                <w:noProof/>
                <w:webHidden/>
              </w:rPr>
              <w:tab/>
            </w:r>
            <w:r>
              <w:rPr>
                <w:noProof/>
                <w:webHidden/>
              </w:rPr>
              <w:fldChar w:fldCharType="begin"/>
            </w:r>
            <w:r>
              <w:rPr>
                <w:noProof/>
                <w:webHidden/>
              </w:rPr>
              <w:instrText xml:space="preserve"> PAGEREF _Toc532801533 \h </w:instrText>
            </w:r>
            <w:r>
              <w:rPr>
                <w:noProof/>
                <w:webHidden/>
              </w:rPr>
            </w:r>
            <w:r>
              <w:rPr>
                <w:noProof/>
                <w:webHidden/>
              </w:rPr>
              <w:fldChar w:fldCharType="separate"/>
            </w:r>
            <w:r>
              <w:rPr>
                <w:noProof/>
                <w:webHidden/>
              </w:rPr>
              <w:t>12</w:t>
            </w:r>
            <w:r>
              <w:rPr>
                <w:noProof/>
                <w:webHidden/>
              </w:rPr>
              <w:fldChar w:fldCharType="end"/>
            </w:r>
          </w:hyperlink>
        </w:p>
        <w:p w14:paraId="442C022B" w14:textId="77777777" w:rsidR="00CD58D2" w:rsidRDefault="00CD58D2" w:rsidP="00CD58D2">
          <w:pPr>
            <w:pStyle w:val="TOC2"/>
            <w:tabs>
              <w:tab w:val="right" w:leader="dot" w:pos="9350"/>
            </w:tabs>
            <w:rPr>
              <w:noProof/>
            </w:rPr>
          </w:pPr>
          <w:hyperlink w:anchor="_Toc532801534" w:history="1">
            <w:r w:rsidRPr="00A21350">
              <w:rPr>
                <w:rStyle w:val="Hyperlink"/>
                <w:rFonts w:asciiTheme="majorHAnsi" w:eastAsiaTheme="majorEastAsia" w:hAnsiTheme="majorHAnsi" w:cstheme="majorBidi"/>
                <w:noProof/>
              </w:rPr>
              <w:t>2.1 AVAILABILITY OF SOLICITATION DOCUMENTS:</w:t>
            </w:r>
            <w:r>
              <w:rPr>
                <w:noProof/>
                <w:webHidden/>
              </w:rPr>
              <w:tab/>
            </w:r>
            <w:r>
              <w:rPr>
                <w:noProof/>
                <w:webHidden/>
              </w:rPr>
              <w:fldChar w:fldCharType="begin"/>
            </w:r>
            <w:r>
              <w:rPr>
                <w:noProof/>
                <w:webHidden/>
              </w:rPr>
              <w:instrText xml:space="preserve"> PAGEREF _Toc532801534 \h </w:instrText>
            </w:r>
            <w:r>
              <w:rPr>
                <w:noProof/>
                <w:webHidden/>
              </w:rPr>
            </w:r>
            <w:r>
              <w:rPr>
                <w:noProof/>
                <w:webHidden/>
              </w:rPr>
              <w:fldChar w:fldCharType="separate"/>
            </w:r>
            <w:r>
              <w:rPr>
                <w:noProof/>
                <w:webHidden/>
              </w:rPr>
              <w:t>12</w:t>
            </w:r>
            <w:r>
              <w:rPr>
                <w:noProof/>
                <w:webHidden/>
              </w:rPr>
              <w:fldChar w:fldCharType="end"/>
            </w:r>
          </w:hyperlink>
        </w:p>
        <w:p w14:paraId="675C02FC" w14:textId="77777777" w:rsidR="00CD58D2" w:rsidRDefault="00CD58D2" w:rsidP="00CD58D2">
          <w:pPr>
            <w:pStyle w:val="TOC2"/>
            <w:tabs>
              <w:tab w:val="right" w:leader="dot" w:pos="9350"/>
            </w:tabs>
            <w:rPr>
              <w:noProof/>
            </w:rPr>
          </w:pPr>
          <w:hyperlink w:anchor="_Toc532801535" w:history="1">
            <w:r w:rsidRPr="00A21350">
              <w:rPr>
                <w:rStyle w:val="Hyperlink"/>
                <w:noProof/>
              </w:rPr>
              <w:t>2.2 REQUEST FOR PROPOSAL:</w:t>
            </w:r>
            <w:r>
              <w:rPr>
                <w:noProof/>
                <w:webHidden/>
              </w:rPr>
              <w:tab/>
            </w:r>
            <w:r>
              <w:rPr>
                <w:noProof/>
                <w:webHidden/>
              </w:rPr>
              <w:fldChar w:fldCharType="begin"/>
            </w:r>
            <w:r>
              <w:rPr>
                <w:noProof/>
                <w:webHidden/>
              </w:rPr>
              <w:instrText xml:space="preserve"> PAGEREF _Toc532801535 \h </w:instrText>
            </w:r>
            <w:r>
              <w:rPr>
                <w:noProof/>
                <w:webHidden/>
              </w:rPr>
            </w:r>
            <w:r>
              <w:rPr>
                <w:noProof/>
                <w:webHidden/>
              </w:rPr>
              <w:fldChar w:fldCharType="separate"/>
            </w:r>
            <w:r>
              <w:rPr>
                <w:noProof/>
                <w:webHidden/>
              </w:rPr>
              <w:t>12</w:t>
            </w:r>
            <w:r>
              <w:rPr>
                <w:noProof/>
                <w:webHidden/>
              </w:rPr>
              <w:fldChar w:fldCharType="end"/>
            </w:r>
          </w:hyperlink>
        </w:p>
        <w:p w14:paraId="4FEB75CE" w14:textId="77777777" w:rsidR="00CD58D2" w:rsidRDefault="00CD58D2" w:rsidP="00CD58D2">
          <w:pPr>
            <w:pStyle w:val="TOC2"/>
            <w:tabs>
              <w:tab w:val="right" w:leader="dot" w:pos="9350"/>
            </w:tabs>
            <w:rPr>
              <w:noProof/>
            </w:rPr>
          </w:pPr>
          <w:hyperlink w:anchor="_Toc532801536" w:history="1">
            <w:r w:rsidRPr="00A21350">
              <w:rPr>
                <w:rStyle w:val="Hyperlink"/>
                <w:noProof/>
              </w:rPr>
              <w:t>2.3</w:t>
            </w:r>
            <w:r w:rsidRPr="00A21350">
              <w:rPr>
                <w:rStyle w:val="Hyperlink"/>
                <w:rFonts w:eastAsia="Times New Roman"/>
                <w:noProof/>
              </w:rPr>
              <w:t xml:space="preserve"> SDVOSB SET-ASIDE:</w:t>
            </w:r>
            <w:r>
              <w:rPr>
                <w:noProof/>
                <w:webHidden/>
              </w:rPr>
              <w:tab/>
            </w:r>
            <w:r>
              <w:rPr>
                <w:noProof/>
                <w:webHidden/>
              </w:rPr>
              <w:fldChar w:fldCharType="begin"/>
            </w:r>
            <w:r>
              <w:rPr>
                <w:noProof/>
                <w:webHidden/>
              </w:rPr>
              <w:instrText xml:space="preserve"> PAGEREF _Toc532801536 \h </w:instrText>
            </w:r>
            <w:r>
              <w:rPr>
                <w:noProof/>
                <w:webHidden/>
              </w:rPr>
            </w:r>
            <w:r>
              <w:rPr>
                <w:noProof/>
                <w:webHidden/>
              </w:rPr>
              <w:fldChar w:fldCharType="separate"/>
            </w:r>
            <w:r>
              <w:rPr>
                <w:noProof/>
                <w:webHidden/>
              </w:rPr>
              <w:t>12</w:t>
            </w:r>
            <w:r>
              <w:rPr>
                <w:noProof/>
                <w:webHidden/>
              </w:rPr>
              <w:fldChar w:fldCharType="end"/>
            </w:r>
          </w:hyperlink>
        </w:p>
        <w:p w14:paraId="17134E22" w14:textId="77777777" w:rsidR="00CD58D2" w:rsidRDefault="00CD58D2" w:rsidP="00CD58D2">
          <w:pPr>
            <w:pStyle w:val="TOC2"/>
            <w:tabs>
              <w:tab w:val="right" w:leader="dot" w:pos="9350"/>
            </w:tabs>
            <w:rPr>
              <w:noProof/>
            </w:rPr>
          </w:pPr>
          <w:hyperlink w:anchor="_Toc532801537" w:history="1">
            <w:r w:rsidRPr="00A21350">
              <w:rPr>
                <w:rStyle w:val="Hyperlink"/>
                <w:noProof/>
              </w:rPr>
              <w:t>2.4</w:t>
            </w:r>
            <w:r w:rsidRPr="00A21350">
              <w:rPr>
                <w:rStyle w:val="Hyperlink"/>
                <w:rFonts w:eastAsia="Times New Roman"/>
                <w:noProof/>
              </w:rPr>
              <w:t xml:space="preserve"> TECHNICAL QUESTIONS:</w:t>
            </w:r>
            <w:r>
              <w:rPr>
                <w:noProof/>
                <w:webHidden/>
              </w:rPr>
              <w:tab/>
            </w:r>
            <w:r>
              <w:rPr>
                <w:noProof/>
                <w:webHidden/>
              </w:rPr>
              <w:fldChar w:fldCharType="begin"/>
            </w:r>
            <w:r>
              <w:rPr>
                <w:noProof/>
                <w:webHidden/>
              </w:rPr>
              <w:instrText xml:space="preserve"> PAGEREF _Toc532801537 \h </w:instrText>
            </w:r>
            <w:r>
              <w:rPr>
                <w:noProof/>
                <w:webHidden/>
              </w:rPr>
            </w:r>
            <w:r>
              <w:rPr>
                <w:noProof/>
                <w:webHidden/>
              </w:rPr>
              <w:fldChar w:fldCharType="separate"/>
            </w:r>
            <w:r>
              <w:rPr>
                <w:noProof/>
                <w:webHidden/>
              </w:rPr>
              <w:t>12</w:t>
            </w:r>
            <w:r>
              <w:rPr>
                <w:noProof/>
                <w:webHidden/>
              </w:rPr>
              <w:fldChar w:fldCharType="end"/>
            </w:r>
          </w:hyperlink>
        </w:p>
        <w:p w14:paraId="5AA93036" w14:textId="77777777" w:rsidR="00CD58D2" w:rsidRDefault="00CD58D2" w:rsidP="00CD58D2">
          <w:pPr>
            <w:pStyle w:val="TOC2"/>
            <w:tabs>
              <w:tab w:val="right" w:leader="dot" w:pos="9350"/>
            </w:tabs>
            <w:rPr>
              <w:noProof/>
            </w:rPr>
          </w:pPr>
          <w:hyperlink w:anchor="_Toc532801538" w:history="1">
            <w:r w:rsidRPr="00A21350">
              <w:rPr>
                <w:rStyle w:val="Hyperlink"/>
                <w:noProof/>
              </w:rPr>
              <w:t>2.5</w:t>
            </w:r>
            <w:r w:rsidRPr="00A21350">
              <w:rPr>
                <w:rStyle w:val="Hyperlink"/>
                <w:rFonts w:eastAsia="Times New Roman"/>
                <w:noProof/>
              </w:rPr>
              <w:t xml:space="preserve"> AMENDMENTS:</w:t>
            </w:r>
            <w:r>
              <w:rPr>
                <w:noProof/>
                <w:webHidden/>
              </w:rPr>
              <w:tab/>
            </w:r>
            <w:r>
              <w:rPr>
                <w:noProof/>
                <w:webHidden/>
              </w:rPr>
              <w:fldChar w:fldCharType="begin"/>
            </w:r>
            <w:r>
              <w:rPr>
                <w:noProof/>
                <w:webHidden/>
              </w:rPr>
              <w:instrText xml:space="preserve"> PAGEREF _Toc532801538 \h </w:instrText>
            </w:r>
            <w:r>
              <w:rPr>
                <w:noProof/>
                <w:webHidden/>
              </w:rPr>
            </w:r>
            <w:r>
              <w:rPr>
                <w:noProof/>
                <w:webHidden/>
              </w:rPr>
              <w:fldChar w:fldCharType="separate"/>
            </w:r>
            <w:r>
              <w:rPr>
                <w:noProof/>
                <w:webHidden/>
              </w:rPr>
              <w:t>12</w:t>
            </w:r>
            <w:r>
              <w:rPr>
                <w:noProof/>
                <w:webHidden/>
              </w:rPr>
              <w:fldChar w:fldCharType="end"/>
            </w:r>
          </w:hyperlink>
        </w:p>
        <w:p w14:paraId="27AB7ADC" w14:textId="77777777" w:rsidR="00CD58D2" w:rsidRDefault="00CD58D2" w:rsidP="00CD58D2">
          <w:pPr>
            <w:pStyle w:val="TOC2"/>
            <w:tabs>
              <w:tab w:val="right" w:leader="dot" w:pos="9350"/>
            </w:tabs>
            <w:rPr>
              <w:noProof/>
            </w:rPr>
          </w:pPr>
          <w:hyperlink w:anchor="_Toc532801539" w:history="1">
            <w:r w:rsidRPr="00A21350">
              <w:rPr>
                <w:rStyle w:val="Hyperlink"/>
                <w:noProof/>
              </w:rPr>
              <w:t>2.6</w:t>
            </w:r>
            <w:r w:rsidRPr="00A21350">
              <w:rPr>
                <w:rStyle w:val="Hyperlink"/>
                <w:rFonts w:eastAsia="Times New Roman"/>
                <w:noProof/>
              </w:rPr>
              <w:t xml:space="preserve"> PREPARATION OF PROPOSALS:</w:t>
            </w:r>
            <w:r>
              <w:rPr>
                <w:noProof/>
                <w:webHidden/>
              </w:rPr>
              <w:tab/>
            </w:r>
            <w:r>
              <w:rPr>
                <w:noProof/>
                <w:webHidden/>
              </w:rPr>
              <w:fldChar w:fldCharType="begin"/>
            </w:r>
            <w:r>
              <w:rPr>
                <w:noProof/>
                <w:webHidden/>
              </w:rPr>
              <w:instrText xml:space="preserve"> PAGEREF _Toc532801539 \h </w:instrText>
            </w:r>
            <w:r>
              <w:rPr>
                <w:noProof/>
                <w:webHidden/>
              </w:rPr>
            </w:r>
            <w:r>
              <w:rPr>
                <w:noProof/>
                <w:webHidden/>
              </w:rPr>
              <w:fldChar w:fldCharType="separate"/>
            </w:r>
            <w:r>
              <w:rPr>
                <w:noProof/>
                <w:webHidden/>
              </w:rPr>
              <w:t>12</w:t>
            </w:r>
            <w:r>
              <w:rPr>
                <w:noProof/>
                <w:webHidden/>
              </w:rPr>
              <w:fldChar w:fldCharType="end"/>
            </w:r>
          </w:hyperlink>
        </w:p>
        <w:p w14:paraId="78950B55" w14:textId="77777777" w:rsidR="00CD58D2" w:rsidRDefault="00CD58D2" w:rsidP="00CD58D2">
          <w:pPr>
            <w:pStyle w:val="TOC2"/>
            <w:tabs>
              <w:tab w:val="right" w:leader="dot" w:pos="9350"/>
            </w:tabs>
            <w:rPr>
              <w:noProof/>
            </w:rPr>
          </w:pPr>
          <w:hyperlink w:anchor="_Toc532801540" w:history="1">
            <w:r w:rsidRPr="00A21350">
              <w:rPr>
                <w:rStyle w:val="Hyperlink"/>
                <w:noProof/>
              </w:rPr>
              <w:t>2.7 PROPOSAL REQUIREMENTS:</w:t>
            </w:r>
            <w:r>
              <w:rPr>
                <w:noProof/>
                <w:webHidden/>
              </w:rPr>
              <w:tab/>
            </w:r>
            <w:r>
              <w:rPr>
                <w:noProof/>
                <w:webHidden/>
              </w:rPr>
              <w:fldChar w:fldCharType="begin"/>
            </w:r>
            <w:r>
              <w:rPr>
                <w:noProof/>
                <w:webHidden/>
              </w:rPr>
              <w:instrText xml:space="preserve"> PAGEREF _Toc532801540 \h </w:instrText>
            </w:r>
            <w:r>
              <w:rPr>
                <w:noProof/>
                <w:webHidden/>
              </w:rPr>
            </w:r>
            <w:r>
              <w:rPr>
                <w:noProof/>
                <w:webHidden/>
              </w:rPr>
              <w:fldChar w:fldCharType="separate"/>
            </w:r>
            <w:r>
              <w:rPr>
                <w:noProof/>
                <w:webHidden/>
              </w:rPr>
              <w:t>12</w:t>
            </w:r>
            <w:r>
              <w:rPr>
                <w:noProof/>
                <w:webHidden/>
              </w:rPr>
              <w:fldChar w:fldCharType="end"/>
            </w:r>
          </w:hyperlink>
        </w:p>
        <w:p w14:paraId="08E0ABAD" w14:textId="77777777" w:rsidR="00CD58D2" w:rsidRDefault="00CD58D2" w:rsidP="00CD58D2">
          <w:pPr>
            <w:pStyle w:val="TOC2"/>
            <w:tabs>
              <w:tab w:val="right" w:leader="dot" w:pos="9350"/>
            </w:tabs>
            <w:rPr>
              <w:noProof/>
            </w:rPr>
          </w:pPr>
          <w:hyperlink w:anchor="_Toc532801541" w:history="1">
            <w:r w:rsidRPr="00A21350">
              <w:rPr>
                <w:rStyle w:val="Hyperlink"/>
                <w:noProof/>
              </w:rPr>
              <w:t>2.8 USE OF ADVISORS:</w:t>
            </w:r>
            <w:r>
              <w:rPr>
                <w:noProof/>
                <w:webHidden/>
              </w:rPr>
              <w:tab/>
            </w:r>
            <w:r>
              <w:rPr>
                <w:noProof/>
                <w:webHidden/>
              </w:rPr>
              <w:fldChar w:fldCharType="begin"/>
            </w:r>
            <w:r>
              <w:rPr>
                <w:noProof/>
                <w:webHidden/>
              </w:rPr>
              <w:instrText xml:space="preserve"> PAGEREF _Toc532801541 \h </w:instrText>
            </w:r>
            <w:r>
              <w:rPr>
                <w:noProof/>
                <w:webHidden/>
              </w:rPr>
            </w:r>
            <w:r>
              <w:rPr>
                <w:noProof/>
                <w:webHidden/>
              </w:rPr>
              <w:fldChar w:fldCharType="separate"/>
            </w:r>
            <w:r>
              <w:rPr>
                <w:noProof/>
                <w:webHidden/>
              </w:rPr>
              <w:t>18</w:t>
            </w:r>
            <w:r>
              <w:rPr>
                <w:noProof/>
                <w:webHidden/>
              </w:rPr>
              <w:fldChar w:fldCharType="end"/>
            </w:r>
          </w:hyperlink>
        </w:p>
        <w:p w14:paraId="2E26BFA0" w14:textId="77777777" w:rsidR="00CD58D2" w:rsidRDefault="00CD58D2" w:rsidP="00CD58D2">
          <w:pPr>
            <w:pStyle w:val="TOC2"/>
            <w:tabs>
              <w:tab w:val="right" w:leader="dot" w:pos="9350"/>
            </w:tabs>
            <w:rPr>
              <w:noProof/>
            </w:rPr>
          </w:pPr>
          <w:hyperlink w:anchor="_Toc532801542" w:history="1">
            <w:r w:rsidRPr="00A21350">
              <w:rPr>
                <w:rStyle w:val="Hyperlink"/>
                <w:noProof/>
              </w:rPr>
              <w:t>2.9</w:t>
            </w:r>
            <w:r w:rsidRPr="00A21350">
              <w:rPr>
                <w:rStyle w:val="Hyperlink"/>
                <w:rFonts w:eastAsia="Times New Roman"/>
                <w:noProof/>
              </w:rPr>
              <w:t xml:space="preserve"> DETERMINATION OF RESPONSIBILITY:</w:t>
            </w:r>
            <w:r>
              <w:rPr>
                <w:noProof/>
                <w:webHidden/>
              </w:rPr>
              <w:tab/>
            </w:r>
            <w:r>
              <w:rPr>
                <w:noProof/>
                <w:webHidden/>
              </w:rPr>
              <w:fldChar w:fldCharType="begin"/>
            </w:r>
            <w:r>
              <w:rPr>
                <w:noProof/>
                <w:webHidden/>
              </w:rPr>
              <w:instrText xml:space="preserve"> PAGEREF _Toc532801542 \h </w:instrText>
            </w:r>
            <w:r>
              <w:rPr>
                <w:noProof/>
                <w:webHidden/>
              </w:rPr>
            </w:r>
            <w:r>
              <w:rPr>
                <w:noProof/>
                <w:webHidden/>
              </w:rPr>
              <w:fldChar w:fldCharType="separate"/>
            </w:r>
            <w:r>
              <w:rPr>
                <w:noProof/>
                <w:webHidden/>
              </w:rPr>
              <w:t>18</w:t>
            </w:r>
            <w:r>
              <w:rPr>
                <w:noProof/>
                <w:webHidden/>
              </w:rPr>
              <w:fldChar w:fldCharType="end"/>
            </w:r>
          </w:hyperlink>
        </w:p>
        <w:p w14:paraId="1F92244F" w14:textId="77777777" w:rsidR="00CD58D2" w:rsidRDefault="00CD58D2" w:rsidP="00CD58D2">
          <w:pPr>
            <w:pStyle w:val="TOC2"/>
            <w:tabs>
              <w:tab w:val="right" w:leader="dot" w:pos="9350"/>
            </w:tabs>
            <w:rPr>
              <w:noProof/>
            </w:rPr>
          </w:pPr>
          <w:hyperlink w:anchor="_Toc532801543" w:history="1">
            <w:r w:rsidRPr="00A21350">
              <w:rPr>
                <w:rStyle w:val="Hyperlink"/>
                <w:noProof/>
              </w:rPr>
              <w:t>2.10</w:t>
            </w:r>
            <w:r w:rsidRPr="00A21350">
              <w:rPr>
                <w:rStyle w:val="Hyperlink"/>
                <w:rFonts w:eastAsia="Times New Roman"/>
                <w:noProof/>
              </w:rPr>
              <w:t xml:space="preserve"> VETS 4212:</w:t>
            </w:r>
            <w:r>
              <w:rPr>
                <w:noProof/>
                <w:webHidden/>
              </w:rPr>
              <w:tab/>
            </w:r>
            <w:r>
              <w:rPr>
                <w:noProof/>
                <w:webHidden/>
              </w:rPr>
              <w:fldChar w:fldCharType="begin"/>
            </w:r>
            <w:r>
              <w:rPr>
                <w:noProof/>
                <w:webHidden/>
              </w:rPr>
              <w:instrText xml:space="preserve"> PAGEREF _Toc532801543 \h </w:instrText>
            </w:r>
            <w:r>
              <w:rPr>
                <w:noProof/>
                <w:webHidden/>
              </w:rPr>
            </w:r>
            <w:r>
              <w:rPr>
                <w:noProof/>
                <w:webHidden/>
              </w:rPr>
              <w:fldChar w:fldCharType="separate"/>
            </w:r>
            <w:r>
              <w:rPr>
                <w:noProof/>
                <w:webHidden/>
              </w:rPr>
              <w:t>18</w:t>
            </w:r>
            <w:r>
              <w:rPr>
                <w:noProof/>
                <w:webHidden/>
              </w:rPr>
              <w:fldChar w:fldCharType="end"/>
            </w:r>
          </w:hyperlink>
        </w:p>
        <w:p w14:paraId="4487B39B" w14:textId="77777777" w:rsidR="00CD58D2" w:rsidRDefault="00CD58D2" w:rsidP="00CD58D2">
          <w:pPr>
            <w:pStyle w:val="TOC2"/>
            <w:tabs>
              <w:tab w:val="right" w:leader="dot" w:pos="9350"/>
            </w:tabs>
            <w:rPr>
              <w:noProof/>
            </w:rPr>
          </w:pPr>
          <w:hyperlink w:anchor="_Toc532801544" w:history="1">
            <w:r w:rsidRPr="00A21350">
              <w:rPr>
                <w:rStyle w:val="Hyperlink"/>
                <w:noProof/>
              </w:rPr>
              <w:t>2.11</w:t>
            </w:r>
            <w:r w:rsidRPr="00A21350">
              <w:rPr>
                <w:rStyle w:val="Hyperlink"/>
                <w:rFonts w:eastAsia="Times New Roman"/>
                <w:noProof/>
              </w:rPr>
              <w:t xml:space="preserve"> SYSTEM FOR AWARD MANAGEMENT (SAM):</w:t>
            </w:r>
            <w:r>
              <w:rPr>
                <w:noProof/>
                <w:webHidden/>
              </w:rPr>
              <w:tab/>
            </w:r>
            <w:r>
              <w:rPr>
                <w:noProof/>
                <w:webHidden/>
              </w:rPr>
              <w:fldChar w:fldCharType="begin"/>
            </w:r>
            <w:r>
              <w:rPr>
                <w:noProof/>
                <w:webHidden/>
              </w:rPr>
              <w:instrText xml:space="preserve"> PAGEREF _Toc532801544 \h </w:instrText>
            </w:r>
            <w:r>
              <w:rPr>
                <w:noProof/>
                <w:webHidden/>
              </w:rPr>
            </w:r>
            <w:r>
              <w:rPr>
                <w:noProof/>
                <w:webHidden/>
              </w:rPr>
              <w:fldChar w:fldCharType="separate"/>
            </w:r>
            <w:r>
              <w:rPr>
                <w:noProof/>
                <w:webHidden/>
              </w:rPr>
              <w:t>18</w:t>
            </w:r>
            <w:r>
              <w:rPr>
                <w:noProof/>
                <w:webHidden/>
              </w:rPr>
              <w:fldChar w:fldCharType="end"/>
            </w:r>
          </w:hyperlink>
        </w:p>
        <w:p w14:paraId="25021109" w14:textId="77777777" w:rsidR="00CD58D2" w:rsidRDefault="00CD58D2" w:rsidP="00CD58D2">
          <w:pPr>
            <w:pStyle w:val="TOC2"/>
            <w:tabs>
              <w:tab w:val="right" w:leader="dot" w:pos="9350"/>
            </w:tabs>
            <w:rPr>
              <w:noProof/>
            </w:rPr>
          </w:pPr>
          <w:hyperlink w:anchor="_Toc532801545" w:history="1">
            <w:r w:rsidRPr="00A21350">
              <w:rPr>
                <w:rStyle w:val="Hyperlink"/>
                <w:noProof/>
              </w:rPr>
              <w:t>2.12</w:t>
            </w:r>
            <w:r w:rsidRPr="00A21350">
              <w:rPr>
                <w:rStyle w:val="Hyperlink"/>
                <w:rFonts w:eastAsia="Times New Roman"/>
                <w:noProof/>
              </w:rPr>
              <w:t xml:space="preserve"> BACKGROUND INVESTIGATIONS AND SPECIAL AGREEMENT CHECKS:</w:t>
            </w:r>
            <w:r>
              <w:rPr>
                <w:noProof/>
                <w:webHidden/>
              </w:rPr>
              <w:tab/>
            </w:r>
            <w:r>
              <w:rPr>
                <w:noProof/>
                <w:webHidden/>
              </w:rPr>
              <w:fldChar w:fldCharType="begin"/>
            </w:r>
            <w:r>
              <w:rPr>
                <w:noProof/>
                <w:webHidden/>
              </w:rPr>
              <w:instrText xml:space="preserve"> PAGEREF _Toc532801545 \h </w:instrText>
            </w:r>
            <w:r>
              <w:rPr>
                <w:noProof/>
                <w:webHidden/>
              </w:rPr>
            </w:r>
            <w:r>
              <w:rPr>
                <w:noProof/>
                <w:webHidden/>
              </w:rPr>
              <w:fldChar w:fldCharType="separate"/>
            </w:r>
            <w:r>
              <w:rPr>
                <w:noProof/>
                <w:webHidden/>
              </w:rPr>
              <w:t>18</w:t>
            </w:r>
            <w:r>
              <w:rPr>
                <w:noProof/>
                <w:webHidden/>
              </w:rPr>
              <w:fldChar w:fldCharType="end"/>
            </w:r>
          </w:hyperlink>
        </w:p>
        <w:p w14:paraId="5B5443EF" w14:textId="77777777" w:rsidR="00CD58D2" w:rsidRDefault="00CD58D2" w:rsidP="00CD58D2">
          <w:pPr>
            <w:pStyle w:val="TOC2"/>
            <w:tabs>
              <w:tab w:val="right" w:leader="dot" w:pos="9350"/>
            </w:tabs>
            <w:rPr>
              <w:noProof/>
            </w:rPr>
          </w:pPr>
          <w:hyperlink w:anchor="_Toc532801546" w:history="1">
            <w:r w:rsidRPr="00A21350">
              <w:rPr>
                <w:rStyle w:val="Hyperlink"/>
                <w:noProof/>
              </w:rPr>
              <w:t>2.13</w:t>
            </w:r>
            <w:r w:rsidRPr="00A21350">
              <w:rPr>
                <w:rStyle w:val="Hyperlink"/>
                <w:rFonts w:eastAsia="Times New Roman"/>
                <w:noProof/>
              </w:rPr>
              <w:t xml:space="preserve"> REVIEW REQUIRED REGISTRATION WITH CONTRACTOR PERFORMANCE ASSESSMENT SYSTEM (CPARS):</w:t>
            </w:r>
            <w:r>
              <w:rPr>
                <w:noProof/>
                <w:webHidden/>
              </w:rPr>
              <w:tab/>
            </w:r>
            <w:r>
              <w:rPr>
                <w:noProof/>
                <w:webHidden/>
              </w:rPr>
              <w:fldChar w:fldCharType="begin"/>
            </w:r>
            <w:r>
              <w:rPr>
                <w:noProof/>
                <w:webHidden/>
              </w:rPr>
              <w:instrText xml:space="preserve"> PAGEREF _Toc532801546 \h </w:instrText>
            </w:r>
            <w:r>
              <w:rPr>
                <w:noProof/>
                <w:webHidden/>
              </w:rPr>
            </w:r>
            <w:r>
              <w:rPr>
                <w:noProof/>
                <w:webHidden/>
              </w:rPr>
              <w:fldChar w:fldCharType="separate"/>
            </w:r>
            <w:r>
              <w:rPr>
                <w:noProof/>
                <w:webHidden/>
              </w:rPr>
              <w:t>19</w:t>
            </w:r>
            <w:r>
              <w:rPr>
                <w:noProof/>
                <w:webHidden/>
              </w:rPr>
              <w:fldChar w:fldCharType="end"/>
            </w:r>
          </w:hyperlink>
        </w:p>
        <w:p w14:paraId="4ABF1478" w14:textId="77777777" w:rsidR="00CD58D2" w:rsidRDefault="00CD58D2" w:rsidP="00CD58D2">
          <w:pPr>
            <w:pStyle w:val="TOC2"/>
            <w:tabs>
              <w:tab w:val="right" w:leader="dot" w:pos="9350"/>
            </w:tabs>
            <w:rPr>
              <w:noProof/>
            </w:rPr>
          </w:pPr>
          <w:hyperlink w:anchor="_Toc532801547" w:history="1">
            <w:r w:rsidRPr="00A21350">
              <w:rPr>
                <w:rStyle w:val="Hyperlink"/>
                <w:noProof/>
              </w:rPr>
              <w:t>2.14 52.216-1 TYPE OF CONTRACT (APR 1984)</w:t>
            </w:r>
            <w:r>
              <w:rPr>
                <w:noProof/>
                <w:webHidden/>
              </w:rPr>
              <w:tab/>
            </w:r>
            <w:r>
              <w:rPr>
                <w:noProof/>
                <w:webHidden/>
              </w:rPr>
              <w:fldChar w:fldCharType="begin"/>
            </w:r>
            <w:r>
              <w:rPr>
                <w:noProof/>
                <w:webHidden/>
              </w:rPr>
              <w:instrText xml:space="preserve"> PAGEREF _Toc532801547 \h </w:instrText>
            </w:r>
            <w:r>
              <w:rPr>
                <w:noProof/>
                <w:webHidden/>
              </w:rPr>
            </w:r>
            <w:r>
              <w:rPr>
                <w:noProof/>
                <w:webHidden/>
              </w:rPr>
              <w:fldChar w:fldCharType="separate"/>
            </w:r>
            <w:r>
              <w:rPr>
                <w:noProof/>
                <w:webHidden/>
              </w:rPr>
              <w:t>19</w:t>
            </w:r>
            <w:r>
              <w:rPr>
                <w:noProof/>
                <w:webHidden/>
              </w:rPr>
              <w:fldChar w:fldCharType="end"/>
            </w:r>
          </w:hyperlink>
        </w:p>
        <w:p w14:paraId="1F8127F9" w14:textId="77777777" w:rsidR="00CD58D2" w:rsidRDefault="00CD58D2" w:rsidP="00CD58D2">
          <w:pPr>
            <w:pStyle w:val="TOC2"/>
            <w:tabs>
              <w:tab w:val="right" w:leader="dot" w:pos="9350"/>
            </w:tabs>
            <w:rPr>
              <w:noProof/>
            </w:rPr>
          </w:pPr>
          <w:hyperlink w:anchor="_Toc532801548" w:history="1">
            <w:r w:rsidRPr="00A21350">
              <w:rPr>
                <w:rStyle w:val="Hyperlink"/>
                <w:noProof/>
              </w:rPr>
              <w:t>2.15 52.222-5 CONSTRUCTION WAGE RATE REQUIREMENTS—SECONDARY SITE OF THE WORK (MAY 2014)</w:t>
            </w:r>
            <w:r>
              <w:rPr>
                <w:noProof/>
                <w:webHidden/>
              </w:rPr>
              <w:tab/>
            </w:r>
            <w:r>
              <w:rPr>
                <w:noProof/>
                <w:webHidden/>
              </w:rPr>
              <w:fldChar w:fldCharType="begin"/>
            </w:r>
            <w:r>
              <w:rPr>
                <w:noProof/>
                <w:webHidden/>
              </w:rPr>
              <w:instrText xml:space="preserve"> PAGEREF _Toc532801548 \h </w:instrText>
            </w:r>
            <w:r>
              <w:rPr>
                <w:noProof/>
                <w:webHidden/>
              </w:rPr>
            </w:r>
            <w:r>
              <w:rPr>
                <w:noProof/>
                <w:webHidden/>
              </w:rPr>
              <w:fldChar w:fldCharType="separate"/>
            </w:r>
            <w:r>
              <w:rPr>
                <w:noProof/>
                <w:webHidden/>
              </w:rPr>
              <w:t>19</w:t>
            </w:r>
            <w:r>
              <w:rPr>
                <w:noProof/>
                <w:webHidden/>
              </w:rPr>
              <w:fldChar w:fldCharType="end"/>
            </w:r>
          </w:hyperlink>
        </w:p>
        <w:p w14:paraId="38E72FE8" w14:textId="77777777" w:rsidR="00CD58D2" w:rsidRDefault="00CD58D2" w:rsidP="00CD58D2">
          <w:pPr>
            <w:pStyle w:val="TOC2"/>
            <w:tabs>
              <w:tab w:val="right" w:leader="dot" w:pos="9350"/>
            </w:tabs>
            <w:rPr>
              <w:noProof/>
            </w:rPr>
          </w:pPr>
          <w:hyperlink w:anchor="_Toc532801549" w:history="1">
            <w:r w:rsidRPr="00A21350">
              <w:rPr>
                <w:rStyle w:val="Hyperlink"/>
                <w:noProof/>
              </w:rPr>
              <w:t>2.16 52.222-23 NOTICE OF REQUIREMENT FOR AFFIRMATIVE ACTION TO ENSURE EQUAL EMPLOYMENT OPPORTUNITY FOR CONSTRUCTION (FEB 1999)</w:t>
            </w:r>
            <w:r>
              <w:rPr>
                <w:noProof/>
                <w:webHidden/>
              </w:rPr>
              <w:tab/>
            </w:r>
            <w:r>
              <w:rPr>
                <w:noProof/>
                <w:webHidden/>
              </w:rPr>
              <w:fldChar w:fldCharType="begin"/>
            </w:r>
            <w:r>
              <w:rPr>
                <w:noProof/>
                <w:webHidden/>
              </w:rPr>
              <w:instrText xml:space="preserve"> PAGEREF _Toc532801549 \h </w:instrText>
            </w:r>
            <w:r>
              <w:rPr>
                <w:noProof/>
                <w:webHidden/>
              </w:rPr>
            </w:r>
            <w:r>
              <w:rPr>
                <w:noProof/>
                <w:webHidden/>
              </w:rPr>
              <w:fldChar w:fldCharType="separate"/>
            </w:r>
            <w:r>
              <w:rPr>
                <w:noProof/>
                <w:webHidden/>
              </w:rPr>
              <w:t>20</w:t>
            </w:r>
            <w:r>
              <w:rPr>
                <w:noProof/>
                <w:webHidden/>
              </w:rPr>
              <w:fldChar w:fldCharType="end"/>
            </w:r>
          </w:hyperlink>
        </w:p>
        <w:p w14:paraId="1825B6D1" w14:textId="77777777" w:rsidR="00CD58D2" w:rsidRDefault="00CD58D2" w:rsidP="00CD58D2">
          <w:pPr>
            <w:pStyle w:val="TOC2"/>
            <w:tabs>
              <w:tab w:val="right" w:leader="dot" w:pos="9350"/>
            </w:tabs>
            <w:rPr>
              <w:noProof/>
            </w:rPr>
          </w:pPr>
          <w:hyperlink w:anchor="_Toc532801550" w:history="1">
            <w:r w:rsidRPr="00A21350">
              <w:rPr>
                <w:rStyle w:val="Hyperlink"/>
                <w:noProof/>
              </w:rPr>
              <w:t>2.17 52.225-12 NOTICE OF BUY AMERICAN REQUIREMENT—CONSTRUCTION MATERIALS UNDER TRADE AGREEMENTS (MAY 2014) ALTERNATE II (JUN 2009)</w:t>
            </w:r>
            <w:r>
              <w:rPr>
                <w:noProof/>
                <w:webHidden/>
              </w:rPr>
              <w:tab/>
            </w:r>
            <w:r>
              <w:rPr>
                <w:noProof/>
                <w:webHidden/>
              </w:rPr>
              <w:fldChar w:fldCharType="begin"/>
            </w:r>
            <w:r>
              <w:rPr>
                <w:noProof/>
                <w:webHidden/>
              </w:rPr>
              <w:instrText xml:space="preserve"> PAGEREF _Toc532801550 \h </w:instrText>
            </w:r>
            <w:r>
              <w:rPr>
                <w:noProof/>
                <w:webHidden/>
              </w:rPr>
            </w:r>
            <w:r>
              <w:rPr>
                <w:noProof/>
                <w:webHidden/>
              </w:rPr>
              <w:fldChar w:fldCharType="separate"/>
            </w:r>
            <w:r>
              <w:rPr>
                <w:noProof/>
                <w:webHidden/>
              </w:rPr>
              <w:t>21</w:t>
            </w:r>
            <w:r>
              <w:rPr>
                <w:noProof/>
                <w:webHidden/>
              </w:rPr>
              <w:fldChar w:fldCharType="end"/>
            </w:r>
          </w:hyperlink>
        </w:p>
        <w:p w14:paraId="79E33A1A" w14:textId="77777777" w:rsidR="00CD58D2" w:rsidRDefault="00CD58D2" w:rsidP="00CD58D2">
          <w:pPr>
            <w:pStyle w:val="TOC2"/>
            <w:tabs>
              <w:tab w:val="right" w:leader="dot" w:pos="9350"/>
            </w:tabs>
            <w:rPr>
              <w:noProof/>
            </w:rPr>
          </w:pPr>
          <w:hyperlink w:anchor="_Toc532801551" w:history="1">
            <w:r w:rsidRPr="00A21350">
              <w:rPr>
                <w:rStyle w:val="Hyperlink"/>
                <w:noProof/>
              </w:rPr>
              <w:t>2.18 52.228-1 BID GUARANTEE (SEP 1996)</w:t>
            </w:r>
            <w:r>
              <w:rPr>
                <w:noProof/>
                <w:webHidden/>
              </w:rPr>
              <w:tab/>
            </w:r>
            <w:r>
              <w:rPr>
                <w:noProof/>
                <w:webHidden/>
              </w:rPr>
              <w:fldChar w:fldCharType="begin"/>
            </w:r>
            <w:r>
              <w:rPr>
                <w:noProof/>
                <w:webHidden/>
              </w:rPr>
              <w:instrText xml:space="preserve"> PAGEREF _Toc532801551 \h </w:instrText>
            </w:r>
            <w:r>
              <w:rPr>
                <w:noProof/>
                <w:webHidden/>
              </w:rPr>
            </w:r>
            <w:r>
              <w:rPr>
                <w:noProof/>
                <w:webHidden/>
              </w:rPr>
              <w:fldChar w:fldCharType="separate"/>
            </w:r>
            <w:r>
              <w:rPr>
                <w:noProof/>
                <w:webHidden/>
              </w:rPr>
              <w:t>22</w:t>
            </w:r>
            <w:r>
              <w:rPr>
                <w:noProof/>
                <w:webHidden/>
              </w:rPr>
              <w:fldChar w:fldCharType="end"/>
            </w:r>
          </w:hyperlink>
        </w:p>
        <w:p w14:paraId="1D38F0E8" w14:textId="77777777" w:rsidR="00CD58D2" w:rsidRDefault="00CD58D2" w:rsidP="00CD58D2">
          <w:pPr>
            <w:pStyle w:val="TOC2"/>
            <w:tabs>
              <w:tab w:val="right" w:leader="dot" w:pos="9350"/>
            </w:tabs>
            <w:rPr>
              <w:noProof/>
            </w:rPr>
          </w:pPr>
          <w:hyperlink w:anchor="_Toc532801552" w:history="1">
            <w:r w:rsidRPr="00A21350">
              <w:rPr>
                <w:rStyle w:val="Hyperlink"/>
                <w:noProof/>
              </w:rPr>
              <w:t>2.19 52.233-2 SERVICE OF PROTEST (SEP 2006)</w:t>
            </w:r>
            <w:r>
              <w:rPr>
                <w:noProof/>
                <w:webHidden/>
              </w:rPr>
              <w:tab/>
            </w:r>
            <w:r>
              <w:rPr>
                <w:noProof/>
                <w:webHidden/>
              </w:rPr>
              <w:fldChar w:fldCharType="begin"/>
            </w:r>
            <w:r>
              <w:rPr>
                <w:noProof/>
                <w:webHidden/>
              </w:rPr>
              <w:instrText xml:space="preserve"> PAGEREF _Toc532801552 \h </w:instrText>
            </w:r>
            <w:r>
              <w:rPr>
                <w:noProof/>
                <w:webHidden/>
              </w:rPr>
            </w:r>
            <w:r>
              <w:rPr>
                <w:noProof/>
                <w:webHidden/>
              </w:rPr>
              <w:fldChar w:fldCharType="separate"/>
            </w:r>
            <w:r>
              <w:rPr>
                <w:noProof/>
                <w:webHidden/>
              </w:rPr>
              <w:t>22</w:t>
            </w:r>
            <w:r>
              <w:rPr>
                <w:noProof/>
                <w:webHidden/>
              </w:rPr>
              <w:fldChar w:fldCharType="end"/>
            </w:r>
          </w:hyperlink>
        </w:p>
        <w:p w14:paraId="2C7EB8B1" w14:textId="77777777" w:rsidR="00CD58D2" w:rsidRDefault="00CD58D2" w:rsidP="00CD58D2">
          <w:pPr>
            <w:pStyle w:val="TOC2"/>
            <w:tabs>
              <w:tab w:val="right" w:leader="dot" w:pos="9350"/>
            </w:tabs>
            <w:rPr>
              <w:noProof/>
            </w:rPr>
          </w:pPr>
          <w:hyperlink w:anchor="_Toc532801553" w:history="1">
            <w:r w:rsidRPr="00A21350">
              <w:rPr>
                <w:rStyle w:val="Hyperlink"/>
                <w:noProof/>
              </w:rPr>
              <w:t>2.20 52.236-27 SITE VISIT (CONSTRUCTION) (FEB 1995) ALTERNATE I (FEB 1995)</w:t>
            </w:r>
            <w:r>
              <w:rPr>
                <w:noProof/>
                <w:webHidden/>
              </w:rPr>
              <w:tab/>
            </w:r>
            <w:r>
              <w:rPr>
                <w:noProof/>
                <w:webHidden/>
              </w:rPr>
              <w:fldChar w:fldCharType="begin"/>
            </w:r>
            <w:r>
              <w:rPr>
                <w:noProof/>
                <w:webHidden/>
              </w:rPr>
              <w:instrText xml:space="preserve"> PAGEREF _Toc532801553 \h </w:instrText>
            </w:r>
            <w:r>
              <w:rPr>
                <w:noProof/>
                <w:webHidden/>
              </w:rPr>
            </w:r>
            <w:r>
              <w:rPr>
                <w:noProof/>
                <w:webHidden/>
              </w:rPr>
              <w:fldChar w:fldCharType="separate"/>
            </w:r>
            <w:r>
              <w:rPr>
                <w:noProof/>
                <w:webHidden/>
              </w:rPr>
              <w:t>23</w:t>
            </w:r>
            <w:r>
              <w:rPr>
                <w:noProof/>
                <w:webHidden/>
              </w:rPr>
              <w:fldChar w:fldCharType="end"/>
            </w:r>
          </w:hyperlink>
        </w:p>
        <w:p w14:paraId="148031EC" w14:textId="77777777" w:rsidR="00CD58D2" w:rsidRDefault="00CD58D2" w:rsidP="00CD58D2">
          <w:pPr>
            <w:pStyle w:val="TOC2"/>
            <w:tabs>
              <w:tab w:val="right" w:leader="dot" w:pos="9350"/>
            </w:tabs>
            <w:rPr>
              <w:noProof/>
            </w:rPr>
          </w:pPr>
          <w:hyperlink w:anchor="_Toc532801554" w:history="1">
            <w:r w:rsidRPr="00A21350">
              <w:rPr>
                <w:rStyle w:val="Hyperlink"/>
                <w:noProof/>
              </w:rPr>
              <w:t>2.21 52.252-1 SOLICITATION PROVISIONS INCORPORATED BY REFERENCE (FEB 1998)</w:t>
            </w:r>
            <w:r>
              <w:rPr>
                <w:noProof/>
                <w:webHidden/>
              </w:rPr>
              <w:tab/>
            </w:r>
            <w:r>
              <w:rPr>
                <w:noProof/>
                <w:webHidden/>
              </w:rPr>
              <w:fldChar w:fldCharType="begin"/>
            </w:r>
            <w:r>
              <w:rPr>
                <w:noProof/>
                <w:webHidden/>
              </w:rPr>
              <w:instrText xml:space="preserve"> PAGEREF _Toc532801554 \h </w:instrText>
            </w:r>
            <w:r>
              <w:rPr>
                <w:noProof/>
                <w:webHidden/>
              </w:rPr>
            </w:r>
            <w:r>
              <w:rPr>
                <w:noProof/>
                <w:webHidden/>
              </w:rPr>
              <w:fldChar w:fldCharType="separate"/>
            </w:r>
            <w:r>
              <w:rPr>
                <w:noProof/>
                <w:webHidden/>
              </w:rPr>
              <w:t>23</w:t>
            </w:r>
            <w:r>
              <w:rPr>
                <w:noProof/>
                <w:webHidden/>
              </w:rPr>
              <w:fldChar w:fldCharType="end"/>
            </w:r>
          </w:hyperlink>
        </w:p>
        <w:p w14:paraId="1507F97D" w14:textId="77777777" w:rsidR="00CD58D2" w:rsidRDefault="00CD58D2" w:rsidP="00CD58D2">
          <w:pPr>
            <w:pStyle w:val="TOC2"/>
            <w:tabs>
              <w:tab w:val="right" w:leader="dot" w:pos="9350"/>
            </w:tabs>
            <w:rPr>
              <w:noProof/>
            </w:rPr>
          </w:pPr>
          <w:hyperlink w:anchor="_Toc532801555" w:history="1">
            <w:r w:rsidRPr="00A21350">
              <w:rPr>
                <w:rStyle w:val="Hyperlink"/>
                <w:noProof/>
              </w:rPr>
              <w:t>2.22 VAAR 852.233-70 PROTEST CONTENT/ALTERNATIVE DISPUTE RESOLUTION (SEP 2018)</w:t>
            </w:r>
            <w:r>
              <w:rPr>
                <w:noProof/>
                <w:webHidden/>
              </w:rPr>
              <w:tab/>
            </w:r>
            <w:r>
              <w:rPr>
                <w:noProof/>
                <w:webHidden/>
              </w:rPr>
              <w:fldChar w:fldCharType="begin"/>
            </w:r>
            <w:r>
              <w:rPr>
                <w:noProof/>
                <w:webHidden/>
              </w:rPr>
              <w:instrText xml:space="preserve"> PAGEREF _Toc532801555 \h </w:instrText>
            </w:r>
            <w:r>
              <w:rPr>
                <w:noProof/>
                <w:webHidden/>
              </w:rPr>
            </w:r>
            <w:r>
              <w:rPr>
                <w:noProof/>
                <w:webHidden/>
              </w:rPr>
              <w:fldChar w:fldCharType="separate"/>
            </w:r>
            <w:r>
              <w:rPr>
                <w:noProof/>
                <w:webHidden/>
              </w:rPr>
              <w:t>24</w:t>
            </w:r>
            <w:r>
              <w:rPr>
                <w:noProof/>
                <w:webHidden/>
              </w:rPr>
              <w:fldChar w:fldCharType="end"/>
            </w:r>
          </w:hyperlink>
        </w:p>
        <w:p w14:paraId="6DFAE036" w14:textId="77777777" w:rsidR="00CD58D2" w:rsidRDefault="00CD58D2" w:rsidP="00CD58D2">
          <w:pPr>
            <w:pStyle w:val="TOC2"/>
            <w:tabs>
              <w:tab w:val="right" w:leader="dot" w:pos="9350"/>
            </w:tabs>
            <w:rPr>
              <w:noProof/>
            </w:rPr>
          </w:pPr>
          <w:hyperlink w:anchor="_Toc532801556" w:history="1">
            <w:r w:rsidRPr="00A21350">
              <w:rPr>
                <w:rStyle w:val="Hyperlink"/>
                <w:noProof/>
              </w:rPr>
              <w:t>2.23 VAAR 852.233-71 ALTERNATE PROTEST PROCEDURE (SEP 2018)</w:t>
            </w:r>
            <w:r>
              <w:rPr>
                <w:noProof/>
                <w:webHidden/>
              </w:rPr>
              <w:tab/>
            </w:r>
            <w:r>
              <w:rPr>
                <w:noProof/>
                <w:webHidden/>
              </w:rPr>
              <w:fldChar w:fldCharType="begin"/>
            </w:r>
            <w:r>
              <w:rPr>
                <w:noProof/>
                <w:webHidden/>
              </w:rPr>
              <w:instrText xml:space="preserve"> PAGEREF _Toc532801556 \h </w:instrText>
            </w:r>
            <w:r>
              <w:rPr>
                <w:noProof/>
                <w:webHidden/>
              </w:rPr>
            </w:r>
            <w:r>
              <w:rPr>
                <w:noProof/>
                <w:webHidden/>
              </w:rPr>
              <w:fldChar w:fldCharType="separate"/>
            </w:r>
            <w:r>
              <w:rPr>
                <w:noProof/>
                <w:webHidden/>
              </w:rPr>
              <w:t>24</w:t>
            </w:r>
            <w:r>
              <w:rPr>
                <w:noProof/>
                <w:webHidden/>
              </w:rPr>
              <w:fldChar w:fldCharType="end"/>
            </w:r>
          </w:hyperlink>
        </w:p>
        <w:p w14:paraId="4C787379" w14:textId="77777777" w:rsidR="00CD58D2" w:rsidRDefault="00CD58D2" w:rsidP="00CD58D2">
          <w:pPr>
            <w:pStyle w:val="TOC2"/>
            <w:tabs>
              <w:tab w:val="right" w:leader="dot" w:pos="9350"/>
            </w:tabs>
            <w:rPr>
              <w:noProof/>
            </w:rPr>
          </w:pPr>
          <w:hyperlink w:anchor="_Toc532801557" w:history="1">
            <w:r w:rsidRPr="00A21350">
              <w:rPr>
                <w:rStyle w:val="Hyperlink"/>
                <w:noProof/>
              </w:rPr>
              <w:t>2.24 VAAR 852.270-1 REPRESENTATIVES OF CONTRACTING OFFICERS (JAN 2008)</w:t>
            </w:r>
            <w:r>
              <w:rPr>
                <w:noProof/>
                <w:webHidden/>
              </w:rPr>
              <w:tab/>
            </w:r>
            <w:r>
              <w:rPr>
                <w:noProof/>
                <w:webHidden/>
              </w:rPr>
              <w:fldChar w:fldCharType="begin"/>
            </w:r>
            <w:r>
              <w:rPr>
                <w:noProof/>
                <w:webHidden/>
              </w:rPr>
              <w:instrText xml:space="preserve"> PAGEREF _Toc532801557 \h </w:instrText>
            </w:r>
            <w:r>
              <w:rPr>
                <w:noProof/>
                <w:webHidden/>
              </w:rPr>
            </w:r>
            <w:r>
              <w:rPr>
                <w:noProof/>
                <w:webHidden/>
              </w:rPr>
              <w:fldChar w:fldCharType="separate"/>
            </w:r>
            <w:r>
              <w:rPr>
                <w:noProof/>
                <w:webHidden/>
              </w:rPr>
              <w:t>25</w:t>
            </w:r>
            <w:r>
              <w:rPr>
                <w:noProof/>
                <w:webHidden/>
              </w:rPr>
              <w:fldChar w:fldCharType="end"/>
            </w:r>
          </w:hyperlink>
        </w:p>
        <w:p w14:paraId="43F2CC89" w14:textId="77777777" w:rsidR="00CD58D2" w:rsidRDefault="00CD58D2" w:rsidP="00CD58D2">
          <w:pPr>
            <w:pStyle w:val="TOC1"/>
            <w:tabs>
              <w:tab w:val="right" w:leader="dot" w:pos="9350"/>
            </w:tabs>
            <w:rPr>
              <w:b w:val="0"/>
              <w:bCs w:val="0"/>
              <w:noProof/>
            </w:rPr>
          </w:pPr>
          <w:hyperlink w:anchor="_Toc532801558" w:history="1">
            <w:r w:rsidRPr="00A21350">
              <w:rPr>
                <w:rStyle w:val="Hyperlink"/>
                <w:noProof/>
              </w:rPr>
              <w:t>REPRESENTATIONS AND CERTIFICATIONS</w:t>
            </w:r>
            <w:r>
              <w:rPr>
                <w:noProof/>
                <w:webHidden/>
              </w:rPr>
              <w:tab/>
            </w:r>
            <w:r>
              <w:rPr>
                <w:noProof/>
                <w:webHidden/>
              </w:rPr>
              <w:fldChar w:fldCharType="begin"/>
            </w:r>
            <w:r>
              <w:rPr>
                <w:noProof/>
                <w:webHidden/>
              </w:rPr>
              <w:instrText xml:space="preserve"> PAGEREF _Toc532801558 \h </w:instrText>
            </w:r>
            <w:r>
              <w:rPr>
                <w:noProof/>
                <w:webHidden/>
              </w:rPr>
            </w:r>
            <w:r>
              <w:rPr>
                <w:noProof/>
                <w:webHidden/>
              </w:rPr>
              <w:fldChar w:fldCharType="separate"/>
            </w:r>
            <w:r>
              <w:rPr>
                <w:noProof/>
                <w:webHidden/>
              </w:rPr>
              <w:t>26</w:t>
            </w:r>
            <w:r>
              <w:rPr>
                <w:noProof/>
                <w:webHidden/>
              </w:rPr>
              <w:fldChar w:fldCharType="end"/>
            </w:r>
          </w:hyperlink>
        </w:p>
        <w:p w14:paraId="549D8CF8" w14:textId="77777777" w:rsidR="00CD58D2" w:rsidRDefault="00CD58D2" w:rsidP="00CD58D2">
          <w:pPr>
            <w:pStyle w:val="TOC2"/>
            <w:tabs>
              <w:tab w:val="right" w:leader="dot" w:pos="9350"/>
            </w:tabs>
            <w:rPr>
              <w:noProof/>
            </w:rPr>
          </w:pPr>
          <w:hyperlink w:anchor="_Toc532801559" w:history="1">
            <w:r w:rsidRPr="00A21350">
              <w:rPr>
                <w:rStyle w:val="Hyperlink"/>
                <w:noProof/>
              </w:rPr>
              <w:t>3.1 52.204-8 ANNUAL REPRESENTATIONS AND CERTIFICATIONS (OCT 2018)</w:t>
            </w:r>
            <w:r>
              <w:rPr>
                <w:noProof/>
                <w:webHidden/>
              </w:rPr>
              <w:tab/>
            </w:r>
            <w:r>
              <w:rPr>
                <w:noProof/>
                <w:webHidden/>
              </w:rPr>
              <w:fldChar w:fldCharType="begin"/>
            </w:r>
            <w:r>
              <w:rPr>
                <w:noProof/>
                <w:webHidden/>
              </w:rPr>
              <w:instrText xml:space="preserve"> PAGEREF _Toc532801559 \h </w:instrText>
            </w:r>
            <w:r>
              <w:rPr>
                <w:noProof/>
                <w:webHidden/>
              </w:rPr>
            </w:r>
            <w:r>
              <w:rPr>
                <w:noProof/>
                <w:webHidden/>
              </w:rPr>
              <w:fldChar w:fldCharType="separate"/>
            </w:r>
            <w:r>
              <w:rPr>
                <w:noProof/>
                <w:webHidden/>
              </w:rPr>
              <w:t>26</w:t>
            </w:r>
            <w:r>
              <w:rPr>
                <w:noProof/>
                <w:webHidden/>
              </w:rPr>
              <w:fldChar w:fldCharType="end"/>
            </w:r>
          </w:hyperlink>
        </w:p>
        <w:p w14:paraId="3B35E0D5" w14:textId="77777777" w:rsidR="00CD58D2" w:rsidRDefault="00CD58D2" w:rsidP="00CD58D2">
          <w:pPr>
            <w:pStyle w:val="TOC2"/>
            <w:tabs>
              <w:tab w:val="right" w:leader="dot" w:pos="9350"/>
            </w:tabs>
            <w:rPr>
              <w:noProof/>
            </w:rPr>
          </w:pPr>
          <w:hyperlink w:anchor="_Toc532801560" w:history="1">
            <w:r w:rsidRPr="00A21350">
              <w:rPr>
                <w:rStyle w:val="Hyperlink"/>
                <w:noProof/>
              </w:rPr>
              <w:t>3.2 52.209-7 INFORMATION REGARDING RESPONSIBILITY MATTERS (OCT 2018)</w:t>
            </w:r>
            <w:r>
              <w:rPr>
                <w:noProof/>
                <w:webHidden/>
              </w:rPr>
              <w:tab/>
            </w:r>
            <w:r>
              <w:rPr>
                <w:noProof/>
                <w:webHidden/>
              </w:rPr>
              <w:fldChar w:fldCharType="begin"/>
            </w:r>
            <w:r>
              <w:rPr>
                <w:noProof/>
                <w:webHidden/>
              </w:rPr>
              <w:instrText xml:space="preserve"> PAGEREF _Toc532801560 \h </w:instrText>
            </w:r>
            <w:r>
              <w:rPr>
                <w:noProof/>
                <w:webHidden/>
              </w:rPr>
            </w:r>
            <w:r>
              <w:rPr>
                <w:noProof/>
                <w:webHidden/>
              </w:rPr>
              <w:fldChar w:fldCharType="separate"/>
            </w:r>
            <w:r>
              <w:rPr>
                <w:noProof/>
                <w:webHidden/>
              </w:rPr>
              <w:t>29</w:t>
            </w:r>
            <w:r>
              <w:rPr>
                <w:noProof/>
                <w:webHidden/>
              </w:rPr>
              <w:fldChar w:fldCharType="end"/>
            </w:r>
          </w:hyperlink>
        </w:p>
        <w:p w14:paraId="1CFF23F2" w14:textId="77777777" w:rsidR="00CD58D2" w:rsidRDefault="00CD58D2" w:rsidP="00CD58D2">
          <w:pPr>
            <w:pStyle w:val="TOC2"/>
            <w:tabs>
              <w:tab w:val="right" w:leader="dot" w:pos="9350"/>
            </w:tabs>
            <w:rPr>
              <w:noProof/>
            </w:rPr>
          </w:pPr>
          <w:hyperlink w:anchor="_Toc532801561" w:history="1">
            <w:r w:rsidRPr="00A21350">
              <w:rPr>
                <w:rStyle w:val="Hyperlink"/>
                <w:noProof/>
              </w:rPr>
              <w:t>3.3 52.209-13 VIOLATION OF ARMS CONTROLS TREATIES OR AGREEMENTS—CERTIFICATION (JUN 2018)</w:t>
            </w:r>
            <w:r>
              <w:rPr>
                <w:noProof/>
                <w:webHidden/>
              </w:rPr>
              <w:tab/>
            </w:r>
            <w:r>
              <w:rPr>
                <w:noProof/>
                <w:webHidden/>
              </w:rPr>
              <w:fldChar w:fldCharType="begin"/>
            </w:r>
            <w:r>
              <w:rPr>
                <w:noProof/>
                <w:webHidden/>
              </w:rPr>
              <w:instrText xml:space="preserve"> PAGEREF _Toc532801561 \h </w:instrText>
            </w:r>
            <w:r>
              <w:rPr>
                <w:noProof/>
                <w:webHidden/>
              </w:rPr>
            </w:r>
            <w:r>
              <w:rPr>
                <w:noProof/>
                <w:webHidden/>
              </w:rPr>
              <w:fldChar w:fldCharType="separate"/>
            </w:r>
            <w:r>
              <w:rPr>
                <w:noProof/>
                <w:webHidden/>
              </w:rPr>
              <w:t>30</w:t>
            </w:r>
            <w:r>
              <w:rPr>
                <w:noProof/>
                <w:webHidden/>
              </w:rPr>
              <w:fldChar w:fldCharType="end"/>
            </w:r>
          </w:hyperlink>
        </w:p>
        <w:p w14:paraId="0312C938" w14:textId="77777777" w:rsidR="00CD58D2" w:rsidRDefault="00CD58D2" w:rsidP="00CD58D2">
          <w:pPr>
            <w:pStyle w:val="TOC1"/>
            <w:tabs>
              <w:tab w:val="right" w:leader="dot" w:pos="9350"/>
            </w:tabs>
            <w:rPr>
              <w:b w:val="0"/>
              <w:bCs w:val="0"/>
              <w:noProof/>
            </w:rPr>
          </w:pPr>
          <w:hyperlink w:anchor="_Toc532801562" w:history="1">
            <w:r w:rsidRPr="00A21350">
              <w:rPr>
                <w:rStyle w:val="Hyperlink"/>
                <w:noProof/>
              </w:rPr>
              <w:t>GENERAL CONDITIONS</w:t>
            </w:r>
            <w:r>
              <w:rPr>
                <w:noProof/>
                <w:webHidden/>
              </w:rPr>
              <w:tab/>
            </w:r>
            <w:r>
              <w:rPr>
                <w:noProof/>
                <w:webHidden/>
              </w:rPr>
              <w:fldChar w:fldCharType="begin"/>
            </w:r>
            <w:r>
              <w:rPr>
                <w:noProof/>
                <w:webHidden/>
              </w:rPr>
              <w:instrText xml:space="preserve"> PAGEREF _Toc532801562 \h </w:instrText>
            </w:r>
            <w:r>
              <w:rPr>
                <w:noProof/>
                <w:webHidden/>
              </w:rPr>
            </w:r>
            <w:r>
              <w:rPr>
                <w:noProof/>
                <w:webHidden/>
              </w:rPr>
              <w:fldChar w:fldCharType="separate"/>
            </w:r>
            <w:r>
              <w:rPr>
                <w:noProof/>
                <w:webHidden/>
              </w:rPr>
              <w:t>33</w:t>
            </w:r>
            <w:r>
              <w:rPr>
                <w:noProof/>
                <w:webHidden/>
              </w:rPr>
              <w:fldChar w:fldCharType="end"/>
            </w:r>
          </w:hyperlink>
        </w:p>
        <w:p w14:paraId="02BE15B5" w14:textId="77777777" w:rsidR="00CD58D2" w:rsidRDefault="00CD58D2" w:rsidP="00CD58D2">
          <w:pPr>
            <w:pStyle w:val="TOC2"/>
            <w:tabs>
              <w:tab w:val="right" w:leader="dot" w:pos="9350"/>
            </w:tabs>
            <w:rPr>
              <w:noProof/>
            </w:rPr>
          </w:pPr>
          <w:hyperlink w:anchor="_Toc532801563" w:history="1">
            <w:r w:rsidRPr="00A21350">
              <w:rPr>
                <w:rStyle w:val="Hyperlink"/>
                <w:noProof/>
              </w:rPr>
              <w:t>4.1 52.204-19 INCORPORATION BY REFERENCE OF REPRESENTATIONS AND CERTIFICATIONS (DEC 2014)</w:t>
            </w:r>
            <w:r>
              <w:rPr>
                <w:noProof/>
                <w:webHidden/>
              </w:rPr>
              <w:tab/>
            </w:r>
            <w:r>
              <w:rPr>
                <w:noProof/>
                <w:webHidden/>
              </w:rPr>
              <w:fldChar w:fldCharType="begin"/>
            </w:r>
            <w:r>
              <w:rPr>
                <w:noProof/>
                <w:webHidden/>
              </w:rPr>
              <w:instrText xml:space="preserve"> PAGEREF _Toc532801563 \h </w:instrText>
            </w:r>
            <w:r>
              <w:rPr>
                <w:noProof/>
                <w:webHidden/>
              </w:rPr>
            </w:r>
            <w:r>
              <w:rPr>
                <w:noProof/>
                <w:webHidden/>
              </w:rPr>
              <w:fldChar w:fldCharType="separate"/>
            </w:r>
            <w:r>
              <w:rPr>
                <w:noProof/>
                <w:webHidden/>
              </w:rPr>
              <w:t>33</w:t>
            </w:r>
            <w:r>
              <w:rPr>
                <w:noProof/>
                <w:webHidden/>
              </w:rPr>
              <w:fldChar w:fldCharType="end"/>
            </w:r>
          </w:hyperlink>
        </w:p>
        <w:p w14:paraId="51536240" w14:textId="77777777" w:rsidR="00CD58D2" w:rsidRDefault="00CD58D2" w:rsidP="00CD58D2">
          <w:pPr>
            <w:pStyle w:val="TOC2"/>
            <w:tabs>
              <w:tab w:val="right" w:leader="dot" w:pos="9350"/>
            </w:tabs>
            <w:rPr>
              <w:noProof/>
            </w:rPr>
          </w:pPr>
          <w:hyperlink w:anchor="_Toc532801564" w:history="1">
            <w:r w:rsidRPr="00A21350">
              <w:rPr>
                <w:rStyle w:val="Hyperlink"/>
                <w:noProof/>
              </w:rPr>
              <w:t>4.2 52.211-10 COMMENCEMENT, PROSECUTION, AND COMPLETION OF WORK (APR 1984)</w:t>
            </w:r>
            <w:r>
              <w:rPr>
                <w:noProof/>
                <w:webHidden/>
              </w:rPr>
              <w:tab/>
            </w:r>
            <w:r>
              <w:rPr>
                <w:noProof/>
                <w:webHidden/>
              </w:rPr>
              <w:fldChar w:fldCharType="begin"/>
            </w:r>
            <w:r>
              <w:rPr>
                <w:noProof/>
                <w:webHidden/>
              </w:rPr>
              <w:instrText xml:space="preserve"> PAGEREF _Toc532801564 \h </w:instrText>
            </w:r>
            <w:r>
              <w:rPr>
                <w:noProof/>
                <w:webHidden/>
              </w:rPr>
            </w:r>
            <w:r>
              <w:rPr>
                <w:noProof/>
                <w:webHidden/>
              </w:rPr>
              <w:fldChar w:fldCharType="separate"/>
            </w:r>
            <w:r>
              <w:rPr>
                <w:noProof/>
                <w:webHidden/>
              </w:rPr>
              <w:t>33</w:t>
            </w:r>
            <w:r>
              <w:rPr>
                <w:noProof/>
                <w:webHidden/>
              </w:rPr>
              <w:fldChar w:fldCharType="end"/>
            </w:r>
          </w:hyperlink>
        </w:p>
        <w:p w14:paraId="06ED0325" w14:textId="77777777" w:rsidR="00CD58D2" w:rsidRDefault="00CD58D2" w:rsidP="00CD58D2">
          <w:pPr>
            <w:pStyle w:val="TOC2"/>
            <w:tabs>
              <w:tab w:val="right" w:leader="dot" w:pos="9350"/>
            </w:tabs>
            <w:rPr>
              <w:noProof/>
            </w:rPr>
          </w:pPr>
          <w:hyperlink w:anchor="_Toc532801565" w:history="1">
            <w:r w:rsidRPr="00A21350">
              <w:rPr>
                <w:rStyle w:val="Hyperlink"/>
                <w:noProof/>
              </w:rPr>
              <w:t>4.3 52.219-28 POST-AWARD SMALL BUSINESS PROGRAM REREPRESENTATION (JUL 2013)</w:t>
            </w:r>
            <w:r>
              <w:rPr>
                <w:noProof/>
                <w:webHidden/>
              </w:rPr>
              <w:tab/>
            </w:r>
            <w:r>
              <w:rPr>
                <w:noProof/>
                <w:webHidden/>
              </w:rPr>
              <w:fldChar w:fldCharType="begin"/>
            </w:r>
            <w:r>
              <w:rPr>
                <w:noProof/>
                <w:webHidden/>
              </w:rPr>
              <w:instrText xml:space="preserve"> PAGEREF _Toc532801565 \h </w:instrText>
            </w:r>
            <w:r>
              <w:rPr>
                <w:noProof/>
                <w:webHidden/>
              </w:rPr>
            </w:r>
            <w:r>
              <w:rPr>
                <w:noProof/>
                <w:webHidden/>
              </w:rPr>
              <w:fldChar w:fldCharType="separate"/>
            </w:r>
            <w:r>
              <w:rPr>
                <w:noProof/>
                <w:webHidden/>
              </w:rPr>
              <w:t>33</w:t>
            </w:r>
            <w:r>
              <w:rPr>
                <w:noProof/>
                <w:webHidden/>
              </w:rPr>
              <w:fldChar w:fldCharType="end"/>
            </w:r>
          </w:hyperlink>
        </w:p>
        <w:p w14:paraId="4D9E62BB" w14:textId="77777777" w:rsidR="00CD58D2" w:rsidRDefault="00CD58D2" w:rsidP="00CD58D2">
          <w:pPr>
            <w:pStyle w:val="TOC2"/>
            <w:tabs>
              <w:tab w:val="right" w:leader="dot" w:pos="9350"/>
            </w:tabs>
            <w:rPr>
              <w:noProof/>
            </w:rPr>
          </w:pPr>
          <w:hyperlink w:anchor="_Toc532801566" w:history="1">
            <w:r w:rsidRPr="00A21350">
              <w:rPr>
                <w:rStyle w:val="Hyperlink"/>
                <w:noProof/>
              </w:rPr>
              <w:t>4.4 52.223-2 AFFIRMATIVE PROCUREMENT OF BIOBASED PRODUCTS UNDER SERVICE AND CONSTRUCTION CONTRACTS (SEP 2013)</w:t>
            </w:r>
            <w:r>
              <w:rPr>
                <w:noProof/>
                <w:webHidden/>
              </w:rPr>
              <w:tab/>
            </w:r>
            <w:r>
              <w:rPr>
                <w:noProof/>
                <w:webHidden/>
              </w:rPr>
              <w:fldChar w:fldCharType="begin"/>
            </w:r>
            <w:r>
              <w:rPr>
                <w:noProof/>
                <w:webHidden/>
              </w:rPr>
              <w:instrText xml:space="preserve"> PAGEREF _Toc532801566 \h </w:instrText>
            </w:r>
            <w:r>
              <w:rPr>
                <w:noProof/>
                <w:webHidden/>
              </w:rPr>
            </w:r>
            <w:r>
              <w:rPr>
                <w:noProof/>
                <w:webHidden/>
              </w:rPr>
              <w:fldChar w:fldCharType="separate"/>
            </w:r>
            <w:r>
              <w:rPr>
                <w:noProof/>
                <w:webHidden/>
              </w:rPr>
              <w:t>34</w:t>
            </w:r>
            <w:r>
              <w:rPr>
                <w:noProof/>
                <w:webHidden/>
              </w:rPr>
              <w:fldChar w:fldCharType="end"/>
            </w:r>
          </w:hyperlink>
        </w:p>
        <w:p w14:paraId="503E73ED" w14:textId="77777777" w:rsidR="00CD58D2" w:rsidRDefault="00CD58D2" w:rsidP="00CD58D2">
          <w:pPr>
            <w:pStyle w:val="TOC2"/>
            <w:tabs>
              <w:tab w:val="right" w:leader="dot" w:pos="9350"/>
            </w:tabs>
            <w:rPr>
              <w:noProof/>
            </w:rPr>
          </w:pPr>
          <w:hyperlink w:anchor="_Toc532801567" w:history="1">
            <w:r w:rsidRPr="00A21350">
              <w:rPr>
                <w:rStyle w:val="Hyperlink"/>
                <w:noProof/>
              </w:rPr>
              <w:t>4.5 52.223-9 ESTIMATE OF PERCENTAGE OF RECOVERED MATERIAL CONTENT FOR EPA-DESIGNATED ITEMS (MAY 2008)</w:t>
            </w:r>
            <w:r>
              <w:rPr>
                <w:noProof/>
                <w:webHidden/>
              </w:rPr>
              <w:tab/>
            </w:r>
            <w:r>
              <w:rPr>
                <w:noProof/>
                <w:webHidden/>
              </w:rPr>
              <w:fldChar w:fldCharType="begin"/>
            </w:r>
            <w:r>
              <w:rPr>
                <w:noProof/>
                <w:webHidden/>
              </w:rPr>
              <w:instrText xml:space="preserve"> PAGEREF _Toc532801567 \h </w:instrText>
            </w:r>
            <w:r>
              <w:rPr>
                <w:noProof/>
                <w:webHidden/>
              </w:rPr>
            </w:r>
            <w:r>
              <w:rPr>
                <w:noProof/>
                <w:webHidden/>
              </w:rPr>
              <w:fldChar w:fldCharType="separate"/>
            </w:r>
            <w:r>
              <w:rPr>
                <w:noProof/>
                <w:webHidden/>
              </w:rPr>
              <w:t>35</w:t>
            </w:r>
            <w:r>
              <w:rPr>
                <w:noProof/>
                <w:webHidden/>
              </w:rPr>
              <w:fldChar w:fldCharType="end"/>
            </w:r>
          </w:hyperlink>
        </w:p>
        <w:p w14:paraId="06F23CB1" w14:textId="77777777" w:rsidR="00CD58D2" w:rsidRDefault="00CD58D2" w:rsidP="00CD58D2">
          <w:pPr>
            <w:pStyle w:val="TOC2"/>
            <w:tabs>
              <w:tab w:val="right" w:leader="dot" w:pos="9350"/>
            </w:tabs>
            <w:rPr>
              <w:noProof/>
            </w:rPr>
          </w:pPr>
          <w:hyperlink w:anchor="_Toc532801568" w:history="1">
            <w:r w:rsidRPr="00A21350">
              <w:rPr>
                <w:rStyle w:val="Hyperlink"/>
                <w:noProof/>
              </w:rPr>
              <w:t>4.6 52.223-20 AEROSOLS (JUN 2016)</w:t>
            </w:r>
            <w:r>
              <w:rPr>
                <w:noProof/>
                <w:webHidden/>
              </w:rPr>
              <w:tab/>
            </w:r>
            <w:r>
              <w:rPr>
                <w:noProof/>
                <w:webHidden/>
              </w:rPr>
              <w:fldChar w:fldCharType="begin"/>
            </w:r>
            <w:r>
              <w:rPr>
                <w:noProof/>
                <w:webHidden/>
              </w:rPr>
              <w:instrText xml:space="preserve"> PAGEREF _Toc532801568 \h </w:instrText>
            </w:r>
            <w:r>
              <w:rPr>
                <w:noProof/>
                <w:webHidden/>
              </w:rPr>
            </w:r>
            <w:r>
              <w:rPr>
                <w:noProof/>
                <w:webHidden/>
              </w:rPr>
              <w:fldChar w:fldCharType="separate"/>
            </w:r>
            <w:r>
              <w:rPr>
                <w:noProof/>
                <w:webHidden/>
              </w:rPr>
              <w:t>36</w:t>
            </w:r>
            <w:r>
              <w:rPr>
                <w:noProof/>
                <w:webHidden/>
              </w:rPr>
              <w:fldChar w:fldCharType="end"/>
            </w:r>
          </w:hyperlink>
        </w:p>
        <w:p w14:paraId="160F13DE" w14:textId="77777777" w:rsidR="00CD58D2" w:rsidRDefault="00CD58D2" w:rsidP="00CD58D2">
          <w:pPr>
            <w:pStyle w:val="TOC2"/>
            <w:tabs>
              <w:tab w:val="right" w:leader="dot" w:pos="9350"/>
            </w:tabs>
            <w:rPr>
              <w:noProof/>
            </w:rPr>
          </w:pPr>
          <w:hyperlink w:anchor="_Toc532801569" w:history="1">
            <w:r w:rsidRPr="00A21350">
              <w:rPr>
                <w:rStyle w:val="Hyperlink"/>
                <w:noProof/>
              </w:rPr>
              <w:t>4.7 52.223-21 FOAMS (JUN 2016)</w:t>
            </w:r>
            <w:r>
              <w:rPr>
                <w:noProof/>
                <w:webHidden/>
              </w:rPr>
              <w:tab/>
            </w:r>
            <w:r>
              <w:rPr>
                <w:noProof/>
                <w:webHidden/>
              </w:rPr>
              <w:fldChar w:fldCharType="begin"/>
            </w:r>
            <w:r>
              <w:rPr>
                <w:noProof/>
                <w:webHidden/>
              </w:rPr>
              <w:instrText xml:space="preserve"> PAGEREF _Toc532801569 \h </w:instrText>
            </w:r>
            <w:r>
              <w:rPr>
                <w:noProof/>
                <w:webHidden/>
              </w:rPr>
            </w:r>
            <w:r>
              <w:rPr>
                <w:noProof/>
                <w:webHidden/>
              </w:rPr>
              <w:fldChar w:fldCharType="separate"/>
            </w:r>
            <w:r>
              <w:rPr>
                <w:noProof/>
                <w:webHidden/>
              </w:rPr>
              <w:t>36</w:t>
            </w:r>
            <w:r>
              <w:rPr>
                <w:noProof/>
                <w:webHidden/>
              </w:rPr>
              <w:fldChar w:fldCharType="end"/>
            </w:r>
          </w:hyperlink>
        </w:p>
        <w:p w14:paraId="5B79DCA6" w14:textId="77777777" w:rsidR="00CD58D2" w:rsidRDefault="00CD58D2" w:rsidP="00CD58D2">
          <w:pPr>
            <w:pStyle w:val="TOC2"/>
            <w:tabs>
              <w:tab w:val="right" w:leader="dot" w:pos="9350"/>
            </w:tabs>
            <w:rPr>
              <w:noProof/>
            </w:rPr>
          </w:pPr>
          <w:hyperlink w:anchor="_Toc532801570" w:history="1">
            <w:r w:rsidRPr="00A21350">
              <w:rPr>
                <w:rStyle w:val="Hyperlink"/>
                <w:noProof/>
              </w:rPr>
              <w:t>4.8 52.225-11 BUY AMERICAN—CONSTRUCTION MATERIALS UNDER TRADE AGREEMENTS (OCT 2016) ALTERNATE I (MAY 2014)</w:t>
            </w:r>
            <w:r>
              <w:rPr>
                <w:noProof/>
                <w:webHidden/>
              </w:rPr>
              <w:tab/>
            </w:r>
            <w:r>
              <w:rPr>
                <w:noProof/>
                <w:webHidden/>
              </w:rPr>
              <w:fldChar w:fldCharType="begin"/>
            </w:r>
            <w:r>
              <w:rPr>
                <w:noProof/>
                <w:webHidden/>
              </w:rPr>
              <w:instrText xml:space="preserve"> PAGEREF _Toc532801570 \h </w:instrText>
            </w:r>
            <w:r>
              <w:rPr>
                <w:noProof/>
                <w:webHidden/>
              </w:rPr>
            </w:r>
            <w:r>
              <w:rPr>
                <w:noProof/>
                <w:webHidden/>
              </w:rPr>
              <w:fldChar w:fldCharType="separate"/>
            </w:r>
            <w:r>
              <w:rPr>
                <w:noProof/>
                <w:webHidden/>
              </w:rPr>
              <w:t>37</w:t>
            </w:r>
            <w:r>
              <w:rPr>
                <w:noProof/>
                <w:webHidden/>
              </w:rPr>
              <w:fldChar w:fldCharType="end"/>
            </w:r>
          </w:hyperlink>
        </w:p>
        <w:p w14:paraId="6D12C490" w14:textId="77777777" w:rsidR="00CD58D2" w:rsidRDefault="00CD58D2" w:rsidP="00CD58D2">
          <w:pPr>
            <w:pStyle w:val="TOC2"/>
            <w:tabs>
              <w:tab w:val="right" w:leader="dot" w:pos="9350"/>
            </w:tabs>
            <w:rPr>
              <w:noProof/>
            </w:rPr>
          </w:pPr>
          <w:hyperlink w:anchor="_Toc532801571" w:history="1">
            <w:r w:rsidRPr="00A21350">
              <w:rPr>
                <w:rStyle w:val="Hyperlink"/>
                <w:noProof/>
              </w:rPr>
              <w:t>4.9 52.228-5 INSURANCE—WORK ON A GOVERNMENT INSTALLATION (JAN 1997)</w:t>
            </w:r>
            <w:r>
              <w:rPr>
                <w:noProof/>
                <w:webHidden/>
              </w:rPr>
              <w:tab/>
            </w:r>
            <w:r>
              <w:rPr>
                <w:noProof/>
                <w:webHidden/>
              </w:rPr>
              <w:fldChar w:fldCharType="begin"/>
            </w:r>
            <w:r>
              <w:rPr>
                <w:noProof/>
                <w:webHidden/>
              </w:rPr>
              <w:instrText xml:space="preserve"> PAGEREF _Toc532801571 \h </w:instrText>
            </w:r>
            <w:r>
              <w:rPr>
                <w:noProof/>
                <w:webHidden/>
              </w:rPr>
            </w:r>
            <w:r>
              <w:rPr>
                <w:noProof/>
                <w:webHidden/>
              </w:rPr>
              <w:fldChar w:fldCharType="separate"/>
            </w:r>
            <w:r>
              <w:rPr>
                <w:noProof/>
                <w:webHidden/>
              </w:rPr>
              <w:t>41</w:t>
            </w:r>
            <w:r>
              <w:rPr>
                <w:noProof/>
                <w:webHidden/>
              </w:rPr>
              <w:fldChar w:fldCharType="end"/>
            </w:r>
          </w:hyperlink>
        </w:p>
        <w:p w14:paraId="040BB69C" w14:textId="77777777" w:rsidR="00CD58D2" w:rsidRDefault="00CD58D2" w:rsidP="00CD58D2">
          <w:pPr>
            <w:pStyle w:val="TOC2"/>
            <w:tabs>
              <w:tab w:val="right" w:leader="dot" w:pos="9350"/>
            </w:tabs>
            <w:rPr>
              <w:noProof/>
            </w:rPr>
          </w:pPr>
          <w:hyperlink w:anchor="_Toc532801572" w:history="1">
            <w:r w:rsidRPr="00A21350">
              <w:rPr>
                <w:rStyle w:val="Hyperlink"/>
                <w:noProof/>
              </w:rPr>
              <w:t>4.10   SUPPLEMENTAL INSURANCE REQUIREMENTS</w:t>
            </w:r>
            <w:r>
              <w:rPr>
                <w:noProof/>
                <w:webHidden/>
              </w:rPr>
              <w:tab/>
            </w:r>
            <w:r>
              <w:rPr>
                <w:noProof/>
                <w:webHidden/>
              </w:rPr>
              <w:fldChar w:fldCharType="begin"/>
            </w:r>
            <w:r>
              <w:rPr>
                <w:noProof/>
                <w:webHidden/>
              </w:rPr>
              <w:instrText xml:space="preserve"> PAGEREF _Toc532801572 \h </w:instrText>
            </w:r>
            <w:r>
              <w:rPr>
                <w:noProof/>
                <w:webHidden/>
              </w:rPr>
            </w:r>
            <w:r>
              <w:rPr>
                <w:noProof/>
                <w:webHidden/>
              </w:rPr>
              <w:fldChar w:fldCharType="separate"/>
            </w:r>
            <w:r>
              <w:rPr>
                <w:noProof/>
                <w:webHidden/>
              </w:rPr>
              <w:t>42</w:t>
            </w:r>
            <w:r>
              <w:rPr>
                <w:noProof/>
                <w:webHidden/>
              </w:rPr>
              <w:fldChar w:fldCharType="end"/>
            </w:r>
          </w:hyperlink>
        </w:p>
        <w:p w14:paraId="50694088" w14:textId="77777777" w:rsidR="00CD58D2" w:rsidRDefault="00CD58D2" w:rsidP="00CD58D2">
          <w:pPr>
            <w:pStyle w:val="TOC2"/>
            <w:tabs>
              <w:tab w:val="right" w:leader="dot" w:pos="9350"/>
            </w:tabs>
            <w:rPr>
              <w:noProof/>
            </w:rPr>
          </w:pPr>
          <w:hyperlink w:anchor="_Toc532801573" w:history="1">
            <w:r w:rsidRPr="00A21350">
              <w:rPr>
                <w:rStyle w:val="Hyperlink"/>
                <w:noProof/>
              </w:rPr>
              <w:t>4.11 52.252-2 CLAUSES INCORPORATED BY REFERENCE (FEB 1998)</w:t>
            </w:r>
            <w:r>
              <w:rPr>
                <w:noProof/>
                <w:webHidden/>
              </w:rPr>
              <w:tab/>
            </w:r>
            <w:r>
              <w:rPr>
                <w:noProof/>
                <w:webHidden/>
              </w:rPr>
              <w:fldChar w:fldCharType="begin"/>
            </w:r>
            <w:r>
              <w:rPr>
                <w:noProof/>
                <w:webHidden/>
              </w:rPr>
              <w:instrText xml:space="preserve"> PAGEREF _Toc532801573 \h </w:instrText>
            </w:r>
            <w:r>
              <w:rPr>
                <w:noProof/>
                <w:webHidden/>
              </w:rPr>
            </w:r>
            <w:r>
              <w:rPr>
                <w:noProof/>
                <w:webHidden/>
              </w:rPr>
              <w:fldChar w:fldCharType="separate"/>
            </w:r>
            <w:r>
              <w:rPr>
                <w:noProof/>
                <w:webHidden/>
              </w:rPr>
              <w:t>42</w:t>
            </w:r>
            <w:r>
              <w:rPr>
                <w:noProof/>
                <w:webHidden/>
              </w:rPr>
              <w:fldChar w:fldCharType="end"/>
            </w:r>
          </w:hyperlink>
        </w:p>
        <w:p w14:paraId="70DD94A5" w14:textId="77777777" w:rsidR="00CD58D2" w:rsidRDefault="00CD58D2" w:rsidP="00CD58D2">
          <w:pPr>
            <w:pStyle w:val="TOC2"/>
            <w:tabs>
              <w:tab w:val="right" w:leader="dot" w:pos="9350"/>
            </w:tabs>
            <w:rPr>
              <w:noProof/>
            </w:rPr>
          </w:pPr>
          <w:hyperlink w:anchor="_Toc532801574" w:history="1">
            <w:r w:rsidRPr="00A21350">
              <w:rPr>
                <w:rStyle w:val="Hyperlink"/>
                <w:noProof/>
              </w:rPr>
              <w:t>4.12 VAAR 852.203-70 COMMERCIAL ADVERTISING (MAY 2018)</w:t>
            </w:r>
            <w:r>
              <w:rPr>
                <w:noProof/>
                <w:webHidden/>
              </w:rPr>
              <w:tab/>
            </w:r>
            <w:r>
              <w:rPr>
                <w:noProof/>
                <w:webHidden/>
              </w:rPr>
              <w:fldChar w:fldCharType="begin"/>
            </w:r>
            <w:r>
              <w:rPr>
                <w:noProof/>
                <w:webHidden/>
              </w:rPr>
              <w:instrText xml:space="preserve"> PAGEREF _Toc532801574 \h </w:instrText>
            </w:r>
            <w:r>
              <w:rPr>
                <w:noProof/>
                <w:webHidden/>
              </w:rPr>
            </w:r>
            <w:r>
              <w:rPr>
                <w:noProof/>
                <w:webHidden/>
              </w:rPr>
              <w:fldChar w:fldCharType="separate"/>
            </w:r>
            <w:r>
              <w:rPr>
                <w:noProof/>
                <w:webHidden/>
              </w:rPr>
              <w:t>45</w:t>
            </w:r>
            <w:r>
              <w:rPr>
                <w:noProof/>
                <w:webHidden/>
              </w:rPr>
              <w:fldChar w:fldCharType="end"/>
            </w:r>
          </w:hyperlink>
        </w:p>
        <w:p w14:paraId="7F9C65B7" w14:textId="77777777" w:rsidR="00CD58D2" w:rsidRDefault="00CD58D2" w:rsidP="00CD58D2">
          <w:pPr>
            <w:pStyle w:val="TOC2"/>
            <w:tabs>
              <w:tab w:val="right" w:leader="dot" w:pos="9350"/>
            </w:tabs>
            <w:rPr>
              <w:noProof/>
            </w:rPr>
          </w:pPr>
          <w:hyperlink w:anchor="_Toc532801575" w:history="1">
            <w:r w:rsidRPr="00A21350">
              <w:rPr>
                <w:rStyle w:val="Hyperlink"/>
                <w:noProof/>
              </w:rPr>
              <w:t>4.13 VAAR 852.219-10 VA NOTICE OF TOTAL SERVICE-DISABLED VETERAN-OWNED SMALL BUSINESS SET-ASIDE (JUL 2016) (DEVIATION)</w:t>
            </w:r>
            <w:r>
              <w:rPr>
                <w:noProof/>
                <w:webHidden/>
              </w:rPr>
              <w:tab/>
            </w:r>
            <w:r>
              <w:rPr>
                <w:noProof/>
                <w:webHidden/>
              </w:rPr>
              <w:fldChar w:fldCharType="begin"/>
            </w:r>
            <w:r>
              <w:rPr>
                <w:noProof/>
                <w:webHidden/>
              </w:rPr>
              <w:instrText xml:space="preserve"> PAGEREF _Toc532801575 \h </w:instrText>
            </w:r>
            <w:r>
              <w:rPr>
                <w:noProof/>
                <w:webHidden/>
              </w:rPr>
            </w:r>
            <w:r>
              <w:rPr>
                <w:noProof/>
                <w:webHidden/>
              </w:rPr>
              <w:fldChar w:fldCharType="separate"/>
            </w:r>
            <w:r>
              <w:rPr>
                <w:noProof/>
                <w:webHidden/>
              </w:rPr>
              <w:t>45</w:t>
            </w:r>
            <w:r>
              <w:rPr>
                <w:noProof/>
                <w:webHidden/>
              </w:rPr>
              <w:fldChar w:fldCharType="end"/>
            </w:r>
          </w:hyperlink>
        </w:p>
        <w:p w14:paraId="2DF70D5A" w14:textId="77777777" w:rsidR="00CD58D2" w:rsidRDefault="00CD58D2" w:rsidP="00CD58D2">
          <w:pPr>
            <w:pStyle w:val="TOC2"/>
            <w:tabs>
              <w:tab w:val="right" w:leader="dot" w:pos="9350"/>
            </w:tabs>
            <w:rPr>
              <w:noProof/>
            </w:rPr>
          </w:pPr>
          <w:hyperlink w:anchor="_Toc532801576" w:history="1">
            <w:r w:rsidRPr="00A21350">
              <w:rPr>
                <w:rStyle w:val="Hyperlink"/>
                <w:noProof/>
              </w:rPr>
              <w:t>4.14 VAAR 852.219-74 LIMITATIONS ON SUBCONTRACTING—MONITORING AND COMPLIANCE (JUL 2018)</w:t>
            </w:r>
            <w:r>
              <w:rPr>
                <w:noProof/>
                <w:webHidden/>
              </w:rPr>
              <w:tab/>
            </w:r>
            <w:r>
              <w:rPr>
                <w:noProof/>
                <w:webHidden/>
              </w:rPr>
              <w:fldChar w:fldCharType="begin"/>
            </w:r>
            <w:r>
              <w:rPr>
                <w:noProof/>
                <w:webHidden/>
              </w:rPr>
              <w:instrText xml:space="preserve"> PAGEREF _Toc532801576 \h </w:instrText>
            </w:r>
            <w:r>
              <w:rPr>
                <w:noProof/>
                <w:webHidden/>
              </w:rPr>
            </w:r>
            <w:r>
              <w:rPr>
                <w:noProof/>
                <w:webHidden/>
              </w:rPr>
              <w:fldChar w:fldCharType="separate"/>
            </w:r>
            <w:r>
              <w:rPr>
                <w:noProof/>
                <w:webHidden/>
              </w:rPr>
              <w:t>46</w:t>
            </w:r>
            <w:r>
              <w:rPr>
                <w:noProof/>
                <w:webHidden/>
              </w:rPr>
              <w:fldChar w:fldCharType="end"/>
            </w:r>
          </w:hyperlink>
        </w:p>
        <w:p w14:paraId="79C7F083" w14:textId="77777777" w:rsidR="00CD58D2" w:rsidRDefault="00CD58D2" w:rsidP="00CD58D2">
          <w:pPr>
            <w:pStyle w:val="TOC2"/>
            <w:tabs>
              <w:tab w:val="right" w:leader="dot" w:pos="9350"/>
            </w:tabs>
            <w:rPr>
              <w:noProof/>
            </w:rPr>
          </w:pPr>
          <w:hyperlink w:anchor="_Toc532801577" w:history="1">
            <w:r w:rsidRPr="00A21350">
              <w:rPr>
                <w:rStyle w:val="Hyperlink"/>
                <w:noProof/>
              </w:rPr>
              <w:t>4.15 VAAR 852.228-70 BOND PREMIUM ADJUSTMENT (JAN 2008)</w:t>
            </w:r>
            <w:r>
              <w:rPr>
                <w:noProof/>
                <w:webHidden/>
              </w:rPr>
              <w:tab/>
            </w:r>
            <w:r>
              <w:rPr>
                <w:noProof/>
                <w:webHidden/>
              </w:rPr>
              <w:fldChar w:fldCharType="begin"/>
            </w:r>
            <w:r>
              <w:rPr>
                <w:noProof/>
                <w:webHidden/>
              </w:rPr>
              <w:instrText xml:space="preserve"> PAGEREF _Toc532801577 \h </w:instrText>
            </w:r>
            <w:r>
              <w:rPr>
                <w:noProof/>
                <w:webHidden/>
              </w:rPr>
            </w:r>
            <w:r>
              <w:rPr>
                <w:noProof/>
                <w:webHidden/>
              </w:rPr>
              <w:fldChar w:fldCharType="separate"/>
            </w:r>
            <w:r>
              <w:rPr>
                <w:noProof/>
                <w:webHidden/>
              </w:rPr>
              <w:t>47</w:t>
            </w:r>
            <w:r>
              <w:rPr>
                <w:noProof/>
                <w:webHidden/>
              </w:rPr>
              <w:fldChar w:fldCharType="end"/>
            </w:r>
          </w:hyperlink>
        </w:p>
        <w:p w14:paraId="0662C1FC" w14:textId="77777777" w:rsidR="00CD58D2" w:rsidRDefault="00CD58D2" w:rsidP="00CD58D2">
          <w:pPr>
            <w:pStyle w:val="TOC2"/>
            <w:tabs>
              <w:tab w:val="right" w:leader="dot" w:pos="9350"/>
            </w:tabs>
            <w:rPr>
              <w:noProof/>
            </w:rPr>
          </w:pPr>
          <w:hyperlink w:anchor="_Toc532801578" w:history="1">
            <w:r w:rsidRPr="00A21350">
              <w:rPr>
                <w:rStyle w:val="Hyperlink"/>
                <w:noProof/>
              </w:rPr>
              <w:t>4.16 VAAR 852.228-72 ASSISTING SERVICE-DISABLED VETERAN-OWNED AND VETERAN-OWNED SMALL BUSINESSES IN OBTAINING BONDS (DEC 2009)</w:t>
            </w:r>
            <w:r>
              <w:rPr>
                <w:noProof/>
                <w:webHidden/>
              </w:rPr>
              <w:tab/>
            </w:r>
            <w:r>
              <w:rPr>
                <w:noProof/>
                <w:webHidden/>
              </w:rPr>
              <w:fldChar w:fldCharType="begin"/>
            </w:r>
            <w:r>
              <w:rPr>
                <w:noProof/>
                <w:webHidden/>
              </w:rPr>
              <w:instrText xml:space="preserve"> PAGEREF _Toc532801578 \h </w:instrText>
            </w:r>
            <w:r>
              <w:rPr>
                <w:noProof/>
                <w:webHidden/>
              </w:rPr>
            </w:r>
            <w:r>
              <w:rPr>
                <w:noProof/>
                <w:webHidden/>
              </w:rPr>
              <w:fldChar w:fldCharType="separate"/>
            </w:r>
            <w:r>
              <w:rPr>
                <w:noProof/>
                <w:webHidden/>
              </w:rPr>
              <w:t>47</w:t>
            </w:r>
            <w:r>
              <w:rPr>
                <w:noProof/>
                <w:webHidden/>
              </w:rPr>
              <w:fldChar w:fldCharType="end"/>
            </w:r>
          </w:hyperlink>
        </w:p>
        <w:p w14:paraId="15B8A5B5" w14:textId="77777777" w:rsidR="00CD58D2" w:rsidRDefault="00CD58D2" w:rsidP="00CD58D2">
          <w:pPr>
            <w:pStyle w:val="TOC2"/>
            <w:tabs>
              <w:tab w:val="right" w:leader="dot" w:pos="9350"/>
            </w:tabs>
            <w:rPr>
              <w:noProof/>
            </w:rPr>
          </w:pPr>
          <w:hyperlink w:anchor="_Toc532801579" w:history="1">
            <w:r w:rsidRPr="00A21350">
              <w:rPr>
                <w:rStyle w:val="Hyperlink"/>
                <w:noProof/>
              </w:rPr>
              <w:t>4.17 VAAR 852.232-70 PAYMENTS UNDER FIXED-PRICE CONSTRUCTION CONTRACTS (WITHOUT NAS– CPM) (NOV 2018)</w:t>
            </w:r>
            <w:r>
              <w:rPr>
                <w:noProof/>
                <w:webHidden/>
              </w:rPr>
              <w:tab/>
            </w:r>
            <w:r>
              <w:rPr>
                <w:noProof/>
                <w:webHidden/>
              </w:rPr>
              <w:fldChar w:fldCharType="begin"/>
            </w:r>
            <w:r>
              <w:rPr>
                <w:noProof/>
                <w:webHidden/>
              </w:rPr>
              <w:instrText xml:space="preserve"> PAGEREF _Toc532801579 \h </w:instrText>
            </w:r>
            <w:r>
              <w:rPr>
                <w:noProof/>
                <w:webHidden/>
              </w:rPr>
            </w:r>
            <w:r>
              <w:rPr>
                <w:noProof/>
                <w:webHidden/>
              </w:rPr>
              <w:fldChar w:fldCharType="separate"/>
            </w:r>
            <w:r>
              <w:rPr>
                <w:noProof/>
                <w:webHidden/>
              </w:rPr>
              <w:t>47</w:t>
            </w:r>
            <w:r>
              <w:rPr>
                <w:noProof/>
                <w:webHidden/>
              </w:rPr>
              <w:fldChar w:fldCharType="end"/>
            </w:r>
          </w:hyperlink>
        </w:p>
        <w:p w14:paraId="67B9DD54" w14:textId="77777777" w:rsidR="00CD58D2" w:rsidRDefault="00CD58D2" w:rsidP="00CD58D2">
          <w:pPr>
            <w:pStyle w:val="TOC2"/>
            <w:tabs>
              <w:tab w:val="right" w:leader="dot" w:pos="9350"/>
            </w:tabs>
            <w:rPr>
              <w:noProof/>
            </w:rPr>
          </w:pPr>
          <w:hyperlink w:anchor="_Toc532801580" w:history="1">
            <w:r w:rsidRPr="00A21350">
              <w:rPr>
                <w:rStyle w:val="Hyperlink"/>
                <w:noProof/>
              </w:rPr>
              <w:t>4.18 VAAR 852.232-72 ELECTRONIC SUBMISSION OF PAYMENT REQUESTS (NOV 2018)</w:t>
            </w:r>
            <w:r>
              <w:rPr>
                <w:noProof/>
                <w:webHidden/>
              </w:rPr>
              <w:tab/>
            </w:r>
            <w:r>
              <w:rPr>
                <w:noProof/>
                <w:webHidden/>
              </w:rPr>
              <w:fldChar w:fldCharType="begin"/>
            </w:r>
            <w:r>
              <w:rPr>
                <w:noProof/>
                <w:webHidden/>
              </w:rPr>
              <w:instrText xml:space="preserve"> PAGEREF _Toc532801580 \h </w:instrText>
            </w:r>
            <w:r>
              <w:rPr>
                <w:noProof/>
                <w:webHidden/>
              </w:rPr>
            </w:r>
            <w:r>
              <w:rPr>
                <w:noProof/>
                <w:webHidden/>
              </w:rPr>
              <w:fldChar w:fldCharType="separate"/>
            </w:r>
            <w:r>
              <w:rPr>
                <w:noProof/>
                <w:webHidden/>
              </w:rPr>
              <w:t>50</w:t>
            </w:r>
            <w:r>
              <w:rPr>
                <w:noProof/>
                <w:webHidden/>
              </w:rPr>
              <w:fldChar w:fldCharType="end"/>
            </w:r>
          </w:hyperlink>
        </w:p>
        <w:p w14:paraId="606CD1C8" w14:textId="77777777" w:rsidR="00CD58D2" w:rsidRDefault="00CD58D2" w:rsidP="00CD58D2">
          <w:pPr>
            <w:pStyle w:val="TOC2"/>
            <w:tabs>
              <w:tab w:val="right" w:leader="dot" w:pos="9350"/>
            </w:tabs>
            <w:rPr>
              <w:noProof/>
            </w:rPr>
          </w:pPr>
          <w:hyperlink w:anchor="_Toc532801581" w:history="1">
            <w:r w:rsidRPr="00A21350">
              <w:rPr>
                <w:rStyle w:val="Hyperlink"/>
                <w:noProof/>
              </w:rPr>
              <w:t>4.19 VAAR 852.236-71 SPECIFICATIONS AND DRAWINGS FOR CONSTRUCTION (JUL 2002)</w:t>
            </w:r>
            <w:r>
              <w:rPr>
                <w:noProof/>
                <w:webHidden/>
              </w:rPr>
              <w:tab/>
            </w:r>
            <w:r>
              <w:rPr>
                <w:noProof/>
                <w:webHidden/>
              </w:rPr>
              <w:fldChar w:fldCharType="begin"/>
            </w:r>
            <w:r>
              <w:rPr>
                <w:noProof/>
                <w:webHidden/>
              </w:rPr>
              <w:instrText xml:space="preserve"> PAGEREF _Toc532801581 \h </w:instrText>
            </w:r>
            <w:r>
              <w:rPr>
                <w:noProof/>
                <w:webHidden/>
              </w:rPr>
            </w:r>
            <w:r>
              <w:rPr>
                <w:noProof/>
                <w:webHidden/>
              </w:rPr>
              <w:fldChar w:fldCharType="separate"/>
            </w:r>
            <w:r>
              <w:rPr>
                <w:noProof/>
                <w:webHidden/>
              </w:rPr>
              <w:t>51</w:t>
            </w:r>
            <w:r>
              <w:rPr>
                <w:noProof/>
                <w:webHidden/>
              </w:rPr>
              <w:fldChar w:fldCharType="end"/>
            </w:r>
          </w:hyperlink>
        </w:p>
        <w:p w14:paraId="49B8BF92" w14:textId="77777777" w:rsidR="00CD58D2" w:rsidRDefault="00CD58D2" w:rsidP="00CD58D2">
          <w:pPr>
            <w:pStyle w:val="TOC2"/>
            <w:tabs>
              <w:tab w:val="right" w:leader="dot" w:pos="9350"/>
            </w:tabs>
            <w:rPr>
              <w:noProof/>
            </w:rPr>
          </w:pPr>
          <w:hyperlink w:anchor="_Toc532801582" w:history="1">
            <w:r w:rsidRPr="00A21350">
              <w:rPr>
                <w:rStyle w:val="Hyperlink"/>
                <w:noProof/>
              </w:rPr>
              <w:t>4.20 VAAR 852.236-74 INSPECTION OF CONSTRUCTION (JUL 2002)</w:t>
            </w:r>
            <w:r>
              <w:rPr>
                <w:noProof/>
                <w:webHidden/>
              </w:rPr>
              <w:tab/>
            </w:r>
            <w:r>
              <w:rPr>
                <w:noProof/>
                <w:webHidden/>
              </w:rPr>
              <w:fldChar w:fldCharType="begin"/>
            </w:r>
            <w:r>
              <w:rPr>
                <w:noProof/>
                <w:webHidden/>
              </w:rPr>
              <w:instrText xml:space="preserve"> PAGEREF _Toc532801582 \h </w:instrText>
            </w:r>
            <w:r>
              <w:rPr>
                <w:noProof/>
                <w:webHidden/>
              </w:rPr>
            </w:r>
            <w:r>
              <w:rPr>
                <w:noProof/>
                <w:webHidden/>
              </w:rPr>
              <w:fldChar w:fldCharType="separate"/>
            </w:r>
            <w:r>
              <w:rPr>
                <w:noProof/>
                <w:webHidden/>
              </w:rPr>
              <w:t>51</w:t>
            </w:r>
            <w:r>
              <w:rPr>
                <w:noProof/>
                <w:webHidden/>
              </w:rPr>
              <w:fldChar w:fldCharType="end"/>
            </w:r>
          </w:hyperlink>
        </w:p>
        <w:p w14:paraId="4F9A1CAE" w14:textId="77777777" w:rsidR="00CD58D2" w:rsidRDefault="00CD58D2" w:rsidP="00CD58D2">
          <w:pPr>
            <w:pStyle w:val="TOC2"/>
            <w:tabs>
              <w:tab w:val="right" w:leader="dot" w:pos="9350"/>
            </w:tabs>
            <w:rPr>
              <w:noProof/>
            </w:rPr>
          </w:pPr>
          <w:hyperlink w:anchor="_Toc532801583" w:history="1">
            <w:r w:rsidRPr="00A21350">
              <w:rPr>
                <w:rStyle w:val="Hyperlink"/>
                <w:noProof/>
              </w:rPr>
              <w:t>4.21 VAAR 852.236-76 CORRESPONDENCE (APR 1984)</w:t>
            </w:r>
            <w:r>
              <w:rPr>
                <w:noProof/>
                <w:webHidden/>
              </w:rPr>
              <w:tab/>
            </w:r>
            <w:r>
              <w:rPr>
                <w:noProof/>
                <w:webHidden/>
              </w:rPr>
              <w:fldChar w:fldCharType="begin"/>
            </w:r>
            <w:r>
              <w:rPr>
                <w:noProof/>
                <w:webHidden/>
              </w:rPr>
              <w:instrText xml:space="preserve"> PAGEREF _Toc532801583 \h </w:instrText>
            </w:r>
            <w:r>
              <w:rPr>
                <w:noProof/>
                <w:webHidden/>
              </w:rPr>
            </w:r>
            <w:r>
              <w:rPr>
                <w:noProof/>
                <w:webHidden/>
              </w:rPr>
              <w:fldChar w:fldCharType="separate"/>
            </w:r>
            <w:r>
              <w:rPr>
                <w:noProof/>
                <w:webHidden/>
              </w:rPr>
              <w:t>52</w:t>
            </w:r>
            <w:r>
              <w:rPr>
                <w:noProof/>
                <w:webHidden/>
              </w:rPr>
              <w:fldChar w:fldCharType="end"/>
            </w:r>
          </w:hyperlink>
        </w:p>
        <w:p w14:paraId="664B147A" w14:textId="77777777" w:rsidR="00CD58D2" w:rsidRDefault="00CD58D2" w:rsidP="00CD58D2">
          <w:pPr>
            <w:pStyle w:val="TOC2"/>
            <w:tabs>
              <w:tab w:val="right" w:leader="dot" w:pos="9350"/>
            </w:tabs>
            <w:rPr>
              <w:noProof/>
            </w:rPr>
          </w:pPr>
          <w:hyperlink w:anchor="_Toc532801584" w:history="1">
            <w:r w:rsidRPr="00A21350">
              <w:rPr>
                <w:rStyle w:val="Hyperlink"/>
                <w:noProof/>
              </w:rPr>
              <w:t>4.22 VAAR 852.236-77 REFERENCE TO "STANDARDS" (JUL 2002)</w:t>
            </w:r>
            <w:r>
              <w:rPr>
                <w:noProof/>
                <w:webHidden/>
              </w:rPr>
              <w:tab/>
            </w:r>
            <w:r>
              <w:rPr>
                <w:noProof/>
                <w:webHidden/>
              </w:rPr>
              <w:fldChar w:fldCharType="begin"/>
            </w:r>
            <w:r>
              <w:rPr>
                <w:noProof/>
                <w:webHidden/>
              </w:rPr>
              <w:instrText xml:space="preserve"> PAGEREF _Toc532801584 \h </w:instrText>
            </w:r>
            <w:r>
              <w:rPr>
                <w:noProof/>
                <w:webHidden/>
              </w:rPr>
            </w:r>
            <w:r>
              <w:rPr>
                <w:noProof/>
                <w:webHidden/>
              </w:rPr>
              <w:fldChar w:fldCharType="separate"/>
            </w:r>
            <w:r>
              <w:rPr>
                <w:noProof/>
                <w:webHidden/>
              </w:rPr>
              <w:t>52</w:t>
            </w:r>
            <w:r>
              <w:rPr>
                <w:noProof/>
                <w:webHidden/>
              </w:rPr>
              <w:fldChar w:fldCharType="end"/>
            </w:r>
          </w:hyperlink>
        </w:p>
        <w:p w14:paraId="695D8148" w14:textId="77777777" w:rsidR="00CD58D2" w:rsidRDefault="00CD58D2" w:rsidP="00CD58D2">
          <w:pPr>
            <w:pStyle w:val="TOC2"/>
            <w:tabs>
              <w:tab w:val="right" w:leader="dot" w:pos="9350"/>
            </w:tabs>
            <w:rPr>
              <w:noProof/>
            </w:rPr>
          </w:pPr>
          <w:hyperlink w:anchor="_Toc532801585" w:history="1">
            <w:r w:rsidRPr="00A21350">
              <w:rPr>
                <w:rStyle w:val="Hyperlink"/>
                <w:noProof/>
              </w:rPr>
              <w:t>4.23 VAAR 852.236-78 GOVERNMENT SUPERVISION (APR 1984)</w:t>
            </w:r>
            <w:r>
              <w:rPr>
                <w:noProof/>
                <w:webHidden/>
              </w:rPr>
              <w:tab/>
            </w:r>
            <w:r>
              <w:rPr>
                <w:noProof/>
                <w:webHidden/>
              </w:rPr>
              <w:fldChar w:fldCharType="begin"/>
            </w:r>
            <w:r>
              <w:rPr>
                <w:noProof/>
                <w:webHidden/>
              </w:rPr>
              <w:instrText xml:space="preserve"> PAGEREF _Toc532801585 \h </w:instrText>
            </w:r>
            <w:r>
              <w:rPr>
                <w:noProof/>
                <w:webHidden/>
              </w:rPr>
            </w:r>
            <w:r>
              <w:rPr>
                <w:noProof/>
                <w:webHidden/>
              </w:rPr>
              <w:fldChar w:fldCharType="separate"/>
            </w:r>
            <w:r>
              <w:rPr>
                <w:noProof/>
                <w:webHidden/>
              </w:rPr>
              <w:t>52</w:t>
            </w:r>
            <w:r>
              <w:rPr>
                <w:noProof/>
                <w:webHidden/>
              </w:rPr>
              <w:fldChar w:fldCharType="end"/>
            </w:r>
          </w:hyperlink>
        </w:p>
        <w:p w14:paraId="433595C0" w14:textId="77777777" w:rsidR="00CD58D2" w:rsidRDefault="00CD58D2" w:rsidP="00CD58D2">
          <w:pPr>
            <w:pStyle w:val="TOC2"/>
            <w:tabs>
              <w:tab w:val="right" w:leader="dot" w:pos="9350"/>
            </w:tabs>
            <w:rPr>
              <w:noProof/>
            </w:rPr>
          </w:pPr>
          <w:hyperlink w:anchor="_Toc532801586" w:history="1">
            <w:r w:rsidRPr="00A21350">
              <w:rPr>
                <w:rStyle w:val="Hyperlink"/>
                <w:noProof/>
              </w:rPr>
              <w:t>4.24 VAAR 852.236-79 DAILY REPORT OF WORKERS AND MATERIAL (APR 1984)</w:t>
            </w:r>
            <w:r>
              <w:rPr>
                <w:noProof/>
                <w:webHidden/>
              </w:rPr>
              <w:tab/>
            </w:r>
            <w:r>
              <w:rPr>
                <w:noProof/>
                <w:webHidden/>
              </w:rPr>
              <w:fldChar w:fldCharType="begin"/>
            </w:r>
            <w:r>
              <w:rPr>
                <w:noProof/>
                <w:webHidden/>
              </w:rPr>
              <w:instrText xml:space="preserve"> PAGEREF _Toc532801586 \h </w:instrText>
            </w:r>
            <w:r>
              <w:rPr>
                <w:noProof/>
                <w:webHidden/>
              </w:rPr>
            </w:r>
            <w:r>
              <w:rPr>
                <w:noProof/>
                <w:webHidden/>
              </w:rPr>
              <w:fldChar w:fldCharType="separate"/>
            </w:r>
            <w:r>
              <w:rPr>
                <w:noProof/>
                <w:webHidden/>
              </w:rPr>
              <w:t>52</w:t>
            </w:r>
            <w:r>
              <w:rPr>
                <w:noProof/>
                <w:webHidden/>
              </w:rPr>
              <w:fldChar w:fldCharType="end"/>
            </w:r>
          </w:hyperlink>
        </w:p>
        <w:p w14:paraId="79BEC47B" w14:textId="77777777" w:rsidR="00CD58D2" w:rsidRDefault="00CD58D2" w:rsidP="00CD58D2">
          <w:pPr>
            <w:pStyle w:val="TOC2"/>
            <w:tabs>
              <w:tab w:val="right" w:leader="dot" w:pos="9350"/>
            </w:tabs>
            <w:rPr>
              <w:noProof/>
            </w:rPr>
          </w:pPr>
          <w:hyperlink w:anchor="_Toc532801587" w:history="1">
            <w:r w:rsidRPr="00A21350">
              <w:rPr>
                <w:rStyle w:val="Hyperlink"/>
                <w:noProof/>
              </w:rPr>
              <w:t>4.25 VAAR 852.236-80 SUBCONTRACTS AND WORK COORDINATION (APR 1984) ALTERNATE I (JUL 2002)</w:t>
            </w:r>
            <w:r>
              <w:rPr>
                <w:noProof/>
                <w:webHidden/>
              </w:rPr>
              <w:tab/>
            </w:r>
            <w:r>
              <w:rPr>
                <w:noProof/>
                <w:webHidden/>
              </w:rPr>
              <w:fldChar w:fldCharType="begin"/>
            </w:r>
            <w:r>
              <w:rPr>
                <w:noProof/>
                <w:webHidden/>
              </w:rPr>
              <w:instrText xml:space="preserve"> PAGEREF _Toc532801587 \h </w:instrText>
            </w:r>
            <w:r>
              <w:rPr>
                <w:noProof/>
                <w:webHidden/>
              </w:rPr>
            </w:r>
            <w:r>
              <w:rPr>
                <w:noProof/>
                <w:webHidden/>
              </w:rPr>
              <w:fldChar w:fldCharType="separate"/>
            </w:r>
            <w:r>
              <w:rPr>
                <w:noProof/>
                <w:webHidden/>
              </w:rPr>
              <w:t>53</w:t>
            </w:r>
            <w:r>
              <w:rPr>
                <w:noProof/>
                <w:webHidden/>
              </w:rPr>
              <w:fldChar w:fldCharType="end"/>
            </w:r>
          </w:hyperlink>
        </w:p>
        <w:p w14:paraId="2684ABCE" w14:textId="77777777" w:rsidR="00CD58D2" w:rsidRDefault="00CD58D2" w:rsidP="00CD58D2">
          <w:pPr>
            <w:pStyle w:val="TOC2"/>
            <w:tabs>
              <w:tab w:val="right" w:leader="dot" w:pos="9350"/>
            </w:tabs>
            <w:rPr>
              <w:noProof/>
            </w:rPr>
          </w:pPr>
          <w:hyperlink w:anchor="_Toc532801588" w:history="1">
            <w:r w:rsidRPr="00A21350">
              <w:rPr>
                <w:rStyle w:val="Hyperlink"/>
                <w:noProof/>
              </w:rPr>
              <w:t>4.26 VAAR 852.236-84 SCHEDULE OF WORK PROGRESS (NOV 1984)</w:t>
            </w:r>
            <w:r>
              <w:rPr>
                <w:noProof/>
                <w:webHidden/>
              </w:rPr>
              <w:tab/>
            </w:r>
            <w:r>
              <w:rPr>
                <w:noProof/>
                <w:webHidden/>
              </w:rPr>
              <w:fldChar w:fldCharType="begin"/>
            </w:r>
            <w:r>
              <w:rPr>
                <w:noProof/>
                <w:webHidden/>
              </w:rPr>
              <w:instrText xml:space="preserve"> PAGEREF _Toc532801588 \h </w:instrText>
            </w:r>
            <w:r>
              <w:rPr>
                <w:noProof/>
                <w:webHidden/>
              </w:rPr>
            </w:r>
            <w:r>
              <w:rPr>
                <w:noProof/>
                <w:webHidden/>
              </w:rPr>
              <w:fldChar w:fldCharType="separate"/>
            </w:r>
            <w:r>
              <w:rPr>
                <w:noProof/>
                <w:webHidden/>
              </w:rPr>
              <w:t>54</w:t>
            </w:r>
            <w:r>
              <w:rPr>
                <w:noProof/>
                <w:webHidden/>
              </w:rPr>
              <w:fldChar w:fldCharType="end"/>
            </w:r>
          </w:hyperlink>
        </w:p>
        <w:p w14:paraId="4ABFC0E5" w14:textId="77777777" w:rsidR="00CD58D2" w:rsidRDefault="00CD58D2" w:rsidP="00CD58D2">
          <w:pPr>
            <w:pStyle w:val="TOC2"/>
            <w:tabs>
              <w:tab w:val="right" w:leader="dot" w:pos="9350"/>
            </w:tabs>
            <w:rPr>
              <w:noProof/>
            </w:rPr>
          </w:pPr>
          <w:hyperlink w:anchor="_Toc532801589" w:history="1">
            <w:r w:rsidRPr="00A21350">
              <w:rPr>
                <w:rStyle w:val="Hyperlink"/>
                <w:noProof/>
              </w:rPr>
              <w:t>4.27 VAAR 852.236-85 SUPPLEMENTARY LABOR STANDARDS PROVISIONS (APR 1984)</w:t>
            </w:r>
            <w:r>
              <w:rPr>
                <w:noProof/>
                <w:webHidden/>
              </w:rPr>
              <w:tab/>
            </w:r>
            <w:r>
              <w:rPr>
                <w:noProof/>
                <w:webHidden/>
              </w:rPr>
              <w:fldChar w:fldCharType="begin"/>
            </w:r>
            <w:r>
              <w:rPr>
                <w:noProof/>
                <w:webHidden/>
              </w:rPr>
              <w:instrText xml:space="preserve"> PAGEREF _Toc532801589 \h </w:instrText>
            </w:r>
            <w:r>
              <w:rPr>
                <w:noProof/>
                <w:webHidden/>
              </w:rPr>
            </w:r>
            <w:r>
              <w:rPr>
                <w:noProof/>
                <w:webHidden/>
              </w:rPr>
              <w:fldChar w:fldCharType="separate"/>
            </w:r>
            <w:r>
              <w:rPr>
                <w:noProof/>
                <w:webHidden/>
              </w:rPr>
              <w:t>54</w:t>
            </w:r>
            <w:r>
              <w:rPr>
                <w:noProof/>
                <w:webHidden/>
              </w:rPr>
              <w:fldChar w:fldCharType="end"/>
            </w:r>
          </w:hyperlink>
        </w:p>
        <w:p w14:paraId="395800D6" w14:textId="77777777" w:rsidR="00CD58D2" w:rsidRDefault="00CD58D2" w:rsidP="00CD58D2">
          <w:pPr>
            <w:pStyle w:val="TOC2"/>
            <w:tabs>
              <w:tab w:val="right" w:leader="dot" w:pos="9350"/>
            </w:tabs>
            <w:rPr>
              <w:noProof/>
            </w:rPr>
          </w:pPr>
          <w:hyperlink w:anchor="_Toc532801590" w:history="1">
            <w:r w:rsidRPr="00A21350">
              <w:rPr>
                <w:rStyle w:val="Hyperlink"/>
                <w:noProof/>
              </w:rPr>
              <w:t>4.28 VAAR 852.236-86 WORKER'S COMPENSATION (JAN 2008)</w:t>
            </w:r>
            <w:r>
              <w:rPr>
                <w:noProof/>
                <w:webHidden/>
              </w:rPr>
              <w:tab/>
            </w:r>
            <w:r>
              <w:rPr>
                <w:noProof/>
                <w:webHidden/>
              </w:rPr>
              <w:fldChar w:fldCharType="begin"/>
            </w:r>
            <w:r>
              <w:rPr>
                <w:noProof/>
                <w:webHidden/>
              </w:rPr>
              <w:instrText xml:space="preserve"> PAGEREF _Toc532801590 \h </w:instrText>
            </w:r>
            <w:r>
              <w:rPr>
                <w:noProof/>
                <w:webHidden/>
              </w:rPr>
            </w:r>
            <w:r>
              <w:rPr>
                <w:noProof/>
                <w:webHidden/>
              </w:rPr>
              <w:fldChar w:fldCharType="separate"/>
            </w:r>
            <w:r>
              <w:rPr>
                <w:noProof/>
                <w:webHidden/>
              </w:rPr>
              <w:t>54</w:t>
            </w:r>
            <w:r>
              <w:rPr>
                <w:noProof/>
                <w:webHidden/>
              </w:rPr>
              <w:fldChar w:fldCharType="end"/>
            </w:r>
          </w:hyperlink>
        </w:p>
        <w:p w14:paraId="0024DDF3" w14:textId="77777777" w:rsidR="00CD58D2" w:rsidRDefault="00CD58D2" w:rsidP="00CD58D2">
          <w:pPr>
            <w:pStyle w:val="TOC2"/>
            <w:tabs>
              <w:tab w:val="right" w:leader="dot" w:pos="9350"/>
            </w:tabs>
            <w:rPr>
              <w:noProof/>
            </w:rPr>
          </w:pPr>
          <w:hyperlink w:anchor="_Toc532801591" w:history="1">
            <w:r w:rsidRPr="00A21350">
              <w:rPr>
                <w:rStyle w:val="Hyperlink"/>
                <w:noProof/>
              </w:rPr>
              <w:t>4.29 VAAR 852.236-87 ACCIDENT PREVENTION (SEP 1993)</w:t>
            </w:r>
            <w:r>
              <w:rPr>
                <w:noProof/>
                <w:webHidden/>
              </w:rPr>
              <w:tab/>
            </w:r>
            <w:r>
              <w:rPr>
                <w:noProof/>
                <w:webHidden/>
              </w:rPr>
              <w:fldChar w:fldCharType="begin"/>
            </w:r>
            <w:r>
              <w:rPr>
                <w:noProof/>
                <w:webHidden/>
              </w:rPr>
              <w:instrText xml:space="preserve"> PAGEREF _Toc532801591 \h </w:instrText>
            </w:r>
            <w:r>
              <w:rPr>
                <w:noProof/>
                <w:webHidden/>
              </w:rPr>
            </w:r>
            <w:r>
              <w:rPr>
                <w:noProof/>
                <w:webHidden/>
              </w:rPr>
              <w:fldChar w:fldCharType="separate"/>
            </w:r>
            <w:r>
              <w:rPr>
                <w:noProof/>
                <w:webHidden/>
              </w:rPr>
              <w:t>55</w:t>
            </w:r>
            <w:r>
              <w:rPr>
                <w:noProof/>
                <w:webHidden/>
              </w:rPr>
              <w:fldChar w:fldCharType="end"/>
            </w:r>
          </w:hyperlink>
        </w:p>
        <w:p w14:paraId="21635C57" w14:textId="77777777" w:rsidR="00CD58D2" w:rsidRDefault="00CD58D2" w:rsidP="00CD58D2">
          <w:pPr>
            <w:pStyle w:val="TOC2"/>
            <w:tabs>
              <w:tab w:val="right" w:leader="dot" w:pos="9350"/>
            </w:tabs>
            <w:rPr>
              <w:noProof/>
            </w:rPr>
          </w:pPr>
          <w:hyperlink w:anchor="_Toc532801592" w:history="1">
            <w:r w:rsidRPr="00A21350">
              <w:rPr>
                <w:rStyle w:val="Hyperlink"/>
                <w:noProof/>
              </w:rPr>
              <w:t>4.30 VAAR 852.236-88   CONTRACT CHANGES--SUPPLEMENT (JUL 2002)</w:t>
            </w:r>
            <w:r>
              <w:rPr>
                <w:noProof/>
                <w:webHidden/>
              </w:rPr>
              <w:tab/>
            </w:r>
            <w:r>
              <w:rPr>
                <w:noProof/>
                <w:webHidden/>
              </w:rPr>
              <w:fldChar w:fldCharType="begin"/>
            </w:r>
            <w:r>
              <w:rPr>
                <w:noProof/>
                <w:webHidden/>
              </w:rPr>
              <w:instrText xml:space="preserve"> PAGEREF _Toc532801592 \h </w:instrText>
            </w:r>
            <w:r>
              <w:rPr>
                <w:noProof/>
                <w:webHidden/>
              </w:rPr>
            </w:r>
            <w:r>
              <w:rPr>
                <w:noProof/>
                <w:webHidden/>
              </w:rPr>
              <w:fldChar w:fldCharType="separate"/>
            </w:r>
            <w:r>
              <w:rPr>
                <w:noProof/>
                <w:webHidden/>
              </w:rPr>
              <w:t>55</w:t>
            </w:r>
            <w:r>
              <w:rPr>
                <w:noProof/>
                <w:webHidden/>
              </w:rPr>
              <w:fldChar w:fldCharType="end"/>
            </w:r>
          </w:hyperlink>
        </w:p>
        <w:p w14:paraId="7BDA3DC2" w14:textId="77777777" w:rsidR="00CD58D2" w:rsidRDefault="00CD58D2" w:rsidP="00CD58D2">
          <w:pPr>
            <w:pStyle w:val="TOC2"/>
            <w:tabs>
              <w:tab w:val="right" w:leader="dot" w:pos="9350"/>
            </w:tabs>
            <w:rPr>
              <w:noProof/>
            </w:rPr>
          </w:pPr>
          <w:hyperlink w:anchor="_Toc532801593" w:history="1">
            <w:r w:rsidRPr="00A21350">
              <w:rPr>
                <w:rStyle w:val="Hyperlink"/>
                <w:noProof/>
              </w:rPr>
              <w:t>4.31 VAAR 852.236-90 RESTRICTION ON SUBMISSION AND USE OF EQUAL PRODUCTS (NOV 1986)</w:t>
            </w:r>
            <w:r>
              <w:rPr>
                <w:noProof/>
                <w:webHidden/>
              </w:rPr>
              <w:tab/>
            </w:r>
            <w:r>
              <w:rPr>
                <w:noProof/>
                <w:webHidden/>
              </w:rPr>
              <w:fldChar w:fldCharType="begin"/>
            </w:r>
            <w:r>
              <w:rPr>
                <w:noProof/>
                <w:webHidden/>
              </w:rPr>
              <w:instrText xml:space="preserve"> PAGEREF _Toc532801593 \h </w:instrText>
            </w:r>
            <w:r>
              <w:rPr>
                <w:noProof/>
                <w:webHidden/>
              </w:rPr>
            </w:r>
            <w:r>
              <w:rPr>
                <w:noProof/>
                <w:webHidden/>
              </w:rPr>
              <w:fldChar w:fldCharType="separate"/>
            </w:r>
            <w:r>
              <w:rPr>
                <w:noProof/>
                <w:webHidden/>
              </w:rPr>
              <w:t>57</w:t>
            </w:r>
            <w:r>
              <w:rPr>
                <w:noProof/>
                <w:webHidden/>
              </w:rPr>
              <w:fldChar w:fldCharType="end"/>
            </w:r>
          </w:hyperlink>
        </w:p>
        <w:p w14:paraId="7E8046FD" w14:textId="77777777" w:rsidR="00CD58D2" w:rsidRDefault="00CD58D2" w:rsidP="00CD58D2">
          <w:pPr>
            <w:pStyle w:val="TOC2"/>
            <w:tabs>
              <w:tab w:val="right" w:leader="dot" w:pos="9350"/>
            </w:tabs>
            <w:rPr>
              <w:noProof/>
            </w:rPr>
          </w:pPr>
          <w:hyperlink w:anchor="_Toc532801594" w:history="1">
            <w:r w:rsidRPr="00A21350">
              <w:rPr>
                <w:rStyle w:val="Hyperlink"/>
                <w:noProof/>
              </w:rPr>
              <w:t>4.32 VAAR 852.236-91 SPECIAL NOTES (JUL 2002)</w:t>
            </w:r>
            <w:r>
              <w:rPr>
                <w:noProof/>
                <w:webHidden/>
              </w:rPr>
              <w:tab/>
            </w:r>
            <w:r>
              <w:rPr>
                <w:noProof/>
                <w:webHidden/>
              </w:rPr>
              <w:fldChar w:fldCharType="begin"/>
            </w:r>
            <w:r>
              <w:rPr>
                <w:noProof/>
                <w:webHidden/>
              </w:rPr>
              <w:instrText xml:space="preserve"> PAGEREF _Toc532801594 \h </w:instrText>
            </w:r>
            <w:r>
              <w:rPr>
                <w:noProof/>
                <w:webHidden/>
              </w:rPr>
            </w:r>
            <w:r>
              <w:rPr>
                <w:noProof/>
                <w:webHidden/>
              </w:rPr>
              <w:fldChar w:fldCharType="separate"/>
            </w:r>
            <w:r>
              <w:rPr>
                <w:noProof/>
                <w:webHidden/>
              </w:rPr>
              <w:t>57</w:t>
            </w:r>
            <w:r>
              <w:rPr>
                <w:noProof/>
                <w:webHidden/>
              </w:rPr>
              <w:fldChar w:fldCharType="end"/>
            </w:r>
          </w:hyperlink>
        </w:p>
        <w:p w14:paraId="1A306082" w14:textId="77777777" w:rsidR="00CD58D2" w:rsidRDefault="00CD58D2" w:rsidP="00CD58D2">
          <w:pPr>
            <w:pStyle w:val="TOC2"/>
            <w:tabs>
              <w:tab w:val="right" w:leader="dot" w:pos="9350"/>
            </w:tabs>
            <w:rPr>
              <w:noProof/>
            </w:rPr>
          </w:pPr>
          <w:hyperlink w:anchor="_Toc532801595" w:history="1">
            <w:r w:rsidRPr="00A21350">
              <w:rPr>
                <w:rStyle w:val="Hyperlink"/>
                <w:noProof/>
              </w:rPr>
              <w:t>4.33 MANDATORY WRITTEN DISCLOSURES</w:t>
            </w:r>
            <w:r>
              <w:rPr>
                <w:noProof/>
                <w:webHidden/>
              </w:rPr>
              <w:tab/>
            </w:r>
            <w:r>
              <w:rPr>
                <w:noProof/>
                <w:webHidden/>
              </w:rPr>
              <w:fldChar w:fldCharType="begin"/>
            </w:r>
            <w:r>
              <w:rPr>
                <w:noProof/>
                <w:webHidden/>
              </w:rPr>
              <w:instrText xml:space="preserve"> PAGEREF _Toc532801595 \h </w:instrText>
            </w:r>
            <w:r>
              <w:rPr>
                <w:noProof/>
                <w:webHidden/>
              </w:rPr>
            </w:r>
            <w:r>
              <w:rPr>
                <w:noProof/>
                <w:webHidden/>
              </w:rPr>
              <w:fldChar w:fldCharType="separate"/>
            </w:r>
            <w:r>
              <w:rPr>
                <w:noProof/>
                <w:webHidden/>
              </w:rPr>
              <w:t>58</w:t>
            </w:r>
            <w:r>
              <w:rPr>
                <w:noProof/>
                <w:webHidden/>
              </w:rPr>
              <w:fldChar w:fldCharType="end"/>
            </w:r>
          </w:hyperlink>
        </w:p>
        <w:p w14:paraId="4CF313CC" w14:textId="77777777" w:rsidR="00CD58D2" w:rsidRDefault="00CD58D2" w:rsidP="00CD58D2">
          <w:pPr>
            <w:pStyle w:val="TOC1"/>
            <w:tabs>
              <w:tab w:val="right" w:leader="dot" w:pos="9350"/>
            </w:tabs>
            <w:rPr>
              <w:b w:val="0"/>
              <w:bCs w:val="0"/>
              <w:noProof/>
            </w:rPr>
          </w:pPr>
          <w:hyperlink w:anchor="_Toc532801596" w:history="1">
            <w:r w:rsidRPr="00A21350">
              <w:rPr>
                <w:rStyle w:val="Hyperlink"/>
                <w:noProof/>
              </w:rPr>
              <w:t>LIST OF ATTACHMENTS</w:t>
            </w:r>
            <w:r>
              <w:rPr>
                <w:noProof/>
                <w:webHidden/>
              </w:rPr>
              <w:tab/>
            </w:r>
            <w:r>
              <w:rPr>
                <w:noProof/>
                <w:webHidden/>
              </w:rPr>
              <w:fldChar w:fldCharType="begin"/>
            </w:r>
            <w:r>
              <w:rPr>
                <w:noProof/>
                <w:webHidden/>
              </w:rPr>
              <w:instrText xml:space="preserve"> PAGEREF _Toc532801596 \h </w:instrText>
            </w:r>
            <w:r>
              <w:rPr>
                <w:noProof/>
                <w:webHidden/>
              </w:rPr>
            </w:r>
            <w:r>
              <w:rPr>
                <w:noProof/>
                <w:webHidden/>
              </w:rPr>
              <w:fldChar w:fldCharType="separate"/>
            </w:r>
            <w:r>
              <w:rPr>
                <w:noProof/>
                <w:webHidden/>
              </w:rPr>
              <w:t>59</w:t>
            </w:r>
            <w:r>
              <w:rPr>
                <w:noProof/>
                <w:webHidden/>
              </w:rPr>
              <w:fldChar w:fldCharType="end"/>
            </w:r>
          </w:hyperlink>
        </w:p>
        <w:p w14:paraId="244B5845" w14:textId="77777777" w:rsidR="00CD58D2" w:rsidRDefault="00CD58D2" w:rsidP="00CD58D2">
          <w:pPr>
            <w:rPr>
              <w:b/>
              <w:bCs/>
              <w:noProof/>
            </w:rPr>
            <w:sectPr w:rsidR="00CD58D2">
              <w:headerReference w:type="even" r:id="rId5"/>
              <w:headerReference w:type="default" r:id="rId6"/>
              <w:footerReference w:type="even" r:id="rId7"/>
              <w:footerReference w:type="default" r:id="rId8"/>
              <w:headerReference w:type="first" r:id="rId9"/>
              <w:footerReference w:type="first" r:id="rId10"/>
              <w:type w:val="continuous"/>
              <w:pgSz w:w="12240" w:h="15840"/>
              <w:pgMar w:top="1080" w:right="1440" w:bottom="1080" w:left="1440" w:header="360" w:footer="360" w:gutter="0"/>
              <w:cols w:space="720"/>
            </w:sectPr>
          </w:pPr>
          <w:r>
            <w:rPr>
              <w:b/>
              <w:bCs/>
              <w:noProof/>
            </w:rPr>
            <w:fldChar w:fldCharType="end"/>
          </w:r>
        </w:p>
      </w:sdtContent>
    </w:sdt>
    <w:p w14:paraId="79861CC4" w14:textId="77777777" w:rsidR="00CD58D2" w:rsidRPr="001E4A68" w:rsidRDefault="00CD58D2" w:rsidP="00CD58D2">
      <w:pPr>
        <w:pStyle w:val="Heading2"/>
        <w:pageBreakBefore/>
      </w:pPr>
      <w:bookmarkStart w:id="4" w:name="_Toc396218636"/>
      <w:bookmarkStart w:id="5" w:name="_Toc532801528"/>
      <w:commentRangeStart w:id="6"/>
      <w:r w:rsidRPr="00CD58D2">
        <w:rPr>
          <w:highlight w:val="green"/>
        </w:rPr>
        <w:lastRenderedPageBreak/>
        <w:t>PRICE SCHEDULE</w:t>
      </w:r>
      <w:bookmarkEnd w:id="4"/>
      <w:bookmarkEnd w:id="5"/>
      <w:commentRangeEnd w:id="6"/>
      <w:r>
        <w:rPr>
          <w:rStyle w:val="CommentReference"/>
          <w:rFonts w:asciiTheme="minorHAnsi" w:eastAsiaTheme="minorEastAsia" w:hAnsiTheme="minorHAnsi" w:cstheme="minorBidi"/>
          <w:b w:val="0"/>
          <w:bCs w:val="0"/>
          <w:i/>
          <w:color w:val="808080" w:themeColor="background1" w:themeShade="80"/>
        </w:rPr>
        <w:commentReference w:id="6"/>
      </w:r>
    </w:p>
    <w:p w14:paraId="290A72E8" w14:textId="77777777" w:rsidR="00CD58D2" w:rsidRPr="001E4A68" w:rsidRDefault="00CD58D2" w:rsidP="00CD58D2">
      <w:pPr>
        <w:autoSpaceDE w:val="0"/>
        <w:autoSpaceDN w:val="0"/>
        <w:adjustRightInd w:val="0"/>
        <w:spacing w:after="0" w:line="240" w:lineRule="auto"/>
        <w:rPr>
          <w:rFonts w:eastAsiaTheme="minorHAnsi" w:cstheme="minorHAnsi"/>
        </w:rPr>
      </w:pPr>
    </w:p>
    <w:p w14:paraId="10E6F0BF" w14:textId="77777777" w:rsidR="00CD58D2" w:rsidRPr="004307B7" w:rsidRDefault="00CD58D2" w:rsidP="00CD58D2">
      <w:pPr>
        <w:jc w:val="both"/>
        <w:rPr>
          <w:rFonts w:ascii="Times New Roman" w:hAnsi="Times New Roman" w:cs="Times New Roman"/>
          <w:lang w:val="en"/>
        </w:rPr>
      </w:pPr>
      <w:r w:rsidRPr="00CD58D2">
        <w:rPr>
          <w:rFonts w:ascii="Times New Roman" w:hAnsi="Times New Roman" w:cs="Times New Roman"/>
          <w:b/>
          <w:highlight w:val="yellow"/>
        </w:rPr>
        <w:t>CLIN 0001, Base Bid:</w:t>
      </w:r>
      <w:r w:rsidRPr="008E15AA">
        <w:rPr>
          <w:rFonts w:ascii="Times New Roman" w:hAnsi="Times New Roman" w:cs="Times New Roman"/>
        </w:rPr>
        <w:t xml:space="preserve"> </w:t>
      </w:r>
      <w:r w:rsidRPr="004307B7">
        <w:rPr>
          <w:rFonts w:ascii="Times New Roman" w:hAnsi="Times New Roman" w:cs="Times New Roman"/>
        </w:rPr>
        <w:t xml:space="preserve">This project will help mitigate the gap for Ambulatory Radiology by constructing a new approximately 16,000 square foot building addition to our current building 1. This project also demos our current 2000 square foot communications building number 108 for a total of approximately 18,000 square feet of new building. St. Cloud plans to construct the new diagnostic imaging center to serve as a referral center for central Minnesota. </w:t>
      </w:r>
      <w:r>
        <w:rPr>
          <w:rFonts w:ascii="Times New Roman" w:hAnsi="Times New Roman" w:cs="Times New Roman"/>
        </w:rPr>
        <w:t xml:space="preserve"> </w:t>
      </w:r>
    </w:p>
    <w:p w14:paraId="06AE8749" w14:textId="77777777" w:rsidR="00CD58D2" w:rsidRPr="004307B7" w:rsidRDefault="00CD58D2" w:rsidP="00CD58D2">
      <w:pPr>
        <w:jc w:val="both"/>
        <w:rPr>
          <w:rFonts w:ascii="Times New Roman" w:hAnsi="Times New Roman" w:cs="Times New Roman"/>
        </w:rPr>
      </w:pPr>
      <w:r w:rsidRPr="004307B7">
        <w:rPr>
          <w:rFonts w:ascii="Times New Roman" w:hAnsi="Times New Roman" w:cs="Times New Roman"/>
        </w:rPr>
        <w:t>This project is inclusive of general construction and specialty trades to meet the construction documents. The project generally consists of a new addition to an existing building. The addition is designed to have future floors constructed (under separate contracts). The existing building 1 and the MRI unit will remain functional and operating during the duration of this project. Review the specifications and plans for more information. Off hours work and appropriate means and methods must be coordinated to complete some specific construction activities. Designed and constructed temporary shoring is required by the contract. Review the plans and specifications for details. Contractor to coordinate the scope of work with what is indicated in the Construction Documents (drawings and specifications).</w:t>
      </w:r>
    </w:p>
    <w:p w14:paraId="7088C253" w14:textId="77777777" w:rsidR="00CD58D2" w:rsidRPr="004307B7" w:rsidRDefault="00CD58D2" w:rsidP="00CD58D2">
      <w:pPr>
        <w:jc w:val="both"/>
        <w:rPr>
          <w:rFonts w:ascii="Times New Roman" w:hAnsi="Times New Roman" w:cs="Times New Roman"/>
        </w:rPr>
      </w:pPr>
      <w:r w:rsidRPr="004307B7">
        <w:rPr>
          <w:rFonts w:ascii="Times New Roman" w:hAnsi="Times New Roman" w:cs="Times New Roman"/>
        </w:rPr>
        <w:t>The Project involves constructing an addition to the northeast side of Building 1 to expand diagnostic imaging services. Work includes general construction not all inclusive to: abatement, demolition, removal or relocation of existing structures, relocation of existing utilities, alterations, grading, drainage, site utilities, curbs, walks, pavement, architectural, structural, mechanical and electrical work.</w:t>
      </w:r>
    </w:p>
    <w:p w14:paraId="4993DCF1" w14:textId="77777777" w:rsidR="00CD58D2" w:rsidRPr="004307B7" w:rsidRDefault="00CD58D2" w:rsidP="00CD58D2">
      <w:pPr>
        <w:jc w:val="both"/>
        <w:rPr>
          <w:rFonts w:ascii="Times New Roman" w:hAnsi="Times New Roman" w:cs="Times New Roman"/>
        </w:rPr>
      </w:pPr>
      <w:r w:rsidRPr="004307B7">
        <w:rPr>
          <w:rFonts w:ascii="Times New Roman" w:hAnsi="Times New Roman" w:cs="Times New Roman"/>
        </w:rPr>
        <w:t>The existing building will be occupied during construction of this project. Adjacent buildings will remain occupied by the VA throughout construction. Work in occupied areas may need to be accomplished outside of normal working hours if noise, dust and other hazards cannot be mitigated. Coordination with other construction projects may be required during the course of construction.</w:t>
      </w:r>
    </w:p>
    <w:p w14:paraId="488FEDE1" w14:textId="77777777" w:rsidR="00CD58D2" w:rsidRPr="008E15AA" w:rsidRDefault="00CD58D2" w:rsidP="00CD58D2">
      <w:pPr>
        <w:jc w:val="both"/>
        <w:rPr>
          <w:rFonts w:ascii="Times New Roman" w:hAnsi="Times New Roman" w:cs="Times New Roman"/>
        </w:rPr>
      </w:pPr>
      <w:r w:rsidRPr="008E15AA">
        <w:rPr>
          <w:rFonts w:ascii="Times New Roman" w:hAnsi="Times New Roman" w:cs="Times New Roman"/>
        </w:rPr>
        <w:t>The period of performance</w:t>
      </w:r>
      <w:r>
        <w:rPr>
          <w:rFonts w:ascii="Times New Roman" w:hAnsi="Times New Roman" w:cs="Times New Roman"/>
        </w:rPr>
        <w:t xml:space="preserve"> for the Base Bid </w:t>
      </w:r>
      <w:r w:rsidRPr="008E15AA">
        <w:rPr>
          <w:rFonts w:ascii="Times New Roman" w:hAnsi="Times New Roman" w:cs="Times New Roman"/>
        </w:rPr>
        <w:t xml:space="preserve">is </w:t>
      </w:r>
      <w:r>
        <w:rPr>
          <w:rFonts w:ascii="Times New Roman" w:hAnsi="Times New Roman" w:cs="Times New Roman"/>
          <w:b/>
          <w:u w:val="single"/>
        </w:rPr>
        <w:t>548</w:t>
      </w:r>
      <w:r w:rsidRPr="008E15AA">
        <w:rPr>
          <w:rFonts w:ascii="Times New Roman" w:hAnsi="Times New Roman" w:cs="Times New Roman"/>
          <w:b/>
          <w:u w:val="single"/>
        </w:rPr>
        <w:t xml:space="preserve"> calendar days</w:t>
      </w:r>
      <w:r w:rsidRPr="008E15AA">
        <w:rPr>
          <w:rFonts w:ascii="Times New Roman" w:hAnsi="Times New Roman" w:cs="Times New Roman"/>
        </w:rPr>
        <w:t xml:space="preserve"> after date of receipt of Notice to Proceed.</w:t>
      </w:r>
    </w:p>
    <w:p w14:paraId="54A5B2E5" w14:textId="77777777" w:rsidR="00CD58D2" w:rsidRPr="008E15AA" w:rsidRDefault="00CD58D2" w:rsidP="00CD58D2">
      <w:pPr>
        <w:jc w:val="both"/>
        <w:rPr>
          <w:rFonts w:ascii="Times New Roman" w:hAnsi="Times New Roman" w:cs="Times New Roman"/>
        </w:rPr>
      </w:pPr>
      <w:commentRangeStart w:id="7"/>
      <w:r w:rsidRPr="008E15AA">
        <w:rPr>
          <w:rFonts w:ascii="Times New Roman" w:hAnsi="Times New Roman" w:cs="Times New Roman"/>
          <w:b/>
        </w:rPr>
        <w:t>CLIN 0001: $__________________________________</w:t>
      </w:r>
      <w:commentRangeEnd w:id="7"/>
      <w:r>
        <w:rPr>
          <w:rStyle w:val="CommentReference"/>
          <w:i/>
          <w:color w:val="808080" w:themeColor="background1" w:themeShade="80"/>
        </w:rPr>
        <w:commentReference w:id="7"/>
      </w:r>
    </w:p>
    <w:p w14:paraId="73CCD314" w14:textId="77777777" w:rsidR="00CD58D2" w:rsidRDefault="00CD58D2" w:rsidP="00CD58D2">
      <w:pPr>
        <w:jc w:val="both"/>
        <w:rPr>
          <w:rFonts w:ascii="Times New Roman" w:hAnsi="Times New Roman" w:cs="Times New Roman"/>
        </w:rPr>
      </w:pPr>
      <w:r w:rsidRPr="00CD58D2">
        <w:rPr>
          <w:rFonts w:ascii="Times New Roman" w:hAnsi="Times New Roman" w:cs="Times New Roman"/>
          <w:b/>
          <w:highlight w:val="yellow"/>
        </w:rPr>
        <w:t>CLIN 0002, Deduct Alternate No. 1:</w:t>
      </w:r>
      <w:r w:rsidRPr="008E15AA">
        <w:rPr>
          <w:rFonts w:ascii="Times New Roman" w:hAnsi="Times New Roman" w:cs="Times New Roman"/>
        </w:rPr>
        <w:t xml:space="preserve"> </w:t>
      </w:r>
      <w:r>
        <w:rPr>
          <w:rFonts w:ascii="Times New Roman" w:hAnsi="Times New Roman" w:cs="Times New Roman"/>
        </w:rPr>
        <w:t>Base Bid</w:t>
      </w:r>
      <w:r w:rsidRPr="0025208F">
        <w:rPr>
          <w:rFonts w:ascii="Times New Roman" w:hAnsi="Times New Roman" w:cs="Times New Roman"/>
        </w:rPr>
        <w:t xml:space="preserve"> minus Acoustical Enclosure on Relocated Chiller; cost to eliminated chiller manufacturer’s acoustical enclosure included installation labor, as shown on the Mechanical Drawings and Specifications.</w:t>
      </w:r>
    </w:p>
    <w:p w14:paraId="13CAA8F2" w14:textId="77777777" w:rsidR="00CD58D2" w:rsidRPr="008E15AA" w:rsidRDefault="00CD58D2" w:rsidP="00CD58D2">
      <w:pPr>
        <w:jc w:val="both"/>
        <w:rPr>
          <w:rFonts w:ascii="Times New Roman" w:hAnsi="Times New Roman" w:cs="Times New Roman"/>
        </w:rPr>
      </w:pPr>
      <w:r w:rsidRPr="0025208F">
        <w:rPr>
          <w:rFonts w:ascii="Times New Roman" w:hAnsi="Times New Roman" w:cs="Times New Roman"/>
        </w:rPr>
        <w:t xml:space="preserve">The period of performance with the application of this deduct alternate remains at </w:t>
      </w:r>
      <w:r w:rsidRPr="0025208F">
        <w:rPr>
          <w:rFonts w:ascii="Times New Roman" w:hAnsi="Times New Roman" w:cs="Times New Roman"/>
          <w:b/>
          <w:u w:val="single"/>
        </w:rPr>
        <w:t>548 calendar days</w:t>
      </w:r>
      <w:r>
        <w:rPr>
          <w:rFonts w:ascii="Times New Roman" w:hAnsi="Times New Roman" w:cs="Times New Roman"/>
        </w:rPr>
        <w:t xml:space="preserve"> after issuance of Notice to P</w:t>
      </w:r>
      <w:r w:rsidRPr="0025208F">
        <w:rPr>
          <w:rFonts w:ascii="Times New Roman" w:hAnsi="Times New Roman" w:cs="Times New Roman"/>
        </w:rPr>
        <w:t>roceed.</w:t>
      </w:r>
    </w:p>
    <w:p w14:paraId="60BFF6FF" w14:textId="77777777" w:rsidR="00CD58D2" w:rsidRDefault="00CD58D2" w:rsidP="00CD58D2">
      <w:pPr>
        <w:jc w:val="both"/>
        <w:rPr>
          <w:rFonts w:ascii="Times New Roman" w:hAnsi="Times New Roman" w:cs="Times New Roman"/>
          <w:b/>
        </w:rPr>
      </w:pPr>
      <w:r>
        <w:rPr>
          <w:rFonts w:ascii="Times New Roman" w:hAnsi="Times New Roman" w:cs="Times New Roman"/>
          <w:b/>
        </w:rPr>
        <w:t>CLIN 0002</w:t>
      </w:r>
      <w:r w:rsidRPr="00C72639">
        <w:rPr>
          <w:rFonts w:ascii="Times New Roman" w:hAnsi="Times New Roman" w:cs="Times New Roman"/>
          <w:b/>
        </w:rPr>
        <w:t>: $__________________________________</w:t>
      </w:r>
    </w:p>
    <w:p w14:paraId="3F737F7C" w14:textId="77777777" w:rsidR="00CD58D2" w:rsidRDefault="00CD58D2" w:rsidP="00CD58D2">
      <w:pPr>
        <w:jc w:val="both"/>
        <w:rPr>
          <w:rFonts w:ascii="Times New Roman" w:hAnsi="Times New Roman" w:cs="Times New Roman"/>
        </w:rPr>
      </w:pPr>
      <w:r w:rsidRPr="00CD58D2">
        <w:rPr>
          <w:rFonts w:ascii="Times New Roman" w:hAnsi="Times New Roman" w:cs="Times New Roman"/>
          <w:b/>
          <w:highlight w:val="yellow"/>
        </w:rPr>
        <w:t>CLIN 0003, Deduct Alternate No. 2:</w:t>
      </w:r>
      <w:r w:rsidRPr="008E15AA">
        <w:rPr>
          <w:rFonts w:ascii="Times New Roman" w:hAnsi="Times New Roman" w:cs="Times New Roman"/>
        </w:rPr>
        <w:t xml:space="preserve"> </w:t>
      </w:r>
      <w:r w:rsidRPr="0025208F">
        <w:rPr>
          <w:rFonts w:ascii="Times New Roman" w:hAnsi="Times New Roman" w:cs="Times New Roman"/>
        </w:rPr>
        <w:t>Deduct Alternate</w:t>
      </w:r>
      <w:r>
        <w:rPr>
          <w:rFonts w:ascii="Times New Roman" w:hAnsi="Times New Roman" w:cs="Times New Roman"/>
        </w:rPr>
        <w:t xml:space="preserve"> No. </w:t>
      </w:r>
      <w:r w:rsidRPr="0025208F">
        <w:rPr>
          <w:rFonts w:ascii="Times New Roman" w:hAnsi="Times New Roman" w:cs="Times New Roman"/>
        </w:rPr>
        <w:t>1 minus crawlspace concrete floor slab and area drains and associated piping; cost to eliminate the 4” thick unreinforced concrete floor slab shown on structural drawing SS-101, under slab moisture barrier, and area drains and associated 4” piping, cleanouts, and sump as shown on PL-101. Subgrade drain tile piping under slab shown on GS-502 to remain.</w:t>
      </w:r>
    </w:p>
    <w:p w14:paraId="4CEE92A2" w14:textId="77777777" w:rsidR="00CD58D2" w:rsidRPr="008E15AA"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541</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777C41D7"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0003</w:t>
      </w:r>
      <w:r w:rsidRPr="00C72639">
        <w:rPr>
          <w:rFonts w:ascii="Times New Roman" w:hAnsi="Times New Roman" w:cs="Times New Roman"/>
          <w:b/>
        </w:rPr>
        <w:t>: $__________________________________</w:t>
      </w:r>
    </w:p>
    <w:p w14:paraId="74F6D202" w14:textId="77777777" w:rsidR="00CD58D2" w:rsidRDefault="00CD58D2" w:rsidP="00CD58D2">
      <w:pPr>
        <w:jc w:val="both"/>
        <w:rPr>
          <w:rFonts w:ascii="Times New Roman" w:hAnsi="Times New Roman" w:cs="Times New Roman"/>
        </w:rPr>
      </w:pPr>
      <w:r w:rsidRPr="00CD58D2">
        <w:rPr>
          <w:rFonts w:ascii="Times New Roman" w:hAnsi="Times New Roman" w:cs="Times New Roman"/>
          <w:b/>
          <w:highlight w:val="yellow"/>
        </w:rPr>
        <w:lastRenderedPageBreak/>
        <w:t>CLIN 0004, Deduct Alternate No. 3:</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2 </w:t>
      </w:r>
      <w:r w:rsidRPr="005461FF">
        <w:rPr>
          <w:rFonts w:ascii="Times New Roman" w:hAnsi="Times New Roman" w:cs="Times New Roman"/>
        </w:rPr>
        <w:t>minus First Floor Horizontal Egress Corridor (Rooms 199A, 199B, 199C, and 199D) and associated stair B11; cost to eliminate egress corridor and stair as shown on AS-210 and associated mechanical and electrical systems. Cost reduction to include exterior corridor walls, finishes, and stair. Reduced cost to include extending roofing material and insulation, expansion joint and flashing along existing building wall, coping on parapet wall, and walk-way pavers to exterior egress metal stair to grade from roof. This deduct alternate requires the VA to classify the addition as ‘B’ Occupancy as defined by IBC Section 304.</w:t>
      </w:r>
    </w:p>
    <w:p w14:paraId="3BE38F23" w14:textId="77777777" w:rsidR="00CD58D2" w:rsidRPr="005461FF"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513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23F707A9"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0004</w:t>
      </w:r>
      <w:r w:rsidRPr="00C72639">
        <w:rPr>
          <w:rFonts w:ascii="Times New Roman" w:hAnsi="Times New Roman" w:cs="Times New Roman"/>
          <w:b/>
        </w:rPr>
        <w:t>: $__________________________________</w:t>
      </w:r>
    </w:p>
    <w:p w14:paraId="56ED9EFB" w14:textId="77777777" w:rsidR="00CD58D2" w:rsidRDefault="00CD58D2" w:rsidP="00CD58D2">
      <w:pPr>
        <w:rPr>
          <w:rFonts w:ascii="Times New Roman" w:hAnsi="Times New Roman" w:cs="Times New Roman"/>
        </w:rPr>
      </w:pPr>
      <w:r w:rsidRPr="00CD58D2">
        <w:rPr>
          <w:rFonts w:ascii="Times New Roman" w:hAnsi="Times New Roman" w:cs="Times New Roman"/>
          <w:b/>
          <w:highlight w:val="yellow"/>
        </w:rPr>
        <w:t>CLIN 0005, Deduct Alternate No. 4:</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3 </w:t>
      </w:r>
      <w:r w:rsidRPr="00AA386A">
        <w:rPr>
          <w:rFonts w:ascii="Times New Roman" w:hAnsi="Times New Roman" w:cs="Times New Roman"/>
        </w:rPr>
        <w:t>minus shell Ultrasound Room 1 (B93) and DEXA Room (B94). Cost reduction to include interior walls, door, frames, hardware, ceiling, finishes, plumbing fixture, associated mechanical/electrical devices, medical gas piping and outlets within shelled space. Door, frame, and hardware for opening B83A shall not be included in the alternate. Distribution ductwork and terminal devises shown on sheet MH-102 to be included in the cost reduction; ductwork shown on sheet MH-101 is not to be included in deduct alternate. Main distribution ductwork that is shown on sheet MH-101 shall be terminated at top of floor slab. Cost reduction to include sprinkler piping and sprinkler head spacing, and lighting for a shelled space. Chilled water main distribution piping shall not be included on alternate.</w:t>
      </w:r>
    </w:p>
    <w:p w14:paraId="74F8F30C" w14:textId="77777777" w:rsidR="00CD58D2" w:rsidRPr="005461FF"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503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0D911AD5"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0005</w:t>
      </w:r>
      <w:r w:rsidRPr="00C72639">
        <w:rPr>
          <w:rFonts w:ascii="Times New Roman" w:hAnsi="Times New Roman" w:cs="Times New Roman"/>
          <w:b/>
        </w:rPr>
        <w:t>: $__________________________________</w:t>
      </w:r>
    </w:p>
    <w:p w14:paraId="12BF2071" w14:textId="77777777" w:rsidR="00CD58D2" w:rsidRPr="00AA386A" w:rsidRDefault="00CD58D2" w:rsidP="00CD58D2">
      <w:pPr>
        <w:rPr>
          <w:rFonts w:ascii="Times New Roman" w:hAnsi="Times New Roman" w:cs="Times New Roman"/>
        </w:rPr>
      </w:pPr>
      <w:r w:rsidRPr="00CD58D2">
        <w:rPr>
          <w:rFonts w:ascii="Times New Roman" w:hAnsi="Times New Roman" w:cs="Times New Roman"/>
          <w:b/>
          <w:highlight w:val="yellow"/>
        </w:rPr>
        <w:t>CLIN 0006, Deduct Alternate No. 5:</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4 </w:t>
      </w:r>
      <w:r w:rsidRPr="001145C8">
        <w:rPr>
          <w:rFonts w:ascii="Times New Roman" w:hAnsi="Times New Roman" w:cs="Times New Roman"/>
        </w:rPr>
        <w:t>minus shell Ultrasound Rooms 1 (B93) and 3 (B93), and Toilet Room (B90). Door, frame, and hardware for opening no. B92A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ductwork in corridor BC02 shall not be included in the alternate. Cost reduction to include sprinkler piping and sprinkler head spacing, and lighting for a shelled space.</w:t>
      </w:r>
      <w:r>
        <w:rPr>
          <w:rFonts w:ascii="Times New Roman" w:hAnsi="Times New Roman" w:cs="Times New Roman"/>
        </w:rPr>
        <w:t xml:space="preserve"> </w:t>
      </w:r>
    </w:p>
    <w:p w14:paraId="494C5855" w14:textId="77777777" w:rsidR="00CD58D2" w:rsidRPr="005461FF"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493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10E58116"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0006</w:t>
      </w:r>
      <w:r w:rsidRPr="00C72639">
        <w:rPr>
          <w:rFonts w:ascii="Times New Roman" w:hAnsi="Times New Roman" w:cs="Times New Roman"/>
          <w:b/>
        </w:rPr>
        <w:t>: $__________________________________</w:t>
      </w:r>
    </w:p>
    <w:p w14:paraId="4F95D20D" w14:textId="77777777" w:rsidR="00CD58D2" w:rsidRPr="00AA386A" w:rsidRDefault="00CD58D2" w:rsidP="00CD58D2">
      <w:pPr>
        <w:rPr>
          <w:rFonts w:ascii="Times New Roman" w:hAnsi="Times New Roman" w:cs="Times New Roman"/>
        </w:rPr>
      </w:pPr>
      <w:r w:rsidRPr="00CD58D2">
        <w:rPr>
          <w:rFonts w:ascii="Times New Roman" w:hAnsi="Times New Roman" w:cs="Times New Roman"/>
          <w:b/>
          <w:highlight w:val="yellow"/>
        </w:rPr>
        <w:t>CLIN 0007, Deduct Alternate No. 6:</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5 </w:t>
      </w:r>
      <w:r w:rsidRPr="00AA386A">
        <w:rPr>
          <w:rFonts w:ascii="Times New Roman" w:hAnsi="Times New Roman" w:cs="Times New Roman"/>
        </w:rPr>
        <w:t>minus shell Ultrasound Work Room B100, Storage (B99), Soiled Utility Room (B96), Office (B89), Clean Utility (B97), and Toilet Room (B95). Door, frame, and hardware for opening no. B100A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40”x12” main ductwork shall not be included in the alternate. Ductwork shown on sheet MH-101 is not to be included in alternate. Main distribution ductwork that is shown on sheet MH-101 shall be terminated at top of floor slab. Cost reduction to include sprinkler piping and sprinkler head spacing, and lighting for a shelled space.</w:t>
      </w:r>
      <w:r>
        <w:rPr>
          <w:rFonts w:ascii="Times New Roman" w:hAnsi="Times New Roman" w:cs="Times New Roman"/>
        </w:rPr>
        <w:t xml:space="preserve"> </w:t>
      </w:r>
    </w:p>
    <w:p w14:paraId="41A82B3E"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lastRenderedPageBreak/>
        <w:t xml:space="preserve">The period of performance with the application of this deduct alternate is reduced to </w:t>
      </w:r>
      <w:r>
        <w:rPr>
          <w:rFonts w:ascii="Times New Roman" w:hAnsi="Times New Roman" w:cs="Times New Roman"/>
          <w:b/>
          <w:u w:val="single"/>
        </w:rPr>
        <w:t>483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6B8FC04A"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0007</w:t>
      </w:r>
      <w:r w:rsidRPr="00C72639">
        <w:rPr>
          <w:rFonts w:ascii="Times New Roman" w:hAnsi="Times New Roman" w:cs="Times New Roman"/>
          <w:b/>
        </w:rPr>
        <w:t>: $__________________________________</w:t>
      </w:r>
    </w:p>
    <w:p w14:paraId="04D0BDC3" w14:textId="77777777" w:rsidR="00CD58D2" w:rsidRPr="00AA386A" w:rsidRDefault="00CD58D2" w:rsidP="00CD58D2">
      <w:pPr>
        <w:rPr>
          <w:rFonts w:ascii="Times New Roman" w:hAnsi="Times New Roman" w:cs="Times New Roman"/>
        </w:rPr>
      </w:pPr>
      <w:r w:rsidRPr="00CD58D2">
        <w:rPr>
          <w:rFonts w:ascii="Times New Roman" w:hAnsi="Times New Roman" w:cs="Times New Roman"/>
          <w:b/>
          <w:highlight w:val="yellow"/>
        </w:rPr>
        <w:t>CLIN 0008, Deduct Alternate No. 7:</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6 </w:t>
      </w:r>
      <w:r w:rsidRPr="00AA386A">
        <w:rPr>
          <w:rFonts w:ascii="Times New Roman" w:hAnsi="Times New Roman" w:cs="Times New Roman"/>
        </w:rPr>
        <w:t>minus shell Radiographic Rooms 3 (B86) and 4 (B87), Multi-purpose Room (B88), and Toilet Room (B73). Door, frame, and hardware for opening no. B89A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40”x12” and 14”X6” ductwork shall not be included in the alternate. Cost reduction to include sprinkler piping and sprinkler head spacing, and lighting for a shelled space.</w:t>
      </w:r>
    </w:p>
    <w:p w14:paraId="570CA473"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473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1B0DBBFA"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0008</w:t>
      </w:r>
      <w:r w:rsidRPr="00C72639">
        <w:rPr>
          <w:rFonts w:ascii="Times New Roman" w:hAnsi="Times New Roman" w:cs="Times New Roman"/>
          <w:b/>
        </w:rPr>
        <w:t>: $__________________________________</w:t>
      </w:r>
    </w:p>
    <w:p w14:paraId="78F12462" w14:textId="77777777" w:rsidR="00CD58D2" w:rsidRPr="005C70EB" w:rsidRDefault="00CD58D2" w:rsidP="00CD58D2">
      <w:pPr>
        <w:rPr>
          <w:rFonts w:ascii="Times New Roman" w:hAnsi="Times New Roman" w:cs="Times New Roman"/>
        </w:rPr>
      </w:pPr>
      <w:r w:rsidRPr="00CD58D2">
        <w:rPr>
          <w:rFonts w:ascii="Times New Roman" w:hAnsi="Times New Roman" w:cs="Times New Roman"/>
          <w:b/>
          <w:highlight w:val="yellow"/>
        </w:rPr>
        <w:t>CLIN 0009, Deduct Alternate No. 8:</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7 </w:t>
      </w:r>
      <w:r w:rsidRPr="00AA386A">
        <w:rPr>
          <w:rFonts w:ascii="Times New Roman" w:hAnsi="Times New Roman" w:cs="Times New Roman"/>
        </w:rPr>
        <w:t>minus shell Radiographic Rooms 1 (B84) and 2 (B85). Door, frame, and hardware for opening no. B84A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including distribution duct in corridor BC06 that served the intended shell space. Cost reduction to include sprinkler piping and sprinkler head spacing, and lighting for a shelled space.</w:t>
      </w:r>
    </w:p>
    <w:p w14:paraId="560DB724"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463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6737BD83"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0009</w:t>
      </w:r>
      <w:r w:rsidRPr="00C72639">
        <w:rPr>
          <w:rFonts w:ascii="Times New Roman" w:hAnsi="Times New Roman" w:cs="Times New Roman"/>
          <w:b/>
        </w:rPr>
        <w:t>: $__________________________________</w:t>
      </w:r>
    </w:p>
    <w:p w14:paraId="606E37D5" w14:textId="77777777" w:rsidR="00CD58D2" w:rsidRPr="005C70EB" w:rsidRDefault="00CD58D2" w:rsidP="00CD58D2">
      <w:pPr>
        <w:rPr>
          <w:rFonts w:ascii="Times New Roman" w:hAnsi="Times New Roman" w:cs="Times New Roman"/>
        </w:rPr>
      </w:pPr>
      <w:r w:rsidRPr="00CD58D2">
        <w:rPr>
          <w:rFonts w:ascii="Times New Roman" w:hAnsi="Times New Roman" w:cs="Times New Roman"/>
          <w:b/>
          <w:highlight w:val="yellow"/>
        </w:rPr>
        <w:t>CLIN 0010, Deduct Alternate No. 9:</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8 </w:t>
      </w:r>
      <w:r w:rsidRPr="005C70EB">
        <w:rPr>
          <w:rFonts w:ascii="Times New Roman" w:hAnsi="Times New Roman" w:cs="Times New Roman"/>
        </w:rPr>
        <w:t>minus shell Multi-purpose Room (B89), R/F Room (B75), Pain Room (B76), and Toilet Room (B71). Door frame, and hardware for opening B89A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Ductwork shown on sheet MH-101 is not to be included in alternate. Main distribution ductwork that is shown on sheet MH-101 shall be terminated at top of floor slab. Cost reduction to include sprinkler piping and sprinkler head spacing, a</w:t>
      </w:r>
      <w:r>
        <w:rPr>
          <w:rFonts w:ascii="Times New Roman" w:hAnsi="Times New Roman" w:cs="Times New Roman"/>
        </w:rPr>
        <w:t>nd lighting for a shelled space</w:t>
      </w:r>
      <w:r w:rsidRPr="00AA386A">
        <w:rPr>
          <w:rFonts w:ascii="Times New Roman" w:hAnsi="Times New Roman" w:cs="Times New Roman"/>
        </w:rPr>
        <w:t>.</w:t>
      </w:r>
    </w:p>
    <w:p w14:paraId="7F60E022"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453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42837EEC"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0010</w:t>
      </w:r>
      <w:r w:rsidRPr="00C72639">
        <w:rPr>
          <w:rFonts w:ascii="Times New Roman" w:hAnsi="Times New Roman" w:cs="Times New Roman"/>
          <w:b/>
        </w:rPr>
        <w:t>: $__________________________________</w:t>
      </w:r>
    </w:p>
    <w:p w14:paraId="49A90644" w14:textId="77777777" w:rsidR="00CD58D2" w:rsidRPr="005C70EB" w:rsidRDefault="00CD58D2" w:rsidP="00CD58D2">
      <w:pPr>
        <w:rPr>
          <w:rFonts w:ascii="Times New Roman" w:hAnsi="Times New Roman" w:cs="Times New Roman"/>
        </w:rPr>
      </w:pPr>
      <w:r w:rsidRPr="00CD58D2">
        <w:rPr>
          <w:rFonts w:ascii="Times New Roman" w:hAnsi="Times New Roman" w:cs="Times New Roman"/>
          <w:b/>
          <w:highlight w:val="yellow"/>
        </w:rPr>
        <w:t>CLIN 0011, Deduct Alternate No. 10:</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9 </w:t>
      </w:r>
      <w:r w:rsidRPr="005C70EB">
        <w:rPr>
          <w:rFonts w:ascii="Times New Roman" w:hAnsi="Times New Roman" w:cs="Times New Roman"/>
        </w:rPr>
        <w:t xml:space="preserve">minus shell Multi-purpose Room (B83), Radiology Work Room (B74), Soiled Utility (B77), Clean Utility (B78), Toilet Room (B79), Offices (B80), (B81), and (B82). Door frame, and hardware for opening B83A shall not be included in the alternate. Cost reduction to include interior walls, door, frames, hardware, ceiling, finishes, plumbing fixture, associated mechanical/electrical devices, medical gas piping and outlets within shelled space. </w:t>
      </w:r>
      <w:r w:rsidRPr="005C70EB">
        <w:rPr>
          <w:rFonts w:ascii="Times New Roman" w:hAnsi="Times New Roman" w:cs="Times New Roman"/>
        </w:rPr>
        <w:lastRenderedPageBreak/>
        <w:t>Distribution ductwork and terminal devises shown on sheet MH-102 shall be included in the cost reduction. Ductwork shown on sheet MH-101 is not to be included in alternate. Main distribution ductwork that is shown on sheet MH-101 shall be terminated at top of floor slab. Cost reduction to include sprinkler piping and sprinkler head spacing, and lighting for a shelled space.</w:t>
      </w:r>
      <w:r>
        <w:rPr>
          <w:rFonts w:ascii="Times New Roman" w:hAnsi="Times New Roman" w:cs="Times New Roman"/>
        </w:rPr>
        <w:t xml:space="preserve"> </w:t>
      </w:r>
    </w:p>
    <w:p w14:paraId="74623312"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443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764E279B" w14:textId="77777777" w:rsidR="00CD58D2" w:rsidRDefault="00CD58D2" w:rsidP="00CD58D2">
      <w:pPr>
        <w:jc w:val="both"/>
        <w:rPr>
          <w:rFonts w:ascii="Times New Roman" w:hAnsi="Times New Roman" w:cs="Times New Roman"/>
          <w:b/>
        </w:rPr>
      </w:pPr>
      <w:r>
        <w:rPr>
          <w:rFonts w:ascii="Times New Roman" w:hAnsi="Times New Roman" w:cs="Times New Roman"/>
          <w:b/>
        </w:rPr>
        <w:t>CLIN 0011</w:t>
      </w:r>
      <w:r w:rsidRPr="00C72639">
        <w:rPr>
          <w:rFonts w:ascii="Times New Roman" w:hAnsi="Times New Roman" w:cs="Times New Roman"/>
          <w:b/>
        </w:rPr>
        <w:t>: $__________________________________</w:t>
      </w:r>
    </w:p>
    <w:p w14:paraId="2F525F12" w14:textId="77777777" w:rsidR="00CD58D2" w:rsidRPr="005C70EB" w:rsidRDefault="00CD58D2" w:rsidP="00CD58D2">
      <w:pPr>
        <w:rPr>
          <w:rFonts w:ascii="Times New Roman" w:hAnsi="Times New Roman" w:cs="Times New Roman"/>
        </w:rPr>
      </w:pPr>
      <w:r w:rsidRPr="00CD58D2">
        <w:rPr>
          <w:rFonts w:ascii="Times New Roman" w:hAnsi="Times New Roman" w:cs="Times New Roman"/>
          <w:b/>
          <w:highlight w:val="yellow"/>
        </w:rPr>
        <w:t>CLIN 0012, Deduct Alternate No. 11:</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10 </w:t>
      </w:r>
      <w:r w:rsidRPr="005C70EB">
        <w:rPr>
          <w:rFonts w:ascii="Times New Roman" w:hAnsi="Times New Roman" w:cs="Times New Roman"/>
        </w:rPr>
        <w:t>minus shell CT Room (B68). Door frame, and hardware for opening B68A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Ductwork shown on sheet MH-101 is not to be included in alternate. Main distribution ductwork that is shown on sheet MH-101 shall be terminated at top of floor slab. Cost reduction to include sprinkler piping and sprinkler head spacing, and lighting for a shelled space.</w:t>
      </w:r>
      <w:r>
        <w:rPr>
          <w:rFonts w:ascii="Times New Roman" w:hAnsi="Times New Roman" w:cs="Times New Roman"/>
        </w:rPr>
        <w:t xml:space="preserve"> </w:t>
      </w:r>
    </w:p>
    <w:p w14:paraId="0615EF76" w14:textId="77777777" w:rsidR="00CD58D2" w:rsidRPr="001145C8" w:rsidRDefault="00CD58D2" w:rsidP="00CD58D2">
      <w:pPr>
        <w:jc w:val="both"/>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433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12904502" w14:textId="77777777" w:rsidR="00CD58D2" w:rsidRDefault="00CD58D2" w:rsidP="00CD58D2">
      <w:pPr>
        <w:jc w:val="both"/>
        <w:rPr>
          <w:rFonts w:ascii="Times New Roman" w:hAnsi="Times New Roman" w:cs="Times New Roman"/>
          <w:b/>
        </w:rPr>
      </w:pPr>
      <w:r>
        <w:rPr>
          <w:rFonts w:ascii="Times New Roman" w:hAnsi="Times New Roman" w:cs="Times New Roman"/>
          <w:b/>
        </w:rPr>
        <w:t>CLIN 0012</w:t>
      </w:r>
      <w:r w:rsidRPr="00C72639">
        <w:rPr>
          <w:rFonts w:ascii="Times New Roman" w:hAnsi="Times New Roman" w:cs="Times New Roman"/>
          <w:b/>
        </w:rPr>
        <w:t>: $__________________________________</w:t>
      </w:r>
    </w:p>
    <w:p w14:paraId="43B4079D" w14:textId="77777777" w:rsidR="00CD58D2" w:rsidRDefault="00CD58D2" w:rsidP="00CD58D2">
      <w:pPr>
        <w:rPr>
          <w:rFonts w:ascii="Times New Roman" w:hAnsi="Times New Roman" w:cs="Times New Roman"/>
        </w:rPr>
      </w:pPr>
      <w:r w:rsidRPr="00CD58D2">
        <w:rPr>
          <w:rFonts w:ascii="Times New Roman" w:hAnsi="Times New Roman" w:cs="Times New Roman"/>
          <w:b/>
          <w:highlight w:val="yellow"/>
        </w:rPr>
        <w:t>CLIN 0013, Deduct Alternate No. 12:</w:t>
      </w:r>
      <w:r>
        <w:rPr>
          <w:rFonts w:ascii="Times New Roman" w:hAnsi="Times New Roman" w:cs="Times New Roman"/>
          <w:b/>
        </w:rPr>
        <w:t xml:space="preserve"> </w:t>
      </w:r>
      <w:r w:rsidRPr="0025208F">
        <w:rPr>
          <w:rFonts w:ascii="Times New Roman" w:hAnsi="Times New Roman" w:cs="Times New Roman"/>
        </w:rPr>
        <w:t>Deduct Alternate</w:t>
      </w:r>
      <w:r>
        <w:rPr>
          <w:rFonts w:ascii="Times New Roman" w:hAnsi="Times New Roman" w:cs="Times New Roman"/>
        </w:rPr>
        <w:t xml:space="preserve"> No. 11 </w:t>
      </w:r>
      <w:r w:rsidRPr="005C70EB">
        <w:rPr>
          <w:rFonts w:ascii="Times New Roman" w:hAnsi="Times New Roman" w:cs="Times New Roman"/>
        </w:rPr>
        <w:t>minus shell Multi-purpose Room (B67), CT Room (B69), Control Room (B70), Housekeeping Room (B65), and CT Equipment Room (B66). Doors, frames, and hardware for openings B68A and B66A shall not be included in the alternate. Cost reduction to include interior walls, door, frames, hardware, ceiling, finishes, plumbing fixture, associated mechanical/electrical devices, medical gas piping and outlets within shelled space. Distribution ductwork and terminal devises shown on sheet MH-102 shall be included in the cost reduction. Ductwork shown on sheet MH-101 is not to be included in alternate. Main distribution ductwork that is shown on sheet MH-101 shall be terminated at top of floor slab. Cost reduction to include sprinkler piping and sprinkler head spacing, and lighting for a shelled space.</w:t>
      </w:r>
      <w:r>
        <w:rPr>
          <w:rFonts w:ascii="Times New Roman" w:hAnsi="Times New Roman" w:cs="Times New Roman"/>
        </w:rPr>
        <w:t xml:space="preserve"> </w:t>
      </w:r>
    </w:p>
    <w:p w14:paraId="6C94DA1D" w14:textId="77777777" w:rsidR="00CD58D2" w:rsidRPr="001145C8" w:rsidRDefault="00CD58D2" w:rsidP="00CD58D2">
      <w:pPr>
        <w:rPr>
          <w:rFonts w:ascii="Times New Roman" w:hAnsi="Times New Roman" w:cs="Times New Roman"/>
        </w:rPr>
      </w:pPr>
      <w:r w:rsidRPr="005461FF">
        <w:rPr>
          <w:rFonts w:ascii="Times New Roman" w:hAnsi="Times New Roman" w:cs="Times New Roman"/>
        </w:rPr>
        <w:t xml:space="preserve">The period of performance with the application of this deduct alternate is reduced to </w:t>
      </w:r>
      <w:r>
        <w:rPr>
          <w:rFonts w:ascii="Times New Roman" w:hAnsi="Times New Roman" w:cs="Times New Roman"/>
          <w:b/>
          <w:u w:val="single"/>
        </w:rPr>
        <w:t>423</w:t>
      </w:r>
      <w:r w:rsidRPr="0025208F">
        <w:rPr>
          <w:rFonts w:ascii="Times New Roman" w:hAnsi="Times New Roman" w:cs="Times New Roman"/>
          <w:b/>
          <w:u w:val="single"/>
        </w:rPr>
        <w:t xml:space="preserve"> calendar days</w:t>
      </w:r>
      <w:r>
        <w:rPr>
          <w:rFonts w:ascii="Times New Roman" w:hAnsi="Times New Roman" w:cs="Times New Roman"/>
        </w:rPr>
        <w:t xml:space="preserve"> after issuance of Notice to P</w:t>
      </w:r>
      <w:r w:rsidRPr="0025208F">
        <w:rPr>
          <w:rFonts w:ascii="Times New Roman" w:hAnsi="Times New Roman" w:cs="Times New Roman"/>
        </w:rPr>
        <w:t>roceed.</w:t>
      </w:r>
      <w:r>
        <w:rPr>
          <w:rFonts w:ascii="Times New Roman" w:hAnsi="Times New Roman" w:cs="Times New Roman"/>
        </w:rPr>
        <w:t xml:space="preserve"> </w:t>
      </w:r>
    </w:p>
    <w:p w14:paraId="258080B3" w14:textId="77777777" w:rsidR="00CD58D2" w:rsidRPr="00C72639" w:rsidRDefault="00CD58D2" w:rsidP="00CD58D2">
      <w:pPr>
        <w:jc w:val="both"/>
        <w:rPr>
          <w:rFonts w:ascii="Times New Roman" w:hAnsi="Times New Roman" w:cs="Times New Roman"/>
          <w:b/>
        </w:rPr>
      </w:pPr>
      <w:r>
        <w:rPr>
          <w:rFonts w:ascii="Times New Roman" w:hAnsi="Times New Roman" w:cs="Times New Roman"/>
          <w:b/>
        </w:rPr>
        <w:t>CLIN 0013</w:t>
      </w:r>
      <w:r w:rsidRPr="00C72639">
        <w:rPr>
          <w:rFonts w:ascii="Times New Roman" w:hAnsi="Times New Roman" w:cs="Times New Roman"/>
          <w:b/>
        </w:rPr>
        <w:t>: $__________________________________</w:t>
      </w:r>
    </w:p>
    <w:p w14:paraId="4DD617BC" w14:textId="77777777" w:rsidR="00CD58D2" w:rsidRDefault="00CD58D2" w:rsidP="00CD58D2">
      <w:pPr>
        <w:spacing w:line="204" w:lineRule="auto"/>
        <w:rPr>
          <w:rFonts w:ascii="Times New Roman" w:hAnsi="Times New Roman" w:cs="Times New Roman"/>
          <w:b/>
          <w:u w:val="single"/>
        </w:rPr>
      </w:pPr>
    </w:p>
    <w:p w14:paraId="295976CB" w14:textId="77777777" w:rsidR="00CD58D2" w:rsidRDefault="00CD58D2" w:rsidP="00CD58D2">
      <w:pPr>
        <w:spacing w:line="204" w:lineRule="auto"/>
        <w:rPr>
          <w:rFonts w:ascii="Times New Roman" w:hAnsi="Times New Roman" w:cs="Times New Roman"/>
          <w:b/>
          <w:u w:val="single"/>
        </w:rPr>
      </w:pPr>
    </w:p>
    <w:p w14:paraId="682F0802" w14:textId="77777777" w:rsidR="00CD58D2" w:rsidRDefault="00CD58D2" w:rsidP="00CD58D2">
      <w:pPr>
        <w:spacing w:line="204" w:lineRule="auto"/>
        <w:rPr>
          <w:rFonts w:ascii="Times New Roman" w:hAnsi="Times New Roman" w:cs="Times New Roman"/>
          <w:b/>
          <w:u w:val="single"/>
        </w:rPr>
      </w:pPr>
    </w:p>
    <w:p w14:paraId="6F5332C1" w14:textId="77777777" w:rsidR="00CD58D2" w:rsidRDefault="00CD58D2" w:rsidP="00CD58D2">
      <w:pPr>
        <w:spacing w:line="204" w:lineRule="auto"/>
        <w:jc w:val="center"/>
        <w:rPr>
          <w:rFonts w:ascii="Times New Roman" w:hAnsi="Times New Roman" w:cs="Times New Roman"/>
          <w:b/>
          <w:u w:val="single"/>
        </w:rPr>
      </w:pPr>
    </w:p>
    <w:p w14:paraId="65CF03E2" w14:textId="77777777" w:rsidR="00CD58D2" w:rsidRDefault="00CD58D2" w:rsidP="00CD58D2">
      <w:pPr>
        <w:spacing w:line="204" w:lineRule="auto"/>
        <w:jc w:val="center"/>
        <w:rPr>
          <w:rFonts w:ascii="Times New Roman" w:hAnsi="Times New Roman" w:cs="Times New Roman"/>
          <w:b/>
          <w:u w:val="single"/>
        </w:rPr>
      </w:pPr>
    </w:p>
    <w:p w14:paraId="51D4D2FC" w14:textId="77777777" w:rsidR="00CD58D2" w:rsidRDefault="00CD58D2" w:rsidP="00CD58D2">
      <w:pPr>
        <w:spacing w:line="204" w:lineRule="auto"/>
        <w:jc w:val="center"/>
        <w:rPr>
          <w:rFonts w:ascii="Times New Roman" w:hAnsi="Times New Roman" w:cs="Times New Roman"/>
          <w:b/>
          <w:u w:val="single"/>
        </w:rPr>
      </w:pPr>
    </w:p>
    <w:p w14:paraId="6CAEFE3D" w14:textId="77777777" w:rsidR="00CD58D2" w:rsidRDefault="00CD58D2" w:rsidP="00CD58D2">
      <w:pPr>
        <w:spacing w:line="204" w:lineRule="auto"/>
        <w:jc w:val="center"/>
        <w:rPr>
          <w:rFonts w:ascii="Times New Roman" w:hAnsi="Times New Roman" w:cs="Times New Roman"/>
          <w:b/>
          <w:u w:val="single"/>
        </w:rPr>
      </w:pPr>
    </w:p>
    <w:p w14:paraId="105C4B32" w14:textId="77777777" w:rsidR="00CD58D2" w:rsidRPr="008E15AA" w:rsidRDefault="00CD58D2" w:rsidP="00CD58D2">
      <w:pPr>
        <w:spacing w:line="204" w:lineRule="auto"/>
        <w:jc w:val="center"/>
        <w:rPr>
          <w:rFonts w:ascii="Times New Roman" w:hAnsi="Times New Roman" w:cs="Times New Roman"/>
          <w:b/>
          <w:u w:val="single"/>
        </w:rPr>
      </w:pPr>
      <w:r w:rsidRPr="00CD58D2">
        <w:rPr>
          <w:rFonts w:ascii="Times New Roman" w:hAnsi="Times New Roman" w:cs="Times New Roman"/>
          <w:b/>
          <w:highlight w:val="green"/>
          <w:u w:val="single"/>
        </w:rPr>
        <w:t>NOTICE</w:t>
      </w:r>
    </w:p>
    <w:p w14:paraId="3FBD7955"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sidRPr="008E15AA">
        <w:rPr>
          <w:rFonts w:ascii="Times New Roman" w:eastAsiaTheme="minorHAnsi" w:hAnsi="Times New Roman" w:cs="Times New Roman"/>
        </w:rPr>
        <w:lastRenderedPageBreak/>
        <w:t>The Department of Veterans Affairs intends to award a single contract to the Offeror whose proposal is in conformance with this solicitation and is determined to be the best value in accordance with the evaluation criteria.</w:t>
      </w:r>
    </w:p>
    <w:p w14:paraId="62E4863F"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Pr>
          <w:rFonts w:ascii="Times New Roman" w:eastAsia="Calibri" w:hAnsi="Times New Roman" w:cs="Times New Roman"/>
        </w:rPr>
        <w:t>CLIN 0001 (</w:t>
      </w:r>
      <w:r w:rsidRPr="008E15AA">
        <w:rPr>
          <w:rFonts w:ascii="Times New Roman" w:eastAsia="Calibri" w:hAnsi="Times New Roman" w:cs="Times New Roman"/>
        </w:rPr>
        <w:t>Base Bid</w:t>
      </w:r>
      <w:r>
        <w:rPr>
          <w:rFonts w:ascii="Times New Roman" w:eastAsia="Calibri" w:hAnsi="Times New Roman" w:cs="Times New Roman"/>
        </w:rPr>
        <w:t xml:space="preserve">) </w:t>
      </w:r>
      <w:r w:rsidRPr="008E15AA">
        <w:rPr>
          <w:rFonts w:ascii="Times New Roman" w:eastAsia="Calibri" w:hAnsi="Times New Roman" w:cs="Times New Roman"/>
        </w:rPr>
        <w:t>contains all of the work for the project.  Each</w:t>
      </w:r>
      <w:r>
        <w:rPr>
          <w:rFonts w:ascii="Times New Roman" w:eastAsia="Calibri" w:hAnsi="Times New Roman" w:cs="Times New Roman"/>
        </w:rPr>
        <w:t xml:space="preserve"> CLIN</w:t>
      </w:r>
      <w:r w:rsidRPr="008E15AA">
        <w:rPr>
          <w:rFonts w:ascii="Times New Roman" w:eastAsia="Calibri" w:hAnsi="Times New Roman" w:cs="Times New Roman"/>
        </w:rPr>
        <w:t xml:space="preserve"> </w:t>
      </w:r>
      <w:r>
        <w:rPr>
          <w:rFonts w:ascii="Times New Roman" w:eastAsia="Calibri" w:hAnsi="Times New Roman" w:cs="Times New Roman"/>
        </w:rPr>
        <w:t>(</w:t>
      </w:r>
      <w:r w:rsidRPr="008E15AA">
        <w:rPr>
          <w:rFonts w:ascii="Times New Roman" w:eastAsia="Calibri" w:hAnsi="Times New Roman" w:cs="Times New Roman"/>
        </w:rPr>
        <w:t>Deduct</w:t>
      </w:r>
      <w:r>
        <w:rPr>
          <w:rFonts w:ascii="Times New Roman" w:eastAsia="Calibri" w:hAnsi="Times New Roman" w:cs="Times New Roman"/>
        </w:rPr>
        <w:t xml:space="preserve"> Alternative) removes a portion of the work and are listed in order of priority. </w:t>
      </w:r>
    </w:p>
    <w:p w14:paraId="73FF0CF4"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Pr>
          <w:rFonts w:ascii="Times New Roman" w:eastAsia="Calibri" w:hAnsi="Times New Roman" w:cs="Times New Roman"/>
        </w:rPr>
        <w:t>T</w:t>
      </w:r>
      <w:r w:rsidRPr="00036F29">
        <w:rPr>
          <w:rFonts w:ascii="Times New Roman" w:eastAsia="Calibri" w:hAnsi="Times New Roman" w:cs="Times New Roman"/>
        </w:rPr>
        <w:t>he Period of Performance concerning CLIN 0003 (Deduct Alternate No. 2)</w:t>
      </w:r>
      <w:r w:rsidRPr="00036F29">
        <w:rPr>
          <w:rFonts w:ascii="Times New Roman" w:eastAsia="Calibri" w:hAnsi="Times New Roman" w:cs="Times New Roman"/>
          <w:b/>
        </w:rPr>
        <w:t xml:space="preserve"> </w:t>
      </w:r>
      <w:r w:rsidRPr="00036F29">
        <w:rPr>
          <w:rFonts w:ascii="Times New Roman" w:eastAsia="Calibri" w:hAnsi="Times New Roman" w:cs="Times New Roman"/>
        </w:rPr>
        <w:t>through CLIN 13 (Deduct Alternate No. 12)</w:t>
      </w:r>
      <w:r w:rsidRPr="00036F29">
        <w:rPr>
          <w:rFonts w:ascii="Times New Roman" w:eastAsia="Calibri" w:hAnsi="Times New Roman" w:cs="Times New Roman"/>
          <w:b/>
        </w:rPr>
        <w:t xml:space="preserve"> </w:t>
      </w:r>
      <w:r w:rsidRPr="00036F29">
        <w:rPr>
          <w:rFonts w:ascii="Times New Roman" w:eastAsia="Calibri" w:hAnsi="Times New Roman" w:cs="Times New Roman"/>
        </w:rPr>
        <w:t xml:space="preserve">contains a reduction in calendar days.  </w:t>
      </w:r>
      <w:r>
        <w:rPr>
          <w:rFonts w:ascii="Times New Roman" w:eastAsia="Calibri" w:hAnsi="Times New Roman" w:cs="Times New Roman"/>
        </w:rPr>
        <w:t xml:space="preserve"> </w:t>
      </w:r>
    </w:p>
    <w:p w14:paraId="1AA0E654"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sidRPr="008E15AA">
        <w:rPr>
          <w:rFonts w:ascii="Times New Roman" w:eastAsiaTheme="minorHAnsi" w:hAnsi="Times New Roman" w:cs="Times New Roman"/>
        </w:rPr>
        <w:t xml:space="preserve">Offerors must provide a lump sum price for each of the CLIN items. For each </w:t>
      </w:r>
      <w:r>
        <w:rPr>
          <w:rFonts w:ascii="Times New Roman" w:eastAsia="Calibri" w:hAnsi="Times New Roman" w:cs="Times New Roman"/>
        </w:rPr>
        <w:t>CLIN</w:t>
      </w:r>
      <w:r w:rsidRPr="008E15AA">
        <w:rPr>
          <w:rFonts w:ascii="Times New Roman" w:eastAsia="Calibri" w:hAnsi="Times New Roman" w:cs="Times New Roman"/>
        </w:rPr>
        <w:t xml:space="preserve"> </w:t>
      </w:r>
      <w:r>
        <w:rPr>
          <w:rFonts w:ascii="Times New Roman" w:eastAsia="Calibri" w:hAnsi="Times New Roman" w:cs="Times New Roman"/>
        </w:rPr>
        <w:t>(</w:t>
      </w:r>
      <w:r w:rsidRPr="008E15AA">
        <w:rPr>
          <w:rFonts w:ascii="Times New Roman" w:eastAsia="Calibri" w:hAnsi="Times New Roman" w:cs="Times New Roman"/>
        </w:rPr>
        <w:t>Deduct</w:t>
      </w:r>
      <w:r>
        <w:rPr>
          <w:rFonts w:ascii="Times New Roman" w:eastAsia="Calibri" w:hAnsi="Times New Roman" w:cs="Times New Roman"/>
        </w:rPr>
        <w:t xml:space="preserve"> Alternative)</w:t>
      </w:r>
      <w:r>
        <w:rPr>
          <w:rFonts w:ascii="Times New Roman" w:eastAsiaTheme="minorHAnsi" w:hAnsi="Times New Roman" w:cs="Times New Roman"/>
        </w:rPr>
        <w:t xml:space="preserve">, the Offeror shall provide </w:t>
      </w:r>
      <w:r w:rsidRPr="008E15AA">
        <w:rPr>
          <w:rFonts w:ascii="Times New Roman" w:eastAsiaTheme="minorHAnsi" w:hAnsi="Times New Roman" w:cs="Times New Roman"/>
        </w:rPr>
        <w:t xml:space="preserve">pricing that reflects the new total value inclusive of the Deduct </w:t>
      </w:r>
      <w:r>
        <w:rPr>
          <w:rFonts w:ascii="Times New Roman" w:eastAsiaTheme="minorHAnsi" w:hAnsi="Times New Roman" w:cs="Times New Roman"/>
        </w:rPr>
        <w:t xml:space="preserve">Alternative </w:t>
      </w:r>
      <w:r w:rsidRPr="008E15AA">
        <w:rPr>
          <w:rFonts w:ascii="Times New Roman" w:eastAsiaTheme="minorHAnsi" w:hAnsi="Times New Roman" w:cs="Times New Roman"/>
        </w:rPr>
        <w:t xml:space="preserve">CLIN item. </w:t>
      </w:r>
    </w:p>
    <w:p w14:paraId="29B0D765"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sidRPr="008E15AA">
        <w:rPr>
          <w:rFonts w:ascii="Times New Roman" w:eastAsia="Calibri" w:hAnsi="Times New Roman" w:cs="Times New Roman"/>
        </w:rPr>
        <w:t>T</w:t>
      </w:r>
      <w:r>
        <w:rPr>
          <w:rFonts w:ascii="Times New Roman" w:eastAsia="Calibri" w:hAnsi="Times New Roman" w:cs="Times New Roman"/>
        </w:rPr>
        <w:t xml:space="preserve">he </w:t>
      </w:r>
      <w:bookmarkStart w:id="8" w:name="_Hlk529969321"/>
      <w:r>
        <w:rPr>
          <w:rFonts w:ascii="Times New Roman" w:eastAsia="Calibri" w:hAnsi="Times New Roman" w:cs="Times New Roman"/>
        </w:rPr>
        <w:t>intent is to award CLIN 0001 (Base Bid)</w:t>
      </w:r>
      <w:r w:rsidRPr="008E15AA">
        <w:rPr>
          <w:rFonts w:ascii="Times New Roman" w:eastAsia="Calibri" w:hAnsi="Times New Roman" w:cs="Times New Roman"/>
        </w:rPr>
        <w:t xml:space="preserve">. </w:t>
      </w:r>
      <w:r>
        <w:rPr>
          <w:rFonts w:ascii="Times New Roman" w:eastAsia="Calibri" w:hAnsi="Times New Roman" w:cs="Times New Roman"/>
        </w:rPr>
        <w:t>I</w:t>
      </w:r>
      <w:r w:rsidRPr="008E15AA">
        <w:rPr>
          <w:rFonts w:ascii="Times New Roman" w:eastAsia="Calibri" w:hAnsi="Times New Roman" w:cs="Times New Roman"/>
        </w:rPr>
        <w:t>f the proposal price exceeds the funds available for CLIN 0001</w:t>
      </w:r>
      <w:r>
        <w:rPr>
          <w:rFonts w:ascii="Times New Roman" w:eastAsia="Calibri" w:hAnsi="Times New Roman" w:cs="Times New Roman"/>
        </w:rPr>
        <w:t xml:space="preserve"> (Base Bid)</w:t>
      </w:r>
      <w:r w:rsidRPr="008E15AA">
        <w:rPr>
          <w:rFonts w:ascii="Times New Roman" w:eastAsia="Calibri" w:hAnsi="Times New Roman" w:cs="Times New Roman"/>
        </w:rPr>
        <w:t xml:space="preserve">, </w:t>
      </w:r>
      <w:r>
        <w:rPr>
          <w:rFonts w:ascii="Times New Roman" w:eastAsia="Calibri" w:hAnsi="Times New Roman" w:cs="Times New Roman"/>
        </w:rPr>
        <w:t>then CLIN 0002 (</w:t>
      </w:r>
      <w:r w:rsidRPr="00D00814">
        <w:rPr>
          <w:rFonts w:ascii="Times New Roman" w:eastAsia="Calibri" w:hAnsi="Times New Roman" w:cs="Times New Roman"/>
        </w:rPr>
        <w:t>Deduct Alternate No. 1</w:t>
      </w:r>
      <w:r>
        <w:rPr>
          <w:rFonts w:ascii="Times New Roman" w:eastAsia="Calibri" w:hAnsi="Times New Roman" w:cs="Times New Roman"/>
        </w:rPr>
        <w:t>)</w:t>
      </w:r>
      <w:r>
        <w:rPr>
          <w:rFonts w:ascii="Times New Roman" w:eastAsia="Calibri" w:hAnsi="Times New Roman" w:cs="Times New Roman"/>
          <w:b/>
        </w:rPr>
        <w:t xml:space="preserve"> </w:t>
      </w:r>
      <w:r>
        <w:rPr>
          <w:rFonts w:ascii="Times New Roman" w:eastAsia="Calibri" w:hAnsi="Times New Roman" w:cs="Times New Roman"/>
        </w:rPr>
        <w:t xml:space="preserve">will be applied. </w:t>
      </w:r>
      <w:r w:rsidRPr="008E15AA">
        <w:rPr>
          <w:rFonts w:ascii="Times New Roman" w:eastAsia="Calibri" w:hAnsi="Times New Roman" w:cs="Times New Roman"/>
        </w:rPr>
        <w:t xml:space="preserve">If the price still exceeds the available funding, then the next </w:t>
      </w:r>
      <w:r>
        <w:rPr>
          <w:rFonts w:ascii="Times New Roman" w:eastAsia="Calibri" w:hAnsi="Times New Roman" w:cs="Times New Roman"/>
        </w:rPr>
        <w:t>CLIN</w:t>
      </w:r>
      <w:r w:rsidRPr="008E15AA">
        <w:rPr>
          <w:rFonts w:ascii="Times New Roman" w:eastAsia="Calibri" w:hAnsi="Times New Roman" w:cs="Times New Roman"/>
        </w:rPr>
        <w:t xml:space="preserve"> </w:t>
      </w:r>
      <w:r>
        <w:rPr>
          <w:rFonts w:ascii="Times New Roman" w:eastAsia="Calibri" w:hAnsi="Times New Roman" w:cs="Times New Roman"/>
        </w:rPr>
        <w:t>(</w:t>
      </w:r>
      <w:r w:rsidRPr="008E15AA">
        <w:rPr>
          <w:rFonts w:ascii="Times New Roman" w:eastAsia="Calibri" w:hAnsi="Times New Roman" w:cs="Times New Roman"/>
        </w:rPr>
        <w:t>Deduct</w:t>
      </w:r>
      <w:r>
        <w:rPr>
          <w:rFonts w:ascii="Times New Roman" w:eastAsia="Calibri" w:hAnsi="Times New Roman" w:cs="Times New Roman"/>
        </w:rPr>
        <w:t xml:space="preserve"> Alternative) </w:t>
      </w:r>
      <w:r w:rsidRPr="008E15AA">
        <w:rPr>
          <w:rFonts w:ascii="Times New Roman" w:eastAsia="Calibri" w:hAnsi="Times New Roman" w:cs="Times New Roman"/>
        </w:rPr>
        <w:t>will be applied.  This process will be repeated until the price is within the availabl</w:t>
      </w:r>
      <w:r>
        <w:rPr>
          <w:rFonts w:ascii="Times New Roman" w:eastAsia="Calibri" w:hAnsi="Times New Roman" w:cs="Times New Roman"/>
        </w:rPr>
        <w:t xml:space="preserve">e funding, or all the </w:t>
      </w:r>
      <w:r w:rsidRPr="008E15AA">
        <w:rPr>
          <w:rFonts w:ascii="Times New Roman" w:eastAsia="Calibri" w:hAnsi="Times New Roman" w:cs="Times New Roman"/>
        </w:rPr>
        <w:t>Deduct</w:t>
      </w:r>
      <w:r>
        <w:rPr>
          <w:rFonts w:ascii="Times New Roman" w:eastAsia="Calibri" w:hAnsi="Times New Roman" w:cs="Times New Roman"/>
        </w:rPr>
        <w:t xml:space="preserve"> Alternates</w:t>
      </w:r>
      <w:r w:rsidRPr="008E15AA">
        <w:rPr>
          <w:rFonts w:ascii="Times New Roman" w:eastAsia="Calibri" w:hAnsi="Times New Roman" w:cs="Times New Roman"/>
        </w:rPr>
        <w:t xml:space="preserve"> have been applied.</w:t>
      </w:r>
      <w:bookmarkEnd w:id="8"/>
    </w:p>
    <w:p w14:paraId="0043FDFC" w14:textId="77777777" w:rsidR="00CD58D2" w:rsidRPr="008E15AA" w:rsidRDefault="00CD58D2" w:rsidP="00CD58D2">
      <w:pPr>
        <w:pStyle w:val="ListParagraph"/>
        <w:numPr>
          <w:ilvl w:val="0"/>
          <w:numId w:val="1"/>
        </w:numPr>
        <w:spacing w:after="0"/>
        <w:ind w:left="720" w:hanging="270"/>
        <w:rPr>
          <w:rFonts w:ascii="Times New Roman" w:eastAsia="Calibri" w:hAnsi="Times New Roman" w:cs="Times New Roman"/>
        </w:rPr>
      </w:pPr>
      <w:r w:rsidRPr="008E15AA">
        <w:rPr>
          <w:rFonts w:ascii="Times New Roman" w:eastAsia="Calibri" w:hAnsi="Times New Roman" w:cs="Times New Roman"/>
        </w:rPr>
        <w:t>If all Deduct</w:t>
      </w:r>
      <w:r>
        <w:rPr>
          <w:rFonts w:ascii="Times New Roman" w:eastAsia="Calibri" w:hAnsi="Times New Roman" w:cs="Times New Roman"/>
        </w:rPr>
        <w:t xml:space="preserve"> Alternates</w:t>
      </w:r>
      <w:r w:rsidRPr="008E15AA">
        <w:rPr>
          <w:rFonts w:ascii="Times New Roman" w:eastAsia="Calibri" w:hAnsi="Times New Roman" w:cs="Times New Roman"/>
        </w:rPr>
        <w:t xml:space="preserve"> have been applied and no offerors are within the available funding limitation, the VA reserves the right to enter into discussions with those offerors who are determined to be within the competitive range, if a competitive range is determined in the interest of the VA, otherwise discussion will be with all offerors.</w:t>
      </w:r>
    </w:p>
    <w:p w14:paraId="4B735A2E" w14:textId="77777777" w:rsidR="00CD58D2" w:rsidRPr="008E15AA" w:rsidRDefault="00CD58D2" w:rsidP="00CD58D2">
      <w:pPr>
        <w:pStyle w:val="ListParagraph"/>
        <w:numPr>
          <w:ilvl w:val="0"/>
          <w:numId w:val="1"/>
        </w:numPr>
        <w:spacing w:after="0"/>
        <w:ind w:left="720"/>
        <w:rPr>
          <w:rFonts w:ascii="Times New Roman" w:eastAsia="Calibri" w:hAnsi="Times New Roman" w:cs="Times New Roman"/>
        </w:rPr>
      </w:pPr>
      <w:r w:rsidRPr="008E15AA">
        <w:rPr>
          <w:rFonts w:ascii="Times New Roman" w:eastAsia="Calibri" w:hAnsi="Times New Roman" w:cs="Times New Roman"/>
        </w:rPr>
        <w:t xml:space="preserve">If following the initial Non-Price and Price evaluations and/or receipt of Final Proposal Revisions resulting from discussion, an offeror’s total evaluated price still exceeds the VA's funding limitation, the VA will no longer consider the offeror to be eligible for award. </w:t>
      </w:r>
    </w:p>
    <w:p w14:paraId="235761F1" w14:textId="77777777" w:rsidR="00CD58D2" w:rsidRPr="008E15AA" w:rsidRDefault="00CD58D2" w:rsidP="00CD58D2">
      <w:pPr>
        <w:pStyle w:val="ListParagraph"/>
        <w:spacing w:after="0"/>
        <w:rPr>
          <w:rFonts w:ascii="Times New Roman" w:eastAsia="Calibri" w:hAnsi="Times New Roman" w:cs="Times New Roman"/>
        </w:rPr>
      </w:pPr>
    </w:p>
    <w:p w14:paraId="6A552A7F" w14:textId="77777777" w:rsidR="00CD58D2" w:rsidRDefault="00CD58D2" w:rsidP="00CD58D2">
      <w:pPr>
        <w:autoSpaceDE w:val="0"/>
        <w:autoSpaceDN w:val="0"/>
        <w:spacing w:after="160"/>
      </w:pPr>
      <w:r w:rsidRPr="006C12F6">
        <w:br/>
      </w:r>
    </w:p>
    <w:p w14:paraId="604C4312" w14:textId="77777777" w:rsidR="00CD58D2" w:rsidRPr="000C128D" w:rsidRDefault="00CD58D2" w:rsidP="00CD58D2">
      <w:pPr>
        <w:autoSpaceDE w:val="0"/>
        <w:autoSpaceDN w:val="0"/>
        <w:adjustRightInd w:val="0"/>
        <w:spacing w:after="0" w:line="240" w:lineRule="auto"/>
        <w:rPr>
          <w:color w:val="FF0000"/>
        </w:rPr>
        <w:sectPr w:rsidR="00CD58D2" w:rsidRPr="000C128D">
          <w:footerReference w:type="even" r:id="rId14"/>
          <w:footerReference w:type="default" r:id="rId15"/>
          <w:footerReference w:type="first" r:id="rId16"/>
          <w:type w:val="continuous"/>
          <w:pgSz w:w="12240" w:h="15840"/>
          <w:pgMar w:top="1080" w:right="1440" w:bottom="1080" w:left="1440" w:header="360" w:footer="360" w:gutter="0"/>
          <w:cols w:space="720"/>
          <w:docGrid w:linePitch="360"/>
        </w:sectPr>
      </w:pPr>
    </w:p>
    <w:p w14:paraId="68B5E9D2" w14:textId="77777777" w:rsidR="00CD58D2" w:rsidRDefault="00CD58D2" w:rsidP="00CD58D2">
      <w:pPr>
        <w:pStyle w:val="Heading1"/>
        <w:pageBreakBefore/>
      </w:pPr>
      <w:bookmarkStart w:id="9" w:name="_Toc532801529"/>
      <w:r w:rsidRPr="00CD58D2">
        <w:rPr>
          <w:highlight w:val="green"/>
        </w:rPr>
        <w:lastRenderedPageBreak/>
        <w:t>INFORMATION REGARDING BIDDING MATERIAL, BID GUARANTEE AND BONDS</w:t>
      </w:r>
      <w:bookmarkEnd w:id="9"/>
    </w:p>
    <w:p w14:paraId="25D806CA" w14:textId="77777777" w:rsidR="00CD58D2" w:rsidRPr="00BB4941" w:rsidRDefault="00CD58D2" w:rsidP="00CD58D2">
      <w:pPr>
        <w:spacing w:line="240" w:lineRule="auto"/>
        <w:ind w:left="720" w:hanging="720"/>
        <w:outlineLvl w:val="1"/>
        <w:rPr>
          <w:rFonts w:ascii="Times New Roman" w:eastAsia="Times New Roman" w:hAnsi="Times New Roman" w:cs="Times New Roman"/>
          <w:b/>
          <w:color w:val="4F81BD"/>
          <w:sz w:val="24"/>
          <w:szCs w:val="24"/>
        </w:rPr>
      </w:pPr>
      <w:bookmarkStart w:id="10" w:name="_Toc532801530"/>
      <w:r w:rsidRPr="00CD58D2">
        <w:rPr>
          <w:rStyle w:val="Heading2Char"/>
          <w:highlight w:val="yellow"/>
        </w:rPr>
        <w:t>1.1</w:t>
      </w:r>
      <w:r w:rsidRPr="00CD58D2">
        <w:rPr>
          <w:rFonts w:ascii="Times New Roman" w:eastAsia="Times New Roman" w:hAnsi="Times New Roman" w:cs="Times New Roman"/>
          <w:b/>
          <w:bCs/>
          <w:color w:val="00B050"/>
          <w:sz w:val="24"/>
          <w:szCs w:val="24"/>
          <w:highlight w:val="yellow"/>
        </w:rPr>
        <w:t xml:space="preserve"> </w:t>
      </w:r>
      <w:r w:rsidRPr="00CD58D2">
        <w:rPr>
          <w:rFonts w:ascii="Times New Roman" w:eastAsia="Times New Roman" w:hAnsi="Times New Roman" w:cs="Times New Roman"/>
          <w:b/>
          <w:color w:val="4F81BD"/>
          <w:sz w:val="24"/>
          <w:szCs w:val="24"/>
          <w:highlight w:val="yellow"/>
        </w:rPr>
        <w:t>PROPOSAL MATERIAL:</w:t>
      </w:r>
      <w:bookmarkEnd w:id="10"/>
      <w:r w:rsidRPr="00BB4941">
        <w:rPr>
          <w:rFonts w:ascii="Times New Roman" w:eastAsia="Times New Roman" w:hAnsi="Times New Roman" w:cs="Times New Roman"/>
          <w:b/>
          <w:color w:val="4F81BD"/>
          <w:sz w:val="24"/>
          <w:szCs w:val="24"/>
        </w:rPr>
        <w:t xml:space="preserve"> </w:t>
      </w:r>
    </w:p>
    <w:p w14:paraId="6B8943A1" w14:textId="77777777" w:rsidR="00CD58D2" w:rsidRPr="00BB4941" w:rsidRDefault="00CD58D2" w:rsidP="00CD58D2">
      <w:pPr>
        <w:spacing w:line="240" w:lineRule="auto"/>
        <w:rPr>
          <w:rFonts w:ascii="Times New Roman" w:eastAsia="Times New Roman" w:hAnsi="Times New Roman" w:cs="Times New Roman"/>
          <w:szCs w:val="24"/>
        </w:rPr>
      </w:pPr>
      <w:r w:rsidRPr="00BB4941">
        <w:rPr>
          <w:rFonts w:ascii="Times New Roman" w:eastAsia="Times New Roman" w:hAnsi="Times New Roman" w:cs="Times New Roman"/>
          <w:szCs w:val="24"/>
        </w:rPr>
        <w:t xml:space="preserve">Proposal materials consisting of drawings, specifications, and contract forms are included and/or attached as part of this Request </w:t>
      </w:r>
      <w:proofErr w:type="gramStart"/>
      <w:r w:rsidRPr="00BB4941">
        <w:rPr>
          <w:rFonts w:ascii="Times New Roman" w:eastAsia="Times New Roman" w:hAnsi="Times New Roman" w:cs="Times New Roman"/>
          <w:szCs w:val="24"/>
        </w:rPr>
        <w:t>For</w:t>
      </w:r>
      <w:proofErr w:type="gramEnd"/>
      <w:r w:rsidRPr="00BB4941">
        <w:rPr>
          <w:rFonts w:ascii="Times New Roman" w:eastAsia="Times New Roman" w:hAnsi="Times New Roman" w:cs="Times New Roman"/>
          <w:szCs w:val="24"/>
        </w:rPr>
        <w:t xml:space="preserve"> Proposal.  The VA will not provide printed copies of drawings or specifications.  It is the responsibility of the offeror to obtain the proposal materials in a time and manner sufficient to respond to this solicitation by the specified due date. </w:t>
      </w:r>
    </w:p>
    <w:p w14:paraId="0BF465F0" w14:textId="77777777" w:rsidR="00CD58D2" w:rsidRPr="00BB4941" w:rsidRDefault="00CD58D2" w:rsidP="00CD58D2">
      <w:pPr>
        <w:pStyle w:val="Heading2"/>
        <w:rPr>
          <w:rFonts w:eastAsia="Times New Roman"/>
        </w:rPr>
      </w:pPr>
      <w:bookmarkStart w:id="11" w:name="_Toc532801531"/>
      <w:r w:rsidRPr="00CD58D2">
        <w:rPr>
          <w:highlight w:val="yellow"/>
        </w:rPr>
        <w:t>1.2</w:t>
      </w:r>
      <w:r w:rsidRPr="00CD58D2">
        <w:rPr>
          <w:rFonts w:eastAsia="Times New Roman"/>
          <w:color w:val="00B050"/>
          <w:highlight w:val="yellow"/>
        </w:rPr>
        <w:t xml:space="preserve"> </w:t>
      </w:r>
      <w:r w:rsidRPr="00CD58D2">
        <w:rPr>
          <w:rFonts w:eastAsia="Times New Roman"/>
          <w:highlight w:val="yellow"/>
        </w:rPr>
        <w:t>BID GUARANTEE:</w:t>
      </w:r>
      <w:bookmarkEnd w:id="11"/>
      <w:r w:rsidRPr="00BB4941">
        <w:rPr>
          <w:rFonts w:eastAsia="Times New Roman"/>
        </w:rPr>
        <w:t xml:space="preserve"> </w:t>
      </w:r>
    </w:p>
    <w:p w14:paraId="39F751C6" w14:textId="77777777" w:rsidR="00CD58D2" w:rsidRPr="00BB4941" w:rsidRDefault="00CD58D2" w:rsidP="00CD58D2">
      <w:pPr>
        <w:spacing w:line="240" w:lineRule="auto"/>
        <w:rPr>
          <w:rFonts w:ascii="Times New Roman" w:eastAsia="Times New Roman" w:hAnsi="Times New Roman" w:cs="Times New Roman"/>
          <w:szCs w:val="24"/>
        </w:rPr>
      </w:pPr>
      <w:r w:rsidRPr="00BB4941">
        <w:rPr>
          <w:rFonts w:ascii="Times New Roman" w:eastAsia="Times New Roman" w:hAnsi="Times New Roman" w:cs="Times New Roman"/>
          <w:szCs w:val="24"/>
        </w:rPr>
        <w:t xml:space="preserve">A Bid Guarantee, SF 24, is required in an amount not less than 20 percent of the proposal price but shall not exceed $3,000,000. Failure to furnish the required bid (proposal) guarantee in the proper form and amount, by the time set for receipt of proposals, may result in the rejection of the proposal. Copies of the SF 24 may be obtained from </w:t>
      </w:r>
      <w:hyperlink r:id="rId17" w:history="1">
        <w:r w:rsidRPr="00BB4941">
          <w:rPr>
            <w:rFonts w:ascii="Times New Roman" w:eastAsia="Times New Roman" w:hAnsi="Times New Roman" w:cs="Times New Roman"/>
            <w:color w:val="0000FF"/>
            <w:szCs w:val="24"/>
            <w:u w:val="single"/>
          </w:rPr>
          <w:t>http://www.gsa.gov/portal/forms/type/TOP</w:t>
        </w:r>
      </w:hyperlink>
      <w:r w:rsidRPr="00BB4941">
        <w:rPr>
          <w:rFonts w:ascii="Times New Roman" w:eastAsia="Times New Roman" w:hAnsi="Times New Roman" w:cs="Times New Roman"/>
          <w:szCs w:val="24"/>
        </w:rPr>
        <w:t xml:space="preserve">. </w:t>
      </w:r>
    </w:p>
    <w:p w14:paraId="6008EB80" w14:textId="77777777" w:rsidR="00CD58D2" w:rsidRPr="00BB4941" w:rsidRDefault="00CD58D2" w:rsidP="00CD58D2">
      <w:pPr>
        <w:pStyle w:val="Heading2"/>
        <w:rPr>
          <w:rFonts w:eastAsia="Times New Roman"/>
        </w:rPr>
      </w:pPr>
      <w:bookmarkStart w:id="12" w:name="_Toc532801532"/>
      <w:r w:rsidRPr="00CD58D2">
        <w:rPr>
          <w:highlight w:val="yellow"/>
        </w:rPr>
        <w:t>1.3</w:t>
      </w:r>
      <w:r w:rsidRPr="00CD58D2">
        <w:rPr>
          <w:rFonts w:eastAsia="Times New Roman"/>
          <w:color w:val="00B050"/>
          <w:highlight w:val="yellow"/>
        </w:rPr>
        <w:t xml:space="preserve"> </w:t>
      </w:r>
      <w:r w:rsidRPr="00CD58D2">
        <w:rPr>
          <w:rFonts w:eastAsia="Times New Roman"/>
          <w:highlight w:val="yellow"/>
        </w:rPr>
        <w:t>PAYMENT &amp; PERFORMANCE BONDS:</w:t>
      </w:r>
      <w:bookmarkEnd w:id="12"/>
    </w:p>
    <w:p w14:paraId="513F6DC8" w14:textId="77777777" w:rsidR="00CD58D2" w:rsidRPr="00BB4941" w:rsidRDefault="00CD58D2" w:rsidP="00CD58D2">
      <w:pPr>
        <w:spacing w:line="240" w:lineRule="auto"/>
        <w:rPr>
          <w:rFonts w:ascii="Times New Roman" w:eastAsia="Times New Roman" w:hAnsi="Times New Roman" w:cs="Times New Roman"/>
          <w:szCs w:val="24"/>
        </w:rPr>
      </w:pPr>
      <w:r w:rsidRPr="00BB4941">
        <w:rPr>
          <w:rFonts w:ascii="Times New Roman" w:eastAsia="Times New Roman" w:hAnsi="Times New Roman" w:cs="Times New Roman"/>
          <w:szCs w:val="24"/>
        </w:rPr>
        <w:t xml:space="preserve">The offeror to whom award is made will be required to furnish two bonds, a Payment Bond, SF 25A, and a Performance Bond, SF 25, each in the penal sum as noted in the General Conditions of the Solicitation. Copies of SFs 25 and 25A may be obtained from </w:t>
      </w:r>
      <w:hyperlink r:id="rId18" w:history="1">
        <w:r w:rsidRPr="00BB4941">
          <w:rPr>
            <w:rFonts w:ascii="Times New Roman" w:eastAsia="Times New Roman" w:hAnsi="Times New Roman" w:cs="Times New Roman"/>
            <w:color w:val="0000FF"/>
            <w:szCs w:val="24"/>
            <w:u w:val="single"/>
          </w:rPr>
          <w:t>http://www.gsa.gov/portal/forms/type/TOP</w:t>
        </w:r>
      </w:hyperlink>
      <w:r w:rsidRPr="00BB4941">
        <w:rPr>
          <w:rFonts w:ascii="Times New Roman" w:eastAsia="Times New Roman" w:hAnsi="Times New Roman" w:cs="Times New Roman"/>
          <w:szCs w:val="24"/>
        </w:rPr>
        <w:t xml:space="preserve">.  </w:t>
      </w:r>
      <w:bookmarkStart w:id="13" w:name="_Hlk528655598"/>
    </w:p>
    <w:bookmarkEnd w:id="13"/>
    <w:p w14:paraId="09637B29" w14:textId="77777777" w:rsidR="00CD58D2" w:rsidRPr="008609AB" w:rsidRDefault="00CD58D2" w:rsidP="00CD58D2">
      <w:pPr>
        <w:spacing w:line="240" w:lineRule="auto"/>
        <w:rPr>
          <w:rFonts w:ascii="Times New Roman" w:eastAsia="Times New Roman" w:hAnsi="Times New Roman" w:cs="Times New Roman"/>
          <w:sz w:val="24"/>
          <w:szCs w:val="24"/>
        </w:rPr>
      </w:pPr>
    </w:p>
    <w:p w14:paraId="48787DC7" w14:textId="77777777" w:rsidR="00CD58D2" w:rsidRPr="008609AB" w:rsidRDefault="00CD58D2" w:rsidP="00CD58D2"/>
    <w:p w14:paraId="517E29BD" w14:textId="77777777" w:rsidR="00CD58D2" w:rsidRPr="007E7121" w:rsidRDefault="00CD58D2" w:rsidP="00CD58D2"/>
    <w:p w14:paraId="70140775" w14:textId="77777777" w:rsidR="00CD58D2" w:rsidRDefault="00CD58D2" w:rsidP="00CD58D2">
      <w:pPr>
        <w:pageBreakBefore/>
      </w:pPr>
    </w:p>
    <w:p w14:paraId="4B6EFE80" w14:textId="77777777" w:rsidR="00CD58D2" w:rsidRDefault="00CD58D2" w:rsidP="00CD58D2">
      <w:pPr>
        <w:pStyle w:val="Heading1"/>
      </w:pPr>
      <w:bookmarkStart w:id="14" w:name="_Toc532801533"/>
      <w:r w:rsidRPr="00CD58D2">
        <w:rPr>
          <w:highlight w:val="green"/>
        </w:rPr>
        <w:t>INSTRUCTIONS, CONDITIONS AND OTHER STATEMENTS TO BIDDERS/OFFERORS</w:t>
      </w:r>
      <w:bookmarkEnd w:id="14"/>
    </w:p>
    <w:p w14:paraId="7C265D06" w14:textId="77777777" w:rsidR="00CD58D2" w:rsidRPr="008609AB" w:rsidRDefault="00CD58D2" w:rsidP="00CD58D2">
      <w:pPr>
        <w:spacing w:line="240" w:lineRule="auto"/>
        <w:ind w:left="720" w:hanging="720"/>
        <w:outlineLvl w:val="1"/>
        <w:rPr>
          <w:rFonts w:ascii="Times New Roman" w:eastAsia="Times New Roman" w:hAnsi="Times New Roman" w:cs="Times New Roman"/>
          <w:b/>
          <w:bCs/>
          <w:sz w:val="24"/>
          <w:szCs w:val="24"/>
        </w:rPr>
      </w:pPr>
      <w:bookmarkStart w:id="15" w:name="_Toc532801534"/>
      <w:r w:rsidRPr="00CD58D2">
        <w:rPr>
          <w:rStyle w:val="Heading2Char"/>
          <w:highlight w:val="yellow"/>
        </w:rPr>
        <w:t>2.1 AVAILABILITY OF SOLICITATION DOCUMENTS:</w:t>
      </w:r>
      <w:bookmarkEnd w:id="15"/>
    </w:p>
    <w:p w14:paraId="66CB97ED" w14:textId="77777777" w:rsidR="00CD58D2" w:rsidRPr="008609AB" w:rsidRDefault="00CD58D2" w:rsidP="00CD58D2">
      <w:pPr>
        <w:spacing w:line="240" w:lineRule="auto"/>
        <w:rPr>
          <w:rFonts w:ascii="Times New Roman" w:eastAsia="Times New Roman" w:hAnsi="Times New Roman" w:cs="Times New Roman"/>
        </w:rPr>
      </w:pPr>
      <w:r w:rsidRPr="008609AB">
        <w:rPr>
          <w:rFonts w:ascii="Times New Roman" w:eastAsia="Times New Roman" w:hAnsi="Times New Roman" w:cs="Times New Roman"/>
        </w:rPr>
        <w:t xml:space="preserve">All solicitation related documents will be published to </w:t>
      </w:r>
      <w:hyperlink r:id="rId19" w:history="1">
        <w:r w:rsidRPr="008609AB">
          <w:rPr>
            <w:rFonts w:ascii="Times New Roman" w:eastAsia="Times New Roman" w:hAnsi="Times New Roman" w:cs="Times New Roman"/>
            <w:color w:val="0000FF"/>
            <w:u w:val="single"/>
          </w:rPr>
          <w:t>http://www.fedbizopps.gov</w:t>
        </w:r>
      </w:hyperlink>
      <w:r w:rsidRPr="008609AB">
        <w:rPr>
          <w:rFonts w:ascii="Times New Roman" w:eastAsia="Times New Roman" w:hAnsi="Times New Roman" w:cs="Times New Roman"/>
        </w:rPr>
        <w:t>.</w:t>
      </w:r>
    </w:p>
    <w:p w14:paraId="2B905CE7" w14:textId="77777777" w:rsidR="00CD58D2" w:rsidRPr="006A6E44" w:rsidRDefault="00CD58D2" w:rsidP="00CD58D2">
      <w:pPr>
        <w:pStyle w:val="Heading2"/>
        <w:rPr>
          <w:rStyle w:val="Heading2Char"/>
          <w:b/>
          <w:bCs/>
        </w:rPr>
      </w:pPr>
      <w:bookmarkStart w:id="16" w:name="_Toc532801535"/>
      <w:r w:rsidRPr="00CD58D2">
        <w:rPr>
          <w:highlight w:val="yellow"/>
        </w:rPr>
        <w:t>2.2</w:t>
      </w:r>
      <w:r w:rsidRPr="00CD58D2">
        <w:rPr>
          <w:rStyle w:val="Heading2Char"/>
          <w:b/>
          <w:bCs/>
          <w:highlight w:val="yellow"/>
        </w:rPr>
        <w:t xml:space="preserve"> REQUEST FOR PROPOSAL:</w:t>
      </w:r>
      <w:bookmarkEnd w:id="16"/>
    </w:p>
    <w:p w14:paraId="5C48E2C8" w14:textId="77777777" w:rsidR="00CD58D2" w:rsidRDefault="00CD58D2" w:rsidP="00CD58D2">
      <w:pPr>
        <w:pStyle w:val="Level1"/>
        <w:tabs>
          <w:tab w:val="clear" w:pos="720"/>
        </w:tabs>
        <w:spacing w:line="240" w:lineRule="auto"/>
        <w:ind w:left="0" w:firstLine="0"/>
        <w:rPr>
          <w:rFonts w:ascii="Times New Roman" w:hAnsi="Times New Roman"/>
          <w:szCs w:val="22"/>
        </w:rPr>
      </w:pPr>
      <w:r w:rsidRPr="00F048D2">
        <w:rPr>
          <w:rFonts w:ascii="Times New Roman" w:hAnsi="Times New Roman"/>
          <w:color w:val="000000"/>
          <w:szCs w:val="22"/>
        </w:rPr>
        <w:t xml:space="preserve">This is a Request </w:t>
      </w:r>
      <w:proofErr w:type="gramStart"/>
      <w:r w:rsidRPr="00F048D2">
        <w:rPr>
          <w:rFonts w:ascii="Times New Roman" w:hAnsi="Times New Roman"/>
          <w:color w:val="000000"/>
          <w:szCs w:val="22"/>
        </w:rPr>
        <w:t>For</w:t>
      </w:r>
      <w:proofErr w:type="gramEnd"/>
      <w:r w:rsidRPr="00F048D2">
        <w:rPr>
          <w:rFonts w:ascii="Times New Roman" w:hAnsi="Times New Roman"/>
          <w:color w:val="000000"/>
          <w:szCs w:val="22"/>
        </w:rPr>
        <w:t xml:space="preserve"> Proposal (RFP) in accordance with FAR Part 15.</w:t>
      </w:r>
      <w:bookmarkStart w:id="17" w:name="_Hlk528755868"/>
      <w:r w:rsidRPr="00F048D2">
        <w:rPr>
          <w:rFonts w:ascii="Times New Roman" w:hAnsi="Times New Roman"/>
          <w:color w:val="000000"/>
          <w:szCs w:val="22"/>
        </w:rPr>
        <w:t xml:space="preserve"> </w:t>
      </w:r>
      <w:r w:rsidRPr="00F048D2">
        <w:rPr>
          <w:rFonts w:ascii="Times New Roman" w:hAnsi="Times New Roman"/>
          <w:szCs w:val="22"/>
        </w:rPr>
        <w:t xml:space="preserve">Award will be made to the offeror whose proposal represents the “best value” to the Government utilizing the </w:t>
      </w:r>
      <w:r w:rsidRPr="00F048D2">
        <w:rPr>
          <w:rFonts w:ascii="Times New Roman" w:hAnsi="Times New Roman"/>
          <w:b/>
          <w:szCs w:val="22"/>
        </w:rPr>
        <w:t xml:space="preserve">Lowest Price Technically Acceptable (LPTA) </w:t>
      </w:r>
      <w:r w:rsidRPr="00F048D2">
        <w:rPr>
          <w:rFonts w:ascii="Times New Roman" w:hAnsi="Times New Roman"/>
          <w:szCs w:val="22"/>
        </w:rPr>
        <w:t xml:space="preserve">method of evaluation. Evaluation Factors include Factor 1 (Technical), and Factor 2 (Price). To receive consideration for award, a rating of </w:t>
      </w:r>
      <w:r w:rsidRPr="00F048D2">
        <w:rPr>
          <w:rFonts w:ascii="Times New Roman" w:hAnsi="Times New Roman"/>
          <w:b/>
          <w:szCs w:val="22"/>
        </w:rPr>
        <w:t xml:space="preserve">ACCEPTABLE </w:t>
      </w:r>
      <w:r w:rsidRPr="00F048D2">
        <w:rPr>
          <w:rFonts w:ascii="Times New Roman" w:hAnsi="Times New Roman"/>
          <w:szCs w:val="22"/>
        </w:rPr>
        <w:t>must be achieved for Factor 1 (Technical). Responsibility determination will be made in accordance with FAR 9.1, Responsible Prospective Contractors.</w:t>
      </w:r>
      <w:r>
        <w:rPr>
          <w:rFonts w:ascii="Times New Roman" w:hAnsi="Times New Roman"/>
          <w:szCs w:val="22"/>
        </w:rPr>
        <w:t xml:space="preserve"> </w:t>
      </w:r>
    </w:p>
    <w:p w14:paraId="7330FCD4" w14:textId="77777777" w:rsidR="00CD58D2" w:rsidRPr="00F048D2" w:rsidRDefault="00CD58D2" w:rsidP="00CD58D2">
      <w:pPr>
        <w:pStyle w:val="Level1"/>
        <w:tabs>
          <w:tab w:val="clear" w:pos="720"/>
        </w:tabs>
        <w:spacing w:line="240" w:lineRule="auto"/>
        <w:ind w:left="0" w:firstLine="0"/>
        <w:rPr>
          <w:rFonts w:ascii="Times New Roman" w:hAnsi="Times New Roman"/>
          <w:color w:val="FF0000"/>
          <w:szCs w:val="22"/>
        </w:rPr>
      </w:pPr>
      <w:r w:rsidRPr="003D3FCE">
        <w:rPr>
          <w:rFonts w:ascii="Times New Roman" w:hAnsi="Times New Roman"/>
        </w:rPr>
        <w:t xml:space="preserve">All proposals shall be subject to evaluation by a team of Government personnel. The Government reserves the right to award without discussions based upon the initial evaluation of the proposals. </w:t>
      </w:r>
    </w:p>
    <w:p w14:paraId="3960399E" w14:textId="77777777" w:rsidR="00CD58D2" w:rsidRPr="006A6E44" w:rsidRDefault="00CD58D2" w:rsidP="00CD58D2">
      <w:pPr>
        <w:pStyle w:val="Heading2"/>
        <w:rPr>
          <w:rStyle w:val="Heading2Char"/>
        </w:rPr>
      </w:pPr>
      <w:bookmarkStart w:id="18" w:name="_Toc532801536"/>
      <w:bookmarkEnd w:id="17"/>
      <w:r w:rsidRPr="00CD58D2">
        <w:rPr>
          <w:highlight w:val="yellow"/>
        </w:rPr>
        <w:t>2.3</w:t>
      </w:r>
      <w:r w:rsidRPr="00CD58D2">
        <w:rPr>
          <w:rFonts w:eastAsia="Times New Roman"/>
          <w:color w:val="00B050"/>
          <w:highlight w:val="yellow"/>
        </w:rPr>
        <w:t xml:space="preserve"> </w:t>
      </w:r>
      <w:r w:rsidRPr="00CD58D2">
        <w:rPr>
          <w:rFonts w:eastAsia="Times New Roman"/>
          <w:highlight w:val="yellow"/>
        </w:rPr>
        <w:t>SDVOSB SET-ASIDE:</w:t>
      </w:r>
      <w:bookmarkEnd w:id="18"/>
    </w:p>
    <w:p w14:paraId="3B8F2BC1" w14:textId="77777777" w:rsidR="00CD58D2" w:rsidRPr="008609AB" w:rsidRDefault="00CD58D2" w:rsidP="00CD58D2">
      <w:pPr>
        <w:spacing w:line="240" w:lineRule="auto"/>
        <w:rPr>
          <w:rFonts w:ascii="Times New Roman" w:eastAsia="Times New Roman" w:hAnsi="Times New Roman" w:cs="Times New Roman"/>
        </w:rPr>
      </w:pPr>
      <w:r w:rsidRPr="008609AB">
        <w:rPr>
          <w:rFonts w:ascii="Times New Roman" w:eastAsia="Times New Roman" w:hAnsi="Times New Roman" w:cs="Times New Roman"/>
        </w:rPr>
        <w:t>This procurement is</w:t>
      </w:r>
      <w:r>
        <w:rPr>
          <w:rFonts w:ascii="Times New Roman" w:eastAsia="Times New Roman" w:hAnsi="Times New Roman" w:cs="Times New Roman"/>
        </w:rPr>
        <w:t xml:space="preserve"> </w:t>
      </w:r>
      <w:r w:rsidRPr="008609AB">
        <w:rPr>
          <w:rFonts w:ascii="Times New Roman" w:eastAsia="Times New Roman" w:hAnsi="Times New Roman" w:cs="Times New Roman"/>
        </w:rPr>
        <w:t xml:space="preserve">100% set-aside for Service-Disabled Veteran-Owned Small Business concerns. Offers received from other than Service-Disabled Veteran-Owned Small Business concerns will not be considered. All Service-Disabled Veteran-Owned Small Businesses </w:t>
      </w:r>
      <w:r>
        <w:rPr>
          <w:rFonts w:ascii="Times New Roman" w:eastAsia="Times New Roman" w:hAnsi="Times New Roman" w:cs="Times New Roman"/>
          <w:u w:val="single"/>
        </w:rPr>
        <w:t>must be</w:t>
      </w:r>
      <w:r w:rsidRPr="008609AB">
        <w:rPr>
          <w:rFonts w:ascii="Times New Roman" w:eastAsia="Times New Roman" w:hAnsi="Times New Roman" w:cs="Times New Roman"/>
          <w:u w:val="single"/>
        </w:rPr>
        <w:t xml:space="preserve"> listed as verified</w:t>
      </w:r>
      <w:r w:rsidRPr="008609AB">
        <w:rPr>
          <w:rFonts w:ascii="Times New Roman" w:eastAsia="Times New Roman" w:hAnsi="Times New Roman" w:cs="Times New Roman"/>
        </w:rPr>
        <w:t xml:space="preserve"> by the VA’s Center for Veterans Enterprises (CVE) (</w:t>
      </w:r>
      <w:hyperlink r:id="rId20" w:history="1">
        <w:r w:rsidRPr="008609AB">
          <w:rPr>
            <w:rFonts w:ascii="Times New Roman" w:eastAsia="Times New Roman" w:hAnsi="Times New Roman" w:cs="Times New Roman"/>
            <w:color w:val="0000FF"/>
            <w:u w:val="single"/>
          </w:rPr>
          <w:t>http://www.vetbiz.gov</w:t>
        </w:r>
      </w:hyperlink>
      <w:r w:rsidRPr="008609AB">
        <w:rPr>
          <w:rFonts w:ascii="Times New Roman" w:eastAsia="Times New Roman" w:hAnsi="Times New Roman" w:cs="Times New Roman"/>
        </w:rPr>
        <w:t>).  Offerors must be verified by CVE and visible in the Vendor Information Portal (VIP) database at TIME OF SUBMISSION OF OFFERS.  Failure to be BOTH visible and verified at the time of proposal submission will result in the offeror’s proposal being deemed unacceptable and ineligible for award.</w:t>
      </w:r>
    </w:p>
    <w:p w14:paraId="7E8E5E48" w14:textId="77777777" w:rsidR="00CD58D2" w:rsidRPr="008609AB" w:rsidRDefault="00CD58D2" w:rsidP="00CD58D2">
      <w:pPr>
        <w:pStyle w:val="Heading2"/>
        <w:rPr>
          <w:rFonts w:eastAsia="Times New Roman"/>
        </w:rPr>
      </w:pPr>
      <w:bookmarkStart w:id="19" w:name="_Toc532801537"/>
      <w:r w:rsidRPr="00CD58D2">
        <w:rPr>
          <w:highlight w:val="yellow"/>
        </w:rPr>
        <w:t>2.4</w:t>
      </w:r>
      <w:r w:rsidRPr="00CD58D2">
        <w:rPr>
          <w:rFonts w:eastAsia="Times New Roman"/>
          <w:color w:val="00B050"/>
          <w:highlight w:val="yellow"/>
        </w:rPr>
        <w:t xml:space="preserve"> </w:t>
      </w:r>
      <w:r w:rsidRPr="00CD58D2">
        <w:rPr>
          <w:rFonts w:eastAsia="Times New Roman"/>
          <w:highlight w:val="yellow"/>
        </w:rPr>
        <w:t>TECHNICAL QUESTIONS:</w:t>
      </w:r>
      <w:bookmarkEnd w:id="19"/>
    </w:p>
    <w:p w14:paraId="36C3E1D3" w14:textId="77777777" w:rsidR="00CD58D2" w:rsidRPr="00F048D2" w:rsidRDefault="00CD58D2" w:rsidP="00CD58D2">
      <w:pPr>
        <w:spacing w:line="240" w:lineRule="auto"/>
        <w:rPr>
          <w:rFonts w:ascii="Times New Roman" w:eastAsia="Times New Roman" w:hAnsi="Times New Roman" w:cs="Times New Roman"/>
        </w:rPr>
      </w:pPr>
      <w:r w:rsidRPr="00F048D2">
        <w:rPr>
          <w:rFonts w:ascii="Times New Roman" w:eastAsia="Times New Roman" w:hAnsi="Times New Roman" w:cs="Times New Roman"/>
        </w:rPr>
        <w:t xml:space="preserve">Questions of a technical nature must be provided in writing and shall be submitted by the prospective offerors to </w:t>
      </w:r>
      <w:r>
        <w:rPr>
          <w:rFonts w:ascii="Times New Roman" w:eastAsia="Times New Roman" w:hAnsi="Times New Roman" w:cs="Times New Roman"/>
        </w:rPr>
        <w:t xml:space="preserve">Thomas Council. </w:t>
      </w:r>
      <w:r w:rsidRPr="00F048D2">
        <w:rPr>
          <w:rFonts w:ascii="Times New Roman" w:eastAsia="Times New Roman" w:hAnsi="Times New Roman" w:cs="Times New Roman"/>
        </w:rPr>
        <w:t xml:space="preserve">Questions shall be submitted </w:t>
      </w:r>
      <w:r w:rsidRPr="00F048D2">
        <w:rPr>
          <w:rFonts w:ascii="Times New Roman" w:eastAsia="Times New Roman" w:hAnsi="Times New Roman" w:cs="Times New Roman"/>
          <w:u w:val="single"/>
        </w:rPr>
        <w:t>only</w:t>
      </w:r>
      <w:r w:rsidRPr="00F048D2">
        <w:rPr>
          <w:rFonts w:ascii="Times New Roman" w:eastAsia="Times New Roman" w:hAnsi="Times New Roman" w:cs="Times New Roman"/>
        </w:rPr>
        <w:t xml:space="preserve"> via e-mail to:</w:t>
      </w:r>
      <w:r>
        <w:rPr>
          <w:rFonts w:ascii="Times New Roman" w:eastAsia="Times New Roman" w:hAnsi="Times New Roman" w:cs="Times New Roman"/>
        </w:rPr>
        <w:t xml:space="preserve"> </w:t>
      </w:r>
      <w:hyperlink r:id="rId21" w:history="1">
        <w:r w:rsidRPr="001221DD">
          <w:rPr>
            <w:rStyle w:val="Hyperlink"/>
            <w:rFonts w:ascii="Times New Roman" w:eastAsia="Times New Roman" w:hAnsi="Times New Roman" w:cs="Times New Roman"/>
          </w:rPr>
          <w:t>thomas.council@va.gov</w:t>
        </w:r>
      </w:hyperlink>
      <w:r>
        <w:rPr>
          <w:rFonts w:ascii="Times New Roman" w:eastAsia="Times New Roman" w:hAnsi="Times New Roman" w:cs="Times New Roman"/>
        </w:rPr>
        <w:t xml:space="preserve">. </w:t>
      </w:r>
      <w:r w:rsidRPr="00F048D2">
        <w:rPr>
          <w:rFonts w:ascii="Times New Roman" w:eastAsia="Times New Roman" w:hAnsi="Times New Roman" w:cs="Times New Roman"/>
        </w:rPr>
        <w:t xml:space="preserve">The subject line must read: </w:t>
      </w:r>
      <w:r w:rsidRPr="00F52A85">
        <w:rPr>
          <w:rFonts w:ascii="Times New Roman" w:eastAsia="Times New Roman" w:hAnsi="Times New Roman" w:cs="Times New Roman"/>
          <w:b/>
          <w:bCs/>
          <w:i/>
        </w:rPr>
        <w:t>Expand Acute Diagnostic Imaging Center Construction</w:t>
      </w:r>
      <w:r w:rsidRPr="00F048D2">
        <w:rPr>
          <w:rFonts w:ascii="Times New Roman" w:eastAsia="Times New Roman" w:hAnsi="Times New Roman" w:cs="Times New Roman"/>
          <w:b/>
          <w:i/>
        </w:rPr>
        <w:t xml:space="preserve"> – Technical Questions</w:t>
      </w:r>
      <w:r w:rsidRPr="00F048D2">
        <w:rPr>
          <w:rFonts w:ascii="Times New Roman" w:eastAsia="Times New Roman" w:hAnsi="Times New Roman" w:cs="Times New Roman"/>
          <w:i/>
        </w:rPr>
        <w:t>.</w:t>
      </w:r>
      <w:r w:rsidRPr="00F048D2">
        <w:rPr>
          <w:rFonts w:ascii="Times New Roman" w:eastAsia="Times New Roman" w:hAnsi="Times New Roman" w:cs="Times New Roman"/>
        </w:rPr>
        <w:t xml:space="preserve"> Oral questions of a technical nature are not acceptable.  </w:t>
      </w:r>
      <w:r w:rsidRPr="00F048D2">
        <w:rPr>
          <w:rFonts w:ascii="Times New Roman" w:eastAsia="Times New Roman" w:hAnsi="Times New Roman" w:cs="Times New Roman"/>
          <w:b/>
          <w:bCs/>
        </w:rPr>
        <w:t>THE CUT-OFF DATE AND T</w:t>
      </w:r>
      <w:r>
        <w:rPr>
          <w:rFonts w:ascii="Times New Roman" w:eastAsia="Times New Roman" w:hAnsi="Times New Roman" w:cs="Times New Roman"/>
          <w:b/>
          <w:bCs/>
        </w:rPr>
        <w:t xml:space="preserve">IME FOR RECEIPT OF QUESTIONS IS </w:t>
      </w:r>
      <w:r>
        <w:rPr>
          <w:rFonts w:ascii="Times New Roman" w:eastAsia="Times New Roman" w:hAnsi="Times New Roman" w:cs="Times New Roman"/>
          <w:b/>
          <w:bCs/>
          <w:color w:val="FF0000"/>
        </w:rPr>
        <w:t>January 17</w:t>
      </w:r>
      <w:r w:rsidRPr="008F291D">
        <w:rPr>
          <w:rFonts w:ascii="Times New Roman" w:eastAsia="Times New Roman" w:hAnsi="Times New Roman" w:cs="Times New Roman"/>
          <w:b/>
          <w:bCs/>
          <w:color w:val="FF0000"/>
        </w:rPr>
        <w:t>, 2019 at 2:00 PM (ET)</w:t>
      </w:r>
      <w:r w:rsidRPr="008F291D">
        <w:rPr>
          <w:rFonts w:ascii="Times New Roman" w:eastAsia="Times New Roman" w:hAnsi="Times New Roman" w:cs="Times New Roman"/>
          <w:b/>
          <w:bCs/>
        </w:rPr>
        <w:t>.</w:t>
      </w:r>
    </w:p>
    <w:p w14:paraId="13BB2443" w14:textId="77777777" w:rsidR="00CD58D2" w:rsidRPr="008609AB" w:rsidRDefault="00CD58D2" w:rsidP="00CD58D2">
      <w:pPr>
        <w:pStyle w:val="Heading2"/>
        <w:rPr>
          <w:rFonts w:eastAsia="Times New Roman"/>
        </w:rPr>
      </w:pPr>
      <w:bookmarkStart w:id="20" w:name="_Toc532801538"/>
      <w:r w:rsidRPr="00CD58D2">
        <w:rPr>
          <w:highlight w:val="yellow"/>
        </w:rPr>
        <w:t>2.5</w:t>
      </w:r>
      <w:r w:rsidRPr="00CD58D2">
        <w:rPr>
          <w:rFonts w:eastAsia="Times New Roman"/>
          <w:color w:val="00B050"/>
          <w:highlight w:val="yellow"/>
        </w:rPr>
        <w:t xml:space="preserve"> </w:t>
      </w:r>
      <w:r w:rsidRPr="00CD58D2">
        <w:rPr>
          <w:rFonts w:eastAsia="Times New Roman"/>
          <w:highlight w:val="yellow"/>
        </w:rPr>
        <w:t>AMENDMENTS:</w:t>
      </w:r>
      <w:bookmarkEnd w:id="20"/>
      <w:r w:rsidRPr="008609AB">
        <w:rPr>
          <w:rFonts w:eastAsia="Times New Roman"/>
        </w:rPr>
        <w:t xml:space="preserve"> </w:t>
      </w:r>
    </w:p>
    <w:p w14:paraId="0D6AD232" w14:textId="77777777" w:rsidR="00CD58D2" w:rsidRPr="008609AB" w:rsidRDefault="00CD58D2" w:rsidP="00CD58D2">
      <w:pPr>
        <w:spacing w:line="240" w:lineRule="auto"/>
        <w:rPr>
          <w:rFonts w:ascii="Times New Roman" w:eastAsia="Times New Roman" w:hAnsi="Times New Roman" w:cs="Times New Roman"/>
        </w:rPr>
      </w:pPr>
      <w:r w:rsidRPr="008609AB">
        <w:rPr>
          <w:rFonts w:ascii="Times New Roman" w:eastAsia="Times New Roman" w:hAnsi="Times New Roman" w:cs="Times New Roman"/>
        </w:rPr>
        <w:t xml:space="preserve">Amendments to this solicitation will be posted at </w:t>
      </w:r>
      <w:hyperlink r:id="rId22" w:history="1">
        <w:r w:rsidRPr="008609AB">
          <w:rPr>
            <w:rFonts w:ascii="Times New Roman" w:eastAsia="Times New Roman" w:hAnsi="Times New Roman" w:cs="Times New Roman"/>
            <w:color w:val="0000FF"/>
            <w:u w:val="single"/>
          </w:rPr>
          <w:t>http://www.fedbizopps.gov</w:t>
        </w:r>
      </w:hyperlink>
      <w:r w:rsidRPr="008609AB">
        <w:rPr>
          <w:rFonts w:ascii="Times New Roman" w:eastAsia="Times New Roman" w:hAnsi="Times New Roman" w:cs="Times New Roman"/>
        </w:rPr>
        <w:t xml:space="preserve">. Paper copies of the amendments will NOT be individually mailed. No other notification of amendments will be provided. Potential Offerors are advised that they are responsible for obtaining and acknowledging any amendments to the solicitation. Failure to acknowledge an amendment may result in your proposal being considered unacceptable. </w:t>
      </w:r>
    </w:p>
    <w:p w14:paraId="560E6FF3" w14:textId="77777777" w:rsidR="00CD58D2" w:rsidRPr="008609AB" w:rsidRDefault="00CD58D2" w:rsidP="00CD58D2">
      <w:pPr>
        <w:pStyle w:val="Heading2"/>
        <w:rPr>
          <w:rFonts w:eastAsia="Times New Roman"/>
        </w:rPr>
      </w:pPr>
      <w:bookmarkStart w:id="21" w:name="_Toc532801539"/>
      <w:r w:rsidRPr="00CD58D2">
        <w:rPr>
          <w:highlight w:val="yellow"/>
        </w:rPr>
        <w:t>2.6</w:t>
      </w:r>
      <w:r w:rsidRPr="00CD58D2">
        <w:rPr>
          <w:rFonts w:eastAsia="Times New Roman"/>
          <w:color w:val="00B050"/>
          <w:highlight w:val="yellow"/>
        </w:rPr>
        <w:t xml:space="preserve"> </w:t>
      </w:r>
      <w:r w:rsidRPr="00CD58D2">
        <w:rPr>
          <w:rFonts w:eastAsia="Times New Roman"/>
          <w:highlight w:val="yellow"/>
        </w:rPr>
        <w:t>PREPARATION OF PROPOSALS:</w:t>
      </w:r>
      <w:bookmarkEnd w:id="21"/>
      <w:r w:rsidRPr="008609AB">
        <w:rPr>
          <w:rFonts w:eastAsia="Times New Roman"/>
        </w:rPr>
        <w:t xml:space="preserve">  </w:t>
      </w:r>
    </w:p>
    <w:p w14:paraId="02E9A86E" w14:textId="77777777" w:rsidR="00CD58D2" w:rsidRDefault="00CD58D2" w:rsidP="00CD58D2">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Government </w:t>
      </w:r>
      <w:r w:rsidRPr="008609AB">
        <w:rPr>
          <w:rFonts w:ascii="Times New Roman" w:eastAsia="Times New Roman" w:hAnsi="Times New Roman" w:cs="Times New Roman"/>
        </w:rPr>
        <w:t>will not pay for any costs incurred in preparation and submission of proposals.</w:t>
      </w:r>
    </w:p>
    <w:p w14:paraId="58EF2DB2" w14:textId="77777777" w:rsidR="00CD58D2" w:rsidRPr="00D84996" w:rsidRDefault="00CD58D2" w:rsidP="00CD58D2">
      <w:pPr>
        <w:pStyle w:val="Heading2"/>
      </w:pPr>
      <w:bookmarkStart w:id="22" w:name="_Toc532801540"/>
      <w:r w:rsidRPr="00CD58D2">
        <w:rPr>
          <w:highlight w:val="yellow"/>
        </w:rPr>
        <w:t>2.7</w:t>
      </w:r>
      <w:r w:rsidRPr="00CD58D2">
        <w:rPr>
          <w:color w:val="00B050"/>
          <w:highlight w:val="yellow"/>
        </w:rPr>
        <w:t xml:space="preserve"> </w:t>
      </w:r>
      <w:r w:rsidRPr="00CD58D2">
        <w:rPr>
          <w:highlight w:val="yellow"/>
        </w:rPr>
        <w:t>PROPOSAL REQUIREMENTS:</w:t>
      </w:r>
      <w:bookmarkEnd w:id="22"/>
    </w:p>
    <w:p w14:paraId="6AB8E62C" w14:textId="77777777" w:rsidR="00CD58D2" w:rsidRPr="000D1FEC" w:rsidRDefault="00CD58D2" w:rsidP="00CD58D2">
      <w:pPr>
        <w:pStyle w:val="ListParagraph"/>
        <w:numPr>
          <w:ilvl w:val="0"/>
          <w:numId w:val="2"/>
        </w:numPr>
        <w:spacing w:line="240" w:lineRule="auto"/>
        <w:ind w:left="360"/>
        <w:rPr>
          <w:rFonts w:ascii="Times New Roman" w:hAnsi="Times New Roman" w:cs="Times New Roman"/>
          <w:highlight w:val="cyan"/>
        </w:rPr>
      </w:pPr>
      <w:r w:rsidRPr="000D1FEC">
        <w:rPr>
          <w:rFonts w:ascii="Times New Roman" w:hAnsi="Times New Roman" w:cs="Times New Roman"/>
          <w:highlight w:val="cyan"/>
        </w:rPr>
        <w:t>General:</w:t>
      </w:r>
    </w:p>
    <w:p w14:paraId="52631507" w14:textId="77777777" w:rsidR="00CD58D2" w:rsidRPr="000D1FEC" w:rsidRDefault="00CD58D2" w:rsidP="00CD58D2">
      <w:pPr>
        <w:pStyle w:val="ListParagraph"/>
        <w:numPr>
          <w:ilvl w:val="1"/>
          <w:numId w:val="2"/>
        </w:numPr>
        <w:spacing w:line="240" w:lineRule="auto"/>
        <w:ind w:left="1170"/>
        <w:rPr>
          <w:rFonts w:ascii="Times New Roman" w:hAnsi="Times New Roman" w:cs="Times New Roman"/>
          <w:highlight w:val="magenta"/>
        </w:rPr>
      </w:pPr>
      <w:r w:rsidRPr="000D1FEC">
        <w:rPr>
          <w:rFonts w:ascii="Times New Roman" w:hAnsi="Times New Roman" w:cs="Times New Roman"/>
          <w:highlight w:val="magenta"/>
        </w:rPr>
        <w:t xml:space="preserve">Proposals shall be based on solicitation document issued for RFP number </w:t>
      </w:r>
      <w:r w:rsidRPr="000D1FEC">
        <w:rPr>
          <w:rFonts w:ascii="Times New Roman" w:hAnsi="Times New Roman" w:cs="Times New Roman"/>
          <w:b/>
          <w:highlight w:val="magenta"/>
        </w:rPr>
        <w:t>36E77619R0006</w:t>
      </w:r>
      <w:r w:rsidRPr="000D1FEC">
        <w:rPr>
          <w:rFonts w:ascii="Times New Roman" w:hAnsi="Times New Roman" w:cs="Times New Roman"/>
          <w:highlight w:val="magenta"/>
        </w:rPr>
        <w:t>. Proposals will be in the format stipulated in this document.</w:t>
      </w:r>
    </w:p>
    <w:p w14:paraId="3E2A8EBA" w14:textId="77777777" w:rsidR="00CD58D2" w:rsidRPr="000D1FEC" w:rsidRDefault="00CD58D2" w:rsidP="00CD58D2">
      <w:pPr>
        <w:pStyle w:val="ListParagraph"/>
        <w:numPr>
          <w:ilvl w:val="1"/>
          <w:numId w:val="2"/>
        </w:numPr>
        <w:spacing w:line="240" w:lineRule="auto"/>
        <w:ind w:left="1170"/>
        <w:rPr>
          <w:rFonts w:ascii="Times New Roman" w:hAnsi="Times New Roman" w:cs="Times New Roman"/>
          <w:highlight w:val="magenta"/>
        </w:rPr>
      </w:pPr>
      <w:r w:rsidRPr="000D1FEC">
        <w:rPr>
          <w:rFonts w:ascii="Times New Roman" w:hAnsi="Times New Roman" w:cs="Times New Roman"/>
          <w:highlight w:val="magenta"/>
        </w:rPr>
        <w:t xml:space="preserve">Proposals shall be received on or before the date and time specified in </w:t>
      </w:r>
      <w:r w:rsidRPr="000D1FEC">
        <w:rPr>
          <w:rFonts w:ascii="Times New Roman" w:hAnsi="Times New Roman" w:cs="Times New Roman"/>
          <w:b/>
          <w:highlight w:val="magenta"/>
        </w:rPr>
        <w:t>Block 13</w:t>
      </w:r>
      <w:r w:rsidRPr="000D1FEC">
        <w:rPr>
          <w:rFonts w:ascii="Times New Roman" w:hAnsi="Times New Roman" w:cs="Times New Roman"/>
          <w:highlight w:val="magenta"/>
        </w:rPr>
        <w:t xml:space="preserve"> of the </w:t>
      </w:r>
      <w:r w:rsidRPr="000D1FEC">
        <w:rPr>
          <w:rFonts w:ascii="Times New Roman" w:hAnsi="Times New Roman" w:cs="Times New Roman"/>
          <w:b/>
          <w:highlight w:val="magenta"/>
        </w:rPr>
        <w:t>SF 1442</w:t>
      </w:r>
      <w:r w:rsidRPr="000D1FEC">
        <w:rPr>
          <w:rFonts w:ascii="Times New Roman" w:hAnsi="Times New Roman" w:cs="Times New Roman"/>
          <w:highlight w:val="magenta"/>
        </w:rPr>
        <w:t>. There will be no public opening of the proposals.</w:t>
      </w:r>
    </w:p>
    <w:p w14:paraId="01B23F9B" w14:textId="77777777" w:rsidR="00CD58D2" w:rsidRPr="000D1FEC" w:rsidRDefault="00CD58D2" w:rsidP="00CD58D2">
      <w:pPr>
        <w:pStyle w:val="ListParagraph"/>
        <w:numPr>
          <w:ilvl w:val="1"/>
          <w:numId w:val="2"/>
        </w:numPr>
        <w:spacing w:line="240" w:lineRule="auto"/>
        <w:ind w:left="1170"/>
        <w:rPr>
          <w:rFonts w:ascii="Times New Roman" w:hAnsi="Times New Roman" w:cs="Times New Roman"/>
          <w:highlight w:val="magenta"/>
        </w:rPr>
      </w:pPr>
      <w:r w:rsidRPr="000D1FEC">
        <w:rPr>
          <w:rFonts w:ascii="Times New Roman" w:hAnsi="Times New Roman" w:cs="Times New Roman"/>
          <w:highlight w:val="magenta"/>
        </w:rPr>
        <w:lastRenderedPageBreak/>
        <w:t>Submit proposals via email to:</w:t>
      </w:r>
    </w:p>
    <w:p w14:paraId="2E3EBC1B" w14:textId="77777777" w:rsidR="00CD58D2" w:rsidRPr="003D3FCE" w:rsidRDefault="00CD58D2" w:rsidP="00CD58D2">
      <w:pPr>
        <w:pStyle w:val="Level1"/>
        <w:spacing w:line="240" w:lineRule="auto"/>
        <w:ind w:firstLine="0"/>
        <w:rPr>
          <w:rFonts w:ascii="Times New Roman" w:hAnsi="Times New Roman"/>
          <w:szCs w:val="22"/>
        </w:rPr>
      </w:pPr>
      <w:r w:rsidRPr="003D3FCE">
        <w:rPr>
          <w:rFonts w:ascii="Times New Roman" w:hAnsi="Times New Roman"/>
          <w:szCs w:val="22"/>
        </w:rPr>
        <w:tab/>
        <w:t xml:space="preserve">1. </w:t>
      </w:r>
      <w:hyperlink r:id="rId23" w:history="1">
        <w:r w:rsidRPr="00A007CA">
          <w:rPr>
            <w:rStyle w:val="Hyperlink"/>
            <w:rFonts w:ascii="Times New Roman" w:hAnsi="Times New Roman"/>
            <w:szCs w:val="22"/>
          </w:rPr>
          <w:t>thomas.council@va.gov</w:t>
        </w:r>
      </w:hyperlink>
      <w:r w:rsidRPr="003D3FCE">
        <w:rPr>
          <w:rFonts w:ascii="Times New Roman" w:hAnsi="Times New Roman"/>
          <w:szCs w:val="22"/>
        </w:rPr>
        <w:t xml:space="preserve"> </w:t>
      </w:r>
    </w:p>
    <w:p w14:paraId="37C32463" w14:textId="77777777" w:rsidR="00CD58D2" w:rsidRPr="003D3FCE" w:rsidRDefault="00CD58D2" w:rsidP="00CD58D2">
      <w:pPr>
        <w:pStyle w:val="Level1"/>
        <w:spacing w:line="240" w:lineRule="auto"/>
        <w:ind w:firstLine="0"/>
        <w:rPr>
          <w:rFonts w:ascii="Times New Roman" w:hAnsi="Times New Roman"/>
          <w:szCs w:val="22"/>
        </w:rPr>
      </w:pPr>
      <w:r w:rsidRPr="003D3FCE">
        <w:rPr>
          <w:rFonts w:ascii="Times New Roman" w:hAnsi="Times New Roman"/>
          <w:szCs w:val="22"/>
        </w:rPr>
        <w:tab/>
        <w:t>2. Emails are limited to five (5) MB.</w:t>
      </w:r>
    </w:p>
    <w:p w14:paraId="5457CCDF" w14:textId="77777777" w:rsidR="00CD58D2" w:rsidRPr="000D1FEC" w:rsidRDefault="00CD58D2" w:rsidP="00CD58D2">
      <w:pPr>
        <w:pStyle w:val="ListParagraph"/>
        <w:numPr>
          <w:ilvl w:val="1"/>
          <w:numId w:val="2"/>
        </w:numPr>
        <w:spacing w:line="240" w:lineRule="auto"/>
        <w:ind w:left="1170"/>
        <w:rPr>
          <w:rFonts w:ascii="Times New Roman" w:hAnsi="Times New Roman" w:cs="Times New Roman"/>
          <w:highlight w:val="magenta"/>
        </w:rPr>
      </w:pPr>
      <w:r w:rsidRPr="000D1FEC">
        <w:rPr>
          <w:rFonts w:ascii="Times New Roman" w:hAnsi="Times New Roman" w:cs="Times New Roman"/>
          <w:highlight w:val="magenta"/>
        </w:rPr>
        <w:t>Submit the original of the Bid Guarantee by mail to:</w:t>
      </w:r>
    </w:p>
    <w:p w14:paraId="475B57DC" w14:textId="77777777" w:rsidR="00CD58D2" w:rsidRPr="000D1FEC" w:rsidRDefault="00CD58D2" w:rsidP="00CD58D2">
      <w:pPr>
        <w:pStyle w:val="Level2"/>
        <w:numPr>
          <w:ilvl w:val="2"/>
          <w:numId w:val="2"/>
        </w:numPr>
        <w:tabs>
          <w:tab w:val="clear" w:pos="1080"/>
        </w:tabs>
        <w:spacing w:line="240" w:lineRule="auto"/>
        <w:ind w:left="1800"/>
        <w:rPr>
          <w:rFonts w:ascii="Times New Roman" w:hAnsi="Times New Roman"/>
          <w:szCs w:val="22"/>
          <w:highlight w:val="darkGray"/>
        </w:rPr>
      </w:pPr>
      <w:r w:rsidRPr="000D1FEC">
        <w:rPr>
          <w:rFonts w:ascii="Times New Roman" w:hAnsi="Times New Roman"/>
          <w:szCs w:val="22"/>
          <w:highlight w:val="darkGray"/>
        </w:rPr>
        <w:t>US Postal Service Deliveries:</w:t>
      </w:r>
    </w:p>
    <w:p w14:paraId="16466C64" w14:textId="77777777" w:rsidR="00CD58D2" w:rsidRPr="003D3FCE" w:rsidRDefault="00CD58D2" w:rsidP="00CD58D2">
      <w:pPr>
        <w:pStyle w:val="ListParagraph"/>
        <w:spacing w:line="240" w:lineRule="auto"/>
        <w:ind w:left="1080" w:firstLine="720"/>
        <w:rPr>
          <w:rFonts w:ascii="Times New Roman" w:hAnsi="Times New Roman" w:cs="Times New Roman"/>
        </w:rPr>
      </w:pPr>
      <w:r>
        <w:rPr>
          <w:rFonts w:ascii="Times New Roman" w:hAnsi="Times New Roman" w:cs="Times New Roman"/>
        </w:rPr>
        <w:t>Thomas Council</w:t>
      </w:r>
    </w:p>
    <w:p w14:paraId="26B8E729" w14:textId="77777777" w:rsidR="00CD58D2" w:rsidRPr="003D3FCE" w:rsidRDefault="00CD58D2" w:rsidP="00CD58D2">
      <w:pPr>
        <w:pStyle w:val="ListParagraph"/>
        <w:spacing w:line="240" w:lineRule="auto"/>
        <w:ind w:left="1080" w:firstLine="720"/>
        <w:rPr>
          <w:rFonts w:ascii="Times New Roman" w:hAnsi="Times New Roman" w:cs="Times New Roman"/>
        </w:rPr>
      </w:pPr>
      <w:proofErr w:type="spellStart"/>
      <w:r w:rsidRPr="003D3FCE">
        <w:rPr>
          <w:rFonts w:ascii="Times New Roman" w:hAnsi="Times New Roman" w:cs="Times New Roman"/>
        </w:rPr>
        <w:t>Veterans</w:t>
      </w:r>
      <w:proofErr w:type="spellEnd"/>
      <w:r w:rsidRPr="003D3FCE">
        <w:rPr>
          <w:rFonts w:ascii="Times New Roman" w:hAnsi="Times New Roman" w:cs="Times New Roman"/>
        </w:rPr>
        <w:t xml:space="preserve"> Health Administration</w:t>
      </w:r>
    </w:p>
    <w:p w14:paraId="1E88D787" w14:textId="77777777" w:rsidR="00CD58D2" w:rsidRPr="003D3FCE" w:rsidRDefault="00CD58D2" w:rsidP="00CD58D2">
      <w:pPr>
        <w:pStyle w:val="ListParagraph"/>
        <w:spacing w:line="240" w:lineRule="auto"/>
        <w:ind w:left="1080" w:firstLine="720"/>
        <w:rPr>
          <w:rFonts w:ascii="Times New Roman" w:hAnsi="Times New Roman" w:cs="Times New Roman"/>
        </w:rPr>
      </w:pPr>
      <w:r w:rsidRPr="003D3FCE">
        <w:rPr>
          <w:rFonts w:ascii="Times New Roman" w:hAnsi="Times New Roman" w:cs="Times New Roman"/>
        </w:rPr>
        <w:t xml:space="preserve">Program Contracting Activity Central (VHA-PCAC) </w:t>
      </w:r>
    </w:p>
    <w:p w14:paraId="02C12266" w14:textId="77777777" w:rsidR="00CD58D2" w:rsidRPr="003D3FCE" w:rsidRDefault="00CD58D2" w:rsidP="00CD58D2">
      <w:pPr>
        <w:pStyle w:val="ListParagraph"/>
        <w:spacing w:line="240" w:lineRule="auto"/>
        <w:ind w:left="1080" w:firstLine="720"/>
        <w:rPr>
          <w:rFonts w:ascii="Times New Roman" w:hAnsi="Times New Roman" w:cs="Times New Roman"/>
        </w:rPr>
      </w:pPr>
      <w:r w:rsidRPr="003D3FCE">
        <w:rPr>
          <w:rFonts w:ascii="Times New Roman" w:hAnsi="Times New Roman" w:cs="Times New Roman"/>
        </w:rPr>
        <w:t>6150 Oaktree Blvd., Suite 300</w:t>
      </w:r>
    </w:p>
    <w:p w14:paraId="46515A0D" w14:textId="77777777" w:rsidR="00CD58D2" w:rsidRPr="004A771B" w:rsidRDefault="00CD58D2" w:rsidP="00CD58D2">
      <w:pPr>
        <w:pStyle w:val="ListParagraph"/>
        <w:spacing w:line="240" w:lineRule="auto"/>
        <w:ind w:left="1080" w:firstLine="720"/>
        <w:rPr>
          <w:rFonts w:ascii="Times New Roman" w:hAnsi="Times New Roman" w:cs="Times New Roman"/>
        </w:rPr>
      </w:pPr>
      <w:r w:rsidRPr="003D3FCE">
        <w:rPr>
          <w:rFonts w:ascii="Times New Roman" w:hAnsi="Times New Roman" w:cs="Times New Roman"/>
        </w:rPr>
        <w:t>Independence, OH 44131</w:t>
      </w:r>
    </w:p>
    <w:p w14:paraId="39F88B01" w14:textId="77777777" w:rsidR="00CD58D2" w:rsidRPr="000D1FEC" w:rsidRDefault="00CD58D2" w:rsidP="00CD58D2">
      <w:pPr>
        <w:pStyle w:val="ListParagraph"/>
        <w:numPr>
          <w:ilvl w:val="2"/>
          <w:numId w:val="2"/>
        </w:numPr>
        <w:spacing w:line="240" w:lineRule="auto"/>
        <w:ind w:left="1800"/>
        <w:rPr>
          <w:rFonts w:ascii="Times New Roman" w:hAnsi="Times New Roman" w:cs="Times New Roman"/>
          <w:highlight w:val="darkGray"/>
        </w:rPr>
      </w:pPr>
      <w:r w:rsidRPr="000D1FEC">
        <w:rPr>
          <w:rFonts w:ascii="Times New Roman" w:hAnsi="Times New Roman"/>
          <w:highlight w:val="darkGray"/>
        </w:rPr>
        <w:t xml:space="preserve">Commercial Delivery Services / Hand Carry (Monday- Friday, 8:00 AM to 4:30PM (EDT)) </w:t>
      </w:r>
    </w:p>
    <w:p w14:paraId="0EF96D86" w14:textId="77777777" w:rsidR="00CD58D2" w:rsidRPr="00F52A85" w:rsidRDefault="00CD58D2" w:rsidP="00CD58D2">
      <w:pPr>
        <w:pStyle w:val="Level2"/>
        <w:spacing w:line="240" w:lineRule="auto"/>
        <w:ind w:left="1800" w:firstLine="0"/>
        <w:rPr>
          <w:rFonts w:ascii="Times New Roman" w:hAnsi="Times New Roman"/>
          <w:szCs w:val="22"/>
        </w:rPr>
      </w:pPr>
      <w:r>
        <w:rPr>
          <w:rFonts w:ascii="Times New Roman" w:hAnsi="Times New Roman"/>
        </w:rPr>
        <w:t>Thomas Council</w:t>
      </w:r>
    </w:p>
    <w:p w14:paraId="11EB5E16" w14:textId="77777777" w:rsidR="00CD58D2" w:rsidRDefault="00CD58D2" w:rsidP="00CD58D2">
      <w:pPr>
        <w:pStyle w:val="Level2"/>
        <w:spacing w:line="240" w:lineRule="auto"/>
        <w:ind w:left="1800" w:firstLine="0"/>
        <w:rPr>
          <w:rFonts w:ascii="Times New Roman" w:hAnsi="Times New Roman"/>
        </w:rPr>
      </w:pPr>
      <w:proofErr w:type="spellStart"/>
      <w:r w:rsidRPr="00F52A85">
        <w:rPr>
          <w:rFonts w:ascii="Times New Roman" w:hAnsi="Times New Roman"/>
        </w:rPr>
        <w:t>Veterans</w:t>
      </w:r>
      <w:proofErr w:type="spellEnd"/>
      <w:r w:rsidRPr="00F52A85">
        <w:rPr>
          <w:rFonts w:ascii="Times New Roman" w:hAnsi="Times New Roman"/>
        </w:rPr>
        <w:t xml:space="preserve"> Health Administration</w:t>
      </w:r>
      <w:r>
        <w:rPr>
          <w:rFonts w:ascii="Times New Roman" w:hAnsi="Times New Roman"/>
        </w:rPr>
        <w:t xml:space="preserve"> </w:t>
      </w:r>
    </w:p>
    <w:p w14:paraId="0D853282" w14:textId="77777777" w:rsidR="00CD58D2" w:rsidRPr="00F52A85" w:rsidRDefault="00CD58D2" w:rsidP="00CD58D2">
      <w:pPr>
        <w:pStyle w:val="Level2"/>
        <w:spacing w:line="240" w:lineRule="auto"/>
        <w:ind w:left="1800" w:firstLine="0"/>
        <w:rPr>
          <w:rFonts w:ascii="Times New Roman" w:hAnsi="Times New Roman"/>
          <w:szCs w:val="22"/>
        </w:rPr>
      </w:pPr>
      <w:r w:rsidRPr="00F52A85">
        <w:rPr>
          <w:rFonts w:ascii="Times New Roman" w:hAnsi="Times New Roman"/>
        </w:rPr>
        <w:t xml:space="preserve">Program Contracting Activity Central (VHA-PCAC) </w:t>
      </w:r>
    </w:p>
    <w:p w14:paraId="49EF67C3" w14:textId="77777777" w:rsidR="00CD58D2" w:rsidRDefault="00CD58D2" w:rsidP="00CD58D2">
      <w:pPr>
        <w:pStyle w:val="ListParagraph"/>
        <w:numPr>
          <w:ilvl w:val="0"/>
          <w:numId w:val="3"/>
        </w:numPr>
        <w:spacing w:line="240" w:lineRule="auto"/>
        <w:rPr>
          <w:rFonts w:ascii="Times New Roman" w:hAnsi="Times New Roman" w:cs="Times New Roman"/>
        </w:rPr>
      </w:pPr>
      <w:r w:rsidRPr="003D3FCE">
        <w:rPr>
          <w:rFonts w:ascii="Times New Roman" w:hAnsi="Times New Roman" w:cs="Times New Roman"/>
        </w:rPr>
        <w:t>Oaktree Blvd., Suite 300</w:t>
      </w:r>
    </w:p>
    <w:p w14:paraId="006C8912" w14:textId="77777777" w:rsidR="00CD58D2" w:rsidRPr="004A771B" w:rsidRDefault="00CD58D2" w:rsidP="00CD58D2">
      <w:pPr>
        <w:spacing w:line="240" w:lineRule="auto"/>
        <w:ind w:left="1800"/>
        <w:rPr>
          <w:rFonts w:ascii="Times New Roman" w:hAnsi="Times New Roman" w:cs="Times New Roman"/>
        </w:rPr>
      </w:pPr>
      <w:r w:rsidRPr="00D60269">
        <w:rPr>
          <w:rFonts w:ascii="Times New Roman" w:hAnsi="Times New Roman" w:cs="Times New Roman"/>
        </w:rPr>
        <w:t>Independence, OH 44131</w:t>
      </w:r>
    </w:p>
    <w:p w14:paraId="5ED33A39" w14:textId="77777777" w:rsidR="00CD58D2" w:rsidRPr="00D60269" w:rsidRDefault="00CD58D2" w:rsidP="00CD58D2">
      <w:pPr>
        <w:pStyle w:val="Level2"/>
        <w:numPr>
          <w:ilvl w:val="2"/>
          <w:numId w:val="2"/>
        </w:numPr>
        <w:spacing w:line="240" w:lineRule="auto"/>
        <w:ind w:left="1800"/>
        <w:rPr>
          <w:rFonts w:ascii="Times New Roman" w:hAnsi="Times New Roman"/>
          <w:szCs w:val="22"/>
        </w:rPr>
      </w:pPr>
      <w:r w:rsidRPr="003D3FCE">
        <w:rPr>
          <w:rFonts w:ascii="Times New Roman" w:hAnsi="Times New Roman"/>
          <w:szCs w:val="22"/>
        </w:rPr>
        <w:t xml:space="preserve">Failure to furnish the required bid guarantee in the proper form and amount, by the time specified in </w:t>
      </w:r>
      <w:r w:rsidRPr="003D3FCE">
        <w:rPr>
          <w:rFonts w:ascii="Times New Roman" w:hAnsi="Times New Roman"/>
          <w:b/>
          <w:szCs w:val="22"/>
        </w:rPr>
        <w:t>Block 13</w:t>
      </w:r>
      <w:r w:rsidRPr="003D3FCE">
        <w:rPr>
          <w:rFonts w:ascii="Times New Roman" w:hAnsi="Times New Roman"/>
          <w:szCs w:val="22"/>
        </w:rPr>
        <w:t xml:space="preserve"> of </w:t>
      </w:r>
      <w:r w:rsidRPr="003D3FCE">
        <w:rPr>
          <w:rFonts w:ascii="Times New Roman" w:hAnsi="Times New Roman"/>
          <w:b/>
          <w:szCs w:val="22"/>
        </w:rPr>
        <w:t>SF 1442</w:t>
      </w:r>
      <w:r w:rsidRPr="003D3FCE">
        <w:rPr>
          <w:rFonts w:ascii="Times New Roman" w:hAnsi="Times New Roman"/>
          <w:szCs w:val="22"/>
        </w:rPr>
        <w:t>, may result in rejection of the proposal.  SEE FAR Provision 52.228-1, Bid Guarantee, of this Solicitation.</w:t>
      </w:r>
    </w:p>
    <w:p w14:paraId="686D8FDF" w14:textId="77777777" w:rsidR="00CD58D2" w:rsidRPr="000D1FEC" w:rsidRDefault="00CD58D2" w:rsidP="00CD58D2">
      <w:pPr>
        <w:pStyle w:val="ListParagraph"/>
        <w:numPr>
          <w:ilvl w:val="0"/>
          <w:numId w:val="2"/>
        </w:numPr>
        <w:spacing w:line="240" w:lineRule="auto"/>
        <w:ind w:left="360"/>
        <w:rPr>
          <w:rFonts w:ascii="Times New Roman" w:hAnsi="Times New Roman" w:cs="Times New Roman"/>
          <w:highlight w:val="cyan"/>
        </w:rPr>
      </w:pPr>
      <w:r w:rsidRPr="000D1FEC">
        <w:rPr>
          <w:rFonts w:ascii="Times New Roman" w:hAnsi="Times New Roman" w:cs="Times New Roman"/>
          <w:highlight w:val="cyan"/>
        </w:rPr>
        <w:t>Proposal Format:</w:t>
      </w:r>
    </w:p>
    <w:p w14:paraId="4E354A48"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Technical and Price sections of the Offerors proposals will be evaluated independently; therefore, the Offeror shall submit the proposal in two (2) Volumes (Volume I: Technical</w:t>
      </w:r>
      <w:r w:rsidRPr="003D3FCE">
        <w:rPr>
          <w:rFonts w:ascii="Times New Roman" w:hAnsi="Times New Roman" w:cs="Times New Roman"/>
        </w:rPr>
        <w:t xml:space="preserve"> and Volume II: Price). In order that the Volume I Technical may be evaluated strictly on the merit of the material submitted, the contractor shall include </w:t>
      </w:r>
      <w:r w:rsidRPr="003D3FCE">
        <w:rPr>
          <w:rFonts w:ascii="Times New Roman" w:hAnsi="Times New Roman" w:cs="Times New Roman"/>
          <w:b/>
        </w:rPr>
        <w:t>NO</w:t>
      </w:r>
      <w:r w:rsidRPr="003D3FCE">
        <w:rPr>
          <w:rFonts w:ascii="Times New Roman" w:hAnsi="Times New Roman" w:cs="Times New Roman"/>
        </w:rPr>
        <w:t xml:space="preserve"> price information in Volume I. Offeror shall separate Volumes I and II. Both Technical and Price volumes, therefore, must be labeled with the Offeror's organization, business address, and VA Solicitation Number. </w:t>
      </w:r>
    </w:p>
    <w:p w14:paraId="6D6F980D"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 xml:space="preserve">The Offeror shall submit Volumes I and II in electronic format as searchable PDF documents.  </w:t>
      </w:r>
      <w:r w:rsidRPr="000D1FEC">
        <w:rPr>
          <w:rFonts w:ascii="Times New Roman" w:hAnsi="Times New Roman" w:cs="Times New Roman"/>
          <w:color w:val="000000"/>
          <w:highlight w:val="magenta"/>
        </w:rPr>
        <w:t>The proposal, in its entirety, shall not exceed two emails (one email for Price</w:t>
      </w:r>
      <w:r w:rsidRPr="003D3FCE">
        <w:rPr>
          <w:rFonts w:ascii="Times New Roman" w:hAnsi="Times New Roman" w:cs="Times New Roman"/>
          <w:color w:val="000000"/>
        </w:rPr>
        <w:t xml:space="preserve"> proposal, and one email for Technical proposal) of 5MB each. </w:t>
      </w:r>
      <w:r w:rsidRPr="003D3FCE">
        <w:rPr>
          <w:rFonts w:ascii="Times New Roman" w:hAnsi="Times New Roman" w:cs="Times New Roman"/>
        </w:rPr>
        <w:t>Include page numbers and the company name in the header or footer of each page.</w:t>
      </w:r>
    </w:p>
    <w:p w14:paraId="6D291A23"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 xml:space="preserve">The offer, including title page, detailed table of contents, preface, for Volume I Technical shall not exceed a total of </w:t>
      </w:r>
      <w:r w:rsidRPr="000D1FEC">
        <w:rPr>
          <w:rFonts w:ascii="Times New Roman" w:hAnsi="Times New Roman" w:cs="Times New Roman"/>
          <w:b/>
          <w:highlight w:val="magenta"/>
          <w:u w:val="single"/>
        </w:rPr>
        <w:t>TWENTY (20)</w:t>
      </w:r>
      <w:r w:rsidRPr="000D1FEC">
        <w:rPr>
          <w:rFonts w:ascii="Times New Roman" w:hAnsi="Times New Roman" w:cs="Times New Roman"/>
          <w:highlight w:val="magenta"/>
        </w:rPr>
        <w:t xml:space="preserve"> pages in Microsoft Arial size 12 font. Volume</w:t>
      </w:r>
      <w:r w:rsidRPr="003D3FCE">
        <w:rPr>
          <w:rFonts w:ascii="Times New Roman" w:hAnsi="Times New Roman" w:cs="Times New Roman"/>
        </w:rPr>
        <w:t xml:space="preserve"> II Price Proposal shall not exceed a total of </w:t>
      </w:r>
      <w:r>
        <w:rPr>
          <w:rFonts w:ascii="Times New Roman" w:hAnsi="Times New Roman" w:cs="Times New Roman"/>
          <w:b/>
          <w:u w:val="single"/>
        </w:rPr>
        <w:t>TEN (1</w:t>
      </w:r>
      <w:r w:rsidRPr="003D3FCE">
        <w:rPr>
          <w:rFonts w:ascii="Times New Roman" w:hAnsi="Times New Roman" w:cs="Times New Roman"/>
          <w:b/>
          <w:u w:val="single"/>
        </w:rPr>
        <w:t>0</w:t>
      </w:r>
      <w:r w:rsidRPr="003D3FCE">
        <w:rPr>
          <w:rFonts w:ascii="Times New Roman" w:hAnsi="Times New Roman" w:cs="Times New Roman"/>
        </w:rPr>
        <w:t>) pages in Arial size 12 font. The SF 1442, Representations and Certifications and acknowledged amendments shall all be part of Volume II and will not count against the page limitations. Use graphic presentations where such use will contribute to the compactness and clarity of the proposal.</w:t>
      </w:r>
    </w:p>
    <w:p w14:paraId="5CDCB4D0"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 xml:space="preserve">A page is </w:t>
      </w:r>
      <w:bookmarkStart w:id="23" w:name="_Hlk531237373"/>
      <w:r w:rsidRPr="000D1FEC">
        <w:rPr>
          <w:rFonts w:ascii="Times New Roman" w:hAnsi="Times New Roman" w:cs="Times New Roman"/>
          <w:highlight w:val="magenta"/>
        </w:rPr>
        <w:t xml:space="preserve">defined as each face of an 8.5 X 11-inch sheet of paper containing information. Note, submission of the draft project schedule </w:t>
      </w:r>
      <w:r w:rsidRPr="000D1FEC">
        <w:rPr>
          <w:rFonts w:ascii="Times New Roman" w:hAnsi="Times New Roman" w:cs="Times New Roman"/>
          <w:b/>
          <w:highlight w:val="magenta"/>
        </w:rPr>
        <w:t>only</w:t>
      </w:r>
      <w:r w:rsidRPr="000D1FEC">
        <w:rPr>
          <w:rFonts w:ascii="Times New Roman" w:hAnsi="Times New Roman" w:cs="Times New Roman"/>
          <w:highlight w:val="magenta"/>
        </w:rPr>
        <w:t>, can be submitted by utilizing larger</w:t>
      </w:r>
      <w:r w:rsidRPr="006B5E95">
        <w:rPr>
          <w:rFonts w:ascii="Times New Roman" w:hAnsi="Times New Roman" w:cs="Times New Roman"/>
        </w:rPr>
        <w:t xml:space="preserve"> paper </w:t>
      </w:r>
      <w:bookmarkStart w:id="24" w:name="_Hlk507842385"/>
      <w:r w:rsidRPr="006B5E95">
        <w:rPr>
          <w:rFonts w:ascii="Times New Roman" w:hAnsi="Times New Roman" w:cs="Times New Roman"/>
        </w:rPr>
        <w:t>(11 X 17 inch)</w:t>
      </w:r>
      <w:bookmarkEnd w:id="24"/>
      <w:r w:rsidRPr="006B5E95">
        <w:rPr>
          <w:rFonts w:ascii="Times New Roman" w:hAnsi="Times New Roman" w:cs="Times New Roman"/>
        </w:rPr>
        <w:t xml:space="preserve">.  All information (except for document numbers, page numbers, etc.) shall be provided in an image area of 7 X 9 inches.  Note, this does not apply for the submission of the draft project schedule.  The background color of each page of the submission shall be white or ivory stock only.  Excess pages will not be evaluated. Text lines will be single-spaced.  A smaller font size for any graphics presented in a proposal </w:t>
      </w:r>
      <w:r w:rsidRPr="006B5E95">
        <w:rPr>
          <w:rFonts w:ascii="Times New Roman" w:hAnsi="Times New Roman" w:cs="Times New Roman"/>
        </w:rPr>
        <w:lastRenderedPageBreak/>
        <w:t>is permitted as long as the information is legible to the human eye. Fonts other than Arial are permissible in the presentation of graphic material only.</w:t>
      </w:r>
    </w:p>
    <w:bookmarkEnd w:id="23"/>
    <w:p w14:paraId="1A117265"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The Offeror’s responses shall clearly address each evaluation factor listed in this solicitation. Failure to submit in the format required and clearly address those factors may</w:t>
      </w:r>
      <w:r w:rsidRPr="003D3FCE">
        <w:rPr>
          <w:rFonts w:ascii="Times New Roman" w:hAnsi="Times New Roman" w:cs="Times New Roman"/>
        </w:rPr>
        <w:t xml:space="preserve"> result in this offer being rated unacceptable.</w:t>
      </w:r>
    </w:p>
    <w:p w14:paraId="2A5E5693"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Offeror shall include all required Representations and Certifications; and acknowledge receiving amendments by filling out section 19 of the SF 1442 and returning a signed</w:t>
      </w:r>
      <w:r w:rsidRPr="003D3FCE">
        <w:rPr>
          <w:rFonts w:ascii="Times New Roman" w:hAnsi="Times New Roman" w:cs="Times New Roman"/>
        </w:rPr>
        <w:t xml:space="preserve"> copy of the amendment(s) with the offer. The Representations and Certifications and acknowledged Amendments shall be included in Volume II of the proposal and will not count as part of the page limitations.</w:t>
      </w:r>
    </w:p>
    <w:p w14:paraId="002BFCA1" w14:textId="77777777" w:rsidR="00CD58D2" w:rsidRPr="003D3FCE" w:rsidRDefault="00CD58D2" w:rsidP="00CD58D2">
      <w:pPr>
        <w:pStyle w:val="ListParagraph"/>
        <w:numPr>
          <w:ilvl w:val="1"/>
          <w:numId w:val="2"/>
        </w:numPr>
        <w:spacing w:line="240" w:lineRule="auto"/>
        <w:rPr>
          <w:rFonts w:ascii="Times New Roman" w:hAnsi="Times New Roman" w:cs="Times New Roman"/>
        </w:rPr>
      </w:pPr>
      <w:r w:rsidRPr="000D1FEC">
        <w:rPr>
          <w:rFonts w:ascii="Times New Roman" w:hAnsi="Times New Roman" w:cs="Times New Roman"/>
          <w:highlight w:val="magenta"/>
        </w:rPr>
        <w:t>Offeror shall include the Safety or Environmental Violations and Experience Modification Rating Information as part of Volume II, including filling out</w:t>
      </w:r>
      <w:r w:rsidRPr="003D3FCE">
        <w:rPr>
          <w:rFonts w:ascii="Times New Roman" w:hAnsi="Times New Roman" w:cs="Times New Roman"/>
        </w:rPr>
        <w:t xml:space="preserve"> </w:t>
      </w:r>
      <w:r w:rsidRPr="00B22445">
        <w:rPr>
          <w:rFonts w:ascii="Times New Roman" w:hAnsi="Times New Roman" w:cs="Times New Roman"/>
          <w:b/>
        </w:rPr>
        <w:t>ATTACHMENT</w:t>
      </w:r>
      <w:r>
        <w:rPr>
          <w:rFonts w:ascii="Times New Roman" w:hAnsi="Times New Roman" w:cs="Times New Roman"/>
          <w:b/>
        </w:rPr>
        <w:t xml:space="preserve"> 12</w:t>
      </w:r>
      <w:r w:rsidRPr="003D3FCE">
        <w:rPr>
          <w:rFonts w:ascii="Times New Roman" w:hAnsi="Times New Roman" w:cs="Times New Roman"/>
        </w:rPr>
        <w:t>.  It will not be evaluated as Price, nor will it count against the page limitations.</w:t>
      </w:r>
    </w:p>
    <w:p w14:paraId="32875AF2"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r>
      <w:r w:rsidRPr="000D1FEC">
        <w:rPr>
          <w:rFonts w:ascii="Times New Roman" w:hAnsi="Times New Roman"/>
          <w:szCs w:val="22"/>
          <w:highlight w:val="magenta"/>
        </w:rPr>
        <w:t>1.</w:t>
      </w:r>
      <w:r w:rsidRPr="000D1FEC">
        <w:rPr>
          <w:rFonts w:ascii="Times New Roman" w:hAnsi="Times New Roman"/>
          <w:szCs w:val="22"/>
          <w:highlight w:val="magenta"/>
        </w:rPr>
        <w:tab/>
        <w:t>All Offerors shall submit information pertaining to their past Safety and Environmental record.  The information must contain a certification that the Offeror has no more than</w:t>
      </w:r>
      <w:r w:rsidRPr="007228D7">
        <w:rPr>
          <w:rFonts w:ascii="Times New Roman" w:hAnsi="Times New Roman"/>
          <w:szCs w:val="22"/>
        </w:rPr>
        <w:t xml:space="preserve"> three (3) serious, or one (1) repeat or one (1) willful OSHA or any EPA violation(s) in the past three years.  If such certification cannot be made, an Offeror shall explain why and submit as much information as possible regarding the circumstances of its past safety and environmental record, including the number of EPA violations and/or the number of serious, repeat, and/or willful OSHA violations, along with a detailed description of those violations.</w:t>
      </w:r>
    </w:p>
    <w:p w14:paraId="0DB8C112"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r>
      <w:r w:rsidRPr="000D1FEC">
        <w:rPr>
          <w:rFonts w:ascii="Times New Roman" w:hAnsi="Times New Roman"/>
          <w:szCs w:val="22"/>
          <w:highlight w:val="magenta"/>
        </w:rPr>
        <w:t>2.</w:t>
      </w:r>
      <w:r w:rsidRPr="000D1FEC">
        <w:rPr>
          <w:rFonts w:ascii="Times New Roman" w:hAnsi="Times New Roman"/>
          <w:szCs w:val="22"/>
          <w:highlight w:val="magenta"/>
        </w:rPr>
        <w:tab/>
        <w:t>All Offerors shall submit information regarding their current Experience Modification Rate (EMR).  This information shall be obtained from the Offeror’s insurance carrier and</w:t>
      </w:r>
      <w:r w:rsidRPr="007228D7">
        <w:rPr>
          <w:rFonts w:ascii="Times New Roman" w:hAnsi="Times New Roman"/>
          <w:szCs w:val="22"/>
        </w:rPr>
        <w:t xml:space="preserve"> be furnished on the insurance carrier’s letterhead.  If an Offeror’s EMR is above 1.0, Offeror must submit a written explanation of the EMR from its insurance carrier furnished on the insurance carrier’s letterhead, describing the reasons for the elevated EMR and the anticipated date the EMR may be reduced to 1.0 or below.</w:t>
      </w:r>
    </w:p>
    <w:p w14:paraId="03D39886"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r>
      <w:r w:rsidRPr="000D1FEC">
        <w:rPr>
          <w:rFonts w:ascii="Times New Roman" w:hAnsi="Times New Roman"/>
          <w:szCs w:val="22"/>
          <w:highlight w:val="magenta"/>
        </w:rPr>
        <w:t>3.</w:t>
      </w:r>
      <w:r w:rsidRPr="000D1FEC">
        <w:rPr>
          <w:rFonts w:ascii="Times New Roman" w:hAnsi="Times New Roman"/>
          <w:szCs w:val="22"/>
          <w:highlight w:val="magenta"/>
        </w:rPr>
        <w:tab/>
        <w:t>Self-insured contractors or other contractors that cannot provide their EMR rating on insurance letterhead must obtain a rating from the National Council on Compensation</w:t>
      </w:r>
      <w:r w:rsidRPr="007228D7">
        <w:rPr>
          <w:rFonts w:ascii="Times New Roman" w:hAnsi="Times New Roman"/>
          <w:szCs w:val="22"/>
        </w:rPr>
        <w:t xml:space="preserve"> Insurance, Inc. (NCCI) by completing/submitting form ERM-6 and providing the rating on letterhead from NCCI.  Note: Self-insured contractors or other contractors that cannot provide EMR rating on insurance letterhead from the states or territories of CA, DE, MI, NJ, ND, OH, PA, WA, WY, and PR shall obtain their EMR rating from their </w:t>
      </w:r>
      <w:proofErr w:type="gramStart"/>
      <w:r w:rsidRPr="007228D7">
        <w:rPr>
          <w:rFonts w:ascii="Times New Roman" w:hAnsi="Times New Roman"/>
          <w:szCs w:val="22"/>
        </w:rPr>
        <w:t>state run</w:t>
      </w:r>
      <w:proofErr w:type="gramEnd"/>
      <w:r w:rsidRPr="007228D7">
        <w:rPr>
          <w:rFonts w:ascii="Times New Roman" w:hAnsi="Times New Roman"/>
          <w:szCs w:val="22"/>
        </w:rPr>
        <w:t xml:space="preserve"> worker’s compensation insurance rating bureau.</w:t>
      </w:r>
    </w:p>
    <w:p w14:paraId="678EFD02"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t>4.</w:t>
      </w:r>
      <w:r w:rsidRPr="007228D7">
        <w:rPr>
          <w:rFonts w:ascii="Times New Roman" w:hAnsi="Times New Roman"/>
          <w:szCs w:val="22"/>
        </w:rPr>
        <w:tab/>
        <w:t xml:space="preserve">If the NCCI cannot issue an EMR because the Offeror lacks insurance history, Offeror shall submit a letter indicating so from its insurance carrier furnished on the insurance carrier’s </w:t>
      </w:r>
      <w:proofErr w:type="gramStart"/>
      <w:r w:rsidRPr="007228D7">
        <w:rPr>
          <w:rFonts w:ascii="Times New Roman" w:hAnsi="Times New Roman"/>
          <w:szCs w:val="22"/>
        </w:rPr>
        <w:t>letterhead, and</w:t>
      </w:r>
      <w:proofErr w:type="gramEnd"/>
      <w:r w:rsidRPr="007228D7">
        <w:rPr>
          <w:rFonts w:ascii="Times New Roman" w:hAnsi="Times New Roman"/>
          <w:szCs w:val="22"/>
        </w:rPr>
        <w:t xml:space="preserve"> include a letter from the NCCI indicating that is has assigned Offeror a Unity Rating of 1.0.</w:t>
      </w:r>
    </w:p>
    <w:p w14:paraId="738D15A2"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t>5.</w:t>
      </w:r>
      <w:r w:rsidRPr="007228D7">
        <w:rPr>
          <w:rFonts w:ascii="Times New Roman" w:hAnsi="Times New Roman"/>
          <w:szCs w:val="22"/>
        </w:rPr>
        <w:tab/>
        <w:t xml:space="preserve">The above information, along with other information obtained from Government systems, such as the OSHA and EPA online inspection history databases, will be used to make an initial Determination of Responsibility.   </w:t>
      </w:r>
    </w:p>
    <w:p w14:paraId="0683D4E0" w14:textId="77777777" w:rsidR="00CD58D2" w:rsidRPr="007228D7" w:rsidRDefault="00CD58D2" w:rsidP="00CD58D2">
      <w:pPr>
        <w:pStyle w:val="Level2"/>
        <w:spacing w:line="240" w:lineRule="auto"/>
        <w:ind w:left="1440" w:hanging="720"/>
        <w:rPr>
          <w:rFonts w:ascii="Times New Roman" w:hAnsi="Times New Roman"/>
          <w:szCs w:val="22"/>
        </w:rPr>
      </w:pPr>
      <w:r w:rsidRPr="007228D7">
        <w:rPr>
          <w:rFonts w:ascii="Times New Roman" w:hAnsi="Times New Roman"/>
          <w:szCs w:val="22"/>
        </w:rPr>
        <w:tab/>
        <w:t>6.</w:t>
      </w:r>
      <w:r w:rsidRPr="007228D7">
        <w:rPr>
          <w:rFonts w:ascii="Times New Roman" w:hAnsi="Times New Roman"/>
          <w:szCs w:val="22"/>
        </w:rPr>
        <w:tab/>
        <w:t>This requirement is applicable to all subcontracting tiers, and prospective prime contractors are responsible for determining the responsibility of their prospective subcontractors.</w:t>
      </w:r>
    </w:p>
    <w:p w14:paraId="0A8A53F2" w14:textId="77777777" w:rsidR="00CD58D2" w:rsidRPr="007228D7" w:rsidRDefault="00CD58D2" w:rsidP="00CD58D2">
      <w:pPr>
        <w:pStyle w:val="Level2"/>
        <w:spacing w:line="240" w:lineRule="auto"/>
        <w:ind w:left="1440" w:firstLine="0"/>
        <w:rPr>
          <w:rFonts w:ascii="Times New Roman" w:hAnsi="Times New Roman"/>
          <w:szCs w:val="22"/>
        </w:rPr>
      </w:pPr>
      <w:r w:rsidRPr="007228D7">
        <w:rPr>
          <w:rFonts w:ascii="Times New Roman" w:hAnsi="Times New Roman"/>
          <w:szCs w:val="22"/>
        </w:rPr>
        <w:t>*If the EMR rating for the subcontracting tiers cannot be provided at time of proposal submission, the prime contractor shall acknowledge this and provide as a submittal with the insurance and bonding requirements.</w:t>
      </w:r>
    </w:p>
    <w:p w14:paraId="77C311B9" w14:textId="77777777" w:rsidR="00CD58D2" w:rsidRPr="007228D7" w:rsidRDefault="00CD58D2" w:rsidP="00CD58D2">
      <w:pPr>
        <w:pStyle w:val="Level2"/>
        <w:tabs>
          <w:tab w:val="clear" w:pos="1080"/>
        </w:tabs>
        <w:spacing w:line="240" w:lineRule="auto"/>
        <w:ind w:left="1440"/>
        <w:rPr>
          <w:rFonts w:ascii="Times New Roman" w:hAnsi="Times New Roman"/>
          <w:szCs w:val="22"/>
        </w:rPr>
      </w:pPr>
      <w:r w:rsidRPr="00D432B6">
        <w:rPr>
          <w:rFonts w:ascii="Times New Roman" w:hAnsi="Times New Roman"/>
          <w:szCs w:val="22"/>
        </w:rPr>
        <w:lastRenderedPageBreak/>
        <w:t xml:space="preserve">7. </w:t>
      </w:r>
      <w:r w:rsidRPr="00D432B6">
        <w:rPr>
          <w:rFonts w:ascii="Times New Roman" w:hAnsi="Times New Roman"/>
          <w:szCs w:val="22"/>
        </w:rPr>
        <w:tab/>
        <w:t xml:space="preserve">Failure to provide the </w:t>
      </w:r>
      <w:r w:rsidRPr="00B22445">
        <w:rPr>
          <w:rFonts w:ascii="Times New Roman" w:hAnsi="Times New Roman"/>
          <w:b/>
          <w:szCs w:val="22"/>
        </w:rPr>
        <w:t xml:space="preserve">ATTACHMENT </w:t>
      </w:r>
      <w:r>
        <w:rPr>
          <w:rFonts w:ascii="Times New Roman" w:hAnsi="Times New Roman"/>
          <w:b/>
          <w:szCs w:val="22"/>
        </w:rPr>
        <w:t>12</w:t>
      </w:r>
      <w:r w:rsidRPr="00D432B6">
        <w:rPr>
          <w:rFonts w:ascii="Times New Roman" w:hAnsi="Times New Roman"/>
          <w:szCs w:val="22"/>
        </w:rPr>
        <w:t xml:space="preserve"> cont</w:t>
      </w:r>
      <w:r w:rsidRPr="007228D7">
        <w:rPr>
          <w:rFonts w:ascii="Times New Roman" w:hAnsi="Times New Roman"/>
          <w:szCs w:val="22"/>
        </w:rPr>
        <w:t>aining the above information, may result in a determination that an Offeror is not responsible and therefore ineligible for award.</w:t>
      </w:r>
    </w:p>
    <w:p w14:paraId="118BE9DC" w14:textId="77777777" w:rsidR="00CD58D2" w:rsidRPr="000D1FEC" w:rsidRDefault="00CD58D2" w:rsidP="00CD58D2">
      <w:pPr>
        <w:pStyle w:val="Level1"/>
        <w:numPr>
          <w:ilvl w:val="0"/>
          <w:numId w:val="2"/>
        </w:numPr>
        <w:tabs>
          <w:tab w:val="clear" w:pos="720"/>
        </w:tabs>
        <w:spacing w:line="240" w:lineRule="auto"/>
        <w:ind w:left="360"/>
        <w:rPr>
          <w:rFonts w:ascii="Times New Roman" w:hAnsi="Times New Roman"/>
          <w:szCs w:val="22"/>
          <w:highlight w:val="cyan"/>
        </w:rPr>
      </w:pPr>
      <w:r w:rsidRPr="000D1FEC">
        <w:rPr>
          <w:rFonts w:ascii="Times New Roman" w:hAnsi="Times New Roman"/>
          <w:szCs w:val="22"/>
          <w:highlight w:val="cyan"/>
        </w:rPr>
        <w:t>Final Proposal Revisions</w:t>
      </w:r>
    </w:p>
    <w:p w14:paraId="3F9755F1" w14:textId="77777777" w:rsidR="00CD58D2" w:rsidRPr="00475539" w:rsidRDefault="00CD58D2" w:rsidP="00CD58D2">
      <w:pPr>
        <w:pStyle w:val="Level1"/>
        <w:numPr>
          <w:ilvl w:val="1"/>
          <w:numId w:val="2"/>
        </w:numPr>
        <w:tabs>
          <w:tab w:val="clear" w:pos="720"/>
        </w:tabs>
        <w:spacing w:line="240" w:lineRule="auto"/>
        <w:rPr>
          <w:rFonts w:ascii="Times New Roman" w:hAnsi="Times New Roman"/>
          <w:szCs w:val="22"/>
        </w:rPr>
      </w:pPr>
      <w:r w:rsidRPr="000D1FEC">
        <w:rPr>
          <w:rFonts w:ascii="Times New Roman" w:hAnsi="Times New Roman"/>
          <w:szCs w:val="22"/>
          <w:highlight w:val="magenta"/>
        </w:rPr>
        <w:t>If determined to be necessary, proposal revisions will be requested from the proposals received. The CO will identify those Offerors, whose proposals are within the</w:t>
      </w:r>
      <w:r w:rsidRPr="00475539">
        <w:rPr>
          <w:rFonts w:ascii="Times New Roman" w:hAnsi="Times New Roman"/>
          <w:szCs w:val="22"/>
        </w:rPr>
        <w:t xml:space="preserve"> competitive range, considering the selection criteria identified in this section. Discussions may be conducted with those Offerors falling within the competitive range, after which proposal revisions will be requested. Sealed proposal revisions will be submitted as per </w:t>
      </w:r>
      <w:r w:rsidRPr="00AE45CE">
        <w:rPr>
          <w:rFonts w:ascii="Times New Roman" w:hAnsi="Times New Roman"/>
          <w:szCs w:val="22"/>
        </w:rPr>
        <w:t>Section 2.7(A),</w:t>
      </w:r>
      <w:r w:rsidRPr="00475539">
        <w:rPr>
          <w:rFonts w:ascii="Times New Roman" w:hAnsi="Times New Roman"/>
          <w:szCs w:val="22"/>
        </w:rPr>
        <w:t xml:space="preserve"> above, except as noted below and will be due at a time and place to be determined. </w:t>
      </w:r>
    </w:p>
    <w:p w14:paraId="2BC8E128" w14:textId="77777777" w:rsidR="00CD58D2" w:rsidRPr="00475539" w:rsidRDefault="00CD58D2" w:rsidP="00CD58D2">
      <w:pPr>
        <w:pStyle w:val="Level1"/>
        <w:numPr>
          <w:ilvl w:val="1"/>
          <w:numId w:val="2"/>
        </w:numPr>
        <w:tabs>
          <w:tab w:val="clear" w:pos="720"/>
        </w:tabs>
        <w:spacing w:line="240" w:lineRule="auto"/>
        <w:rPr>
          <w:rFonts w:ascii="Times New Roman" w:hAnsi="Times New Roman"/>
          <w:szCs w:val="22"/>
        </w:rPr>
      </w:pPr>
      <w:r w:rsidRPr="000D1FEC">
        <w:rPr>
          <w:rFonts w:ascii="Times New Roman" w:hAnsi="Times New Roman"/>
          <w:szCs w:val="22"/>
          <w:highlight w:val="magenta"/>
        </w:rPr>
        <w:t>Offerors submitting proposal revisions will not be requested to re-submit any documents which are unchanged from their initial proposals. They should provide necessary changes</w:t>
      </w:r>
      <w:r w:rsidRPr="00475539">
        <w:rPr>
          <w:rFonts w:ascii="Times New Roman" w:hAnsi="Times New Roman"/>
          <w:szCs w:val="22"/>
        </w:rPr>
        <w:t xml:space="preserve"> to individual paragraphs, as briefly as possible, together with a table of contents, which clarifies where within the initial proposal the additional information or changed documents would be placed. Proposal revisions shall include a completed </w:t>
      </w:r>
      <w:r w:rsidRPr="00475539">
        <w:rPr>
          <w:rFonts w:ascii="Times New Roman" w:hAnsi="Times New Roman"/>
          <w:b/>
          <w:szCs w:val="22"/>
        </w:rPr>
        <w:t>SF 1442 t</w:t>
      </w:r>
      <w:r w:rsidRPr="00475539">
        <w:rPr>
          <w:rFonts w:ascii="Times New Roman" w:hAnsi="Times New Roman"/>
          <w:szCs w:val="22"/>
        </w:rPr>
        <w:t>hat acknowledges receiving all amendments, by number. A new bid bond shall be submitted only if the final proposal revisions Offeror’s price proposal is greater than its initial price proposal.</w:t>
      </w:r>
    </w:p>
    <w:p w14:paraId="547296DE" w14:textId="77777777" w:rsidR="00CD58D2" w:rsidRPr="00475539" w:rsidRDefault="00CD58D2" w:rsidP="00CD58D2">
      <w:pPr>
        <w:pStyle w:val="Level1"/>
        <w:spacing w:line="240" w:lineRule="auto"/>
        <w:ind w:left="1440" w:firstLine="0"/>
        <w:rPr>
          <w:rFonts w:ascii="Times New Roman" w:hAnsi="Times New Roman"/>
          <w:szCs w:val="22"/>
        </w:rPr>
      </w:pPr>
      <w:r>
        <w:rPr>
          <w:rFonts w:ascii="Times New Roman" w:hAnsi="Times New Roman"/>
          <w:szCs w:val="22"/>
        </w:rPr>
        <w:t xml:space="preserve">*Note this </w:t>
      </w:r>
      <w:r w:rsidRPr="00AE45CE">
        <w:rPr>
          <w:rFonts w:ascii="Times New Roman" w:hAnsi="Times New Roman"/>
          <w:szCs w:val="22"/>
        </w:rPr>
        <w:t>section 2.7(C)</w:t>
      </w:r>
      <w:r w:rsidRPr="00475539">
        <w:rPr>
          <w:rFonts w:ascii="Times New Roman" w:hAnsi="Times New Roman"/>
          <w:szCs w:val="22"/>
        </w:rPr>
        <w:t xml:space="preserve"> only applies if discussions are conducted.</w:t>
      </w:r>
    </w:p>
    <w:p w14:paraId="4B12AC99" w14:textId="77777777" w:rsidR="00CD58D2" w:rsidRPr="000D1FEC" w:rsidRDefault="00CD58D2" w:rsidP="00CD58D2">
      <w:pPr>
        <w:pStyle w:val="ArticleB"/>
        <w:numPr>
          <w:ilvl w:val="0"/>
          <w:numId w:val="2"/>
        </w:numPr>
        <w:spacing w:after="0"/>
        <w:rPr>
          <w:rFonts w:ascii="Times New Roman" w:hAnsi="Times New Roman"/>
          <w:b w:val="0"/>
          <w:szCs w:val="22"/>
          <w:highlight w:val="cyan"/>
        </w:rPr>
      </w:pPr>
      <w:r w:rsidRPr="000D1FEC">
        <w:rPr>
          <w:rFonts w:ascii="Times New Roman" w:hAnsi="Times New Roman"/>
          <w:b w:val="0"/>
          <w:caps w:val="0"/>
          <w:szCs w:val="22"/>
          <w:highlight w:val="cyan"/>
        </w:rPr>
        <w:t xml:space="preserve">Volume I - Technical Proposal Requirements </w:t>
      </w:r>
    </w:p>
    <w:p w14:paraId="26743D47" w14:textId="77777777" w:rsidR="00CD58D2" w:rsidRPr="000D1FEC" w:rsidRDefault="00CD58D2" w:rsidP="00CD58D2">
      <w:pPr>
        <w:pStyle w:val="Level1"/>
        <w:numPr>
          <w:ilvl w:val="1"/>
          <w:numId w:val="2"/>
        </w:numPr>
        <w:spacing w:line="240" w:lineRule="auto"/>
        <w:rPr>
          <w:rFonts w:ascii="Times New Roman" w:hAnsi="Times New Roman"/>
          <w:szCs w:val="22"/>
          <w:highlight w:val="magenta"/>
        </w:rPr>
      </w:pPr>
      <w:r w:rsidRPr="000D1FEC">
        <w:rPr>
          <w:rFonts w:ascii="Times New Roman" w:hAnsi="Times New Roman"/>
          <w:szCs w:val="22"/>
          <w:highlight w:val="magenta"/>
        </w:rPr>
        <w:t>The proposal shall address the following submission requirements for Factor 1 (Technical).</w:t>
      </w:r>
    </w:p>
    <w:p w14:paraId="545FA283" w14:textId="77777777" w:rsidR="00CD58D2" w:rsidRPr="000D1FEC" w:rsidRDefault="00CD58D2" w:rsidP="00CD58D2">
      <w:pPr>
        <w:pStyle w:val="Level2"/>
        <w:numPr>
          <w:ilvl w:val="0"/>
          <w:numId w:val="4"/>
        </w:numPr>
        <w:spacing w:line="240" w:lineRule="auto"/>
        <w:rPr>
          <w:rFonts w:ascii="Times New Roman" w:hAnsi="Times New Roman"/>
          <w:b/>
          <w:szCs w:val="22"/>
          <w:highlight w:val="magenta"/>
        </w:rPr>
      </w:pPr>
      <w:r w:rsidRPr="000D1FEC">
        <w:rPr>
          <w:rFonts w:ascii="Times New Roman" w:hAnsi="Times New Roman"/>
          <w:b/>
          <w:szCs w:val="22"/>
          <w:highlight w:val="magenta"/>
        </w:rPr>
        <w:t>Volume I, Element 1, Project Schedule:</w:t>
      </w:r>
    </w:p>
    <w:p w14:paraId="73EA4DA2" w14:textId="77777777" w:rsidR="00CD58D2" w:rsidRPr="00B65711" w:rsidRDefault="00CD58D2" w:rsidP="00CD58D2">
      <w:pPr>
        <w:pStyle w:val="Level2"/>
        <w:spacing w:line="240" w:lineRule="auto"/>
        <w:ind w:left="1440"/>
        <w:rPr>
          <w:rFonts w:ascii="Times New Roman" w:hAnsi="Times New Roman"/>
        </w:rPr>
      </w:pPr>
      <w:r>
        <w:rPr>
          <w:rFonts w:ascii="Times New Roman" w:hAnsi="Times New Roman"/>
          <w:szCs w:val="22"/>
        </w:rPr>
        <w:tab/>
      </w:r>
      <w:r w:rsidRPr="00B65711">
        <w:rPr>
          <w:rFonts w:ascii="Times New Roman" w:hAnsi="Times New Roman"/>
        </w:rPr>
        <w:t>Prepare and submit a practicable construction schedule showing all necessary work elements to complete the project identified under this solicitation</w:t>
      </w:r>
      <w:r>
        <w:rPr>
          <w:rFonts w:ascii="Times New Roman" w:hAnsi="Times New Roman"/>
        </w:rPr>
        <w:t xml:space="preserve"> for </w:t>
      </w:r>
      <w:r w:rsidRPr="008F291D">
        <w:rPr>
          <w:rFonts w:ascii="Times New Roman" w:hAnsi="Times New Roman"/>
          <w:b/>
        </w:rPr>
        <w:t xml:space="preserve">CLIN 0001 Base Bid </w:t>
      </w:r>
      <w:r>
        <w:rPr>
          <w:rFonts w:ascii="Times New Roman" w:hAnsi="Times New Roman"/>
        </w:rPr>
        <w:t xml:space="preserve">and the applicable period of performance pertaining to </w:t>
      </w:r>
      <w:r w:rsidRPr="008F291D">
        <w:rPr>
          <w:rFonts w:ascii="Times New Roman" w:hAnsi="Times New Roman"/>
          <w:b/>
        </w:rPr>
        <w:t>CLIN 0001</w:t>
      </w:r>
      <w:r w:rsidRPr="00B65711">
        <w:rPr>
          <w:rFonts w:ascii="Times New Roman" w:hAnsi="Times New Roman"/>
        </w:rPr>
        <w:t>.</w:t>
      </w:r>
      <w:r>
        <w:rPr>
          <w:rFonts w:ascii="Times New Roman" w:hAnsi="Times New Roman"/>
        </w:rPr>
        <w:t xml:space="preserve"> </w:t>
      </w:r>
      <w:r w:rsidRPr="00C53008">
        <w:rPr>
          <w:rFonts w:ascii="Times New Roman" w:hAnsi="Times New Roman"/>
          <w:b/>
        </w:rPr>
        <w:t>(Do not include the Deduct Alternate CLINS as part of the Project Schedule.)</w:t>
      </w:r>
      <w:r>
        <w:rPr>
          <w:rFonts w:ascii="Times New Roman" w:hAnsi="Times New Roman"/>
        </w:rPr>
        <w:t xml:space="preserve"> This</w:t>
      </w:r>
      <w:r w:rsidRPr="00B65711">
        <w:rPr>
          <w:rFonts w:ascii="Times New Roman" w:hAnsi="Times New Roman"/>
        </w:rPr>
        <w:t xml:space="preserve"> schedule must be in the form of a progress chart of suitable scale to indicate appropriately the percentage of work scheduled for completion by any given date during the performance period.  The submitted schedule must be developed using project scheduling software such as MS Project, Primavera, or any other comparable form.</w:t>
      </w:r>
    </w:p>
    <w:p w14:paraId="7EB13C14" w14:textId="77777777" w:rsidR="00CD58D2" w:rsidRDefault="00CD58D2" w:rsidP="00CD58D2">
      <w:pPr>
        <w:pStyle w:val="Level2"/>
        <w:ind w:left="1440"/>
        <w:rPr>
          <w:rFonts w:ascii="Times New Roman" w:hAnsi="Times New Roman"/>
        </w:rPr>
      </w:pPr>
      <w:r>
        <w:rPr>
          <w:rFonts w:ascii="Times New Roman" w:hAnsi="Times New Roman"/>
        </w:rPr>
        <w:tab/>
      </w:r>
      <w:r w:rsidRPr="00B65711">
        <w:rPr>
          <w:rFonts w:ascii="Times New Roman" w:hAnsi="Times New Roman"/>
        </w:rPr>
        <w:t>Each Offeror's construction schedule must address the following:</w:t>
      </w:r>
    </w:p>
    <w:p w14:paraId="705AD1C2" w14:textId="77777777" w:rsidR="00CD58D2" w:rsidRPr="00B65711" w:rsidRDefault="00CD58D2" w:rsidP="00CD58D2">
      <w:pPr>
        <w:pStyle w:val="Level2"/>
        <w:spacing w:line="240" w:lineRule="auto"/>
        <w:ind w:left="1440"/>
        <w:rPr>
          <w:rFonts w:ascii="Times New Roman" w:hAnsi="Times New Roman"/>
        </w:rPr>
      </w:pPr>
      <w:r>
        <w:rPr>
          <w:rFonts w:ascii="Times New Roman" w:hAnsi="Times New Roman"/>
        </w:rPr>
        <w:tab/>
      </w:r>
      <w:r>
        <w:rPr>
          <w:rFonts w:ascii="Times New Roman" w:hAnsi="Times New Roman"/>
        </w:rPr>
        <w:tab/>
      </w:r>
      <w:r w:rsidRPr="00B65711">
        <w:rPr>
          <w:rFonts w:ascii="Times New Roman" w:hAnsi="Times New Roman"/>
        </w:rPr>
        <w:t>•</w:t>
      </w:r>
      <w:r w:rsidRPr="00B65711">
        <w:rPr>
          <w:rFonts w:ascii="Times New Roman" w:hAnsi="Times New Roman"/>
        </w:rPr>
        <w:tab/>
        <w:t>Order of work elements to include project phasing</w:t>
      </w:r>
    </w:p>
    <w:p w14:paraId="672E017A" w14:textId="77777777" w:rsidR="00CD58D2" w:rsidRPr="00B65711" w:rsidRDefault="00CD58D2" w:rsidP="00CD58D2">
      <w:pPr>
        <w:pStyle w:val="Level2"/>
        <w:spacing w:line="240" w:lineRule="auto"/>
        <w:ind w:left="1440"/>
        <w:rPr>
          <w:rFonts w:ascii="Times New Roman" w:hAnsi="Times New Roman"/>
        </w:rPr>
      </w:pPr>
      <w:r w:rsidRPr="00B65711">
        <w:rPr>
          <w:rFonts w:ascii="Times New Roman" w:hAnsi="Times New Roman"/>
        </w:rPr>
        <w:tab/>
      </w:r>
      <w:r w:rsidRPr="00B65711">
        <w:rPr>
          <w:rFonts w:ascii="Times New Roman" w:hAnsi="Times New Roman"/>
        </w:rPr>
        <w:tab/>
        <w:t>•</w:t>
      </w:r>
      <w:r w:rsidRPr="00B65711">
        <w:rPr>
          <w:rFonts w:ascii="Times New Roman" w:hAnsi="Times New Roman"/>
        </w:rPr>
        <w:tab/>
        <w:t>Number of days for each work element</w:t>
      </w:r>
    </w:p>
    <w:p w14:paraId="6AFB84DA" w14:textId="77777777" w:rsidR="00CD58D2" w:rsidRPr="00B65711" w:rsidRDefault="00CD58D2" w:rsidP="00CD58D2">
      <w:pPr>
        <w:pStyle w:val="Level2"/>
        <w:spacing w:line="240" w:lineRule="auto"/>
        <w:ind w:left="1440"/>
        <w:rPr>
          <w:rFonts w:ascii="Times New Roman" w:hAnsi="Times New Roman"/>
        </w:rPr>
      </w:pPr>
      <w:r w:rsidRPr="00B65711">
        <w:rPr>
          <w:rFonts w:ascii="Times New Roman" w:hAnsi="Times New Roman"/>
        </w:rPr>
        <w:tab/>
      </w:r>
      <w:r w:rsidRPr="00B65711">
        <w:rPr>
          <w:rFonts w:ascii="Times New Roman" w:hAnsi="Times New Roman"/>
        </w:rPr>
        <w:tab/>
        <w:t>•</w:t>
      </w:r>
      <w:r w:rsidRPr="00B65711">
        <w:rPr>
          <w:rFonts w:ascii="Times New Roman" w:hAnsi="Times New Roman"/>
        </w:rPr>
        <w:tab/>
        <w:t>Identification of long lead time materials</w:t>
      </w:r>
    </w:p>
    <w:p w14:paraId="4E248FBD" w14:textId="77777777" w:rsidR="00CD58D2" w:rsidRDefault="00CD58D2" w:rsidP="00CD58D2">
      <w:pPr>
        <w:pStyle w:val="Level2"/>
        <w:spacing w:line="240" w:lineRule="auto"/>
        <w:ind w:left="1440"/>
        <w:rPr>
          <w:rFonts w:ascii="Times New Roman" w:hAnsi="Times New Roman"/>
        </w:rPr>
      </w:pPr>
      <w:r w:rsidRPr="00B65711">
        <w:rPr>
          <w:rFonts w:ascii="Times New Roman" w:hAnsi="Times New Roman"/>
        </w:rPr>
        <w:tab/>
      </w:r>
      <w:r w:rsidRPr="00B65711">
        <w:rPr>
          <w:rFonts w:ascii="Times New Roman" w:hAnsi="Times New Roman"/>
        </w:rPr>
        <w:tab/>
        <w:t>•</w:t>
      </w:r>
      <w:r w:rsidRPr="00B65711">
        <w:rPr>
          <w:rFonts w:ascii="Times New Roman" w:hAnsi="Times New Roman"/>
        </w:rPr>
        <w:tab/>
        <w:t>Identification of separate work elements</w:t>
      </w:r>
    </w:p>
    <w:p w14:paraId="6BAB18E7" w14:textId="77777777" w:rsidR="00CD58D2" w:rsidRDefault="00CD58D2" w:rsidP="00CD58D2">
      <w:pPr>
        <w:pStyle w:val="Level2"/>
        <w:spacing w:line="240" w:lineRule="auto"/>
        <w:ind w:left="1440"/>
        <w:rPr>
          <w:rFonts w:ascii="Times New Roman" w:hAnsi="Times New Roman"/>
        </w:rPr>
      </w:pPr>
      <w:r>
        <w:rPr>
          <w:rFonts w:ascii="Times New Roman" w:hAnsi="Times New Roman"/>
        </w:rPr>
        <w:tab/>
      </w:r>
      <w:r w:rsidRPr="00B65711">
        <w:rPr>
          <w:rFonts w:ascii="Times New Roman" w:hAnsi="Times New Roman"/>
        </w:rPr>
        <w:t>The proposed schedule must include the activities which are consistent with those described within the project specifications and drawings and must not exceed the Government's maximum allowable performance period, as noted in Block 11 of the SF 1442. The project will start at the issuance of the Notice to Proceed. For scheduling purposes, assume the Notice to Proceed will be issued thirty (30) calendar days after the award date. (Note that there is no guarantee the Notice to Proceed will be</w:t>
      </w:r>
      <w:r>
        <w:rPr>
          <w:rFonts w:ascii="Times New Roman" w:hAnsi="Times New Roman"/>
        </w:rPr>
        <w:t xml:space="preserve"> issued within this timeframe.)</w:t>
      </w:r>
    </w:p>
    <w:p w14:paraId="1DE74E8E" w14:textId="77777777" w:rsidR="00CD58D2" w:rsidRPr="00F03565" w:rsidRDefault="00CD58D2" w:rsidP="00CD58D2">
      <w:pPr>
        <w:pStyle w:val="Level2"/>
        <w:spacing w:line="240" w:lineRule="auto"/>
        <w:ind w:left="1440"/>
        <w:rPr>
          <w:rFonts w:ascii="Times New Roman" w:hAnsi="Times New Roman"/>
        </w:rPr>
      </w:pPr>
      <w:r>
        <w:rPr>
          <w:rFonts w:ascii="Times New Roman" w:hAnsi="Times New Roman"/>
        </w:rPr>
        <w:lastRenderedPageBreak/>
        <w:tab/>
      </w:r>
      <w:r w:rsidRPr="00F03565">
        <w:rPr>
          <w:rFonts w:ascii="Times New Roman" w:hAnsi="Times New Roman"/>
        </w:rPr>
        <w:t xml:space="preserve">*The schedule submitted with the offer should not be construed as the agreed upon schedule as per FAR 52.236-15, the contractor shall, within five (5) days after receiving the Notice to Proceed, submit a revised schedule which will supersede the proposed schedule. The revised schedule will be subject to VA approval and must show the project being accomplished within the time </w:t>
      </w:r>
      <w:r>
        <w:rPr>
          <w:rFonts w:ascii="Times New Roman" w:hAnsi="Times New Roman"/>
        </w:rPr>
        <w:t>frame specified on the SF 1442.</w:t>
      </w:r>
    </w:p>
    <w:p w14:paraId="4DBD6225" w14:textId="77777777" w:rsidR="00CD58D2" w:rsidRPr="000D1FEC" w:rsidRDefault="00CD58D2" w:rsidP="00CD58D2">
      <w:pPr>
        <w:pStyle w:val="Level2"/>
        <w:numPr>
          <w:ilvl w:val="0"/>
          <w:numId w:val="4"/>
        </w:numPr>
        <w:spacing w:line="240" w:lineRule="auto"/>
        <w:rPr>
          <w:rFonts w:ascii="Times New Roman" w:hAnsi="Times New Roman"/>
          <w:b/>
          <w:szCs w:val="22"/>
          <w:highlight w:val="magenta"/>
        </w:rPr>
      </w:pPr>
      <w:r w:rsidRPr="000D1FEC">
        <w:rPr>
          <w:rFonts w:ascii="Times New Roman" w:hAnsi="Times New Roman"/>
          <w:b/>
          <w:szCs w:val="22"/>
          <w:highlight w:val="magenta"/>
        </w:rPr>
        <w:t>Volume I, Element 2, Understanding of Project Requirements:</w:t>
      </w:r>
    </w:p>
    <w:p w14:paraId="756B06FF" w14:textId="77777777" w:rsidR="00CD58D2" w:rsidRPr="00B65711" w:rsidRDefault="00CD58D2" w:rsidP="00CD58D2">
      <w:pPr>
        <w:pStyle w:val="Level2"/>
        <w:tabs>
          <w:tab w:val="clear" w:pos="1080"/>
        </w:tabs>
        <w:spacing w:line="240" w:lineRule="auto"/>
        <w:ind w:left="1440" w:firstLine="0"/>
        <w:rPr>
          <w:rFonts w:ascii="Times New Roman" w:hAnsi="Times New Roman"/>
          <w:szCs w:val="22"/>
        </w:rPr>
      </w:pPr>
      <w:r>
        <w:rPr>
          <w:rFonts w:ascii="Times New Roman" w:hAnsi="Times New Roman"/>
          <w:szCs w:val="22"/>
        </w:rPr>
        <w:t xml:space="preserve">Offerors must clearly demonstrate their understanding of the project requirements. Simply restating the requirements (copying and pasting from the solicitation) is not considered to be a demonstration of complete understanding. Rather, Offerors must show that they have analyzed the requirements and demonstrate the extent to which they understand the requirements across the body of the proposal. </w:t>
      </w:r>
    </w:p>
    <w:p w14:paraId="25F85182" w14:textId="77777777" w:rsidR="00CD58D2" w:rsidRPr="000D1FEC" w:rsidRDefault="00CD58D2" w:rsidP="00CD58D2">
      <w:pPr>
        <w:pStyle w:val="ArticleB"/>
        <w:numPr>
          <w:ilvl w:val="0"/>
          <w:numId w:val="2"/>
        </w:numPr>
        <w:spacing w:after="0"/>
        <w:rPr>
          <w:rFonts w:ascii="Times New Roman" w:hAnsi="Times New Roman"/>
          <w:b w:val="0"/>
          <w:caps w:val="0"/>
          <w:szCs w:val="22"/>
          <w:highlight w:val="cyan"/>
        </w:rPr>
      </w:pPr>
      <w:r w:rsidRPr="000D1FEC">
        <w:rPr>
          <w:rFonts w:ascii="Times New Roman" w:hAnsi="Times New Roman"/>
          <w:b w:val="0"/>
          <w:caps w:val="0"/>
          <w:szCs w:val="22"/>
          <w:highlight w:val="cyan"/>
        </w:rPr>
        <w:t>Price Proposal Requirements (Volume II)</w:t>
      </w:r>
    </w:p>
    <w:p w14:paraId="425BBF38" w14:textId="77777777" w:rsidR="00CD58D2" w:rsidRPr="002F188C" w:rsidRDefault="00CD58D2" w:rsidP="00CD58D2">
      <w:pPr>
        <w:pStyle w:val="Level1"/>
        <w:numPr>
          <w:ilvl w:val="0"/>
          <w:numId w:val="5"/>
        </w:numPr>
        <w:spacing w:line="240" w:lineRule="auto"/>
        <w:rPr>
          <w:rFonts w:ascii="Times New Roman" w:hAnsi="Times New Roman"/>
          <w:szCs w:val="22"/>
        </w:rPr>
      </w:pPr>
      <w:bookmarkStart w:id="25" w:name="_Hlk528826880"/>
      <w:r w:rsidRPr="000D1FEC">
        <w:rPr>
          <w:rFonts w:ascii="Times New Roman" w:hAnsi="Times New Roman"/>
          <w:szCs w:val="22"/>
          <w:highlight w:val="darkGray"/>
        </w:rPr>
        <w:t xml:space="preserve">Carefully follow “Instructions, Conditions, and Notices to Offerors”.  </w:t>
      </w:r>
      <w:r w:rsidRPr="000D1FEC">
        <w:rPr>
          <w:rFonts w:ascii="Times New Roman" w:hAnsi="Times New Roman"/>
          <w:b/>
          <w:szCs w:val="22"/>
          <w:highlight w:val="darkGray"/>
        </w:rPr>
        <w:t xml:space="preserve">Standard form (SF) 1442 Solicitation, Offer and Award </w:t>
      </w:r>
      <w:r w:rsidRPr="000D1FEC">
        <w:rPr>
          <w:rFonts w:ascii="Times New Roman" w:hAnsi="Times New Roman"/>
          <w:szCs w:val="22"/>
          <w:highlight w:val="darkGray"/>
          <w:u w:val="single"/>
        </w:rPr>
        <w:t>(Construction, Alteration, or Repair) and the</w:t>
      </w:r>
      <w:r w:rsidRPr="002F188C">
        <w:rPr>
          <w:rFonts w:ascii="Times New Roman" w:hAnsi="Times New Roman"/>
          <w:szCs w:val="22"/>
          <w:u w:val="single"/>
        </w:rPr>
        <w:t xml:space="preserve"> pricing schedule located </w:t>
      </w:r>
      <w:r w:rsidRPr="00B242E2">
        <w:rPr>
          <w:rFonts w:ascii="Times New Roman" w:hAnsi="Times New Roman"/>
          <w:szCs w:val="22"/>
          <w:u w:val="single"/>
        </w:rPr>
        <w:t xml:space="preserve">on </w:t>
      </w:r>
      <w:r w:rsidRPr="00B242E2">
        <w:rPr>
          <w:rFonts w:ascii="Times New Roman" w:hAnsi="Times New Roman"/>
          <w:b/>
          <w:szCs w:val="22"/>
          <w:u w:val="single"/>
        </w:rPr>
        <w:t>PAGE 6</w:t>
      </w:r>
      <w:r w:rsidRPr="002F188C">
        <w:rPr>
          <w:rFonts w:ascii="Times New Roman" w:hAnsi="Times New Roman"/>
          <w:szCs w:val="22"/>
        </w:rPr>
        <w:t xml:space="preserve"> when submitting price offers. Submit a bid guarantee as stipulated in the </w:t>
      </w:r>
      <w:r>
        <w:rPr>
          <w:rFonts w:ascii="Times New Roman" w:hAnsi="Times New Roman"/>
          <w:szCs w:val="22"/>
        </w:rPr>
        <w:t>solicitation</w:t>
      </w:r>
      <w:r w:rsidRPr="002F188C">
        <w:rPr>
          <w:rFonts w:ascii="Times New Roman" w:hAnsi="Times New Roman"/>
          <w:szCs w:val="22"/>
        </w:rPr>
        <w:t>.</w:t>
      </w:r>
    </w:p>
    <w:p w14:paraId="54C39CC3" w14:textId="77777777" w:rsidR="00CD58D2" w:rsidRPr="000D1FEC" w:rsidRDefault="00CD58D2" w:rsidP="00CD58D2">
      <w:pPr>
        <w:pStyle w:val="Level1"/>
        <w:numPr>
          <w:ilvl w:val="0"/>
          <w:numId w:val="5"/>
        </w:numPr>
        <w:spacing w:line="240" w:lineRule="auto"/>
        <w:rPr>
          <w:rFonts w:ascii="Times New Roman" w:hAnsi="Times New Roman"/>
          <w:szCs w:val="22"/>
          <w:highlight w:val="darkGray"/>
        </w:rPr>
      </w:pPr>
      <w:r w:rsidRPr="000D1FEC">
        <w:rPr>
          <w:rFonts w:ascii="Times New Roman" w:hAnsi="Times New Roman"/>
          <w:szCs w:val="22"/>
          <w:highlight w:val="darkGray"/>
        </w:rPr>
        <w:t xml:space="preserve">In addition to the pricing schedule, Offerors shall submit a </w:t>
      </w:r>
      <w:r w:rsidRPr="000D1FEC">
        <w:rPr>
          <w:rFonts w:ascii="Times New Roman" w:hAnsi="Times New Roman"/>
          <w:b/>
          <w:szCs w:val="22"/>
          <w:highlight w:val="darkGray"/>
        </w:rPr>
        <w:t>complete</w:t>
      </w:r>
      <w:r w:rsidRPr="000D1FEC">
        <w:rPr>
          <w:rFonts w:ascii="Times New Roman" w:hAnsi="Times New Roman"/>
          <w:szCs w:val="22"/>
          <w:highlight w:val="darkGray"/>
        </w:rPr>
        <w:t xml:space="preserve"> Breakdown of the Division Pricing for </w:t>
      </w:r>
      <w:r w:rsidRPr="000D1FEC">
        <w:rPr>
          <w:rFonts w:ascii="Times New Roman" w:hAnsi="Times New Roman"/>
          <w:b/>
          <w:szCs w:val="22"/>
          <w:highlight w:val="darkGray"/>
        </w:rPr>
        <w:t xml:space="preserve">ALL </w:t>
      </w:r>
      <w:r w:rsidRPr="000D1FEC">
        <w:rPr>
          <w:rFonts w:ascii="Times New Roman" w:hAnsi="Times New Roman"/>
          <w:szCs w:val="22"/>
          <w:highlight w:val="darkGray"/>
        </w:rPr>
        <w:t>CLIN’s.</w:t>
      </w:r>
    </w:p>
    <w:p w14:paraId="6F61C160" w14:textId="77777777" w:rsidR="00CD58D2" w:rsidRPr="002F188C" w:rsidRDefault="00CD58D2" w:rsidP="00CD58D2">
      <w:pPr>
        <w:pStyle w:val="Level1"/>
        <w:numPr>
          <w:ilvl w:val="0"/>
          <w:numId w:val="5"/>
        </w:numPr>
        <w:spacing w:line="240" w:lineRule="auto"/>
        <w:rPr>
          <w:rFonts w:ascii="Times New Roman" w:hAnsi="Times New Roman"/>
          <w:szCs w:val="22"/>
        </w:rPr>
      </w:pPr>
      <w:r w:rsidRPr="000D1FEC">
        <w:rPr>
          <w:rFonts w:ascii="Times New Roman" w:hAnsi="Times New Roman"/>
          <w:szCs w:val="22"/>
          <w:highlight w:val="darkGray"/>
        </w:rPr>
        <w:t>The prices shall be Firm Fixed Price. The Offeror shall take care not to include remarks that take exception to the Government’s Specifications/Drawings or pricing requirements</w:t>
      </w:r>
      <w:r w:rsidRPr="002F188C">
        <w:rPr>
          <w:rFonts w:ascii="Times New Roman" w:hAnsi="Times New Roman"/>
          <w:szCs w:val="22"/>
        </w:rPr>
        <w:t xml:space="preserve"> or otherwise preclude the Government from evaluating the offer or render the offer as unacceptable.</w:t>
      </w:r>
    </w:p>
    <w:p w14:paraId="1444663B" w14:textId="77777777" w:rsidR="00CD58D2" w:rsidRPr="002F188C" w:rsidRDefault="00CD58D2" w:rsidP="00CD58D2">
      <w:pPr>
        <w:pStyle w:val="Level1"/>
        <w:numPr>
          <w:ilvl w:val="0"/>
          <w:numId w:val="5"/>
        </w:numPr>
        <w:spacing w:line="240" w:lineRule="auto"/>
        <w:rPr>
          <w:rFonts w:ascii="Times New Roman" w:hAnsi="Times New Roman"/>
          <w:szCs w:val="22"/>
        </w:rPr>
      </w:pPr>
      <w:r w:rsidRPr="000D1FEC">
        <w:rPr>
          <w:rFonts w:ascii="Times New Roman" w:hAnsi="Times New Roman"/>
          <w:szCs w:val="22"/>
          <w:highlight w:val="darkGray"/>
        </w:rPr>
        <w:t>If the Offeror communicates in its proposal any qualifications, exceptions, exclusions, or conditions to the proposed prices not provided for in the Offerors proposal documents,</w:t>
      </w:r>
      <w:r w:rsidRPr="002F188C">
        <w:rPr>
          <w:rFonts w:ascii="Times New Roman" w:hAnsi="Times New Roman"/>
          <w:szCs w:val="22"/>
        </w:rPr>
        <w:t xml:space="preserve"> the Contracting Officer may reject the proposal and exclude the Offeror from further discussions.</w:t>
      </w:r>
    </w:p>
    <w:bookmarkEnd w:id="25"/>
    <w:p w14:paraId="1F129DB5" w14:textId="77777777" w:rsidR="00CD58D2" w:rsidRPr="000D1FEC" w:rsidRDefault="00CD58D2" w:rsidP="00CD58D2">
      <w:pPr>
        <w:pStyle w:val="Level2"/>
        <w:numPr>
          <w:ilvl w:val="0"/>
          <w:numId w:val="2"/>
        </w:numPr>
        <w:spacing w:line="240" w:lineRule="auto"/>
        <w:rPr>
          <w:rFonts w:ascii="Times New Roman" w:hAnsi="Times New Roman"/>
          <w:szCs w:val="22"/>
          <w:highlight w:val="cyan"/>
        </w:rPr>
      </w:pPr>
      <w:r w:rsidRPr="000D1FEC">
        <w:rPr>
          <w:rFonts w:ascii="Times New Roman" w:hAnsi="Times New Roman"/>
          <w:szCs w:val="22"/>
          <w:highlight w:val="cyan"/>
        </w:rPr>
        <w:t>Evaluation of Offers</w:t>
      </w:r>
    </w:p>
    <w:p w14:paraId="2838EC0B" w14:textId="77777777" w:rsidR="00CD58D2" w:rsidRPr="003D3FCE" w:rsidRDefault="00CD58D2" w:rsidP="00CD58D2">
      <w:pPr>
        <w:pStyle w:val="ListParagraph"/>
        <w:numPr>
          <w:ilvl w:val="1"/>
          <w:numId w:val="6"/>
        </w:numPr>
        <w:spacing w:line="240" w:lineRule="auto"/>
        <w:rPr>
          <w:rFonts w:ascii="Times New Roman" w:eastAsia="Times New Roman" w:hAnsi="Times New Roman" w:cs="Times New Roman"/>
        </w:rPr>
      </w:pPr>
      <w:r w:rsidRPr="000D1FEC">
        <w:rPr>
          <w:rFonts w:ascii="Times New Roman" w:eastAsia="Times New Roman" w:hAnsi="Times New Roman" w:cs="Times New Roman"/>
          <w:highlight w:val="magenta"/>
        </w:rPr>
        <w:t>All Offerors are advised that, in the interest of efficiency, the Government reserves the right to conduct the evaluation in the most effective manner. Specifically, the</w:t>
      </w:r>
      <w:r w:rsidRPr="003D3FCE">
        <w:rPr>
          <w:rFonts w:ascii="Times New Roman" w:eastAsia="Times New Roman" w:hAnsi="Times New Roman" w:cs="Times New Roman"/>
        </w:rPr>
        <w:t xml:space="preserve"> Government may first evaluate the total proposed price of all Offerors. Thereafter, the Government will evaluate the technical proposal of the lowest priced Offeror only. If the lowest priced Offeror’s technical proposal is determined to be rated as Acceptable, the Government may make award to that Offeror without further evaluation of the remaining Offerors’ technical proposals. If the lowest priced Offeror’s technical proposal is determined to be rated as Unacceptable, then the Government may evaluate the next lowest priced technical proposal, and so forth and so on, until the Government reaches the lowest priced technical proposal that is determined to be rated as Acceptable. However, the Government reserves the right to evaluate all Offerors’ technical proposals should it desire to conduct discussions, or otherwise determine it to be in the Government’s best interest.</w:t>
      </w:r>
    </w:p>
    <w:p w14:paraId="2AC419D2" w14:textId="77777777" w:rsidR="00CD58D2" w:rsidRPr="000D1FEC" w:rsidRDefault="00CD58D2" w:rsidP="00CD58D2">
      <w:pPr>
        <w:pStyle w:val="Level2"/>
        <w:numPr>
          <w:ilvl w:val="3"/>
          <w:numId w:val="2"/>
        </w:numPr>
        <w:tabs>
          <w:tab w:val="clear" w:pos="1080"/>
        </w:tabs>
        <w:spacing w:line="240" w:lineRule="auto"/>
        <w:ind w:left="1440"/>
        <w:rPr>
          <w:rFonts w:ascii="Times New Roman" w:hAnsi="Times New Roman"/>
          <w:szCs w:val="22"/>
          <w:highlight w:val="magenta"/>
        </w:rPr>
      </w:pPr>
      <w:bookmarkStart w:id="26" w:name="_Hlk528826774"/>
      <w:r w:rsidRPr="000D1FEC">
        <w:rPr>
          <w:rFonts w:ascii="Times New Roman" w:hAnsi="Times New Roman"/>
          <w:b/>
          <w:szCs w:val="22"/>
          <w:highlight w:val="magenta"/>
        </w:rPr>
        <w:t>Factor 1, Technical</w:t>
      </w:r>
      <w:r w:rsidRPr="000D1FEC">
        <w:rPr>
          <w:rFonts w:ascii="Times New Roman" w:hAnsi="Times New Roman"/>
          <w:szCs w:val="22"/>
          <w:highlight w:val="magenta"/>
        </w:rPr>
        <w:t xml:space="preserve">: </w:t>
      </w:r>
    </w:p>
    <w:p w14:paraId="401F4D21" w14:textId="77777777" w:rsidR="00CD58D2" w:rsidRPr="00B22445" w:rsidRDefault="00CD58D2" w:rsidP="00CD58D2">
      <w:pPr>
        <w:pStyle w:val="Level2"/>
        <w:spacing w:line="240" w:lineRule="auto"/>
        <w:ind w:left="1440" w:firstLine="0"/>
        <w:rPr>
          <w:rFonts w:ascii="Times New Roman" w:hAnsi="Times New Roman"/>
          <w:szCs w:val="22"/>
        </w:rPr>
      </w:pPr>
      <w:r w:rsidRPr="007D3D8D">
        <w:rPr>
          <w:rFonts w:ascii="Times New Roman" w:hAnsi="Times New Roman"/>
          <w:szCs w:val="22"/>
        </w:rPr>
        <w:t xml:space="preserve">Offerors will be required to submit the information on </w:t>
      </w:r>
      <w:r>
        <w:rPr>
          <w:rFonts w:ascii="Times New Roman" w:hAnsi="Times New Roman"/>
          <w:szCs w:val="22"/>
        </w:rPr>
        <w:t>Project Schedule and</w:t>
      </w:r>
      <w:r w:rsidRPr="007D3D8D">
        <w:rPr>
          <w:rFonts w:ascii="Times New Roman" w:hAnsi="Times New Roman"/>
          <w:szCs w:val="22"/>
        </w:rPr>
        <w:t xml:space="preserve"> Understanding of Project Requirements</w:t>
      </w:r>
      <w:r>
        <w:rPr>
          <w:rFonts w:ascii="Times New Roman" w:hAnsi="Times New Roman"/>
          <w:szCs w:val="22"/>
        </w:rPr>
        <w:t>.</w:t>
      </w:r>
      <w:r w:rsidRPr="007D3D8D">
        <w:rPr>
          <w:rFonts w:ascii="Times New Roman" w:hAnsi="Times New Roman"/>
          <w:szCs w:val="22"/>
        </w:rPr>
        <w:t xml:space="preserve"> </w:t>
      </w:r>
      <w:r w:rsidRPr="00B22445">
        <w:rPr>
          <w:rFonts w:ascii="Times New Roman" w:hAnsi="Times New Roman"/>
          <w:szCs w:val="22"/>
        </w:rPr>
        <w:t xml:space="preserve">Information submitted will be reviewed to determine if the offeror’s technical rating is </w:t>
      </w:r>
      <w:r w:rsidRPr="00B22445">
        <w:rPr>
          <w:rFonts w:ascii="Times New Roman" w:hAnsi="Times New Roman"/>
          <w:b/>
          <w:szCs w:val="22"/>
        </w:rPr>
        <w:t>ACCEPTABLE</w:t>
      </w:r>
      <w:r w:rsidRPr="00B22445">
        <w:rPr>
          <w:rFonts w:ascii="Times New Roman" w:hAnsi="Times New Roman"/>
          <w:szCs w:val="22"/>
        </w:rPr>
        <w:t xml:space="preserve"> or </w:t>
      </w:r>
      <w:r w:rsidRPr="00B22445">
        <w:rPr>
          <w:rFonts w:ascii="Times New Roman" w:hAnsi="Times New Roman"/>
          <w:b/>
          <w:szCs w:val="22"/>
        </w:rPr>
        <w:t>UNACCEPTABLE</w:t>
      </w:r>
      <w:r w:rsidRPr="00B22445">
        <w:rPr>
          <w:rFonts w:ascii="Times New Roman" w:hAnsi="Times New Roman"/>
          <w:szCs w:val="22"/>
        </w:rPr>
        <w:t>.</w:t>
      </w:r>
    </w:p>
    <w:p w14:paraId="0BDEBB8A" w14:textId="77777777" w:rsidR="00CD58D2" w:rsidRPr="00B22445" w:rsidRDefault="00CD58D2" w:rsidP="00CD58D2">
      <w:pPr>
        <w:pStyle w:val="Level2"/>
        <w:spacing w:line="276" w:lineRule="auto"/>
        <w:ind w:left="1440" w:firstLine="0"/>
        <w:rPr>
          <w:rFonts w:ascii="Times New Roman" w:hAnsi="Times New Roman"/>
          <w:szCs w:val="22"/>
        </w:rPr>
      </w:pPr>
      <w:r w:rsidRPr="00B22445">
        <w:rPr>
          <w:rFonts w:ascii="Times New Roman" w:hAnsi="Times New Roman"/>
          <w:szCs w:val="22"/>
        </w:rPr>
        <w:t xml:space="preserve">Acceptable is defined as the Offeror demonstrated the ability to meet all of the Government’s minimum requirements as identified in the solicitation. Unacceptable is </w:t>
      </w:r>
      <w:r w:rsidRPr="00B22445">
        <w:rPr>
          <w:rFonts w:ascii="Times New Roman" w:hAnsi="Times New Roman"/>
          <w:szCs w:val="22"/>
        </w:rPr>
        <w:lastRenderedPageBreak/>
        <w:t xml:space="preserve">defined as the Offeror failed to demonstrate the ability to meet all of the Government’s minimum requirements as identified in the solicitation. </w:t>
      </w:r>
    </w:p>
    <w:p w14:paraId="7ACD5AB8" w14:textId="77777777" w:rsidR="00CD58D2" w:rsidRDefault="00CD58D2" w:rsidP="00CD58D2">
      <w:pPr>
        <w:pStyle w:val="Level2"/>
        <w:spacing w:line="276" w:lineRule="auto"/>
        <w:ind w:left="1440" w:firstLine="0"/>
        <w:rPr>
          <w:rFonts w:ascii="Times New Roman" w:hAnsi="Times New Roman"/>
          <w:szCs w:val="22"/>
        </w:rPr>
      </w:pPr>
      <w:r w:rsidRPr="00B22445">
        <w:rPr>
          <w:rFonts w:ascii="Times New Roman" w:hAnsi="Times New Roman"/>
          <w:szCs w:val="22"/>
        </w:rPr>
        <w:t>Minimum requirements</w:t>
      </w:r>
      <w:r>
        <w:rPr>
          <w:rFonts w:ascii="Times New Roman" w:hAnsi="Times New Roman"/>
          <w:szCs w:val="22"/>
        </w:rPr>
        <w:t xml:space="preserve"> are defined as the Offeror clearly demonstrates in the schedule </w:t>
      </w:r>
      <w:r w:rsidRPr="00B65711">
        <w:rPr>
          <w:rFonts w:ascii="Times New Roman" w:hAnsi="Times New Roman"/>
        </w:rPr>
        <w:t>all</w:t>
      </w:r>
      <w:r>
        <w:rPr>
          <w:rFonts w:ascii="Times New Roman" w:hAnsi="Times New Roman"/>
        </w:rPr>
        <w:t xml:space="preserve"> of the</w:t>
      </w:r>
      <w:r w:rsidRPr="00B65711">
        <w:rPr>
          <w:rFonts w:ascii="Times New Roman" w:hAnsi="Times New Roman"/>
        </w:rPr>
        <w:t xml:space="preserve"> necessary work elements to complete the project identified under this solicitation</w:t>
      </w:r>
      <w:r>
        <w:rPr>
          <w:rFonts w:ascii="Times New Roman" w:hAnsi="Times New Roman"/>
        </w:rPr>
        <w:t xml:space="preserve"> for CLIN 0001 Base Bid and the applicable period of performance pertaining to CLIN 0001</w:t>
      </w:r>
      <w:r>
        <w:rPr>
          <w:rFonts w:ascii="Times New Roman" w:hAnsi="Times New Roman"/>
          <w:szCs w:val="22"/>
        </w:rPr>
        <w:t xml:space="preserve">. The Offeror has also analyzed the scope and demonstrated a clear understanding of the project. </w:t>
      </w:r>
    </w:p>
    <w:p w14:paraId="331E50E3" w14:textId="77777777" w:rsidR="00CD58D2" w:rsidRPr="000D1FEC" w:rsidRDefault="00CD58D2" w:rsidP="00CD58D2">
      <w:pPr>
        <w:pStyle w:val="Level1"/>
        <w:numPr>
          <w:ilvl w:val="2"/>
          <w:numId w:val="2"/>
        </w:numPr>
        <w:tabs>
          <w:tab w:val="clear" w:pos="720"/>
        </w:tabs>
        <w:spacing w:line="240" w:lineRule="auto"/>
        <w:ind w:left="1440"/>
        <w:rPr>
          <w:rFonts w:ascii="Times New Roman" w:hAnsi="Times New Roman"/>
          <w:szCs w:val="22"/>
          <w:highlight w:val="magenta"/>
        </w:rPr>
      </w:pPr>
      <w:r w:rsidRPr="000D1FEC">
        <w:rPr>
          <w:rFonts w:ascii="Times New Roman" w:hAnsi="Times New Roman"/>
          <w:b/>
          <w:szCs w:val="22"/>
          <w:highlight w:val="magenta"/>
        </w:rPr>
        <w:t xml:space="preserve">Factor 2, Price: </w:t>
      </w:r>
    </w:p>
    <w:p w14:paraId="2D11DAAD" w14:textId="77777777" w:rsidR="00CD58D2" w:rsidRPr="003D6B47" w:rsidRDefault="00CD58D2" w:rsidP="00CD58D2">
      <w:pPr>
        <w:pStyle w:val="Level2"/>
        <w:spacing w:line="240" w:lineRule="auto"/>
        <w:ind w:left="1440"/>
        <w:rPr>
          <w:rFonts w:ascii="Times New Roman" w:hAnsi="Times New Roman"/>
        </w:rPr>
      </w:pPr>
      <w:r>
        <w:rPr>
          <w:rFonts w:ascii="Times New Roman" w:hAnsi="Times New Roman"/>
          <w:szCs w:val="22"/>
        </w:rPr>
        <w:tab/>
      </w:r>
      <w:r w:rsidRPr="003D6B47">
        <w:rPr>
          <w:rFonts w:ascii="Times New Roman" w:hAnsi="Times New Roman"/>
        </w:rPr>
        <w:t>VA-PCAC will award CLIN 0001 (Base Bid) to the lowest priced technically acceptable offeror if funds are available.  If funds are not available, VA-PCAC will move on to CLIN 0002 (Deduct Alternate 1).  VA-PCAC will award CLIN 0002 (Deduct Alternate 1) to the lowest priced technically acceptable offeror if funds are available.  If funds are not available, VA-PCAC will move on to CLIN 0003 (Deduct Alternate 2).  VA-PCAC will award CLIN 0003 (Deduct Alternate 2) to the lowest priced technically acceptable offeror if funds are available.  If funds are not available, VA-PCAC will move on to CLIN 0004 (Deduct Alternate 3).  VA-PCAC will award CLIN 0004 (Deduct Alternate 3) to the lowest priced technically acceptable offeror if funds are available.  If funds are not available, VA-PCAC will move on to CLIN 0005 (Deduct Alternate 4).  VA-PCAC will award CLIN 0005 (Deduct Alternate 4) to the lowest priced technically acceptable offeror if funds are available.  If funds are not available, VA-PCAC will move on to CLIN 0006 (Deduct Alternate 5).  VA-PCAC will award CLIN 0006 (Deduct Alternate 5) to the lowest priced technically acceptable offeror if funds are available.  If funds are not available, VA-PCAC will move on to CLIN 0007 (Deduct Alternate 6). VA-PCAC will award CLIN 0007 (Deduct Alternate 6) to the lowest priced technically acceptable offeror if funds are available.  If funds are not available, VA-PCAC will move on to CLIN 0008 (Deduct Alternate 7). VA-PCAC will award CLIN 0008 (Deduct Alternate 7) to the lowest priced technically acceptable offeror if funds are available.  If funds are not available, VA-PCAC will move on to CLIN 0009 (Deduct Alternate 8). VA-PCAC will award CLIN 0009 (Deduct Alternate 8) to the lowest priced technically acceptable offeror if funds are available.  If funds are not available, VA-PCAC will move on to CLIN 0010 (Deduct Alternate 9). VA-PCAC will award CLIN 0010 (Deduct Alternate 9) to the lowest priced technically acceptable offeror if funds are available.  If funds are not available, VA-PCAC will move on to CLIN 0011 (Deduct Alternate 10). VA-PCAC will award CLIN 0011 (Deduct Alternate 10) to the lowest priced technically acceptable offeror if funds are available.  If funds are not available, VA-PCAC will move on to CLIN 0012 (Deduct Alternate 11). VA-PCAC will award CLIN 0012 (Deduct Alternate 11) to the lowest priced technically acceptable offeror if funds are available.  If funds are not available, VA-PCAC will move on to CLIN 0013 (Deduct Alternate 12). VA-PCAC will award CLIN 0013 (Deduct Alternate 12) to the lowest priced technically acceptable offeror if funds are available.  </w:t>
      </w:r>
    </w:p>
    <w:p w14:paraId="20FED9E5" w14:textId="77777777" w:rsidR="00CD58D2" w:rsidRDefault="00CD58D2" w:rsidP="00CD58D2">
      <w:pPr>
        <w:pStyle w:val="Level2"/>
        <w:spacing w:line="240" w:lineRule="auto"/>
        <w:ind w:left="1440"/>
        <w:rPr>
          <w:rFonts w:ascii="Times New Roman" w:hAnsi="Times New Roman"/>
        </w:rPr>
      </w:pPr>
      <w:r>
        <w:rPr>
          <w:rFonts w:ascii="Times New Roman" w:hAnsi="Times New Roman"/>
        </w:rPr>
        <w:t xml:space="preserve"> </w:t>
      </w:r>
    </w:p>
    <w:p w14:paraId="6BF9DEC3" w14:textId="77777777" w:rsidR="00CD58D2" w:rsidRPr="007878AC" w:rsidRDefault="00CD58D2" w:rsidP="00CD58D2">
      <w:pPr>
        <w:pStyle w:val="Level2"/>
        <w:spacing w:line="240" w:lineRule="auto"/>
        <w:ind w:left="1440"/>
        <w:rPr>
          <w:rFonts w:ascii="Times New Roman" w:hAnsi="Times New Roman"/>
        </w:rPr>
      </w:pPr>
      <w:r>
        <w:rPr>
          <w:rFonts w:ascii="Times New Roman" w:hAnsi="Times New Roman"/>
        </w:rPr>
        <w:tab/>
      </w:r>
      <w:r w:rsidRPr="007878AC">
        <w:rPr>
          <w:rFonts w:ascii="Times New Roman" w:hAnsi="Times New Roman"/>
          <w:b/>
        </w:rPr>
        <w:t>Please note:</w:t>
      </w:r>
      <w:r w:rsidRPr="007878AC">
        <w:rPr>
          <w:rFonts w:ascii="Times New Roman" w:hAnsi="Times New Roman"/>
        </w:rPr>
        <w:t xml:space="preserve"> If all Deduct Alternates have been applied and no offerors are within the available funding limitation, the VA reserves the right to enter into discussions with those offerors who are determined to be within the competitive range, if a competitive range is determined in the interest of the VA, otherwise discussion</w:t>
      </w:r>
      <w:r>
        <w:rPr>
          <w:rFonts w:ascii="Times New Roman" w:hAnsi="Times New Roman"/>
        </w:rPr>
        <w:t xml:space="preserve"> will be with all offerors.</w:t>
      </w:r>
    </w:p>
    <w:p w14:paraId="6BE3BDFF" w14:textId="77777777" w:rsidR="00CD58D2" w:rsidRDefault="00CD58D2" w:rsidP="00CD58D2">
      <w:pPr>
        <w:rPr>
          <w:rStyle w:val="Heading2Char"/>
        </w:rPr>
      </w:pPr>
      <w:bookmarkStart w:id="27" w:name="_Toc532801541"/>
      <w:bookmarkEnd w:id="26"/>
      <w:r w:rsidRPr="00CD58D2">
        <w:rPr>
          <w:rStyle w:val="Heading2Char"/>
          <w:highlight w:val="yellow"/>
        </w:rPr>
        <w:t>2.8 USE OF ADVISORS:</w:t>
      </w:r>
      <w:bookmarkEnd w:id="27"/>
    </w:p>
    <w:p w14:paraId="1AFCD3DA" w14:textId="77777777" w:rsidR="00CD58D2" w:rsidRPr="007878AC" w:rsidRDefault="00CD58D2" w:rsidP="00CD58D2">
      <w:pPr>
        <w:rPr>
          <w:rStyle w:val="Heading2Char"/>
        </w:rPr>
      </w:pPr>
      <w:r w:rsidRPr="00BF2637">
        <w:rPr>
          <w:rFonts w:ascii="Times New Roman" w:hAnsi="Times New Roman" w:cs="Times New Roman"/>
        </w:rPr>
        <w:t xml:space="preserve">Contractors are advised that VA contractor personnel may assist the Government during the Government’s evaluation of Proposals. The persons shall be authorized access to only those portions of </w:t>
      </w:r>
      <w:r w:rsidRPr="00BF2637">
        <w:rPr>
          <w:rFonts w:ascii="Times New Roman" w:hAnsi="Times New Roman" w:cs="Times New Roman"/>
        </w:rPr>
        <w:lastRenderedPageBreak/>
        <w:t>the proposal and discussions that are necessary to enable them to provide specific technical advice on specialized matt</w:t>
      </w:r>
      <w:r>
        <w:rPr>
          <w:rFonts w:ascii="Times New Roman" w:hAnsi="Times New Roman" w:cs="Times New Roman"/>
        </w:rPr>
        <w:t xml:space="preserve">ers or on particular problems. </w:t>
      </w:r>
      <w:r w:rsidRPr="00BF2637">
        <w:rPr>
          <w:rFonts w:ascii="Times New Roman" w:hAnsi="Times New Roman" w:cs="Times New Roman"/>
        </w:rPr>
        <w:t xml:space="preserve">These individuals will be required to protect the confidentiality of any specifically identified trade secrets and/or privileged or confidential commercial or financial information obtained as a result of their participation in this evaluation.  They shall be expressly prohibited from scoring, ranking or recommending the selection of an Offeror.  </w:t>
      </w:r>
    </w:p>
    <w:p w14:paraId="7058218B" w14:textId="77777777" w:rsidR="00CD58D2" w:rsidRPr="008609AB" w:rsidRDefault="00CD58D2" w:rsidP="00CD58D2">
      <w:pPr>
        <w:pStyle w:val="Heading2"/>
        <w:rPr>
          <w:rFonts w:eastAsia="Times New Roman"/>
        </w:rPr>
      </w:pPr>
      <w:bookmarkStart w:id="28" w:name="_Toc532801542"/>
      <w:r w:rsidRPr="00CD58D2">
        <w:rPr>
          <w:highlight w:val="yellow"/>
        </w:rPr>
        <w:t>2.9</w:t>
      </w:r>
      <w:r w:rsidRPr="00CD58D2">
        <w:rPr>
          <w:rFonts w:eastAsia="Times New Roman"/>
          <w:color w:val="00B050"/>
          <w:highlight w:val="yellow"/>
        </w:rPr>
        <w:t xml:space="preserve"> </w:t>
      </w:r>
      <w:r w:rsidRPr="00CD58D2">
        <w:rPr>
          <w:rFonts w:eastAsia="Times New Roman"/>
          <w:highlight w:val="yellow"/>
        </w:rPr>
        <w:t>DETERMINATION OF RESPONSIBILITY:</w:t>
      </w:r>
      <w:bookmarkEnd w:id="28"/>
    </w:p>
    <w:p w14:paraId="000BB90D" w14:textId="77777777" w:rsidR="00CD58D2" w:rsidRPr="008609AB" w:rsidRDefault="00CD58D2" w:rsidP="00CD58D2">
      <w:pPr>
        <w:spacing w:line="240" w:lineRule="auto"/>
        <w:rPr>
          <w:rFonts w:ascii="Times New Roman" w:eastAsia="Times New Roman" w:hAnsi="Times New Roman" w:cs="Times New Roman"/>
          <w:b/>
          <w:bCs/>
        </w:rPr>
      </w:pPr>
      <w:r w:rsidRPr="008609AB">
        <w:rPr>
          <w:rFonts w:ascii="Times New Roman" w:eastAsia="Times New Roman" w:hAnsi="Times New Roman" w:cs="Times New Roman"/>
        </w:rPr>
        <w:t>A Determination of Responsibility will be conducted for the apparent “awardee” prior to award of the project.  The required information from the proposal, along with other information obtained from Government systems, such as, but not limited to the OSHA and EPA online inspection history databases, as well as any other information the Contracting Officer has determined to be valid, will be used to make the Determination of Responsibility.  Failure to affirm being within the guidelines in the proposal may result in a determination of “Non-Responsible” for the Offeror.  NOTE: Any information received by the Government that would cause for a negative Determination of Responsibility may make the Offeror ineligible for award.</w:t>
      </w:r>
    </w:p>
    <w:p w14:paraId="5CC6DC65" w14:textId="77777777" w:rsidR="00CD58D2" w:rsidRPr="008609AB" w:rsidRDefault="00CD58D2" w:rsidP="00CD58D2">
      <w:pPr>
        <w:pStyle w:val="Heading2"/>
        <w:rPr>
          <w:rFonts w:eastAsia="Times New Roman"/>
        </w:rPr>
      </w:pPr>
      <w:bookmarkStart w:id="29" w:name="_Toc532801543"/>
      <w:r w:rsidRPr="00CD58D2">
        <w:rPr>
          <w:highlight w:val="yellow"/>
        </w:rPr>
        <w:t>2.10</w:t>
      </w:r>
      <w:r w:rsidRPr="00CD58D2">
        <w:rPr>
          <w:rFonts w:eastAsia="Times New Roman"/>
          <w:color w:val="00B050"/>
          <w:highlight w:val="yellow"/>
        </w:rPr>
        <w:t xml:space="preserve"> </w:t>
      </w:r>
      <w:r w:rsidRPr="00CD58D2">
        <w:rPr>
          <w:rFonts w:eastAsia="Times New Roman"/>
          <w:highlight w:val="yellow"/>
        </w:rPr>
        <w:t>VETS 4212:</w:t>
      </w:r>
      <w:bookmarkEnd w:id="29"/>
      <w:r w:rsidRPr="008609AB">
        <w:rPr>
          <w:rFonts w:eastAsia="Times New Roman"/>
        </w:rPr>
        <w:t xml:space="preserve"> </w:t>
      </w:r>
    </w:p>
    <w:p w14:paraId="54020321" w14:textId="77777777" w:rsidR="00CD58D2" w:rsidRPr="008609AB" w:rsidRDefault="00CD58D2" w:rsidP="00CD58D2">
      <w:pPr>
        <w:spacing w:line="240" w:lineRule="auto"/>
        <w:rPr>
          <w:rFonts w:ascii="Times New Roman" w:eastAsia="Times New Roman" w:hAnsi="Times New Roman" w:cs="Times New Roman"/>
        </w:rPr>
      </w:pPr>
      <w:r w:rsidRPr="008609AB">
        <w:rPr>
          <w:rFonts w:ascii="Times New Roman" w:eastAsia="Times New Roman" w:hAnsi="Times New Roman" w:cs="Times New Roman"/>
        </w:rPr>
        <w:t xml:space="preserve">Title 38, USC Section 4212(d), codified at 41 CFR Section 61-300, requires that federal contractors report, at least annually, the number and category of veterans who are within their workforce. Submission of the VETS-4212 reporting information can be done electronically at: </w:t>
      </w:r>
      <w:hyperlink r:id="rId24" w:history="1">
        <w:r w:rsidRPr="008609AB">
          <w:rPr>
            <w:rFonts w:ascii="Times New Roman" w:eastAsia="Times New Roman" w:hAnsi="Times New Roman" w:cs="Times New Roman"/>
            <w:color w:val="0000FF"/>
            <w:sz w:val="24"/>
            <w:szCs w:val="24"/>
            <w:u w:val="single"/>
          </w:rPr>
          <w:t>http://www.dol.gov/vets/vets4212.htm</w:t>
        </w:r>
      </w:hyperlink>
      <w:r w:rsidRPr="008609AB">
        <w:rPr>
          <w:rFonts w:ascii="Times New Roman" w:eastAsia="Times New Roman" w:hAnsi="Times New Roman" w:cs="Times New Roman"/>
        </w:rPr>
        <w:t>. Award cannot be made unless the awardee has filed their VETS-4212 report.  Therefore, all offerors are encouraged to file every year.  The Contracting Officer may request a copy of the email confirmation of receipt notification, prior to awarding the project.</w:t>
      </w:r>
    </w:p>
    <w:p w14:paraId="6C3EFACD" w14:textId="77777777" w:rsidR="00CD58D2" w:rsidRPr="008609AB" w:rsidRDefault="00CD58D2" w:rsidP="00CD58D2">
      <w:pPr>
        <w:pStyle w:val="Heading2"/>
        <w:rPr>
          <w:rFonts w:eastAsia="Times New Roman"/>
        </w:rPr>
      </w:pPr>
      <w:bookmarkStart w:id="30" w:name="_Toc532801544"/>
      <w:r w:rsidRPr="00CD58D2">
        <w:rPr>
          <w:highlight w:val="yellow"/>
        </w:rPr>
        <w:t>2.11</w:t>
      </w:r>
      <w:r w:rsidRPr="00CD58D2">
        <w:rPr>
          <w:rFonts w:eastAsia="Times New Roman"/>
          <w:color w:val="00B050"/>
          <w:highlight w:val="yellow"/>
        </w:rPr>
        <w:t xml:space="preserve"> </w:t>
      </w:r>
      <w:r w:rsidRPr="00CD58D2">
        <w:rPr>
          <w:rFonts w:eastAsia="Times New Roman"/>
          <w:highlight w:val="yellow"/>
        </w:rPr>
        <w:t>SYSTEM FOR AWARD MANAGEMENT (SAM):</w:t>
      </w:r>
      <w:bookmarkEnd w:id="30"/>
      <w:r w:rsidRPr="008609AB">
        <w:rPr>
          <w:rFonts w:eastAsia="Times New Roman"/>
        </w:rPr>
        <w:t xml:space="preserve">  </w:t>
      </w:r>
    </w:p>
    <w:p w14:paraId="4728874E" w14:textId="77777777" w:rsidR="00CD58D2" w:rsidRDefault="00CD58D2" w:rsidP="00CD58D2">
      <w:pPr>
        <w:spacing w:line="240" w:lineRule="auto"/>
        <w:rPr>
          <w:rFonts w:ascii="Times New Roman" w:eastAsia="Times New Roman" w:hAnsi="Times New Roman" w:cs="Times New Roman"/>
        </w:rPr>
      </w:pPr>
      <w:bookmarkStart w:id="31" w:name="_Hlk532375317"/>
      <w:r w:rsidRPr="008609AB">
        <w:rPr>
          <w:rFonts w:ascii="Times New Roman" w:eastAsia="Times New Roman" w:hAnsi="Times New Roman" w:cs="Times New Roman"/>
        </w:rPr>
        <w:t xml:space="preserve">Federal Acquisition Regulations require that federal contractors register in the System for Award Management (SAM) database at </w:t>
      </w:r>
      <w:hyperlink r:id="rId25" w:history="1">
        <w:r w:rsidRPr="008609AB">
          <w:rPr>
            <w:rFonts w:ascii="Times New Roman" w:eastAsia="Times New Roman" w:hAnsi="Times New Roman" w:cs="Times New Roman"/>
          </w:rPr>
          <w:t>http://www.sam.gov</w:t>
        </w:r>
      </w:hyperlink>
      <w:r w:rsidRPr="008609AB">
        <w:rPr>
          <w:rFonts w:ascii="Times New Roman" w:eastAsia="Times New Roman" w:hAnsi="Times New Roman" w:cs="Times New Roman"/>
        </w:rPr>
        <w:t xml:space="preserve"> and enter all mandatory information into the system. Offerors are </w:t>
      </w:r>
      <w:r>
        <w:rPr>
          <w:rFonts w:ascii="Times New Roman" w:eastAsia="Times New Roman" w:hAnsi="Times New Roman" w:cs="Times New Roman"/>
        </w:rPr>
        <w:t xml:space="preserve">required to be registered in SAM at the time an offer is submitted in order to comply with the annual representations and certifications requirements. </w:t>
      </w:r>
    </w:p>
    <w:p w14:paraId="78DB867C" w14:textId="77777777" w:rsidR="00CD58D2" w:rsidRPr="008609AB" w:rsidRDefault="00CD58D2" w:rsidP="00CD58D2">
      <w:pPr>
        <w:pStyle w:val="Heading2"/>
        <w:rPr>
          <w:rFonts w:eastAsia="Times New Roman"/>
        </w:rPr>
      </w:pPr>
      <w:bookmarkStart w:id="32" w:name="_Toc532801545"/>
      <w:bookmarkEnd w:id="31"/>
      <w:r w:rsidRPr="00CD58D2">
        <w:rPr>
          <w:highlight w:val="yellow"/>
        </w:rPr>
        <w:t>2.12</w:t>
      </w:r>
      <w:r w:rsidRPr="00CD58D2">
        <w:rPr>
          <w:rFonts w:eastAsia="Times New Roman"/>
          <w:color w:val="00B050"/>
          <w:highlight w:val="yellow"/>
        </w:rPr>
        <w:t xml:space="preserve"> </w:t>
      </w:r>
      <w:r w:rsidRPr="00CD58D2">
        <w:rPr>
          <w:rFonts w:eastAsia="Times New Roman"/>
          <w:highlight w:val="yellow"/>
        </w:rPr>
        <w:t>BACKGROUND INVESTIGATIONS AND SPECIAL AGREEMENT CHECKS:</w:t>
      </w:r>
      <w:bookmarkEnd w:id="32"/>
    </w:p>
    <w:p w14:paraId="18C34A5F" w14:textId="77777777" w:rsidR="00CD58D2" w:rsidRDefault="00CD58D2" w:rsidP="00CD58D2">
      <w:pPr>
        <w:spacing w:line="240" w:lineRule="auto"/>
        <w:rPr>
          <w:rFonts w:ascii="Times New Roman" w:eastAsia="Times New Roman" w:hAnsi="Times New Roman" w:cs="Times New Roman"/>
        </w:rPr>
      </w:pPr>
      <w:r w:rsidRPr="008609AB">
        <w:rPr>
          <w:rFonts w:ascii="Times New Roman" w:eastAsia="Times New Roman" w:hAnsi="Times New Roman" w:cs="Times New Roman"/>
        </w:rPr>
        <w:t>All contractor employees are subject to the same level of investigation as VA employees who have access to VA Sensitive Information. The level of background investigation commensurate with the level of access needed to perform the statement of work is: Low Risk. This requirement is applicable to all subcontractor personnel requiring the same access.  As per VA Directive 0710, costs of background investigations will be borne by the contractor.</w:t>
      </w:r>
    </w:p>
    <w:p w14:paraId="1708D3CA" w14:textId="77777777" w:rsidR="00CD58D2" w:rsidRPr="006A6E44" w:rsidRDefault="00CD58D2" w:rsidP="00CD58D2">
      <w:pPr>
        <w:pStyle w:val="Heading2"/>
        <w:rPr>
          <w:rFonts w:eastAsia="Times New Roman"/>
        </w:rPr>
      </w:pPr>
      <w:bookmarkStart w:id="33" w:name="_Toc532801546"/>
      <w:r w:rsidRPr="00CD58D2">
        <w:rPr>
          <w:highlight w:val="yellow"/>
        </w:rPr>
        <w:t>2.13</w:t>
      </w:r>
      <w:r w:rsidRPr="00CD58D2">
        <w:rPr>
          <w:rFonts w:eastAsia="Times New Roman"/>
          <w:color w:val="00B050"/>
          <w:highlight w:val="yellow"/>
        </w:rPr>
        <w:t xml:space="preserve"> </w:t>
      </w:r>
      <w:r w:rsidRPr="00CD58D2">
        <w:rPr>
          <w:rFonts w:eastAsia="Times New Roman"/>
          <w:highlight w:val="yellow"/>
        </w:rPr>
        <w:t>REVIEW REQUIRED REGISTRATION WITH CONTRACTOR PERFORMANCE ASSESSMENT SYSTEM (CPARS):</w:t>
      </w:r>
      <w:bookmarkEnd w:id="33"/>
    </w:p>
    <w:p w14:paraId="48B1A57A" w14:textId="77777777" w:rsidR="00CD58D2" w:rsidRPr="005715CB" w:rsidRDefault="00CD58D2" w:rsidP="00CD58D2">
      <w:pPr>
        <w:spacing w:line="240" w:lineRule="auto"/>
        <w:rPr>
          <w:rFonts w:ascii="Times New Roman" w:eastAsia="Times New Roman" w:hAnsi="Times New Roman" w:cs="Times New Roman"/>
        </w:rPr>
      </w:pPr>
      <w:r w:rsidRPr="005715CB">
        <w:rPr>
          <w:rFonts w:ascii="Times New Roman" w:eastAsia="Times New Roman" w:hAnsi="Times New Roman" w:cs="Times New Roman"/>
        </w:rPr>
        <w:t xml:space="preserve">As prescribed in Federal Acquisition Regulation (FAR) Part 42.1502(e), the Department of Veterans Affairs (VA) evaluates contractor past performance on all construction contracts that exceed </w:t>
      </w:r>
      <w:proofErr w:type="gramStart"/>
      <w:r w:rsidRPr="005715CB">
        <w:rPr>
          <w:rFonts w:ascii="Times New Roman" w:eastAsia="Times New Roman" w:hAnsi="Times New Roman" w:cs="Times New Roman"/>
        </w:rPr>
        <w:t>$700,000, and</w:t>
      </w:r>
      <w:proofErr w:type="gramEnd"/>
      <w:r w:rsidRPr="005715CB">
        <w:rPr>
          <w:rFonts w:ascii="Times New Roman" w:eastAsia="Times New Roman" w:hAnsi="Times New Roman" w:cs="Times New Roman"/>
        </w:rPr>
        <w:t xml:space="preserve"> shares those evaluations with other Federal Government contract specialists and procurement officials.  The FAR requires that the contractor be provided an opportunity to comment on past performance evaluations prior to each report closing.  To fulfill this requirement VA uses an online database, CPARS, which is maintained by the Naval Seal Logistics Center in Portsmouth, Virginia.  CPARS has connectivity with the Past Performance Information Retrieval System (PPIRS) database, which is available to all Federal agencies. PPIRS is the system used to collect and retrieve performance assessment reports used in source selection determinations and completed CPARS report cards transferred to PPIRS.  CPARS also includes access to the federal awardee performance and integrity information </w:t>
      </w:r>
      <w:r w:rsidRPr="005715CB">
        <w:rPr>
          <w:rFonts w:ascii="Times New Roman" w:eastAsia="Times New Roman" w:hAnsi="Times New Roman" w:cs="Times New Roman"/>
        </w:rPr>
        <w:lastRenderedPageBreak/>
        <w:t>system (FAPIIS).  FAPIIS is a web-enabled application accessed via CPARS for contractor responsibility determination information.</w:t>
      </w:r>
    </w:p>
    <w:p w14:paraId="622622E4" w14:textId="77777777" w:rsidR="00CD58D2" w:rsidRPr="005715CB" w:rsidRDefault="00CD58D2" w:rsidP="00CD58D2">
      <w:pPr>
        <w:spacing w:line="240" w:lineRule="auto"/>
        <w:rPr>
          <w:rFonts w:ascii="Times New Roman" w:eastAsia="Times New Roman" w:hAnsi="Times New Roman" w:cs="Times New Roman"/>
        </w:rPr>
      </w:pPr>
      <w:r w:rsidRPr="005715CB">
        <w:rPr>
          <w:rFonts w:ascii="Times New Roman" w:eastAsia="Times New Roman" w:hAnsi="Times New Roman" w:cs="Times New Roman"/>
        </w:rPr>
        <w:t xml:space="preserve">Each contractor whose contract award is estimated to exceed $700,000 is required to register with CPARS database at the following web address: http://www.cpars.gov/.  Help in registering can be obtained by contacting Customer Support Desk @ DSN: 684-1690 or COMM: 207- 438-1690. Registration should occur no later than thirty days after contract </w:t>
      </w:r>
      <w:proofErr w:type="gramStart"/>
      <w:r w:rsidRPr="005715CB">
        <w:rPr>
          <w:rFonts w:ascii="Times New Roman" w:eastAsia="Times New Roman" w:hAnsi="Times New Roman" w:cs="Times New Roman"/>
        </w:rPr>
        <w:t>award, and</w:t>
      </w:r>
      <w:proofErr w:type="gramEnd"/>
      <w:r w:rsidRPr="005715CB">
        <w:rPr>
          <w:rFonts w:ascii="Times New Roman" w:eastAsia="Times New Roman" w:hAnsi="Times New Roman" w:cs="Times New Roman"/>
        </w:rPr>
        <w:t xml:space="preserve"> must be kept current should there be any change to the contractor’s registered representative. </w:t>
      </w:r>
    </w:p>
    <w:p w14:paraId="6C158268" w14:textId="77777777" w:rsidR="00CD58D2" w:rsidRPr="005715CB" w:rsidRDefault="00CD58D2" w:rsidP="00CD58D2">
      <w:pPr>
        <w:spacing w:line="240" w:lineRule="auto"/>
        <w:rPr>
          <w:rFonts w:ascii="Times New Roman" w:eastAsia="Times New Roman" w:hAnsi="Times New Roman" w:cs="Times New Roman"/>
        </w:rPr>
      </w:pPr>
      <w:r w:rsidRPr="005715CB">
        <w:rPr>
          <w:rFonts w:ascii="Times New Roman" w:eastAsia="Times New Roman" w:hAnsi="Times New Roman" w:cs="Times New Roman"/>
        </w:rPr>
        <w:t xml:space="preserve">For contracts with a period of one year or less, the contracting officer will perform a single evaluation when the contract is complete.  For contracts exceeding one year, the contracting officer will evaluate the contractor’s performance annually.  Interim reports will be filed each year until the last year of the contract, when the final report will be completed.  The report shall be assigned in CPARS to the contractor’s designated representative for comment.  The contractor representative will have thirty days to submit any comments and re-assign the report to the VA contracting officer.  </w:t>
      </w:r>
    </w:p>
    <w:p w14:paraId="1038BA1C" w14:textId="77777777" w:rsidR="00CD58D2" w:rsidRPr="00CD651C" w:rsidRDefault="00CD58D2" w:rsidP="00CD58D2">
      <w:pPr>
        <w:spacing w:line="240" w:lineRule="auto"/>
        <w:rPr>
          <w:rFonts w:ascii="Times New Roman" w:eastAsia="Times New Roman" w:hAnsi="Times New Roman" w:cs="Times New Roman"/>
        </w:rPr>
      </w:pPr>
      <w:r w:rsidRPr="005715CB">
        <w:rPr>
          <w:rFonts w:ascii="Times New Roman" w:eastAsia="Times New Roman" w:hAnsi="Times New Roman" w:cs="Times New Roman"/>
        </w:rPr>
        <w:t xml:space="preserve">Failure to have a current registration in the CPARS database, or to re-assign the report to the VA contracting officer within those thirty days, will result in the Government’s evaluation being placed on file in the database with a statement that the contractor failed to respond.  </w:t>
      </w:r>
    </w:p>
    <w:p w14:paraId="6B486E0E" w14:textId="77777777" w:rsidR="00CD58D2" w:rsidRPr="00812EBA" w:rsidRDefault="00CD58D2" w:rsidP="00CD58D2">
      <w:pPr>
        <w:spacing w:line="240" w:lineRule="auto"/>
        <w:rPr>
          <w:rFonts w:ascii="Times New Roman" w:eastAsia="Times New Roman" w:hAnsi="Times New Roman" w:cs="Times New Roman"/>
        </w:rPr>
      </w:pPr>
    </w:p>
    <w:p w14:paraId="54B2FD88" w14:textId="77777777" w:rsidR="00CD58D2" w:rsidRDefault="00CD58D2" w:rsidP="00CD58D2">
      <w:pPr>
        <w:pStyle w:val="Heading2"/>
      </w:pPr>
      <w:bookmarkStart w:id="34" w:name="_Toc532801547"/>
      <w:r w:rsidRPr="00CD58D2">
        <w:rPr>
          <w:highlight w:val="yellow"/>
        </w:rPr>
        <w:t>2.14 52.216-1 TYPE OF CONTRACT (APR 1984)</w:t>
      </w:r>
      <w:bookmarkEnd w:id="34"/>
    </w:p>
    <w:p w14:paraId="71B51A5A" w14:textId="77777777" w:rsidR="00CD58D2" w:rsidRDefault="00CD58D2" w:rsidP="00CD58D2">
      <w:r>
        <w:t xml:space="preserve">  The Government contemplates award of a Firm-Fixed-Price contract resulting from this solicitation.</w:t>
      </w:r>
    </w:p>
    <w:p w14:paraId="4BC0E7A1" w14:textId="77777777" w:rsidR="00CD58D2" w:rsidRDefault="00CD58D2" w:rsidP="00CD58D2">
      <w:pPr>
        <w:jc w:val="center"/>
      </w:pPr>
      <w:r>
        <w:t>(End of Provision)</w:t>
      </w:r>
    </w:p>
    <w:p w14:paraId="4282EBEC" w14:textId="77777777" w:rsidR="00CD58D2" w:rsidRDefault="00CD58D2" w:rsidP="00CD58D2">
      <w:pPr>
        <w:pStyle w:val="Heading2"/>
      </w:pPr>
      <w:bookmarkStart w:id="35" w:name="_Toc532801548"/>
      <w:r w:rsidRPr="00CD58D2">
        <w:rPr>
          <w:highlight w:val="yellow"/>
        </w:rPr>
        <w:t>2.15 52.222-5 CONSTRUCTION WAGE RATE REQUIREMENTS—SECONDARY SITE OF THE WORK (MAY 2014)</w:t>
      </w:r>
      <w:bookmarkEnd w:id="35"/>
    </w:p>
    <w:p w14:paraId="33A18DCF" w14:textId="77777777" w:rsidR="00CD58D2" w:rsidRDefault="00CD58D2" w:rsidP="00CD58D2">
      <w:r>
        <w:t xml:space="preserve">  </w:t>
      </w:r>
      <w:r w:rsidRPr="000D1FEC">
        <w:rPr>
          <w:highlight w:val="cyan"/>
        </w:rPr>
        <w:t>(a)(1) The offeror shall notify the Government if the offeror intends to perform work at any secondary site of the work, as defined in paragraph (a)(1)(ii) of the FAR clause at 52.222-6, Construction Wage Rate</w:t>
      </w:r>
      <w:r w:rsidRPr="00C45069">
        <w:t xml:space="preserve"> Requirements</w:t>
      </w:r>
      <w:r>
        <w:t>, of this solicitation.</w:t>
      </w:r>
    </w:p>
    <w:p w14:paraId="57CA0634" w14:textId="77777777" w:rsidR="00CD58D2" w:rsidRDefault="00CD58D2" w:rsidP="00CD58D2">
      <w:r>
        <w:t xml:space="preserve">    </w:t>
      </w:r>
      <w:r w:rsidRPr="000D1FEC">
        <w:rPr>
          <w:highlight w:val="cyan"/>
        </w:rPr>
        <w:t>(2) If the offeror is unsure if a planned work site satisfies the criteria for a secondary site of the work, the offeror shall request a determination from the Contracting Officer.</w:t>
      </w:r>
    </w:p>
    <w:p w14:paraId="7C5CE815" w14:textId="77777777" w:rsidR="00CD58D2" w:rsidRPr="000D1FEC" w:rsidRDefault="00CD58D2" w:rsidP="00CD58D2">
      <w:pPr>
        <w:rPr>
          <w:highlight w:val="cyan"/>
        </w:rPr>
      </w:pPr>
      <w:r>
        <w:t xml:space="preserve">  </w:t>
      </w:r>
      <w:r w:rsidRPr="000D1FEC">
        <w:rPr>
          <w:highlight w:val="cyan"/>
        </w:rPr>
        <w:t>(b)(1) If the wage determination provided by the Government for work at the primary site of the work is not applicable to the secondary site of the work, the offeror shall request a wage determination from the Contracting Officer.</w:t>
      </w:r>
    </w:p>
    <w:p w14:paraId="13405CC0" w14:textId="77777777" w:rsidR="00CD58D2" w:rsidRDefault="00CD58D2" w:rsidP="00CD58D2">
      <w:r w:rsidRPr="000D1FEC">
        <w:rPr>
          <w:highlight w:val="cyan"/>
        </w:rPr>
        <w:t xml:space="preserve">    (2) The due date for receipt of offers will not be extended as a result of an offeror's request for a wage determination for a secondary site of the work.</w:t>
      </w:r>
    </w:p>
    <w:p w14:paraId="2732F39D" w14:textId="77777777" w:rsidR="00CD58D2" w:rsidRDefault="00CD58D2" w:rsidP="00CD58D2">
      <w:pPr>
        <w:jc w:val="center"/>
      </w:pPr>
      <w:r>
        <w:t>(End of Provision)</w:t>
      </w:r>
    </w:p>
    <w:p w14:paraId="68B89AE9" w14:textId="77777777" w:rsidR="00CD58D2" w:rsidRDefault="00CD58D2" w:rsidP="00CD58D2">
      <w:pPr>
        <w:pStyle w:val="Heading2"/>
      </w:pPr>
      <w:bookmarkStart w:id="36" w:name="_Toc532801549"/>
      <w:r w:rsidRPr="00CD58D2">
        <w:rPr>
          <w:highlight w:val="yellow"/>
        </w:rPr>
        <w:t>2.16 52.222-23 NOTICE OF REQUIREMENT FOR AFFIRMATIVE ACTION TO ENSURE EQUAL EMPLOYMENT OPPORTUNITY FOR CONSTRUCTION (FEB 1999)</w:t>
      </w:r>
      <w:bookmarkEnd w:id="36"/>
    </w:p>
    <w:p w14:paraId="0D1BC46C" w14:textId="77777777" w:rsidR="00CD58D2" w:rsidRDefault="00CD58D2" w:rsidP="00CD58D2">
      <w:r>
        <w:t xml:space="preserve">  (a) The offeror's attention is called to the Equal Opportunity clause and the Affirmative Action Compliance Requirements for Construction clause of this solicitation.</w:t>
      </w:r>
    </w:p>
    <w:p w14:paraId="7D4B2CA9" w14:textId="77777777" w:rsidR="00CD58D2" w:rsidRDefault="00CD58D2" w:rsidP="00CD58D2">
      <w:r>
        <w:lastRenderedPageBreak/>
        <w:t xml:space="preserve">  </w:t>
      </w:r>
      <w:r w:rsidRPr="000D1FEC">
        <w:rPr>
          <w:highlight w:val="cyan"/>
        </w:rPr>
        <w:t>(b) The goals for minority and female participation, expressed in percentage terms for the Contractor's aggregate workforce in each trade on all construction work in the covered area, are as follows:</w:t>
      </w:r>
    </w:p>
    <w:tbl>
      <w:tblPr>
        <w:tblStyle w:val="HTMLPreformatted"/>
        <w:tblW w:w="0" w:type="auto"/>
        <w:jc w:val="center"/>
        <w:tblLook w:val="04A0" w:firstRow="1" w:lastRow="0" w:firstColumn="1" w:lastColumn="0" w:noHBand="0" w:noVBand="1"/>
      </w:tblPr>
      <w:tblGrid>
        <w:gridCol w:w="4680"/>
        <w:gridCol w:w="4680"/>
      </w:tblGrid>
      <w:tr w:rsidR="00CD58D2" w14:paraId="78BF886F" w14:textId="77777777" w:rsidTr="00CD58D2">
        <w:trPr>
          <w:jc w:val="center"/>
        </w:trPr>
        <w:tc>
          <w:tcPr>
            <w:tcW w:w="4788" w:type="dxa"/>
          </w:tcPr>
          <w:p w14:paraId="47FD4FE5" w14:textId="77777777" w:rsidR="00CD58D2" w:rsidRPr="009E4475" w:rsidRDefault="00CD58D2" w:rsidP="00CD58D2">
            <w:pPr>
              <w:jc w:val="center"/>
              <w:rPr>
                <w:b/>
              </w:rPr>
            </w:pPr>
            <w:bookmarkStart w:id="37" w:name="ColumnTitle_5222223"/>
            <w:bookmarkEnd w:id="37"/>
            <w:r w:rsidRPr="009E4475">
              <w:rPr>
                <w:b/>
              </w:rPr>
              <w:t>Goals for minority participation for each trade</w:t>
            </w:r>
          </w:p>
        </w:tc>
        <w:tc>
          <w:tcPr>
            <w:tcW w:w="4788" w:type="dxa"/>
          </w:tcPr>
          <w:p w14:paraId="5BEEF1CF" w14:textId="77777777" w:rsidR="00CD58D2" w:rsidRPr="009E4475" w:rsidRDefault="00CD58D2" w:rsidP="00CD58D2">
            <w:pPr>
              <w:jc w:val="center"/>
              <w:rPr>
                <w:b/>
              </w:rPr>
            </w:pPr>
            <w:r w:rsidRPr="009E4475">
              <w:rPr>
                <w:b/>
              </w:rPr>
              <w:t>Goals for female participation for each trade</w:t>
            </w:r>
          </w:p>
        </w:tc>
      </w:tr>
      <w:tr w:rsidR="00CD58D2" w14:paraId="248DC484" w14:textId="77777777" w:rsidTr="00CD58D2">
        <w:trPr>
          <w:jc w:val="center"/>
        </w:trPr>
        <w:tc>
          <w:tcPr>
            <w:tcW w:w="4788" w:type="dxa"/>
          </w:tcPr>
          <w:p w14:paraId="66E1FC4A" w14:textId="77777777" w:rsidR="00CD58D2" w:rsidRDefault="00CD58D2" w:rsidP="00CD58D2">
            <w:pPr>
              <w:jc w:val="center"/>
            </w:pPr>
            <w:r>
              <w:t>0.5 %</w:t>
            </w:r>
          </w:p>
        </w:tc>
        <w:tc>
          <w:tcPr>
            <w:tcW w:w="4788" w:type="dxa"/>
          </w:tcPr>
          <w:p w14:paraId="0698875E" w14:textId="77777777" w:rsidR="00CD58D2" w:rsidRDefault="00CD58D2" w:rsidP="00CD58D2">
            <w:pPr>
              <w:jc w:val="center"/>
            </w:pPr>
            <w:r>
              <w:t>6.9 %</w:t>
            </w:r>
          </w:p>
        </w:tc>
      </w:tr>
    </w:tbl>
    <w:p w14:paraId="6DB8CB99" w14:textId="77777777" w:rsidR="00CD58D2" w:rsidRDefault="00CD58D2" w:rsidP="00CD58D2">
      <w:r>
        <w:t xml:space="preserve">  These goals are applicable to all the Contractor's construction work performed in the covered area.  If the Contractor performs construction work in a geographical area located outside of the covered area, the Contractor shall apply the goals established for the geographical area where the work is actually performed.  Goals are published periodically in the Federal Register in notice form, and these notices may be obtained from any Office of Federal Contract Compliance Programs office.</w:t>
      </w:r>
    </w:p>
    <w:p w14:paraId="6567B001" w14:textId="77777777" w:rsidR="00CD58D2" w:rsidRDefault="00CD58D2" w:rsidP="00CD58D2">
      <w:r>
        <w:t xml:space="preserve">  </w:t>
      </w:r>
      <w:r w:rsidRPr="000D1FEC">
        <w:rPr>
          <w:highlight w:val="cyan"/>
        </w:rPr>
        <w:t>(c) The Contractor's compliance with Executive Order 11246, as amended, and the regulations in 41 CFR 60-4 shall be based on (1) its implementation of the Equal Opportunity clause, (2) specific</w:t>
      </w:r>
      <w:r>
        <w:t xml:space="preserve"> affirmative action obligations required by the clause entitled "Affirmative Action Compliance Requirements for Construction," and (3) its efforts to meet the goals.  The hours of minority and female employment and training must be substantially uniform throughout the length of the contract, and in each trade.  The Contractor shall make a good faith effort to employ minorities and women evenly on each of its projects.  The transfer of minority or female employees or trainees from Contractor to Contractor, or from project to project, for the sole purpose of meeting the Contractor's goals shall be a violation of the contract, Executive Order 11246, as amended, and the regulations in 41 CFR 60-4.  Compliance with the goals will be measured against the total work hours performed.</w:t>
      </w:r>
    </w:p>
    <w:p w14:paraId="55D80747" w14:textId="77777777" w:rsidR="00CD58D2" w:rsidRDefault="00CD58D2" w:rsidP="00CD58D2">
      <w:r>
        <w:t xml:space="preserve">  </w:t>
      </w:r>
      <w:r w:rsidRPr="000D1FEC">
        <w:rPr>
          <w:highlight w:val="cyan"/>
        </w:rPr>
        <w:t>(d)  The Contractor shall provide written notification to the Deputy Assistant Secretary for Federal Contract Compliance, U.S. Department of Labor, within 10 working days following award of any</w:t>
      </w:r>
      <w:r>
        <w:t xml:space="preserve"> construction subcontract in excess of $10,000 at any tier for construction work under the contract resulting from this solicitation. The notification shall list the—</w:t>
      </w:r>
    </w:p>
    <w:p w14:paraId="5B9C24BB" w14:textId="77777777" w:rsidR="00CD58D2" w:rsidRPr="000D1FEC" w:rsidRDefault="00CD58D2" w:rsidP="00CD58D2">
      <w:pPr>
        <w:rPr>
          <w:highlight w:val="darkGray"/>
        </w:rPr>
      </w:pPr>
      <w:r>
        <w:t xml:space="preserve">    </w:t>
      </w:r>
      <w:r w:rsidRPr="000D1FEC">
        <w:rPr>
          <w:highlight w:val="darkGray"/>
        </w:rPr>
        <w:t>(1) Name, address, and telephone number of the subcontractor;</w:t>
      </w:r>
    </w:p>
    <w:p w14:paraId="1039F008" w14:textId="77777777" w:rsidR="00CD58D2" w:rsidRPr="000D1FEC" w:rsidRDefault="00CD58D2" w:rsidP="00CD58D2">
      <w:pPr>
        <w:rPr>
          <w:highlight w:val="darkGray"/>
        </w:rPr>
      </w:pPr>
      <w:r w:rsidRPr="000D1FEC">
        <w:rPr>
          <w:highlight w:val="darkGray"/>
        </w:rPr>
        <w:t xml:space="preserve">    (2) Employer's identification number of the subcontractor;</w:t>
      </w:r>
    </w:p>
    <w:p w14:paraId="19BA0B12" w14:textId="77777777" w:rsidR="00CD58D2" w:rsidRPr="000D1FEC" w:rsidRDefault="00CD58D2" w:rsidP="00CD58D2">
      <w:pPr>
        <w:rPr>
          <w:highlight w:val="darkGray"/>
        </w:rPr>
      </w:pPr>
      <w:r w:rsidRPr="000D1FEC">
        <w:rPr>
          <w:highlight w:val="darkGray"/>
        </w:rPr>
        <w:t xml:space="preserve">    (3) Estimated dollar amount of the subcontract;</w:t>
      </w:r>
    </w:p>
    <w:p w14:paraId="114772CE" w14:textId="77777777" w:rsidR="00CD58D2" w:rsidRPr="000D1FEC" w:rsidRDefault="00CD58D2" w:rsidP="00CD58D2">
      <w:pPr>
        <w:rPr>
          <w:highlight w:val="darkGray"/>
        </w:rPr>
      </w:pPr>
      <w:r w:rsidRPr="000D1FEC">
        <w:rPr>
          <w:highlight w:val="darkGray"/>
        </w:rPr>
        <w:t xml:space="preserve">    (4) Estimated starting and completion dates of the subcontract; and</w:t>
      </w:r>
    </w:p>
    <w:p w14:paraId="7D0C0453" w14:textId="77777777" w:rsidR="00CD58D2" w:rsidRDefault="00CD58D2" w:rsidP="00CD58D2">
      <w:r w:rsidRPr="000D1FEC">
        <w:rPr>
          <w:highlight w:val="darkGray"/>
        </w:rPr>
        <w:t xml:space="preserve">    (5) Geographical area in which the subcontract is to be performed.</w:t>
      </w:r>
    </w:p>
    <w:p w14:paraId="510EECE5" w14:textId="77777777" w:rsidR="00CD58D2" w:rsidRPr="000D1FEC" w:rsidRDefault="00CD58D2" w:rsidP="00CD58D2">
      <w:pPr>
        <w:pStyle w:val="NoSpacing"/>
        <w:spacing w:before="200"/>
        <w:rPr>
          <w:highlight w:val="cyan"/>
        </w:rPr>
      </w:pPr>
      <w:r>
        <w:t xml:space="preserve">  </w:t>
      </w:r>
      <w:r w:rsidRPr="000D1FEC">
        <w:rPr>
          <w:highlight w:val="cyan"/>
        </w:rPr>
        <w:t>(e) As used in this Notice, and in any contract resulting from this solicitation, the "covered area" is</w:t>
      </w:r>
    </w:p>
    <w:p w14:paraId="44A2FA10" w14:textId="77777777" w:rsidR="00CD58D2" w:rsidRDefault="00CD58D2" w:rsidP="00CD58D2">
      <w:pPr>
        <w:pStyle w:val="NoSpacing"/>
        <w:spacing w:before="200"/>
      </w:pPr>
      <w:r w:rsidRPr="000D1FEC">
        <w:rPr>
          <w:highlight w:val="cyan"/>
        </w:rPr>
        <w:t>STEARNS COUNTY - ST. CLOUD, MN</w:t>
      </w:r>
    </w:p>
    <w:p w14:paraId="3B600EBB" w14:textId="77777777" w:rsidR="00CD58D2" w:rsidRDefault="00CD58D2" w:rsidP="00CD58D2">
      <w:pPr>
        <w:pStyle w:val="NoSpacing"/>
      </w:pPr>
    </w:p>
    <w:p w14:paraId="6F21EA62" w14:textId="77777777" w:rsidR="00CD58D2" w:rsidRDefault="00CD58D2" w:rsidP="00CD58D2">
      <w:pPr>
        <w:pStyle w:val="NoSpacing"/>
      </w:pPr>
    </w:p>
    <w:p w14:paraId="03299243" w14:textId="77777777" w:rsidR="00CD58D2" w:rsidRDefault="00CD58D2" w:rsidP="00CD58D2">
      <w:pPr>
        <w:jc w:val="center"/>
      </w:pPr>
      <w:r>
        <w:t>(End of Provision)</w:t>
      </w:r>
    </w:p>
    <w:p w14:paraId="6CDCD41A" w14:textId="77777777" w:rsidR="00CD58D2" w:rsidRDefault="00CD58D2" w:rsidP="00CD58D2">
      <w:pPr>
        <w:pStyle w:val="Heading2"/>
      </w:pPr>
      <w:bookmarkStart w:id="38" w:name="_Toc532801550"/>
      <w:r w:rsidRPr="00CD58D2">
        <w:rPr>
          <w:highlight w:val="yellow"/>
        </w:rPr>
        <w:lastRenderedPageBreak/>
        <w:t>2.17 52.225-12 NOTICE OF BUY AMERICAN REQUIREMENT—CONSTRUCTION MATERIALS UNDER TRADE AGREEMENTS (MAY 2014) ALTERNATE II (JUN 2009)</w:t>
      </w:r>
      <w:bookmarkEnd w:id="38"/>
    </w:p>
    <w:p w14:paraId="6EC1D963" w14:textId="77777777" w:rsidR="00CD58D2" w:rsidRDefault="00CD58D2" w:rsidP="00CD58D2">
      <w:r>
        <w:t xml:space="preserve">  </w:t>
      </w:r>
      <w:r w:rsidRPr="000D1FEC">
        <w:rPr>
          <w:highlight w:val="cyan"/>
        </w:rPr>
        <w:t xml:space="preserve">(a) </w:t>
      </w:r>
      <w:r w:rsidRPr="000D1FEC">
        <w:rPr>
          <w:i/>
          <w:highlight w:val="cyan"/>
        </w:rPr>
        <w:t>Definitions</w:t>
      </w:r>
      <w:r w:rsidRPr="000D1FEC">
        <w:rPr>
          <w:i/>
        </w:rPr>
        <w:t>.</w:t>
      </w:r>
      <w:r w:rsidRPr="000D1FEC">
        <w:t xml:space="preserve"> "</w:t>
      </w:r>
      <w:proofErr w:type="spellStart"/>
      <w:r w:rsidRPr="000D1FEC">
        <w:t>Bahrainian</w:t>
      </w:r>
      <w:proofErr w:type="spellEnd"/>
      <w:r w:rsidRPr="000D1FEC">
        <w:t>, Mexican, or Omani construction material," "commercially available off-the-shelf (COTS) item," "construction material," "designated country construction material," "domestic</w:t>
      </w:r>
      <w:r>
        <w:t xml:space="preserve"> construction material," and "foreign construction material," as used in this provision, are defined in the clause of this solicitation entitled "Buy American—Construction Materials Under Trade Agreements" (Federal Acquisition Regulation (FAR) clause 52.225-11).</w:t>
      </w:r>
    </w:p>
    <w:p w14:paraId="1DBDAA1F" w14:textId="77777777" w:rsidR="00CD58D2" w:rsidRDefault="00CD58D2" w:rsidP="00CD58D2">
      <w:r>
        <w:t xml:space="preserve">  </w:t>
      </w:r>
      <w:r w:rsidRPr="000D1FEC">
        <w:rPr>
          <w:highlight w:val="cyan"/>
        </w:rPr>
        <w:t xml:space="preserve">(b) </w:t>
      </w:r>
      <w:r w:rsidRPr="000D1FEC">
        <w:rPr>
          <w:i/>
          <w:highlight w:val="cyan"/>
        </w:rPr>
        <w:t>Requests for determination of inapplicability.</w:t>
      </w:r>
      <w:r>
        <w:t xml:space="preserve"> An offeror requesting a determination regarding the inapplicability of the Buy American statute should submit the request to the Contracting Officer in time to allow a determination before submission of offers. The offeror shall include the information and applicable supporting data required by paragraphs (c) and (d) of FAR clause 52.225-11 in the request. If an offeror has not requested a determination regarding the inapplicability of the Buy American statute before submitting its </w:t>
      </w:r>
      <w:proofErr w:type="gramStart"/>
      <w:r>
        <w:t>offer, or</w:t>
      </w:r>
      <w:proofErr w:type="gramEnd"/>
      <w:r>
        <w:t xml:space="preserve"> has not received a response to a previous request, the offeror shall include the information and supporting data in the offer.</w:t>
      </w:r>
    </w:p>
    <w:p w14:paraId="1034242F" w14:textId="77777777" w:rsidR="00CD58D2" w:rsidRDefault="00CD58D2" w:rsidP="00CD58D2">
      <w:r>
        <w:t xml:space="preserve">  </w:t>
      </w:r>
      <w:r w:rsidRPr="000D1FEC">
        <w:rPr>
          <w:highlight w:val="cyan"/>
        </w:rPr>
        <w:t>(c) Evaluation of offers.</w:t>
      </w:r>
    </w:p>
    <w:p w14:paraId="3B5CC60A" w14:textId="77777777" w:rsidR="00CD58D2" w:rsidRDefault="00CD58D2" w:rsidP="00CD58D2">
      <w:r>
        <w:t xml:space="preserve">    </w:t>
      </w:r>
      <w:r w:rsidRPr="000D1FEC">
        <w:rPr>
          <w:highlight w:val="magenta"/>
        </w:rPr>
        <w:t>(1) The Government will evaluate an offer requesting exception to the requirements of the Buy American statute, based on claimed unreasonable cost of domestic construction materials, by adding to</w:t>
      </w:r>
      <w:r>
        <w:t xml:space="preserve"> the offered price the appropriate percentage of the cost of such foreign construction material, as specified in paragraph (b)(4)(</w:t>
      </w:r>
      <w:proofErr w:type="spellStart"/>
      <w:r>
        <w:t>i</w:t>
      </w:r>
      <w:proofErr w:type="spellEnd"/>
      <w:r>
        <w:t>) of FAR clause 52.225-11.</w:t>
      </w:r>
    </w:p>
    <w:p w14:paraId="7126327D" w14:textId="77777777" w:rsidR="00CD58D2" w:rsidRDefault="00CD58D2" w:rsidP="00CD58D2">
      <w:r>
        <w:t xml:space="preserve">    </w:t>
      </w:r>
      <w:r w:rsidRPr="000D1FEC">
        <w:rPr>
          <w:highlight w:val="magenta"/>
        </w:rPr>
        <w:t>(2) If evaluation results in a tie between an offeror that requested the substitution of foreign construction material based on unreasonable cost and an offeror that did not request an exception, the</w:t>
      </w:r>
      <w:r>
        <w:t xml:space="preserve"> Contracting Officer will award to the offeror that did not request an exception based on unreasonable cost.</w:t>
      </w:r>
    </w:p>
    <w:p w14:paraId="616BE2D7" w14:textId="77777777" w:rsidR="00CD58D2" w:rsidRDefault="00CD58D2" w:rsidP="00CD58D2">
      <w:r>
        <w:t xml:space="preserve">  </w:t>
      </w:r>
      <w:r w:rsidRPr="000D1FEC">
        <w:rPr>
          <w:highlight w:val="cyan"/>
        </w:rPr>
        <w:t>(d) Alternate offers.</w:t>
      </w:r>
    </w:p>
    <w:p w14:paraId="02EA2EA5" w14:textId="77777777" w:rsidR="00CD58D2" w:rsidRDefault="00CD58D2" w:rsidP="00CD58D2">
      <w:r>
        <w:t xml:space="preserve">    </w:t>
      </w:r>
      <w:r w:rsidRPr="000D1FEC">
        <w:rPr>
          <w:highlight w:val="magenta"/>
        </w:rPr>
        <w:t>(1) When an offer includes foreign construction material, except foreign construction material from a designated country other than Bahrain, Mexico, or Oman that is not listed by the Government in this</w:t>
      </w:r>
      <w:r>
        <w:t xml:space="preserve"> solicitation in paragraph (b)(3) of FAR clause 52.225-11, the offeror also may submit an alternate offer based on use of equivalent domestic or designated country construction material other than </w:t>
      </w:r>
      <w:proofErr w:type="spellStart"/>
      <w:r>
        <w:t>Bahrainian</w:t>
      </w:r>
      <w:proofErr w:type="spellEnd"/>
      <w:r>
        <w:t>, Mexican, or Omani construction material.</w:t>
      </w:r>
    </w:p>
    <w:p w14:paraId="6D0C2FEE" w14:textId="77777777" w:rsidR="00CD58D2" w:rsidRDefault="00CD58D2" w:rsidP="00CD58D2">
      <w:r>
        <w:t xml:space="preserve">    </w:t>
      </w:r>
      <w:r w:rsidRPr="000D1FEC">
        <w:rPr>
          <w:highlight w:val="magenta"/>
        </w:rPr>
        <w:t>(2) If an alternate offer is submitted, the offeror shall submit a separate Standard Form 1442 for the alternate offer, and a separate price comparison table prepared in accordance with paragraphs (c) and</w:t>
      </w:r>
      <w:r>
        <w:t xml:space="preserve"> (d) of FAR clause 52.225-11 for the offer that is based on the use of any foreign construction material for which the Government has not yet determined an exception applies.</w:t>
      </w:r>
    </w:p>
    <w:p w14:paraId="07979BF4" w14:textId="77777777" w:rsidR="00CD58D2" w:rsidRDefault="00CD58D2" w:rsidP="00CD58D2">
      <w:r>
        <w:t xml:space="preserve">    </w:t>
      </w:r>
      <w:r w:rsidRPr="000D1FEC">
        <w:rPr>
          <w:highlight w:val="magenta"/>
        </w:rPr>
        <w:t>(3) If the Government determines that a particular exception requested in accordance with paragraph (c) of FAR clause 52.225-11 does not apply, the Government will evaluate only those offers based on use</w:t>
      </w:r>
      <w:r>
        <w:t xml:space="preserve"> of the equivalent domestic or designated country construction material other than </w:t>
      </w:r>
      <w:proofErr w:type="spellStart"/>
      <w:r>
        <w:t>Bahrainian</w:t>
      </w:r>
      <w:proofErr w:type="spellEnd"/>
      <w:r>
        <w:t>, Mexican, or Omani construction material.  An offer based on use of the foreign construction material for which an exception was requested—</w:t>
      </w:r>
    </w:p>
    <w:p w14:paraId="5E4685A1" w14:textId="77777777" w:rsidR="00CD58D2" w:rsidRPr="000D1FEC" w:rsidRDefault="00CD58D2" w:rsidP="00CD58D2">
      <w:pPr>
        <w:rPr>
          <w:highlight w:val="darkGray"/>
        </w:rPr>
      </w:pPr>
      <w:r>
        <w:lastRenderedPageBreak/>
        <w:t xml:space="preserve">      </w:t>
      </w:r>
      <w:r w:rsidRPr="000D1FEC">
        <w:rPr>
          <w:highlight w:val="darkGray"/>
        </w:rPr>
        <w:t>(</w:t>
      </w:r>
      <w:proofErr w:type="spellStart"/>
      <w:r w:rsidRPr="000D1FEC">
        <w:rPr>
          <w:highlight w:val="darkGray"/>
        </w:rPr>
        <w:t>i</w:t>
      </w:r>
      <w:proofErr w:type="spellEnd"/>
      <w:r w:rsidRPr="000D1FEC">
        <w:rPr>
          <w:highlight w:val="darkGray"/>
        </w:rPr>
        <w:t>) Will be rejected as nonresponsive if this acquisition is conducted by sealed bidding; or</w:t>
      </w:r>
    </w:p>
    <w:p w14:paraId="52814ED9" w14:textId="77777777" w:rsidR="00CD58D2" w:rsidRDefault="00CD58D2" w:rsidP="00CD58D2">
      <w:r w:rsidRPr="000D1FEC">
        <w:rPr>
          <w:highlight w:val="darkGray"/>
        </w:rPr>
        <w:t xml:space="preserve">      (ii) May be accepted if revised during negotiations.</w:t>
      </w:r>
    </w:p>
    <w:p w14:paraId="45BAC11C" w14:textId="77777777" w:rsidR="00CD58D2" w:rsidRDefault="00CD58D2" w:rsidP="00CD58D2">
      <w:pPr>
        <w:jc w:val="center"/>
      </w:pPr>
      <w:r>
        <w:t>(End of Provision)</w:t>
      </w:r>
    </w:p>
    <w:p w14:paraId="288F26B1" w14:textId="77777777" w:rsidR="00CD58D2" w:rsidRDefault="00CD58D2" w:rsidP="00CD58D2">
      <w:pPr>
        <w:pStyle w:val="Heading2"/>
      </w:pPr>
      <w:bookmarkStart w:id="39" w:name="_Toc532801551"/>
      <w:r w:rsidRPr="00CD58D2">
        <w:rPr>
          <w:highlight w:val="yellow"/>
        </w:rPr>
        <w:t>2.18 52.228-1 BID GUARANTEE (SEP 1996)</w:t>
      </w:r>
      <w:bookmarkEnd w:id="39"/>
    </w:p>
    <w:p w14:paraId="16CC0DC6" w14:textId="77777777" w:rsidR="00CD58D2" w:rsidRDefault="00CD58D2" w:rsidP="00CD58D2">
      <w:r>
        <w:t xml:space="preserve">  </w:t>
      </w:r>
      <w:r w:rsidRPr="000D1FEC">
        <w:rPr>
          <w:highlight w:val="cyan"/>
        </w:rPr>
        <w:t>(a) Failure to furnish a bid guarantee in the proper form and amount, by the time set for opening of bids, may be cause for rejection of the bid.</w:t>
      </w:r>
    </w:p>
    <w:p w14:paraId="2D39249F" w14:textId="77777777" w:rsidR="00CD58D2" w:rsidRDefault="00CD58D2" w:rsidP="00CD58D2">
      <w:r>
        <w:t xml:space="preserve">  </w:t>
      </w:r>
      <w:r w:rsidRPr="000D1FEC">
        <w:rPr>
          <w:highlight w:val="cyan"/>
        </w:rPr>
        <w:t>(b) The bidder shall furnish a bid guarantee in the form of a firm commitment, e.g., bid bond supported by good and sufficient surety or sureties acceptable to the Government, postal money order, certified</w:t>
      </w:r>
      <w:r>
        <w:t xml:space="preserve"> check, cashier's check, irrevocable letter of credit, or, under Treasury Department regulations, certain bonds or notes of the United States. The Contracting Officer will return bid guarantees, other than bid bonds—</w:t>
      </w:r>
    </w:p>
    <w:p w14:paraId="043EAA60" w14:textId="77777777" w:rsidR="00CD58D2" w:rsidRPr="000D1FEC" w:rsidRDefault="00CD58D2" w:rsidP="00CD58D2">
      <w:pPr>
        <w:rPr>
          <w:highlight w:val="darkGray"/>
        </w:rPr>
      </w:pPr>
      <w:r>
        <w:t xml:space="preserve">    </w:t>
      </w:r>
      <w:r w:rsidRPr="000D1FEC">
        <w:rPr>
          <w:highlight w:val="darkGray"/>
        </w:rPr>
        <w:t>(1) To unsuccessful bidders as soon as practicable after the opening of bids; and</w:t>
      </w:r>
    </w:p>
    <w:p w14:paraId="731AEAB5" w14:textId="77777777" w:rsidR="00CD58D2" w:rsidRDefault="00CD58D2" w:rsidP="00CD58D2">
      <w:r w:rsidRPr="000D1FEC">
        <w:rPr>
          <w:highlight w:val="darkGray"/>
        </w:rPr>
        <w:t xml:space="preserve">    (2) To the successful bidder upon execution of contractual documents and bonds (including any necessary coinsurance or reinsurance agreements), as required by the bid as accepted.</w:t>
      </w:r>
    </w:p>
    <w:p w14:paraId="6AAB06AE" w14:textId="77777777" w:rsidR="00CD58D2" w:rsidRDefault="00CD58D2" w:rsidP="00CD58D2">
      <w:r>
        <w:t xml:space="preserve">  </w:t>
      </w:r>
      <w:r w:rsidRPr="000D1FEC">
        <w:rPr>
          <w:highlight w:val="cyan"/>
        </w:rPr>
        <w:t>(c) The amount of the bid guarantee shall be 20 percent of the bid price or $3,000,000.00, whichever is less.</w:t>
      </w:r>
    </w:p>
    <w:p w14:paraId="3E2C34D3" w14:textId="77777777" w:rsidR="00CD58D2" w:rsidRDefault="00CD58D2" w:rsidP="00CD58D2">
      <w:r>
        <w:t xml:space="preserve">  </w:t>
      </w:r>
      <w:r w:rsidRPr="000D1FEC">
        <w:rPr>
          <w:highlight w:val="cyan"/>
        </w:rPr>
        <w:t>(d) If the successful bidder, upon acceptance of its bid by the Government within the period specified for acceptance, fails to execute all contractual documents or furnish executed bond(s) within 10 days</w:t>
      </w:r>
      <w:r>
        <w:t xml:space="preserve"> after receipt of the forms by the bidder, the Contracting Officer may terminate the contract for default.</w:t>
      </w:r>
    </w:p>
    <w:p w14:paraId="40F366E8" w14:textId="77777777" w:rsidR="00CD58D2" w:rsidRDefault="00CD58D2" w:rsidP="00CD58D2">
      <w:r>
        <w:t xml:space="preserve">  </w:t>
      </w:r>
      <w:r w:rsidRPr="000D1FEC">
        <w:rPr>
          <w:highlight w:val="cyan"/>
        </w:rPr>
        <w:t>(e) In the event the contract is terminated for default, the bidder is liable for any cost of acquiring the work that exceeds the amount of its bid, and the bid guarantee is available to offset the difference.</w:t>
      </w:r>
    </w:p>
    <w:p w14:paraId="54BFAD78" w14:textId="77777777" w:rsidR="00CD58D2" w:rsidRDefault="00CD58D2" w:rsidP="00CD58D2">
      <w:pPr>
        <w:jc w:val="center"/>
      </w:pPr>
      <w:r>
        <w:t>(End of Provision)</w:t>
      </w:r>
    </w:p>
    <w:p w14:paraId="586EB09B" w14:textId="77777777" w:rsidR="00CD58D2" w:rsidRDefault="00CD58D2" w:rsidP="00CD58D2">
      <w:pPr>
        <w:pStyle w:val="Heading2"/>
      </w:pPr>
      <w:bookmarkStart w:id="40" w:name="_Toc532801552"/>
      <w:r w:rsidRPr="00CD58D2">
        <w:rPr>
          <w:highlight w:val="yellow"/>
        </w:rPr>
        <w:t>2.19 52.233-2 SERVICE OF PROTEST (SEP 2006)</w:t>
      </w:r>
      <w:bookmarkEnd w:id="40"/>
    </w:p>
    <w:p w14:paraId="297A063F" w14:textId="77777777" w:rsidR="00CD58D2" w:rsidRDefault="00CD58D2" w:rsidP="00CD58D2">
      <w:r>
        <w:t xml:space="preserve">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w:t>
      </w:r>
    </w:p>
    <w:p w14:paraId="494E73DB" w14:textId="77777777" w:rsidR="00CD58D2" w:rsidRDefault="00CD58D2" w:rsidP="00CD58D2">
      <w:r>
        <w:t xml:space="preserve">     Donald A. Marsh III</w:t>
      </w:r>
    </w:p>
    <w:p w14:paraId="61BF71A6" w14:textId="77777777" w:rsidR="00CD58D2" w:rsidRDefault="00CD58D2" w:rsidP="00CD58D2">
      <w:pPr>
        <w:pStyle w:val="NoSpacing"/>
      </w:pPr>
      <w:r>
        <w:t xml:space="preserve">     </w:t>
      </w:r>
    </w:p>
    <w:p w14:paraId="0877C606" w14:textId="77777777" w:rsidR="00CD58D2" w:rsidRDefault="00CD58D2" w:rsidP="00CD58D2">
      <w:r>
        <w:t xml:space="preserve">     Hand-Carried Address:</w:t>
      </w:r>
    </w:p>
    <w:p w14:paraId="75F48A0D" w14:textId="77777777" w:rsidR="00CD58D2" w:rsidRDefault="00CD58D2" w:rsidP="00CD58D2">
      <w:r>
        <w:t xml:space="preserve">     Donald A. Marsh III</w:t>
      </w:r>
    </w:p>
    <w:p w14:paraId="41610591" w14:textId="77777777" w:rsidR="00CD58D2" w:rsidRDefault="00CD58D2" w:rsidP="00CD58D2">
      <w:pPr>
        <w:pStyle w:val="NoSpacing"/>
      </w:pPr>
      <w:r>
        <w:t xml:space="preserve">     Department of Veterans Affairs</w:t>
      </w:r>
    </w:p>
    <w:p w14:paraId="421F546E" w14:textId="77777777" w:rsidR="00CD58D2" w:rsidRDefault="00CD58D2" w:rsidP="00CD58D2">
      <w:pPr>
        <w:pStyle w:val="NoSpacing"/>
      </w:pPr>
      <w:r>
        <w:t xml:space="preserve">     Program Contracting Activity Central</w:t>
      </w:r>
    </w:p>
    <w:p w14:paraId="46F6E81C" w14:textId="77777777" w:rsidR="00CD58D2" w:rsidRDefault="00CD58D2" w:rsidP="00CD58D2">
      <w:pPr>
        <w:pStyle w:val="NoSpacing"/>
      </w:pPr>
      <w:r>
        <w:lastRenderedPageBreak/>
        <w:t xml:space="preserve">     6150 Oak Tree Blvd, Suite 300</w:t>
      </w:r>
    </w:p>
    <w:p w14:paraId="09336672" w14:textId="77777777" w:rsidR="00CD58D2" w:rsidRDefault="00CD58D2" w:rsidP="00CD58D2">
      <w:pPr>
        <w:pStyle w:val="NoSpacing"/>
      </w:pPr>
      <w:r>
        <w:t xml:space="preserve">     Independence OH  44131</w:t>
      </w:r>
    </w:p>
    <w:p w14:paraId="13EDE8F3" w14:textId="77777777" w:rsidR="00CD58D2" w:rsidRDefault="00CD58D2" w:rsidP="00CD58D2">
      <w:r>
        <w:t xml:space="preserve">     Mailing Address:</w:t>
      </w:r>
    </w:p>
    <w:p w14:paraId="290E7B56" w14:textId="77777777" w:rsidR="00CD58D2" w:rsidRDefault="00CD58D2" w:rsidP="00CD58D2">
      <w:r>
        <w:t xml:space="preserve">     Donald A. Marsh III</w:t>
      </w:r>
    </w:p>
    <w:p w14:paraId="2B9E498A" w14:textId="77777777" w:rsidR="00CD58D2" w:rsidRDefault="00CD58D2" w:rsidP="00CD58D2">
      <w:pPr>
        <w:pStyle w:val="NoSpacing"/>
      </w:pPr>
      <w:r>
        <w:t xml:space="preserve">     Department of Veterans Affairs</w:t>
      </w:r>
    </w:p>
    <w:p w14:paraId="72780EEB" w14:textId="77777777" w:rsidR="00CD58D2" w:rsidRDefault="00CD58D2" w:rsidP="00CD58D2">
      <w:pPr>
        <w:pStyle w:val="NoSpacing"/>
      </w:pPr>
      <w:r>
        <w:t xml:space="preserve">     Program Contracting Activity Central</w:t>
      </w:r>
    </w:p>
    <w:p w14:paraId="02E13AC5" w14:textId="77777777" w:rsidR="00CD58D2" w:rsidRDefault="00CD58D2" w:rsidP="00CD58D2">
      <w:pPr>
        <w:pStyle w:val="NoSpacing"/>
      </w:pPr>
      <w:r>
        <w:t xml:space="preserve">     6150 Oak Tree Blvd, Suite 300</w:t>
      </w:r>
    </w:p>
    <w:p w14:paraId="1598528A" w14:textId="77777777" w:rsidR="00CD58D2" w:rsidRDefault="00CD58D2" w:rsidP="00CD58D2">
      <w:pPr>
        <w:pStyle w:val="NoSpacing"/>
      </w:pPr>
      <w:r>
        <w:t xml:space="preserve">     Independence OH  44131</w:t>
      </w:r>
    </w:p>
    <w:p w14:paraId="0FA329BE" w14:textId="77777777" w:rsidR="00CD58D2" w:rsidRDefault="00CD58D2" w:rsidP="00CD58D2">
      <w:r>
        <w:t xml:space="preserve">  (b) The copy of any protest shall be received in the office designated above within one day of filing a protest with the GAO.</w:t>
      </w:r>
    </w:p>
    <w:p w14:paraId="01850B95" w14:textId="77777777" w:rsidR="00CD58D2" w:rsidRDefault="00CD58D2" w:rsidP="00CD58D2">
      <w:pPr>
        <w:jc w:val="center"/>
      </w:pPr>
      <w:r>
        <w:t>(End of Provision)</w:t>
      </w:r>
    </w:p>
    <w:p w14:paraId="681A1763" w14:textId="77777777" w:rsidR="00CD58D2" w:rsidRDefault="00CD58D2" w:rsidP="00CD58D2">
      <w:pPr>
        <w:pStyle w:val="Heading2"/>
      </w:pPr>
      <w:bookmarkStart w:id="41" w:name="_Toc532801553"/>
      <w:r w:rsidRPr="00CD58D2">
        <w:rPr>
          <w:highlight w:val="yellow"/>
        </w:rPr>
        <w:t>2.20 52.236-27 SITE VISIT (CONSTRUCTION) (FEB 1995) ALTERNATE I (FEB 1995)</w:t>
      </w:r>
      <w:bookmarkEnd w:id="41"/>
    </w:p>
    <w:p w14:paraId="4C001D03" w14:textId="77777777" w:rsidR="00CD58D2" w:rsidRDefault="00CD58D2" w:rsidP="00CD58D2">
      <w:r>
        <w:t xml:space="preserve">  (a) The clauses at 52.236-2, Differing Site Conditions, and 52.236-3, Site Investigations and Conditions Affecting the Work, will be included in any contract awarded as a result of this solicitation. Accordingly, offerors or </w:t>
      </w:r>
      <w:proofErr w:type="spellStart"/>
      <w:r>
        <w:t>quoters</w:t>
      </w:r>
      <w:proofErr w:type="spellEnd"/>
      <w:r>
        <w:t xml:space="preserve"> are urged and expected to inspect the site where the work will be performed.</w:t>
      </w:r>
    </w:p>
    <w:p w14:paraId="3B65DE8C" w14:textId="77777777" w:rsidR="00CD58D2" w:rsidRDefault="00CD58D2" w:rsidP="00CD58D2">
      <w:r>
        <w:t xml:space="preserve">  (b) An organized site visit has been scheduled for—</w:t>
      </w:r>
    </w:p>
    <w:p w14:paraId="4E176E43" w14:textId="77777777" w:rsidR="00CD58D2" w:rsidRPr="00F4493E" w:rsidRDefault="00CD58D2" w:rsidP="00CD58D2">
      <w:pPr>
        <w:rPr>
          <w:color w:val="FF0000"/>
        </w:rPr>
      </w:pPr>
      <w:r>
        <w:t xml:space="preserve">  </w:t>
      </w:r>
      <w:r w:rsidRPr="00F4493E">
        <w:rPr>
          <w:color w:val="FF0000"/>
        </w:rPr>
        <w:t>Thursday - January 10, 2019 at 1:00 PM (CT)</w:t>
      </w:r>
    </w:p>
    <w:p w14:paraId="73EDCC2A" w14:textId="77777777" w:rsidR="00CD58D2" w:rsidRDefault="00CD58D2" w:rsidP="00CD58D2">
      <w:r>
        <w:t xml:space="preserve">  (c) Participants will meet at—</w:t>
      </w:r>
    </w:p>
    <w:p w14:paraId="04BE6092" w14:textId="77777777" w:rsidR="00CD58D2" w:rsidRDefault="00CD58D2" w:rsidP="00CD58D2">
      <w:pPr>
        <w:rPr>
          <w:color w:val="FF0000"/>
        </w:rPr>
      </w:pPr>
      <w:r>
        <w:t xml:space="preserve">  </w:t>
      </w:r>
      <w:r w:rsidRPr="00876554">
        <w:rPr>
          <w:color w:val="FF0000"/>
        </w:rPr>
        <w:t>V</w:t>
      </w:r>
      <w:r>
        <w:rPr>
          <w:color w:val="FF0000"/>
        </w:rPr>
        <w:t>A Medical Center - 4801 Veteran</w:t>
      </w:r>
      <w:r w:rsidRPr="00876554">
        <w:rPr>
          <w:color w:val="FF0000"/>
        </w:rPr>
        <w:t xml:space="preserve">s Drive - </w:t>
      </w:r>
      <w:r>
        <w:rPr>
          <w:color w:val="FF0000"/>
        </w:rPr>
        <w:t xml:space="preserve">St. Cloud, Minnesota </w:t>
      </w:r>
      <w:r w:rsidRPr="00876554">
        <w:rPr>
          <w:color w:val="FF0000"/>
        </w:rPr>
        <w:t>56303</w:t>
      </w:r>
    </w:p>
    <w:p w14:paraId="168B7784" w14:textId="77777777" w:rsidR="00CD58D2" w:rsidRPr="00F4493E" w:rsidRDefault="00CD58D2" w:rsidP="00CD58D2">
      <w:pPr>
        <w:rPr>
          <w:b/>
        </w:rPr>
      </w:pPr>
      <w:r w:rsidRPr="00876554">
        <w:rPr>
          <w:b/>
        </w:rPr>
        <w:t xml:space="preserve">Building 3 Facilities Management Conference Room – 207C (located on the 2nd floor) </w:t>
      </w:r>
    </w:p>
    <w:p w14:paraId="7F74B873" w14:textId="77777777" w:rsidR="00CD58D2" w:rsidRDefault="00CD58D2" w:rsidP="00CD58D2">
      <w:pPr>
        <w:jc w:val="center"/>
      </w:pPr>
      <w:r>
        <w:t>(End of Provision)</w:t>
      </w:r>
    </w:p>
    <w:p w14:paraId="3BD50824" w14:textId="77777777" w:rsidR="00CD58D2" w:rsidRDefault="00CD58D2" w:rsidP="00CD58D2">
      <w:pPr>
        <w:pStyle w:val="Heading2"/>
      </w:pPr>
      <w:bookmarkStart w:id="42" w:name="_Toc532801554"/>
      <w:r w:rsidRPr="00CD58D2">
        <w:rPr>
          <w:highlight w:val="yellow"/>
        </w:rPr>
        <w:t>2.21 52.252-1 SOLICITATION PROVISIONS INCORPORATED BY REFERENCE (FEB 1998)</w:t>
      </w:r>
      <w:bookmarkEnd w:id="42"/>
    </w:p>
    <w:p w14:paraId="76A62A5C" w14:textId="77777777" w:rsidR="00CD58D2" w:rsidRDefault="00CD58D2" w:rsidP="00CD58D2">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w:t>
      </w:r>
      <w:proofErr w:type="spellStart"/>
      <w:r>
        <w:t>es</w:t>
      </w:r>
      <w:proofErr w:type="spellEnd"/>
      <w:r>
        <w:t>):</w:t>
      </w:r>
    </w:p>
    <w:p w14:paraId="5FB41118" w14:textId="77777777" w:rsidR="00CD58D2" w:rsidRDefault="00CD58D2" w:rsidP="00CD58D2">
      <w:pPr>
        <w:pStyle w:val="NoSpacing"/>
        <w:spacing w:before="160"/>
      </w:pPr>
      <w:r>
        <w:t xml:space="preserve">  </w:t>
      </w:r>
      <w:hyperlink r:id="rId26" w:history="1">
        <w:r w:rsidRPr="008A3E2E">
          <w:rPr>
            <w:rStyle w:val="Hyperlink"/>
          </w:rPr>
          <w:t>http://www.acquisition.gov/far/index.html</w:t>
        </w:r>
      </w:hyperlink>
    </w:p>
    <w:p w14:paraId="1A00A15C" w14:textId="77777777" w:rsidR="00CD58D2" w:rsidRDefault="00CD58D2" w:rsidP="00CD58D2">
      <w:pPr>
        <w:pStyle w:val="NoSpacing"/>
      </w:pPr>
      <w:r>
        <w:t xml:space="preserve">  </w:t>
      </w:r>
      <w:hyperlink r:id="rId27" w:history="1">
        <w:r w:rsidRPr="008A3E2E">
          <w:rPr>
            <w:rStyle w:val="Hyperlink"/>
          </w:rPr>
          <w:t>http://www.va.gov/oal/library/vaar/</w:t>
        </w:r>
      </w:hyperlink>
    </w:p>
    <w:p w14:paraId="253AFF85" w14:textId="77777777" w:rsidR="00CD58D2" w:rsidRDefault="00CD58D2" w:rsidP="00CD58D2">
      <w:pPr>
        <w:pStyle w:val="NoSpacing"/>
      </w:pPr>
    </w:p>
    <w:p w14:paraId="63695486" w14:textId="77777777" w:rsidR="00CD58D2" w:rsidRDefault="00CD58D2" w:rsidP="00CD58D2">
      <w:pPr>
        <w:pStyle w:val="NoSpacing"/>
      </w:pPr>
      <w:r>
        <w:t xml:space="preserve">  </w:t>
      </w:r>
    </w:p>
    <w:p w14:paraId="5ADC9642" w14:textId="77777777" w:rsidR="00CD58D2" w:rsidRDefault="00CD58D2" w:rsidP="00CD58D2">
      <w:pPr>
        <w:jc w:val="center"/>
      </w:pPr>
      <w:r>
        <w:t>(End of Provision)</w:t>
      </w:r>
    </w:p>
    <w:tbl>
      <w:tblPr>
        <w:tblStyle w:val="HTMLPreformatted"/>
        <w:tblW w:w="0" w:type="auto"/>
        <w:tblInd w:w="432" w:type="dxa"/>
        <w:tblLayout w:type="fixed"/>
        <w:tblLook w:val="04A0" w:firstRow="1" w:lastRow="0" w:firstColumn="1" w:lastColumn="0" w:noHBand="0" w:noVBand="1"/>
      </w:tblPr>
      <w:tblGrid>
        <w:gridCol w:w="1440"/>
        <w:gridCol w:w="6192"/>
        <w:gridCol w:w="1440"/>
      </w:tblGrid>
      <w:tr w:rsidR="00CD58D2" w14:paraId="65329B5D" w14:textId="77777777" w:rsidTr="00CD58D2">
        <w:tc>
          <w:tcPr>
            <w:tcW w:w="1440" w:type="dxa"/>
          </w:tcPr>
          <w:p w14:paraId="5B7D4C4C" w14:textId="77777777" w:rsidR="00CD58D2" w:rsidRDefault="00CD58D2" w:rsidP="00CD58D2">
            <w:pPr>
              <w:pStyle w:val="ByReference"/>
            </w:pPr>
            <w:r>
              <w:rPr>
                <w:b/>
                <w:u w:val="single"/>
              </w:rPr>
              <w:t>FAR Number</w:t>
            </w:r>
          </w:p>
        </w:tc>
        <w:tc>
          <w:tcPr>
            <w:tcW w:w="6192" w:type="dxa"/>
          </w:tcPr>
          <w:p w14:paraId="70E4F625" w14:textId="77777777" w:rsidR="00CD58D2" w:rsidRDefault="00CD58D2" w:rsidP="00CD58D2">
            <w:pPr>
              <w:pStyle w:val="ByReference"/>
            </w:pPr>
            <w:r>
              <w:rPr>
                <w:b/>
                <w:u w:val="single"/>
              </w:rPr>
              <w:t>Title</w:t>
            </w:r>
          </w:p>
        </w:tc>
        <w:tc>
          <w:tcPr>
            <w:tcW w:w="1440" w:type="dxa"/>
          </w:tcPr>
          <w:p w14:paraId="1AC3D0EC" w14:textId="77777777" w:rsidR="00CD58D2" w:rsidRDefault="00CD58D2" w:rsidP="00CD58D2">
            <w:pPr>
              <w:pStyle w:val="ByReference"/>
            </w:pPr>
            <w:r>
              <w:rPr>
                <w:b/>
                <w:u w:val="single"/>
              </w:rPr>
              <w:t>Date</w:t>
            </w:r>
          </w:p>
        </w:tc>
      </w:tr>
      <w:tr w:rsidR="00CD58D2" w14:paraId="6A450700" w14:textId="77777777" w:rsidTr="00CD58D2">
        <w:tc>
          <w:tcPr>
            <w:tcW w:w="1440" w:type="dxa"/>
          </w:tcPr>
          <w:p w14:paraId="617F3060" w14:textId="77777777" w:rsidR="00CD58D2" w:rsidRDefault="00CD58D2" w:rsidP="00CD58D2">
            <w:pPr>
              <w:pStyle w:val="ByReference"/>
            </w:pPr>
            <w:r>
              <w:lastRenderedPageBreak/>
              <w:t>52.204-7</w:t>
            </w:r>
          </w:p>
        </w:tc>
        <w:tc>
          <w:tcPr>
            <w:tcW w:w="6192" w:type="dxa"/>
          </w:tcPr>
          <w:p w14:paraId="676FBACC" w14:textId="77777777" w:rsidR="00CD58D2" w:rsidRDefault="00CD58D2" w:rsidP="00CD58D2">
            <w:pPr>
              <w:pStyle w:val="ByReference"/>
            </w:pPr>
            <w:r>
              <w:t>SYSTEM FOR AWARD MANAGEMENT</w:t>
            </w:r>
          </w:p>
        </w:tc>
        <w:tc>
          <w:tcPr>
            <w:tcW w:w="1440" w:type="dxa"/>
          </w:tcPr>
          <w:p w14:paraId="445E21D7" w14:textId="77777777" w:rsidR="00CD58D2" w:rsidRDefault="00CD58D2" w:rsidP="00CD58D2">
            <w:pPr>
              <w:pStyle w:val="ByReference"/>
            </w:pPr>
            <w:r>
              <w:t>OCT 2018</w:t>
            </w:r>
          </w:p>
        </w:tc>
      </w:tr>
      <w:tr w:rsidR="00CD58D2" w14:paraId="74629319" w14:textId="77777777" w:rsidTr="00CD58D2">
        <w:tc>
          <w:tcPr>
            <w:tcW w:w="1440" w:type="dxa"/>
          </w:tcPr>
          <w:p w14:paraId="752A794B" w14:textId="77777777" w:rsidR="00CD58D2" w:rsidRDefault="00CD58D2" w:rsidP="00CD58D2">
            <w:pPr>
              <w:pStyle w:val="ByReference"/>
            </w:pPr>
            <w:r>
              <w:t>52.204-16</w:t>
            </w:r>
          </w:p>
        </w:tc>
        <w:tc>
          <w:tcPr>
            <w:tcW w:w="6192" w:type="dxa"/>
          </w:tcPr>
          <w:p w14:paraId="797C1A78" w14:textId="77777777" w:rsidR="00CD58D2" w:rsidRDefault="00CD58D2" w:rsidP="00CD58D2">
            <w:pPr>
              <w:pStyle w:val="ByReference"/>
            </w:pPr>
            <w:r>
              <w:t>COMMERCIAL AND GOVERNMENT ENTITY CODE REPORTING</w:t>
            </w:r>
          </w:p>
        </w:tc>
        <w:tc>
          <w:tcPr>
            <w:tcW w:w="1440" w:type="dxa"/>
          </w:tcPr>
          <w:p w14:paraId="291060E9" w14:textId="77777777" w:rsidR="00CD58D2" w:rsidRDefault="00CD58D2" w:rsidP="00CD58D2">
            <w:pPr>
              <w:pStyle w:val="ByReference"/>
            </w:pPr>
            <w:r>
              <w:t>JUL 2016</w:t>
            </w:r>
          </w:p>
        </w:tc>
      </w:tr>
      <w:tr w:rsidR="00CD58D2" w14:paraId="1D54221C" w14:textId="77777777" w:rsidTr="00CD58D2">
        <w:tc>
          <w:tcPr>
            <w:tcW w:w="1440" w:type="dxa"/>
          </w:tcPr>
          <w:p w14:paraId="04B218BA" w14:textId="77777777" w:rsidR="00CD58D2" w:rsidRDefault="00CD58D2" w:rsidP="00CD58D2">
            <w:pPr>
              <w:pStyle w:val="ByReference"/>
            </w:pPr>
            <w:r>
              <w:t>52.204-22</w:t>
            </w:r>
          </w:p>
        </w:tc>
        <w:tc>
          <w:tcPr>
            <w:tcW w:w="6192" w:type="dxa"/>
          </w:tcPr>
          <w:p w14:paraId="3F6B47C0" w14:textId="77777777" w:rsidR="00CD58D2" w:rsidRDefault="00CD58D2" w:rsidP="00CD58D2">
            <w:pPr>
              <w:pStyle w:val="ByReference"/>
            </w:pPr>
            <w:r>
              <w:t>ALTERNATIVE LINE ITEM PROPOSAL</w:t>
            </w:r>
          </w:p>
        </w:tc>
        <w:tc>
          <w:tcPr>
            <w:tcW w:w="1440" w:type="dxa"/>
          </w:tcPr>
          <w:p w14:paraId="11AC62BA" w14:textId="77777777" w:rsidR="00CD58D2" w:rsidRDefault="00CD58D2" w:rsidP="00CD58D2">
            <w:pPr>
              <w:pStyle w:val="ByReference"/>
            </w:pPr>
            <w:r>
              <w:t>JAN 2017</w:t>
            </w:r>
          </w:p>
        </w:tc>
      </w:tr>
      <w:tr w:rsidR="00CD58D2" w14:paraId="6FF215C5" w14:textId="77777777" w:rsidTr="00CD58D2">
        <w:tc>
          <w:tcPr>
            <w:tcW w:w="1440" w:type="dxa"/>
          </w:tcPr>
          <w:p w14:paraId="3FAD49EA" w14:textId="77777777" w:rsidR="00CD58D2" w:rsidRDefault="00CD58D2" w:rsidP="00CD58D2">
            <w:pPr>
              <w:pStyle w:val="ByReference"/>
            </w:pPr>
            <w:r>
              <w:t>52.215-1</w:t>
            </w:r>
          </w:p>
        </w:tc>
        <w:tc>
          <w:tcPr>
            <w:tcW w:w="6192" w:type="dxa"/>
          </w:tcPr>
          <w:p w14:paraId="75F96342" w14:textId="77777777" w:rsidR="00CD58D2" w:rsidRDefault="00CD58D2" w:rsidP="00CD58D2">
            <w:pPr>
              <w:pStyle w:val="ByReference"/>
            </w:pPr>
            <w:r>
              <w:t>INSTRUCTIONS TO OFFERORS—COMPETITIVE ACQUISITION</w:t>
            </w:r>
          </w:p>
        </w:tc>
        <w:tc>
          <w:tcPr>
            <w:tcW w:w="1440" w:type="dxa"/>
          </w:tcPr>
          <w:p w14:paraId="7B61BF3A" w14:textId="77777777" w:rsidR="00CD58D2" w:rsidRDefault="00CD58D2" w:rsidP="00CD58D2">
            <w:pPr>
              <w:pStyle w:val="ByReference"/>
            </w:pPr>
            <w:r>
              <w:t>JAN 2017</w:t>
            </w:r>
          </w:p>
        </w:tc>
      </w:tr>
      <w:tr w:rsidR="00CD58D2" w14:paraId="1D029352" w14:textId="77777777" w:rsidTr="00CD58D2">
        <w:tc>
          <w:tcPr>
            <w:tcW w:w="1440" w:type="dxa"/>
          </w:tcPr>
          <w:p w14:paraId="353A1097" w14:textId="77777777" w:rsidR="00CD58D2" w:rsidRDefault="00CD58D2" w:rsidP="00CD58D2">
            <w:pPr>
              <w:pStyle w:val="ByReference"/>
            </w:pPr>
            <w:r>
              <w:t>52.236-28</w:t>
            </w:r>
          </w:p>
        </w:tc>
        <w:tc>
          <w:tcPr>
            <w:tcW w:w="6192" w:type="dxa"/>
          </w:tcPr>
          <w:p w14:paraId="0F9B4B99" w14:textId="77777777" w:rsidR="00CD58D2" w:rsidRDefault="00CD58D2" w:rsidP="00CD58D2">
            <w:pPr>
              <w:pStyle w:val="ByReference"/>
            </w:pPr>
            <w:r>
              <w:t>PREPARATION OF PROPOSALS—CONSTRUCTION</w:t>
            </w:r>
          </w:p>
        </w:tc>
        <w:tc>
          <w:tcPr>
            <w:tcW w:w="1440" w:type="dxa"/>
          </w:tcPr>
          <w:p w14:paraId="53AFDEC8" w14:textId="77777777" w:rsidR="00CD58D2" w:rsidRDefault="00CD58D2" w:rsidP="00CD58D2">
            <w:pPr>
              <w:pStyle w:val="ByReference"/>
            </w:pPr>
            <w:r>
              <w:t>OCT 1997</w:t>
            </w:r>
          </w:p>
        </w:tc>
      </w:tr>
    </w:tbl>
    <w:p w14:paraId="06DA8384" w14:textId="77777777" w:rsidR="00CD58D2" w:rsidRDefault="00CD58D2" w:rsidP="00CD58D2">
      <w:pPr>
        <w:pStyle w:val="Heading2"/>
      </w:pPr>
      <w:bookmarkStart w:id="43" w:name="_Toc532801555"/>
      <w:r w:rsidRPr="00CD58D2">
        <w:rPr>
          <w:highlight w:val="yellow"/>
        </w:rPr>
        <w:t>2.22 VAAR 852.233-70 PROTEST CONTENT/ALTERNATIVE DISPUTE RESOLUTION (SEP 2018)</w:t>
      </w:r>
      <w:bookmarkEnd w:id="43"/>
    </w:p>
    <w:p w14:paraId="07F40073" w14:textId="77777777" w:rsidR="00CD58D2" w:rsidRDefault="00CD58D2" w:rsidP="00CD58D2">
      <w:r>
        <w:t xml:space="preserve">  </w:t>
      </w:r>
      <w:r w:rsidRPr="000D1FEC">
        <w:rPr>
          <w:highlight w:val="cyan"/>
        </w:rPr>
        <w:t>(a) Any protest filed by an interested party shall—</w:t>
      </w:r>
    </w:p>
    <w:p w14:paraId="36C1F6AC" w14:textId="77777777" w:rsidR="00CD58D2" w:rsidRPr="000D1FEC" w:rsidRDefault="00CD58D2" w:rsidP="00CD58D2">
      <w:pPr>
        <w:rPr>
          <w:highlight w:val="magenta"/>
        </w:rPr>
      </w:pPr>
      <w:r>
        <w:t xml:space="preserve">    </w:t>
      </w:r>
      <w:r w:rsidRPr="000D1FEC">
        <w:rPr>
          <w:highlight w:val="magenta"/>
        </w:rPr>
        <w:t>(1) Include the name, address, fax number, email and telephone number of the protester;</w:t>
      </w:r>
    </w:p>
    <w:p w14:paraId="4A20F57B" w14:textId="77777777" w:rsidR="00CD58D2" w:rsidRPr="000D1FEC" w:rsidRDefault="00CD58D2" w:rsidP="00CD58D2">
      <w:pPr>
        <w:rPr>
          <w:highlight w:val="magenta"/>
        </w:rPr>
      </w:pPr>
      <w:r w:rsidRPr="000D1FEC">
        <w:rPr>
          <w:highlight w:val="magenta"/>
        </w:rPr>
        <w:t xml:space="preserve">    (2) Identify the solicitation and/or contract number;</w:t>
      </w:r>
    </w:p>
    <w:p w14:paraId="6D765715" w14:textId="77777777" w:rsidR="00CD58D2" w:rsidRPr="000D1FEC" w:rsidRDefault="00CD58D2" w:rsidP="00CD58D2">
      <w:pPr>
        <w:rPr>
          <w:highlight w:val="magenta"/>
        </w:rPr>
      </w:pPr>
      <w:r w:rsidRPr="000D1FEC">
        <w:rPr>
          <w:highlight w:val="magenta"/>
        </w:rPr>
        <w:t xml:space="preserve">    (3) Include an original signed by the protester or the protester’s representative and at least one copy;</w:t>
      </w:r>
    </w:p>
    <w:p w14:paraId="6FF7B3F1" w14:textId="77777777" w:rsidR="00CD58D2" w:rsidRPr="000D1FEC" w:rsidRDefault="00CD58D2" w:rsidP="00CD58D2">
      <w:pPr>
        <w:rPr>
          <w:highlight w:val="magenta"/>
        </w:rPr>
      </w:pPr>
      <w:r w:rsidRPr="000D1FEC">
        <w:rPr>
          <w:highlight w:val="magenta"/>
        </w:rPr>
        <w:t xml:space="preserve">    (4) Set forth a detailed statement of the legal and factual grounds of the protest, including a description of resulting prejudice to the protester, and provide copies of relevant documents;</w:t>
      </w:r>
    </w:p>
    <w:p w14:paraId="0CBF1360" w14:textId="77777777" w:rsidR="00CD58D2" w:rsidRPr="000D1FEC" w:rsidRDefault="00CD58D2" w:rsidP="00CD58D2">
      <w:pPr>
        <w:rPr>
          <w:highlight w:val="magenta"/>
        </w:rPr>
      </w:pPr>
      <w:r w:rsidRPr="000D1FEC">
        <w:rPr>
          <w:highlight w:val="magenta"/>
        </w:rPr>
        <w:t xml:space="preserve">    (5) Specifically request a ruling of the individual upon whom the protest is served;</w:t>
      </w:r>
    </w:p>
    <w:p w14:paraId="1956EFDE" w14:textId="77777777" w:rsidR="00CD58D2" w:rsidRPr="000D1FEC" w:rsidRDefault="00CD58D2" w:rsidP="00CD58D2">
      <w:pPr>
        <w:rPr>
          <w:highlight w:val="magenta"/>
        </w:rPr>
      </w:pPr>
      <w:r w:rsidRPr="000D1FEC">
        <w:rPr>
          <w:highlight w:val="magenta"/>
        </w:rPr>
        <w:t xml:space="preserve">    (6) State the form of relief requested; and</w:t>
      </w:r>
    </w:p>
    <w:p w14:paraId="373CCEA6" w14:textId="77777777" w:rsidR="00CD58D2" w:rsidRDefault="00CD58D2" w:rsidP="00CD58D2">
      <w:r w:rsidRPr="000D1FEC">
        <w:rPr>
          <w:highlight w:val="magenta"/>
        </w:rPr>
        <w:t xml:space="preserve">    (7) Provide all information establishing the timeliness of the protest.</w:t>
      </w:r>
    </w:p>
    <w:p w14:paraId="32D07638" w14:textId="77777777" w:rsidR="00CD58D2" w:rsidRDefault="00CD58D2" w:rsidP="00CD58D2">
      <w:r>
        <w:t xml:space="preserve">  </w:t>
      </w:r>
      <w:r w:rsidRPr="000D1FEC">
        <w:rPr>
          <w:highlight w:val="cyan"/>
        </w:rPr>
        <w:t>(b) Failure to comply with the above may result in dismissal of the protest without further consideration.</w:t>
      </w:r>
    </w:p>
    <w:p w14:paraId="025419DD" w14:textId="77777777" w:rsidR="00CD58D2" w:rsidRDefault="00CD58D2" w:rsidP="00CD58D2">
      <w:r>
        <w:t xml:space="preserve">  </w:t>
      </w:r>
      <w:r w:rsidRPr="0048741B">
        <w:rPr>
          <w:highlight w:val="cyan"/>
        </w:rPr>
        <w:t>(c) Bidders/offerors and Contracting Officers are encouraged to use alternative dispute resolution (ADR) procedures to resolve protests at any stage in the protest process. If ADR is used, the Department</w:t>
      </w:r>
      <w:r>
        <w:t xml:space="preserve"> of Veterans Affairs will not furnish any documentation in an ADR proceeding beyond what is allowed by the Federal Acquisition Regulation.</w:t>
      </w:r>
    </w:p>
    <w:p w14:paraId="6F70ECC1" w14:textId="77777777" w:rsidR="00CD58D2" w:rsidRPr="007C4DCE" w:rsidRDefault="00CD58D2" w:rsidP="00CD58D2">
      <w:pPr>
        <w:jc w:val="center"/>
        <w:rPr>
          <w:rStyle w:val="AAMSKBFill-InHighlight"/>
          <w:color w:val="auto"/>
        </w:rPr>
      </w:pPr>
      <w:r w:rsidRPr="007C4DCE">
        <w:rPr>
          <w:rStyle w:val="AAMSKBFill-InHighlight"/>
          <w:color w:val="auto"/>
        </w:rPr>
        <w:t>(End of Provision)</w:t>
      </w:r>
    </w:p>
    <w:p w14:paraId="5A378E2B" w14:textId="77777777" w:rsidR="00CD58D2" w:rsidRDefault="00CD58D2" w:rsidP="00CD58D2">
      <w:pPr>
        <w:pStyle w:val="Heading2"/>
      </w:pPr>
      <w:bookmarkStart w:id="44" w:name="_Toc532801556"/>
      <w:r w:rsidRPr="00CD58D2">
        <w:rPr>
          <w:highlight w:val="yellow"/>
        </w:rPr>
        <w:t>2.23 VAAR 852.233-71 ALTERNATE PROTEST PROCEDURE (SEP 2018)</w:t>
      </w:r>
      <w:bookmarkEnd w:id="44"/>
    </w:p>
    <w:p w14:paraId="2055E150" w14:textId="77777777" w:rsidR="00CD58D2" w:rsidRPr="00C73B0B" w:rsidRDefault="00CD58D2" w:rsidP="00CD58D2">
      <w:r>
        <w:t xml:space="preserve">  </w:t>
      </w:r>
      <w:r w:rsidRPr="0048741B">
        <w:rPr>
          <w:highlight w:val="cyan"/>
        </w:rPr>
        <w:t>(a) As an alternative to filing a protest with the Contracting Officer, an interested party may file a protest by mail or electronically with: Executive Director, Office of Acquisition and Logistics, Risk</w:t>
      </w:r>
      <w:r>
        <w:t xml:space="preserve"> Management and Compliance Service (003A2C), Department of Veterans Affairs, 810 Vermont Avenue NW, Washington, DC 20420 or Email: </w:t>
      </w:r>
      <w:r w:rsidRPr="00BA3E21">
        <w:rPr>
          <w:rFonts w:cstheme="minorHAnsi"/>
          <w:i/>
          <w:iCs/>
        </w:rPr>
        <w:t>EDProtests@va.gov.</w:t>
      </w:r>
    </w:p>
    <w:p w14:paraId="19B17DCD" w14:textId="77777777" w:rsidR="00CD58D2" w:rsidRPr="00C73B0B" w:rsidRDefault="00CD58D2" w:rsidP="00CD58D2">
      <w:r>
        <w:t xml:space="preserve">  </w:t>
      </w:r>
      <w:r w:rsidRPr="0048741B">
        <w:rPr>
          <w:highlight w:val="cyan"/>
        </w:rPr>
        <w:t>(b) The protest will not be considered if the interested party has a protest on the same or similar issue(s) pending with the Contracting Officer.</w:t>
      </w:r>
    </w:p>
    <w:p w14:paraId="4933DCBE" w14:textId="77777777" w:rsidR="00CD58D2" w:rsidRPr="007C4DCE" w:rsidRDefault="00CD58D2" w:rsidP="00CD58D2">
      <w:pPr>
        <w:jc w:val="center"/>
      </w:pPr>
      <w:r w:rsidRPr="007C4DCE">
        <w:t>(End of Provision)</w:t>
      </w:r>
    </w:p>
    <w:p w14:paraId="65A8327F" w14:textId="77777777" w:rsidR="00CD58D2" w:rsidRDefault="00CD58D2" w:rsidP="00CD58D2">
      <w:r>
        <w:t xml:space="preserve">  PLEASE NOTE: The correct mailing information for filing alternate protests is as follows:</w:t>
      </w:r>
    </w:p>
    <w:p w14:paraId="00A62B4D" w14:textId="77777777" w:rsidR="00CD58D2" w:rsidRDefault="00CD58D2" w:rsidP="00CD58D2">
      <w:pPr>
        <w:pStyle w:val="NoSpacing"/>
      </w:pPr>
    </w:p>
    <w:p w14:paraId="01D7D170" w14:textId="77777777" w:rsidR="00CD58D2" w:rsidRDefault="00CD58D2" w:rsidP="00CD58D2">
      <w:pPr>
        <w:pStyle w:val="NoSpacing"/>
        <w:tabs>
          <w:tab w:val="left" w:pos="675"/>
        </w:tabs>
      </w:pPr>
      <w:r>
        <w:tab/>
        <w:t>Deputy Assistant Secretary for Acquisition and Logistics,</w:t>
      </w:r>
    </w:p>
    <w:p w14:paraId="4F8A6C76" w14:textId="77777777" w:rsidR="00CD58D2" w:rsidRDefault="00CD58D2" w:rsidP="00CD58D2">
      <w:pPr>
        <w:pStyle w:val="NoSpacing"/>
        <w:tabs>
          <w:tab w:val="left" w:pos="675"/>
        </w:tabs>
      </w:pPr>
      <w:r>
        <w:tab/>
        <w:t>Risk Management Team, Department of Veterans Affairs</w:t>
      </w:r>
    </w:p>
    <w:p w14:paraId="0C6FC7BE" w14:textId="77777777" w:rsidR="00CD58D2" w:rsidRDefault="00CD58D2" w:rsidP="00CD58D2">
      <w:pPr>
        <w:pStyle w:val="NoSpacing"/>
        <w:tabs>
          <w:tab w:val="left" w:pos="675"/>
        </w:tabs>
      </w:pPr>
      <w:r>
        <w:tab/>
        <w:t>810 Vermont Avenue, N.W.</w:t>
      </w:r>
    </w:p>
    <w:p w14:paraId="374E7939" w14:textId="77777777" w:rsidR="00CD58D2" w:rsidRDefault="00CD58D2" w:rsidP="00CD58D2">
      <w:pPr>
        <w:pStyle w:val="NoSpacing"/>
        <w:tabs>
          <w:tab w:val="left" w:pos="675"/>
        </w:tabs>
      </w:pPr>
      <w:r>
        <w:tab/>
        <w:t>Washington, DC 20420</w:t>
      </w:r>
    </w:p>
    <w:p w14:paraId="588D5832" w14:textId="77777777" w:rsidR="00CD58D2" w:rsidRDefault="00CD58D2" w:rsidP="00CD58D2">
      <w:r>
        <w:t xml:space="preserve">  Or for solicitations issued by the Office of Construction and Facilities Management:</w:t>
      </w:r>
    </w:p>
    <w:p w14:paraId="417D63DC" w14:textId="77777777" w:rsidR="00CD58D2" w:rsidRDefault="00CD58D2" w:rsidP="00CD58D2">
      <w:pPr>
        <w:pStyle w:val="NoSpacing"/>
      </w:pPr>
    </w:p>
    <w:p w14:paraId="026CC5C5" w14:textId="77777777" w:rsidR="00CD58D2" w:rsidRDefault="00CD58D2" w:rsidP="00CD58D2">
      <w:pPr>
        <w:pStyle w:val="NoSpacing"/>
        <w:tabs>
          <w:tab w:val="left" w:pos="675"/>
        </w:tabs>
      </w:pPr>
      <w:r>
        <w:tab/>
        <w:t>Director, Office of Construction and Facilities Management</w:t>
      </w:r>
    </w:p>
    <w:p w14:paraId="21EBB7B0" w14:textId="77777777" w:rsidR="00CD58D2" w:rsidRDefault="00CD58D2" w:rsidP="00CD58D2">
      <w:pPr>
        <w:pStyle w:val="NoSpacing"/>
        <w:tabs>
          <w:tab w:val="left" w:pos="675"/>
        </w:tabs>
      </w:pPr>
      <w:r>
        <w:tab/>
        <w:t>811 Vermont Avenue, N.W.</w:t>
      </w:r>
    </w:p>
    <w:p w14:paraId="6AF2995A" w14:textId="77777777" w:rsidR="00CD58D2" w:rsidRDefault="00CD58D2" w:rsidP="00CD58D2">
      <w:pPr>
        <w:pStyle w:val="NoSpacing"/>
        <w:tabs>
          <w:tab w:val="left" w:pos="675"/>
        </w:tabs>
      </w:pPr>
      <w:r>
        <w:tab/>
        <w:t>Washington, DC 20420</w:t>
      </w:r>
    </w:p>
    <w:p w14:paraId="77F20E4C" w14:textId="77777777" w:rsidR="00CD58D2" w:rsidRDefault="00CD58D2" w:rsidP="00CD58D2"/>
    <w:p w14:paraId="1C1B7C83" w14:textId="77777777" w:rsidR="00CD58D2" w:rsidRDefault="00CD58D2" w:rsidP="00CD58D2">
      <w:pPr>
        <w:pStyle w:val="Heading2"/>
      </w:pPr>
      <w:bookmarkStart w:id="45" w:name="_Toc532801557"/>
      <w:r w:rsidRPr="00CD58D2">
        <w:rPr>
          <w:highlight w:val="yellow"/>
        </w:rPr>
        <w:t>2.24 VAAR 852.270-1 REPRESENTATIVES OF CONTRACTING OFFICERS (JAN 2008)</w:t>
      </w:r>
      <w:bookmarkEnd w:id="45"/>
    </w:p>
    <w:p w14:paraId="65846DA7" w14:textId="77777777" w:rsidR="00CD58D2" w:rsidRDefault="00CD58D2" w:rsidP="00CD58D2">
      <w:r>
        <w:t xml:space="preserve">  The contracting officer reserves the right to designate representatives to act for him/her in furnishing technical guidance and advice or generally monitor the work to be performed under this contract. Such designation will be in writing and will define the scope and limitation of the designee's authority. A copy of the designation shall be furnished to the contractor.</w:t>
      </w:r>
    </w:p>
    <w:p w14:paraId="246F851F" w14:textId="77777777" w:rsidR="00CD58D2" w:rsidRDefault="00CD58D2" w:rsidP="00CD58D2">
      <w:pPr>
        <w:jc w:val="center"/>
      </w:pPr>
      <w:r>
        <w:t>(End of Provision)</w:t>
      </w:r>
    </w:p>
    <w:p w14:paraId="6552CDDA" w14:textId="77777777" w:rsidR="00CD58D2" w:rsidRDefault="00CD58D2" w:rsidP="00CD58D2">
      <w:pPr>
        <w:pageBreakBefore/>
      </w:pPr>
    </w:p>
    <w:p w14:paraId="34B00AFF" w14:textId="77777777" w:rsidR="00CD58D2" w:rsidRDefault="00CD58D2" w:rsidP="00CD58D2">
      <w:pPr>
        <w:pStyle w:val="Heading1"/>
      </w:pPr>
      <w:bookmarkStart w:id="46" w:name="_Toc532801558"/>
      <w:r w:rsidRPr="00CD58D2">
        <w:rPr>
          <w:highlight w:val="green"/>
        </w:rPr>
        <w:t>REPRESENTATIONS AND CERTIFICATIONS</w:t>
      </w:r>
      <w:bookmarkEnd w:id="46"/>
    </w:p>
    <w:p w14:paraId="60A2BA91" w14:textId="77777777" w:rsidR="00CD58D2" w:rsidRDefault="00CD58D2" w:rsidP="00CD58D2">
      <w:pPr>
        <w:pStyle w:val="Heading2"/>
      </w:pPr>
      <w:bookmarkStart w:id="47" w:name="_Toc532801559"/>
      <w:r w:rsidRPr="00CD58D2">
        <w:rPr>
          <w:highlight w:val="yellow"/>
        </w:rPr>
        <w:t>3.1 52.204-8 ANNUAL REPRESENTATIONS AND CERTIFICATIONS (OCT 2018)</w:t>
      </w:r>
      <w:bookmarkEnd w:id="47"/>
    </w:p>
    <w:p w14:paraId="5DDC3606" w14:textId="77777777" w:rsidR="00CD58D2" w:rsidRPr="0048741B" w:rsidRDefault="00CD58D2" w:rsidP="00CD58D2">
      <w:pPr>
        <w:rPr>
          <w:highlight w:val="cyan"/>
        </w:rPr>
      </w:pPr>
      <w:r>
        <w:t xml:space="preserve">  </w:t>
      </w:r>
      <w:r w:rsidRPr="0048741B">
        <w:rPr>
          <w:highlight w:val="cyan"/>
        </w:rPr>
        <w:t>(a)(1) The North American Industry Classification System (NAICS) code for this acquisition is 236220.</w:t>
      </w:r>
    </w:p>
    <w:p w14:paraId="64116CDA" w14:textId="77777777" w:rsidR="00CD58D2" w:rsidRPr="0048741B" w:rsidRDefault="00CD58D2" w:rsidP="00CD58D2">
      <w:pPr>
        <w:rPr>
          <w:highlight w:val="cyan"/>
        </w:rPr>
      </w:pPr>
      <w:r w:rsidRPr="0048741B">
        <w:rPr>
          <w:highlight w:val="cyan"/>
        </w:rPr>
        <w:t xml:space="preserve">    (2) The small business size standard is $36.5 Million. </w:t>
      </w:r>
    </w:p>
    <w:p w14:paraId="0B89DDE3" w14:textId="77777777" w:rsidR="00CD58D2" w:rsidRDefault="00CD58D2" w:rsidP="00CD58D2">
      <w:r w:rsidRPr="0048741B">
        <w:rPr>
          <w:highlight w:val="cyan"/>
        </w:rPr>
        <w:t xml:space="preserve">    (3) The small business size standard for a concern which submits an offer in its own name, other than on a construction or service contract, but which proposes to furnish a product which it did not itself</w:t>
      </w:r>
      <w:r>
        <w:t xml:space="preserve"> manufacture, is 500 employees.</w:t>
      </w:r>
    </w:p>
    <w:p w14:paraId="4311F627" w14:textId="77777777" w:rsidR="00CD58D2" w:rsidRPr="0048741B" w:rsidRDefault="00CD58D2" w:rsidP="00CD58D2">
      <w:pPr>
        <w:rPr>
          <w:highlight w:val="cyan"/>
        </w:rPr>
      </w:pPr>
      <w:r>
        <w:t xml:space="preserve">  </w:t>
      </w:r>
      <w:r w:rsidRPr="0048741B">
        <w:rPr>
          <w:highlight w:val="cyan"/>
        </w:rPr>
        <w:t>(b)(1) If the provision at 52.204-7, System for Award Management, is included in this solicitation, paragraph (d) of this provision applies.</w:t>
      </w:r>
    </w:p>
    <w:p w14:paraId="231D01D9" w14:textId="77777777" w:rsidR="00CD58D2" w:rsidRDefault="00CD58D2" w:rsidP="00CD58D2">
      <w:r w:rsidRPr="0048741B">
        <w:rPr>
          <w:highlight w:val="cyan"/>
        </w:rPr>
        <w:t xml:space="preserve">    (2) If the provision at 52.204–7, System for Award Management, is not included in this solicitation, and the Offeror has an active registration in the System for Award Management (SAM), the Offeror may</w:t>
      </w:r>
      <w:r>
        <w:t xml:space="preserve"> choose to use paragraph (d) of this provision instead of completing the corresponding individual representations and certifications in the solicitation. The Offeror shall indicate which option applies by checking one of the following boxes:</w:t>
      </w:r>
    </w:p>
    <w:p w14:paraId="2ADCA6D8" w14:textId="77777777" w:rsidR="00CD58D2" w:rsidRPr="0048741B" w:rsidRDefault="00CD58D2" w:rsidP="00CD58D2">
      <w:pPr>
        <w:rPr>
          <w:highlight w:val="darkGray"/>
        </w:rPr>
      </w:pPr>
      <w:r>
        <w:t xml:space="preserve">        </w:t>
      </w:r>
      <w:proofErr w:type="gramStart"/>
      <w:r w:rsidRPr="0048741B">
        <w:rPr>
          <w:highlight w:val="darkGray"/>
        </w:rPr>
        <w:t>[  ]</w:t>
      </w:r>
      <w:proofErr w:type="gramEnd"/>
      <w:r w:rsidRPr="0048741B">
        <w:rPr>
          <w:highlight w:val="darkGray"/>
        </w:rPr>
        <w:t xml:space="preserve"> (</w:t>
      </w:r>
      <w:proofErr w:type="spellStart"/>
      <w:r w:rsidRPr="0048741B">
        <w:rPr>
          <w:highlight w:val="darkGray"/>
        </w:rPr>
        <w:t>i</w:t>
      </w:r>
      <w:proofErr w:type="spellEnd"/>
      <w:r w:rsidRPr="0048741B">
        <w:rPr>
          <w:highlight w:val="darkGray"/>
        </w:rPr>
        <w:t>) Paragraph (d) applies.</w:t>
      </w:r>
    </w:p>
    <w:p w14:paraId="6DF96B1B" w14:textId="77777777" w:rsidR="00CD58D2" w:rsidRDefault="00CD58D2" w:rsidP="00CD58D2">
      <w:r w:rsidRPr="0048741B">
        <w:rPr>
          <w:highlight w:val="darkGray"/>
        </w:rPr>
        <w:t xml:space="preserve">        </w:t>
      </w:r>
      <w:proofErr w:type="gramStart"/>
      <w:r w:rsidRPr="0048741B">
        <w:rPr>
          <w:highlight w:val="darkGray"/>
        </w:rPr>
        <w:t>[  ]</w:t>
      </w:r>
      <w:proofErr w:type="gramEnd"/>
      <w:r w:rsidRPr="0048741B">
        <w:rPr>
          <w:highlight w:val="darkGray"/>
        </w:rPr>
        <w:t xml:space="preserve"> (ii) Paragraph (d) does not apply and the offeror has completed the individual representations and certifications in the solicitation.</w:t>
      </w:r>
    </w:p>
    <w:p w14:paraId="148EE552" w14:textId="77777777" w:rsidR="00CD58D2" w:rsidRDefault="00CD58D2" w:rsidP="00CD58D2">
      <w:r>
        <w:t xml:space="preserve">  </w:t>
      </w:r>
      <w:r w:rsidRPr="0048741B">
        <w:rPr>
          <w:highlight w:val="cyan"/>
        </w:rPr>
        <w:t>(c)(1) The following representations or certifications in SAM are applicable to this solicitation as indicated:</w:t>
      </w:r>
    </w:p>
    <w:p w14:paraId="49002DAA" w14:textId="77777777" w:rsidR="00CD58D2" w:rsidRDefault="00CD58D2" w:rsidP="00CD58D2">
      <w:r>
        <w:t xml:space="preserve">      </w:t>
      </w:r>
      <w:r w:rsidRPr="0048741B">
        <w:rPr>
          <w:highlight w:val="darkGray"/>
        </w:rPr>
        <w:t>(</w:t>
      </w:r>
      <w:proofErr w:type="spellStart"/>
      <w:r w:rsidRPr="0048741B">
        <w:rPr>
          <w:highlight w:val="darkGray"/>
        </w:rPr>
        <w:t>i</w:t>
      </w:r>
      <w:proofErr w:type="spellEnd"/>
      <w:r w:rsidRPr="0048741B">
        <w:rPr>
          <w:highlight w:val="darkGray"/>
        </w:rPr>
        <w:t>) 52.203-2, Certificate of Independent Price Determination. This provision applies to solicitations when a firm-fixed-price contract or fixed-price contract with economic price adjustment is</w:t>
      </w:r>
      <w:r>
        <w:t xml:space="preserve"> contemplated, unless—</w:t>
      </w:r>
    </w:p>
    <w:p w14:paraId="26E4B969" w14:textId="77777777" w:rsidR="00CD58D2" w:rsidRDefault="00CD58D2" w:rsidP="00CD58D2">
      <w:r>
        <w:t xml:space="preserve">        (A) The acquisition is to be made under the simplified acquisition procedures in Part 13;</w:t>
      </w:r>
    </w:p>
    <w:p w14:paraId="2FA9C524" w14:textId="77777777" w:rsidR="00CD58D2" w:rsidRDefault="00CD58D2" w:rsidP="00CD58D2">
      <w:r>
        <w:t xml:space="preserve">        (B) The solicitation is a request for technical proposals under two-step sealed bidding procedures; or</w:t>
      </w:r>
    </w:p>
    <w:p w14:paraId="1EFCC14F" w14:textId="77777777" w:rsidR="00CD58D2" w:rsidRPr="00F17D82" w:rsidRDefault="00CD58D2" w:rsidP="00CD58D2">
      <w:r w:rsidRPr="00F17D82">
        <w:t xml:space="preserve">        (C) The solicitation is for utility services for which rates are set by law or regulation.</w:t>
      </w:r>
    </w:p>
    <w:p w14:paraId="6190B542" w14:textId="77777777" w:rsidR="00CD58D2" w:rsidRPr="0048741B" w:rsidRDefault="00CD58D2" w:rsidP="00CD58D2">
      <w:pPr>
        <w:rPr>
          <w:highlight w:val="darkGray"/>
        </w:rPr>
      </w:pPr>
      <w:r w:rsidRPr="00F17D82">
        <w:t xml:space="preserve">      </w:t>
      </w:r>
      <w:r w:rsidRPr="0048741B">
        <w:rPr>
          <w:highlight w:val="darkGray"/>
        </w:rPr>
        <w:t>(ii) 52.203-11, Certification and Disclosure Regarding Payments to Influence Certain Federal Transactions. This provision applies to solicitations expected to exceed $150,000.</w:t>
      </w:r>
    </w:p>
    <w:p w14:paraId="0786A2B6" w14:textId="77777777" w:rsidR="00CD58D2" w:rsidRPr="0048741B" w:rsidRDefault="00CD58D2" w:rsidP="00CD58D2">
      <w:pPr>
        <w:rPr>
          <w:highlight w:val="darkGray"/>
        </w:rPr>
      </w:pPr>
      <w:r w:rsidRPr="0048741B">
        <w:rPr>
          <w:highlight w:val="darkGray"/>
        </w:rPr>
        <w:t xml:space="preserve">      (iii) 52.203-18, Prohibition on Contracting with Entities that Require Certain Internal Confidentiality Agreements or Statements—Representation. This provision applies to all solicitations.</w:t>
      </w:r>
    </w:p>
    <w:p w14:paraId="531CCBA6" w14:textId="77777777" w:rsidR="00CD58D2" w:rsidRDefault="00CD58D2" w:rsidP="00CD58D2">
      <w:r w:rsidRPr="0048741B">
        <w:rPr>
          <w:highlight w:val="darkGray"/>
        </w:rPr>
        <w:t xml:space="preserve">      (iv) 52.204-3, Taxpayer Identification. This provision applies to solicitations that do not include the provision at 52.204-7, System for Award Management.</w:t>
      </w:r>
    </w:p>
    <w:p w14:paraId="12BD8D9A" w14:textId="77777777" w:rsidR="00CD58D2" w:rsidRDefault="00CD58D2" w:rsidP="00CD58D2">
      <w:r>
        <w:lastRenderedPageBreak/>
        <w:t xml:space="preserve">      </w:t>
      </w:r>
      <w:r w:rsidRPr="0048741B">
        <w:rPr>
          <w:highlight w:val="darkGray"/>
        </w:rPr>
        <w:t>(v) 52.204-5, Women-Owned Business (Other Than Small Business). This provision applies to solicitations that—</w:t>
      </w:r>
    </w:p>
    <w:p w14:paraId="0CEE0ED0" w14:textId="77777777" w:rsidR="00CD58D2" w:rsidRDefault="00CD58D2" w:rsidP="00CD58D2">
      <w:r>
        <w:t xml:space="preserve">        (A) Are not set aside for small business concerns;</w:t>
      </w:r>
    </w:p>
    <w:p w14:paraId="23BAE814" w14:textId="77777777" w:rsidR="00CD58D2" w:rsidRDefault="00CD58D2" w:rsidP="00CD58D2">
      <w:r>
        <w:t xml:space="preserve">        (B) Exceed the simplified acquisition threshold; and</w:t>
      </w:r>
    </w:p>
    <w:p w14:paraId="546608AD" w14:textId="77777777" w:rsidR="00CD58D2" w:rsidRDefault="00CD58D2" w:rsidP="00CD58D2">
      <w:r>
        <w:t xml:space="preserve">        (C) Are for contracts that will be performed in the United States or its outlying areas.</w:t>
      </w:r>
    </w:p>
    <w:p w14:paraId="6967C4A3" w14:textId="77777777" w:rsidR="00CD58D2" w:rsidRPr="0048741B" w:rsidRDefault="00CD58D2" w:rsidP="00CD58D2">
      <w:pPr>
        <w:rPr>
          <w:highlight w:val="darkGray"/>
        </w:rPr>
      </w:pPr>
      <w:r>
        <w:t xml:space="preserve">      </w:t>
      </w:r>
      <w:r w:rsidRPr="0048741B">
        <w:rPr>
          <w:highlight w:val="darkGray"/>
        </w:rPr>
        <w:t>(vi) 52.209-2, Prohibition on Contracting with Inverted Domestic Corporations—Representation.</w:t>
      </w:r>
    </w:p>
    <w:p w14:paraId="4CEFA1B7" w14:textId="77777777" w:rsidR="00CD58D2" w:rsidRPr="0048741B" w:rsidRDefault="00CD58D2" w:rsidP="00CD58D2">
      <w:pPr>
        <w:rPr>
          <w:highlight w:val="darkGray"/>
        </w:rPr>
      </w:pPr>
      <w:r w:rsidRPr="0048741B">
        <w:rPr>
          <w:highlight w:val="darkGray"/>
        </w:rPr>
        <w:t xml:space="preserve">      (vii) 52.209-5, Certification Regarding Responsibility Matters. This provision applies to solicitations where the contract value is expected to exceed the simplified acquisition threshold.</w:t>
      </w:r>
    </w:p>
    <w:p w14:paraId="201BD707" w14:textId="77777777" w:rsidR="00CD58D2" w:rsidRPr="0048741B" w:rsidRDefault="00CD58D2" w:rsidP="00CD58D2">
      <w:pPr>
        <w:rPr>
          <w:highlight w:val="darkGray"/>
        </w:rPr>
      </w:pPr>
      <w:r w:rsidRPr="0048741B">
        <w:rPr>
          <w:highlight w:val="darkGray"/>
        </w:rPr>
        <w:t xml:space="preserve">      (viii) 52.209-11, Representation by Corporations Regarding Delinquent Tax Liability or a Felony Conviction under any Federal Law. This provision applies to all solicitations.</w:t>
      </w:r>
    </w:p>
    <w:p w14:paraId="6714F072" w14:textId="77777777" w:rsidR="00CD58D2" w:rsidRPr="0048741B" w:rsidRDefault="00CD58D2" w:rsidP="00CD58D2">
      <w:pPr>
        <w:rPr>
          <w:highlight w:val="darkGray"/>
        </w:rPr>
      </w:pPr>
      <w:r w:rsidRPr="0048741B">
        <w:rPr>
          <w:highlight w:val="darkGray"/>
        </w:rPr>
        <w:t xml:space="preserve">      (ix) 52.214-14, Place of Performance—Sealed Bidding. This provision applies to invitations for bids except those in which the place of performance is specified by the Government.</w:t>
      </w:r>
    </w:p>
    <w:p w14:paraId="29593B81" w14:textId="77777777" w:rsidR="00CD58D2" w:rsidRPr="0048741B" w:rsidRDefault="00CD58D2" w:rsidP="00CD58D2">
      <w:pPr>
        <w:rPr>
          <w:highlight w:val="darkGray"/>
        </w:rPr>
      </w:pPr>
      <w:r w:rsidRPr="0048741B">
        <w:rPr>
          <w:highlight w:val="darkGray"/>
        </w:rPr>
        <w:t xml:space="preserve">      (x) 52.215-6, Place of Performance. This provision applies to solicitations unless the place of performance is specified by the Government.</w:t>
      </w:r>
    </w:p>
    <w:p w14:paraId="5F4C8187" w14:textId="77777777" w:rsidR="00CD58D2" w:rsidRDefault="00CD58D2" w:rsidP="00CD58D2">
      <w:r w:rsidRPr="0048741B">
        <w:rPr>
          <w:highlight w:val="darkGray"/>
        </w:rPr>
        <w:t xml:space="preserve">      (xi) 52.219-1, Small Business Program Representations (Basic &amp; Alternate I). This provision applies to solicitations when the contract will be performed in the United States or its outlying areas.</w:t>
      </w:r>
    </w:p>
    <w:p w14:paraId="151204B1" w14:textId="77777777" w:rsidR="00CD58D2" w:rsidRDefault="00CD58D2" w:rsidP="00CD58D2">
      <w:r>
        <w:t xml:space="preserve">        (A) The basic provision applies when the solicitations are issued by other than DoD, NASA, and the Coast Guard.</w:t>
      </w:r>
    </w:p>
    <w:p w14:paraId="6F4ABC4F" w14:textId="77777777" w:rsidR="00CD58D2" w:rsidRDefault="00CD58D2" w:rsidP="00CD58D2">
      <w:r>
        <w:t xml:space="preserve">        (B) The provision with its Alternate I </w:t>
      </w:r>
      <w:proofErr w:type="gramStart"/>
      <w:r>
        <w:t>applies</w:t>
      </w:r>
      <w:proofErr w:type="gramEnd"/>
      <w:r>
        <w:t xml:space="preserve"> to solicitations issued by DoD, NASA, or the Coast Guard.</w:t>
      </w:r>
    </w:p>
    <w:p w14:paraId="212723E1" w14:textId="77777777" w:rsidR="00CD58D2" w:rsidRPr="0048741B" w:rsidRDefault="00CD58D2" w:rsidP="00CD58D2">
      <w:pPr>
        <w:rPr>
          <w:highlight w:val="darkGray"/>
        </w:rPr>
      </w:pPr>
      <w:r>
        <w:t xml:space="preserve">      </w:t>
      </w:r>
      <w:r w:rsidRPr="0048741B">
        <w:rPr>
          <w:highlight w:val="darkGray"/>
        </w:rPr>
        <w:t>(xii) 52.219-2, Equal Low Bids. This provision applies to solicitations when contracting by sealed bidding and the contract will be performed in the United States or its outlying areas.</w:t>
      </w:r>
    </w:p>
    <w:p w14:paraId="759827E8" w14:textId="77777777" w:rsidR="00CD58D2" w:rsidRPr="0048741B" w:rsidRDefault="00CD58D2" w:rsidP="00CD58D2">
      <w:pPr>
        <w:rPr>
          <w:highlight w:val="darkGray"/>
        </w:rPr>
      </w:pPr>
      <w:r w:rsidRPr="0048741B">
        <w:rPr>
          <w:highlight w:val="darkGray"/>
        </w:rPr>
        <w:t xml:space="preserve">      (xiii) 52.222-22, Previous Contracts and Compliance Reports. This provision applies to solicitations that include the clause at 52.222-26, Equal Opportunity.</w:t>
      </w:r>
    </w:p>
    <w:p w14:paraId="693FDFD2" w14:textId="77777777" w:rsidR="00CD58D2" w:rsidRPr="0048741B" w:rsidRDefault="00CD58D2" w:rsidP="00CD58D2">
      <w:pPr>
        <w:rPr>
          <w:highlight w:val="darkGray"/>
        </w:rPr>
      </w:pPr>
      <w:r w:rsidRPr="0048741B">
        <w:rPr>
          <w:highlight w:val="darkGray"/>
        </w:rPr>
        <w:t xml:space="preserve">      (xiv) 52.222-25, Affirmative Action Compliance. This provision applies to solicitations, other than those for construction, when the solicitation includes the clause at 52.222-26, Equal Opportunity.</w:t>
      </w:r>
    </w:p>
    <w:p w14:paraId="527A74E6" w14:textId="77777777" w:rsidR="00CD58D2" w:rsidRPr="0048741B" w:rsidRDefault="00CD58D2" w:rsidP="00CD58D2">
      <w:pPr>
        <w:rPr>
          <w:highlight w:val="darkGray"/>
        </w:rPr>
      </w:pPr>
      <w:r w:rsidRPr="0048741B">
        <w:rPr>
          <w:highlight w:val="darkGray"/>
        </w:rPr>
        <w:t xml:space="preserve">      (xv) 52.222-38, Compliance with Veterans' Employment Reporting Requirements. This provision applies to solicitations when it is anticipated the contract award will exceed the simplified acquisition threshold and the contract is not for acquisition of commercial items.</w:t>
      </w:r>
    </w:p>
    <w:p w14:paraId="3EE36DD4" w14:textId="77777777" w:rsidR="00CD58D2" w:rsidRDefault="00CD58D2" w:rsidP="00CD58D2">
      <w:r w:rsidRPr="0048741B">
        <w:rPr>
          <w:highlight w:val="darkGray"/>
        </w:rPr>
        <w:t xml:space="preserve">      (xvi) 52.223-1, </w:t>
      </w:r>
      <w:proofErr w:type="spellStart"/>
      <w:r w:rsidRPr="0048741B">
        <w:rPr>
          <w:highlight w:val="darkGray"/>
        </w:rPr>
        <w:t>Biobased</w:t>
      </w:r>
      <w:proofErr w:type="spellEnd"/>
      <w:r w:rsidRPr="0048741B">
        <w:rPr>
          <w:highlight w:val="darkGray"/>
        </w:rPr>
        <w:t xml:space="preserve"> Product Certification. This provision applies to solicitations that require the delivery or specify the use of USDA-designated items; or include the clause at 52.223-2, Affirmative</w:t>
      </w:r>
      <w:r>
        <w:t xml:space="preserve"> Procurement of </w:t>
      </w:r>
      <w:proofErr w:type="spellStart"/>
      <w:r>
        <w:t>Biobased</w:t>
      </w:r>
      <w:proofErr w:type="spellEnd"/>
      <w:r>
        <w:t xml:space="preserve"> Products Under Service and Construction Contracts.</w:t>
      </w:r>
    </w:p>
    <w:p w14:paraId="35F9226D" w14:textId="77777777" w:rsidR="00CD58D2" w:rsidRPr="0048741B" w:rsidRDefault="00CD58D2" w:rsidP="00CD58D2">
      <w:pPr>
        <w:rPr>
          <w:highlight w:val="darkGray"/>
        </w:rPr>
      </w:pPr>
      <w:r>
        <w:lastRenderedPageBreak/>
        <w:t xml:space="preserve">      </w:t>
      </w:r>
      <w:r w:rsidRPr="0048741B">
        <w:rPr>
          <w:highlight w:val="darkGray"/>
        </w:rPr>
        <w:t>(xvii) 52.223-4, Recovered Material Certification. This provision applies to solicitations that are for, or specify the use of, EPA-designated items.</w:t>
      </w:r>
    </w:p>
    <w:p w14:paraId="31AA8338" w14:textId="77777777" w:rsidR="00CD58D2" w:rsidRPr="0048741B" w:rsidRDefault="00CD58D2" w:rsidP="00CD58D2">
      <w:pPr>
        <w:rPr>
          <w:highlight w:val="darkGray"/>
        </w:rPr>
      </w:pPr>
      <w:r w:rsidRPr="0048741B">
        <w:rPr>
          <w:highlight w:val="darkGray"/>
        </w:rPr>
        <w:t xml:space="preserve">      (xviii) 52.223-22, Public Disclosure of Greenhouse Gas Emissions and Reduction Goals--Representation. This provision applies to solicitations that include the clause at 52.204-7.)</w:t>
      </w:r>
    </w:p>
    <w:p w14:paraId="7578CA17" w14:textId="77777777" w:rsidR="00CD58D2" w:rsidRPr="0048741B" w:rsidRDefault="00CD58D2" w:rsidP="00CD58D2">
      <w:pPr>
        <w:rPr>
          <w:highlight w:val="darkGray"/>
        </w:rPr>
      </w:pPr>
      <w:r w:rsidRPr="0048741B">
        <w:rPr>
          <w:highlight w:val="darkGray"/>
        </w:rPr>
        <w:t xml:space="preserve">      (xix) 52.225-2, Buy American Certificate. This provision applies to solicitations containing the clause at 52.225-1.</w:t>
      </w:r>
    </w:p>
    <w:p w14:paraId="35EDD0E3" w14:textId="77777777" w:rsidR="00CD58D2" w:rsidRPr="00C3579C" w:rsidRDefault="00CD58D2" w:rsidP="00CD58D2">
      <w:r w:rsidRPr="0048741B">
        <w:rPr>
          <w:highlight w:val="darkGray"/>
        </w:rPr>
        <w:t xml:space="preserve">      (xx) 52.225-4, Buy American—Free Trade Agreements—Israeli Trade Act Certificate. (Basic, Alternates I, II, and III.) This provision applies to solicitations containing the clause at 52.225-3.</w:t>
      </w:r>
    </w:p>
    <w:p w14:paraId="7F736A1B" w14:textId="77777777" w:rsidR="00CD58D2" w:rsidRDefault="00CD58D2" w:rsidP="00CD58D2">
      <w:r>
        <w:t xml:space="preserve">        (A) If the acquisition value is less than $25,000, the basic provision applies.</w:t>
      </w:r>
    </w:p>
    <w:p w14:paraId="09BA7F41" w14:textId="77777777" w:rsidR="00CD58D2" w:rsidRPr="00951BCA" w:rsidRDefault="00CD58D2" w:rsidP="00CD58D2">
      <w:pPr>
        <w:rPr>
          <w:rFonts w:cstheme="minorHAnsi"/>
        </w:rPr>
      </w:pPr>
      <w:r>
        <w:t xml:space="preserve">        (B) If the acquisition value is $25,000 or more but is less than $50,000, the provision with its Alternate I </w:t>
      </w:r>
      <w:proofErr w:type="gramStart"/>
      <w:r w:rsidRPr="00951BCA">
        <w:rPr>
          <w:rFonts w:cstheme="minorHAnsi"/>
        </w:rPr>
        <w:t>applies</w:t>
      </w:r>
      <w:proofErr w:type="gramEnd"/>
      <w:r w:rsidRPr="00951BCA">
        <w:rPr>
          <w:rFonts w:cstheme="minorHAnsi"/>
        </w:rPr>
        <w:t>.</w:t>
      </w:r>
    </w:p>
    <w:p w14:paraId="52B09463" w14:textId="77777777" w:rsidR="00CD58D2" w:rsidRPr="00951BCA" w:rsidRDefault="00CD58D2" w:rsidP="00CD58D2">
      <w:pPr>
        <w:rPr>
          <w:rFonts w:cstheme="minorHAnsi"/>
        </w:rPr>
      </w:pPr>
      <w:r w:rsidRPr="00951BCA">
        <w:rPr>
          <w:rFonts w:cstheme="minorHAnsi"/>
        </w:rPr>
        <w:t xml:space="preserve">        (C) If the acquisition value is $50,000 or more but is less than $80,317, the provision with its Alternate II applies.</w:t>
      </w:r>
    </w:p>
    <w:p w14:paraId="5B398782" w14:textId="77777777" w:rsidR="00CD58D2" w:rsidRDefault="00CD58D2" w:rsidP="00CD58D2">
      <w:r w:rsidRPr="00951BCA">
        <w:rPr>
          <w:rFonts w:cstheme="minorHAnsi"/>
        </w:rPr>
        <w:t xml:space="preserve">        (D) If the acquisition value is $80,317 or more but is less than $100,000, the provision</w:t>
      </w:r>
      <w:r>
        <w:t xml:space="preserve"> with its Alternate III </w:t>
      </w:r>
      <w:r w:rsidRPr="00F17D82">
        <w:t>applies.</w:t>
      </w:r>
    </w:p>
    <w:p w14:paraId="4910757F" w14:textId="77777777" w:rsidR="00CD58D2" w:rsidRPr="0048741B" w:rsidRDefault="00CD58D2" w:rsidP="00CD58D2">
      <w:pPr>
        <w:rPr>
          <w:highlight w:val="darkGray"/>
        </w:rPr>
      </w:pPr>
      <w:r>
        <w:t xml:space="preserve">      </w:t>
      </w:r>
      <w:r w:rsidRPr="0048741B">
        <w:rPr>
          <w:highlight w:val="darkGray"/>
        </w:rPr>
        <w:t>(xxi) 52.225-6, Trade Agreements Certificate. This provision applies to solicitations containing the clause at 52.225-5.</w:t>
      </w:r>
    </w:p>
    <w:p w14:paraId="177858DD" w14:textId="77777777" w:rsidR="00CD58D2" w:rsidRPr="0048741B" w:rsidRDefault="00CD58D2" w:rsidP="00CD58D2">
      <w:pPr>
        <w:rPr>
          <w:highlight w:val="darkGray"/>
        </w:rPr>
      </w:pPr>
      <w:r w:rsidRPr="0048741B">
        <w:rPr>
          <w:highlight w:val="darkGray"/>
        </w:rPr>
        <w:t xml:space="preserve">      (xxii) 52.225-20, Prohibition on Conducting Restricted Business Operations in Sudan—Certification. This provision applies to all solicitations.</w:t>
      </w:r>
    </w:p>
    <w:p w14:paraId="7EF5D3F3" w14:textId="77777777" w:rsidR="00CD58D2" w:rsidRPr="0048741B" w:rsidRDefault="00CD58D2" w:rsidP="00CD58D2">
      <w:pPr>
        <w:rPr>
          <w:highlight w:val="darkGray"/>
        </w:rPr>
      </w:pPr>
      <w:r w:rsidRPr="0048741B">
        <w:rPr>
          <w:highlight w:val="darkGray"/>
        </w:rPr>
        <w:t xml:space="preserve">      (xxiii) 52.225-25, Prohibition on Contracting with Entities Engaging in Certain Activities or Transactions Relating to Iran—Representation and Certifications. This provision applies to all solicitations.</w:t>
      </w:r>
    </w:p>
    <w:p w14:paraId="37D0FDED" w14:textId="77777777" w:rsidR="00CD58D2" w:rsidRDefault="00CD58D2" w:rsidP="00CD58D2">
      <w:r w:rsidRPr="0048741B">
        <w:rPr>
          <w:highlight w:val="darkGray"/>
        </w:rPr>
        <w:t xml:space="preserve">      (xxiv) 52.226-2, Historically Black College or University and Minority Institution Representation. This provision applies to solicitations for research, studies, supplies, or services of the type normally acquired from higher educational institutions.</w:t>
      </w:r>
    </w:p>
    <w:p w14:paraId="67AA2F42" w14:textId="77777777" w:rsidR="00CD58D2" w:rsidRDefault="00CD58D2" w:rsidP="00CD58D2">
      <w:r>
        <w:t xml:space="preserve">        (A) Solicitations for research, studies, supplies, or services of the type normally acquired from higher educational institutions; and</w:t>
      </w:r>
    </w:p>
    <w:p w14:paraId="06E3DFBB" w14:textId="77777777" w:rsidR="00CD58D2" w:rsidRDefault="00CD58D2" w:rsidP="00CD58D2">
      <w:r>
        <w:t xml:space="preserve">        (B) For DoD, NASA, and Coast Guard acquisitions, solicitations that contain the clause at 52.219-23, Notice of Price Evaluation Adjustment for Small Disadvantaged Business Concerns.</w:t>
      </w:r>
    </w:p>
    <w:p w14:paraId="6F0AB9DC" w14:textId="77777777" w:rsidR="00CD58D2" w:rsidRDefault="00CD58D2" w:rsidP="00CD58D2">
      <w:r>
        <w:t xml:space="preserve">    (2) The following </w:t>
      </w:r>
      <w:r w:rsidRPr="00093292">
        <w:t>representations or certifications</w:t>
      </w:r>
      <w:r>
        <w:t xml:space="preserve"> are applicable as indicated by the Contracting Officer:</w:t>
      </w:r>
    </w:p>
    <w:p w14:paraId="09891E38" w14:textId="77777777" w:rsidR="00CD58D2" w:rsidRDefault="00CD58D2" w:rsidP="00CD58D2">
      <w:r>
        <w:t xml:space="preserve">      [X](</w:t>
      </w:r>
      <w:proofErr w:type="spellStart"/>
      <w:r>
        <w:t>i</w:t>
      </w:r>
      <w:proofErr w:type="spellEnd"/>
      <w:r>
        <w:t>) 52.204-17, Ownership or Control of Offeror.</w:t>
      </w:r>
    </w:p>
    <w:p w14:paraId="6C58F008" w14:textId="77777777" w:rsidR="00CD58D2" w:rsidRDefault="00CD58D2" w:rsidP="00CD58D2">
      <w:r>
        <w:t xml:space="preserve">      [X]</w:t>
      </w:r>
      <w:r w:rsidRPr="00315392">
        <w:t>(ii) 52.204-20, Predecessor of Offeror.</w:t>
      </w:r>
    </w:p>
    <w:p w14:paraId="2AFD4AC2" w14:textId="77777777" w:rsidR="00CD58D2" w:rsidRDefault="00CD58D2" w:rsidP="00CD58D2">
      <w:r>
        <w:lastRenderedPageBreak/>
        <w:t xml:space="preserve">      </w:t>
      </w:r>
      <w:proofErr w:type="gramStart"/>
      <w:r>
        <w:t>[](</w:t>
      </w:r>
      <w:proofErr w:type="gramEnd"/>
      <w:r>
        <w:t>iii) 52.222-18, Certification Regarding Knowledge of Child Labor for Listed End Products.</w:t>
      </w:r>
    </w:p>
    <w:p w14:paraId="5229C506" w14:textId="77777777" w:rsidR="00CD58D2" w:rsidRDefault="00CD58D2" w:rsidP="00CD58D2">
      <w:r>
        <w:t xml:space="preserve">      </w:t>
      </w:r>
      <w:proofErr w:type="gramStart"/>
      <w:r>
        <w:t>[](</w:t>
      </w:r>
      <w:proofErr w:type="gramEnd"/>
      <w:r>
        <w:t>iv) 52.222-48, Exemption from Application of the Service Contract Labor Standards to Contracts for Maintenance, Calibration, or Repair of Certain Equipment—Certification.</w:t>
      </w:r>
    </w:p>
    <w:p w14:paraId="27785B23" w14:textId="77777777" w:rsidR="00CD58D2" w:rsidRDefault="00CD58D2" w:rsidP="00CD58D2">
      <w:r>
        <w:t xml:space="preserve">      </w:t>
      </w:r>
      <w:proofErr w:type="gramStart"/>
      <w:r>
        <w:t>[](</w:t>
      </w:r>
      <w:proofErr w:type="gramEnd"/>
      <w:r>
        <w:t>v) 52.222-52, Exemption from Application of the Service Contract Labor Standards to Contracts for Certain Services—Certification.</w:t>
      </w:r>
    </w:p>
    <w:p w14:paraId="4F4D0D07" w14:textId="77777777" w:rsidR="00CD58D2" w:rsidRDefault="00CD58D2" w:rsidP="00CD58D2">
      <w:r>
        <w:t xml:space="preserve">      </w:t>
      </w:r>
      <w:proofErr w:type="gramStart"/>
      <w:r>
        <w:t>[](</w:t>
      </w:r>
      <w:proofErr w:type="gramEnd"/>
      <w:r>
        <w:t>vi) 52.223-9, with its Alternate I, Estimate of Percentage of Recovered Material Content for EPA-Designated Products (Alternate I only).</w:t>
      </w:r>
    </w:p>
    <w:p w14:paraId="59F9B20A" w14:textId="77777777" w:rsidR="00CD58D2" w:rsidRDefault="00CD58D2" w:rsidP="00CD58D2">
      <w:r>
        <w:t xml:space="preserve">      </w:t>
      </w:r>
      <w:proofErr w:type="gramStart"/>
      <w:r>
        <w:t>[](</w:t>
      </w:r>
      <w:proofErr w:type="gramEnd"/>
      <w:r>
        <w:t>vii) 52.227-6, Royalty Information.</w:t>
      </w:r>
    </w:p>
    <w:p w14:paraId="5B300412" w14:textId="77777777" w:rsidR="00CD58D2" w:rsidRDefault="00CD58D2" w:rsidP="00CD58D2">
      <w:r>
        <w:t xml:space="preserve">        </w:t>
      </w:r>
      <w:proofErr w:type="gramStart"/>
      <w:r>
        <w:t>[](</w:t>
      </w:r>
      <w:proofErr w:type="gramEnd"/>
      <w:r>
        <w:t>A) Basic.</w:t>
      </w:r>
    </w:p>
    <w:p w14:paraId="5C190998" w14:textId="77777777" w:rsidR="00CD58D2" w:rsidRDefault="00CD58D2" w:rsidP="00CD58D2">
      <w:r>
        <w:t xml:space="preserve">        </w:t>
      </w:r>
      <w:proofErr w:type="gramStart"/>
      <w:r>
        <w:t>[](</w:t>
      </w:r>
      <w:proofErr w:type="gramEnd"/>
      <w:r>
        <w:t>B) Alternate I.</w:t>
      </w:r>
    </w:p>
    <w:p w14:paraId="4791EB01" w14:textId="77777777" w:rsidR="00CD58D2" w:rsidRDefault="00CD58D2" w:rsidP="00CD58D2">
      <w:r>
        <w:t xml:space="preserve">      </w:t>
      </w:r>
      <w:proofErr w:type="gramStart"/>
      <w:r>
        <w:t>[](</w:t>
      </w:r>
      <w:proofErr w:type="gramEnd"/>
      <w:r>
        <w:t>viii) 52.227-15, Representation of Limited Rights Data and Restricted Computer Software.</w:t>
      </w:r>
    </w:p>
    <w:p w14:paraId="43F15696" w14:textId="77777777" w:rsidR="00CD58D2" w:rsidRDefault="00CD58D2" w:rsidP="00CD58D2">
      <w:r>
        <w:t xml:space="preserve">  </w:t>
      </w:r>
      <w:r w:rsidRPr="0048741B">
        <w:rPr>
          <w:highlight w:val="cyan"/>
        </w:rPr>
        <w:t xml:space="preserve">(d) The Offeror has completed the annual representations and certifications electronically in SAM accessed through </w:t>
      </w:r>
      <w:hyperlink r:id="rId28" w:history="1">
        <w:r w:rsidRPr="0048741B">
          <w:rPr>
            <w:rStyle w:val="Hyperlink"/>
            <w:i/>
            <w:highlight w:val="cyan"/>
          </w:rPr>
          <w:t>https://www.sam.gov</w:t>
        </w:r>
      </w:hyperlink>
      <w:r w:rsidRPr="0048741B">
        <w:rPr>
          <w:highlight w:val="cyan"/>
        </w:rPr>
        <w:t>. After reviewing the SAM information, the Offeror verifies by</w:t>
      </w:r>
      <w:r>
        <w:t xml:space="preserve"> submission of the offer that the representations and certifications currently posted electronically that apply to this solicitation as indicated in paragraph (c)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sidRPr="00833801">
        <w:rPr>
          <w:i/>
        </w:rPr>
        <w:t>offeror to insert changes, identifying change by clause number, title, date</w:t>
      </w:r>
      <w:r>
        <w:t>]. These amended representation(s) and/or certification(s) are also incorporated in this offer and are current, accurate, and complete as of the date of this offer.</w:t>
      </w:r>
    </w:p>
    <w:tbl>
      <w:tblPr>
        <w:tblStyle w:val="HTMLPreformatted"/>
        <w:tblW w:w="0" w:type="auto"/>
        <w:tblInd w:w="378" w:type="dxa"/>
        <w:tblLook w:val="04A0" w:firstRow="1" w:lastRow="0" w:firstColumn="1" w:lastColumn="0" w:noHBand="0" w:noVBand="1"/>
      </w:tblPr>
      <w:tblGrid>
        <w:gridCol w:w="1620"/>
        <w:gridCol w:w="2160"/>
        <w:gridCol w:w="2160"/>
        <w:gridCol w:w="2520"/>
      </w:tblGrid>
      <w:tr w:rsidR="00CD58D2" w14:paraId="692339E7" w14:textId="77777777" w:rsidTr="00CD58D2">
        <w:tc>
          <w:tcPr>
            <w:tcW w:w="1620" w:type="dxa"/>
          </w:tcPr>
          <w:p w14:paraId="1C938E70" w14:textId="77777777" w:rsidR="00CD58D2" w:rsidRDefault="00CD58D2" w:rsidP="00CD58D2">
            <w:pPr>
              <w:pStyle w:val="NoSpacing"/>
              <w:jc w:val="center"/>
            </w:pPr>
            <w:r>
              <w:t>FAR Clause #</w:t>
            </w:r>
          </w:p>
        </w:tc>
        <w:tc>
          <w:tcPr>
            <w:tcW w:w="2160" w:type="dxa"/>
          </w:tcPr>
          <w:p w14:paraId="63CC1F46" w14:textId="77777777" w:rsidR="00CD58D2" w:rsidRDefault="00CD58D2" w:rsidP="00CD58D2">
            <w:pPr>
              <w:pStyle w:val="NoSpacing"/>
              <w:jc w:val="center"/>
            </w:pPr>
            <w:r>
              <w:t>Title</w:t>
            </w:r>
          </w:p>
        </w:tc>
        <w:tc>
          <w:tcPr>
            <w:tcW w:w="2160" w:type="dxa"/>
          </w:tcPr>
          <w:p w14:paraId="28D8B04D" w14:textId="77777777" w:rsidR="00CD58D2" w:rsidRDefault="00CD58D2" w:rsidP="00CD58D2">
            <w:pPr>
              <w:pStyle w:val="NoSpacing"/>
              <w:jc w:val="center"/>
            </w:pPr>
            <w:r>
              <w:t>Date</w:t>
            </w:r>
          </w:p>
        </w:tc>
        <w:tc>
          <w:tcPr>
            <w:tcW w:w="2520" w:type="dxa"/>
          </w:tcPr>
          <w:p w14:paraId="1BF034B8" w14:textId="77777777" w:rsidR="00CD58D2" w:rsidRDefault="00CD58D2" w:rsidP="00CD58D2">
            <w:pPr>
              <w:pStyle w:val="NoSpacing"/>
              <w:jc w:val="center"/>
            </w:pPr>
            <w:r>
              <w:t>Change</w:t>
            </w:r>
          </w:p>
        </w:tc>
      </w:tr>
      <w:tr w:rsidR="00CD58D2" w14:paraId="6ED0B775" w14:textId="77777777" w:rsidTr="00CD58D2">
        <w:tc>
          <w:tcPr>
            <w:tcW w:w="1620" w:type="dxa"/>
          </w:tcPr>
          <w:p w14:paraId="07714291" w14:textId="77777777" w:rsidR="00CD58D2" w:rsidRDefault="00CD58D2" w:rsidP="00CD58D2">
            <w:pPr>
              <w:pStyle w:val="NoSpacing"/>
            </w:pPr>
          </w:p>
        </w:tc>
        <w:tc>
          <w:tcPr>
            <w:tcW w:w="2160" w:type="dxa"/>
          </w:tcPr>
          <w:p w14:paraId="1F135A84" w14:textId="77777777" w:rsidR="00CD58D2" w:rsidRDefault="00CD58D2" w:rsidP="00CD58D2">
            <w:pPr>
              <w:pStyle w:val="NoSpacing"/>
            </w:pPr>
          </w:p>
        </w:tc>
        <w:tc>
          <w:tcPr>
            <w:tcW w:w="2160" w:type="dxa"/>
          </w:tcPr>
          <w:p w14:paraId="44844961" w14:textId="77777777" w:rsidR="00CD58D2" w:rsidRDefault="00CD58D2" w:rsidP="00CD58D2">
            <w:pPr>
              <w:pStyle w:val="NoSpacing"/>
            </w:pPr>
          </w:p>
        </w:tc>
        <w:tc>
          <w:tcPr>
            <w:tcW w:w="2520" w:type="dxa"/>
          </w:tcPr>
          <w:p w14:paraId="21FFD665" w14:textId="77777777" w:rsidR="00CD58D2" w:rsidRDefault="00CD58D2" w:rsidP="00CD58D2">
            <w:pPr>
              <w:pStyle w:val="NoSpacing"/>
            </w:pPr>
          </w:p>
        </w:tc>
      </w:tr>
    </w:tbl>
    <w:p w14:paraId="581AEA61" w14:textId="77777777" w:rsidR="00CD58D2" w:rsidRDefault="00CD58D2" w:rsidP="00CD58D2">
      <w:r>
        <w:t xml:space="preserve">    Any changes provided by the offeror are applicable to this solicitation only, and do not result in an update to the representations and certifications posted on SAM.</w:t>
      </w:r>
    </w:p>
    <w:p w14:paraId="1B9E7437" w14:textId="77777777" w:rsidR="00CD58D2" w:rsidRDefault="00CD58D2" w:rsidP="00CD58D2">
      <w:pPr>
        <w:jc w:val="center"/>
      </w:pPr>
      <w:r>
        <w:t>(End of Provision)</w:t>
      </w:r>
    </w:p>
    <w:p w14:paraId="28DD27D1" w14:textId="77777777" w:rsidR="00CD58D2" w:rsidRDefault="00CD58D2" w:rsidP="00CD58D2">
      <w:pPr>
        <w:pStyle w:val="Heading2"/>
      </w:pPr>
      <w:bookmarkStart w:id="48" w:name="_Toc532801560"/>
      <w:r w:rsidRPr="00CD58D2">
        <w:rPr>
          <w:highlight w:val="yellow"/>
        </w:rPr>
        <w:t>3.2 52.209-7 INFORMATION REGARDING RESPONSIBILITY MATTERS (OCT 2018)</w:t>
      </w:r>
      <w:bookmarkEnd w:id="48"/>
    </w:p>
    <w:p w14:paraId="474D3B7E" w14:textId="77777777" w:rsidR="00CD58D2" w:rsidRPr="004C7647" w:rsidRDefault="00CD58D2" w:rsidP="00CD58D2">
      <w:r>
        <w:t xml:space="preserve">  </w:t>
      </w:r>
      <w:r w:rsidRPr="0048741B">
        <w:rPr>
          <w:highlight w:val="cyan"/>
        </w:rPr>
        <w:t xml:space="preserve">(a) </w:t>
      </w:r>
      <w:r w:rsidRPr="0048741B">
        <w:rPr>
          <w:i/>
          <w:highlight w:val="cyan"/>
        </w:rPr>
        <w:t>Definitions.</w:t>
      </w:r>
      <w:r w:rsidRPr="0048741B">
        <w:rPr>
          <w:highlight w:val="cyan"/>
        </w:rPr>
        <w:t xml:space="preserve"> As used in this provision—</w:t>
      </w:r>
    </w:p>
    <w:p w14:paraId="78F01DF2" w14:textId="77777777" w:rsidR="00CD58D2" w:rsidRDefault="00CD58D2" w:rsidP="00CD58D2">
      <w:r>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2EB9D091" w14:textId="77777777" w:rsidR="00CD58D2" w:rsidRDefault="00CD58D2" w:rsidP="00CD58D2">
      <w:r>
        <w:lastRenderedPageBreak/>
        <w:t xml:space="preserve">  "Federal contracts and grants with total value greater than $10,000,000" means</w:t>
      </w:r>
      <w:r w:rsidRPr="004C7647">
        <w:t>—</w:t>
      </w:r>
    </w:p>
    <w:p w14:paraId="298303B3" w14:textId="77777777" w:rsidR="00CD58D2" w:rsidRPr="0048741B" w:rsidRDefault="00CD58D2" w:rsidP="00CD58D2">
      <w:pPr>
        <w:rPr>
          <w:highlight w:val="magenta"/>
        </w:rPr>
      </w:pPr>
      <w:r>
        <w:t xml:space="preserve">    </w:t>
      </w:r>
      <w:r w:rsidRPr="0048741B">
        <w:rPr>
          <w:highlight w:val="magenta"/>
        </w:rPr>
        <w:t>(1) The total value of all current, active contracts and grants, including all priced options; and</w:t>
      </w:r>
    </w:p>
    <w:p w14:paraId="2231A646" w14:textId="77777777" w:rsidR="00CD58D2" w:rsidRDefault="00CD58D2" w:rsidP="00CD58D2">
      <w:r w:rsidRPr="0048741B">
        <w:rPr>
          <w:highlight w:val="magenta"/>
        </w:rPr>
        <w:t xml:space="preserve">    (2) The total value of all current, active orders including all priced options under indefinite-delivery, indefinite-quantity, 8(a), or requirements contracts (including task and delivery and multiple-award Schedules).</w:t>
      </w:r>
    </w:p>
    <w:p w14:paraId="65C48067" w14:textId="77777777" w:rsidR="00CD58D2" w:rsidRDefault="00CD58D2" w:rsidP="00CD58D2">
      <w: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3E7ED95E" w14:textId="77777777" w:rsidR="00CD58D2" w:rsidRDefault="00CD58D2" w:rsidP="00CD58D2">
      <w:r>
        <w:t xml:space="preserve">  </w:t>
      </w:r>
      <w:r w:rsidRPr="0048741B">
        <w:rPr>
          <w:highlight w:val="cyan"/>
        </w:rPr>
        <w:t xml:space="preserve">(b) The offeror </w:t>
      </w:r>
      <w:proofErr w:type="gramStart"/>
      <w:r w:rsidRPr="0048741B">
        <w:rPr>
          <w:highlight w:val="cyan"/>
        </w:rPr>
        <w:t>[ ]</w:t>
      </w:r>
      <w:proofErr w:type="gramEnd"/>
      <w:r w:rsidRPr="0048741B">
        <w:rPr>
          <w:highlight w:val="cyan"/>
        </w:rPr>
        <w:t xml:space="preserve"> has [ ] does not have current active Federal contracts and grants with total value greater than $10,000,000.</w:t>
      </w:r>
    </w:p>
    <w:p w14:paraId="2365BED8" w14:textId="77777777" w:rsidR="00CD58D2" w:rsidRDefault="00CD58D2" w:rsidP="00CD58D2">
      <w:r>
        <w:t xml:space="preserve">  </w:t>
      </w:r>
      <w:r w:rsidRPr="0048741B">
        <w:rPr>
          <w:highlight w:val="cyan"/>
        </w:rPr>
        <w:t>(c) If the offeror checked "has" in paragraph (b) of this provision, the offeror represents, by submission of this offer, that the information it has entered in the Federal Awardee Performance and Integrity</w:t>
      </w:r>
      <w:r>
        <w:t xml:space="preserve"> Information System (FAPIIS) is current, accurate, and complete as of the date of submission of this offer with regard to the following information:</w:t>
      </w:r>
    </w:p>
    <w:p w14:paraId="11573A31" w14:textId="77777777" w:rsidR="00CD58D2" w:rsidRDefault="00CD58D2" w:rsidP="00CD58D2">
      <w:r>
        <w:t xml:space="preserve">    </w:t>
      </w:r>
      <w:r w:rsidRPr="0048741B">
        <w:rPr>
          <w:highlight w:val="magenta"/>
        </w:rPr>
        <w:t>(1) Whether the offeror, and/or any of its principals, has or has not, within the last five years, in connection with the award to or performance by the offeror of a Federal contract or grant, been the</w:t>
      </w:r>
      <w:r>
        <w:t xml:space="preserve"> subject of a proceeding, at the Federal or State level that resulted in any of the following dispositions:</w:t>
      </w:r>
    </w:p>
    <w:p w14:paraId="5A60157C" w14:textId="77777777" w:rsidR="00CD58D2" w:rsidRPr="0048741B" w:rsidRDefault="00CD58D2" w:rsidP="00CD58D2">
      <w:pPr>
        <w:rPr>
          <w:highlight w:val="lightGray"/>
        </w:rPr>
      </w:pPr>
      <w:r>
        <w:t xml:space="preserve">      </w:t>
      </w:r>
      <w:r w:rsidRPr="0048741B">
        <w:rPr>
          <w:highlight w:val="lightGray"/>
        </w:rPr>
        <w:t>(</w:t>
      </w:r>
      <w:proofErr w:type="spellStart"/>
      <w:r w:rsidRPr="0048741B">
        <w:rPr>
          <w:highlight w:val="lightGray"/>
        </w:rPr>
        <w:t>i</w:t>
      </w:r>
      <w:proofErr w:type="spellEnd"/>
      <w:r w:rsidRPr="0048741B">
        <w:rPr>
          <w:highlight w:val="lightGray"/>
        </w:rPr>
        <w:t>) In a criminal proceeding, a conviction.</w:t>
      </w:r>
    </w:p>
    <w:p w14:paraId="33250BEA" w14:textId="77777777" w:rsidR="00CD58D2" w:rsidRPr="0048741B" w:rsidRDefault="00CD58D2" w:rsidP="00CD58D2">
      <w:pPr>
        <w:rPr>
          <w:highlight w:val="lightGray"/>
        </w:rPr>
      </w:pPr>
      <w:r w:rsidRPr="0048741B">
        <w:rPr>
          <w:highlight w:val="lightGray"/>
        </w:rPr>
        <w:t xml:space="preserve">      (ii) In a civil proceeding, a finding of fault and liability that results in the payment of a monetary fine, penalty, reimbursement, restitution, or damages of $5,000 or more.</w:t>
      </w:r>
    </w:p>
    <w:p w14:paraId="2F46EFFE" w14:textId="77777777" w:rsidR="00CD58D2" w:rsidRDefault="00CD58D2" w:rsidP="00CD58D2">
      <w:r w:rsidRPr="0048741B">
        <w:rPr>
          <w:highlight w:val="lightGray"/>
        </w:rPr>
        <w:t xml:space="preserve">      (iii) In an administrative proceeding, a finding of fault and liability that results in—</w:t>
      </w:r>
    </w:p>
    <w:p w14:paraId="4F71B0E6" w14:textId="77777777" w:rsidR="00CD58D2" w:rsidRDefault="00CD58D2" w:rsidP="00CD58D2">
      <w:r>
        <w:t xml:space="preserve">        (A) The payment of a monetary fine or penalty of $5,000 or more; or</w:t>
      </w:r>
    </w:p>
    <w:p w14:paraId="579C4849" w14:textId="77777777" w:rsidR="00CD58D2" w:rsidRDefault="00CD58D2" w:rsidP="00CD58D2">
      <w:r>
        <w:t xml:space="preserve">        (B) The payment of a reimbursement, restitution, or damages in excess of $100,000.</w:t>
      </w:r>
    </w:p>
    <w:p w14:paraId="218E0578" w14:textId="77777777" w:rsidR="00CD58D2" w:rsidRDefault="00CD58D2" w:rsidP="00CD58D2">
      <w:r>
        <w:t xml:space="preserve">      </w:t>
      </w:r>
      <w:r w:rsidRPr="0048741B">
        <w:rPr>
          <w:highlight w:val="lightGray"/>
        </w:rPr>
        <w:t>(iv) In a criminal, civil, or administrative proceeding, a disposition of the matter by consent or compromise with an acknowledgment of fault by the Contractor if the proceeding could have led to any of the outcomes specified in paragraphs (c)(1)(</w:t>
      </w:r>
      <w:proofErr w:type="spellStart"/>
      <w:r w:rsidRPr="0048741B">
        <w:rPr>
          <w:highlight w:val="lightGray"/>
        </w:rPr>
        <w:t>i</w:t>
      </w:r>
      <w:proofErr w:type="spellEnd"/>
      <w:r w:rsidRPr="0048741B">
        <w:rPr>
          <w:highlight w:val="lightGray"/>
        </w:rPr>
        <w:t>), (c)(1)(ii), or (c)(1)(iii) of this provision.</w:t>
      </w:r>
    </w:p>
    <w:p w14:paraId="6074841D" w14:textId="77777777" w:rsidR="00CD58D2" w:rsidRDefault="00CD58D2" w:rsidP="00CD58D2">
      <w:r>
        <w:t xml:space="preserve">    </w:t>
      </w:r>
      <w:r w:rsidRPr="0048741B">
        <w:rPr>
          <w:highlight w:val="magenta"/>
        </w:rPr>
        <w:t>(2) If the offeror has been involved in the last five years in any of the occurrences listed in (c)(1) of this provision, whether the offeror has provided the requested information with regard to each occurrence.</w:t>
      </w:r>
    </w:p>
    <w:p w14:paraId="70FD3D3A" w14:textId="77777777" w:rsidR="00CD58D2" w:rsidRDefault="00CD58D2" w:rsidP="00CD58D2">
      <w:r>
        <w:t xml:space="preserve">  </w:t>
      </w:r>
      <w:r w:rsidRPr="0048741B">
        <w:rPr>
          <w:highlight w:val="cyan"/>
        </w:rPr>
        <w:t>(d) The offeror shall post the information in paragraphs (c)(1)(</w:t>
      </w:r>
      <w:proofErr w:type="spellStart"/>
      <w:r w:rsidRPr="0048741B">
        <w:rPr>
          <w:highlight w:val="cyan"/>
        </w:rPr>
        <w:t>i</w:t>
      </w:r>
      <w:proofErr w:type="spellEnd"/>
      <w:r w:rsidRPr="0048741B">
        <w:rPr>
          <w:highlight w:val="cyan"/>
        </w:rPr>
        <w:t>) through (c)(1)(iv) of this provision in FAPIIS as required through maintaining an active registration in the System for Award Management,</w:t>
      </w:r>
      <w:r>
        <w:t xml:space="preserve"> which can be accessed via </w:t>
      </w:r>
      <w:hyperlink r:id="rId29" w:history="1">
        <w:r w:rsidRPr="00702D3E">
          <w:rPr>
            <w:rStyle w:val="Hyperlink"/>
            <w:i/>
          </w:rPr>
          <w:t>https://www.sam.gov</w:t>
        </w:r>
      </w:hyperlink>
      <w:r>
        <w:t xml:space="preserve"> (see 52.204-7).</w:t>
      </w:r>
    </w:p>
    <w:p w14:paraId="3E22BB1A" w14:textId="77777777" w:rsidR="00CD58D2" w:rsidRDefault="00CD58D2" w:rsidP="00CD58D2">
      <w:pPr>
        <w:jc w:val="center"/>
      </w:pPr>
      <w:r>
        <w:t>(End of Provision)</w:t>
      </w:r>
    </w:p>
    <w:p w14:paraId="5570B6FA" w14:textId="77777777" w:rsidR="00CD58D2" w:rsidRDefault="00CD58D2" w:rsidP="00CD58D2">
      <w:pPr>
        <w:pStyle w:val="Heading2"/>
      </w:pPr>
      <w:bookmarkStart w:id="49" w:name="_Toc532801561"/>
      <w:r w:rsidRPr="00CD58D2">
        <w:rPr>
          <w:highlight w:val="yellow"/>
        </w:rPr>
        <w:lastRenderedPageBreak/>
        <w:t>3.3 52.209-13 VIOLATION OF ARMS CONTROLS TREATIES OR AGREEMENTS—CERTIFICATION (JUN 2018)</w:t>
      </w:r>
      <w:bookmarkEnd w:id="49"/>
    </w:p>
    <w:p w14:paraId="60286930" w14:textId="77777777" w:rsidR="00CD58D2" w:rsidRPr="0048741B" w:rsidRDefault="00CD58D2" w:rsidP="00CD58D2">
      <w:pPr>
        <w:rPr>
          <w:highlight w:val="cyan"/>
        </w:rPr>
      </w:pPr>
      <w:r>
        <w:t xml:space="preserve">  </w:t>
      </w:r>
      <w:r w:rsidRPr="0048741B">
        <w:rPr>
          <w:highlight w:val="cyan"/>
        </w:rPr>
        <w:t>(a) This provision does not apply to acquisitions below the simplified acquisition threshold or to acquisitions of commercial items as defined at FAR 2.101.</w:t>
      </w:r>
    </w:p>
    <w:p w14:paraId="09584483" w14:textId="77777777" w:rsidR="00CD58D2" w:rsidRDefault="00CD58D2" w:rsidP="00CD58D2">
      <w:pPr>
        <w:rPr>
          <w:rFonts w:ascii="Melior-Italic" w:hAnsi="Melior-Italic" w:cs="Melior-Italic"/>
          <w:i/>
          <w:iCs/>
        </w:rPr>
      </w:pPr>
      <w:r w:rsidRPr="0048741B">
        <w:rPr>
          <w:highlight w:val="cyan"/>
        </w:rPr>
        <w:t xml:space="preserve">  (b) </w:t>
      </w:r>
      <w:r w:rsidRPr="0048741B">
        <w:rPr>
          <w:rFonts w:ascii="Melior-Italic" w:hAnsi="Melior-Italic" w:cs="Melior-Italic"/>
          <w:i/>
          <w:iCs/>
          <w:highlight w:val="cyan"/>
        </w:rPr>
        <w:t>Certification. [Offeror shall check either (1) or (2).]</w:t>
      </w:r>
    </w:p>
    <w:p w14:paraId="1A49028D" w14:textId="77777777" w:rsidR="00CD58D2" w:rsidRDefault="00CD58D2" w:rsidP="00CD58D2">
      <w:pPr>
        <w:rPr>
          <w:rFonts w:ascii="Melior-Italic" w:hAnsi="Melior-Italic" w:cs="Melior-Italic"/>
          <w:i/>
          <w:iCs/>
        </w:rPr>
      </w:pPr>
      <w:r>
        <w:rPr>
          <w:rFonts w:ascii="Melior-Italic" w:hAnsi="Melior-Italic" w:cs="Melior-Italic"/>
          <w:i/>
          <w:iCs/>
        </w:rPr>
        <w:t xml:space="preserve">    </w:t>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20"/>
      </w:r>
      <w:r w:rsidRPr="0048741B">
        <w:rPr>
          <w:highlight w:val="magenta"/>
        </w:rPr>
        <w:t>(1) The Offeror certifies that—</w:t>
      </w:r>
    </w:p>
    <w:p w14:paraId="7DF38E18" w14:textId="77777777" w:rsidR="00CD58D2" w:rsidRDefault="00CD58D2" w:rsidP="00CD58D2">
      <w:r>
        <w:t xml:space="preserve">      </w:t>
      </w:r>
      <w:r w:rsidRPr="0048741B">
        <w:rPr>
          <w:highlight w:val="darkGray"/>
        </w:rPr>
        <w:t>(</w:t>
      </w:r>
      <w:proofErr w:type="spellStart"/>
      <w:r w:rsidRPr="0048741B">
        <w:rPr>
          <w:highlight w:val="darkGray"/>
        </w:rPr>
        <w:t>i</w:t>
      </w:r>
      <w:proofErr w:type="spellEnd"/>
      <w:r w:rsidRPr="0048741B">
        <w:rPr>
          <w:highlight w:val="darkGray"/>
        </w:rPr>
        <w:t>) It does not engage and has not engaged in any activity that contributed to or was a significant factor in the President’s or Secretary of State’s determination that a foreign country is in violation of its</w:t>
      </w:r>
      <w:r>
        <w:t xml:space="preserve"> obligations undertaken in any arms control, nonproliferation, or disarmament agreement to which the United States is a party, or is not adhering to its arms control, nonproliferation, or disarmament commitments in which the United States is a participating state. The determinations are described in the most recent unclassified annual report provided to Congress pursuant to section 403 of the Arms Control and Disarmament Act (22 U.S.C. 2593a). The report is available via the internet at </w:t>
      </w:r>
      <w:hyperlink r:id="rId30" w:history="1">
        <w:r w:rsidRPr="0018262D">
          <w:rPr>
            <w:rStyle w:val="Hyperlink"/>
            <w:rFonts w:cs="Melior-Italic"/>
            <w:iCs/>
          </w:rPr>
          <w:t>https://www.state.gov/t/avc</w:t>
        </w:r>
        <w:r w:rsidRPr="0018262D">
          <w:rPr>
            <w:rStyle w:val="Hyperlink"/>
            <w:rFonts w:cs="Melior-Italic"/>
            <w:iCs/>
          </w:rPr>
          <w:t>/</w:t>
        </w:r>
        <w:r w:rsidRPr="0018262D">
          <w:rPr>
            <w:rStyle w:val="Hyperlink"/>
            <w:rFonts w:cs="Melior-Italic"/>
            <w:iCs/>
          </w:rPr>
          <w:t>rls/rpt/</w:t>
        </w:r>
      </w:hyperlink>
      <w:r w:rsidRPr="0018262D">
        <w:rPr>
          <w:rFonts w:cs="Melior-Italic"/>
          <w:iCs/>
        </w:rPr>
        <w:t>;</w:t>
      </w:r>
      <w:r>
        <w:t>and</w:t>
      </w:r>
    </w:p>
    <w:p w14:paraId="039F3BBD" w14:textId="77777777" w:rsidR="00CD58D2" w:rsidRDefault="00CD58D2" w:rsidP="00CD58D2">
      <w:r>
        <w:t xml:space="preserve">      </w:t>
      </w:r>
      <w:r w:rsidRPr="0048741B">
        <w:rPr>
          <w:highlight w:val="darkGray"/>
        </w:rPr>
        <w:t>(ii) No entity owned or controlled by the Offeror has engaged in any activity that contributed to or was a significant factor in the President’s or Secretary of State’s determination that a foreign country is</w:t>
      </w:r>
      <w:r>
        <w:t xml:space="preserve"> in violation of its obligations undertaken in any arms control, nonproliferation, or disarmament agreement to which the United States is a party, or is not adhering to its arms control, nonproliferation, or disarmament commitments in which the United States is a participating state. The determinations are described in the most recent unclassified annual report provided to Congress pursuant to section 403 of the Arms Control and Disarmament Act (22 U.S.C. 2593a). The report is available via the internet </w:t>
      </w:r>
      <w:r w:rsidRPr="0018262D">
        <w:t xml:space="preserve">at </w:t>
      </w:r>
      <w:hyperlink r:id="rId31" w:history="1">
        <w:r w:rsidRPr="0018262D">
          <w:rPr>
            <w:rStyle w:val="Hyperlink"/>
            <w:rFonts w:cs="Melior-Italic"/>
            <w:iCs/>
          </w:rPr>
          <w:t>https://www.state.gov/t/avc/rls/rpt/</w:t>
        </w:r>
      </w:hyperlink>
      <w:r w:rsidRPr="0018262D">
        <w:rPr>
          <w:rFonts w:ascii="Melior-Italic" w:hAnsi="Melior-Italic" w:cs="Melior-Italic"/>
          <w:iCs/>
        </w:rPr>
        <w:t>;</w:t>
      </w:r>
      <w:r>
        <w:rPr>
          <w:rFonts w:ascii="Melior-Italic" w:hAnsi="Melior-Italic" w:cs="Melior-Italic"/>
          <w:i/>
          <w:iCs/>
        </w:rPr>
        <w:t xml:space="preserve"> </w:t>
      </w:r>
      <w:r>
        <w:t>or</w:t>
      </w:r>
    </w:p>
    <w:p w14:paraId="0EC36F72" w14:textId="77777777" w:rsidR="00CD58D2" w:rsidRDefault="00CD58D2" w:rsidP="00CD58D2">
      <w:r>
        <w:t xml:space="preserve">    </w:t>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5F"/>
      </w:r>
      <w:r w:rsidRPr="0048741B">
        <w:rPr>
          <w:rFonts w:ascii="Symbol" w:hAnsi="Symbol" w:cs="Symbol"/>
          <w:highlight w:val="magenta"/>
        </w:rPr>
        <w:sym w:font="Symbol" w:char="F020"/>
      </w:r>
      <w:r w:rsidRPr="0048741B">
        <w:rPr>
          <w:highlight w:val="magenta"/>
        </w:rPr>
        <w:t>(2) The Offeror is providing separate information with its offer in accordance with paragraph (d)(2) of this provision.</w:t>
      </w:r>
      <w:r>
        <w:t xml:space="preserve"> </w:t>
      </w:r>
    </w:p>
    <w:p w14:paraId="7A971B36" w14:textId="77777777" w:rsidR="00CD58D2" w:rsidRDefault="00CD58D2" w:rsidP="00CD58D2">
      <w:r>
        <w:t xml:space="preserve">  </w:t>
      </w:r>
      <w:r w:rsidRPr="0048741B">
        <w:rPr>
          <w:highlight w:val="cyan"/>
        </w:rPr>
        <w:t>(c) Procedures for reviewing the annual unclassified report (see paragraph (b)(1) of this provision). For clarity, references to the report in this section refer to the entirety of the annual unclassified report,</w:t>
      </w:r>
      <w:r>
        <w:t xml:space="preserve"> including any separate reports that are incorporated by reference into the annual unclassified report.</w:t>
      </w:r>
    </w:p>
    <w:p w14:paraId="11FBECAB" w14:textId="77777777" w:rsidR="00CD58D2" w:rsidRDefault="00CD58D2" w:rsidP="00CD58D2">
      <w:r>
        <w:t xml:space="preserve">    </w:t>
      </w:r>
      <w:r w:rsidRPr="0048741B">
        <w:rPr>
          <w:highlight w:val="magenta"/>
        </w:rPr>
        <w:t>(1) Check the table of contents of the annual unclassified report and the country section headings of the reports incorporated by reference to identify the foreign countries listed there. Determine whether</w:t>
      </w:r>
      <w:r>
        <w:t xml:space="preserve"> the Offeror or any person owned or controlled by the Offeror may have engaged in any activity related to one or more of such foreign countries.</w:t>
      </w:r>
    </w:p>
    <w:p w14:paraId="08B30DF4" w14:textId="77777777" w:rsidR="00CD58D2" w:rsidRDefault="00CD58D2" w:rsidP="00CD58D2">
      <w:r>
        <w:t xml:space="preserve">    </w:t>
      </w:r>
      <w:r w:rsidRPr="0048741B">
        <w:rPr>
          <w:highlight w:val="magenta"/>
        </w:rPr>
        <w:t>(2) If there may have been such activity, review all findings in the report associated with those foreign countries to determine whether or not each such foreign country was determined to be in violation of</w:t>
      </w:r>
      <w:r>
        <w:t xml:space="preserve"> its obligations undertaken in an arms control, nonproliferation, or disarmament agreement to which the United States is a party, or to be not adhering to its arms control, nonproliferation, or disarmament commitments in which the United States is a participating state. For clarity, in the annual report an explicit certification of noncompliance is equivalent to a determination of violation. However, the following statements in the annual report are not equivalent to a determination of violation:</w:t>
      </w:r>
    </w:p>
    <w:p w14:paraId="582AF519" w14:textId="77777777" w:rsidR="00CD58D2" w:rsidRPr="0048741B" w:rsidRDefault="00CD58D2" w:rsidP="00CD58D2">
      <w:pPr>
        <w:rPr>
          <w:highlight w:val="darkGray"/>
        </w:rPr>
      </w:pPr>
      <w:r>
        <w:lastRenderedPageBreak/>
        <w:t xml:space="preserve">      </w:t>
      </w:r>
      <w:r w:rsidRPr="0048741B">
        <w:rPr>
          <w:highlight w:val="darkGray"/>
        </w:rPr>
        <w:t>(</w:t>
      </w:r>
      <w:proofErr w:type="spellStart"/>
      <w:r w:rsidRPr="0048741B">
        <w:rPr>
          <w:highlight w:val="darkGray"/>
        </w:rPr>
        <w:t>i</w:t>
      </w:r>
      <w:proofErr w:type="spellEnd"/>
      <w:r w:rsidRPr="0048741B">
        <w:rPr>
          <w:highlight w:val="darkGray"/>
        </w:rPr>
        <w:t>) An inability to certify compliance.</w:t>
      </w:r>
    </w:p>
    <w:p w14:paraId="0309A76A" w14:textId="77777777" w:rsidR="00CD58D2" w:rsidRPr="0048741B" w:rsidRDefault="00CD58D2" w:rsidP="00CD58D2">
      <w:pPr>
        <w:rPr>
          <w:highlight w:val="darkGray"/>
        </w:rPr>
      </w:pPr>
      <w:r w:rsidRPr="0048741B">
        <w:rPr>
          <w:highlight w:val="darkGray"/>
        </w:rPr>
        <w:t xml:space="preserve">      (ii) An inability to conclude compliance.</w:t>
      </w:r>
    </w:p>
    <w:p w14:paraId="24682D21" w14:textId="77777777" w:rsidR="00CD58D2" w:rsidRDefault="00CD58D2" w:rsidP="00CD58D2">
      <w:r w:rsidRPr="0048741B">
        <w:rPr>
          <w:highlight w:val="darkGray"/>
        </w:rPr>
        <w:t xml:space="preserve">      (iii) A statement about compliance concerns</w:t>
      </w:r>
      <w:r>
        <w:t>.</w:t>
      </w:r>
    </w:p>
    <w:p w14:paraId="4B98177E" w14:textId="77777777" w:rsidR="00CD58D2" w:rsidRDefault="00CD58D2" w:rsidP="00CD58D2">
      <w:r>
        <w:t xml:space="preserve">    </w:t>
      </w:r>
      <w:r w:rsidRPr="0048741B">
        <w:rPr>
          <w:highlight w:val="magenta"/>
        </w:rPr>
        <w:t>(3) If so, determine whether the Offeror or any person owned or controlled by the Offeror has engaged in any activity that contributed to or is a significant factor in the determination in the report</w:t>
      </w:r>
      <w:r>
        <w:t xml:space="preserve"> that one or more of these foreign countries is in violation of its obligations undertaken in an arms control, nonproliferation, or disarmament agreement to which the United States is a party, or is not adhering to its arms control, nonproliferation, or disarmament commitments in which the United States is a participating state. Review the narrative for any such findings reflecting a determination of violation or non-adherence related to those foreign countries in the report, including the finding itself, and to the extent necessary, the conduct giving rise to the compliance or adherence concerns, the analysis of compliance or adherence concerns, and efforts to resolve compliance or adherence concerns.</w:t>
      </w:r>
    </w:p>
    <w:p w14:paraId="24CA18B6" w14:textId="77777777" w:rsidR="00CD58D2" w:rsidRDefault="00CD58D2" w:rsidP="00CD58D2">
      <w:r>
        <w:t xml:space="preserve">    </w:t>
      </w:r>
      <w:r w:rsidRPr="0048741B">
        <w:rPr>
          <w:highlight w:val="magenta"/>
        </w:rPr>
        <w:t xml:space="preserve">(4) The Offeror may submit any questions with regard to this report by email to </w:t>
      </w:r>
      <w:r w:rsidRPr="0048741B">
        <w:rPr>
          <w:rFonts w:ascii="Melior-Italic" w:hAnsi="Melior-Italic" w:cs="Melior-Italic"/>
          <w:i/>
          <w:iCs/>
          <w:highlight w:val="magenta"/>
        </w:rPr>
        <w:t xml:space="preserve">NDAA1290Cert@state.gov. </w:t>
      </w:r>
      <w:r w:rsidRPr="0048741B">
        <w:rPr>
          <w:highlight w:val="magenta"/>
        </w:rPr>
        <w:t>To the extent feasible, the Department of State will respond to such email</w:t>
      </w:r>
      <w:r>
        <w:t xml:space="preserve"> inquiries within 3 business days.</w:t>
      </w:r>
    </w:p>
    <w:p w14:paraId="7822D315" w14:textId="77777777" w:rsidR="00CD58D2" w:rsidRDefault="00CD58D2" w:rsidP="00CD58D2">
      <w:r>
        <w:t xml:space="preserve">  </w:t>
      </w:r>
      <w:r w:rsidRPr="0048741B">
        <w:rPr>
          <w:highlight w:val="cyan"/>
        </w:rPr>
        <w:t>(d) Do not submit an offer unless—</w:t>
      </w:r>
    </w:p>
    <w:p w14:paraId="6B08CC14" w14:textId="77777777" w:rsidR="00CD58D2" w:rsidRPr="0048741B" w:rsidRDefault="00CD58D2" w:rsidP="00CD58D2">
      <w:pPr>
        <w:rPr>
          <w:highlight w:val="magenta"/>
        </w:rPr>
      </w:pPr>
      <w:r>
        <w:t xml:space="preserve">    </w:t>
      </w:r>
      <w:r w:rsidRPr="0048741B">
        <w:rPr>
          <w:highlight w:val="magenta"/>
        </w:rPr>
        <w:t>(1) A certification is provided in paragraph (b)(1) of this provision and submitted with the offer; or</w:t>
      </w:r>
    </w:p>
    <w:p w14:paraId="4B8A1A6B" w14:textId="77777777" w:rsidR="00CD58D2" w:rsidRDefault="00CD58D2" w:rsidP="00CD58D2">
      <w:r w:rsidRPr="0048741B">
        <w:rPr>
          <w:highlight w:val="magenta"/>
        </w:rPr>
        <w:t xml:space="preserve">    (2) In accordance with paragraph (b)(2) of this provision, the Offeror provides with its offer</w:t>
      </w:r>
      <w:r>
        <w:t xml:space="preserve"> information that the President of the Un</w:t>
      </w:r>
      <w:bookmarkStart w:id="50" w:name="_GoBack"/>
      <w:bookmarkEnd w:id="50"/>
      <w:r>
        <w:t>ited States has—</w:t>
      </w:r>
    </w:p>
    <w:p w14:paraId="0C245E28" w14:textId="77777777" w:rsidR="00CD58D2" w:rsidRDefault="00CD58D2" w:rsidP="00CD58D2">
      <w:r>
        <w:t xml:space="preserve">      (</w:t>
      </w:r>
      <w:proofErr w:type="spellStart"/>
      <w:r>
        <w:t>i</w:t>
      </w:r>
      <w:proofErr w:type="spellEnd"/>
      <w:r>
        <w:t>) Waived application under U.S.C. 2593e(d) or (e); or</w:t>
      </w:r>
    </w:p>
    <w:p w14:paraId="6A3CCB7E" w14:textId="77777777" w:rsidR="00CD58D2" w:rsidRDefault="00CD58D2" w:rsidP="00CD58D2">
      <w:r>
        <w:t xml:space="preserve">      (ii) Determined under 22 U.S.C. 2593e(g)(2) that the entity has ceased all activities for which measures were imposed under 22 U.S.C.2593e(b).</w:t>
      </w:r>
    </w:p>
    <w:p w14:paraId="39578BFF" w14:textId="77777777" w:rsidR="00CD58D2" w:rsidRDefault="00CD58D2" w:rsidP="00CD58D2">
      <w:r>
        <w:t xml:space="preserve">  </w:t>
      </w:r>
      <w:r w:rsidRPr="0048741B">
        <w:rPr>
          <w:highlight w:val="cyan"/>
        </w:rPr>
        <w:t xml:space="preserve">(e) </w:t>
      </w:r>
      <w:r w:rsidRPr="0048741B">
        <w:rPr>
          <w:rFonts w:ascii="Melior-Italic" w:hAnsi="Melior-Italic" w:cs="Melior-Italic"/>
          <w:i/>
          <w:iCs/>
          <w:highlight w:val="cyan"/>
        </w:rPr>
        <w:t xml:space="preserve">Remedies. </w:t>
      </w:r>
      <w:r w:rsidRPr="0048741B">
        <w:rPr>
          <w:highlight w:val="cyan"/>
        </w:rPr>
        <w:t>The certification in paragraph (b)(1) of this provision is a material representation of fact upon which reliance was placed when making award. If it is later determined that the Offeror knowingly</w:t>
      </w:r>
      <w:r>
        <w:t xml:space="preserve"> submitted a false certification, in addition to other remedies available to the Government, such as suspension or debarment, the Contracting Officer may terminate any contract resulting from the false certification.</w:t>
      </w:r>
    </w:p>
    <w:p w14:paraId="6EA28CB3" w14:textId="77777777" w:rsidR="00CD58D2" w:rsidRPr="00541703" w:rsidRDefault="00CD58D2" w:rsidP="00CD58D2">
      <w:pPr>
        <w:jc w:val="center"/>
      </w:pPr>
      <w:r>
        <w:t>(End of Provision)</w:t>
      </w:r>
    </w:p>
    <w:p w14:paraId="6CFCB1C6" w14:textId="77777777" w:rsidR="00CD58D2" w:rsidRDefault="00CD58D2" w:rsidP="00CD58D2">
      <w:pPr>
        <w:pageBreakBefore/>
      </w:pPr>
    </w:p>
    <w:p w14:paraId="353CF7C9" w14:textId="77777777" w:rsidR="00CD58D2" w:rsidRDefault="00CD58D2" w:rsidP="00CD58D2">
      <w:pPr>
        <w:pStyle w:val="Heading1"/>
      </w:pPr>
      <w:bookmarkStart w:id="51" w:name="_Toc532801562"/>
      <w:r w:rsidRPr="00CD58D2">
        <w:rPr>
          <w:highlight w:val="green"/>
        </w:rPr>
        <w:t>GENERAL CONDITIONS</w:t>
      </w:r>
      <w:bookmarkEnd w:id="51"/>
    </w:p>
    <w:p w14:paraId="7EFAA16C" w14:textId="77777777" w:rsidR="00CD58D2" w:rsidRDefault="00CD58D2" w:rsidP="00CD58D2">
      <w:pPr>
        <w:pStyle w:val="Heading2"/>
      </w:pPr>
      <w:bookmarkStart w:id="52" w:name="_Toc532801563"/>
      <w:r w:rsidRPr="00CD58D2">
        <w:rPr>
          <w:highlight w:val="yellow"/>
        </w:rPr>
        <w:t>4.1 52.204-19 INCORPORATION BY REFERENCE OF REPRESENTATIONS AND CERTIFICATIONS (DEC 2014)</w:t>
      </w:r>
      <w:bookmarkEnd w:id="52"/>
    </w:p>
    <w:p w14:paraId="700FB068" w14:textId="77777777" w:rsidR="00CD58D2" w:rsidRPr="003A4262" w:rsidRDefault="00CD58D2" w:rsidP="00CD58D2">
      <w:r w:rsidRPr="003A4262">
        <w:t xml:space="preserve">  The Contractor's representations and certifications, including those completed electronically via the System for Award Management (SAM), are incorporated by reference into the contract.</w:t>
      </w:r>
    </w:p>
    <w:p w14:paraId="24EF6F82" w14:textId="77777777" w:rsidR="00CD58D2" w:rsidRDefault="00CD58D2" w:rsidP="00CD58D2">
      <w:pPr>
        <w:jc w:val="center"/>
      </w:pPr>
      <w:r>
        <w:t>(End of Clause)</w:t>
      </w:r>
    </w:p>
    <w:p w14:paraId="10958D18" w14:textId="77777777" w:rsidR="00CD58D2" w:rsidRDefault="00CD58D2" w:rsidP="00CD58D2">
      <w:pPr>
        <w:pStyle w:val="Heading2"/>
      </w:pPr>
      <w:bookmarkStart w:id="53" w:name="_Toc532801564"/>
      <w:r w:rsidRPr="00CD58D2">
        <w:rPr>
          <w:highlight w:val="yellow"/>
        </w:rPr>
        <w:t>4.2 52.211-10 COMMENCEMENT, PROSECUTION, AND COMPLETION OF WORK (APR 1984)</w:t>
      </w:r>
      <w:bookmarkEnd w:id="53"/>
    </w:p>
    <w:p w14:paraId="54529467" w14:textId="77777777" w:rsidR="00CD58D2" w:rsidRDefault="00CD58D2" w:rsidP="00CD58D2">
      <w:r>
        <w:t xml:space="preserve">  The Contractor shall be required to (a) commence work under this contract within 10 (TEN) calendar days after the date the Contractor receives the notice to proceed, (b) prosecute the work diligently, and (c) complete the entire work ready for use not later than 548 calendar days after receipt of Notice to Proceed.  The time stated for completion shall include final cleanup of the premises.</w:t>
      </w:r>
    </w:p>
    <w:p w14:paraId="7F142694" w14:textId="77777777" w:rsidR="00CD58D2" w:rsidRDefault="00CD58D2" w:rsidP="00CD58D2">
      <w:pPr>
        <w:jc w:val="center"/>
      </w:pPr>
      <w:r>
        <w:t>(End of Clause)</w:t>
      </w:r>
    </w:p>
    <w:p w14:paraId="431902F0" w14:textId="77777777" w:rsidR="00CD58D2" w:rsidRDefault="00CD58D2" w:rsidP="00CD58D2">
      <w:pPr>
        <w:pStyle w:val="Heading2"/>
      </w:pPr>
      <w:bookmarkStart w:id="54" w:name="_Toc532801565"/>
      <w:r w:rsidRPr="00CD58D2">
        <w:rPr>
          <w:highlight w:val="yellow"/>
        </w:rPr>
        <w:t>4.3 52.219-28 POST-AWARD SMALL BUSINESS PROGRAM REREPRESENTATION (JUL 2013)</w:t>
      </w:r>
      <w:bookmarkEnd w:id="54"/>
    </w:p>
    <w:p w14:paraId="31927EBD" w14:textId="77777777" w:rsidR="00CD58D2" w:rsidRDefault="00CD58D2" w:rsidP="00CD58D2">
      <w:r>
        <w:t xml:space="preserve">  (a) </w:t>
      </w:r>
      <w:r w:rsidRPr="001C0567">
        <w:rPr>
          <w:i/>
        </w:rPr>
        <w:t>Definitions.</w:t>
      </w:r>
      <w:r>
        <w:t xml:space="preserve"> As used in this clause—</w:t>
      </w:r>
    </w:p>
    <w:p w14:paraId="5C14F26C" w14:textId="77777777" w:rsidR="00CD58D2" w:rsidRDefault="00CD58D2" w:rsidP="00CD58D2">
      <w:r>
        <w:t xml:space="preserve">  </w:t>
      </w:r>
      <w:r w:rsidRPr="001C0567">
        <w:rPr>
          <w:i/>
        </w:rPr>
        <w:t>Long-term contract</w:t>
      </w:r>
      <w:r>
        <w:t xml:space="preserve"> means a contract of more than five years in duration, including options. However, the term does not include contracts that exceed five years in duration because the period of performance has been extended for a cumulative period not to exceed six months under the clause at 52.217-8, Option to Extend Services, or other appropriate authority.</w:t>
      </w:r>
    </w:p>
    <w:p w14:paraId="2AA50A4E" w14:textId="77777777" w:rsidR="00CD58D2" w:rsidRDefault="00CD58D2" w:rsidP="00CD58D2">
      <w:r>
        <w:t xml:space="preserve">  </w:t>
      </w:r>
      <w:r w:rsidRPr="001C0567">
        <w:rPr>
          <w:i/>
        </w:rPr>
        <w:t>Small business concern</w:t>
      </w:r>
      <w:r>
        <w:t xml:space="preserve"> means a concern, including its affiliates, that is independently owned and operated, not dominant in the field of operation in which it is bidding on Government contracts, and qualified as a small business under the criteria in 13 CFR part 121 and the size standard in paragraph (c) of this clause. Such a concern is "not dominant in its field of operation" when it does not exercise a controlling or major influence on a national basis in a kind of business activity in which a number of business concerns are primarily engaged. In determining whether dominance exists, consideration shall be given to all appropriate factors, including volume of business, number of employees, financial resources, competitive status or position, ownership or control of materials, processes, patents, license agreements, facilities, sales territory, and nature of business activity.</w:t>
      </w:r>
    </w:p>
    <w:p w14:paraId="1889097C" w14:textId="77777777" w:rsidR="00CD58D2" w:rsidRDefault="00CD58D2" w:rsidP="00CD58D2">
      <w:r>
        <w:t xml:space="preserve">  (b) If the Contractor represented that it was a small business concern prior to award of this contract, the Contractor shall </w:t>
      </w:r>
      <w:proofErr w:type="spellStart"/>
      <w:r>
        <w:t>rerepresent</w:t>
      </w:r>
      <w:proofErr w:type="spellEnd"/>
      <w:r>
        <w:t xml:space="preserve"> its size status according to paragraph (e) of this clause or, if applicable, paragraph (g) of this clause, upon the occurrence of any of the following:</w:t>
      </w:r>
    </w:p>
    <w:p w14:paraId="5C3DA7E5" w14:textId="77777777" w:rsidR="00CD58D2" w:rsidRDefault="00CD58D2" w:rsidP="00CD58D2">
      <w:r>
        <w:t xml:space="preserve">    (1) Within 30 days after execution of a novation agreement or within 30 days after modification of the contract to include this clause, if the novation agreement was executed prior to inclusion of this clause in the contract.</w:t>
      </w:r>
    </w:p>
    <w:p w14:paraId="445EF1D4" w14:textId="77777777" w:rsidR="00CD58D2" w:rsidRDefault="00CD58D2" w:rsidP="00CD58D2">
      <w:r>
        <w:lastRenderedPageBreak/>
        <w:t xml:space="preserve">    (2) Within 30 days after a merger or acquisition that does not require a novation or within 30 days after modification of the contract to include this clause, if the merger or acquisition occurred prior to inclusion of this clause in the contract.</w:t>
      </w:r>
    </w:p>
    <w:p w14:paraId="0970329A" w14:textId="77777777" w:rsidR="00CD58D2" w:rsidRDefault="00CD58D2" w:rsidP="00CD58D2">
      <w:r>
        <w:t xml:space="preserve">    (3) For long-term contracts—</w:t>
      </w:r>
    </w:p>
    <w:p w14:paraId="3051F698" w14:textId="77777777" w:rsidR="00CD58D2" w:rsidRDefault="00CD58D2" w:rsidP="00CD58D2">
      <w:r>
        <w:t xml:space="preserve">      (</w:t>
      </w:r>
      <w:proofErr w:type="spellStart"/>
      <w:r>
        <w:t>i</w:t>
      </w:r>
      <w:proofErr w:type="spellEnd"/>
      <w:r>
        <w:t>) Within 60 to 120 days prior to the end of the fifth year of the contract; and</w:t>
      </w:r>
    </w:p>
    <w:p w14:paraId="536DE4FB" w14:textId="77777777" w:rsidR="00CD58D2" w:rsidRDefault="00CD58D2" w:rsidP="00CD58D2">
      <w:r>
        <w:t xml:space="preserve">      (ii) Within 60 to 120 days prior to the date specified in the contract for exercising any option thereafter.</w:t>
      </w:r>
    </w:p>
    <w:p w14:paraId="39F66121" w14:textId="77777777" w:rsidR="00CD58D2" w:rsidRDefault="00CD58D2" w:rsidP="00CD58D2">
      <w:r>
        <w:t xml:space="preserve">  (c) The Contractor shall </w:t>
      </w:r>
      <w:proofErr w:type="spellStart"/>
      <w:r>
        <w:t>rerepresent</w:t>
      </w:r>
      <w:proofErr w:type="spellEnd"/>
      <w:r>
        <w:t xml:space="preserve"> its size status in accordance with the size standard in effect at the time of this </w:t>
      </w:r>
      <w:proofErr w:type="spellStart"/>
      <w:r>
        <w:t>rerepresentation</w:t>
      </w:r>
      <w:proofErr w:type="spellEnd"/>
      <w:r>
        <w:t xml:space="preserve"> that corresponds to the North American Industry Classification System (NAICS) code assigned to this contract. The small business size standard corresponding to this NAICS code can be found at </w:t>
      </w:r>
      <w:hyperlink r:id="rId32" w:history="1">
        <w:r w:rsidRPr="004D0948">
          <w:rPr>
            <w:rStyle w:val="Hyperlink"/>
          </w:rPr>
          <w:t>http://www.sba.gov/content/table-small-business-size-standards</w:t>
        </w:r>
      </w:hyperlink>
      <w:r w:rsidRPr="004D0948">
        <w:t>.</w:t>
      </w:r>
    </w:p>
    <w:p w14:paraId="3BF8F0B3" w14:textId="77777777" w:rsidR="00CD58D2" w:rsidRDefault="00CD58D2" w:rsidP="00CD58D2">
      <w:r>
        <w:t xml:space="preserve">  (d) The small business size standard for a Contractor providing a product which it does not manufacture itself, for a contract other than a construction or service contract, is 500 employees.</w:t>
      </w:r>
    </w:p>
    <w:p w14:paraId="5836E854" w14:textId="77777777" w:rsidR="00CD58D2" w:rsidRPr="0031159F" w:rsidRDefault="00CD58D2" w:rsidP="00CD58D2">
      <w:r w:rsidRPr="0031159F">
        <w:t xml:space="preserve">  (e) Except as provided in par</w:t>
      </w:r>
      <w:r>
        <w:t xml:space="preserve">agraph (g) of this clause, the </w:t>
      </w:r>
      <w:r w:rsidRPr="0031159F">
        <w:rPr>
          <w:rFonts w:eastAsia="Times New Roman" w:cs="Courier New"/>
          <w:szCs w:val="20"/>
        </w:rPr>
        <w:t xml:space="preserve">Contractor shall make the representation required by paragraph (b) of this clause by validating or updating all its representations in the Representations and Certifications section of the System for Award Management (SAM) and its other data in SAM, as necessary, to ensure that they reflect the Contractor's current status. The Contractor shall notify the contracting office in writing within the timeframes specified in paragraph (b) of this clause that the data have been validated or </w:t>
      </w:r>
      <w:proofErr w:type="gramStart"/>
      <w:r w:rsidRPr="0031159F">
        <w:rPr>
          <w:rFonts w:eastAsia="Times New Roman" w:cs="Courier New"/>
          <w:szCs w:val="20"/>
        </w:rPr>
        <w:t>updated, and</w:t>
      </w:r>
      <w:proofErr w:type="gramEnd"/>
      <w:r w:rsidRPr="0031159F">
        <w:rPr>
          <w:rFonts w:eastAsia="Times New Roman" w:cs="Courier New"/>
          <w:szCs w:val="20"/>
        </w:rPr>
        <w:t xml:space="preserve"> provide the date of the validation or update.</w:t>
      </w:r>
    </w:p>
    <w:p w14:paraId="4D7BCE88" w14:textId="77777777" w:rsidR="00CD58D2" w:rsidRDefault="00CD58D2" w:rsidP="00CD58D2">
      <w:r>
        <w:t xml:space="preserve">  (f) If the Contractor represented that it was other than a small business concern prior to award of this contract, the Contractor may, but is not required to, take the actions required by paragraphs (e) or (g) of this clause.</w:t>
      </w:r>
    </w:p>
    <w:p w14:paraId="21AF2674" w14:textId="77777777" w:rsidR="00CD58D2" w:rsidRDefault="00CD58D2" w:rsidP="00CD58D2">
      <w:r>
        <w:t xml:space="preserve">  (g) If the Contractor does not have representations and certifications in SAM, or does not have a representation in SAM for the NAICS code applicable to this contract, the Contractor is required to complete the following </w:t>
      </w:r>
      <w:proofErr w:type="spellStart"/>
      <w:r>
        <w:t>rerepresentation</w:t>
      </w:r>
      <w:proofErr w:type="spellEnd"/>
      <w:r>
        <w:t xml:space="preserve"> and submit it to the contracting office, along with the contract number and the date on which the </w:t>
      </w:r>
      <w:proofErr w:type="spellStart"/>
      <w:r>
        <w:t>rerepresentation</w:t>
      </w:r>
      <w:proofErr w:type="spellEnd"/>
      <w:r>
        <w:t xml:space="preserve"> was completed:</w:t>
      </w:r>
    </w:p>
    <w:p w14:paraId="5762EAF5" w14:textId="77777777" w:rsidR="00CD58D2" w:rsidRDefault="00CD58D2" w:rsidP="00CD58D2">
      <w:r>
        <w:t xml:space="preserve">  The Contractor represents that it </w:t>
      </w:r>
      <w:proofErr w:type="gramStart"/>
      <w:r>
        <w:t>[ ]</w:t>
      </w:r>
      <w:proofErr w:type="gramEnd"/>
      <w:r>
        <w:t xml:space="preserve"> is, [ ] is not a small business concern under NAICS Code 236220 assigned to contract number .</w:t>
      </w:r>
    </w:p>
    <w:p w14:paraId="08DCA966" w14:textId="77777777" w:rsidR="00CD58D2" w:rsidRDefault="00CD58D2" w:rsidP="00CD58D2">
      <w:r>
        <w:t>[Co</w:t>
      </w:r>
      <w:r w:rsidRPr="001C0567">
        <w:rPr>
          <w:i/>
        </w:rPr>
        <w:t>ntractor to sign and date and insert authorized signer's name and title</w:t>
      </w:r>
      <w:r>
        <w:t>].</w:t>
      </w:r>
    </w:p>
    <w:p w14:paraId="145B7337" w14:textId="77777777" w:rsidR="00CD58D2" w:rsidRDefault="00CD58D2" w:rsidP="00CD58D2">
      <w:pPr>
        <w:jc w:val="center"/>
      </w:pPr>
      <w:r>
        <w:t>(End of Clause)</w:t>
      </w:r>
    </w:p>
    <w:p w14:paraId="135FD18F" w14:textId="77777777" w:rsidR="00CD58D2" w:rsidRDefault="00CD58D2" w:rsidP="00CD58D2">
      <w:pPr>
        <w:pStyle w:val="Heading2"/>
      </w:pPr>
      <w:bookmarkStart w:id="55" w:name="_Toc532801566"/>
      <w:r w:rsidRPr="00CD58D2">
        <w:rPr>
          <w:highlight w:val="yellow"/>
        </w:rPr>
        <w:t>4.4 52.223-2 AFFIRMATIVE PROCUREMENT OF BIOBASED PRODUCTS UNDER SERVICE AND CONSTRUCTION CONTRACTS (SEP 2013)</w:t>
      </w:r>
      <w:bookmarkEnd w:id="55"/>
    </w:p>
    <w:p w14:paraId="5DF726DA" w14:textId="77777777" w:rsidR="00CD58D2" w:rsidRPr="001E200F" w:rsidRDefault="00CD58D2" w:rsidP="00CD58D2">
      <w:r w:rsidRPr="001E200F">
        <w:t xml:space="preserve">  (a) In the performance of this contract, the contractor shall make maximum use of </w:t>
      </w:r>
      <w:proofErr w:type="spellStart"/>
      <w:r w:rsidRPr="001E200F">
        <w:t>biobased</w:t>
      </w:r>
      <w:proofErr w:type="spellEnd"/>
      <w:r w:rsidRPr="001E200F">
        <w:t xml:space="preserve"> products that are United States Department of Agriculture </w:t>
      </w:r>
      <w:r>
        <w:t>(USDA)-designated items unless</w:t>
      </w:r>
      <w:r w:rsidRPr="00BF24F5">
        <w:t>—</w:t>
      </w:r>
    </w:p>
    <w:p w14:paraId="6D9A531B" w14:textId="77777777" w:rsidR="00CD58D2" w:rsidRPr="00E95514" w:rsidRDefault="00CD58D2" w:rsidP="00CD58D2">
      <w:r w:rsidRPr="001E200F">
        <w:t xml:space="preserve">    (1) The product cannot be acquired</w:t>
      </w:r>
      <w:r w:rsidRPr="00BF24F5">
        <w:t>—</w:t>
      </w:r>
    </w:p>
    <w:p w14:paraId="547331D0" w14:textId="77777777" w:rsidR="00CD58D2" w:rsidRPr="001E200F" w:rsidRDefault="00CD58D2" w:rsidP="00CD58D2">
      <w:pPr>
        <w:rPr>
          <w:rFonts w:cs="Microsoft Sans Serif"/>
          <w:szCs w:val="20"/>
        </w:rPr>
      </w:pPr>
      <w:r w:rsidRPr="001E200F">
        <w:rPr>
          <w:rFonts w:cs="Microsoft Sans Serif"/>
          <w:szCs w:val="20"/>
        </w:rPr>
        <w:lastRenderedPageBreak/>
        <w:t xml:space="preserve">      (</w:t>
      </w:r>
      <w:proofErr w:type="spellStart"/>
      <w:r w:rsidRPr="001E200F">
        <w:rPr>
          <w:rFonts w:cs="Microsoft Sans Serif"/>
          <w:szCs w:val="20"/>
        </w:rPr>
        <w:t>i</w:t>
      </w:r>
      <w:proofErr w:type="spellEnd"/>
      <w:r w:rsidRPr="001E200F">
        <w:rPr>
          <w:rFonts w:cs="Microsoft Sans Serif"/>
          <w:szCs w:val="20"/>
        </w:rPr>
        <w:t>) Competitively within a time frame providing for compliance with the contract performance schedule;</w:t>
      </w:r>
    </w:p>
    <w:p w14:paraId="624ACDE7" w14:textId="77777777" w:rsidR="00CD58D2" w:rsidRPr="001E200F" w:rsidRDefault="00CD58D2" w:rsidP="00CD58D2">
      <w:pPr>
        <w:rPr>
          <w:rFonts w:cs="Microsoft Sans Serif"/>
          <w:szCs w:val="20"/>
        </w:rPr>
      </w:pPr>
      <w:r w:rsidRPr="001E200F">
        <w:rPr>
          <w:rFonts w:cs="Microsoft Sans Serif"/>
          <w:szCs w:val="20"/>
        </w:rPr>
        <w:t xml:space="preserve">      (ii) Meeting contract performance requirements; or</w:t>
      </w:r>
    </w:p>
    <w:p w14:paraId="6ACA12D9" w14:textId="77777777" w:rsidR="00CD58D2" w:rsidRPr="001E200F" w:rsidRDefault="00CD58D2" w:rsidP="00CD58D2">
      <w:pPr>
        <w:rPr>
          <w:rFonts w:cs="Microsoft Sans Serif"/>
          <w:szCs w:val="20"/>
        </w:rPr>
      </w:pPr>
      <w:r w:rsidRPr="001E200F">
        <w:rPr>
          <w:rFonts w:cs="Microsoft Sans Serif"/>
          <w:szCs w:val="20"/>
        </w:rPr>
        <w:t xml:space="preserve">      (iii) At a reasonable price.</w:t>
      </w:r>
    </w:p>
    <w:p w14:paraId="6541F94E" w14:textId="77777777" w:rsidR="00CD58D2" w:rsidRPr="001E200F" w:rsidRDefault="00CD58D2" w:rsidP="00CD58D2">
      <w:pPr>
        <w:rPr>
          <w:rFonts w:cs="Microsoft Sans Serif"/>
          <w:szCs w:val="20"/>
        </w:rPr>
      </w:pPr>
      <w:r w:rsidRPr="001E200F">
        <w:rPr>
          <w:rFonts w:cs="Microsoft Sans Serif"/>
          <w:szCs w:val="20"/>
        </w:rPr>
        <w:t xml:space="preserve">    (2) The product is to be used in an application covered by a USDA categorical e</w:t>
      </w:r>
      <w:r>
        <w:rPr>
          <w:rFonts w:cs="Microsoft Sans Serif"/>
          <w:szCs w:val="20"/>
        </w:rPr>
        <w:t xml:space="preserve">xemption (see 7 CFR 3201.3(e)). </w:t>
      </w:r>
      <w:r w:rsidRPr="001E200F">
        <w:rPr>
          <w:rFonts w:cs="Microsoft Sans Serif"/>
          <w:szCs w:val="20"/>
        </w:rPr>
        <w:t>For example, all USDA-designated items are exempt from the preferred procurement</w:t>
      </w:r>
      <w:r>
        <w:rPr>
          <w:rFonts w:cs="Microsoft Sans Serif"/>
          <w:szCs w:val="20"/>
        </w:rPr>
        <w:t xml:space="preserve"> </w:t>
      </w:r>
      <w:r w:rsidRPr="001E200F">
        <w:rPr>
          <w:rFonts w:cs="Microsoft Sans Serif"/>
          <w:szCs w:val="20"/>
        </w:rPr>
        <w:t>requirement for the following:</w:t>
      </w:r>
    </w:p>
    <w:p w14:paraId="2F060386" w14:textId="77777777" w:rsidR="00CD58D2" w:rsidRPr="001E200F" w:rsidRDefault="00CD58D2" w:rsidP="00CD58D2">
      <w:pPr>
        <w:rPr>
          <w:rFonts w:cs="Microsoft Sans Serif"/>
          <w:szCs w:val="20"/>
        </w:rPr>
      </w:pPr>
      <w:r w:rsidRPr="001E200F">
        <w:rPr>
          <w:rFonts w:cs="Microsoft Sans Serif"/>
          <w:szCs w:val="20"/>
        </w:rPr>
        <w:t xml:space="preserve">      (</w:t>
      </w:r>
      <w:proofErr w:type="spellStart"/>
      <w:r w:rsidRPr="001E200F">
        <w:rPr>
          <w:rFonts w:cs="Microsoft Sans Serif"/>
          <w:szCs w:val="20"/>
        </w:rPr>
        <w:t>i</w:t>
      </w:r>
      <w:proofErr w:type="spellEnd"/>
      <w:r w:rsidRPr="001E200F">
        <w:rPr>
          <w:rFonts w:cs="Microsoft Sans Serif"/>
          <w:szCs w:val="20"/>
        </w:rPr>
        <w:t>) Spacecraft system and launch support equipment.</w:t>
      </w:r>
    </w:p>
    <w:p w14:paraId="14C1EB86" w14:textId="77777777" w:rsidR="00CD58D2" w:rsidRPr="001E200F" w:rsidRDefault="00CD58D2" w:rsidP="00CD58D2">
      <w:pPr>
        <w:rPr>
          <w:rFonts w:cs="Microsoft Sans Serif"/>
          <w:szCs w:val="20"/>
        </w:rPr>
      </w:pPr>
      <w:r w:rsidRPr="001E200F">
        <w:rPr>
          <w:rFonts w:cs="Microsoft Sans Serif"/>
          <w:szCs w:val="20"/>
        </w:rPr>
        <w:t xml:space="preserve">      (ii) Military equipment, i.e., a product or system designed or procured for combat or combat-related missions.</w:t>
      </w:r>
    </w:p>
    <w:p w14:paraId="6E751DDD" w14:textId="77777777" w:rsidR="00CD58D2" w:rsidRPr="001E200F" w:rsidRDefault="00CD58D2" w:rsidP="00CD58D2">
      <w:pPr>
        <w:rPr>
          <w:rFonts w:cs="Microsoft Sans Serif"/>
          <w:szCs w:val="20"/>
        </w:rPr>
      </w:pPr>
      <w:r w:rsidRPr="001E200F">
        <w:rPr>
          <w:rFonts w:cs="Microsoft Sans Serif"/>
          <w:szCs w:val="20"/>
        </w:rPr>
        <w:t xml:space="preserve">  (b) Information about this requirement and these products is available at </w:t>
      </w:r>
      <w:hyperlink r:id="rId33" w:history="1">
        <w:r w:rsidRPr="00E4121C">
          <w:rPr>
            <w:rStyle w:val="Hyperlink"/>
            <w:rFonts w:cs="Microsoft Sans Serif"/>
            <w:szCs w:val="20"/>
          </w:rPr>
          <w:t>http://www.biopreferred.gov</w:t>
        </w:r>
      </w:hyperlink>
      <w:r w:rsidRPr="001E200F">
        <w:rPr>
          <w:rFonts w:cs="Microsoft Sans Serif"/>
          <w:szCs w:val="20"/>
        </w:rPr>
        <w:t>.</w:t>
      </w:r>
    </w:p>
    <w:p w14:paraId="1E078B3E" w14:textId="77777777" w:rsidR="00CD58D2" w:rsidRPr="001E200F" w:rsidRDefault="00CD58D2" w:rsidP="00CD58D2">
      <w:r w:rsidRPr="001E200F">
        <w:t xml:space="preserve">  (c) In the performance of this contract, the Contractor shall</w:t>
      </w:r>
      <w:r w:rsidRPr="00BF24F5">
        <w:t>—</w:t>
      </w:r>
    </w:p>
    <w:p w14:paraId="227588FD" w14:textId="77777777" w:rsidR="00CD58D2" w:rsidRPr="000067F9" w:rsidRDefault="00CD58D2" w:rsidP="00CD58D2">
      <w:r w:rsidRPr="001E200F">
        <w:t xml:space="preserve">    (1) </w:t>
      </w:r>
      <w:r>
        <w:t xml:space="preserve">Report to </w:t>
      </w:r>
      <w:hyperlink r:id="rId34" w:history="1">
        <w:r>
          <w:rPr>
            <w:rStyle w:val="Hyperlink"/>
          </w:rPr>
          <w:t>http://www.sam.gov</w:t>
        </w:r>
      </w:hyperlink>
      <w:r>
        <w:t xml:space="preserve">, with a copy to the Contracting Officer, on the product types and dollar value of any USDA-designated </w:t>
      </w:r>
      <w:proofErr w:type="spellStart"/>
      <w:r>
        <w:t>biobased</w:t>
      </w:r>
      <w:proofErr w:type="spellEnd"/>
      <w:r>
        <w:t xml:space="preserve"> products purchased by the Contractor during the previous Government fiscal year, between October 1 and September 30; and</w:t>
      </w:r>
    </w:p>
    <w:p w14:paraId="121525FC" w14:textId="77777777" w:rsidR="00CD58D2" w:rsidRPr="001E200F" w:rsidRDefault="00CD58D2" w:rsidP="00CD58D2">
      <w:pPr>
        <w:rPr>
          <w:rFonts w:cs="Microsoft Sans Serif"/>
          <w:szCs w:val="20"/>
        </w:rPr>
      </w:pPr>
      <w:r w:rsidRPr="001E200F">
        <w:rPr>
          <w:rFonts w:cs="Microsoft Sans Serif"/>
          <w:szCs w:val="20"/>
        </w:rPr>
        <w:t xml:space="preserve">    (2) Submit this repor</w:t>
      </w:r>
      <w:r>
        <w:rPr>
          <w:rFonts w:cs="Microsoft Sans Serif"/>
          <w:szCs w:val="20"/>
        </w:rPr>
        <w:t>t no later than</w:t>
      </w:r>
      <w:r w:rsidRPr="00BF24F5">
        <w:rPr>
          <w:rFonts w:cs="Microsoft Sans Serif"/>
          <w:szCs w:val="20"/>
        </w:rPr>
        <w:t>—</w:t>
      </w:r>
    </w:p>
    <w:p w14:paraId="505EE061" w14:textId="77777777" w:rsidR="00CD58D2" w:rsidRPr="001E200F" w:rsidRDefault="00CD58D2" w:rsidP="00CD58D2">
      <w:pPr>
        <w:rPr>
          <w:rFonts w:cs="Microsoft Sans Serif"/>
          <w:szCs w:val="20"/>
        </w:rPr>
      </w:pPr>
      <w:r w:rsidRPr="001E200F">
        <w:rPr>
          <w:rFonts w:cs="Microsoft Sans Serif"/>
          <w:szCs w:val="20"/>
        </w:rPr>
        <w:t xml:space="preserve">      (</w:t>
      </w:r>
      <w:proofErr w:type="spellStart"/>
      <w:r w:rsidRPr="001E200F">
        <w:rPr>
          <w:rFonts w:cs="Microsoft Sans Serif"/>
          <w:szCs w:val="20"/>
        </w:rPr>
        <w:t>i</w:t>
      </w:r>
      <w:proofErr w:type="spellEnd"/>
      <w:r w:rsidRPr="001E200F">
        <w:rPr>
          <w:rFonts w:cs="Microsoft Sans Serif"/>
          <w:szCs w:val="20"/>
        </w:rPr>
        <w:t>) October 31 of each year during contract performance; and</w:t>
      </w:r>
    </w:p>
    <w:p w14:paraId="62D2CD0A" w14:textId="77777777" w:rsidR="00CD58D2" w:rsidRPr="001E200F" w:rsidRDefault="00CD58D2" w:rsidP="00CD58D2">
      <w:pPr>
        <w:rPr>
          <w:rFonts w:cs="Microsoft Sans Serif"/>
          <w:szCs w:val="20"/>
        </w:rPr>
      </w:pPr>
      <w:r w:rsidRPr="001E200F">
        <w:rPr>
          <w:rFonts w:cs="Microsoft Sans Serif"/>
          <w:szCs w:val="20"/>
        </w:rPr>
        <w:t xml:space="preserve">      (ii) At the </w:t>
      </w:r>
      <w:r>
        <w:rPr>
          <w:rFonts w:cs="Microsoft Sans Serif"/>
          <w:szCs w:val="20"/>
        </w:rPr>
        <w:t>end of contract performance.</w:t>
      </w:r>
    </w:p>
    <w:p w14:paraId="4C10F6BD" w14:textId="77777777" w:rsidR="00CD58D2" w:rsidRDefault="00CD58D2" w:rsidP="00CD58D2">
      <w:pPr>
        <w:jc w:val="center"/>
      </w:pPr>
      <w:r>
        <w:t>(End of Clause)</w:t>
      </w:r>
    </w:p>
    <w:p w14:paraId="41D67F09" w14:textId="77777777" w:rsidR="00CD58D2" w:rsidRDefault="00CD58D2" w:rsidP="00CD58D2">
      <w:pPr>
        <w:pStyle w:val="Heading2"/>
      </w:pPr>
      <w:bookmarkStart w:id="56" w:name="_Toc532801567"/>
      <w:r w:rsidRPr="00CD58D2">
        <w:rPr>
          <w:highlight w:val="yellow"/>
        </w:rPr>
        <w:t>4.5 52.223-9 ESTIMATE OF PERCENTAGE OF RECOVERED MATERIAL CONTENT FOR EPA-DESIGNATED ITEMS (MAY 2008)</w:t>
      </w:r>
      <w:bookmarkEnd w:id="56"/>
    </w:p>
    <w:p w14:paraId="5CD455F5" w14:textId="77777777" w:rsidR="00CD58D2" w:rsidRDefault="00CD58D2" w:rsidP="00CD58D2">
      <w:r>
        <w:t xml:space="preserve">  (a) </w:t>
      </w:r>
      <w:r w:rsidRPr="00DD1713">
        <w:rPr>
          <w:i/>
        </w:rPr>
        <w:t>Definitions.</w:t>
      </w:r>
      <w:r>
        <w:t xml:space="preserve"> As used in this clause—</w:t>
      </w:r>
    </w:p>
    <w:p w14:paraId="58F2821A" w14:textId="77777777" w:rsidR="00CD58D2" w:rsidRDefault="00CD58D2" w:rsidP="00CD58D2">
      <w:r>
        <w:t xml:space="preserve">    "Postconsumer material" means a material or finished product that has served its intended use and has been discarded for disposal or recovery, having completed its life as a consumer item. Postconsumer material is a part of the broader category of "recovered material."</w:t>
      </w:r>
    </w:p>
    <w:p w14:paraId="6A760113" w14:textId="77777777" w:rsidR="00CD58D2" w:rsidRDefault="00CD58D2" w:rsidP="00CD58D2">
      <w:r>
        <w:t xml:space="preserve">    "Recovered material" means waste materials and by-products recovered or diverted from solid waste, but the term does not include those materials and by-products generated from, and commonly reused within, an original manufacturing process.</w:t>
      </w:r>
    </w:p>
    <w:p w14:paraId="4C1429BE" w14:textId="77777777" w:rsidR="00CD58D2" w:rsidRDefault="00CD58D2" w:rsidP="00CD58D2">
      <w:r>
        <w:t xml:space="preserve">  (b) The Contractor, on completion of this contract, shall—</w:t>
      </w:r>
    </w:p>
    <w:p w14:paraId="3C9230D2" w14:textId="77777777" w:rsidR="00CD58D2" w:rsidRDefault="00CD58D2" w:rsidP="00CD58D2">
      <w:r>
        <w:lastRenderedPageBreak/>
        <w:t xml:space="preserve">    (1) Estimate the percentage of the total recovered material content for EPA-designated item(s) delivered and/or used in contract performance, including, if applicable, the percentage of postconsumer material content; and</w:t>
      </w:r>
    </w:p>
    <w:p w14:paraId="4F67B71D" w14:textId="77777777" w:rsidR="00CD58D2" w:rsidRDefault="00CD58D2" w:rsidP="00CD58D2">
      <w:r>
        <w:t xml:space="preserve">    (2) Submit this estimate to Contracting Officer's Representative (COR).</w:t>
      </w:r>
    </w:p>
    <w:p w14:paraId="58E8B0AB" w14:textId="77777777" w:rsidR="00CD58D2" w:rsidRDefault="00CD58D2" w:rsidP="00CD58D2">
      <w:pPr>
        <w:jc w:val="center"/>
      </w:pPr>
      <w:r>
        <w:t>(End of Clause)</w:t>
      </w:r>
    </w:p>
    <w:p w14:paraId="71CE87DB" w14:textId="77777777" w:rsidR="00CD58D2" w:rsidRDefault="00CD58D2" w:rsidP="00CD58D2">
      <w:pPr>
        <w:pStyle w:val="Heading2"/>
      </w:pPr>
      <w:bookmarkStart w:id="57" w:name="_Toc532801568"/>
      <w:r w:rsidRPr="00CD58D2">
        <w:rPr>
          <w:highlight w:val="yellow"/>
        </w:rPr>
        <w:t>4.6 52.223-20 AEROSOLS (JUN 2016)</w:t>
      </w:r>
      <w:bookmarkEnd w:id="57"/>
    </w:p>
    <w:p w14:paraId="1B3EC071" w14:textId="77777777" w:rsidR="00CD58D2" w:rsidRPr="003F0684" w:rsidRDefault="00CD58D2" w:rsidP="00CD58D2">
      <w:pPr>
        <w:rPr>
          <w:color w:val="000000"/>
        </w:rPr>
      </w:pPr>
      <w:r w:rsidRPr="003F0684">
        <w:t xml:space="preserve">  </w:t>
      </w:r>
      <w:r w:rsidRPr="003F0684">
        <w:rPr>
          <w:color w:val="000000"/>
        </w:rPr>
        <w:t xml:space="preserve">(a) </w:t>
      </w:r>
      <w:r w:rsidRPr="003F0684">
        <w:rPr>
          <w:i/>
          <w:color w:val="000000"/>
        </w:rPr>
        <w:t>Definitions</w:t>
      </w:r>
      <w:r>
        <w:rPr>
          <w:color w:val="000000"/>
        </w:rPr>
        <w:t>. As used in this clause—</w:t>
      </w:r>
    </w:p>
    <w:p w14:paraId="51696779"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w:t>
      </w:r>
      <w:r w:rsidRPr="003F0684">
        <w:rPr>
          <w:rFonts w:eastAsia="Times New Roman" w:cs="Courier New"/>
          <w:i/>
          <w:color w:val="000000"/>
          <w:szCs w:val="20"/>
        </w:rPr>
        <w:t>Global warming potential</w:t>
      </w:r>
      <w:r w:rsidRPr="003F0684">
        <w:rPr>
          <w:rFonts w:eastAsia="Times New Roman" w:cs="Courier New"/>
          <w:color w:val="000000"/>
          <w:szCs w:val="20"/>
        </w:rPr>
        <w:t xml:space="preserve"> means how much a given mass of a chemical contributes to global warming over a given time period compared to the same mass of carbon dioxide. Carbon dioxide's global warming potential is defined as 1.0.</w:t>
      </w:r>
    </w:p>
    <w:p w14:paraId="53B35E2E"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w:t>
      </w:r>
      <w:r w:rsidRPr="003F0684">
        <w:rPr>
          <w:rFonts w:eastAsia="Times New Roman" w:cs="Courier New"/>
          <w:i/>
          <w:color w:val="000000"/>
          <w:szCs w:val="20"/>
        </w:rPr>
        <w:t>High global warming potential hydrofluorocarbons</w:t>
      </w:r>
      <w:r w:rsidRPr="003F0684">
        <w:rPr>
          <w:rFonts w:eastAsia="Times New Roman" w:cs="Courier New"/>
          <w:color w:val="000000"/>
          <w:szCs w:val="20"/>
        </w:rPr>
        <w:t xml:space="preserve"> means any hydrofluorocarbons in a particular end use for which EPA's Significant New Alternatives Policy (SNAP) program has identified other acceptable alternatives that have lower global warming potential. The SNAP list of alternatives is found at 40 CFR part 82, subpart G, with supplemental tables of alternatives available at </w:t>
      </w:r>
      <w:r>
        <w:rPr>
          <w:rFonts w:eastAsia="Times New Roman" w:cs="Courier New"/>
          <w:color w:val="000000"/>
          <w:szCs w:val="20"/>
        </w:rPr>
        <w:t>(</w:t>
      </w:r>
      <w:hyperlink r:id="rId35" w:history="1">
        <w:r w:rsidRPr="003F0684">
          <w:rPr>
            <w:rFonts w:eastAsia="Times New Roman" w:cs="Courier New"/>
            <w:color w:val="0000FF"/>
            <w:szCs w:val="20"/>
            <w:u w:val="single"/>
          </w:rPr>
          <w:t>http://www.epa.gov/snap/</w:t>
        </w:r>
      </w:hyperlink>
      <w:r w:rsidRPr="003F0684">
        <w:rPr>
          <w:rFonts w:eastAsia="Times New Roman" w:cs="Courier New"/>
          <w:color w:val="000000"/>
          <w:szCs w:val="20"/>
        </w:rPr>
        <w:t>).</w:t>
      </w:r>
    </w:p>
    <w:p w14:paraId="2330E0A8"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w:t>
      </w:r>
      <w:r w:rsidRPr="003F0684">
        <w:rPr>
          <w:rFonts w:eastAsia="Times New Roman" w:cs="Courier New"/>
          <w:i/>
          <w:color w:val="000000"/>
          <w:szCs w:val="20"/>
        </w:rPr>
        <w:t>Hydrofluorocarbons</w:t>
      </w:r>
      <w:r w:rsidRPr="003F0684">
        <w:rPr>
          <w:rFonts w:eastAsia="Times New Roman" w:cs="Courier New"/>
          <w:color w:val="000000"/>
          <w:szCs w:val="20"/>
        </w:rPr>
        <w:t xml:space="preserve"> means compounds that contain only hydrogen, fluorine, and carbon.</w:t>
      </w:r>
    </w:p>
    <w:p w14:paraId="25274D9F"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(b) Unless otherwise specified in the contract, the Contractor shall reduce its use, release, or emissions of high global warming</w:t>
      </w:r>
      <w:r>
        <w:rPr>
          <w:rFonts w:eastAsia="Times New Roman" w:cs="Courier New"/>
          <w:color w:val="000000"/>
          <w:szCs w:val="20"/>
        </w:rPr>
        <w:t xml:space="preserve"> </w:t>
      </w:r>
      <w:r w:rsidRPr="003F0684">
        <w:rPr>
          <w:rFonts w:eastAsia="Times New Roman" w:cs="Courier New"/>
          <w:color w:val="000000"/>
          <w:szCs w:val="20"/>
        </w:rPr>
        <w:t>potential hydrofluorocarbons, when feasible, from aerosol propellants or solvents under this contract. When determining feasibility of using a particular alternative, the Contractor shall consider environmental, technical, and economic factors such as</w:t>
      </w:r>
      <w:r>
        <w:rPr>
          <w:rFonts w:eastAsia="Times New Roman" w:cs="Courier New"/>
          <w:color w:val="000000"/>
          <w:szCs w:val="20"/>
        </w:rPr>
        <w:t>—</w:t>
      </w:r>
    </w:p>
    <w:p w14:paraId="6FD99644"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(1) In-use emission rates, energy efficiency;</w:t>
      </w:r>
    </w:p>
    <w:p w14:paraId="09668FD0"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(2) Safety, such as flammability or toxicity;</w:t>
      </w:r>
    </w:p>
    <w:p w14:paraId="3EA7E1A0"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(3) Ability to meet technical performance requirements; and</w:t>
      </w:r>
    </w:p>
    <w:p w14:paraId="49878068"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(4) Commercial availability at a reasonable cost.</w:t>
      </w:r>
    </w:p>
    <w:p w14:paraId="6E55E1FB" w14:textId="77777777" w:rsidR="00CD58D2" w:rsidRPr="003F0684" w:rsidRDefault="00CD58D2" w:rsidP="00CD58D2">
      <w:pPr>
        <w:rPr>
          <w:rFonts w:eastAsia="Times New Roman" w:cs="Courier New"/>
          <w:color w:val="000000"/>
          <w:szCs w:val="20"/>
        </w:rPr>
      </w:pPr>
      <w:r w:rsidRPr="003F0684">
        <w:rPr>
          <w:rFonts w:eastAsia="Times New Roman" w:cs="Courier New"/>
          <w:color w:val="000000"/>
          <w:szCs w:val="20"/>
        </w:rPr>
        <w:t xml:space="preserve">    (c) The Contractor shall refer to EPA's SNAP program to identify alternatives. The SNAP list of alternatives is found at 40 CFR part 82, subpart G, with supplemental tables available at </w:t>
      </w:r>
      <w:hyperlink r:id="rId36" w:history="1">
        <w:r w:rsidRPr="003F0684">
          <w:rPr>
            <w:rFonts w:eastAsia="Times New Roman" w:cs="Courier New"/>
            <w:color w:val="0000FF"/>
            <w:szCs w:val="20"/>
            <w:u w:val="single"/>
          </w:rPr>
          <w:t>http://www.epa.gov/snap/</w:t>
        </w:r>
      </w:hyperlink>
      <w:r w:rsidRPr="003F0684">
        <w:rPr>
          <w:rFonts w:eastAsia="Times New Roman" w:cs="Courier New"/>
          <w:color w:val="000000"/>
          <w:szCs w:val="20"/>
        </w:rPr>
        <w:t>.</w:t>
      </w:r>
    </w:p>
    <w:p w14:paraId="6FCB4FF8" w14:textId="77777777" w:rsidR="00CD58D2" w:rsidRDefault="00CD58D2" w:rsidP="00CD58D2">
      <w:pPr>
        <w:jc w:val="center"/>
      </w:pPr>
      <w:r>
        <w:t>(End of Clause)</w:t>
      </w:r>
    </w:p>
    <w:p w14:paraId="65C7CB9C" w14:textId="77777777" w:rsidR="00CD58D2" w:rsidRDefault="00CD58D2" w:rsidP="00CD58D2">
      <w:pPr>
        <w:pStyle w:val="Heading2"/>
      </w:pPr>
      <w:bookmarkStart w:id="58" w:name="_Toc532801569"/>
      <w:r w:rsidRPr="00CD58D2">
        <w:rPr>
          <w:highlight w:val="yellow"/>
        </w:rPr>
        <w:t>4.7 52.223-21 FOAMS (JUN 2016)</w:t>
      </w:r>
      <w:bookmarkEnd w:id="58"/>
    </w:p>
    <w:p w14:paraId="3CDB1CE1" w14:textId="77777777" w:rsidR="00CD58D2" w:rsidRPr="00167A9C" w:rsidRDefault="00CD58D2" w:rsidP="00CD58D2">
      <w:r>
        <w:t xml:space="preserve">  </w:t>
      </w:r>
      <w:r w:rsidRPr="00167A9C">
        <w:t xml:space="preserve">(a) </w:t>
      </w:r>
      <w:r w:rsidRPr="00167A9C">
        <w:rPr>
          <w:i/>
        </w:rPr>
        <w:t>Definitions</w:t>
      </w:r>
      <w:r>
        <w:t>. As used in this clause—</w:t>
      </w:r>
    </w:p>
    <w:p w14:paraId="3CEFAB38" w14:textId="77777777" w:rsidR="00CD58D2" w:rsidRPr="00167A9C" w:rsidRDefault="00CD58D2" w:rsidP="00CD58D2">
      <w:r w:rsidRPr="00167A9C">
        <w:t xml:space="preserve">    </w:t>
      </w:r>
      <w:r w:rsidRPr="00167A9C">
        <w:rPr>
          <w:i/>
        </w:rPr>
        <w:t>Global warming potential</w:t>
      </w:r>
      <w:r w:rsidRPr="00167A9C">
        <w:t xml:space="preserve"> means how much a given mass of a chemical contributes to global warming over a given time compared to the same mass of carbon dioxide. Carbon dioxide's global warming potential is defined as 1.0.</w:t>
      </w:r>
    </w:p>
    <w:p w14:paraId="5188681F" w14:textId="77777777" w:rsidR="00CD58D2" w:rsidRPr="00167A9C" w:rsidRDefault="00CD58D2" w:rsidP="00CD58D2">
      <w:r w:rsidRPr="00167A9C">
        <w:lastRenderedPageBreak/>
        <w:t xml:space="preserve">    </w:t>
      </w:r>
      <w:r w:rsidRPr="00167A9C">
        <w:rPr>
          <w:i/>
        </w:rPr>
        <w:t>High global warming potential hydrofluorocarbons</w:t>
      </w:r>
      <w:r w:rsidRPr="00167A9C">
        <w:t xml:space="preserve"> means any hydrofluorocarbons in an end use for which EPA's Significant New Alternatives Policy (SNAP) program has identified other acceptable alternatives that have lower global warming potential. The SNAP list of alternatives is found at 40 CFR part 82, subpart G, with supplemental tables of alternatives available at </w:t>
      </w:r>
      <w:hyperlink r:id="rId37" w:history="1">
        <w:r w:rsidRPr="00167A9C">
          <w:rPr>
            <w:rStyle w:val="Hyperlink"/>
          </w:rPr>
          <w:t>http://www.epa.gov/snap/.</w:t>
        </w:r>
      </w:hyperlink>
    </w:p>
    <w:p w14:paraId="790F52DC" w14:textId="77777777" w:rsidR="00CD58D2" w:rsidRPr="00167A9C" w:rsidRDefault="00CD58D2" w:rsidP="00CD58D2">
      <w:r w:rsidRPr="00167A9C">
        <w:t xml:space="preserve">    </w:t>
      </w:r>
      <w:r w:rsidRPr="00167A9C">
        <w:rPr>
          <w:i/>
        </w:rPr>
        <w:t>Hydrofluorocarbons</w:t>
      </w:r>
      <w:r w:rsidRPr="00167A9C">
        <w:t xml:space="preserve"> means compounds that contain only hydrogen, fluorine, and carbon.</w:t>
      </w:r>
    </w:p>
    <w:p w14:paraId="5BEACDD0" w14:textId="77777777" w:rsidR="00CD58D2" w:rsidRPr="00167A9C" w:rsidRDefault="00CD58D2" w:rsidP="00CD58D2">
      <w:r w:rsidRPr="00167A9C">
        <w:t xml:space="preserve">  (b) Unless otherwise specified in the contract, the Contractor shall reduce its use, release, and emissions of high global warming potential hydrofluorocarbons and refrigerant blends containing hydrofluorocarbons, when feasible, from foam blowing agents, under this contract. When determining feasibility of using an alternative, the Contractor shall consider environmental, technical, </w:t>
      </w:r>
      <w:r>
        <w:t>and economic factors such as—</w:t>
      </w:r>
    </w:p>
    <w:p w14:paraId="59E68332" w14:textId="77777777" w:rsidR="00CD58D2" w:rsidRPr="00167A9C" w:rsidRDefault="00CD58D2" w:rsidP="00CD58D2">
      <w:r w:rsidRPr="00167A9C">
        <w:t xml:space="preserve">    (1) In-use emission rates, energy efficiency, and safety;</w:t>
      </w:r>
    </w:p>
    <w:p w14:paraId="7B43FECF" w14:textId="77777777" w:rsidR="00CD58D2" w:rsidRPr="00167A9C" w:rsidRDefault="00CD58D2" w:rsidP="00CD58D2">
      <w:r w:rsidRPr="00167A9C">
        <w:t xml:space="preserve">    (2) Ability to meet performance requirements; and</w:t>
      </w:r>
    </w:p>
    <w:p w14:paraId="7A934FBE" w14:textId="77777777" w:rsidR="00CD58D2" w:rsidRPr="00167A9C" w:rsidRDefault="00CD58D2" w:rsidP="00CD58D2">
      <w:r w:rsidRPr="00167A9C">
        <w:t xml:space="preserve">    (3) Commercial availability at a reasonable cost.</w:t>
      </w:r>
    </w:p>
    <w:p w14:paraId="006738AB" w14:textId="77777777" w:rsidR="00CD58D2" w:rsidRDefault="00CD58D2" w:rsidP="00CD58D2">
      <w:r>
        <w:t xml:space="preserve">  </w:t>
      </w:r>
      <w:r w:rsidRPr="00167A9C">
        <w:t xml:space="preserve">(c) The Contractor shall refer to EPA's SNAP program to identify alternatives. The SNAP list of alternatives is found at 40 CFR part 82, subpart G, with supplemental tables available at </w:t>
      </w:r>
      <w:hyperlink r:id="rId38" w:history="1">
        <w:r w:rsidRPr="00167A9C">
          <w:rPr>
            <w:rStyle w:val="Hyperlink"/>
          </w:rPr>
          <w:t>http://www.epa.gov/snap/.</w:t>
        </w:r>
      </w:hyperlink>
    </w:p>
    <w:p w14:paraId="12F5A95A" w14:textId="77777777" w:rsidR="00CD58D2" w:rsidRDefault="00CD58D2" w:rsidP="00CD58D2">
      <w:pPr>
        <w:jc w:val="center"/>
      </w:pPr>
      <w:r>
        <w:t>(End of Clause)</w:t>
      </w:r>
    </w:p>
    <w:p w14:paraId="756EA222" w14:textId="77777777" w:rsidR="00CD58D2" w:rsidRDefault="00CD58D2" w:rsidP="00CD58D2">
      <w:pPr>
        <w:pStyle w:val="Heading2"/>
      </w:pPr>
      <w:bookmarkStart w:id="59" w:name="_Toc532801570"/>
      <w:r w:rsidRPr="00CD58D2">
        <w:rPr>
          <w:highlight w:val="yellow"/>
        </w:rPr>
        <w:t>4.8 52.225-11 BUY AMERICAN—CONSTRUCTION MATERIALS UNDER TRADE AGREEMENTS (OCT 2016) ALTERNATE I (MAY 2014)</w:t>
      </w:r>
      <w:bookmarkEnd w:id="59"/>
    </w:p>
    <w:p w14:paraId="304EE2A7" w14:textId="77777777" w:rsidR="00CD58D2" w:rsidRDefault="00CD58D2" w:rsidP="00CD58D2">
      <w:r>
        <w:t xml:space="preserve">  (a) </w:t>
      </w:r>
      <w:r w:rsidRPr="00B466C5">
        <w:rPr>
          <w:i/>
        </w:rPr>
        <w:t>Definitions.</w:t>
      </w:r>
      <w:r>
        <w:t xml:space="preserve"> As used in this clause—</w:t>
      </w:r>
    </w:p>
    <w:p w14:paraId="5D59E6B9" w14:textId="77777777" w:rsidR="00CD58D2" w:rsidRDefault="00CD58D2" w:rsidP="00CD58D2">
      <w:r>
        <w:t xml:space="preserve">  "</w:t>
      </w:r>
      <w:proofErr w:type="spellStart"/>
      <w:r>
        <w:t>Bahrainian</w:t>
      </w:r>
      <w:proofErr w:type="spellEnd"/>
      <w:r>
        <w:t>, Mexican, or Omani construction material" means a construction material that—</w:t>
      </w:r>
    </w:p>
    <w:p w14:paraId="5CF5410A" w14:textId="77777777" w:rsidR="00CD58D2" w:rsidRDefault="00CD58D2" w:rsidP="00CD58D2">
      <w:r>
        <w:t xml:space="preserve">    (1) Is wholly the growth, product, or manufacture of Bahrain, Mexico or Oman; or</w:t>
      </w:r>
    </w:p>
    <w:p w14:paraId="47CD03CF" w14:textId="77777777" w:rsidR="00CD58D2" w:rsidRDefault="00CD58D2" w:rsidP="00CD58D2">
      <w:r>
        <w:t xml:space="preserve">    (2) In the case of a construction material that consists in whole or in part of materials from another country, has been substantially transformed in Bahrain, Mexico, or Oman into a new and different construction material distinct from the materials from which it was transformed.</w:t>
      </w:r>
    </w:p>
    <w:p w14:paraId="1F17FA9C" w14:textId="77777777" w:rsidR="00CD58D2" w:rsidRDefault="00CD58D2" w:rsidP="00CD58D2">
      <w:r>
        <w:t xml:space="preserve">  "Caribbean Basin country construction material" means a construction material that—</w:t>
      </w:r>
    </w:p>
    <w:p w14:paraId="75F6076A" w14:textId="77777777" w:rsidR="00CD58D2" w:rsidRDefault="00CD58D2" w:rsidP="00CD58D2">
      <w:r>
        <w:t xml:space="preserve">    (1) Is wholly the growth, product, or manufacture of a Caribbean Basin country; or</w:t>
      </w:r>
    </w:p>
    <w:p w14:paraId="7A87580D" w14:textId="77777777" w:rsidR="00CD58D2" w:rsidRDefault="00CD58D2" w:rsidP="00CD58D2">
      <w:r>
        <w:t xml:space="preserve">    (2)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14:paraId="3549F651" w14:textId="77777777" w:rsidR="00CD58D2" w:rsidRDefault="00CD58D2" w:rsidP="00CD58D2">
      <w:r>
        <w:t xml:space="preserve">  "Commercially available off-the-shelf (COTS) item"— (1) Means any item of supply (including construction material) that is—</w:t>
      </w:r>
    </w:p>
    <w:p w14:paraId="717B442F" w14:textId="77777777" w:rsidR="00CD58D2" w:rsidRDefault="00CD58D2" w:rsidP="00CD58D2">
      <w:r>
        <w:t xml:space="preserve">      (</w:t>
      </w:r>
      <w:proofErr w:type="spellStart"/>
      <w:r>
        <w:t>i</w:t>
      </w:r>
      <w:proofErr w:type="spellEnd"/>
      <w:r>
        <w:t>) A commercial item (as defined in paragraph (1) of the definition at FAR 2.101);</w:t>
      </w:r>
    </w:p>
    <w:p w14:paraId="20F3B936" w14:textId="77777777" w:rsidR="00CD58D2" w:rsidRDefault="00CD58D2" w:rsidP="00CD58D2">
      <w:r>
        <w:lastRenderedPageBreak/>
        <w:t xml:space="preserve">      (ii) Sold in substantial quantities in the commercial marketplace; and</w:t>
      </w:r>
    </w:p>
    <w:p w14:paraId="41150317" w14:textId="77777777" w:rsidR="00CD58D2" w:rsidRDefault="00CD58D2" w:rsidP="00CD58D2">
      <w:r>
        <w:t xml:space="preserve">      (iii) Offered to the Government, under a contract or subcontract at any tier, without modification, in the same form in which it is sold in the commercial marketplace; and</w:t>
      </w:r>
    </w:p>
    <w:p w14:paraId="5E246537" w14:textId="77777777" w:rsidR="00CD58D2" w:rsidRDefault="00CD58D2" w:rsidP="00CD58D2">
      <w:r>
        <w:t xml:space="preserve">    (2) Does not include bulk cargo, as defined in 46 U.S.C. 40102(4), such as agricultural products and petroleum products.</w:t>
      </w:r>
    </w:p>
    <w:p w14:paraId="354BE358" w14:textId="77777777" w:rsidR="00CD58D2" w:rsidRDefault="00CD58D2" w:rsidP="00CD58D2">
      <w:r>
        <w:t xml:space="preserve">  "Component" means an article, material, or supply incorporated directly into a construction material.</w:t>
      </w:r>
    </w:p>
    <w:p w14:paraId="3B5D842E" w14:textId="77777777" w:rsidR="00CD58D2" w:rsidRDefault="00CD58D2" w:rsidP="00CD58D2">
      <w:r>
        <w:t xml:space="preserve">  "Construction material" means an article, material, or supply brought to the construction site by the Contractor or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14:paraId="0DA4B10E" w14:textId="77777777" w:rsidR="00CD58D2" w:rsidRDefault="00CD58D2" w:rsidP="00CD58D2">
      <w:r>
        <w:t xml:space="preserve">  "Cost of components" means—</w:t>
      </w:r>
    </w:p>
    <w:p w14:paraId="02291F7C" w14:textId="77777777" w:rsidR="00CD58D2" w:rsidRDefault="00CD58D2" w:rsidP="00CD58D2">
      <w:r>
        <w:t xml:space="preserve">    (1) For components purchased by the Contractor, the acquisition cost, including transportation costs to the place of incorporation into the construction material (whether or not such costs are paid to a domestic firm), and any applicable duty (whether or not a duty-free entry certificate is issued); or</w:t>
      </w:r>
    </w:p>
    <w:p w14:paraId="7EA990C4" w14:textId="77777777" w:rsidR="00CD58D2" w:rsidRDefault="00CD58D2" w:rsidP="00CD58D2">
      <w:r>
        <w:t xml:space="preserve">    (2)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14:paraId="4A239C4D" w14:textId="77777777" w:rsidR="00CD58D2" w:rsidRDefault="00CD58D2" w:rsidP="00CD58D2">
      <w:r>
        <w:t xml:space="preserve">  "Designated country" means any of the following countries:</w:t>
      </w:r>
    </w:p>
    <w:p w14:paraId="53301282" w14:textId="77777777" w:rsidR="00CD58D2" w:rsidRDefault="00CD58D2" w:rsidP="00CD58D2">
      <w:r>
        <w:t xml:space="preserve">    (1) A World Trade Organization Government Procurement Agreement (WTO GPA) country (Armenia, Aruba, Austria, Belgium, Bulgaria, Canada, Croatia, Cyprus, Czech Republic, Denmark, Estonia, Finland, France, Germany, Greece, Hong Kong, Hungary, Iceland, Ireland, Israel, Italy, Japan, Korea (Republic of), Latvia, Liechtenstein, Lithuania, Luxembourg, Malta, Moldova, </w:t>
      </w:r>
      <w:r w:rsidRPr="00615C45">
        <w:t>Montenegro, Netherlands, New Zealand, Norway, Poland, Portugal, Romania, Singapore, Slovak Republic, Slovenia, Spain, Sweden, Switzerland, Taiwan, Ukraine, or United Kingdom);</w:t>
      </w:r>
    </w:p>
    <w:p w14:paraId="7642EB93" w14:textId="77777777" w:rsidR="00CD58D2" w:rsidRPr="00EB7B88" w:rsidRDefault="00CD58D2" w:rsidP="00CD58D2">
      <w:r w:rsidRPr="00EB7B88">
        <w:t xml:space="preserve">    (2) A Free Trade </w:t>
      </w:r>
      <w:r>
        <w:t>Agreement (FTA)</w:t>
      </w:r>
      <w:r w:rsidRPr="00EB7B88">
        <w:t xml:space="preserve"> country (Australia, Bahrain, Canada, Chile, Colombia, Costa Rica, Dominican Republic, El Salvador, Guatemala, Honduras, Korea (Republic of), Mexico, Morocco, Nicaragua, Oman, Panama, Peru, or Singapore);</w:t>
      </w:r>
    </w:p>
    <w:p w14:paraId="00546B41" w14:textId="77777777" w:rsidR="00CD58D2" w:rsidRPr="00EB7B88" w:rsidRDefault="00CD58D2" w:rsidP="00CD58D2">
      <w:r w:rsidRPr="00EB7B88">
        <w:t xml:space="preserve">    (3)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w:t>
      </w:r>
      <w:r w:rsidRPr="00EB7B88">
        <w:lastRenderedPageBreak/>
        <w:t>Principe, Senegal, Sierra Leone, Solomon Islands, Somalia, So</w:t>
      </w:r>
      <w:r>
        <w:t>uth Sudan, Tanzania, Timor-Leste</w:t>
      </w:r>
      <w:r w:rsidRPr="00EB7B88">
        <w:t>, Togo, Tuvalu, Uganda, Vanuatu, Yemen, or Zambia); or</w:t>
      </w:r>
    </w:p>
    <w:p w14:paraId="41A3520A" w14:textId="77777777" w:rsidR="00CD58D2" w:rsidRPr="00EB7B88" w:rsidRDefault="00CD58D2" w:rsidP="00CD58D2">
      <w:r w:rsidRPr="00EB7B88">
        <w:t xml:space="preserve">    (4)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14:paraId="318F10AB" w14:textId="77777777" w:rsidR="00CD58D2" w:rsidRDefault="00CD58D2" w:rsidP="00CD58D2">
      <w:r>
        <w:t xml:space="preserve">  "Designated country construction material" means a construction material that is a WTO GPA country construction material, an FTA country construction material, a least developed country construction material, or a Caribbean Basin country construction material.</w:t>
      </w:r>
    </w:p>
    <w:p w14:paraId="587F397A" w14:textId="77777777" w:rsidR="00CD58D2" w:rsidRDefault="00CD58D2" w:rsidP="00CD58D2">
      <w:r>
        <w:t xml:space="preserve">  "Domestic construction material" means—</w:t>
      </w:r>
    </w:p>
    <w:p w14:paraId="23CCD07E" w14:textId="77777777" w:rsidR="00CD58D2" w:rsidRDefault="00CD58D2" w:rsidP="00CD58D2">
      <w:r>
        <w:t xml:space="preserve">    (1) An unmanufactured construction material mined or produced in the United States;</w:t>
      </w:r>
    </w:p>
    <w:p w14:paraId="03673D15" w14:textId="77777777" w:rsidR="00CD58D2" w:rsidRDefault="00CD58D2" w:rsidP="00CD58D2">
      <w:r>
        <w:t xml:space="preserve">    (2) A construction material manufactured in the United States, if—</w:t>
      </w:r>
    </w:p>
    <w:p w14:paraId="2A9EF0CC" w14:textId="77777777" w:rsidR="00CD58D2" w:rsidRDefault="00CD58D2" w:rsidP="00CD58D2">
      <w:r>
        <w:t xml:space="preserve">      (</w:t>
      </w:r>
      <w:proofErr w:type="spellStart"/>
      <w:r>
        <w:t>i</w:t>
      </w:r>
      <w:proofErr w:type="spellEnd"/>
      <w:r>
        <w:t xml:space="preserve">) The cost of its components mined, produced, or manufactured in the United States exceeds 50 percent of the cost of all its components. Components of foreign origin of the same class or kind for which </w:t>
      </w:r>
      <w:proofErr w:type="spellStart"/>
      <w:r>
        <w:t>nonavailability</w:t>
      </w:r>
      <w:proofErr w:type="spellEnd"/>
      <w:r>
        <w:t xml:space="preserve"> determinations have been made are treated as domestic; or</w:t>
      </w:r>
    </w:p>
    <w:p w14:paraId="2E88955B" w14:textId="77777777" w:rsidR="00CD58D2" w:rsidRDefault="00CD58D2" w:rsidP="00CD58D2">
      <w:r>
        <w:t xml:space="preserve">      (ii) The construction material is a COTS item.</w:t>
      </w:r>
    </w:p>
    <w:p w14:paraId="48D69654" w14:textId="77777777" w:rsidR="00CD58D2" w:rsidRDefault="00CD58D2" w:rsidP="00CD58D2">
      <w:r>
        <w:t xml:space="preserve">  "Foreign construction material" means a construction material other than a domestic construction material.</w:t>
      </w:r>
    </w:p>
    <w:p w14:paraId="6B51FF49" w14:textId="77777777" w:rsidR="00CD58D2" w:rsidRDefault="00CD58D2" w:rsidP="00CD58D2">
      <w:r>
        <w:t xml:space="preserve">  "Free Trade Agreement country construction material" means a construction material that—</w:t>
      </w:r>
    </w:p>
    <w:p w14:paraId="43BB8D81" w14:textId="77777777" w:rsidR="00CD58D2" w:rsidRDefault="00CD58D2" w:rsidP="00CD58D2">
      <w:r>
        <w:t xml:space="preserve">    (1) Is wholly the growth, product, or manufacture of a Free Trade Agreement (FTA) country; or</w:t>
      </w:r>
    </w:p>
    <w:p w14:paraId="0D305C9E" w14:textId="77777777" w:rsidR="00CD58D2" w:rsidRDefault="00CD58D2" w:rsidP="00CD58D2">
      <w:r>
        <w:t xml:space="preserve">    (2) In the case of a construction material that consists in whole or in part of materials from another country, has been substantially transformed in </w:t>
      </w:r>
      <w:proofErr w:type="gramStart"/>
      <w:r>
        <w:t>a</w:t>
      </w:r>
      <w:proofErr w:type="gramEnd"/>
      <w:r>
        <w:t xml:space="preserve"> FTA country into a new and different construction material distinct from the materials from which it was transformed.</w:t>
      </w:r>
    </w:p>
    <w:p w14:paraId="135DC935" w14:textId="77777777" w:rsidR="00CD58D2" w:rsidRDefault="00CD58D2" w:rsidP="00CD58D2">
      <w:r>
        <w:t xml:space="preserve">  "Least developed country construction material" means a construction material that—</w:t>
      </w:r>
    </w:p>
    <w:p w14:paraId="0FFCA563" w14:textId="77777777" w:rsidR="00CD58D2" w:rsidRDefault="00CD58D2" w:rsidP="00CD58D2">
      <w:r>
        <w:t xml:space="preserve">    (1) Is wholly the growth, product, or manufacture of a least developed country; or</w:t>
      </w:r>
    </w:p>
    <w:p w14:paraId="6A61841B" w14:textId="77777777" w:rsidR="00CD58D2" w:rsidRDefault="00CD58D2" w:rsidP="00CD58D2">
      <w:r>
        <w:t xml:space="preserve">    (2)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14:paraId="3A15E20A" w14:textId="77777777" w:rsidR="00CD58D2" w:rsidRDefault="00CD58D2" w:rsidP="00CD58D2">
      <w:r>
        <w:t xml:space="preserve">  "United States" means the 50 States, the District of Columbia, and outlying areas.</w:t>
      </w:r>
    </w:p>
    <w:p w14:paraId="748D787D" w14:textId="77777777" w:rsidR="00CD58D2" w:rsidRDefault="00CD58D2" w:rsidP="00CD58D2">
      <w:r>
        <w:t xml:space="preserve">  "WTO GPA country construction material" means a construction material that—</w:t>
      </w:r>
    </w:p>
    <w:p w14:paraId="725451F6" w14:textId="77777777" w:rsidR="00CD58D2" w:rsidRDefault="00CD58D2" w:rsidP="00CD58D2">
      <w:r>
        <w:t xml:space="preserve">    (1) Is wholly the growth, product, or manufacture of a WTO GPA country; or</w:t>
      </w:r>
    </w:p>
    <w:p w14:paraId="27D942A1" w14:textId="77777777" w:rsidR="00CD58D2" w:rsidRDefault="00CD58D2" w:rsidP="00CD58D2">
      <w:r>
        <w:lastRenderedPageBreak/>
        <w:t xml:space="preserve">    (2)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14:paraId="54DDE27E" w14:textId="77777777" w:rsidR="00CD58D2" w:rsidRDefault="00CD58D2" w:rsidP="00CD58D2">
      <w:r>
        <w:t xml:space="preserve">  (b) Construction materials.</w:t>
      </w:r>
    </w:p>
    <w:p w14:paraId="5F46EAF7" w14:textId="77777777" w:rsidR="00CD58D2" w:rsidRDefault="00CD58D2" w:rsidP="00CD58D2">
      <w:r>
        <w:t xml:space="preserve">    (1) This clause implements 41 U.S.C. chapter 83, Buy American, by providing a preference for domestic construction material. In accordance with 41 U.S.C. 1907, the component test of the Buy American statute is waived for construction material that is a COTS item. (See FAR 12.505(a)(2)). In addition, the Contracting Officer has determined that the WTO GPA and all the Free Trade Agreements except the Bahrain FTA, NAFTA, and the Oman FTA apply to </w:t>
      </w:r>
      <w:proofErr w:type="gramStart"/>
      <w:r>
        <w:t>the this</w:t>
      </w:r>
      <w:proofErr w:type="gramEnd"/>
      <w:r>
        <w:t xml:space="preserve"> acquisition. Therefore, the Buy American statute restrictions are waived for designated country construction materials other than </w:t>
      </w:r>
      <w:proofErr w:type="spellStart"/>
      <w:r>
        <w:t>Bahrainian</w:t>
      </w:r>
      <w:proofErr w:type="spellEnd"/>
      <w:r>
        <w:t>, Mexican, or Omani construction materials.</w:t>
      </w:r>
    </w:p>
    <w:p w14:paraId="3EB0F4D9" w14:textId="77777777" w:rsidR="00CD58D2" w:rsidRDefault="00CD58D2" w:rsidP="00CD58D2">
      <w:r>
        <w:t xml:space="preserve">    (2) The Contractor shall use only domestic or designated country construction material other than </w:t>
      </w:r>
      <w:proofErr w:type="spellStart"/>
      <w:r>
        <w:t>Bahrainian</w:t>
      </w:r>
      <w:proofErr w:type="spellEnd"/>
      <w:r>
        <w:t>, Mexican, or Omani construction material in performing this contract, except as provided in paragraphs (b)(3) and (b)(4) of this clause.</w:t>
      </w:r>
    </w:p>
    <w:p w14:paraId="25AE10FC" w14:textId="77777777" w:rsidR="00CD58D2" w:rsidRDefault="00CD58D2" w:rsidP="00CD58D2">
      <w:r>
        <w:t xml:space="preserve">    (3) The requirement in paragraph (b)(2) of this clause does not apply to information technology that is a commercial item or to the construction materials or components listed by the Government as follows:</w:t>
      </w:r>
    </w:p>
    <w:p w14:paraId="21CE5975" w14:textId="77777777" w:rsidR="00CD58D2" w:rsidRDefault="00CD58D2" w:rsidP="00CD58D2">
      <w:r>
        <w:t xml:space="preserve">    (4) The Contracting Officer may add other foreign construction material to the list in paragraph (b)(3) of this clause if the Government determines that—</w:t>
      </w:r>
    </w:p>
    <w:p w14:paraId="044AA30B" w14:textId="77777777" w:rsidR="00CD58D2" w:rsidRDefault="00CD58D2" w:rsidP="00CD58D2">
      <w:r>
        <w:t xml:space="preserve">      (</w:t>
      </w:r>
      <w:proofErr w:type="spellStart"/>
      <w:r>
        <w:t>i</w:t>
      </w:r>
      <w:proofErr w:type="spellEnd"/>
      <w:r>
        <w:t>) The cost of domestic construction material would be unreasonable. The cost of a particular domestic construction material subject to the restrictions of the Buy American statute is unreasonable when the cost of such material exceeds the cost of foreign material by more than 6 percent;</w:t>
      </w:r>
    </w:p>
    <w:p w14:paraId="3E5D7FB0" w14:textId="77777777" w:rsidR="00CD58D2" w:rsidRDefault="00CD58D2" w:rsidP="00CD58D2">
      <w:r>
        <w:t xml:space="preserve">      (ii) The application of the restriction of the Buy American statute to a particular construction material would be impracticable or inconsistent with the public interest; or</w:t>
      </w:r>
    </w:p>
    <w:p w14:paraId="23F8609A" w14:textId="77777777" w:rsidR="00CD58D2" w:rsidRDefault="00CD58D2" w:rsidP="00CD58D2">
      <w:r>
        <w:t xml:space="preserve">      (iii) The construction material is not mined, produced, or manufactured in the United States in sufficient and reasonably available commercial quantities of a satisfactory quality.</w:t>
      </w:r>
    </w:p>
    <w:p w14:paraId="0A9EA95F" w14:textId="77777777" w:rsidR="00CD58D2" w:rsidRDefault="00CD58D2" w:rsidP="00CD58D2">
      <w:r>
        <w:t xml:space="preserve">  (c) Request for determination of inapplicability of the Buy American statute.</w:t>
      </w:r>
    </w:p>
    <w:p w14:paraId="03D4688C" w14:textId="77777777" w:rsidR="00CD58D2" w:rsidRDefault="00CD58D2" w:rsidP="00CD58D2">
      <w:r>
        <w:t xml:space="preserve">    (1)(</w:t>
      </w:r>
      <w:proofErr w:type="spellStart"/>
      <w:r>
        <w:t>i</w:t>
      </w:r>
      <w:proofErr w:type="spellEnd"/>
      <w:r>
        <w:t>) Any Contractor request to use foreign construction material in accordance with paragraph (b)(4) of this clause shall include adequate information for Government evaluation of the request, including—</w:t>
      </w:r>
    </w:p>
    <w:p w14:paraId="06BB7DD5" w14:textId="77777777" w:rsidR="00CD58D2" w:rsidRDefault="00CD58D2" w:rsidP="00CD58D2">
      <w:r>
        <w:t xml:space="preserve">         (A) A description of the foreign and domestic construction materials;</w:t>
      </w:r>
    </w:p>
    <w:p w14:paraId="61D705FB" w14:textId="77777777" w:rsidR="00CD58D2" w:rsidRDefault="00CD58D2" w:rsidP="00CD58D2">
      <w:r>
        <w:t xml:space="preserve">         (B) Unit of measure;</w:t>
      </w:r>
    </w:p>
    <w:p w14:paraId="110D5177" w14:textId="77777777" w:rsidR="00CD58D2" w:rsidRDefault="00CD58D2" w:rsidP="00CD58D2">
      <w:r>
        <w:t xml:space="preserve">         (C) Quantity;</w:t>
      </w:r>
    </w:p>
    <w:p w14:paraId="46FB0F8E" w14:textId="77777777" w:rsidR="00CD58D2" w:rsidRDefault="00CD58D2" w:rsidP="00CD58D2">
      <w:r>
        <w:t xml:space="preserve">         (D) Price;</w:t>
      </w:r>
    </w:p>
    <w:p w14:paraId="2890A5CF" w14:textId="77777777" w:rsidR="00CD58D2" w:rsidRDefault="00CD58D2" w:rsidP="00CD58D2">
      <w:r>
        <w:t xml:space="preserve">         (E) Time of delivery or availability;</w:t>
      </w:r>
    </w:p>
    <w:p w14:paraId="5035CD44" w14:textId="77777777" w:rsidR="00CD58D2" w:rsidRDefault="00CD58D2" w:rsidP="00CD58D2">
      <w:r>
        <w:t xml:space="preserve">         (F) Location of the construction project;</w:t>
      </w:r>
    </w:p>
    <w:p w14:paraId="3B108617" w14:textId="77777777" w:rsidR="00CD58D2" w:rsidRDefault="00CD58D2" w:rsidP="00CD58D2">
      <w:r>
        <w:lastRenderedPageBreak/>
        <w:t xml:space="preserve">         (G) Name and address of the proposed supplier; and</w:t>
      </w:r>
    </w:p>
    <w:p w14:paraId="03F4F8C6" w14:textId="77777777" w:rsidR="00CD58D2" w:rsidRDefault="00CD58D2" w:rsidP="00CD58D2">
      <w:r>
        <w:t xml:space="preserve">         (H) A detailed justification of the reason for use of foreign construction materials cited in accordance with paragraph (b)(3) of this clause.</w:t>
      </w:r>
    </w:p>
    <w:p w14:paraId="67F8844A" w14:textId="77777777" w:rsidR="00CD58D2" w:rsidRDefault="00CD58D2" w:rsidP="00CD58D2">
      <w:r>
        <w:t xml:space="preserve">      (ii) A request based on unreasonable cost shall include a reasonable survey of the market and a completed price comparison table in the format in paragraph (d) of this clause.</w:t>
      </w:r>
    </w:p>
    <w:p w14:paraId="43F80C36" w14:textId="77777777" w:rsidR="00CD58D2" w:rsidRDefault="00CD58D2" w:rsidP="00CD58D2">
      <w:r>
        <w:t xml:space="preserve">      (iii) The price of construction material shall include all delivery costs to the construction site and any applicable duty (whether or not a duty-free certificate may be issued).</w:t>
      </w:r>
    </w:p>
    <w:p w14:paraId="1DF93ABA" w14:textId="77777777" w:rsidR="00CD58D2" w:rsidRDefault="00CD58D2" w:rsidP="00CD58D2">
      <w:r>
        <w:t xml:space="preserve">      (iv) Any Contractor request for a determination submitted after contract award shall explain why the Contractor could not reasonably foresee the need for such determination and could not have requested the determination before contract award. If the Contractor does not submit a satisfactory explanation, the Contracting Officer need not make a determination.</w:t>
      </w:r>
    </w:p>
    <w:p w14:paraId="7D4EB381" w14:textId="77777777" w:rsidR="00CD58D2" w:rsidRDefault="00CD58D2" w:rsidP="00CD58D2">
      <w:r>
        <w:t xml:space="preserve">    (2) If the Government determines after contract award that an exception to the Buy American statute applies and the Contracting Officer and the Contractor negotiate adequate consideration, the Contracting Officer will modify the contract to allow use of the foreign construction material. However, when the basis for the exception is the unreasonable price of a domestic construction material, adequate consideration is not less than the differential established in paragraph (b)(4)(</w:t>
      </w:r>
      <w:proofErr w:type="spellStart"/>
      <w:r>
        <w:t>i</w:t>
      </w:r>
      <w:proofErr w:type="spellEnd"/>
      <w:r>
        <w:t>) of this clause.</w:t>
      </w:r>
    </w:p>
    <w:p w14:paraId="4F495612" w14:textId="77777777" w:rsidR="00CD58D2" w:rsidRDefault="00CD58D2" w:rsidP="00CD58D2">
      <w:r>
        <w:t xml:space="preserve">    (3) Unless the Government determines that an exception to the Buy American statute applies, use of foreign construction material is noncompliant with the Buy American statute.</w:t>
      </w:r>
    </w:p>
    <w:p w14:paraId="4B77D445" w14:textId="77777777" w:rsidR="00CD58D2" w:rsidRPr="00D670C1" w:rsidRDefault="00CD58D2" w:rsidP="00CD58D2">
      <w:r w:rsidRPr="00D670C1">
        <w:t xml:space="preserve">  (d) </w:t>
      </w:r>
      <w:r w:rsidRPr="00D670C1">
        <w:rPr>
          <w:i/>
        </w:rPr>
        <w:t>Data.</w:t>
      </w:r>
      <w:r w:rsidRPr="00D670C1">
        <w:t xml:space="preserve"> To permit evaluation of requests under paragraph (c) of this clause based on unreasonable cost, the Contractor shall include the following information and any applicable supporting data based on the survey of suppliers:</w:t>
      </w:r>
    </w:p>
    <w:p w14:paraId="4F172BD7" w14:textId="77777777" w:rsidR="00CD58D2" w:rsidRPr="00D670C1" w:rsidRDefault="00CD58D2" w:rsidP="00CD58D2">
      <w:pPr>
        <w:jc w:val="center"/>
        <w:rPr>
          <w:rFonts w:cs="Calibri"/>
        </w:rPr>
      </w:pPr>
      <w:r w:rsidRPr="00D670C1">
        <w:rPr>
          <w:rFonts w:cs="Calibri"/>
        </w:rPr>
        <w:t>Foreign and Domestic Construction Materials Price Comparison</w:t>
      </w:r>
    </w:p>
    <w:tbl>
      <w:tblPr>
        <w:tblStyle w:val="HTMLPreformatted"/>
        <w:tblW w:w="0" w:type="auto"/>
        <w:jc w:val="center"/>
        <w:tblLook w:val="04A0" w:firstRow="1" w:lastRow="0" w:firstColumn="1" w:lastColumn="0" w:noHBand="0" w:noVBand="1"/>
      </w:tblPr>
      <w:tblGrid>
        <w:gridCol w:w="3088"/>
        <w:gridCol w:w="1676"/>
        <w:gridCol w:w="2243"/>
        <w:gridCol w:w="2343"/>
      </w:tblGrid>
      <w:tr w:rsidR="00CD58D2" w14:paraId="460F900D" w14:textId="77777777" w:rsidTr="00CD58D2">
        <w:trPr>
          <w:jc w:val="center"/>
        </w:trPr>
        <w:tc>
          <w:tcPr>
            <w:tcW w:w="3168" w:type="dxa"/>
            <w:tcBorders>
              <w:top w:val="single" w:sz="4" w:space="0" w:color="auto"/>
              <w:left w:val="single" w:sz="4" w:space="0" w:color="auto"/>
              <w:bottom w:val="single" w:sz="4" w:space="0" w:color="auto"/>
              <w:right w:val="single" w:sz="4" w:space="0" w:color="auto"/>
            </w:tcBorders>
            <w:hideMark/>
          </w:tcPr>
          <w:p w14:paraId="46F9A99A" w14:textId="77777777" w:rsidR="00CD58D2" w:rsidRPr="00D670C1" w:rsidRDefault="00CD58D2" w:rsidP="00CD58D2">
            <w:pPr>
              <w:pStyle w:val="NoSpacing"/>
              <w:jc w:val="center"/>
              <w:rPr>
                <w:rFonts w:cs="Calibri"/>
                <w:b/>
              </w:rPr>
            </w:pPr>
            <w:bookmarkStart w:id="60" w:name="ColumnTitle_5222511"/>
            <w:bookmarkEnd w:id="60"/>
            <w:r w:rsidRPr="00D670C1">
              <w:rPr>
                <w:rFonts w:cs="Calibri"/>
                <w:b/>
              </w:rPr>
              <w:t>Construction Material Description</w:t>
            </w:r>
          </w:p>
        </w:tc>
        <w:tc>
          <w:tcPr>
            <w:tcW w:w="1710" w:type="dxa"/>
            <w:tcBorders>
              <w:top w:val="single" w:sz="4" w:space="0" w:color="auto"/>
              <w:left w:val="single" w:sz="4" w:space="0" w:color="auto"/>
              <w:bottom w:val="single" w:sz="4" w:space="0" w:color="auto"/>
              <w:right w:val="single" w:sz="4" w:space="0" w:color="auto"/>
            </w:tcBorders>
            <w:hideMark/>
          </w:tcPr>
          <w:p w14:paraId="72EC5242" w14:textId="77777777" w:rsidR="00CD58D2" w:rsidRPr="00D670C1" w:rsidRDefault="00CD58D2" w:rsidP="00CD58D2">
            <w:pPr>
              <w:pStyle w:val="NoSpacing"/>
              <w:jc w:val="center"/>
              <w:rPr>
                <w:rFonts w:cs="Calibri"/>
                <w:b/>
              </w:rPr>
            </w:pPr>
            <w:r w:rsidRPr="00D670C1">
              <w:rPr>
                <w:rFonts w:cs="Calibri"/>
                <w:b/>
              </w:rPr>
              <w:t>Unit of Measure</w:t>
            </w:r>
          </w:p>
        </w:tc>
        <w:tc>
          <w:tcPr>
            <w:tcW w:w="2304" w:type="dxa"/>
            <w:tcBorders>
              <w:top w:val="single" w:sz="4" w:space="0" w:color="auto"/>
              <w:left w:val="single" w:sz="4" w:space="0" w:color="auto"/>
              <w:bottom w:val="single" w:sz="4" w:space="0" w:color="auto"/>
              <w:right w:val="single" w:sz="4" w:space="0" w:color="auto"/>
            </w:tcBorders>
            <w:hideMark/>
          </w:tcPr>
          <w:p w14:paraId="6F1C9B98" w14:textId="77777777" w:rsidR="00CD58D2" w:rsidRPr="00D670C1" w:rsidRDefault="00CD58D2" w:rsidP="00CD58D2">
            <w:pPr>
              <w:pStyle w:val="NoSpacing"/>
              <w:jc w:val="center"/>
              <w:rPr>
                <w:rFonts w:cs="Calibri"/>
                <w:b/>
              </w:rPr>
            </w:pPr>
            <w:r w:rsidRPr="00D670C1">
              <w:rPr>
                <w:rFonts w:cs="Calibri"/>
                <w:b/>
              </w:rPr>
              <w:t>Quantity</w:t>
            </w:r>
          </w:p>
        </w:tc>
        <w:tc>
          <w:tcPr>
            <w:tcW w:w="2394" w:type="dxa"/>
            <w:tcBorders>
              <w:top w:val="single" w:sz="4" w:space="0" w:color="auto"/>
              <w:left w:val="single" w:sz="4" w:space="0" w:color="auto"/>
              <w:bottom w:val="single" w:sz="4" w:space="0" w:color="auto"/>
              <w:right w:val="single" w:sz="4" w:space="0" w:color="auto"/>
            </w:tcBorders>
            <w:hideMark/>
          </w:tcPr>
          <w:p w14:paraId="378A0C88" w14:textId="77777777" w:rsidR="00CD58D2" w:rsidRPr="00D670C1" w:rsidRDefault="00CD58D2" w:rsidP="00CD58D2">
            <w:pPr>
              <w:pStyle w:val="NoSpacing"/>
              <w:jc w:val="center"/>
              <w:rPr>
                <w:rFonts w:cs="Calibri"/>
                <w:b/>
              </w:rPr>
            </w:pPr>
            <w:r w:rsidRPr="00D670C1">
              <w:rPr>
                <w:rFonts w:cs="Calibri"/>
                <w:b/>
              </w:rPr>
              <w:t>Price (Dollars)*</w:t>
            </w:r>
          </w:p>
        </w:tc>
      </w:tr>
      <w:tr w:rsidR="00CD58D2" w14:paraId="13551AD7" w14:textId="77777777" w:rsidTr="00CD58D2">
        <w:trPr>
          <w:jc w:val="center"/>
        </w:trPr>
        <w:tc>
          <w:tcPr>
            <w:tcW w:w="9576" w:type="dxa"/>
            <w:gridSpan w:val="4"/>
            <w:tcBorders>
              <w:top w:val="single" w:sz="4" w:space="0" w:color="auto"/>
              <w:left w:val="single" w:sz="4" w:space="0" w:color="auto"/>
              <w:bottom w:val="single" w:sz="4" w:space="0" w:color="auto"/>
              <w:right w:val="single" w:sz="4" w:space="0" w:color="auto"/>
            </w:tcBorders>
            <w:hideMark/>
          </w:tcPr>
          <w:p w14:paraId="5E1629F9" w14:textId="77777777" w:rsidR="00CD58D2" w:rsidRPr="00D670C1" w:rsidRDefault="00CD58D2" w:rsidP="00CD58D2">
            <w:pPr>
              <w:pStyle w:val="NoSpacing"/>
              <w:rPr>
                <w:rFonts w:cs="Calibri"/>
              </w:rPr>
            </w:pPr>
            <w:r w:rsidRPr="00D670C1">
              <w:rPr>
                <w:rFonts w:cs="Calibri"/>
              </w:rPr>
              <w:t>Item 1:</w:t>
            </w:r>
          </w:p>
        </w:tc>
      </w:tr>
      <w:tr w:rsidR="00CD58D2" w14:paraId="79832DF4" w14:textId="77777777" w:rsidTr="00CD58D2">
        <w:trPr>
          <w:jc w:val="center"/>
        </w:trPr>
        <w:tc>
          <w:tcPr>
            <w:tcW w:w="3168" w:type="dxa"/>
            <w:tcBorders>
              <w:top w:val="single" w:sz="4" w:space="0" w:color="auto"/>
              <w:left w:val="single" w:sz="4" w:space="0" w:color="auto"/>
              <w:bottom w:val="single" w:sz="4" w:space="0" w:color="auto"/>
              <w:right w:val="single" w:sz="4" w:space="0" w:color="auto"/>
            </w:tcBorders>
            <w:hideMark/>
          </w:tcPr>
          <w:p w14:paraId="42F3545D" w14:textId="77777777" w:rsidR="00CD58D2" w:rsidRPr="00D670C1" w:rsidRDefault="00CD58D2" w:rsidP="00CD58D2">
            <w:pPr>
              <w:pStyle w:val="NoSpacing"/>
              <w:rPr>
                <w:rFonts w:cs="Calibri"/>
              </w:rPr>
            </w:pPr>
            <w:r w:rsidRPr="00D670C1">
              <w:rPr>
                <w:rFonts w:cs="Calibri"/>
              </w:rPr>
              <w:t>Foreign Construction Material</w:t>
            </w:r>
          </w:p>
        </w:tc>
        <w:tc>
          <w:tcPr>
            <w:tcW w:w="1710" w:type="dxa"/>
            <w:tcBorders>
              <w:top w:val="single" w:sz="4" w:space="0" w:color="auto"/>
              <w:left w:val="single" w:sz="4" w:space="0" w:color="auto"/>
              <w:bottom w:val="single" w:sz="4" w:space="0" w:color="auto"/>
              <w:right w:val="single" w:sz="4" w:space="0" w:color="auto"/>
            </w:tcBorders>
          </w:tcPr>
          <w:p w14:paraId="0BF85EB6" w14:textId="77777777" w:rsidR="00CD58D2" w:rsidRPr="00D670C1" w:rsidRDefault="00CD58D2" w:rsidP="00CD58D2">
            <w:pPr>
              <w:pStyle w:val="NoSpacing"/>
              <w:rPr>
                <w:rFonts w:cs="Calibri"/>
                <w:szCs w:val="20"/>
              </w:rPr>
            </w:pPr>
          </w:p>
        </w:tc>
        <w:tc>
          <w:tcPr>
            <w:tcW w:w="2304" w:type="dxa"/>
            <w:tcBorders>
              <w:top w:val="single" w:sz="4" w:space="0" w:color="auto"/>
              <w:left w:val="single" w:sz="4" w:space="0" w:color="auto"/>
              <w:bottom w:val="single" w:sz="4" w:space="0" w:color="auto"/>
              <w:right w:val="single" w:sz="4" w:space="0" w:color="auto"/>
            </w:tcBorders>
          </w:tcPr>
          <w:p w14:paraId="5256274F" w14:textId="77777777" w:rsidR="00CD58D2" w:rsidRPr="00D670C1" w:rsidRDefault="00CD58D2" w:rsidP="00CD58D2">
            <w:pPr>
              <w:pStyle w:val="NoSpacing"/>
              <w:rPr>
                <w:rFonts w:cs="Calibri"/>
                <w:szCs w:val="20"/>
              </w:rPr>
            </w:pPr>
          </w:p>
        </w:tc>
        <w:tc>
          <w:tcPr>
            <w:tcW w:w="2394" w:type="dxa"/>
            <w:tcBorders>
              <w:top w:val="single" w:sz="4" w:space="0" w:color="auto"/>
              <w:left w:val="single" w:sz="4" w:space="0" w:color="auto"/>
              <w:bottom w:val="single" w:sz="4" w:space="0" w:color="auto"/>
              <w:right w:val="single" w:sz="4" w:space="0" w:color="auto"/>
            </w:tcBorders>
          </w:tcPr>
          <w:p w14:paraId="4E2EEE92" w14:textId="77777777" w:rsidR="00CD58D2" w:rsidRPr="00D670C1" w:rsidRDefault="00CD58D2" w:rsidP="00CD58D2">
            <w:pPr>
              <w:pStyle w:val="NoSpacing"/>
              <w:rPr>
                <w:rFonts w:cs="Calibri"/>
                <w:szCs w:val="20"/>
              </w:rPr>
            </w:pPr>
          </w:p>
        </w:tc>
      </w:tr>
      <w:tr w:rsidR="00CD58D2" w14:paraId="095B9029" w14:textId="77777777" w:rsidTr="00CD58D2">
        <w:trPr>
          <w:jc w:val="center"/>
        </w:trPr>
        <w:tc>
          <w:tcPr>
            <w:tcW w:w="3168" w:type="dxa"/>
            <w:tcBorders>
              <w:top w:val="single" w:sz="4" w:space="0" w:color="auto"/>
              <w:left w:val="single" w:sz="4" w:space="0" w:color="auto"/>
              <w:bottom w:val="single" w:sz="4" w:space="0" w:color="auto"/>
              <w:right w:val="single" w:sz="4" w:space="0" w:color="auto"/>
            </w:tcBorders>
            <w:hideMark/>
          </w:tcPr>
          <w:p w14:paraId="3886DE74" w14:textId="77777777" w:rsidR="00CD58D2" w:rsidRPr="00D670C1" w:rsidRDefault="00CD58D2" w:rsidP="00CD58D2">
            <w:pPr>
              <w:pStyle w:val="NoSpacing"/>
              <w:rPr>
                <w:rFonts w:cs="Calibri"/>
              </w:rPr>
            </w:pPr>
            <w:r w:rsidRPr="00D670C1">
              <w:rPr>
                <w:rFonts w:cs="Calibri"/>
              </w:rPr>
              <w:t>Domestic Construction Material</w:t>
            </w:r>
          </w:p>
        </w:tc>
        <w:tc>
          <w:tcPr>
            <w:tcW w:w="1710" w:type="dxa"/>
            <w:tcBorders>
              <w:top w:val="single" w:sz="4" w:space="0" w:color="auto"/>
              <w:left w:val="single" w:sz="4" w:space="0" w:color="auto"/>
              <w:bottom w:val="single" w:sz="4" w:space="0" w:color="auto"/>
              <w:right w:val="single" w:sz="4" w:space="0" w:color="auto"/>
            </w:tcBorders>
          </w:tcPr>
          <w:p w14:paraId="2910E8E0" w14:textId="77777777" w:rsidR="00CD58D2" w:rsidRPr="00D670C1" w:rsidRDefault="00CD58D2" w:rsidP="00CD58D2">
            <w:pPr>
              <w:pStyle w:val="NoSpacing"/>
              <w:rPr>
                <w:rFonts w:cs="Calibri"/>
                <w:szCs w:val="20"/>
              </w:rPr>
            </w:pPr>
          </w:p>
        </w:tc>
        <w:tc>
          <w:tcPr>
            <w:tcW w:w="2304" w:type="dxa"/>
            <w:tcBorders>
              <w:top w:val="single" w:sz="4" w:space="0" w:color="auto"/>
              <w:left w:val="single" w:sz="4" w:space="0" w:color="auto"/>
              <w:bottom w:val="single" w:sz="4" w:space="0" w:color="auto"/>
              <w:right w:val="single" w:sz="4" w:space="0" w:color="auto"/>
            </w:tcBorders>
          </w:tcPr>
          <w:p w14:paraId="08C29FF6" w14:textId="77777777" w:rsidR="00CD58D2" w:rsidRPr="00D670C1" w:rsidRDefault="00CD58D2" w:rsidP="00CD58D2">
            <w:pPr>
              <w:pStyle w:val="NoSpacing"/>
              <w:rPr>
                <w:rFonts w:cs="Calibri"/>
                <w:szCs w:val="20"/>
              </w:rPr>
            </w:pPr>
          </w:p>
        </w:tc>
        <w:tc>
          <w:tcPr>
            <w:tcW w:w="2394" w:type="dxa"/>
            <w:tcBorders>
              <w:top w:val="single" w:sz="4" w:space="0" w:color="auto"/>
              <w:left w:val="single" w:sz="4" w:space="0" w:color="auto"/>
              <w:bottom w:val="single" w:sz="4" w:space="0" w:color="auto"/>
              <w:right w:val="single" w:sz="4" w:space="0" w:color="auto"/>
            </w:tcBorders>
          </w:tcPr>
          <w:p w14:paraId="2D7F57E4" w14:textId="77777777" w:rsidR="00CD58D2" w:rsidRPr="00D670C1" w:rsidRDefault="00CD58D2" w:rsidP="00CD58D2">
            <w:pPr>
              <w:pStyle w:val="NoSpacing"/>
              <w:rPr>
                <w:rFonts w:cs="Calibri"/>
                <w:szCs w:val="20"/>
              </w:rPr>
            </w:pPr>
          </w:p>
        </w:tc>
      </w:tr>
      <w:tr w:rsidR="00CD58D2" w14:paraId="204B89C5" w14:textId="77777777" w:rsidTr="00CD58D2">
        <w:trPr>
          <w:jc w:val="center"/>
        </w:trPr>
        <w:tc>
          <w:tcPr>
            <w:tcW w:w="9576" w:type="dxa"/>
            <w:gridSpan w:val="4"/>
            <w:tcBorders>
              <w:top w:val="single" w:sz="4" w:space="0" w:color="auto"/>
              <w:left w:val="single" w:sz="4" w:space="0" w:color="auto"/>
              <w:bottom w:val="single" w:sz="4" w:space="0" w:color="auto"/>
              <w:right w:val="single" w:sz="4" w:space="0" w:color="auto"/>
            </w:tcBorders>
            <w:hideMark/>
          </w:tcPr>
          <w:p w14:paraId="18B62F91" w14:textId="77777777" w:rsidR="00CD58D2" w:rsidRPr="00D670C1" w:rsidRDefault="00CD58D2" w:rsidP="00CD58D2">
            <w:pPr>
              <w:pStyle w:val="NoSpacing"/>
              <w:rPr>
                <w:rFonts w:cs="Calibri"/>
              </w:rPr>
            </w:pPr>
            <w:r w:rsidRPr="00D670C1">
              <w:rPr>
                <w:rFonts w:cs="Calibri"/>
              </w:rPr>
              <w:t>Item 2:</w:t>
            </w:r>
          </w:p>
        </w:tc>
      </w:tr>
      <w:tr w:rsidR="00CD58D2" w14:paraId="6B8D3859" w14:textId="77777777" w:rsidTr="00CD58D2">
        <w:trPr>
          <w:jc w:val="center"/>
        </w:trPr>
        <w:tc>
          <w:tcPr>
            <w:tcW w:w="3168" w:type="dxa"/>
            <w:tcBorders>
              <w:top w:val="single" w:sz="4" w:space="0" w:color="auto"/>
              <w:left w:val="single" w:sz="4" w:space="0" w:color="auto"/>
              <w:bottom w:val="single" w:sz="4" w:space="0" w:color="auto"/>
              <w:right w:val="single" w:sz="4" w:space="0" w:color="auto"/>
            </w:tcBorders>
            <w:hideMark/>
          </w:tcPr>
          <w:p w14:paraId="0CF117F9" w14:textId="77777777" w:rsidR="00CD58D2" w:rsidRPr="00D670C1" w:rsidRDefault="00CD58D2" w:rsidP="00CD58D2">
            <w:pPr>
              <w:pStyle w:val="NoSpacing"/>
              <w:rPr>
                <w:rFonts w:cs="Calibri"/>
              </w:rPr>
            </w:pPr>
            <w:r w:rsidRPr="00D670C1">
              <w:rPr>
                <w:rFonts w:cs="Calibri"/>
              </w:rPr>
              <w:t>Foreign Construction Material</w:t>
            </w:r>
          </w:p>
        </w:tc>
        <w:tc>
          <w:tcPr>
            <w:tcW w:w="1710" w:type="dxa"/>
            <w:tcBorders>
              <w:top w:val="single" w:sz="4" w:space="0" w:color="auto"/>
              <w:left w:val="single" w:sz="4" w:space="0" w:color="auto"/>
              <w:bottom w:val="single" w:sz="4" w:space="0" w:color="auto"/>
              <w:right w:val="single" w:sz="4" w:space="0" w:color="auto"/>
            </w:tcBorders>
          </w:tcPr>
          <w:p w14:paraId="183150ED" w14:textId="77777777" w:rsidR="00CD58D2" w:rsidRPr="00D670C1" w:rsidRDefault="00CD58D2" w:rsidP="00CD58D2">
            <w:pPr>
              <w:pStyle w:val="NoSpacing"/>
              <w:rPr>
                <w:rFonts w:cs="Calibri"/>
                <w:szCs w:val="20"/>
              </w:rPr>
            </w:pPr>
          </w:p>
        </w:tc>
        <w:tc>
          <w:tcPr>
            <w:tcW w:w="2304" w:type="dxa"/>
            <w:tcBorders>
              <w:top w:val="single" w:sz="4" w:space="0" w:color="auto"/>
              <w:left w:val="single" w:sz="4" w:space="0" w:color="auto"/>
              <w:bottom w:val="single" w:sz="4" w:space="0" w:color="auto"/>
              <w:right w:val="single" w:sz="4" w:space="0" w:color="auto"/>
            </w:tcBorders>
          </w:tcPr>
          <w:p w14:paraId="36FA40AE" w14:textId="77777777" w:rsidR="00CD58D2" w:rsidRPr="00D670C1" w:rsidRDefault="00CD58D2" w:rsidP="00CD58D2">
            <w:pPr>
              <w:pStyle w:val="NoSpacing"/>
              <w:rPr>
                <w:rFonts w:cs="Calibri"/>
                <w:szCs w:val="20"/>
              </w:rPr>
            </w:pPr>
          </w:p>
        </w:tc>
        <w:tc>
          <w:tcPr>
            <w:tcW w:w="2394" w:type="dxa"/>
            <w:tcBorders>
              <w:top w:val="single" w:sz="4" w:space="0" w:color="auto"/>
              <w:left w:val="single" w:sz="4" w:space="0" w:color="auto"/>
              <w:bottom w:val="single" w:sz="4" w:space="0" w:color="auto"/>
              <w:right w:val="single" w:sz="4" w:space="0" w:color="auto"/>
            </w:tcBorders>
          </w:tcPr>
          <w:p w14:paraId="39902FF9" w14:textId="77777777" w:rsidR="00CD58D2" w:rsidRPr="00D670C1" w:rsidRDefault="00CD58D2" w:rsidP="00CD58D2">
            <w:pPr>
              <w:pStyle w:val="NoSpacing"/>
              <w:rPr>
                <w:rFonts w:cs="Calibri"/>
                <w:szCs w:val="20"/>
              </w:rPr>
            </w:pPr>
          </w:p>
        </w:tc>
      </w:tr>
      <w:tr w:rsidR="00CD58D2" w14:paraId="736C4489" w14:textId="77777777" w:rsidTr="00CD58D2">
        <w:trPr>
          <w:jc w:val="center"/>
        </w:trPr>
        <w:tc>
          <w:tcPr>
            <w:tcW w:w="3168" w:type="dxa"/>
            <w:tcBorders>
              <w:top w:val="single" w:sz="4" w:space="0" w:color="auto"/>
              <w:left w:val="single" w:sz="4" w:space="0" w:color="auto"/>
              <w:bottom w:val="single" w:sz="4" w:space="0" w:color="auto"/>
              <w:right w:val="single" w:sz="4" w:space="0" w:color="auto"/>
            </w:tcBorders>
            <w:hideMark/>
          </w:tcPr>
          <w:p w14:paraId="23B7A6D2" w14:textId="77777777" w:rsidR="00CD58D2" w:rsidRPr="00D670C1" w:rsidRDefault="00CD58D2" w:rsidP="00CD58D2">
            <w:pPr>
              <w:pStyle w:val="NoSpacing"/>
              <w:rPr>
                <w:rFonts w:cs="Calibri"/>
              </w:rPr>
            </w:pPr>
            <w:r w:rsidRPr="00D670C1">
              <w:rPr>
                <w:rFonts w:cs="Calibri"/>
              </w:rPr>
              <w:t>Domestic Construction Material</w:t>
            </w:r>
          </w:p>
        </w:tc>
        <w:tc>
          <w:tcPr>
            <w:tcW w:w="1710" w:type="dxa"/>
            <w:tcBorders>
              <w:top w:val="single" w:sz="4" w:space="0" w:color="auto"/>
              <w:left w:val="single" w:sz="4" w:space="0" w:color="auto"/>
              <w:bottom w:val="single" w:sz="4" w:space="0" w:color="auto"/>
              <w:right w:val="single" w:sz="4" w:space="0" w:color="auto"/>
            </w:tcBorders>
          </w:tcPr>
          <w:p w14:paraId="57877CC3" w14:textId="77777777" w:rsidR="00CD58D2" w:rsidRPr="00D670C1" w:rsidRDefault="00CD58D2" w:rsidP="00CD58D2">
            <w:pPr>
              <w:pStyle w:val="NoSpacing"/>
              <w:rPr>
                <w:rFonts w:cs="Calibri"/>
                <w:szCs w:val="20"/>
              </w:rPr>
            </w:pPr>
          </w:p>
        </w:tc>
        <w:tc>
          <w:tcPr>
            <w:tcW w:w="2304" w:type="dxa"/>
            <w:tcBorders>
              <w:top w:val="single" w:sz="4" w:space="0" w:color="auto"/>
              <w:left w:val="single" w:sz="4" w:space="0" w:color="auto"/>
              <w:bottom w:val="single" w:sz="4" w:space="0" w:color="auto"/>
              <w:right w:val="single" w:sz="4" w:space="0" w:color="auto"/>
            </w:tcBorders>
          </w:tcPr>
          <w:p w14:paraId="03CA20B5" w14:textId="77777777" w:rsidR="00CD58D2" w:rsidRPr="00D670C1" w:rsidRDefault="00CD58D2" w:rsidP="00CD58D2">
            <w:pPr>
              <w:pStyle w:val="NoSpacing"/>
              <w:rPr>
                <w:rFonts w:cs="Calibri"/>
                <w:szCs w:val="20"/>
              </w:rPr>
            </w:pPr>
          </w:p>
        </w:tc>
        <w:tc>
          <w:tcPr>
            <w:tcW w:w="2394" w:type="dxa"/>
            <w:tcBorders>
              <w:top w:val="single" w:sz="4" w:space="0" w:color="auto"/>
              <w:left w:val="single" w:sz="4" w:space="0" w:color="auto"/>
              <w:bottom w:val="single" w:sz="4" w:space="0" w:color="auto"/>
              <w:right w:val="single" w:sz="4" w:space="0" w:color="auto"/>
            </w:tcBorders>
          </w:tcPr>
          <w:p w14:paraId="7C556763" w14:textId="77777777" w:rsidR="00CD58D2" w:rsidRPr="00D670C1" w:rsidRDefault="00CD58D2" w:rsidP="00CD58D2">
            <w:pPr>
              <w:pStyle w:val="NoSpacing"/>
              <w:rPr>
                <w:rFonts w:cs="Calibri"/>
                <w:szCs w:val="20"/>
              </w:rPr>
            </w:pPr>
          </w:p>
        </w:tc>
      </w:tr>
    </w:tbl>
    <w:p w14:paraId="1B8E3A7A" w14:textId="77777777" w:rsidR="00CD58D2" w:rsidRPr="00D670C1" w:rsidRDefault="00CD58D2" w:rsidP="00CD58D2">
      <w:pPr>
        <w:pStyle w:val="pcellbody"/>
        <w:spacing w:before="0" w:beforeAutospacing="0" w:after="0" w:afterAutospacing="0"/>
        <w:rPr>
          <w:rFonts w:asciiTheme="minorHAnsi" w:hAnsiTheme="minorHAnsi" w:cstheme="minorHAnsi"/>
          <w:sz w:val="20"/>
          <w:szCs w:val="20"/>
        </w:rPr>
      </w:pPr>
    </w:p>
    <w:p w14:paraId="3A6613CA" w14:textId="77777777" w:rsidR="00CD58D2" w:rsidRPr="009A6258" w:rsidRDefault="00CD58D2" w:rsidP="00CD58D2">
      <w:r w:rsidRPr="009A6258">
        <w:lastRenderedPageBreak/>
        <w:t>[</w:t>
      </w:r>
      <w:r w:rsidRPr="009A6258">
        <w:rPr>
          <w:rStyle w:val="Emphasis"/>
          <w:rFonts w:eastAsiaTheme="majorEastAsia" w:cstheme="minorHAnsi"/>
          <w:szCs w:val="20"/>
        </w:rPr>
        <w:t>List name, address, telephone number, and contact for suppliers surveyed. Attach copy of response; if oral, attach summary.</w:t>
      </w:r>
      <w:r w:rsidRPr="009A6258">
        <w:t>]</w:t>
      </w:r>
      <w:bookmarkStart w:id="61" w:name="wp1169575"/>
      <w:bookmarkEnd w:id="61"/>
    </w:p>
    <w:p w14:paraId="7912126F" w14:textId="77777777" w:rsidR="00CD58D2" w:rsidRPr="009A6258" w:rsidRDefault="00CD58D2" w:rsidP="00CD58D2">
      <w:r w:rsidRPr="009A6258">
        <w:t>[</w:t>
      </w:r>
      <w:r w:rsidRPr="009A6258">
        <w:rPr>
          <w:rStyle w:val="Emphasis"/>
          <w:rFonts w:eastAsiaTheme="majorEastAsia" w:cstheme="minorHAnsi"/>
          <w:szCs w:val="20"/>
        </w:rPr>
        <w:t>Include other applicable supporting information</w:t>
      </w:r>
      <w:r w:rsidRPr="009A6258">
        <w:t>.]</w:t>
      </w:r>
    </w:p>
    <w:p w14:paraId="455A154C" w14:textId="77777777" w:rsidR="00CD58D2" w:rsidRPr="009A6258" w:rsidRDefault="00CD58D2" w:rsidP="00CD58D2">
      <w:bookmarkStart w:id="62" w:name="wp1169576"/>
      <w:bookmarkEnd w:id="62"/>
      <w:r w:rsidRPr="009A6258">
        <w:t xml:space="preserve">[* </w:t>
      </w:r>
      <w:r w:rsidRPr="009A6258">
        <w:rPr>
          <w:rStyle w:val="Emphasis"/>
          <w:rFonts w:eastAsiaTheme="majorEastAsia" w:cstheme="minorHAnsi"/>
          <w:szCs w:val="20"/>
        </w:rPr>
        <w:t>Include all delivery costs to the construction site and any applicable duty (whether or not a duty-free entry certificate is issued)</w:t>
      </w:r>
      <w:r w:rsidRPr="009A6258">
        <w:t>.]</w:t>
      </w:r>
    </w:p>
    <w:p w14:paraId="2BEFF0E2" w14:textId="77777777" w:rsidR="00CD58D2" w:rsidRDefault="00CD58D2" w:rsidP="00CD58D2">
      <w:pPr>
        <w:jc w:val="center"/>
      </w:pPr>
      <w:r>
        <w:t>(End of Clause)</w:t>
      </w:r>
    </w:p>
    <w:p w14:paraId="2EF8D3A3" w14:textId="77777777" w:rsidR="00CD58D2" w:rsidRDefault="00CD58D2" w:rsidP="00CD58D2">
      <w:pPr>
        <w:pStyle w:val="Heading2"/>
      </w:pPr>
      <w:bookmarkStart w:id="63" w:name="_Toc532801571"/>
      <w:r w:rsidRPr="00CD58D2">
        <w:rPr>
          <w:highlight w:val="yellow"/>
        </w:rPr>
        <w:t>4.9 52.228-5 INSURANCE—WORK ON A GOVERNMENT INSTALLATION (JAN 1997)</w:t>
      </w:r>
      <w:bookmarkEnd w:id="63"/>
    </w:p>
    <w:p w14:paraId="1ADBDD46" w14:textId="77777777" w:rsidR="00CD58D2" w:rsidRDefault="00CD58D2" w:rsidP="00CD58D2">
      <w:r>
        <w:t xml:space="preserve">  (a) The Contractor shall, at its own expense, provide and maintain during the entire performance of this contract, at least the kinds and minimum amounts of insurance required in the Schedule or elsewhere in the contract.</w:t>
      </w:r>
    </w:p>
    <w:p w14:paraId="7FC47DB9" w14:textId="77777777" w:rsidR="00CD58D2" w:rsidRDefault="00CD58D2" w:rsidP="00CD58D2">
      <w:r>
        <w:t xml:space="preserve">  (b) Before commencing work under this contract, the Contractor shall notify the Contracting Officer in writing that the required insurance has been obtained. The policies evidencing required insurance shall contain an endorsement to the effect that any cancellation or any material change adversely affecting the Government's interest shall not be effective—</w:t>
      </w:r>
    </w:p>
    <w:p w14:paraId="3018245C" w14:textId="77777777" w:rsidR="00CD58D2" w:rsidRDefault="00CD58D2" w:rsidP="00CD58D2">
      <w:r>
        <w:t xml:space="preserve">    (1) For such period as the laws of the State in which this contract is to be performed prescribe; or</w:t>
      </w:r>
    </w:p>
    <w:p w14:paraId="2937A488" w14:textId="77777777" w:rsidR="00CD58D2" w:rsidRDefault="00CD58D2" w:rsidP="00CD58D2">
      <w:r>
        <w:t xml:space="preserve">    (2) Until 30 days after the insurer or the Contractor gives written notice to the Contracting Officer, whichever period is longer.</w:t>
      </w:r>
    </w:p>
    <w:p w14:paraId="56AFB758" w14:textId="77777777" w:rsidR="00CD58D2" w:rsidRDefault="00CD58D2" w:rsidP="00CD58D2">
      <w:r>
        <w:t xml:space="preserve">  (c) The Contractor shall insert the substance of this clause, including this paragraph (c), in subcontracts under this contract that require work on a Government installation and shall require subcontractors to provide and maintain the insurance required in the Schedule or elsewhere in the contract. The Contractor shall maintain a copy of all subcontractors' proofs of required </w:t>
      </w:r>
      <w:proofErr w:type="gramStart"/>
      <w:r>
        <w:t>insurance, and</w:t>
      </w:r>
      <w:proofErr w:type="gramEnd"/>
      <w:r>
        <w:t xml:space="preserve"> shall make copies available to the Contracting Officer upon request.</w:t>
      </w:r>
    </w:p>
    <w:p w14:paraId="2E197ED1" w14:textId="77777777" w:rsidR="00CD58D2" w:rsidRDefault="00CD58D2" w:rsidP="00CD58D2">
      <w:pPr>
        <w:jc w:val="center"/>
      </w:pPr>
      <w:r>
        <w:t>(End of Clause)</w:t>
      </w:r>
    </w:p>
    <w:p w14:paraId="2322D538" w14:textId="77777777" w:rsidR="00CD58D2" w:rsidRDefault="00CD58D2" w:rsidP="00CD58D2">
      <w:pPr>
        <w:pStyle w:val="Heading2"/>
      </w:pPr>
      <w:bookmarkStart w:id="64" w:name="_Toc532801572"/>
      <w:r w:rsidRPr="00CD58D2">
        <w:rPr>
          <w:highlight w:val="yellow"/>
        </w:rPr>
        <w:t>4.10   SUPPLEMENTAL INSURANCE REQUIREMENTS</w:t>
      </w:r>
      <w:bookmarkEnd w:id="64"/>
    </w:p>
    <w:p w14:paraId="0A5A8F27" w14:textId="77777777" w:rsidR="00CD58D2" w:rsidRDefault="00CD58D2" w:rsidP="00CD58D2">
      <w:r>
        <w:t xml:space="preserve">  In accordance with FAR 28.307-2 and FAR 52.228-5, the following minimum coverage shall apply to this contract:</w:t>
      </w:r>
    </w:p>
    <w:p w14:paraId="4F327B6C" w14:textId="77777777" w:rsidR="00CD58D2" w:rsidRDefault="00CD58D2" w:rsidP="00CD58D2">
      <w:r>
        <w:t xml:space="preserve">  (a)  Workers' compensation and </w:t>
      </w:r>
      <w:proofErr w:type="gramStart"/>
      <w:r>
        <w:t>employers</w:t>
      </w:r>
      <w:proofErr w:type="gramEnd"/>
      <w:r>
        <w:t xml:space="preserve"> liability:  Contractors are required to comply with applicable Federal and State workers' compensation and occupational disease statutes.  If occupational diseases are not compensable under those statutes, they shall be covered under the employer's liability section of the insurance policy, except when contract operations are so commingled with a Contractor's commercial operations that it would not be practical to require this coverage.  Employer's liability coverage of at least $100,000 is required, except in States with exclusive or monopolistic funds that do not permit workers' compensation to be written by private carriers.</w:t>
      </w:r>
    </w:p>
    <w:p w14:paraId="5EB5B72C" w14:textId="77777777" w:rsidR="00CD58D2" w:rsidRDefault="00CD58D2" w:rsidP="00CD58D2">
      <w:r>
        <w:t xml:space="preserve">  (b)  General Liability: $500,000.00 per occurrences.</w:t>
      </w:r>
    </w:p>
    <w:p w14:paraId="7C41041F" w14:textId="77777777" w:rsidR="00CD58D2" w:rsidRDefault="00CD58D2" w:rsidP="00CD58D2">
      <w:r>
        <w:lastRenderedPageBreak/>
        <w:t xml:space="preserve">  (c)  Automobile liability: $200,000.00 per person; $500,000.00 per occurrence and $20,000.00 property damage.</w:t>
      </w:r>
    </w:p>
    <w:p w14:paraId="6548241A" w14:textId="77777777" w:rsidR="00CD58D2" w:rsidRDefault="00CD58D2" w:rsidP="00CD58D2">
      <w:r>
        <w:t xml:space="preserve">  (d)  The successful bidder must present to the Contracting Officer, prior to award, evidence of general liability insurance without any exclusionary clauses for asbestos that would void the general liability coverage.</w:t>
      </w:r>
    </w:p>
    <w:p w14:paraId="1B9DE99E" w14:textId="77777777" w:rsidR="00CD58D2" w:rsidRDefault="00CD58D2" w:rsidP="00CD58D2">
      <w:pPr>
        <w:jc w:val="center"/>
      </w:pPr>
      <w:r>
        <w:t>(End of Clause)</w:t>
      </w:r>
    </w:p>
    <w:p w14:paraId="141802A8" w14:textId="77777777" w:rsidR="00CD58D2" w:rsidRDefault="00CD58D2" w:rsidP="00CD58D2">
      <w:pPr>
        <w:pStyle w:val="Heading2"/>
      </w:pPr>
      <w:bookmarkStart w:id="65" w:name="_Toc532801573"/>
      <w:r w:rsidRPr="00CD58D2">
        <w:rPr>
          <w:highlight w:val="yellow"/>
        </w:rPr>
        <w:t>4.11 52.252-2 CLAUSES INCORPORATED BY REFERENCE (FEB 1998)</w:t>
      </w:r>
      <w:bookmarkEnd w:id="65"/>
    </w:p>
    <w:p w14:paraId="782A999B" w14:textId="77777777" w:rsidR="00CD58D2" w:rsidRDefault="00CD58D2" w:rsidP="00CD58D2">
      <w: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w:t>
      </w:r>
      <w:proofErr w:type="spellStart"/>
      <w:r>
        <w:t>es</w:t>
      </w:r>
      <w:proofErr w:type="spellEnd"/>
      <w:r>
        <w:t>):</w:t>
      </w:r>
    </w:p>
    <w:p w14:paraId="1553C074" w14:textId="77777777" w:rsidR="00CD58D2" w:rsidRDefault="00CD58D2" w:rsidP="00CD58D2">
      <w:pPr>
        <w:pStyle w:val="NoSpacing"/>
        <w:spacing w:before="160"/>
      </w:pPr>
      <w:r>
        <w:t xml:space="preserve">  </w:t>
      </w:r>
      <w:hyperlink r:id="rId39" w:history="1">
        <w:r w:rsidRPr="00017BE0">
          <w:rPr>
            <w:rStyle w:val="Hyperlink"/>
          </w:rPr>
          <w:t>http://www.acquisition.gov/far/index.html</w:t>
        </w:r>
      </w:hyperlink>
    </w:p>
    <w:p w14:paraId="490AE068" w14:textId="77777777" w:rsidR="00CD58D2" w:rsidRDefault="00CD58D2" w:rsidP="00CD58D2">
      <w:pPr>
        <w:pStyle w:val="NoSpacing"/>
      </w:pPr>
      <w:r>
        <w:t xml:space="preserve">  </w:t>
      </w:r>
      <w:hyperlink r:id="rId40" w:history="1">
        <w:r w:rsidRPr="00017BE0">
          <w:rPr>
            <w:rStyle w:val="Hyperlink"/>
          </w:rPr>
          <w:t>http://www.va.gov/oal/library/vaar/</w:t>
        </w:r>
      </w:hyperlink>
    </w:p>
    <w:p w14:paraId="414FCD73" w14:textId="77777777" w:rsidR="00CD58D2" w:rsidRDefault="00CD58D2" w:rsidP="00CD58D2">
      <w:pPr>
        <w:pStyle w:val="NoSpacing"/>
      </w:pPr>
    </w:p>
    <w:p w14:paraId="2D897C2F" w14:textId="77777777" w:rsidR="00CD58D2" w:rsidRDefault="00CD58D2" w:rsidP="00CD58D2">
      <w:pPr>
        <w:pStyle w:val="NoSpacing"/>
      </w:pPr>
      <w:r>
        <w:t xml:space="preserve">  </w:t>
      </w:r>
    </w:p>
    <w:p w14:paraId="0E6DF4E3" w14:textId="77777777" w:rsidR="00CD58D2" w:rsidRDefault="00CD58D2" w:rsidP="00CD58D2">
      <w:pPr>
        <w:jc w:val="center"/>
      </w:pPr>
      <w:r>
        <w:t>(End of Clause)</w:t>
      </w:r>
    </w:p>
    <w:tbl>
      <w:tblPr>
        <w:tblStyle w:val="HTMLPreformatted"/>
        <w:tblW w:w="0" w:type="auto"/>
        <w:tblInd w:w="432" w:type="dxa"/>
        <w:tblLayout w:type="fixed"/>
        <w:tblLook w:val="04A0" w:firstRow="1" w:lastRow="0" w:firstColumn="1" w:lastColumn="0" w:noHBand="0" w:noVBand="1"/>
      </w:tblPr>
      <w:tblGrid>
        <w:gridCol w:w="288"/>
        <w:gridCol w:w="1440"/>
        <w:gridCol w:w="6192"/>
        <w:gridCol w:w="1440"/>
      </w:tblGrid>
      <w:tr w:rsidR="00CD58D2" w14:paraId="1C4A8F8D" w14:textId="77777777" w:rsidTr="00CD58D2">
        <w:tc>
          <w:tcPr>
            <w:tcW w:w="288" w:type="dxa"/>
          </w:tcPr>
          <w:p w14:paraId="2B586BD4" w14:textId="77777777" w:rsidR="00CD58D2" w:rsidRDefault="00CD58D2" w:rsidP="00CD58D2">
            <w:pPr>
              <w:pStyle w:val="ByReference"/>
            </w:pPr>
          </w:p>
        </w:tc>
        <w:tc>
          <w:tcPr>
            <w:tcW w:w="1440" w:type="dxa"/>
          </w:tcPr>
          <w:p w14:paraId="7A2D62CD" w14:textId="77777777" w:rsidR="00CD58D2" w:rsidRDefault="00CD58D2" w:rsidP="00CD58D2">
            <w:pPr>
              <w:pStyle w:val="ByReference"/>
            </w:pPr>
            <w:r>
              <w:rPr>
                <w:b/>
                <w:u w:val="single"/>
              </w:rPr>
              <w:t>FAR Number</w:t>
            </w:r>
          </w:p>
        </w:tc>
        <w:tc>
          <w:tcPr>
            <w:tcW w:w="6192" w:type="dxa"/>
          </w:tcPr>
          <w:p w14:paraId="3A345AEB" w14:textId="77777777" w:rsidR="00CD58D2" w:rsidRDefault="00CD58D2" w:rsidP="00CD58D2">
            <w:pPr>
              <w:pStyle w:val="ByReference"/>
            </w:pPr>
            <w:r>
              <w:rPr>
                <w:b/>
                <w:u w:val="single"/>
              </w:rPr>
              <w:t>Title</w:t>
            </w:r>
          </w:p>
        </w:tc>
        <w:tc>
          <w:tcPr>
            <w:tcW w:w="1440" w:type="dxa"/>
          </w:tcPr>
          <w:p w14:paraId="0590BA5F" w14:textId="77777777" w:rsidR="00CD58D2" w:rsidRDefault="00CD58D2" w:rsidP="00CD58D2">
            <w:pPr>
              <w:pStyle w:val="ByReference"/>
            </w:pPr>
            <w:r>
              <w:rPr>
                <w:b/>
                <w:u w:val="single"/>
              </w:rPr>
              <w:t>Date</w:t>
            </w:r>
          </w:p>
        </w:tc>
      </w:tr>
      <w:tr w:rsidR="00CD58D2" w14:paraId="699F1A05" w14:textId="77777777" w:rsidTr="00CD58D2">
        <w:tc>
          <w:tcPr>
            <w:tcW w:w="288" w:type="dxa"/>
          </w:tcPr>
          <w:p w14:paraId="7371E12C" w14:textId="77777777" w:rsidR="00CD58D2" w:rsidRDefault="00CD58D2" w:rsidP="00CD58D2">
            <w:pPr>
              <w:pStyle w:val="ByReference"/>
            </w:pPr>
          </w:p>
        </w:tc>
        <w:tc>
          <w:tcPr>
            <w:tcW w:w="1440" w:type="dxa"/>
          </w:tcPr>
          <w:p w14:paraId="72D843BA" w14:textId="77777777" w:rsidR="00CD58D2" w:rsidRDefault="00CD58D2" w:rsidP="00CD58D2">
            <w:pPr>
              <w:pStyle w:val="ByReference"/>
            </w:pPr>
            <w:r>
              <w:t>52.202-1</w:t>
            </w:r>
          </w:p>
        </w:tc>
        <w:tc>
          <w:tcPr>
            <w:tcW w:w="6192" w:type="dxa"/>
          </w:tcPr>
          <w:p w14:paraId="6DAB2264" w14:textId="77777777" w:rsidR="00CD58D2" w:rsidRDefault="00CD58D2" w:rsidP="00CD58D2">
            <w:pPr>
              <w:pStyle w:val="ByReference"/>
            </w:pPr>
            <w:r>
              <w:t>DEFINITIONS</w:t>
            </w:r>
          </w:p>
        </w:tc>
        <w:tc>
          <w:tcPr>
            <w:tcW w:w="1440" w:type="dxa"/>
          </w:tcPr>
          <w:p w14:paraId="59533EDA" w14:textId="77777777" w:rsidR="00CD58D2" w:rsidRDefault="00CD58D2" w:rsidP="00CD58D2">
            <w:pPr>
              <w:pStyle w:val="ByReference"/>
            </w:pPr>
            <w:r>
              <w:t>NOV 2013</w:t>
            </w:r>
          </w:p>
        </w:tc>
      </w:tr>
      <w:tr w:rsidR="00CD58D2" w14:paraId="4AB60DA0" w14:textId="77777777" w:rsidTr="00CD58D2">
        <w:tc>
          <w:tcPr>
            <w:tcW w:w="288" w:type="dxa"/>
          </w:tcPr>
          <w:p w14:paraId="17B61014" w14:textId="77777777" w:rsidR="00CD58D2" w:rsidRDefault="00CD58D2" w:rsidP="00CD58D2">
            <w:pPr>
              <w:pStyle w:val="ByReference"/>
            </w:pPr>
          </w:p>
        </w:tc>
        <w:tc>
          <w:tcPr>
            <w:tcW w:w="1440" w:type="dxa"/>
          </w:tcPr>
          <w:p w14:paraId="3E939613" w14:textId="77777777" w:rsidR="00CD58D2" w:rsidRDefault="00CD58D2" w:rsidP="00CD58D2">
            <w:pPr>
              <w:pStyle w:val="ByReference"/>
            </w:pPr>
            <w:r>
              <w:t>52.203-3</w:t>
            </w:r>
          </w:p>
        </w:tc>
        <w:tc>
          <w:tcPr>
            <w:tcW w:w="6192" w:type="dxa"/>
          </w:tcPr>
          <w:p w14:paraId="3EF12354" w14:textId="77777777" w:rsidR="00CD58D2" w:rsidRDefault="00CD58D2" w:rsidP="00CD58D2">
            <w:pPr>
              <w:pStyle w:val="ByReference"/>
            </w:pPr>
            <w:r>
              <w:t>GRATUITIES</w:t>
            </w:r>
          </w:p>
        </w:tc>
        <w:tc>
          <w:tcPr>
            <w:tcW w:w="1440" w:type="dxa"/>
          </w:tcPr>
          <w:p w14:paraId="43E531D8" w14:textId="77777777" w:rsidR="00CD58D2" w:rsidRDefault="00CD58D2" w:rsidP="00CD58D2">
            <w:pPr>
              <w:pStyle w:val="ByReference"/>
            </w:pPr>
            <w:r>
              <w:t>APR 1984</w:t>
            </w:r>
          </w:p>
        </w:tc>
      </w:tr>
      <w:tr w:rsidR="00CD58D2" w14:paraId="42CDE5C2" w14:textId="77777777" w:rsidTr="00CD58D2">
        <w:tc>
          <w:tcPr>
            <w:tcW w:w="288" w:type="dxa"/>
          </w:tcPr>
          <w:p w14:paraId="45358B04" w14:textId="77777777" w:rsidR="00CD58D2" w:rsidRDefault="00CD58D2" w:rsidP="00CD58D2">
            <w:pPr>
              <w:pStyle w:val="ByReference"/>
            </w:pPr>
          </w:p>
        </w:tc>
        <w:tc>
          <w:tcPr>
            <w:tcW w:w="1440" w:type="dxa"/>
          </w:tcPr>
          <w:p w14:paraId="3222F4C4" w14:textId="77777777" w:rsidR="00CD58D2" w:rsidRDefault="00CD58D2" w:rsidP="00CD58D2">
            <w:pPr>
              <w:pStyle w:val="ByReference"/>
            </w:pPr>
            <w:r>
              <w:t>52.203-5</w:t>
            </w:r>
          </w:p>
        </w:tc>
        <w:tc>
          <w:tcPr>
            <w:tcW w:w="6192" w:type="dxa"/>
          </w:tcPr>
          <w:p w14:paraId="0214D4A7" w14:textId="77777777" w:rsidR="00CD58D2" w:rsidRDefault="00CD58D2" w:rsidP="00CD58D2">
            <w:pPr>
              <w:pStyle w:val="ByReference"/>
            </w:pPr>
            <w:r>
              <w:t>COVENANT AGAINST CONTINGENT FEES</w:t>
            </w:r>
          </w:p>
        </w:tc>
        <w:tc>
          <w:tcPr>
            <w:tcW w:w="1440" w:type="dxa"/>
          </w:tcPr>
          <w:p w14:paraId="742ECF26" w14:textId="77777777" w:rsidR="00CD58D2" w:rsidRDefault="00CD58D2" w:rsidP="00CD58D2">
            <w:pPr>
              <w:pStyle w:val="ByReference"/>
            </w:pPr>
            <w:r>
              <w:t>MAY 2014</w:t>
            </w:r>
          </w:p>
        </w:tc>
      </w:tr>
      <w:tr w:rsidR="00CD58D2" w14:paraId="36F026FC" w14:textId="77777777" w:rsidTr="00CD58D2">
        <w:tc>
          <w:tcPr>
            <w:tcW w:w="288" w:type="dxa"/>
          </w:tcPr>
          <w:p w14:paraId="6FF4251B" w14:textId="77777777" w:rsidR="00CD58D2" w:rsidRDefault="00CD58D2" w:rsidP="00CD58D2">
            <w:pPr>
              <w:pStyle w:val="ByReference"/>
            </w:pPr>
          </w:p>
        </w:tc>
        <w:tc>
          <w:tcPr>
            <w:tcW w:w="1440" w:type="dxa"/>
          </w:tcPr>
          <w:p w14:paraId="044070A7" w14:textId="77777777" w:rsidR="00CD58D2" w:rsidRDefault="00CD58D2" w:rsidP="00CD58D2">
            <w:pPr>
              <w:pStyle w:val="ByReference"/>
            </w:pPr>
            <w:r>
              <w:t>52.203-6</w:t>
            </w:r>
          </w:p>
        </w:tc>
        <w:tc>
          <w:tcPr>
            <w:tcW w:w="6192" w:type="dxa"/>
          </w:tcPr>
          <w:p w14:paraId="372E6340" w14:textId="77777777" w:rsidR="00CD58D2" w:rsidRDefault="00CD58D2" w:rsidP="00CD58D2">
            <w:pPr>
              <w:pStyle w:val="ByReference"/>
            </w:pPr>
            <w:r>
              <w:t>RESTRICTIONS ON SUBCONTRACTOR SALES TO THE GOVERNMENT</w:t>
            </w:r>
          </w:p>
        </w:tc>
        <w:tc>
          <w:tcPr>
            <w:tcW w:w="1440" w:type="dxa"/>
          </w:tcPr>
          <w:p w14:paraId="09A26B04" w14:textId="77777777" w:rsidR="00CD58D2" w:rsidRDefault="00CD58D2" w:rsidP="00CD58D2">
            <w:pPr>
              <w:pStyle w:val="ByReference"/>
            </w:pPr>
            <w:r>
              <w:t>SEP 2006</w:t>
            </w:r>
          </w:p>
        </w:tc>
      </w:tr>
      <w:tr w:rsidR="00CD58D2" w14:paraId="395E2884" w14:textId="77777777" w:rsidTr="00CD58D2">
        <w:tc>
          <w:tcPr>
            <w:tcW w:w="288" w:type="dxa"/>
          </w:tcPr>
          <w:p w14:paraId="361463AB" w14:textId="77777777" w:rsidR="00CD58D2" w:rsidRDefault="00CD58D2" w:rsidP="00CD58D2">
            <w:pPr>
              <w:pStyle w:val="ByReference"/>
            </w:pPr>
          </w:p>
        </w:tc>
        <w:tc>
          <w:tcPr>
            <w:tcW w:w="1440" w:type="dxa"/>
          </w:tcPr>
          <w:p w14:paraId="474073F5" w14:textId="77777777" w:rsidR="00CD58D2" w:rsidRDefault="00CD58D2" w:rsidP="00CD58D2">
            <w:pPr>
              <w:pStyle w:val="ByReference"/>
            </w:pPr>
            <w:r>
              <w:t>52.203-7</w:t>
            </w:r>
          </w:p>
        </w:tc>
        <w:tc>
          <w:tcPr>
            <w:tcW w:w="6192" w:type="dxa"/>
          </w:tcPr>
          <w:p w14:paraId="0EAD59DF" w14:textId="77777777" w:rsidR="00CD58D2" w:rsidRDefault="00CD58D2" w:rsidP="00CD58D2">
            <w:pPr>
              <w:pStyle w:val="ByReference"/>
            </w:pPr>
            <w:r>
              <w:t>ANTI-KICKBACK PROCEDURES</w:t>
            </w:r>
          </w:p>
        </w:tc>
        <w:tc>
          <w:tcPr>
            <w:tcW w:w="1440" w:type="dxa"/>
          </w:tcPr>
          <w:p w14:paraId="2B5D67A6" w14:textId="77777777" w:rsidR="00CD58D2" w:rsidRDefault="00CD58D2" w:rsidP="00CD58D2">
            <w:pPr>
              <w:pStyle w:val="ByReference"/>
            </w:pPr>
            <w:r>
              <w:t>MAY 2014</w:t>
            </w:r>
          </w:p>
        </w:tc>
      </w:tr>
      <w:tr w:rsidR="00CD58D2" w14:paraId="57781AFA" w14:textId="77777777" w:rsidTr="00CD58D2">
        <w:tc>
          <w:tcPr>
            <w:tcW w:w="288" w:type="dxa"/>
          </w:tcPr>
          <w:p w14:paraId="6C45284B" w14:textId="77777777" w:rsidR="00CD58D2" w:rsidRDefault="00CD58D2" w:rsidP="00CD58D2">
            <w:pPr>
              <w:pStyle w:val="ByReference"/>
            </w:pPr>
          </w:p>
        </w:tc>
        <w:tc>
          <w:tcPr>
            <w:tcW w:w="1440" w:type="dxa"/>
          </w:tcPr>
          <w:p w14:paraId="3427A501" w14:textId="77777777" w:rsidR="00CD58D2" w:rsidRDefault="00CD58D2" w:rsidP="00CD58D2">
            <w:pPr>
              <w:pStyle w:val="ByReference"/>
            </w:pPr>
            <w:r>
              <w:t>52.203-8</w:t>
            </w:r>
          </w:p>
        </w:tc>
        <w:tc>
          <w:tcPr>
            <w:tcW w:w="6192" w:type="dxa"/>
          </w:tcPr>
          <w:p w14:paraId="6FF1F698" w14:textId="77777777" w:rsidR="00CD58D2" w:rsidRDefault="00CD58D2" w:rsidP="00CD58D2">
            <w:pPr>
              <w:pStyle w:val="ByReference"/>
            </w:pPr>
            <w:r>
              <w:t>CANCELLATION, RESCISSION, AND RECOVERY OF FUNDS FOR ILLEGAL OR IMPROPER ACTIVITY</w:t>
            </w:r>
          </w:p>
        </w:tc>
        <w:tc>
          <w:tcPr>
            <w:tcW w:w="1440" w:type="dxa"/>
          </w:tcPr>
          <w:p w14:paraId="308E2041" w14:textId="77777777" w:rsidR="00CD58D2" w:rsidRDefault="00CD58D2" w:rsidP="00CD58D2">
            <w:pPr>
              <w:pStyle w:val="ByReference"/>
            </w:pPr>
            <w:r>
              <w:t>MAY 2014</w:t>
            </w:r>
          </w:p>
        </w:tc>
      </w:tr>
      <w:tr w:rsidR="00CD58D2" w14:paraId="4D6D2AF3" w14:textId="77777777" w:rsidTr="00CD58D2">
        <w:tc>
          <w:tcPr>
            <w:tcW w:w="288" w:type="dxa"/>
          </w:tcPr>
          <w:p w14:paraId="35AFDFF5" w14:textId="77777777" w:rsidR="00CD58D2" w:rsidRDefault="00CD58D2" w:rsidP="00CD58D2">
            <w:pPr>
              <w:pStyle w:val="ByReference"/>
            </w:pPr>
          </w:p>
        </w:tc>
        <w:tc>
          <w:tcPr>
            <w:tcW w:w="1440" w:type="dxa"/>
          </w:tcPr>
          <w:p w14:paraId="372F8C80" w14:textId="77777777" w:rsidR="00CD58D2" w:rsidRDefault="00CD58D2" w:rsidP="00CD58D2">
            <w:pPr>
              <w:pStyle w:val="ByReference"/>
            </w:pPr>
            <w:r>
              <w:t>52.203-10</w:t>
            </w:r>
          </w:p>
        </w:tc>
        <w:tc>
          <w:tcPr>
            <w:tcW w:w="6192" w:type="dxa"/>
          </w:tcPr>
          <w:p w14:paraId="362DE3D1" w14:textId="77777777" w:rsidR="00CD58D2" w:rsidRDefault="00CD58D2" w:rsidP="00CD58D2">
            <w:pPr>
              <w:pStyle w:val="ByReference"/>
            </w:pPr>
            <w:r>
              <w:t>PRICE OR FEE ADJUSTMENT FOR ILLEGAL OR IMPROPER ACTIVITY</w:t>
            </w:r>
          </w:p>
        </w:tc>
        <w:tc>
          <w:tcPr>
            <w:tcW w:w="1440" w:type="dxa"/>
          </w:tcPr>
          <w:p w14:paraId="1989902F" w14:textId="77777777" w:rsidR="00CD58D2" w:rsidRDefault="00CD58D2" w:rsidP="00CD58D2">
            <w:pPr>
              <w:pStyle w:val="ByReference"/>
            </w:pPr>
            <w:r>
              <w:t>MAY 2014</w:t>
            </w:r>
          </w:p>
        </w:tc>
      </w:tr>
      <w:tr w:rsidR="00CD58D2" w14:paraId="023D1E14" w14:textId="77777777" w:rsidTr="00CD58D2">
        <w:tc>
          <w:tcPr>
            <w:tcW w:w="288" w:type="dxa"/>
          </w:tcPr>
          <w:p w14:paraId="701577E1" w14:textId="77777777" w:rsidR="00CD58D2" w:rsidRDefault="00CD58D2" w:rsidP="00CD58D2">
            <w:pPr>
              <w:pStyle w:val="ByReference"/>
            </w:pPr>
          </w:p>
        </w:tc>
        <w:tc>
          <w:tcPr>
            <w:tcW w:w="1440" w:type="dxa"/>
          </w:tcPr>
          <w:p w14:paraId="02A4D725" w14:textId="77777777" w:rsidR="00CD58D2" w:rsidRDefault="00CD58D2" w:rsidP="00CD58D2">
            <w:pPr>
              <w:pStyle w:val="ByReference"/>
            </w:pPr>
            <w:r>
              <w:t>52.203-12</w:t>
            </w:r>
          </w:p>
        </w:tc>
        <w:tc>
          <w:tcPr>
            <w:tcW w:w="6192" w:type="dxa"/>
          </w:tcPr>
          <w:p w14:paraId="08DE6935" w14:textId="77777777" w:rsidR="00CD58D2" w:rsidRDefault="00CD58D2" w:rsidP="00CD58D2">
            <w:pPr>
              <w:pStyle w:val="ByReference"/>
            </w:pPr>
            <w:r>
              <w:t>LIMITATION ON PAYMENTS TO INFLUENCE CERTAIN FEDERAL TRANSACTIONS</w:t>
            </w:r>
          </w:p>
        </w:tc>
        <w:tc>
          <w:tcPr>
            <w:tcW w:w="1440" w:type="dxa"/>
          </w:tcPr>
          <w:p w14:paraId="5776C3A9" w14:textId="77777777" w:rsidR="00CD58D2" w:rsidRDefault="00CD58D2" w:rsidP="00CD58D2">
            <w:pPr>
              <w:pStyle w:val="ByReference"/>
            </w:pPr>
            <w:r>
              <w:t>OCT 2010</w:t>
            </w:r>
          </w:p>
        </w:tc>
      </w:tr>
      <w:tr w:rsidR="00CD58D2" w14:paraId="4EBB6878" w14:textId="77777777" w:rsidTr="00CD58D2">
        <w:tc>
          <w:tcPr>
            <w:tcW w:w="288" w:type="dxa"/>
          </w:tcPr>
          <w:p w14:paraId="7DB79AD6" w14:textId="77777777" w:rsidR="00CD58D2" w:rsidRDefault="00CD58D2" w:rsidP="00CD58D2">
            <w:pPr>
              <w:pStyle w:val="ByReference"/>
            </w:pPr>
          </w:p>
        </w:tc>
        <w:tc>
          <w:tcPr>
            <w:tcW w:w="1440" w:type="dxa"/>
          </w:tcPr>
          <w:p w14:paraId="07BBFF15" w14:textId="77777777" w:rsidR="00CD58D2" w:rsidRDefault="00CD58D2" w:rsidP="00CD58D2">
            <w:pPr>
              <w:pStyle w:val="ByReference"/>
            </w:pPr>
            <w:r>
              <w:t>52.203-13</w:t>
            </w:r>
          </w:p>
        </w:tc>
        <w:tc>
          <w:tcPr>
            <w:tcW w:w="6192" w:type="dxa"/>
          </w:tcPr>
          <w:p w14:paraId="52356C12" w14:textId="77777777" w:rsidR="00CD58D2" w:rsidRDefault="00CD58D2" w:rsidP="00CD58D2">
            <w:pPr>
              <w:pStyle w:val="ByReference"/>
            </w:pPr>
            <w:r>
              <w:t>CONTRACTOR CODE OF BUSINESS ETHICS AND CONDUCT</w:t>
            </w:r>
          </w:p>
        </w:tc>
        <w:tc>
          <w:tcPr>
            <w:tcW w:w="1440" w:type="dxa"/>
          </w:tcPr>
          <w:p w14:paraId="667FC527" w14:textId="77777777" w:rsidR="00CD58D2" w:rsidRDefault="00CD58D2" w:rsidP="00CD58D2">
            <w:pPr>
              <w:pStyle w:val="ByReference"/>
            </w:pPr>
            <w:r>
              <w:t>OCT 2015</w:t>
            </w:r>
          </w:p>
        </w:tc>
      </w:tr>
      <w:tr w:rsidR="00CD58D2" w14:paraId="3B052327" w14:textId="77777777" w:rsidTr="00CD58D2">
        <w:tc>
          <w:tcPr>
            <w:tcW w:w="288" w:type="dxa"/>
          </w:tcPr>
          <w:p w14:paraId="06A3B4BD" w14:textId="77777777" w:rsidR="00CD58D2" w:rsidRDefault="00CD58D2" w:rsidP="00CD58D2">
            <w:pPr>
              <w:pStyle w:val="ByReference"/>
            </w:pPr>
          </w:p>
        </w:tc>
        <w:tc>
          <w:tcPr>
            <w:tcW w:w="1440" w:type="dxa"/>
          </w:tcPr>
          <w:p w14:paraId="515974C6" w14:textId="77777777" w:rsidR="00CD58D2" w:rsidRDefault="00CD58D2" w:rsidP="00CD58D2">
            <w:pPr>
              <w:pStyle w:val="ByReference"/>
            </w:pPr>
            <w:r>
              <w:t>52.203-14</w:t>
            </w:r>
          </w:p>
        </w:tc>
        <w:tc>
          <w:tcPr>
            <w:tcW w:w="6192" w:type="dxa"/>
          </w:tcPr>
          <w:p w14:paraId="6FE1C005" w14:textId="77777777" w:rsidR="00CD58D2" w:rsidRDefault="00CD58D2" w:rsidP="00CD58D2">
            <w:pPr>
              <w:pStyle w:val="ByReference"/>
            </w:pPr>
            <w:r>
              <w:t>DISPLAY OF HOTLINE POSTER(S)</w:t>
            </w:r>
          </w:p>
        </w:tc>
        <w:tc>
          <w:tcPr>
            <w:tcW w:w="1440" w:type="dxa"/>
          </w:tcPr>
          <w:p w14:paraId="429075D4" w14:textId="77777777" w:rsidR="00CD58D2" w:rsidRDefault="00CD58D2" w:rsidP="00CD58D2">
            <w:pPr>
              <w:pStyle w:val="ByReference"/>
            </w:pPr>
            <w:r>
              <w:t>OCT 2015</w:t>
            </w:r>
          </w:p>
        </w:tc>
      </w:tr>
      <w:tr w:rsidR="00CD58D2" w14:paraId="77ECC6A2" w14:textId="77777777" w:rsidTr="00CD58D2">
        <w:tc>
          <w:tcPr>
            <w:tcW w:w="288" w:type="dxa"/>
          </w:tcPr>
          <w:p w14:paraId="4F22608A" w14:textId="77777777" w:rsidR="00CD58D2" w:rsidRDefault="00CD58D2" w:rsidP="00CD58D2">
            <w:pPr>
              <w:pStyle w:val="ByReference"/>
            </w:pPr>
          </w:p>
        </w:tc>
        <w:tc>
          <w:tcPr>
            <w:tcW w:w="1440" w:type="dxa"/>
          </w:tcPr>
          <w:p w14:paraId="74DE7202" w14:textId="77777777" w:rsidR="00CD58D2" w:rsidRDefault="00CD58D2" w:rsidP="00CD58D2">
            <w:pPr>
              <w:pStyle w:val="ByReference"/>
            </w:pPr>
            <w:r>
              <w:t>52.203-17</w:t>
            </w:r>
          </w:p>
        </w:tc>
        <w:tc>
          <w:tcPr>
            <w:tcW w:w="6192" w:type="dxa"/>
          </w:tcPr>
          <w:p w14:paraId="14C8BBCD" w14:textId="77777777" w:rsidR="00CD58D2" w:rsidRDefault="00CD58D2" w:rsidP="00CD58D2">
            <w:pPr>
              <w:pStyle w:val="ByReference"/>
            </w:pPr>
            <w:r>
              <w:t>CONTRACTOR EMPLOYEE WHISTLEBLOWER RIGHTS AND REQUIREMENT TO INFORM EMPLOYEES OF WHISTLEBLOWER RIGHTS</w:t>
            </w:r>
          </w:p>
        </w:tc>
        <w:tc>
          <w:tcPr>
            <w:tcW w:w="1440" w:type="dxa"/>
          </w:tcPr>
          <w:p w14:paraId="73D971B9" w14:textId="77777777" w:rsidR="00CD58D2" w:rsidRDefault="00CD58D2" w:rsidP="00CD58D2">
            <w:pPr>
              <w:pStyle w:val="ByReference"/>
            </w:pPr>
            <w:r>
              <w:t>APR 2014</w:t>
            </w:r>
          </w:p>
        </w:tc>
      </w:tr>
      <w:tr w:rsidR="00CD58D2" w14:paraId="336387DF" w14:textId="77777777" w:rsidTr="00CD58D2">
        <w:tc>
          <w:tcPr>
            <w:tcW w:w="288" w:type="dxa"/>
          </w:tcPr>
          <w:p w14:paraId="518D1B94" w14:textId="77777777" w:rsidR="00CD58D2" w:rsidRDefault="00CD58D2" w:rsidP="00CD58D2">
            <w:pPr>
              <w:pStyle w:val="ByReference"/>
            </w:pPr>
          </w:p>
        </w:tc>
        <w:tc>
          <w:tcPr>
            <w:tcW w:w="1440" w:type="dxa"/>
          </w:tcPr>
          <w:p w14:paraId="2D67D7CE" w14:textId="77777777" w:rsidR="00CD58D2" w:rsidRDefault="00CD58D2" w:rsidP="00CD58D2">
            <w:pPr>
              <w:pStyle w:val="ByReference"/>
            </w:pPr>
            <w:r>
              <w:t>52.203-19</w:t>
            </w:r>
          </w:p>
        </w:tc>
        <w:tc>
          <w:tcPr>
            <w:tcW w:w="6192" w:type="dxa"/>
          </w:tcPr>
          <w:p w14:paraId="03CEC7EA" w14:textId="77777777" w:rsidR="00CD58D2" w:rsidRDefault="00CD58D2" w:rsidP="00CD58D2">
            <w:pPr>
              <w:pStyle w:val="ByReference"/>
            </w:pPr>
            <w:r>
              <w:t>PROHIBITION ON REQUIRING CERTAIN INTERNAL CONFIDENTIALITY AGREEMENTS OR STATEMENTS</w:t>
            </w:r>
          </w:p>
        </w:tc>
        <w:tc>
          <w:tcPr>
            <w:tcW w:w="1440" w:type="dxa"/>
          </w:tcPr>
          <w:p w14:paraId="2ED819D3" w14:textId="77777777" w:rsidR="00CD58D2" w:rsidRDefault="00CD58D2" w:rsidP="00CD58D2">
            <w:pPr>
              <w:pStyle w:val="ByReference"/>
            </w:pPr>
            <w:r>
              <w:t>JAN 2017</w:t>
            </w:r>
          </w:p>
        </w:tc>
      </w:tr>
      <w:tr w:rsidR="00CD58D2" w14:paraId="001CE0AD" w14:textId="77777777" w:rsidTr="00CD58D2">
        <w:tc>
          <w:tcPr>
            <w:tcW w:w="288" w:type="dxa"/>
          </w:tcPr>
          <w:p w14:paraId="0C605626" w14:textId="77777777" w:rsidR="00CD58D2" w:rsidRDefault="00CD58D2" w:rsidP="00CD58D2">
            <w:pPr>
              <w:pStyle w:val="ByReference"/>
            </w:pPr>
          </w:p>
        </w:tc>
        <w:tc>
          <w:tcPr>
            <w:tcW w:w="1440" w:type="dxa"/>
          </w:tcPr>
          <w:p w14:paraId="66D5A500" w14:textId="77777777" w:rsidR="00CD58D2" w:rsidRDefault="00CD58D2" w:rsidP="00CD58D2">
            <w:pPr>
              <w:pStyle w:val="ByReference"/>
            </w:pPr>
            <w:r>
              <w:t>52.204-4</w:t>
            </w:r>
          </w:p>
        </w:tc>
        <w:tc>
          <w:tcPr>
            <w:tcW w:w="6192" w:type="dxa"/>
          </w:tcPr>
          <w:p w14:paraId="2D27EFDB" w14:textId="77777777" w:rsidR="00CD58D2" w:rsidRDefault="00CD58D2" w:rsidP="00CD58D2">
            <w:pPr>
              <w:pStyle w:val="ByReference"/>
            </w:pPr>
            <w:r>
              <w:t>PRINTED OR COPIED DOUBLE-SIDED ON RECYCLED PAPER</w:t>
            </w:r>
          </w:p>
        </w:tc>
        <w:tc>
          <w:tcPr>
            <w:tcW w:w="1440" w:type="dxa"/>
          </w:tcPr>
          <w:p w14:paraId="70296BE3" w14:textId="77777777" w:rsidR="00CD58D2" w:rsidRDefault="00CD58D2" w:rsidP="00CD58D2">
            <w:pPr>
              <w:pStyle w:val="ByReference"/>
            </w:pPr>
            <w:r>
              <w:t>MAY 2011</w:t>
            </w:r>
          </w:p>
        </w:tc>
      </w:tr>
      <w:tr w:rsidR="00CD58D2" w14:paraId="43FC1C6F" w14:textId="77777777" w:rsidTr="00CD58D2">
        <w:tc>
          <w:tcPr>
            <w:tcW w:w="288" w:type="dxa"/>
          </w:tcPr>
          <w:p w14:paraId="6EE3EE0A" w14:textId="77777777" w:rsidR="00CD58D2" w:rsidRDefault="00CD58D2" w:rsidP="00CD58D2">
            <w:pPr>
              <w:pStyle w:val="ByReference"/>
            </w:pPr>
          </w:p>
        </w:tc>
        <w:tc>
          <w:tcPr>
            <w:tcW w:w="1440" w:type="dxa"/>
          </w:tcPr>
          <w:p w14:paraId="392FE162" w14:textId="77777777" w:rsidR="00CD58D2" w:rsidRDefault="00CD58D2" w:rsidP="00CD58D2">
            <w:pPr>
              <w:pStyle w:val="ByReference"/>
            </w:pPr>
            <w:r>
              <w:t>52.204-9</w:t>
            </w:r>
          </w:p>
        </w:tc>
        <w:tc>
          <w:tcPr>
            <w:tcW w:w="6192" w:type="dxa"/>
          </w:tcPr>
          <w:p w14:paraId="7CE6361A" w14:textId="77777777" w:rsidR="00CD58D2" w:rsidRDefault="00CD58D2" w:rsidP="00CD58D2">
            <w:pPr>
              <w:pStyle w:val="ByReference"/>
            </w:pPr>
            <w:r>
              <w:t>PERSONAL IDENTITY VERIFICATION OF CONTRACTOR PERSONNEL</w:t>
            </w:r>
          </w:p>
        </w:tc>
        <w:tc>
          <w:tcPr>
            <w:tcW w:w="1440" w:type="dxa"/>
          </w:tcPr>
          <w:p w14:paraId="26B68AEB" w14:textId="77777777" w:rsidR="00CD58D2" w:rsidRDefault="00CD58D2" w:rsidP="00CD58D2">
            <w:pPr>
              <w:pStyle w:val="ByReference"/>
            </w:pPr>
            <w:r>
              <w:t>JAN 2011</w:t>
            </w:r>
          </w:p>
        </w:tc>
      </w:tr>
      <w:tr w:rsidR="00CD58D2" w14:paraId="0EB79271" w14:textId="77777777" w:rsidTr="00CD58D2">
        <w:tc>
          <w:tcPr>
            <w:tcW w:w="288" w:type="dxa"/>
          </w:tcPr>
          <w:p w14:paraId="39DB979B" w14:textId="77777777" w:rsidR="00CD58D2" w:rsidRDefault="00CD58D2" w:rsidP="00CD58D2">
            <w:pPr>
              <w:pStyle w:val="ByReference"/>
            </w:pPr>
          </w:p>
        </w:tc>
        <w:tc>
          <w:tcPr>
            <w:tcW w:w="1440" w:type="dxa"/>
          </w:tcPr>
          <w:p w14:paraId="3853E183" w14:textId="77777777" w:rsidR="00CD58D2" w:rsidRDefault="00CD58D2" w:rsidP="00CD58D2">
            <w:pPr>
              <w:pStyle w:val="ByReference"/>
            </w:pPr>
            <w:r>
              <w:t>52.204-10</w:t>
            </w:r>
          </w:p>
        </w:tc>
        <w:tc>
          <w:tcPr>
            <w:tcW w:w="6192" w:type="dxa"/>
          </w:tcPr>
          <w:p w14:paraId="04FF2E05" w14:textId="77777777" w:rsidR="00CD58D2" w:rsidRDefault="00CD58D2" w:rsidP="00CD58D2">
            <w:pPr>
              <w:pStyle w:val="ByReference"/>
            </w:pPr>
            <w:r>
              <w:t>REPORTING EXECUTIVE COMPENSATION AND FIRST-TIER SUBCONTRACT AWARDS</w:t>
            </w:r>
          </w:p>
        </w:tc>
        <w:tc>
          <w:tcPr>
            <w:tcW w:w="1440" w:type="dxa"/>
          </w:tcPr>
          <w:p w14:paraId="4C95179C" w14:textId="77777777" w:rsidR="00CD58D2" w:rsidRDefault="00CD58D2" w:rsidP="00CD58D2">
            <w:pPr>
              <w:pStyle w:val="ByReference"/>
            </w:pPr>
            <w:r>
              <w:t>OCT 2018</w:t>
            </w:r>
          </w:p>
        </w:tc>
      </w:tr>
      <w:tr w:rsidR="00CD58D2" w14:paraId="18C6DC1F" w14:textId="77777777" w:rsidTr="00CD58D2">
        <w:tc>
          <w:tcPr>
            <w:tcW w:w="288" w:type="dxa"/>
          </w:tcPr>
          <w:p w14:paraId="3379B991" w14:textId="77777777" w:rsidR="00CD58D2" w:rsidRDefault="00CD58D2" w:rsidP="00CD58D2">
            <w:pPr>
              <w:pStyle w:val="ByReference"/>
            </w:pPr>
          </w:p>
        </w:tc>
        <w:tc>
          <w:tcPr>
            <w:tcW w:w="1440" w:type="dxa"/>
          </w:tcPr>
          <w:p w14:paraId="5FD0B236" w14:textId="77777777" w:rsidR="00CD58D2" w:rsidRDefault="00CD58D2" w:rsidP="00CD58D2">
            <w:pPr>
              <w:pStyle w:val="ByReference"/>
            </w:pPr>
            <w:r>
              <w:t>52.204-13</w:t>
            </w:r>
          </w:p>
        </w:tc>
        <w:tc>
          <w:tcPr>
            <w:tcW w:w="6192" w:type="dxa"/>
          </w:tcPr>
          <w:p w14:paraId="6451A6D8" w14:textId="77777777" w:rsidR="00CD58D2" w:rsidRDefault="00CD58D2" w:rsidP="00CD58D2">
            <w:pPr>
              <w:pStyle w:val="ByReference"/>
            </w:pPr>
            <w:r>
              <w:t>SYSTEM FOR AWARD MANAGEMENT MAINTENANCE</w:t>
            </w:r>
          </w:p>
        </w:tc>
        <w:tc>
          <w:tcPr>
            <w:tcW w:w="1440" w:type="dxa"/>
          </w:tcPr>
          <w:p w14:paraId="2B7A9585" w14:textId="77777777" w:rsidR="00CD58D2" w:rsidRDefault="00CD58D2" w:rsidP="00CD58D2">
            <w:pPr>
              <w:pStyle w:val="ByReference"/>
            </w:pPr>
            <w:r>
              <w:t>OCT 2018</w:t>
            </w:r>
          </w:p>
        </w:tc>
      </w:tr>
      <w:tr w:rsidR="00CD58D2" w14:paraId="4C6F750E" w14:textId="77777777" w:rsidTr="00CD58D2">
        <w:tc>
          <w:tcPr>
            <w:tcW w:w="288" w:type="dxa"/>
          </w:tcPr>
          <w:p w14:paraId="1FF74BB5" w14:textId="77777777" w:rsidR="00CD58D2" w:rsidRDefault="00CD58D2" w:rsidP="00CD58D2">
            <w:pPr>
              <w:pStyle w:val="ByReference"/>
            </w:pPr>
          </w:p>
        </w:tc>
        <w:tc>
          <w:tcPr>
            <w:tcW w:w="1440" w:type="dxa"/>
          </w:tcPr>
          <w:p w14:paraId="6D202C4D" w14:textId="77777777" w:rsidR="00CD58D2" w:rsidRDefault="00CD58D2" w:rsidP="00CD58D2">
            <w:pPr>
              <w:pStyle w:val="ByReference"/>
            </w:pPr>
            <w:r>
              <w:t>52.204-14</w:t>
            </w:r>
          </w:p>
        </w:tc>
        <w:tc>
          <w:tcPr>
            <w:tcW w:w="6192" w:type="dxa"/>
          </w:tcPr>
          <w:p w14:paraId="0650861B" w14:textId="77777777" w:rsidR="00CD58D2" w:rsidRDefault="00CD58D2" w:rsidP="00CD58D2">
            <w:pPr>
              <w:pStyle w:val="ByReference"/>
            </w:pPr>
            <w:r>
              <w:t>SERVICE CONTRACT REPORTING REQUIREMENTS</w:t>
            </w:r>
          </w:p>
        </w:tc>
        <w:tc>
          <w:tcPr>
            <w:tcW w:w="1440" w:type="dxa"/>
          </w:tcPr>
          <w:p w14:paraId="5A355E4C" w14:textId="77777777" w:rsidR="00CD58D2" w:rsidRDefault="00CD58D2" w:rsidP="00CD58D2">
            <w:pPr>
              <w:pStyle w:val="ByReference"/>
            </w:pPr>
            <w:r>
              <w:t>OCT 2016</w:t>
            </w:r>
          </w:p>
        </w:tc>
      </w:tr>
      <w:tr w:rsidR="00CD58D2" w14:paraId="2E8CE57C" w14:textId="77777777" w:rsidTr="00CD58D2">
        <w:tc>
          <w:tcPr>
            <w:tcW w:w="288" w:type="dxa"/>
          </w:tcPr>
          <w:p w14:paraId="6AEA860E" w14:textId="77777777" w:rsidR="00CD58D2" w:rsidRDefault="00CD58D2" w:rsidP="00CD58D2">
            <w:pPr>
              <w:pStyle w:val="ByReference"/>
            </w:pPr>
          </w:p>
        </w:tc>
        <w:tc>
          <w:tcPr>
            <w:tcW w:w="1440" w:type="dxa"/>
          </w:tcPr>
          <w:p w14:paraId="4225BD79" w14:textId="77777777" w:rsidR="00CD58D2" w:rsidRDefault="00CD58D2" w:rsidP="00CD58D2">
            <w:pPr>
              <w:pStyle w:val="ByReference"/>
            </w:pPr>
            <w:r>
              <w:t>52.204-18</w:t>
            </w:r>
          </w:p>
        </w:tc>
        <w:tc>
          <w:tcPr>
            <w:tcW w:w="6192" w:type="dxa"/>
          </w:tcPr>
          <w:p w14:paraId="3CE2A47F" w14:textId="77777777" w:rsidR="00CD58D2" w:rsidRDefault="00CD58D2" w:rsidP="00CD58D2">
            <w:pPr>
              <w:pStyle w:val="ByReference"/>
            </w:pPr>
            <w:r>
              <w:t>COMMERCIAL AND GOVERNMENT ENTITY CODE MAINTENANCE</w:t>
            </w:r>
          </w:p>
        </w:tc>
        <w:tc>
          <w:tcPr>
            <w:tcW w:w="1440" w:type="dxa"/>
          </w:tcPr>
          <w:p w14:paraId="5DCD784C" w14:textId="77777777" w:rsidR="00CD58D2" w:rsidRDefault="00CD58D2" w:rsidP="00CD58D2">
            <w:pPr>
              <w:pStyle w:val="ByReference"/>
            </w:pPr>
            <w:r>
              <w:t>JUL 2016</w:t>
            </w:r>
          </w:p>
        </w:tc>
      </w:tr>
      <w:tr w:rsidR="00CD58D2" w14:paraId="1D6A5C57" w14:textId="77777777" w:rsidTr="00CD58D2">
        <w:tc>
          <w:tcPr>
            <w:tcW w:w="288" w:type="dxa"/>
          </w:tcPr>
          <w:p w14:paraId="6E4C92C5" w14:textId="77777777" w:rsidR="00CD58D2" w:rsidRDefault="00CD58D2" w:rsidP="00CD58D2">
            <w:pPr>
              <w:pStyle w:val="ByReference"/>
            </w:pPr>
          </w:p>
        </w:tc>
        <w:tc>
          <w:tcPr>
            <w:tcW w:w="1440" w:type="dxa"/>
          </w:tcPr>
          <w:p w14:paraId="0AA78FC6" w14:textId="77777777" w:rsidR="00CD58D2" w:rsidRDefault="00CD58D2" w:rsidP="00CD58D2">
            <w:pPr>
              <w:pStyle w:val="ByReference"/>
            </w:pPr>
            <w:r>
              <w:t>52.209-6</w:t>
            </w:r>
          </w:p>
        </w:tc>
        <w:tc>
          <w:tcPr>
            <w:tcW w:w="6192" w:type="dxa"/>
          </w:tcPr>
          <w:p w14:paraId="59434A50" w14:textId="77777777" w:rsidR="00CD58D2" w:rsidRDefault="00CD58D2" w:rsidP="00CD58D2">
            <w:pPr>
              <w:pStyle w:val="ByReference"/>
            </w:pPr>
            <w:r>
              <w:t>PROTECTING THE GOVERNMENT'S INTEREST WHEN SUBCONTRACTING WITH CONTRACTORS DEBARRED, SUSPENDED, OR PROPOSED FOR DEBARMENT</w:t>
            </w:r>
          </w:p>
        </w:tc>
        <w:tc>
          <w:tcPr>
            <w:tcW w:w="1440" w:type="dxa"/>
          </w:tcPr>
          <w:p w14:paraId="0586BF6D" w14:textId="77777777" w:rsidR="00CD58D2" w:rsidRDefault="00CD58D2" w:rsidP="00CD58D2">
            <w:pPr>
              <w:pStyle w:val="ByReference"/>
            </w:pPr>
            <w:r>
              <w:t>OCT 2015</w:t>
            </w:r>
          </w:p>
        </w:tc>
      </w:tr>
      <w:tr w:rsidR="00CD58D2" w14:paraId="2447143E" w14:textId="77777777" w:rsidTr="00CD58D2">
        <w:tc>
          <w:tcPr>
            <w:tcW w:w="288" w:type="dxa"/>
          </w:tcPr>
          <w:p w14:paraId="146541BC" w14:textId="77777777" w:rsidR="00CD58D2" w:rsidRDefault="00CD58D2" w:rsidP="00CD58D2">
            <w:pPr>
              <w:pStyle w:val="ByReference"/>
            </w:pPr>
          </w:p>
        </w:tc>
        <w:tc>
          <w:tcPr>
            <w:tcW w:w="1440" w:type="dxa"/>
          </w:tcPr>
          <w:p w14:paraId="0B9791C2" w14:textId="77777777" w:rsidR="00CD58D2" w:rsidRDefault="00CD58D2" w:rsidP="00CD58D2">
            <w:pPr>
              <w:pStyle w:val="ByReference"/>
            </w:pPr>
            <w:r>
              <w:t>52.209-9</w:t>
            </w:r>
          </w:p>
        </w:tc>
        <w:tc>
          <w:tcPr>
            <w:tcW w:w="6192" w:type="dxa"/>
          </w:tcPr>
          <w:p w14:paraId="50BF6564" w14:textId="77777777" w:rsidR="00CD58D2" w:rsidRDefault="00CD58D2" w:rsidP="00CD58D2">
            <w:pPr>
              <w:pStyle w:val="ByReference"/>
            </w:pPr>
            <w:r>
              <w:t>UPDATES OF PUBLICLY AVAILABLE INFORMATION REGARDING RESPONSIBILITY MATTERS</w:t>
            </w:r>
          </w:p>
        </w:tc>
        <w:tc>
          <w:tcPr>
            <w:tcW w:w="1440" w:type="dxa"/>
          </w:tcPr>
          <w:p w14:paraId="59A183B8" w14:textId="77777777" w:rsidR="00CD58D2" w:rsidRDefault="00CD58D2" w:rsidP="00CD58D2">
            <w:pPr>
              <w:pStyle w:val="ByReference"/>
            </w:pPr>
            <w:r>
              <w:t>OCT 2018</w:t>
            </w:r>
          </w:p>
        </w:tc>
      </w:tr>
      <w:tr w:rsidR="00CD58D2" w14:paraId="0A08A458" w14:textId="77777777" w:rsidTr="00CD58D2">
        <w:tc>
          <w:tcPr>
            <w:tcW w:w="288" w:type="dxa"/>
          </w:tcPr>
          <w:p w14:paraId="55E065AA" w14:textId="77777777" w:rsidR="00CD58D2" w:rsidRDefault="00CD58D2" w:rsidP="00CD58D2">
            <w:pPr>
              <w:pStyle w:val="ByReference"/>
            </w:pPr>
          </w:p>
        </w:tc>
        <w:tc>
          <w:tcPr>
            <w:tcW w:w="1440" w:type="dxa"/>
          </w:tcPr>
          <w:p w14:paraId="1CA90E1D" w14:textId="77777777" w:rsidR="00CD58D2" w:rsidRDefault="00CD58D2" w:rsidP="00CD58D2">
            <w:pPr>
              <w:pStyle w:val="ByReference"/>
            </w:pPr>
            <w:r>
              <w:t>52.209-10</w:t>
            </w:r>
          </w:p>
        </w:tc>
        <w:tc>
          <w:tcPr>
            <w:tcW w:w="6192" w:type="dxa"/>
          </w:tcPr>
          <w:p w14:paraId="1C8F42D5" w14:textId="77777777" w:rsidR="00CD58D2" w:rsidRDefault="00CD58D2" w:rsidP="00CD58D2">
            <w:pPr>
              <w:pStyle w:val="ByReference"/>
            </w:pPr>
            <w:r>
              <w:t>PROHIBITION ON CONTRACTING WITH INVERTED DOMESTIC CORPORATIONS</w:t>
            </w:r>
          </w:p>
        </w:tc>
        <w:tc>
          <w:tcPr>
            <w:tcW w:w="1440" w:type="dxa"/>
          </w:tcPr>
          <w:p w14:paraId="3F03A61E" w14:textId="77777777" w:rsidR="00CD58D2" w:rsidRDefault="00CD58D2" w:rsidP="00CD58D2">
            <w:pPr>
              <w:pStyle w:val="ByReference"/>
            </w:pPr>
            <w:r>
              <w:t>NOV 2015</w:t>
            </w:r>
          </w:p>
        </w:tc>
      </w:tr>
      <w:tr w:rsidR="00CD58D2" w14:paraId="467EC0F9" w14:textId="77777777" w:rsidTr="00CD58D2">
        <w:tc>
          <w:tcPr>
            <w:tcW w:w="288" w:type="dxa"/>
          </w:tcPr>
          <w:p w14:paraId="08957679" w14:textId="77777777" w:rsidR="00CD58D2" w:rsidRDefault="00CD58D2" w:rsidP="00CD58D2">
            <w:pPr>
              <w:pStyle w:val="ByReference"/>
            </w:pPr>
          </w:p>
        </w:tc>
        <w:tc>
          <w:tcPr>
            <w:tcW w:w="1440" w:type="dxa"/>
          </w:tcPr>
          <w:p w14:paraId="68EEC3C4" w14:textId="77777777" w:rsidR="00CD58D2" w:rsidRDefault="00CD58D2" w:rsidP="00CD58D2">
            <w:pPr>
              <w:pStyle w:val="ByReference"/>
            </w:pPr>
            <w:r>
              <w:t>52.210-1</w:t>
            </w:r>
          </w:p>
        </w:tc>
        <w:tc>
          <w:tcPr>
            <w:tcW w:w="6192" w:type="dxa"/>
          </w:tcPr>
          <w:p w14:paraId="2AD91ECE" w14:textId="77777777" w:rsidR="00CD58D2" w:rsidRDefault="00CD58D2" w:rsidP="00CD58D2">
            <w:pPr>
              <w:pStyle w:val="ByReference"/>
            </w:pPr>
            <w:r>
              <w:t>MARKET RESEARCH</w:t>
            </w:r>
          </w:p>
        </w:tc>
        <w:tc>
          <w:tcPr>
            <w:tcW w:w="1440" w:type="dxa"/>
          </w:tcPr>
          <w:p w14:paraId="667F8E30" w14:textId="77777777" w:rsidR="00CD58D2" w:rsidRDefault="00CD58D2" w:rsidP="00CD58D2">
            <w:pPr>
              <w:pStyle w:val="ByReference"/>
            </w:pPr>
            <w:r>
              <w:t>APR 2011</w:t>
            </w:r>
          </w:p>
        </w:tc>
      </w:tr>
      <w:tr w:rsidR="00CD58D2" w14:paraId="6541F528" w14:textId="77777777" w:rsidTr="00CD58D2">
        <w:tc>
          <w:tcPr>
            <w:tcW w:w="288" w:type="dxa"/>
          </w:tcPr>
          <w:p w14:paraId="07BDDBC4" w14:textId="77777777" w:rsidR="00CD58D2" w:rsidRDefault="00CD58D2" w:rsidP="00CD58D2">
            <w:pPr>
              <w:pStyle w:val="ByReference"/>
            </w:pPr>
          </w:p>
        </w:tc>
        <w:tc>
          <w:tcPr>
            <w:tcW w:w="1440" w:type="dxa"/>
          </w:tcPr>
          <w:p w14:paraId="19A49060" w14:textId="77777777" w:rsidR="00CD58D2" w:rsidRDefault="00CD58D2" w:rsidP="00CD58D2">
            <w:pPr>
              <w:pStyle w:val="ByReference"/>
            </w:pPr>
            <w:r>
              <w:t>52.215-2</w:t>
            </w:r>
          </w:p>
        </w:tc>
        <w:tc>
          <w:tcPr>
            <w:tcW w:w="6192" w:type="dxa"/>
          </w:tcPr>
          <w:p w14:paraId="59435FC1" w14:textId="77777777" w:rsidR="00CD58D2" w:rsidRDefault="00CD58D2" w:rsidP="00CD58D2">
            <w:pPr>
              <w:pStyle w:val="ByReference"/>
            </w:pPr>
            <w:r>
              <w:t>AUDIT AND RECORDS—NEGOTIATION</w:t>
            </w:r>
          </w:p>
        </w:tc>
        <w:tc>
          <w:tcPr>
            <w:tcW w:w="1440" w:type="dxa"/>
          </w:tcPr>
          <w:p w14:paraId="08BD67C0" w14:textId="77777777" w:rsidR="00CD58D2" w:rsidRDefault="00CD58D2" w:rsidP="00CD58D2">
            <w:pPr>
              <w:pStyle w:val="ByReference"/>
            </w:pPr>
            <w:r>
              <w:t>OCT 2010</w:t>
            </w:r>
          </w:p>
        </w:tc>
      </w:tr>
      <w:tr w:rsidR="00CD58D2" w14:paraId="42A9E78E" w14:textId="77777777" w:rsidTr="00CD58D2">
        <w:tc>
          <w:tcPr>
            <w:tcW w:w="288" w:type="dxa"/>
          </w:tcPr>
          <w:p w14:paraId="2E66F984" w14:textId="77777777" w:rsidR="00CD58D2" w:rsidRDefault="00CD58D2" w:rsidP="00CD58D2">
            <w:pPr>
              <w:pStyle w:val="ByReference"/>
            </w:pPr>
          </w:p>
        </w:tc>
        <w:tc>
          <w:tcPr>
            <w:tcW w:w="1440" w:type="dxa"/>
          </w:tcPr>
          <w:p w14:paraId="3F7F0BB4" w14:textId="77777777" w:rsidR="00CD58D2" w:rsidRDefault="00CD58D2" w:rsidP="00CD58D2">
            <w:pPr>
              <w:pStyle w:val="ByReference"/>
            </w:pPr>
            <w:r>
              <w:t>52.219-8</w:t>
            </w:r>
          </w:p>
        </w:tc>
        <w:tc>
          <w:tcPr>
            <w:tcW w:w="6192" w:type="dxa"/>
          </w:tcPr>
          <w:p w14:paraId="07F0CE90" w14:textId="77777777" w:rsidR="00CD58D2" w:rsidRDefault="00CD58D2" w:rsidP="00CD58D2">
            <w:pPr>
              <w:pStyle w:val="ByReference"/>
            </w:pPr>
            <w:r>
              <w:t>UTILIZATION OF SMALL BUSINESS CONCERNS</w:t>
            </w:r>
          </w:p>
        </w:tc>
        <w:tc>
          <w:tcPr>
            <w:tcW w:w="1440" w:type="dxa"/>
          </w:tcPr>
          <w:p w14:paraId="3C311971" w14:textId="77777777" w:rsidR="00CD58D2" w:rsidRDefault="00CD58D2" w:rsidP="00CD58D2">
            <w:pPr>
              <w:pStyle w:val="ByReference"/>
            </w:pPr>
            <w:r>
              <w:t>OCT 2018</w:t>
            </w:r>
          </w:p>
        </w:tc>
      </w:tr>
      <w:tr w:rsidR="00CD58D2" w14:paraId="04118805" w14:textId="77777777" w:rsidTr="00CD58D2">
        <w:tc>
          <w:tcPr>
            <w:tcW w:w="288" w:type="dxa"/>
          </w:tcPr>
          <w:p w14:paraId="0B2514D2" w14:textId="77777777" w:rsidR="00CD58D2" w:rsidRDefault="00CD58D2" w:rsidP="00CD58D2">
            <w:pPr>
              <w:pStyle w:val="ByReference"/>
            </w:pPr>
          </w:p>
        </w:tc>
        <w:tc>
          <w:tcPr>
            <w:tcW w:w="1440" w:type="dxa"/>
          </w:tcPr>
          <w:p w14:paraId="289C74C9" w14:textId="77777777" w:rsidR="00CD58D2" w:rsidRDefault="00CD58D2" w:rsidP="00CD58D2">
            <w:pPr>
              <w:pStyle w:val="ByReference"/>
            </w:pPr>
            <w:r>
              <w:t>52.222-3</w:t>
            </w:r>
          </w:p>
        </w:tc>
        <w:tc>
          <w:tcPr>
            <w:tcW w:w="6192" w:type="dxa"/>
          </w:tcPr>
          <w:p w14:paraId="15391B37" w14:textId="77777777" w:rsidR="00CD58D2" w:rsidRDefault="00CD58D2" w:rsidP="00CD58D2">
            <w:pPr>
              <w:pStyle w:val="ByReference"/>
            </w:pPr>
            <w:r>
              <w:t>CONVICT LABOR</w:t>
            </w:r>
          </w:p>
        </w:tc>
        <w:tc>
          <w:tcPr>
            <w:tcW w:w="1440" w:type="dxa"/>
          </w:tcPr>
          <w:p w14:paraId="4AD5B870" w14:textId="77777777" w:rsidR="00CD58D2" w:rsidRDefault="00CD58D2" w:rsidP="00CD58D2">
            <w:pPr>
              <w:pStyle w:val="ByReference"/>
            </w:pPr>
            <w:r>
              <w:t>JUN 2003</w:t>
            </w:r>
          </w:p>
        </w:tc>
      </w:tr>
      <w:tr w:rsidR="00CD58D2" w14:paraId="6E2E9324" w14:textId="77777777" w:rsidTr="00CD58D2">
        <w:tc>
          <w:tcPr>
            <w:tcW w:w="288" w:type="dxa"/>
          </w:tcPr>
          <w:p w14:paraId="2F9BC770" w14:textId="77777777" w:rsidR="00CD58D2" w:rsidRDefault="00CD58D2" w:rsidP="00CD58D2">
            <w:pPr>
              <w:pStyle w:val="ByReference"/>
            </w:pPr>
          </w:p>
        </w:tc>
        <w:tc>
          <w:tcPr>
            <w:tcW w:w="1440" w:type="dxa"/>
          </w:tcPr>
          <w:p w14:paraId="063EE031" w14:textId="77777777" w:rsidR="00CD58D2" w:rsidRDefault="00CD58D2" w:rsidP="00CD58D2">
            <w:pPr>
              <w:pStyle w:val="ByReference"/>
            </w:pPr>
            <w:r>
              <w:t>52.222-4</w:t>
            </w:r>
          </w:p>
        </w:tc>
        <w:tc>
          <w:tcPr>
            <w:tcW w:w="6192" w:type="dxa"/>
          </w:tcPr>
          <w:p w14:paraId="352B7CBC" w14:textId="77777777" w:rsidR="00CD58D2" w:rsidRDefault="00CD58D2" w:rsidP="00CD58D2">
            <w:pPr>
              <w:pStyle w:val="ByReference"/>
            </w:pPr>
            <w:r>
              <w:t>CONTRACT WORK HOURS AND SAFETY STANDARDS—OVERTIME COMPENSATION</w:t>
            </w:r>
          </w:p>
        </w:tc>
        <w:tc>
          <w:tcPr>
            <w:tcW w:w="1440" w:type="dxa"/>
          </w:tcPr>
          <w:p w14:paraId="605D1655" w14:textId="77777777" w:rsidR="00CD58D2" w:rsidRDefault="00CD58D2" w:rsidP="00CD58D2">
            <w:pPr>
              <w:pStyle w:val="ByReference"/>
            </w:pPr>
            <w:r>
              <w:t>MAY 2018</w:t>
            </w:r>
          </w:p>
        </w:tc>
      </w:tr>
      <w:tr w:rsidR="00CD58D2" w14:paraId="73AB9683" w14:textId="77777777" w:rsidTr="00CD58D2">
        <w:tc>
          <w:tcPr>
            <w:tcW w:w="288" w:type="dxa"/>
          </w:tcPr>
          <w:p w14:paraId="0BCFCB3C" w14:textId="77777777" w:rsidR="00CD58D2" w:rsidRDefault="00CD58D2" w:rsidP="00CD58D2">
            <w:pPr>
              <w:pStyle w:val="ByReference"/>
            </w:pPr>
          </w:p>
        </w:tc>
        <w:tc>
          <w:tcPr>
            <w:tcW w:w="1440" w:type="dxa"/>
          </w:tcPr>
          <w:p w14:paraId="3DB479B7" w14:textId="77777777" w:rsidR="00CD58D2" w:rsidRDefault="00CD58D2" w:rsidP="00CD58D2">
            <w:pPr>
              <w:pStyle w:val="ByReference"/>
            </w:pPr>
            <w:r>
              <w:t>52.222-6</w:t>
            </w:r>
          </w:p>
        </w:tc>
        <w:tc>
          <w:tcPr>
            <w:tcW w:w="6192" w:type="dxa"/>
          </w:tcPr>
          <w:p w14:paraId="4FAE2ECE" w14:textId="77777777" w:rsidR="00CD58D2" w:rsidRDefault="00CD58D2" w:rsidP="00CD58D2">
            <w:pPr>
              <w:pStyle w:val="ByReference"/>
            </w:pPr>
            <w:r>
              <w:t>CONSTRUCTION WAGE RATE REQUIREMENTS</w:t>
            </w:r>
          </w:p>
        </w:tc>
        <w:tc>
          <w:tcPr>
            <w:tcW w:w="1440" w:type="dxa"/>
          </w:tcPr>
          <w:p w14:paraId="6846800E" w14:textId="77777777" w:rsidR="00CD58D2" w:rsidRDefault="00CD58D2" w:rsidP="00CD58D2">
            <w:pPr>
              <w:pStyle w:val="ByReference"/>
            </w:pPr>
            <w:r>
              <w:t>AUG 2018</w:t>
            </w:r>
          </w:p>
        </w:tc>
      </w:tr>
      <w:tr w:rsidR="00CD58D2" w14:paraId="7E9BDB40" w14:textId="77777777" w:rsidTr="00CD58D2">
        <w:tc>
          <w:tcPr>
            <w:tcW w:w="288" w:type="dxa"/>
          </w:tcPr>
          <w:p w14:paraId="18BA2258" w14:textId="77777777" w:rsidR="00CD58D2" w:rsidRDefault="00CD58D2" w:rsidP="00CD58D2">
            <w:pPr>
              <w:pStyle w:val="ByReference"/>
            </w:pPr>
          </w:p>
        </w:tc>
        <w:tc>
          <w:tcPr>
            <w:tcW w:w="1440" w:type="dxa"/>
          </w:tcPr>
          <w:p w14:paraId="37C43C19" w14:textId="77777777" w:rsidR="00CD58D2" w:rsidRDefault="00CD58D2" w:rsidP="00CD58D2">
            <w:pPr>
              <w:pStyle w:val="ByReference"/>
            </w:pPr>
            <w:r>
              <w:t>52.222-7</w:t>
            </w:r>
          </w:p>
        </w:tc>
        <w:tc>
          <w:tcPr>
            <w:tcW w:w="6192" w:type="dxa"/>
          </w:tcPr>
          <w:p w14:paraId="7E425269" w14:textId="77777777" w:rsidR="00CD58D2" w:rsidRDefault="00CD58D2" w:rsidP="00CD58D2">
            <w:pPr>
              <w:pStyle w:val="ByReference"/>
            </w:pPr>
            <w:r>
              <w:t>WITHHOLDING OF FUNDS</w:t>
            </w:r>
          </w:p>
        </w:tc>
        <w:tc>
          <w:tcPr>
            <w:tcW w:w="1440" w:type="dxa"/>
          </w:tcPr>
          <w:p w14:paraId="51608359" w14:textId="77777777" w:rsidR="00CD58D2" w:rsidRDefault="00CD58D2" w:rsidP="00CD58D2">
            <w:pPr>
              <w:pStyle w:val="ByReference"/>
            </w:pPr>
            <w:r>
              <w:t>MAY 2014</w:t>
            </w:r>
          </w:p>
        </w:tc>
      </w:tr>
      <w:tr w:rsidR="00CD58D2" w14:paraId="57665412" w14:textId="77777777" w:rsidTr="00CD58D2">
        <w:tc>
          <w:tcPr>
            <w:tcW w:w="288" w:type="dxa"/>
          </w:tcPr>
          <w:p w14:paraId="3C3711FF" w14:textId="77777777" w:rsidR="00CD58D2" w:rsidRDefault="00CD58D2" w:rsidP="00CD58D2">
            <w:pPr>
              <w:pStyle w:val="ByReference"/>
            </w:pPr>
          </w:p>
        </w:tc>
        <w:tc>
          <w:tcPr>
            <w:tcW w:w="1440" w:type="dxa"/>
          </w:tcPr>
          <w:p w14:paraId="27BA4545" w14:textId="77777777" w:rsidR="00CD58D2" w:rsidRDefault="00CD58D2" w:rsidP="00CD58D2">
            <w:pPr>
              <w:pStyle w:val="ByReference"/>
            </w:pPr>
            <w:r>
              <w:t>52.222-8</w:t>
            </w:r>
          </w:p>
        </w:tc>
        <w:tc>
          <w:tcPr>
            <w:tcW w:w="6192" w:type="dxa"/>
          </w:tcPr>
          <w:p w14:paraId="3000358B" w14:textId="77777777" w:rsidR="00CD58D2" w:rsidRDefault="00CD58D2" w:rsidP="00CD58D2">
            <w:pPr>
              <w:pStyle w:val="ByReference"/>
            </w:pPr>
            <w:r>
              <w:t>PAYROLLS AND BASIC RECORDS</w:t>
            </w:r>
          </w:p>
        </w:tc>
        <w:tc>
          <w:tcPr>
            <w:tcW w:w="1440" w:type="dxa"/>
          </w:tcPr>
          <w:p w14:paraId="1312E84C" w14:textId="77777777" w:rsidR="00CD58D2" w:rsidRDefault="00CD58D2" w:rsidP="00CD58D2">
            <w:pPr>
              <w:pStyle w:val="ByReference"/>
            </w:pPr>
            <w:r>
              <w:t>AUG 2018</w:t>
            </w:r>
          </w:p>
        </w:tc>
      </w:tr>
      <w:tr w:rsidR="00CD58D2" w14:paraId="1931B921" w14:textId="77777777" w:rsidTr="00CD58D2">
        <w:tc>
          <w:tcPr>
            <w:tcW w:w="288" w:type="dxa"/>
          </w:tcPr>
          <w:p w14:paraId="0BB413AE" w14:textId="77777777" w:rsidR="00CD58D2" w:rsidRDefault="00CD58D2" w:rsidP="00CD58D2">
            <w:pPr>
              <w:pStyle w:val="ByReference"/>
            </w:pPr>
          </w:p>
        </w:tc>
        <w:tc>
          <w:tcPr>
            <w:tcW w:w="1440" w:type="dxa"/>
          </w:tcPr>
          <w:p w14:paraId="1663A539" w14:textId="77777777" w:rsidR="00CD58D2" w:rsidRDefault="00CD58D2" w:rsidP="00CD58D2">
            <w:pPr>
              <w:pStyle w:val="ByReference"/>
            </w:pPr>
            <w:r>
              <w:t>52.222-9</w:t>
            </w:r>
          </w:p>
        </w:tc>
        <w:tc>
          <w:tcPr>
            <w:tcW w:w="6192" w:type="dxa"/>
          </w:tcPr>
          <w:p w14:paraId="07C6393A" w14:textId="77777777" w:rsidR="00CD58D2" w:rsidRDefault="00CD58D2" w:rsidP="00CD58D2">
            <w:pPr>
              <w:pStyle w:val="ByReference"/>
            </w:pPr>
            <w:r>
              <w:t>APPRENTICES AND TRAINEES</w:t>
            </w:r>
          </w:p>
        </w:tc>
        <w:tc>
          <w:tcPr>
            <w:tcW w:w="1440" w:type="dxa"/>
          </w:tcPr>
          <w:p w14:paraId="5A8E1E6A" w14:textId="77777777" w:rsidR="00CD58D2" w:rsidRDefault="00CD58D2" w:rsidP="00CD58D2">
            <w:pPr>
              <w:pStyle w:val="ByReference"/>
            </w:pPr>
            <w:r>
              <w:t>JUL 2005</w:t>
            </w:r>
          </w:p>
        </w:tc>
      </w:tr>
      <w:tr w:rsidR="00CD58D2" w14:paraId="0E7610F6" w14:textId="77777777" w:rsidTr="00CD58D2">
        <w:tc>
          <w:tcPr>
            <w:tcW w:w="288" w:type="dxa"/>
          </w:tcPr>
          <w:p w14:paraId="2397DAB1" w14:textId="77777777" w:rsidR="00CD58D2" w:rsidRDefault="00CD58D2" w:rsidP="00CD58D2">
            <w:pPr>
              <w:pStyle w:val="ByReference"/>
            </w:pPr>
          </w:p>
        </w:tc>
        <w:tc>
          <w:tcPr>
            <w:tcW w:w="1440" w:type="dxa"/>
          </w:tcPr>
          <w:p w14:paraId="13AD7884" w14:textId="77777777" w:rsidR="00CD58D2" w:rsidRDefault="00CD58D2" w:rsidP="00CD58D2">
            <w:pPr>
              <w:pStyle w:val="ByReference"/>
            </w:pPr>
            <w:r>
              <w:t>52.222-10</w:t>
            </w:r>
          </w:p>
        </w:tc>
        <w:tc>
          <w:tcPr>
            <w:tcW w:w="6192" w:type="dxa"/>
          </w:tcPr>
          <w:p w14:paraId="00F52CFC" w14:textId="77777777" w:rsidR="00CD58D2" w:rsidRDefault="00CD58D2" w:rsidP="00CD58D2">
            <w:pPr>
              <w:pStyle w:val="ByReference"/>
            </w:pPr>
            <w:r>
              <w:t>COMPLIANCE WITH COPELAND ACT REQUIREMENTS</w:t>
            </w:r>
          </w:p>
        </w:tc>
        <w:tc>
          <w:tcPr>
            <w:tcW w:w="1440" w:type="dxa"/>
          </w:tcPr>
          <w:p w14:paraId="58CB6888" w14:textId="77777777" w:rsidR="00CD58D2" w:rsidRDefault="00CD58D2" w:rsidP="00CD58D2">
            <w:pPr>
              <w:pStyle w:val="ByReference"/>
            </w:pPr>
            <w:r>
              <w:t>FEB 1988</w:t>
            </w:r>
          </w:p>
        </w:tc>
      </w:tr>
      <w:tr w:rsidR="00CD58D2" w14:paraId="560BC5AA" w14:textId="77777777" w:rsidTr="00CD58D2">
        <w:tc>
          <w:tcPr>
            <w:tcW w:w="288" w:type="dxa"/>
          </w:tcPr>
          <w:p w14:paraId="62756D5B" w14:textId="77777777" w:rsidR="00CD58D2" w:rsidRDefault="00CD58D2" w:rsidP="00CD58D2">
            <w:pPr>
              <w:pStyle w:val="ByReference"/>
            </w:pPr>
          </w:p>
        </w:tc>
        <w:tc>
          <w:tcPr>
            <w:tcW w:w="1440" w:type="dxa"/>
          </w:tcPr>
          <w:p w14:paraId="4DF11A8B" w14:textId="77777777" w:rsidR="00CD58D2" w:rsidRDefault="00CD58D2" w:rsidP="00CD58D2">
            <w:pPr>
              <w:pStyle w:val="ByReference"/>
            </w:pPr>
            <w:r>
              <w:t>52.222-11</w:t>
            </w:r>
          </w:p>
        </w:tc>
        <w:tc>
          <w:tcPr>
            <w:tcW w:w="6192" w:type="dxa"/>
          </w:tcPr>
          <w:p w14:paraId="35942236" w14:textId="77777777" w:rsidR="00CD58D2" w:rsidRDefault="00CD58D2" w:rsidP="00CD58D2">
            <w:pPr>
              <w:pStyle w:val="ByReference"/>
            </w:pPr>
            <w:r>
              <w:t>SUBCONTRACTS (LABOR STANDARDS)</w:t>
            </w:r>
          </w:p>
        </w:tc>
        <w:tc>
          <w:tcPr>
            <w:tcW w:w="1440" w:type="dxa"/>
          </w:tcPr>
          <w:p w14:paraId="0EF131AF" w14:textId="77777777" w:rsidR="00CD58D2" w:rsidRDefault="00CD58D2" w:rsidP="00CD58D2">
            <w:pPr>
              <w:pStyle w:val="ByReference"/>
            </w:pPr>
            <w:r>
              <w:t>MAY 2014</w:t>
            </w:r>
          </w:p>
        </w:tc>
      </w:tr>
      <w:tr w:rsidR="00CD58D2" w14:paraId="3A99418A" w14:textId="77777777" w:rsidTr="00CD58D2">
        <w:tc>
          <w:tcPr>
            <w:tcW w:w="288" w:type="dxa"/>
          </w:tcPr>
          <w:p w14:paraId="1CAAE25A" w14:textId="77777777" w:rsidR="00CD58D2" w:rsidRDefault="00CD58D2" w:rsidP="00CD58D2">
            <w:pPr>
              <w:pStyle w:val="ByReference"/>
            </w:pPr>
          </w:p>
        </w:tc>
        <w:tc>
          <w:tcPr>
            <w:tcW w:w="1440" w:type="dxa"/>
          </w:tcPr>
          <w:p w14:paraId="62BA5722" w14:textId="77777777" w:rsidR="00CD58D2" w:rsidRDefault="00CD58D2" w:rsidP="00CD58D2">
            <w:pPr>
              <w:pStyle w:val="ByReference"/>
            </w:pPr>
            <w:r>
              <w:t>52.222-12</w:t>
            </w:r>
          </w:p>
        </w:tc>
        <w:tc>
          <w:tcPr>
            <w:tcW w:w="6192" w:type="dxa"/>
          </w:tcPr>
          <w:p w14:paraId="21AD9549" w14:textId="77777777" w:rsidR="00CD58D2" w:rsidRDefault="00CD58D2" w:rsidP="00CD58D2">
            <w:pPr>
              <w:pStyle w:val="ByReference"/>
            </w:pPr>
            <w:r>
              <w:t>CONTRACT TERMINATION—DEBARMENT</w:t>
            </w:r>
          </w:p>
        </w:tc>
        <w:tc>
          <w:tcPr>
            <w:tcW w:w="1440" w:type="dxa"/>
          </w:tcPr>
          <w:p w14:paraId="1B44D482" w14:textId="77777777" w:rsidR="00CD58D2" w:rsidRDefault="00CD58D2" w:rsidP="00CD58D2">
            <w:pPr>
              <w:pStyle w:val="ByReference"/>
            </w:pPr>
            <w:r>
              <w:t>MAY 2014</w:t>
            </w:r>
          </w:p>
        </w:tc>
      </w:tr>
      <w:tr w:rsidR="00CD58D2" w14:paraId="47DBD532" w14:textId="77777777" w:rsidTr="00CD58D2">
        <w:tc>
          <w:tcPr>
            <w:tcW w:w="288" w:type="dxa"/>
          </w:tcPr>
          <w:p w14:paraId="24741B75" w14:textId="77777777" w:rsidR="00CD58D2" w:rsidRDefault="00CD58D2" w:rsidP="00CD58D2">
            <w:pPr>
              <w:pStyle w:val="ByReference"/>
            </w:pPr>
          </w:p>
        </w:tc>
        <w:tc>
          <w:tcPr>
            <w:tcW w:w="1440" w:type="dxa"/>
          </w:tcPr>
          <w:p w14:paraId="154E268E" w14:textId="77777777" w:rsidR="00CD58D2" w:rsidRDefault="00CD58D2" w:rsidP="00CD58D2">
            <w:pPr>
              <w:pStyle w:val="ByReference"/>
            </w:pPr>
            <w:r>
              <w:t>52.222-13</w:t>
            </w:r>
          </w:p>
        </w:tc>
        <w:tc>
          <w:tcPr>
            <w:tcW w:w="6192" w:type="dxa"/>
          </w:tcPr>
          <w:p w14:paraId="7229E143" w14:textId="77777777" w:rsidR="00CD58D2" w:rsidRDefault="00CD58D2" w:rsidP="00CD58D2">
            <w:pPr>
              <w:pStyle w:val="ByReference"/>
            </w:pPr>
            <w:r>
              <w:t>COMPLIANCE WITH CONSTRUCTION WAGE RATE REQUIREMENTS AND RELATED REGULATIONS</w:t>
            </w:r>
          </w:p>
        </w:tc>
        <w:tc>
          <w:tcPr>
            <w:tcW w:w="1440" w:type="dxa"/>
          </w:tcPr>
          <w:p w14:paraId="4BB3B2B6" w14:textId="77777777" w:rsidR="00CD58D2" w:rsidRDefault="00CD58D2" w:rsidP="00CD58D2">
            <w:pPr>
              <w:pStyle w:val="ByReference"/>
            </w:pPr>
            <w:r>
              <w:t>MAY 2014</w:t>
            </w:r>
          </w:p>
        </w:tc>
      </w:tr>
      <w:tr w:rsidR="00CD58D2" w14:paraId="31970CCA" w14:textId="77777777" w:rsidTr="00CD58D2">
        <w:tc>
          <w:tcPr>
            <w:tcW w:w="288" w:type="dxa"/>
          </w:tcPr>
          <w:p w14:paraId="578EBA47" w14:textId="77777777" w:rsidR="00CD58D2" w:rsidRDefault="00CD58D2" w:rsidP="00CD58D2">
            <w:pPr>
              <w:pStyle w:val="ByReference"/>
            </w:pPr>
          </w:p>
        </w:tc>
        <w:tc>
          <w:tcPr>
            <w:tcW w:w="1440" w:type="dxa"/>
          </w:tcPr>
          <w:p w14:paraId="198D0AD7" w14:textId="77777777" w:rsidR="00CD58D2" w:rsidRDefault="00CD58D2" w:rsidP="00CD58D2">
            <w:pPr>
              <w:pStyle w:val="ByReference"/>
            </w:pPr>
            <w:r>
              <w:t>52.222-14</w:t>
            </w:r>
          </w:p>
        </w:tc>
        <w:tc>
          <w:tcPr>
            <w:tcW w:w="6192" w:type="dxa"/>
          </w:tcPr>
          <w:p w14:paraId="52E593CD" w14:textId="77777777" w:rsidR="00CD58D2" w:rsidRDefault="00CD58D2" w:rsidP="00CD58D2">
            <w:pPr>
              <w:pStyle w:val="ByReference"/>
            </w:pPr>
            <w:r>
              <w:t>DISPUTES CONCERNING LABOR STANDARDS</w:t>
            </w:r>
          </w:p>
        </w:tc>
        <w:tc>
          <w:tcPr>
            <w:tcW w:w="1440" w:type="dxa"/>
          </w:tcPr>
          <w:p w14:paraId="4C63F411" w14:textId="77777777" w:rsidR="00CD58D2" w:rsidRDefault="00CD58D2" w:rsidP="00CD58D2">
            <w:pPr>
              <w:pStyle w:val="ByReference"/>
            </w:pPr>
            <w:r>
              <w:t>FEB 1988</w:t>
            </w:r>
          </w:p>
        </w:tc>
      </w:tr>
      <w:tr w:rsidR="00CD58D2" w14:paraId="7B0AD63E" w14:textId="77777777" w:rsidTr="00CD58D2">
        <w:tc>
          <w:tcPr>
            <w:tcW w:w="288" w:type="dxa"/>
          </w:tcPr>
          <w:p w14:paraId="0AD26858" w14:textId="77777777" w:rsidR="00CD58D2" w:rsidRDefault="00CD58D2" w:rsidP="00CD58D2">
            <w:pPr>
              <w:pStyle w:val="ByReference"/>
            </w:pPr>
          </w:p>
        </w:tc>
        <w:tc>
          <w:tcPr>
            <w:tcW w:w="1440" w:type="dxa"/>
          </w:tcPr>
          <w:p w14:paraId="44F9ABF8" w14:textId="77777777" w:rsidR="00CD58D2" w:rsidRDefault="00CD58D2" w:rsidP="00CD58D2">
            <w:pPr>
              <w:pStyle w:val="ByReference"/>
            </w:pPr>
            <w:r>
              <w:t>52.222-15</w:t>
            </w:r>
          </w:p>
        </w:tc>
        <w:tc>
          <w:tcPr>
            <w:tcW w:w="6192" w:type="dxa"/>
          </w:tcPr>
          <w:p w14:paraId="3947252E" w14:textId="77777777" w:rsidR="00CD58D2" w:rsidRDefault="00CD58D2" w:rsidP="00CD58D2">
            <w:pPr>
              <w:pStyle w:val="ByReference"/>
            </w:pPr>
            <w:r>
              <w:t>CERTIFICATION OF ELIGIBILITY</w:t>
            </w:r>
          </w:p>
        </w:tc>
        <w:tc>
          <w:tcPr>
            <w:tcW w:w="1440" w:type="dxa"/>
          </w:tcPr>
          <w:p w14:paraId="796A389D" w14:textId="77777777" w:rsidR="00CD58D2" w:rsidRDefault="00CD58D2" w:rsidP="00CD58D2">
            <w:pPr>
              <w:pStyle w:val="ByReference"/>
            </w:pPr>
            <w:r>
              <w:t>MAY 2014</w:t>
            </w:r>
          </w:p>
        </w:tc>
      </w:tr>
      <w:tr w:rsidR="00CD58D2" w14:paraId="14D1375B" w14:textId="77777777" w:rsidTr="00CD58D2">
        <w:tc>
          <w:tcPr>
            <w:tcW w:w="288" w:type="dxa"/>
          </w:tcPr>
          <w:p w14:paraId="69CA086C" w14:textId="77777777" w:rsidR="00CD58D2" w:rsidRDefault="00CD58D2" w:rsidP="00CD58D2">
            <w:pPr>
              <w:pStyle w:val="ByReference"/>
            </w:pPr>
          </w:p>
        </w:tc>
        <w:tc>
          <w:tcPr>
            <w:tcW w:w="1440" w:type="dxa"/>
          </w:tcPr>
          <w:p w14:paraId="06B219D7" w14:textId="77777777" w:rsidR="00CD58D2" w:rsidRDefault="00CD58D2" w:rsidP="00CD58D2">
            <w:pPr>
              <w:pStyle w:val="ByReference"/>
            </w:pPr>
            <w:r>
              <w:t>52.222-21</w:t>
            </w:r>
          </w:p>
        </w:tc>
        <w:tc>
          <w:tcPr>
            <w:tcW w:w="6192" w:type="dxa"/>
          </w:tcPr>
          <w:p w14:paraId="7995F138" w14:textId="77777777" w:rsidR="00CD58D2" w:rsidRDefault="00CD58D2" w:rsidP="00CD58D2">
            <w:pPr>
              <w:pStyle w:val="ByReference"/>
            </w:pPr>
            <w:r>
              <w:t>PROHIBITION OF SEGREGATED FACILITIES</w:t>
            </w:r>
          </w:p>
        </w:tc>
        <w:tc>
          <w:tcPr>
            <w:tcW w:w="1440" w:type="dxa"/>
          </w:tcPr>
          <w:p w14:paraId="0853E051" w14:textId="77777777" w:rsidR="00CD58D2" w:rsidRDefault="00CD58D2" w:rsidP="00CD58D2">
            <w:pPr>
              <w:pStyle w:val="ByReference"/>
            </w:pPr>
            <w:r>
              <w:t>APR 2015</w:t>
            </w:r>
          </w:p>
        </w:tc>
      </w:tr>
      <w:tr w:rsidR="00CD58D2" w14:paraId="71C4FE4C" w14:textId="77777777" w:rsidTr="00CD58D2">
        <w:tc>
          <w:tcPr>
            <w:tcW w:w="288" w:type="dxa"/>
          </w:tcPr>
          <w:p w14:paraId="39454CD1" w14:textId="77777777" w:rsidR="00CD58D2" w:rsidRDefault="00CD58D2" w:rsidP="00CD58D2">
            <w:pPr>
              <w:pStyle w:val="ByReference"/>
            </w:pPr>
          </w:p>
        </w:tc>
        <w:tc>
          <w:tcPr>
            <w:tcW w:w="1440" w:type="dxa"/>
          </w:tcPr>
          <w:p w14:paraId="32A0AE97" w14:textId="77777777" w:rsidR="00CD58D2" w:rsidRDefault="00CD58D2" w:rsidP="00CD58D2">
            <w:pPr>
              <w:pStyle w:val="ByReference"/>
            </w:pPr>
            <w:r>
              <w:t>52.222-26</w:t>
            </w:r>
          </w:p>
        </w:tc>
        <w:tc>
          <w:tcPr>
            <w:tcW w:w="6192" w:type="dxa"/>
          </w:tcPr>
          <w:p w14:paraId="5956A754" w14:textId="77777777" w:rsidR="00CD58D2" w:rsidRDefault="00CD58D2" w:rsidP="00CD58D2">
            <w:pPr>
              <w:pStyle w:val="ByReference"/>
            </w:pPr>
            <w:r>
              <w:t>EQUAL OPPORTUNITY</w:t>
            </w:r>
          </w:p>
        </w:tc>
        <w:tc>
          <w:tcPr>
            <w:tcW w:w="1440" w:type="dxa"/>
          </w:tcPr>
          <w:p w14:paraId="6C5E1E80" w14:textId="77777777" w:rsidR="00CD58D2" w:rsidRDefault="00CD58D2" w:rsidP="00CD58D2">
            <w:pPr>
              <w:pStyle w:val="ByReference"/>
            </w:pPr>
            <w:r>
              <w:t>SEP 2016</w:t>
            </w:r>
          </w:p>
        </w:tc>
      </w:tr>
      <w:tr w:rsidR="00CD58D2" w14:paraId="26387AD3" w14:textId="77777777" w:rsidTr="00CD58D2">
        <w:tc>
          <w:tcPr>
            <w:tcW w:w="288" w:type="dxa"/>
          </w:tcPr>
          <w:p w14:paraId="2D5C95BB" w14:textId="77777777" w:rsidR="00CD58D2" w:rsidRDefault="00CD58D2" w:rsidP="00CD58D2">
            <w:pPr>
              <w:pStyle w:val="ByReference"/>
            </w:pPr>
          </w:p>
        </w:tc>
        <w:tc>
          <w:tcPr>
            <w:tcW w:w="1440" w:type="dxa"/>
          </w:tcPr>
          <w:p w14:paraId="53E904F8" w14:textId="77777777" w:rsidR="00CD58D2" w:rsidRDefault="00CD58D2" w:rsidP="00CD58D2">
            <w:pPr>
              <w:pStyle w:val="ByReference"/>
            </w:pPr>
            <w:r>
              <w:t>52.222-27</w:t>
            </w:r>
          </w:p>
        </w:tc>
        <w:tc>
          <w:tcPr>
            <w:tcW w:w="6192" w:type="dxa"/>
          </w:tcPr>
          <w:p w14:paraId="2D70765C" w14:textId="77777777" w:rsidR="00CD58D2" w:rsidRDefault="00CD58D2" w:rsidP="00CD58D2">
            <w:pPr>
              <w:pStyle w:val="ByReference"/>
            </w:pPr>
            <w:r>
              <w:t>AFFIRMATIVE ACTION COMPLIANCE REQUIREMENTS FOR CONSTRUCTION</w:t>
            </w:r>
          </w:p>
        </w:tc>
        <w:tc>
          <w:tcPr>
            <w:tcW w:w="1440" w:type="dxa"/>
          </w:tcPr>
          <w:p w14:paraId="4E798036" w14:textId="77777777" w:rsidR="00CD58D2" w:rsidRDefault="00CD58D2" w:rsidP="00CD58D2">
            <w:pPr>
              <w:pStyle w:val="ByReference"/>
            </w:pPr>
            <w:r>
              <w:t>APR 2015</w:t>
            </w:r>
          </w:p>
        </w:tc>
      </w:tr>
      <w:tr w:rsidR="00CD58D2" w14:paraId="5F6395A0" w14:textId="77777777" w:rsidTr="00CD58D2">
        <w:tc>
          <w:tcPr>
            <w:tcW w:w="288" w:type="dxa"/>
          </w:tcPr>
          <w:p w14:paraId="5FCCB702" w14:textId="77777777" w:rsidR="00CD58D2" w:rsidRDefault="00CD58D2" w:rsidP="00CD58D2">
            <w:pPr>
              <w:pStyle w:val="ByReference"/>
            </w:pPr>
          </w:p>
        </w:tc>
        <w:tc>
          <w:tcPr>
            <w:tcW w:w="1440" w:type="dxa"/>
          </w:tcPr>
          <w:p w14:paraId="4B95B712" w14:textId="77777777" w:rsidR="00CD58D2" w:rsidRDefault="00CD58D2" w:rsidP="00CD58D2">
            <w:pPr>
              <w:pStyle w:val="ByReference"/>
            </w:pPr>
            <w:r>
              <w:t>52.222-35</w:t>
            </w:r>
          </w:p>
        </w:tc>
        <w:tc>
          <w:tcPr>
            <w:tcW w:w="6192" w:type="dxa"/>
          </w:tcPr>
          <w:p w14:paraId="499D043B" w14:textId="77777777" w:rsidR="00CD58D2" w:rsidRDefault="00CD58D2" w:rsidP="00CD58D2">
            <w:pPr>
              <w:pStyle w:val="ByReference"/>
            </w:pPr>
            <w:r>
              <w:t>EQUAL OPPORTUNITY FOR VETERANS</w:t>
            </w:r>
          </w:p>
        </w:tc>
        <w:tc>
          <w:tcPr>
            <w:tcW w:w="1440" w:type="dxa"/>
          </w:tcPr>
          <w:p w14:paraId="27B82B58" w14:textId="77777777" w:rsidR="00CD58D2" w:rsidRDefault="00CD58D2" w:rsidP="00CD58D2">
            <w:pPr>
              <w:pStyle w:val="ByReference"/>
            </w:pPr>
            <w:r>
              <w:t>OCT 2015</w:t>
            </w:r>
          </w:p>
        </w:tc>
      </w:tr>
      <w:tr w:rsidR="00CD58D2" w14:paraId="42065898" w14:textId="77777777" w:rsidTr="00CD58D2">
        <w:tc>
          <w:tcPr>
            <w:tcW w:w="288" w:type="dxa"/>
          </w:tcPr>
          <w:p w14:paraId="0A6FFFFB" w14:textId="77777777" w:rsidR="00CD58D2" w:rsidRDefault="00CD58D2" w:rsidP="00CD58D2">
            <w:pPr>
              <w:pStyle w:val="ByReference"/>
            </w:pPr>
          </w:p>
        </w:tc>
        <w:tc>
          <w:tcPr>
            <w:tcW w:w="1440" w:type="dxa"/>
          </w:tcPr>
          <w:p w14:paraId="05BC0665" w14:textId="77777777" w:rsidR="00CD58D2" w:rsidRDefault="00CD58D2" w:rsidP="00CD58D2">
            <w:pPr>
              <w:pStyle w:val="ByReference"/>
            </w:pPr>
            <w:r>
              <w:t>52.222-36</w:t>
            </w:r>
          </w:p>
        </w:tc>
        <w:tc>
          <w:tcPr>
            <w:tcW w:w="6192" w:type="dxa"/>
          </w:tcPr>
          <w:p w14:paraId="194E0BBD" w14:textId="77777777" w:rsidR="00CD58D2" w:rsidRDefault="00CD58D2" w:rsidP="00CD58D2">
            <w:pPr>
              <w:pStyle w:val="ByReference"/>
            </w:pPr>
            <w:r>
              <w:t>EQUAL OPPORTUNITY FOR WORKERS WITH DISABILITIES</w:t>
            </w:r>
          </w:p>
        </w:tc>
        <w:tc>
          <w:tcPr>
            <w:tcW w:w="1440" w:type="dxa"/>
          </w:tcPr>
          <w:p w14:paraId="62250A3B" w14:textId="77777777" w:rsidR="00CD58D2" w:rsidRDefault="00CD58D2" w:rsidP="00CD58D2">
            <w:pPr>
              <w:pStyle w:val="ByReference"/>
            </w:pPr>
            <w:r>
              <w:t>JUL 2014</w:t>
            </w:r>
          </w:p>
        </w:tc>
      </w:tr>
      <w:tr w:rsidR="00CD58D2" w14:paraId="1651E30A" w14:textId="77777777" w:rsidTr="00CD58D2">
        <w:tc>
          <w:tcPr>
            <w:tcW w:w="288" w:type="dxa"/>
          </w:tcPr>
          <w:p w14:paraId="08818CEC" w14:textId="77777777" w:rsidR="00CD58D2" w:rsidRDefault="00CD58D2" w:rsidP="00CD58D2">
            <w:pPr>
              <w:pStyle w:val="ByReference"/>
            </w:pPr>
          </w:p>
        </w:tc>
        <w:tc>
          <w:tcPr>
            <w:tcW w:w="1440" w:type="dxa"/>
          </w:tcPr>
          <w:p w14:paraId="6D07FB12" w14:textId="77777777" w:rsidR="00CD58D2" w:rsidRDefault="00CD58D2" w:rsidP="00CD58D2">
            <w:pPr>
              <w:pStyle w:val="ByReference"/>
            </w:pPr>
            <w:r>
              <w:t>52.222-37</w:t>
            </w:r>
          </w:p>
        </w:tc>
        <w:tc>
          <w:tcPr>
            <w:tcW w:w="6192" w:type="dxa"/>
          </w:tcPr>
          <w:p w14:paraId="6637CA5D" w14:textId="77777777" w:rsidR="00CD58D2" w:rsidRDefault="00CD58D2" w:rsidP="00CD58D2">
            <w:pPr>
              <w:pStyle w:val="ByReference"/>
            </w:pPr>
            <w:r>
              <w:t>EMPLOYMENT REPORTS ON VETERANS</w:t>
            </w:r>
          </w:p>
        </w:tc>
        <w:tc>
          <w:tcPr>
            <w:tcW w:w="1440" w:type="dxa"/>
          </w:tcPr>
          <w:p w14:paraId="055B3020" w14:textId="77777777" w:rsidR="00CD58D2" w:rsidRDefault="00CD58D2" w:rsidP="00CD58D2">
            <w:pPr>
              <w:pStyle w:val="ByReference"/>
            </w:pPr>
            <w:r>
              <w:t>FEB 2016</w:t>
            </w:r>
          </w:p>
        </w:tc>
      </w:tr>
      <w:tr w:rsidR="00CD58D2" w14:paraId="48295424" w14:textId="77777777" w:rsidTr="00CD58D2">
        <w:tc>
          <w:tcPr>
            <w:tcW w:w="288" w:type="dxa"/>
          </w:tcPr>
          <w:p w14:paraId="5E7FBEF0" w14:textId="77777777" w:rsidR="00CD58D2" w:rsidRDefault="00CD58D2" w:rsidP="00CD58D2">
            <w:pPr>
              <w:pStyle w:val="ByReference"/>
            </w:pPr>
          </w:p>
        </w:tc>
        <w:tc>
          <w:tcPr>
            <w:tcW w:w="1440" w:type="dxa"/>
          </w:tcPr>
          <w:p w14:paraId="65CCE1E4" w14:textId="77777777" w:rsidR="00CD58D2" w:rsidRDefault="00CD58D2" w:rsidP="00CD58D2">
            <w:pPr>
              <w:pStyle w:val="ByReference"/>
            </w:pPr>
            <w:r>
              <w:t>52.222-40</w:t>
            </w:r>
          </w:p>
        </w:tc>
        <w:tc>
          <w:tcPr>
            <w:tcW w:w="6192" w:type="dxa"/>
          </w:tcPr>
          <w:p w14:paraId="0002C677" w14:textId="77777777" w:rsidR="00CD58D2" w:rsidRDefault="00CD58D2" w:rsidP="00CD58D2">
            <w:pPr>
              <w:pStyle w:val="ByReference"/>
            </w:pPr>
            <w:r>
              <w:t>NOTIFICATION OF EMPLOYEE RIGHTS UNDER THE NATIONAL LABOR RELATIONS ACT</w:t>
            </w:r>
          </w:p>
        </w:tc>
        <w:tc>
          <w:tcPr>
            <w:tcW w:w="1440" w:type="dxa"/>
          </w:tcPr>
          <w:p w14:paraId="05848685" w14:textId="77777777" w:rsidR="00CD58D2" w:rsidRDefault="00CD58D2" w:rsidP="00CD58D2">
            <w:pPr>
              <w:pStyle w:val="ByReference"/>
            </w:pPr>
            <w:r>
              <w:t>DEC 2010</w:t>
            </w:r>
          </w:p>
        </w:tc>
      </w:tr>
      <w:tr w:rsidR="00CD58D2" w14:paraId="75F822BF" w14:textId="77777777" w:rsidTr="00CD58D2">
        <w:tc>
          <w:tcPr>
            <w:tcW w:w="288" w:type="dxa"/>
          </w:tcPr>
          <w:p w14:paraId="748DB6BF" w14:textId="77777777" w:rsidR="00CD58D2" w:rsidRDefault="00CD58D2" w:rsidP="00CD58D2">
            <w:pPr>
              <w:pStyle w:val="ByReference"/>
            </w:pPr>
          </w:p>
        </w:tc>
        <w:tc>
          <w:tcPr>
            <w:tcW w:w="1440" w:type="dxa"/>
          </w:tcPr>
          <w:p w14:paraId="7BA8C408" w14:textId="77777777" w:rsidR="00CD58D2" w:rsidRDefault="00CD58D2" w:rsidP="00CD58D2">
            <w:pPr>
              <w:pStyle w:val="ByReference"/>
            </w:pPr>
            <w:r>
              <w:t>52.222-50</w:t>
            </w:r>
          </w:p>
        </w:tc>
        <w:tc>
          <w:tcPr>
            <w:tcW w:w="6192" w:type="dxa"/>
          </w:tcPr>
          <w:p w14:paraId="1475507C" w14:textId="77777777" w:rsidR="00CD58D2" w:rsidRDefault="00CD58D2" w:rsidP="00CD58D2">
            <w:pPr>
              <w:pStyle w:val="ByReference"/>
            </w:pPr>
            <w:r>
              <w:t>COMBATING TRAFFICKING IN PERSONS</w:t>
            </w:r>
          </w:p>
        </w:tc>
        <w:tc>
          <w:tcPr>
            <w:tcW w:w="1440" w:type="dxa"/>
          </w:tcPr>
          <w:p w14:paraId="739D55F9" w14:textId="77777777" w:rsidR="00CD58D2" w:rsidRDefault="00CD58D2" w:rsidP="00CD58D2">
            <w:pPr>
              <w:pStyle w:val="ByReference"/>
            </w:pPr>
            <w:r>
              <w:t>MAR 2015</w:t>
            </w:r>
          </w:p>
        </w:tc>
      </w:tr>
      <w:tr w:rsidR="00CD58D2" w14:paraId="3E465848" w14:textId="77777777" w:rsidTr="00CD58D2">
        <w:tc>
          <w:tcPr>
            <w:tcW w:w="288" w:type="dxa"/>
          </w:tcPr>
          <w:p w14:paraId="4B59EBCD" w14:textId="77777777" w:rsidR="00CD58D2" w:rsidRDefault="00CD58D2" w:rsidP="00CD58D2">
            <w:pPr>
              <w:pStyle w:val="ByReference"/>
            </w:pPr>
          </w:p>
        </w:tc>
        <w:tc>
          <w:tcPr>
            <w:tcW w:w="1440" w:type="dxa"/>
          </w:tcPr>
          <w:p w14:paraId="53B7FF66" w14:textId="77777777" w:rsidR="00CD58D2" w:rsidRDefault="00CD58D2" w:rsidP="00CD58D2">
            <w:pPr>
              <w:pStyle w:val="ByReference"/>
            </w:pPr>
            <w:r>
              <w:t>52.222-54</w:t>
            </w:r>
          </w:p>
        </w:tc>
        <w:tc>
          <w:tcPr>
            <w:tcW w:w="6192" w:type="dxa"/>
          </w:tcPr>
          <w:p w14:paraId="54CDC36C" w14:textId="77777777" w:rsidR="00CD58D2" w:rsidRDefault="00CD58D2" w:rsidP="00CD58D2">
            <w:pPr>
              <w:pStyle w:val="ByReference"/>
            </w:pPr>
            <w:r>
              <w:t>EMPLOYMENT ELIGIBILITY VERIFICATION</w:t>
            </w:r>
          </w:p>
        </w:tc>
        <w:tc>
          <w:tcPr>
            <w:tcW w:w="1440" w:type="dxa"/>
          </w:tcPr>
          <w:p w14:paraId="74CED821" w14:textId="77777777" w:rsidR="00CD58D2" w:rsidRDefault="00CD58D2" w:rsidP="00CD58D2">
            <w:pPr>
              <w:pStyle w:val="ByReference"/>
            </w:pPr>
            <w:r>
              <w:t>OCT 2015</w:t>
            </w:r>
          </w:p>
        </w:tc>
      </w:tr>
      <w:tr w:rsidR="00CD58D2" w14:paraId="4160A999" w14:textId="77777777" w:rsidTr="00CD58D2">
        <w:tc>
          <w:tcPr>
            <w:tcW w:w="288" w:type="dxa"/>
          </w:tcPr>
          <w:p w14:paraId="2BB5AA62" w14:textId="77777777" w:rsidR="00CD58D2" w:rsidRDefault="00CD58D2" w:rsidP="00CD58D2">
            <w:pPr>
              <w:pStyle w:val="ByReference"/>
            </w:pPr>
          </w:p>
        </w:tc>
        <w:tc>
          <w:tcPr>
            <w:tcW w:w="1440" w:type="dxa"/>
          </w:tcPr>
          <w:p w14:paraId="73563E7A" w14:textId="77777777" w:rsidR="00CD58D2" w:rsidRDefault="00CD58D2" w:rsidP="00CD58D2">
            <w:pPr>
              <w:pStyle w:val="ByReference"/>
            </w:pPr>
            <w:r>
              <w:t>52.222-55</w:t>
            </w:r>
          </w:p>
        </w:tc>
        <w:tc>
          <w:tcPr>
            <w:tcW w:w="6192" w:type="dxa"/>
          </w:tcPr>
          <w:p w14:paraId="4EA7B618" w14:textId="77777777" w:rsidR="00CD58D2" w:rsidRDefault="00CD58D2" w:rsidP="00CD58D2">
            <w:pPr>
              <w:pStyle w:val="ByReference"/>
            </w:pPr>
            <w:r>
              <w:t>MINIMUM WAGES UNDER EXECUTIVE ORDER 13658</w:t>
            </w:r>
          </w:p>
        </w:tc>
        <w:tc>
          <w:tcPr>
            <w:tcW w:w="1440" w:type="dxa"/>
          </w:tcPr>
          <w:p w14:paraId="1301A697" w14:textId="77777777" w:rsidR="00CD58D2" w:rsidRDefault="00CD58D2" w:rsidP="00CD58D2">
            <w:pPr>
              <w:pStyle w:val="ByReference"/>
            </w:pPr>
            <w:r>
              <w:t>DEC 2015</w:t>
            </w:r>
          </w:p>
        </w:tc>
      </w:tr>
      <w:tr w:rsidR="00CD58D2" w14:paraId="348E039F" w14:textId="77777777" w:rsidTr="00CD58D2">
        <w:tc>
          <w:tcPr>
            <w:tcW w:w="288" w:type="dxa"/>
          </w:tcPr>
          <w:p w14:paraId="34573C02" w14:textId="77777777" w:rsidR="00CD58D2" w:rsidRDefault="00CD58D2" w:rsidP="00CD58D2">
            <w:pPr>
              <w:pStyle w:val="ByReference"/>
            </w:pPr>
          </w:p>
        </w:tc>
        <w:tc>
          <w:tcPr>
            <w:tcW w:w="1440" w:type="dxa"/>
          </w:tcPr>
          <w:p w14:paraId="11A5E202" w14:textId="77777777" w:rsidR="00CD58D2" w:rsidRDefault="00CD58D2" w:rsidP="00CD58D2">
            <w:pPr>
              <w:pStyle w:val="ByReference"/>
            </w:pPr>
            <w:r>
              <w:t>52.222-62</w:t>
            </w:r>
          </w:p>
        </w:tc>
        <w:tc>
          <w:tcPr>
            <w:tcW w:w="6192" w:type="dxa"/>
          </w:tcPr>
          <w:p w14:paraId="23DC32EE" w14:textId="77777777" w:rsidR="00CD58D2" w:rsidRDefault="00CD58D2" w:rsidP="00CD58D2">
            <w:pPr>
              <w:pStyle w:val="ByReference"/>
            </w:pPr>
            <w:r>
              <w:t>PAID SICK LEAVE UNDER EXECUTIVE ORDER 13706</w:t>
            </w:r>
          </w:p>
        </w:tc>
        <w:tc>
          <w:tcPr>
            <w:tcW w:w="1440" w:type="dxa"/>
          </w:tcPr>
          <w:p w14:paraId="519AA3E2" w14:textId="77777777" w:rsidR="00CD58D2" w:rsidRDefault="00CD58D2" w:rsidP="00CD58D2">
            <w:pPr>
              <w:pStyle w:val="ByReference"/>
            </w:pPr>
            <w:r>
              <w:t>JAN 2017</w:t>
            </w:r>
          </w:p>
        </w:tc>
      </w:tr>
      <w:tr w:rsidR="00CD58D2" w14:paraId="6749484B" w14:textId="77777777" w:rsidTr="00CD58D2">
        <w:tc>
          <w:tcPr>
            <w:tcW w:w="288" w:type="dxa"/>
          </w:tcPr>
          <w:p w14:paraId="472DC187" w14:textId="77777777" w:rsidR="00CD58D2" w:rsidRDefault="00CD58D2" w:rsidP="00CD58D2">
            <w:pPr>
              <w:pStyle w:val="ByReference"/>
            </w:pPr>
          </w:p>
        </w:tc>
        <w:tc>
          <w:tcPr>
            <w:tcW w:w="1440" w:type="dxa"/>
          </w:tcPr>
          <w:p w14:paraId="41663EEB" w14:textId="77777777" w:rsidR="00CD58D2" w:rsidRDefault="00CD58D2" w:rsidP="00CD58D2">
            <w:pPr>
              <w:pStyle w:val="ByReference"/>
            </w:pPr>
            <w:r>
              <w:t>52.223-5</w:t>
            </w:r>
          </w:p>
        </w:tc>
        <w:tc>
          <w:tcPr>
            <w:tcW w:w="6192" w:type="dxa"/>
          </w:tcPr>
          <w:p w14:paraId="0A88A646" w14:textId="77777777" w:rsidR="00CD58D2" w:rsidRDefault="00CD58D2" w:rsidP="00CD58D2">
            <w:pPr>
              <w:pStyle w:val="ByReference"/>
            </w:pPr>
            <w:r>
              <w:t>POLLUTION PREVENTION AND RIGHT-TO-KNOW INFORMATION</w:t>
            </w:r>
          </w:p>
        </w:tc>
        <w:tc>
          <w:tcPr>
            <w:tcW w:w="1440" w:type="dxa"/>
          </w:tcPr>
          <w:p w14:paraId="375F8A4C" w14:textId="77777777" w:rsidR="00CD58D2" w:rsidRDefault="00CD58D2" w:rsidP="00CD58D2">
            <w:pPr>
              <w:pStyle w:val="ByReference"/>
            </w:pPr>
            <w:r>
              <w:t>MAY 2011</w:t>
            </w:r>
          </w:p>
        </w:tc>
      </w:tr>
      <w:tr w:rsidR="00CD58D2" w14:paraId="0FDA9056" w14:textId="77777777" w:rsidTr="00CD58D2">
        <w:tc>
          <w:tcPr>
            <w:tcW w:w="288" w:type="dxa"/>
          </w:tcPr>
          <w:p w14:paraId="0167586A" w14:textId="77777777" w:rsidR="00CD58D2" w:rsidRDefault="00CD58D2" w:rsidP="00CD58D2">
            <w:pPr>
              <w:pStyle w:val="ByReference"/>
            </w:pPr>
          </w:p>
        </w:tc>
        <w:tc>
          <w:tcPr>
            <w:tcW w:w="1440" w:type="dxa"/>
          </w:tcPr>
          <w:p w14:paraId="74B794F3" w14:textId="77777777" w:rsidR="00CD58D2" w:rsidRDefault="00CD58D2" w:rsidP="00CD58D2">
            <w:pPr>
              <w:pStyle w:val="ByReference"/>
            </w:pPr>
            <w:r>
              <w:t>52.223-6</w:t>
            </w:r>
          </w:p>
        </w:tc>
        <w:tc>
          <w:tcPr>
            <w:tcW w:w="6192" w:type="dxa"/>
          </w:tcPr>
          <w:p w14:paraId="41DA2231" w14:textId="77777777" w:rsidR="00CD58D2" w:rsidRDefault="00CD58D2" w:rsidP="00CD58D2">
            <w:pPr>
              <w:pStyle w:val="ByReference"/>
            </w:pPr>
            <w:r>
              <w:t>DRUG-FREE WORKPLACE</w:t>
            </w:r>
          </w:p>
        </w:tc>
        <w:tc>
          <w:tcPr>
            <w:tcW w:w="1440" w:type="dxa"/>
          </w:tcPr>
          <w:p w14:paraId="685E972D" w14:textId="77777777" w:rsidR="00CD58D2" w:rsidRDefault="00CD58D2" w:rsidP="00CD58D2">
            <w:pPr>
              <w:pStyle w:val="ByReference"/>
            </w:pPr>
            <w:r>
              <w:t>MAY 2001</w:t>
            </w:r>
          </w:p>
        </w:tc>
      </w:tr>
      <w:tr w:rsidR="00CD58D2" w14:paraId="75338E8B" w14:textId="77777777" w:rsidTr="00CD58D2">
        <w:tc>
          <w:tcPr>
            <w:tcW w:w="288" w:type="dxa"/>
          </w:tcPr>
          <w:p w14:paraId="4EDFF7CD" w14:textId="77777777" w:rsidR="00CD58D2" w:rsidRDefault="00CD58D2" w:rsidP="00CD58D2">
            <w:pPr>
              <w:pStyle w:val="ByReference"/>
            </w:pPr>
          </w:p>
        </w:tc>
        <w:tc>
          <w:tcPr>
            <w:tcW w:w="1440" w:type="dxa"/>
          </w:tcPr>
          <w:p w14:paraId="01325509" w14:textId="77777777" w:rsidR="00CD58D2" w:rsidRDefault="00CD58D2" w:rsidP="00CD58D2">
            <w:pPr>
              <w:pStyle w:val="ByReference"/>
            </w:pPr>
            <w:r>
              <w:t>52.223-15</w:t>
            </w:r>
          </w:p>
        </w:tc>
        <w:tc>
          <w:tcPr>
            <w:tcW w:w="6192" w:type="dxa"/>
          </w:tcPr>
          <w:p w14:paraId="02F4DA6B" w14:textId="77777777" w:rsidR="00CD58D2" w:rsidRDefault="00CD58D2" w:rsidP="00CD58D2">
            <w:pPr>
              <w:pStyle w:val="ByReference"/>
            </w:pPr>
            <w:r>
              <w:t>ENERGY EFFICIENCY IN ENERGY-CONSUMING PRODUCTS</w:t>
            </w:r>
          </w:p>
        </w:tc>
        <w:tc>
          <w:tcPr>
            <w:tcW w:w="1440" w:type="dxa"/>
          </w:tcPr>
          <w:p w14:paraId="066BEB6E" w14:textId="77777777" w:rsidR="00CD58D2" w:rsidRDefault="00CD58D2" w:rsidP="00CD58D2">
            <w:pPr>
              <w:pStyle w:val="ByReference"/>
            </w:pPr>
            <w:r>
              <w:t>DEC 2007</w:t>
            </w:r>
          </w:p>
        </w:tc>
      </w:tr>
      <w:tr w:rsidR="00CD58D2" w14:paraId="0B8B7914" w14:textId="77777777" w:rsidTr="00CD58D2">
        <w:tc>
          <w:tcPr>
            <w:tcW w:w="288" w:type="dxa"/>
          </w:tcPr>
          <w:p w14:paraId="55F0692C" w14:textId="77777777" w:rsidR="00CD58D2" w:rsidRDefault="00CD58D2" w:rsidP="00CD58D2">
            <w:pPr>
              <w:pStyle w:val="ByReference"/>
            </w:pPr>
          </w:p>
        </w:tc>
        <w:tc>
          <w:tcPr>
            <w:tcW w:w="1440" w:type="dxa"/>
          </w:tcPr>
          <w:p w14:paraId="02FF957B" w14:textId="77777777" w:rsidR="00CD58D2" w:rsidRDefault="00CD58D2" w:rsidP="00CD58D2">
            <w:pPr>
              <w:pStyle w:val="ByReference"/>
            </w:pPr>
            <w:r>
              <w:t>52.223-17</w:t>
            </w:r>
          </w:p>
        </w:tc>
        <w:tc>
          <w:tcPr>
            <w:tcW w:w="6192" w:type="dxa"/>
          </w:tcPr>
          <w:p w14:paraId="221630A7" w14:textId="77777777" w:rsidR="00CD58D2" w:rsidRDefault="00CD58D2" w:rsidP="00CD58D2">
            <w:pPr>
              <w:pStyle w:val="ByReference"/>
            </w:pPr>
            <w:r>
              <w:t>AFFIRMATIVE PROCUREMENT OF EPA-DESIGNATED ITEMS IN SERVICE AND CONSTRUCTION CONTRACTS</w:t>
            </w:r>
          </w:p>
        </w:tc>
        <w:tc>
          <w:tcPr>
            <w:tcW w:w="1440" w:type="dxa"/>
          </w:tcPr>
          <w:p w14:paraId="48554D83" w14:textId="77777777" w:rsidR="00CD58D2" w:rsidRDefault="00CD58D2" w:rsidP="00CD58D2">
            <w:pPr>
              <w:pStyle w:val="ByReference"/>
            </w:pPr>
            <w:r>
              <w:t>AUG 2018</w:t>
            </w:r>
          </w:p>
        </w:tc>
      </w:tr>
      <w:tr w:rsidR="00CD58D2" w14:paraId="1238F74E" w14:textId="77777777" w:rsidTr="00CD58D2">
        <w:tc>
          <w:tcPr>
            <w:tcW w:w="288" w:type="dxa"/>
          </w:tcPr>
          <w:p w14:paraId="00B0A99E" w14:textId="77777777" w:rsidR="00CD58D2" w:rsidRDefault="00CD58D2" w:rsidP="00CD58D2">
            <w:pPr>
              <w:pStyle w:val="ByReference"/>
            </w:pPr>
          </w:p>
        </w:tc>
        <w:tc>
          <w:tcPr>
            <w:tcW w:w="1440" w:type="dxa"/>
          </w:tcPr>
          <w:p w14:paraId="1467D277" w14:textId="77777777" w:rsidR="00CD58D2" w:rsidRDefault="00CD58D2" w:rsidP="00CD58D2">
            <w:pPr>
              <w:pStyle w:val="ByReference"/>
            </w:pPr>
            <w:r>
              <w:t>52.223-18</w:t>
            </w:r>
          </w:p>
        </w:tc>
        <w:tc>
          <w:tcPr>
            <w:tcW w:w="6192" w:type="dxa"/>
          </w:tcPr>
          <w:p w14:paraId="6E01DE52" w14:textId="77777777" w:rsidR="00CD58D2" w:rsidRDefault="00CD58D2" w:rsidP="00CD58D2">
            <w:pPr>
              <w:pStyle w:val="ByReference"/>
            </w:pPr>
            <w:r>
              <w:t>ENCOURAGING CONTRACTOR POLICIES TO BAN TEXT MESSAGING WHILE DRIVING</w:t>
            </w:r>
          </w:p>
        </w:tc>
        <w:tc>
          <w:tcPr>
            <w:tcW w:w="1440" w:type="dxa"/>
          </w:tcPr>
          <w:p w14:paraId="58BAD2E1" w14:textId="77777777" w:rsidR="00CD58D2" w:rsidRDefault="00CD58D2" w:rsidP="00CD58D2">
            <w:pPr>
              <w:pStyle w:val="ByReference"/>
            </w:pPr>
            <w:r>
              <w:t>AUG 2011</w:t>
            </w:r>
          </w:p>
        </w:tc>
      </w:tr>
      <w:tr w:rsidR="00CD58D2" w14:paraId="73A4A067" w14:textId="77777777" w:rsidTr="00CD58D2">
        <w:tc>
          <w:tcPr>
            <w:tcW w:w="288" w:type="dxa"/>
          </w:tcPr>
          <w:p w14:paraId="2E741E97" w14:textId="77777777" w:rsidR="00CD58D2" w:rsidRDefault="00CD58D2" w:rsidP="00CD58D2">
            <w:pPr>
              <w:pStyle w:val="ByReference"/>
            </w:pPr>
          </w:p>
        </w:tc>
        <w:tc>
          <w:tcPr>
            <w:tcW w:w="1440" w:type="dxa"/>
          </w:tcPr>
          <w:p w14:paraId="37C643A0" w14:textId="77777777" w:rsidR="00CD58D2" w:rsidRDefault="00CD58D2" w:rsidP="00CD58D2">
            <w:pPr>
              <w:pStyle w:val="ByReference"/>
            </w:pPr>
            <w:r>
              <w:t>52.225-13</w:t>
            </w:r>
          </w:p>
        </w:tc>
        <w:tc>
          <w:tcPr>
            <w:tcW w:w="6192" w:type="dxa"/>
          </w:tcPr>
          <w:p w14:paraId="4C1D1084" w14:textId="77777777" w:rsidR="00CD58D2" w:rsidRDefault="00CD58D2" w:rsidP="00CD58D2">
            <w:pPr>
              <w:pStyle w:val="ByReference"/>
            </w:pPr>
            <w:r>
              <w:t>RESTRICTIONS ON CERTAIN FOREIGN PURCHASES</w:t>
            </w:r>
          </w:p>
        </w:tc>
        <w:tc>
          <w:tcPr>
            <w:tcW w:w="1440" w:type="dxa"/>
          </w:tcPr>
          <w:p w14:paraId="120F650F" w14:textId="77777777" w:rsidR="00CD58D2" w:rsidRDefault="00CD58D2" w:rsidP="00CD58D2">
            <w:pPr>
              <w:pStyle w:val="ByReference"/>
            </w:pPr>
            <w:r>
              <w:t>JUN 2008</w:t>
            </w:r>
          </w:p>
        </w:tc>
      </w:tr>
      <w:tr w:rsidR="00CD58D2" w14:paraId="25C5CB04" w14:textId="77777777" w:rsidTr="00CD58D2">
        <w:tc>
          <w:tcPr>
            <w:tcW w:w="288" w:type="dxa"/>
          </w:tcPr>
          <w:p w14:paraId="0DAA72DA" w14:textId="77777777" w:rsidR="00CD58D2" w:rsidRDefault="00CD58D2" w:rsidP="00CD58D2">
            <w:pPr>
              <w:pStyle w:val="ByReference"/>
            </w:pPr>
          </w:p>
        </w:tc>
        <w:tc>
          <w:tcPr>
            <w:tcW w:w="1440" w:type="dxa"/>
          </w:tcPr>
          <w:p w14:paraId="5F04CA2B" w14:textId="77777777" w:rsidR="00CD58D2" w:rsidRDefault="00CD58D2" w:rsidP="00CD58D2">
            <w:pPr>
              <w:pStyle w:val="ByReference"/>
            </w:pPr>
            <w:r>
              <w:t>52.227-1</w:t>
            </w:r>
          </w:p>
        </w:tc>
        <w:tc>
          <w:tcPr>
            <w:tcW w:w="6192" w:type="dxa"/>
          </w:tcPr>
          <w:p w14:paraId="55CCBD92" w14:textId="77777777" w:rsidR="00CD58D2" w:rsidRDefault="00CD58D2" w:rsidP="00CD58D2">
            <w:pPr>
              <w:pStyle w:val="ByReference"/>
            </w:pPr>
            <w:r>
              <w:t>AUTHORIZATION AND CONSENT</w:t>
            </w:r>
          </w:p>
        </w:tc>
        <w:tc>
          <w:tcPr>
            <w:tcW w:w="1440" w:type="dxa"/>
          </w:tcPr>
          <w:p w14:paraId="2A915DBC" w14:textId="77777777" w:rsidR="00CD58D2" w:rsidRDefault="00CD58D2" w:rsidP="00CD58D2">
            <w:pPr>
              <w:pStyle w:val="ByReference"/>
            </w:pPr>
            <w:r>
              <w:t>DEC 2007</w:t>
            </w:r>
          </w:p>
        </w:tc>
      </w:tr>
      <w:tr w:rsidR="00CD58D2" w14:paraId="386C0C8E" w14:textId="77777777" w:rsidTr="00CD58D2">
        <w:tc>
          <w:tcPr>
            <w:tcW w:w="288" w:type="dxa"/>
          </w:tcPr>
          <w:p w14:paraId="300A2A80" w14:textId="77777777" w:rsidR="00CD58D2" w:rsidRDefault="00CD58D2" w:rsidP="00CD58D2">
            <w:pPr>
              <w:pStyle w:val="ByReference"/>
            </w:pPr>
          </w:p>
        </w:tc>
        <w:tc>
          <w:tcPr>
            <w:tcW w:w="1440" w:type="dxa"/>
          </w:tcPr>
          <w:p w14:paraId="110D465F" w14:textId="77777777" w:rsidR="00CD58D2" w:rsidRDefault="00CD58D2" w:rsidP="00CD58D2">
            <w:pPr>
              <w:pStyle w:val="ByReference"/>
            </w:pPr>
            <w:r>
              <w:t>52.227-2</w:t>
            </w:r>
          </w:p>
        </w:tc>
        <w:tc>
          <w:tcPr>
            <w:tcW w:w="6192" w:type="dxa"/>
          </w:tcPr>
          <w:p w14:paraId="45516422" w14:textId="77777777" w:rsidR="00CD58D2" w:rsidRDefault="00CD58D2" w:rsidP="00CD58D2">
            <w:pPr>
              <w:pStyle w:val="ByReference"/>
            </w:pPr>
            <w:r>
              <w:t>NOTICE AND ASSISTANCE REGARDING PATENT AND COPYRIGHT INFRINGEMENT</w:t>
            </w:r>
          </w:p>
        </w:tc>
        <w:tc>
          <w:tcPr>
            <w:tcW w:w="1440" w:type="dxa"/>
          </w:tcPr>
          <w:p w14:paraId="5E7B39FA" w14:textId="77777777" w:rsidR="00CD58D2" w:rsidRDefault="00CD58D2" w:rsidP="00CD58D2">
            <w:pPr>
              <w:pStyle w:val="ByReference"/>
            </w:pPr>
            <w:r>
              <w:t>DEC 2007</w:t>
            </w:r>
          </w:p>
        </w:tc>
      </w:tr>
      <w:tr w:rsidR="00CD58D2" w14:paraId="342359DB" w14:textId="77777777" w:rsidTr="00CD58D2">
        <w:tc>
          <w:tcPr>
            <w:tcW w:w="288" w:type="dxa"/>
          </w:tcPr>
          <w:p w14:paraId="242A6A2C" w14:textId="77777777" w:rsidR="00CD58D2" w:rsidRDefault="00CD58D2" w:rsidP="00CD58D2">
            <w:pPr>
              <w:pStyle w:val="ByReference"/>
            </w:pPr>
          </w:p>
        </w:tc>
        <w:tc>
          <w:tcPr>
            <w:tcW w:w="1440" w:type="dxa"/>
          </w:tcPr>
          <w:p w14:paraId="0A37D183" w14:textId="77777777" w:rsidR="00CD58D2" w:rsidRDefault="00CD58D2" w:rsidP="00CD58D2">
            <w:pPr>
              <w:pStyle w:val="ByReference"/>
            </w:pPr>
            <w:r>
              <w:t>52.227-4</w:t>
            </w:r>
          </w:p>
        </w:tc>
        <w:tc>
          <w:tcPr>
            <w:tcW w:w="6192" w:type="dxa"/>
          </w:tcPr>
          <w:p w14:paraId="1A6D328F" w14:textId="77777777" w:rsidR="00CD58D2" w:rsidRDefault="00CD58D2" w:rsidP="00CD58D2">
            <w:pPr>
              <w:pStyle w:val="ByReference"/>
            </w:pPr>
            <w:r>
              <w:t>PATENT INDEMNITY—CONSTRUCTION CONTRACTS</w:t>
            </w:r>
          </w:p>
        </w:tc>
        <w:tc>
          <w:tcPr>
            <w:tcW w:w="1440" w:type="dxa"/>
          </w:tcPr>
          <w:p w14:paraId="6A39529E" w14:textId="77777777" w:rsidR="00CD58D2" w:rsidRDefault="00CD58D2" w:rsidP="00CD58D2">
            <w:pPr>
              <w:pStyle w:val="ByReference"/>
            </w:pPr>
            <w:r>
              <w:t>DEC 2007</w:t>
            </w:r>
          </w:p>
        </w:tc>
      </w:tr>
      <w:tr w:rsidR="00CD58D2" w14:paraId="4C1D04B8" w14:textId="77777777" w:rsidTr="00CD58D2">
        <w:tc>
          <w:tcPr>
            <w:tcW w:w="288" w:type="dxa"/>
          </w:tcPr>
          <w:p w14:paraId="4B3AF3F6" w14:textId="77777777" w:rsidR="00CD58D2" w:rsidRDefault="00CD58D2" w:rsidP="00CD58D2">
            <w:pPr>
              <w:pStyle w:val="ByReference"/>
            </w:pPr>
          </w:p>
        </w:tc>
        <w:tc>
          <w:tcPr>
            <w:tcW w:w="1440" w:type="dxa"/>
          </w:tcPr>
          <w:p w14:paraId="2FADF032" w14:textId="77777777" w:rsidR="00CD58D2" w:rsidRDefault="00CD58D2" w:rsidP="00CD58D2">
            <w:pPr>
              <w:pStyle w:val="ByReference"/>
            </w:pPr>
            <w:r>
              <w:t>52.228-2</w:t>
            </w:r>
          </w:p>
        </w:tc>
        <w:tc>
          <w:tcPr>
            <w:tcW w:w="6192" w:type="dxa"/>
          </w:tcPr>
          <w:p w14:paraId="3EE4811C" w14:textId="77777777" w:rsidR="00CD58D2" w:rsidRDefault="00CD58D2" w:rsidP="00CD58D2">
            <w:pPr>
              <w:pStyle w:val="ByReference"/>
            </w:pPr>
            <w:r>
              <w:t>ADDITIONAL BOND SECURITY</w:t>
            </w:r>
          </w:p>
        </w:tc>
        <w:tc>
          <w:tcPr>
            <w:tcW w:w="1440" w:type="dxa"/>
          </w:tcPr>
          <w:p w14:paraId="5F39EBEE" w14:textId="77777777" w:rsidR="00CD58D2" w:rsidRDefault="00CD58D2" w:rsidP="00CD58D2">
            <w:pPr>
              <w:pStyle w:val="ByReference"/>
            </w:pPr>
            <w:r>
              <w:t>OCT 1997</w:t>
            </w:r>
          </w:p>
        </w:tc>
      </w:tr>
      <w:tr w:rsidR="00CD58D2" w14:paraId="38857F90" w14:textId="77777777" w:rsidTr="00CD58D2">
        <w:tc>
          <w:tcPr>
            <w:tcW w:w="288" w:type="dxa"/>
          </w:tcPr>
          <w:p w14:paraId="104AD8F8" w14:textId="77777777" w:rsidR="00CD58D2" w:rsidRDefault="00CD58D2" w:rsidP="00CD58D2">
            <w:pPr>
              <w:pStyle w:val="ByReference"/>
            </w:pPr>
          </w:p>
        </w:tc>
        <w:tc>
          <w:tcPr>
            <w:tcW w:w="1440" w:type="dxa"/>
          </w:tcPr>
          <w:p w14:paraId="22725892" w14:textId="77777777" w:rsidR="00CD58D2" w:rsidRDefault="00CD58D2" w:rsidP="00CD58D2">
            <w:pPr>
              <w:pStyle w:val="ByReference"/>
            </w:pPr>
            <w:r>
              <w:t>52.228-11</w:t>
            </w:r>
          </w:p>
        </w:tc>
        <w:tc>
          <w:tcPr>
            <w:tcW w:w="6192" w:type="dxa"/>
          </w:tcPr>
          <w:p w14:paraId="17BC8E8A" w14:textId="77777777" w:rsidR="00CD58D2" w:rsidRDefault="00CD58D2" w:rsidP="00CD58D2">
            <w:pPr>
              <w:pStyle w:val="ByReference"/>
            </w:pPr>
            <w:r>
              <w:t>PLEDGES OF ASSETS</w:t>
            </w:r>
          </w:p>
        </w:tc>
        <w:tc>
          <w:tcPr>
            <w:tcW w:w="1440" w:type="dxa"/>
          </w:tcPr>
          <w:p w14:paraId="37B51222" w14:textId="77777777" w:rsidR="00CD58D2" w:rsidRDefault="00CD58D2" w:rsidP="00CD58D2">
            <w:pPr>
              <w:pStyle w:val="ByReference"/>
            </w:pPr>
            <w:r>
              <w:t>AUG 2018</w:t>
            </w:r>
          </w:p>
        </w:tc>
      </w:tr>
      <w:tr w:rsidR="00CD58D2" w14:paraId="28F88117" w14:textId="77777777" w:rsidTr="00CD58D2">
        <w:tc>
          <w:tcPr>
            <w:tcW w:w="288" w:type="dxa"/>
          </w:tcPr>
          <w:p w14:paraId="747B8FA6" w14:textId="77777777" w:rsidR="00CD58D2" w:rsidRDefault="00CD58D2" w:rsidP="00CD58D2">
            <w:pPr>
              <w:pStyle w:val="ByReference"/>
            </w:pPr>
          </w:p>
        </w:tc>
        <w:tc>
          <w:tcPr>
            <w:tcW w:w="1440" w:type="dxa"/>
          </w:tcPr>
          <w:p w14:paraId="4342D96D" w14:textId="77777777" w:rsidR="00CD58D2" w:rsidRDefault="00CD58D2" w:rsidP="00CD58D2">
            <w:pPr>
              <w:pStyle w:val="ByReference"/>
            </w:pPr>
            <w:r>
              <w:t>52.228-12</w:t>
            </w:r>
          </w:p>
        </w:tc>
        <w:tc>
          <w:tcPr>
            <w:tcW w:w="6192" w:type="dxa"/>
          </w:tcPr>
          <w:p w14:paraId="769C09D4" w14:textId="77777777" w:rsidR="00CD58D2" w:rsidRDefault="00CD58D2" w:rsidP="00CD58D2">
            <w:pPr>
              <w:pStyle w:val="ByReference"/>
            </w:pPr>
            <w:r>
              <w:t>PROSPECTIVE SUBCONTRACTOR REQUESTS FOR BONDS</w:t>
            </w:r>
          </w:p>
        </w:tc>
        <w:tc>
          <w:tcPr>
            <w:tcW w:w="1440" w:type="dxa"/>
          </w:tcPr>
          <w:p w14:paraId="5B32050C" w14:textId="77777777" w:rsidR="00CD58D2" w:rsidRDefault="00CD58D2" w:rsidP="00CD58D2">
            <w:pPr>
              <w:pStyle w:val="ByReference"/>
            </w:pPr>
            <w:r>
              <w:t>MAY 2014</w:t>
            </w:r>
          </w:p>
        </w:tc>
      </w:tr>
      <w:tr w:rsidR="00CD58D2" w14:paraId="0F5042DF" w14:textId="77777777" w:rsidTr="00CD58D2">
        <w:tc>
          <w:tcPr>
            <w:tcW w:w="288" w:type="dxa"/>
          </w:tcPr>
          <w:p w14:paraId="607D2020" w14:textId="77777777" w:rsidR="00CD58D2" w:rsidRDefault="00CD58D2" w:rsidP="00CD58D2">
            <w:pPr>
              <w:pStyle w:val="ByReference"/>
            </w:pPr>
          </w:p>
        </w:tc>
        <w:tc>
          <w:tcPr>
            <w:tcW w:w="1440" w:type="dxa"/>
          </w:tcPr>
          <w:p w14:paraId="3B46647C" w14:textId="77777777" w:rsidR="00CD58D2" w:rsidRDefault="00CD58D2" w:rsidP="00CD58D2">
            <w:pPr>
              <w:pStyle w:val="ByReference"/>
            </w:pPr>
            <w:r>
              <w:t>52.228-14</w:t>
            </w:r>
          </w:p>
        </w:tc>
        <w:tc>
          <w:tcPr>
            <w:tcW w:w="6192" w:type="dxa"/>
          </w:tcPr>
          <w:p w14:paraId="1689C25D" w14:textId="77777777" w:rsidR="00CD58D2" w:rsidRDefault="00CD58D2" w:rsidP="00CD58D2">
            <w:pPr>
              <w:pStyle w:val="ByReference"/>
            </w:pPr>
            <w:r>
              <w:t>IRREVOCABLE LETTER OF CREDIT</w:t>
            </w:r>
          </w:p>
        </w:tc>
        <w:tc>
          <w:tcPr>
            <w:tcW w:w="1440" w:type="dxa"/>
          </w:tcPr>
          <w:p w14:paraId="3DF2310B" w14:textId="77777777" w:rsidR="00CD58D2" w:rsidRDefault="00CD58D2" w:rsidP="00CD58D2">
            <w:pPr>
              <w:pStyle w:val="ByReference"/>
            </w:pPr>
            <w:r>
              <w:t>NOV 2014</w:t>
            </w:r>
          </w:p>
        </w:tc>
      </w:tr>
      <w:tr w:rsidR="00CD58D2" w14:paraId="75737C90" w14:textId="77777777" w:rsidTr="00CD58D2">
        <w:tc>
          <w:tcPr>
            <w:tcW w:w="288" w:type="dxa"/>
          </w:tcPr>
          <w:p w14:paraId="1522309E" w14:textId="77777777" w:rsidR="00CD58D2" w:rsidRDefault="00CD58D2" w:rsidP="00CD58D2">
            <w:pPr>
              <w:pStyle w:val="ByReference"/>
            </w:pPr>
          </w:p>
        </w:tc>
        <w:tc>
          <w:tcPr>
            <w:tcW w:w="1440" w:type="dxa"/>
          </w:tcPr>
          <w:p w14:paraId="5BAFDB70" w14:textId="77777777" w:rsidR="00CD58D2" w:rsidRDefault="00CD58D2" w:rsidP="00CD58D2">
            <w:pPr>
              <w:pStyle w:val="ByReference"/>
            </w:pPr>
            <w:r>
              <w:t>52.228-15</w:t>
            </w:r>
          </w:p>
        </w:tc>
        <w:tc>
          <w:tcPr>
            <w:tcW w:w="6192" w:type="dxa"/>
          </w:tcPr>
          <w:p w14:paraId="048240D1" w14:textId="77777777" w:rsidR="00CD58D2" w:rsidRDefault="00CD58D2" w:rsidP="00CD58D2">
            <w:pPr>
              <w:pStyle w:val="ByReference"/>
            </w:pPr>
            <w:r>
              <w:t>PERFORMANCE AND PAYMENT BONDS—CONSTRUCTION</w:t>
            </w:r>
          </w:p>
        </w:tc>
        <w:tc>
          <w:tcPr>
            <w:tcW w:w="1440" w:type="dxa"/>
          </w:tcPr>
          <w:p w14:paraId="13FD3F56" w14:textId="77777777" w:rsidR="00CD58D2" w:rsidRDefault="00CD58D2" w:rsidP="00CD58D2">
            <w:pPr>
              <w:pStyle w:val="ByReference"/>
            </w:pPr>
            <w:r>
              <w:t>OCT 2010</w:t>
            </w:r>
          </w:p>
        </w:tc>
      </w:tr>
      <w:tr w:rsidR="00CD58D2" w14:paraId="18E4B2CC" w14:textId="77777777" w:rsidTr="00CD58D2">
        <w:tc>
          <w:tcPr>
            <w:tcW w:w="288" w:type="dxa"/>
          </w:tcPr>
          <w:p w14:paraId="6A7E9499" w14:textId="77777777" w:rsidR="00CD58D2" w:rsidRDefault="00CD58D2" w:rsidP="00CD58D2">
            <w:pPr>
              <w:pStyle w:val="ByReference"/>
            </w:pPr>
          </w:p>
        </w:tc>
        <w:tc>
          <w:tcPr>
            <w:tcW w:w="1440" w:type="dxa"/>
          </w:tcPr>
          <w:p w14:paraId="1517AE31" w14:textId="77777777" w:rsidR="00CD58D2" w:rsidRDefault="00CD58D2" w:rsidP="00CD58D2">
            <w:pPr>
              <w:pStyle w:val="ByReference"/>
            </w:pPr>
            <w:r>
              <w:t>52.229-3</w:t>
            </w:r>
          </w:p>
        </w:tc>
        <w:tc>
          <w:tcPr>
            <w:tcW w:w="6192" w:type="dxa"/>
          </w:tcPr>
          <w:p w14:paraId="488243E6" w14:textId="77777777" w:rsidR="00CD58D2" w:rsidRDefault="00CD58D2" w:rsidP="00CD58D2">
            <w:pPr>
              <w:pStyle w:val="ByReference"/>
            </w:pPr>
            <w:r>
              <w:t>FEDERAL, STATE, AND LOCAL TAXES</w:t>
            </w:r>
          </w:p>
        </w:tc>
        <w:tc>
          <w:tcPr>
            <w:tcW w:w="1440" w:type="dxa"/>
          </w:tcPr>
          <w:p w14:paraId="4873ADF0" w14:textId="77777777" w:rsidR="00CD58D2" w:rsidRDefault="00CD58D2" w:rsidP="00CD58D2">
            <w:pPr>
              <w:pStyle w:val="ByReference"/>
            </w:pPr>
            <w:r>
              <w:t>FEB 2013</w:t>
            </w:r>
          </w:p>
        </w:tc>
      </w:tr>
      <w:tr w:rsidR="00CD58D2" w14:paraId="4469158A" w14:textId="77777777" w:rsidTr="00CD58D2">
        <w:tc>
          <w:tcPr>
            <w:tcW w:w="288" w:type="dxa"/>
          </w:tcPr>
          <w:p w14:paraId="18ABF116" w14:textId="77777777" w:rsidR="00CD58D2" w:rsidRDefault="00CD58D2" w:rsidP="00CD58D2">
            <w:pPr>
              <w:pStyle w:val="ByReference"/>
            </w:pPr>
          </w:p>
        </w:tc>
        <w:tc>
          <w:tcPr>
            <w:tcW w:w="1440" w:type="dxa"/>
          </w:tcPr>
          <w:p w14:paraId="174C9C95" w14:textId="77777777" w:rsidR="00CD58D2" w:rsidRDefault="00CD58D2" w:rsidP="00CD58D2">
            <w:pPr>
              <w:pStyle w:val="ByReference"/>
            </w:pPr>
            <w:r>
              <w:t>52.232-5</w:t>
            </w:r>
          </w:p>
        </w:tc>
        <w:tc>
          <w:tcPr>
            <w:tcW w:w="6192" w:type="dxa"/>
          </w:tcPr>
          <w:p w14:paraId="711FAD75" w14:textId="77777777" w:rsidR="00CD58D2" w:rsidRDefault="00CD58D2" w:rsidP="00CD58D2">
            <w:pPr>
              <w:pStyle w:val="ByReference"/>
            </w:pPr>
            <w:r>
              <w:t>PAYMENTS UNDER FIXED-PRICE CONSTRUCTION CONTRACTS</w:t>
            </w:r>
          </w:p>
        </w:tc>
        <w:tc>
          <w:tcPr>
            <w:tcW w:w="1440" w:type="dxa"/>
          </w:tcPr>
          <w:p w14:paraId="674E5D95" w14:textId="77777777" w:rsidR="00CD58D2" w:rsidRDefault="00CD58D2" w:rsidP="00CD58D2">
            <w:pPr>
              <w:pStyle w:val="ByReference"/>
            </w:pPr>
            <w:r>
              <w:t>MAY 2014</w:t>
            </w:r>
          </w:p>
        </w:tc>
      </w:tr>
      <w:tr w:rsidR="00CD58D2" w14:paraId="7F715A6C" w14:textId="77777777" w:rsidTr="00CD58D2">
        <w:tc>
          <w:tcPr>
            <w:tcW w:w="288" w:type="dxa"/>
          </w:tcPr>
          <w:p w14:paraId="0E6C2501" w14:textId="77777777" w:rsidR="00CD58D2" w:rsidRDefault="00CD58D2" w:rsidP="00CD58D2">
            <w:pPr>
              <w:pStyle w:val="ByReference"/>
            </w:pPr>
          </w:p>
        </w:tc>
        <w:tc>
          <w:tcPr>
            <w:tcW w:w="1440" w:type="dxa"/>
          </w:tcPr>
          <w:p w14:paraId="65D450FB" w14:textId="77777777" w:rsidR="00CD58D2" w:rsidRDefault="00CD58D2" w:rsidP="00CD58D2">
            <w:pPr>
              <w:pStyle w:val="ByReference"/>
            </w:pPr>
            <w:r>
              <w:t>52.232-17</w:t>
            </w:r>
          </w:p>
        </w:tc>
        <w:tc>
          <w:tcPr>
            <w:tcW w:w="6192" w:type="dxa"/>
          </w:tcPr>
          <w:p w14:paraId="1D33A12D" w14:textId="77777777" w:rsidR="00CD58D2" w:rsidRDefault="00CD58D2" w:rsidP="00CD58D2">
            <w:pPr>
              <w:pStyle w:val="ByReference"/>
            </w:pPr>
            <w:r>
              <w:t>INTEREST</w:t>
            </w:r>
          </w:p>
        </w:tc>
        <w:tc>
          <w:tcPr>
            <w:tcW w:w="1440" w:type="dxa"/>
          </w:tcPr>
          <w:p w14:paraId="60BAF5B7" w14:textId="77777777" w:rsidR="00CD58D2" w:rsidRDefault="00CD58D2" w:rsidP="00CD58D2">
            <w:pPr>
              <w:pStyle w:val="ByReference"/>
            </w:pPr>
            <w:r>
              <w:t>MAY 2014</w:t>
            </w:r>
          </w:p>
        </w:tc>
      </w:tr>
      <w:tr w:rsidR="00CD58D2" w14:paraId="76802943" w14:textId="77777777" w:rsidTr="00CD58D2">
        <w:tc>
          <w:tcPr>
            <w:tcW w:w="288" w:type="dxa"/>
          </w:tcPr>
          <w:p w14:paraId="3AA6E57C" w14:textId="77777777" w:rsidR="00CD58D2" w:rsidRDefault="00CD58D2" w:rsidP="00CD58D2">
            <w:pPr>
              <w:pStyle w:val="ByReference"/>
            </w:pPr>
          </w:p>
        </w:tc>
        <w:tc>
          <w:tcPr>
            <w:tcW w:w="1440" w:type="dxa"/>
          </w:tcPr>
          <w:p w14:paraId="2FBE9074" w14:textId="77777777" w:rsidR="00CD58D2" w:rsidRDefault="00CD58D2" w:rsidP="00CD58D2">
            <w:pPr>
              <w:pStyle w:val="ByReference"/>
            </w:pPr>
            <w:r>
              <w:t>52.232-23</w:t>
            </w:r>
          </w:p>
        </w:tc>
        <w:tc>
          <w:tcPr>
            <w:tcW w:w="6192" w:type="dxa"/>
          </w:tcPr>
          <w:p w14:paraId="3CB873C7" w14:textId="77777777" w:rsidR="00CD58D2" w:rsidRDefault="00CD58D2" w:rsidP="00CD58D2">
            <w:pPr>
              <w:pStyle w:val="ByReference"/>
            </w:pPr>
            <w:r>
              <w:t>ASSIGNMENT OF CLAIMS</w:t>
            </w:r>
          </w:p>
        </w:tc>
        <w:tc>
          <w:tcPr>
            <w:tcW w:w="1440" w:type="dxa"/>
          </w:tcPr>
          <w:p w14:paraId="0B3E77A2" w14:textId="77777777" w:rsidR="00CD58D2" w:rsidRDefault="00CD58D2" w:rsidP="00CD58D2">
            <w:pPr>
              <w:pStyle w:val="ByReference"/>
            </w:pPr>
            <w:r>
              <w:t>MAY 2014</w:t>
            </w:r>
          </w:p>
        </w:tc>
      </w:tr>
      <w:tr w:rsidR="00CD58D2" w14:paraId="474B4009" w14:textId="77777777" w:rsidTr="00CD58D2">
        <w:tc>
          <w:tcPr>
            <w:tcW w:w="288" w:type="dxa"/>
          </w:tcPr>
          <w:p w14:paraId="2DBBDE03" w14:textId="77777777" w:rsidR="00CD58D2" w:rsidRDefault="00CD58D2" w:rsidP="00CD58D2">
            <w:pPr>
              <w:pStyle w:val="ByReference"/>
            </w:pPr>
          </w:p>
        </w:tc>
        <w:tc>
          <w:tcPr>
            <w:tcW w:w="1440" w:type="dxa"/>
          </w:tcPr>
          <w:p w14:paraId="1B40D782" w14:textId="77777777" w:rsidR="00CD58D2" w:rsidRDefault="00CD58D2" w:rsidP="00CD58D2">
            <w:pPr>
              <w:pStyle w:val="ByReference"/>
            </w:pPr>
            <w:r>
              <w:t>52.232-27</w:t>
            </w:r>
          </w:p>
        </w:tc>
        <w:tc>
          <w:tcPr>
            <w:tcW w:w="6192" w:type="dxa"/>
          </w:tcPr>
          <w:p w14:paraId="21985578" w14:textId="77777777" w:rsidR="00CD58D2" w:rsidRDefault="00CD58D2" w:rsidP="00CD58D2">
            <w:pPr>
              <w:pStyle w:val="ByReference"/>
            </w:pPr>
            <w:r>
              <w:t>PROMPT PAYMENT FOR CONSTRUCTION CONTRACTS</w:t>
            </w:r>
          </w:p>
        </w:tc>
        <w:tc>
          <w:tcPr>
            <w:tcW w:w="1440" w:type="dxa"/>
          </w:tcPr>
          <w:p w14:paraId="6C139BC2" w14:textId="77777777" w:rsidR="00CD58D2" w:rsidRDefault="00CD58D2" w:rsidP="00CD58D2">
            <w:pPr>
              <w:pStyle w:val="ByReference"/>
            </w:pPr>
            <w:r>
              <w:t>JAN 2017</w:t>
            </w:r>
          </w:p>
        </w:tc>
      </w:tr>
      <w:tr w:rsidR="00CD58D2" w14:paraId="5E0B80D6" w14:textId="77777777" w:rsidTr="00CD58D2">
        <w:tc>
          <w:tcPr>
            <w:tcW w:w="288" w:type="dxa"/>
          </w:tcPr>
          <w:p w14:paraId="2CE47C1A" w14:textId="77777777" w:rsidR="00CD58D2" w:rsidRDefault="00CD58D2" w:rsidP="00CD58D2">
            <w:pPr>
              <w:pStyle w:val="ByReference"/>
            </w:pPr>
          </w:p>
        </w:tc>
        <w:tc>
          <w:tcPr>
            <w:tcW w:w="1440" w:type="dxa"/>
          </w:tcPr>
          <w:p w14:paraId="5479BB53" w14:textId="77777777" w:rsidR="00CD58D2" w:rsidRDefault="00CD58D2" w:rsidP="00CD58D2">
            <w:pPr>
              <w:pStyle w:val="ByReference"/>
            </w:pPr>
            <w:r>
              <w:t>52.232-33</w:t>
            </w:r>
          </w:p>
        </w:tc>
        <w:tc>
          <w:tcPr>
            <w:tcW w:w="6192" w:type="dxa"/>
          </w:tcPr>
          <w:p w14:paraId="5D143CBD" w14:textId="77777777" w:rsidR="00CD58D2" w:rsidRDefault="00CD58D2" w:rsidP="00CD58D2">
            <w:pPr>
              <w:pStyle w:val="ByReference"/>
            </w:pPr>
            <w:r>
              <w:t xml:space="preserve"> PAYMENT BY ELECTRONIC FUNDS TRANSFER—SYSTEM FOR AWARD MANAGEMENT</w:t>
            </w:r>
          </w:p>
        </w:tc>
        <w:tc>
          <w:tcPr>
            <w:tcW w:w="1440" w:type="dxa"/>
          </w:tcPr>
          <w:p w14:paraId="6C6AF37A" w14:textId="77777777" w:rsidR="00CD58D2" w:rsidRDefault="00CD58D2" w:rsidP="00CD58D2">
            <w:pPr>
              <w:pStyle w:val="ByReference"/>
            </w:pPr>
            <w:r>
              <w:t>OCT 2018</w:t>
            </w:r>
          </w:p>
        </w:tc>
      </w:tr>
      <w:tr w:rsidR="00CD58D2" w14:paraId="736F8D6A" w14:textId="77777777" w:rsidTr="00CD58D2">
        <w:tc>
          <w:tcPr>
            <w:tcW w:w="288" w:type="dxa"/>
          </w:tcPr>
          <w:p w14:paraId="7A5A72C5" w14:textId="77777777" w:rsidR="00CD58D2" w:rsidRDefault="00CD58D2" w:rsidP="00CD58D2">
            <w:pPr>
              <w:pStyle w:val="ByReference"/>
            </w:pPr>
          </w:p>
        </w:tc>
        <w:tc>
          <w:tcPr>
            <w:tcW w:w="1440" w:type="dxa"/>
          </w:tcPr>
          <w:p w14:paraId="7AF1F862" w14:textId="77777777" w:rsidR="00CD58D2" w:rsidRDefault="00CD58D2" w:rsidP="00CD58D2">
            <w:pPr>
              <w:pStyle w:val="ByReference"/>
            </w:pPr>
            <w:r>
              <w:t>52.232-39</w:t>
            </w:r>
          </w:p>
        </w:tc>
        <w:tc>
          <w:tcPr>
            <w:tcW w:w="6192" w:type="dxa"/>
          </w:tcPr>
          <w:p w14:paraId="2FD2BB84" w14:textId="77777777" w:rsidR="00CD58D2" w:rsidRDefault="00CD58D2" w:rsidP="00CD58D2">
            <w:pPr>
              <w:pStyle w:val="ByReference"/>
            </w:pPr>
            <w:r>
              <w:t>UNENFORCEABILITY OF UNAUTHORIZED OBLIGATIONS</w:t>
            </w:r>
          </w:p>
        </w:tc>
        <w:tc>
          <w:tcPr>
            <w:tcW w:w="1440" w:type="dxa"/>
          </w:tcPr>
          <w:p w14:paraId="427090CB" w14:textId="77777777" w:rsidR="00CD58D2" w:rsidRDefault="00CD58D2" w:rsidP="00CD58D2">
            <w:pPr>
              <w:pStyle w:val="ByReference"/>
            </w:pPr>
            <w:r>
              <w:t>JUN 2013</w:t>
            </w:r>
          </w:p>
        </w:tc>
      </w:tr>
      <w:tr w:rsidR="00CD58D2" w14:paraId="1F396C46" w14:textId="77777777" w:rsidTr="00CD58D2">
        <w:tc>
          <w:tcPr>
            <w:tcW w:w="288" w:type="dxa"/>
          </w:tcPr>
          <w:p w14:paraId="19911B43" w14:textId="77777777" w:rsidR="00CD58D2" w:rsidRDefault="00CD58D2" w:rsidP="00CD58D2">
            <w:pPr>
              <w:pStyle w:val="ByReference"/>
            </w:pPr>
          </w:p>
        </w:tc>
        <w:tc>
          <w:tcPr>
            <w:tcW w:w="1440" w:type="dxa"/>
          </w:tcPr>
          <w:p w14:paraId="6ECFA7A3" w14:textId="77777777" w:rsidR="00CD58D2" w:rsidRDefault="00CD58D2" w:rsidP="00CD58D2">
            <w:pPr>
              <w:pStyle w:val="ByReference"/>
            </w:pPr>
            <w:r>
              <w:t>52.232-40</w:t>
            </w:r>
          </w:p>
        </w:tc>
        <w:tc>
          <w:tcPr>
            <w:tcW w:w="6192" w:type="dxa"/>
          </w:tcPr>
          <w:p w14:paraId="2F5F114D" w14:textId="77777777" w:rsidR="00CD58D2" w:rsidRDefault="00CD58D2" w:rsidP="00CD58D2">
            <w:pPr>
              <w:pStyle w:val="ByReference"/>
            </w:pPr>
            <w:r>
              <w:t>PROVIDING ACCELERATED PAYMENTS TO SMALL BUSINESS SUBCONTRACTORS</w:t>
            </w:r>
          </w:p>
        </w:tc>
        <w:tc>
          <w:tcPr>
            <w:tcW w:w="1440" w:type="dxa"/>
          </w:tcPr>
          <w:p w14:paraId="6D277ED4" w14:textId="77777777" w:rsidR="00CD58D2" w:rsidRDefault="00CD58D2" w:rsidP="00CD58D2">
            <w:pPr>
              <w:pStyle w:val="ByReference"/>
            </w:pPr>
            <w:r>
              <w:t>DEC 2013</w:t>
            </w:r>
          </w:p>
        </w:tc>
      </w:tr>
      <w:tr w:rsidR="00CD58D2" w14:paraId="7CC38A01" w14:textId="77777777" w:rsidTr="00CD58D2">
        <w:tc>
          <w:tcPr>
            <w:tcW w:w="288" w:type="dxa"/>
          </w:tcPr>
          <w:p w14:paraId="78FB8A93" w14:textId="77777777" w:rsidR="00CD58D2" w:rsidRDefault="00CD58D2" w:rsidP="00CD58D2">
            <w:pPr>
              <w:pStyle w:val="ByReference"/>
            </w:pPr>
          </w:p>
        </w:tc>
        <w:tc>
          <w:tcPr>
            <w:tcW w:w="1440" w:type="dxa"/>
          </w:tcPr>
          <w:p w14:paraId="65001EBD" w14:textId="77777777" w:rsidR="00CD58D2" w:rsidRDefault="00CD58D2" w:rsidP="00CD58D2">
            <w:pPr>
              <w:pStyle w:val="ByReference"/>
            </w:pPr>
            <w:r>
              <w:t>52.233-1</w:t>
            </w:r>
          </w:p>
        </w:tc>
        <w:tc>
          <w:tcPr>
            <w:tcW w:w="6192" w:type="dxa"/>
          </w:tcPr>
          <w:p w14:paraId="50A823E2" w14:textId="77777777" w:rsidR="00CD58D2" w:rsidRDefault="00CD58D2" w:rsidP="00CD58D2">
            <w:pPr>
              <w:pStyle w:val="ByReference"/>
            </w:pPr>
            <w:r>
              <w:t>DISPUTES</w:t>
            </w:r>
          </w:p>
        </w:tc>
        <w:tc>
          <w:tcPr>
            <w:tcW w:w="1440" w:type="dxa"/>
          </w:tcPr>
          <w:p w14:paraId="5D756C2B" w14:textId="77777777" w:rsidR="00CD58D2" w:rsidRDefault="00CD58D2" w:rsidP="00CD58D2">
            <w:pPr>
              <w:pStyle w:val="ByReference"/>
            </w:pPr>
            <w:r>
              <w:t>MAY 2014</w:t>
            </w:r>
          </w:p>
        </w:tc>
      </w:tr>
      <w:tr w:rsidR="00CD58D2" w14:paraId="09EA51F6" w14:textId="77777777" w:rsidTr="00CD58D2">
        <w:tc>
          <w:tcPr>
            <w:tcW w:w="288" w:type="dxa"/>
          </w:tcPr>
          <w:p w14:paraId="74924724" w14:textId="77777777" w:rsidR="00CD58D2" w:rsidRDefault="00CD58D2" w:rsidP="00CD58D2">
            <w:pPr>
              <w:pStyle w:val="ByReference"/>
            </w:pPr>
          </w:p>
        </w:tc>
        <w:tc>
          <w:tcPr>
            <w:tcW w:w="1440" w:type="dxa"/>
          </w:tcPr>
          <w:p w14:paraId="2AC016CE" w14:textId="77777777" w:rsidR="00CD58D2" w:rsidRDefault="00CD58D2" w:rsidP="00CD58D2">
            <w:pPr>
              <w:pStyle w:val="ByReference"/>
            </w:pPr>
            <w:r>
              <w:t>52.233-3</w:t>
            </w:r>
          </w:p>
        </w:tc>
        <w:tc>
          <w:tcPr>
            <w:tcW w:w="6192" w:type="dxa"/>
          </w:tcPr>
          <w:p w14:paraId="2637B7E0" w14:textId="77777777" w:rsidR="00CD58D2" w:rsidRDefault="00CD58D2" w:rsidP="00CD58D2">
            <w:pPr>
              <w:pStyle w:val="ByReference"/>
            </w:pPr>
            <w:r>
              <w:t>PROTEST AFTER AWARD</w:t>
            </w:r>
          </w:p>
        </w:tc>
        <w:tc>
          <w:tcPr>
            <w:tcW w:w="1440" w:type="dxa"/>
          </w:tcPr>
          <w:p w14:paraId="4295DA73" w14:textId="77777777" w:rsidR="00CD58D2" w:rsidRDefault="00CD58D2" w:rsidP="00CD58D2">
            <w:pPr>
              <w:pStyle w:val="ByReference"/>
            </w:pPr>
            <w:r>
              <w:t>AUG 1996</w:t>
            </w:r>
          </w:p>
        </w:tc>
      </w:tr>
      <w:tr w:rsidR="00CD58D2" w14:paraId="58A2C542" w14:textId="77777777" w:rsidTr="00CD58D2">
        <w:tc>
          <w:tcPr>
            <w:tcW w:w="288" w:type="dxa"/>
          </w:tcPr>
          <w:p w14:paraId="7D56F838" w14:textId="77777777" w:rsidR="00CD58D2" w:rsidRDefault="00CD58D2" w:rsidP="00CD58D2">
            <w:pPr>
              <w:pStyle w:val="ByReference"/>
            </w:pPr>
          </w:p>
        </w:tc>
        <w:tc>
          <w:tcPr>
            <w:tcW w:w="1440" w:type="dxa"/>
          </w:tcPr>
          <w:p w14:paraId="0C7D82D8" w14:textId="77777777" w:rsidR="00CD58D2" w:rsidRDefault="00CD58D2" w:rsidP="00CD58D2">
            <w:pPr>
              <w:pStyle w:val="ByReference"/>
            </w:pPr>
            <w:r>
              <w:t>52.233-4</w:t>
            </w:r>
          </w:p>
        </w:tc>
        <w:tc>
          <w:tcPr>
            <w:tcW w:w="6192" w:type="dxa"/>
          </w:tcPr>
          <w:p w14:paraId="46114DBE" w14:textId="77777777" w:rsidR="00CD58D2" w:rsidRDefault="00CD58D2" w:rsidP="00CD58D2">
            <w:pPr>
              <w:pStyle w:val="ByReference"/>
            </w:pPr>
            <w:r>
              <w:t>APPLICABLE LAW FOR BREACH OF CONTRACT CLAIM</w:t>
            </w:r>
          </w:p>
        </w:tc>
        <w:tc>
          <w:tcPr>
            <w:tcW w:w="1440" w:type="dxa"/>
          </w:tcPr>
          <w:p w14:paraId="20E0517C" w14:textId="77777777" w:rsidR="00CD58D2" w:rsidRDefault="00CD58D2" w:rsidP="00CD58D2">
            <w:pPr>
              <w:pStyle w:val="ByReference"/>
            </w:pPr>
            <w:r>
              <w:t>OCT 2004</w:t>
            </w:r>
          </w:p>
        </w:tc>
      </w:tr>
      <w:tr w:rsidR="00CD58D2" w14:paraId="2289B64E" w14:textId="77777777" w:rsidTr="00CD58D2">
        <w:tc>
          <w:tcPr>
            <w:tcW w:w="288" w:type="dxa"/>
          </w:tcPr>
          <w:p w14:paraId="77764C31" w14:textId="77777777" w:rsidR="00CD58D2" w:rsidRDefault="00CD58D2" w:rsidP="00CD58D2">
            <w:pPr>
              <w:pStyle w:val="ByReference"/>
            </w:pPr>
          </w:p>
        </w:tc>
        <w:tc>
          <w:tcPr>
            <w:tcW w:w="1440" w:type="dxa"/>
          </w:tcPr>
          <w:p w14:paraId="1055DE21" w14:textId="77777777" w:rsidR="00CD58D2" w:rsidRDefault="00CD58D2" w:rsidP="00CD58D2">
            <w:pPr>
              <w:pStyle w:val="ByReference"/>
            </w:pPr>
            <w:r>
              <w:t>52.236-2</w:t>
            </w:r>
          </w:p>
        </w:tc>
        <w:tc>
          <w:tcPr>
            <w:tcW w:w="6192" w:type="dxa"/>
          </w:tcPr>
          <w:p w14:paraId="493741DF" w14:textId="77777777" w:rsidR="00CD58D2" w:rsidRDefault="00CD58D2" w:rsidP="00CD58D2">
            <w:pPr>
              <w:pStyle w:val="ByReference"/>
            </w:pPr>
            <w:r>
              <w:t>DIFFERING SITE CONDITIONS</w:t>
            </w:r>
          </w:p>
        </w:tc>
        <w:tc>
          <w:tcPr>
            <w:tcW w:w="1440" w:type="dxa"/>
          </w:tcPr>
          <w:p w14:paraId="67E6F674" w14:textId="77777777" w:rsidR="00CD58D2" w:rsidRDefault="00CD58D2" w:rsidP="00CD58D2">
            <w:pPr>
              <w:pStyle w:val="ByReference"/>
            </w:pPr>
            <w:r>
              <w:t>APR 1984</w:t>
            </w:r>
          </w:p>
        </w:tc>
      </w:tr>
      <w:tr w:rsidR="00CD58D2" w14:paraId="2E6CA103" w14:textId="77777777" w:rsidTr="00CD58D2">
        <w:tc>
          <w:tcPr>
            <w:tcW w:w="288" w:type="dxa"/>
          </w:tcPr>
          <w:p w14:paraId="182392F9" w14:textId="77777777" w:rsidR="00CD58D2" w:rsidRDefault="00CD58D2" w:rsidP="00CD58D2">
            <w:pPr>
              <w:pStyle w:val="ByReference"/>
            </w:pPr>
          </w:p>
        </w:tc>
        <w:tc>
          <w:tcPr>
            <w:tcW w:w="1440" w:type="dxa"/>
          </w:tcPr>
          <w:p w14:paraId="27CA1C9F" w14:textId="77777777" w:rsidR="00CD58D2" w:rsidRDefault="00CD58D2" w:rsidP="00CD58D2">
            <w:pPr>
              <w:pStyle w:val="ByReference"/>
            </w:pPr>
            <w:r>
              <w:t>52.236-3</w:t>
            </w:r>
          </w:p>
        </w:tc>
        <w:tc>
          <w:tcPr>
            <w:tcW w:w="6192" w:type="dxa"/>
          </w:tcPr>
          <w:p w14:paraId="0FB8C227" w14:textId="77777777" w:rsidR="00CD58D2" w:rsidRDefault="00CD58D2" w:rsidP="00CD58D2">
            <w:pPr>
              <w:pStyle w:val="ByReference"/>
            </w:pPr>
            <w:r>
              <w:t>SITE INVESTIGATION AND CONDITIONS AFFECTING THE WORK</w:t>
            </w:r>
          </w:p>
        </w:tc>
        <w:tc>
          <w:tcPr>
            <w:tcW w:w="1440" w:type="dxa"/>
          </w:tcPr>
          <w:p w14:paraId="3DFD0319" w14:textId="77777777" w:rsidR="00CD58D2" w:rsidRDefault="00CD58D2" w:rsidP="00CD58D2">
            <w:pPr>
              <w:pStyle w:val="ByReference"/>
            </w:pPr>
            <w:r>
              <w:t>APR 1984</w:t>
            </w:r>
          </w:p>
        </w:tc>
      </w:tr>
      <w:tr w:rsidR="00CD58D2" w14:paraId="6016201B" w14:textId="77777777" w:rsidTr="00CD58D2">
        <w:tc>
          <w:tcPr>
            <w:tcW w:w="288" w:type="dxa"/>
          </w:tcPr>
          <w:p w14:paraId="1869BC25" w14:textId="77777777" w:rsidR="00CD58D2" w:rsidRDefault="00CD58D2" w:rsidP="00CD58D2">
            <w:pPr>
              <w:pStyle w:val="ByReference"/>
            </w:pPr>
          </w:p>
        </w:tc>
        <w:tc>
          <w:tcPr>
            <w:tcW w:w="1440" w:type="dxa"/>
          </w:tcPr>
          <w:p w14:paraId="2B6398EE" w14:textId="77777777" w:rsidR="00CD58D2" w:rsidRDefault="00CD58D2" w:rsidP="00CD58D2">
            <w:pPr>
              <w:pStyle w:val="ByReference"/>
            </w:pPr>
            <w:r>
              <w:t>52.236-5</w:t>
            </w:r>
          </w:p>
        </w:tc>
        <w:tc>
          <w:tcPr>
            <w:tcW w:w="6192" w:type="dxa"/>
          </w:tcPr>
          <w:p w14:paraId="26EEB2DC" w14:textId="77777777" w:rsidR="00CD58D2" w:rsidRDefault="00CD58D2" w:rsidP="00CD58D2">
            <w:pPr>
              <w:pStyle w:val="ByReference"/>
            </w:pPr>
            <w:r>
              <w:t>MATERIAL AND WORKMANSHIP</w:t>
            </w:r>
          </w:p>
        </w:tc>
        <w:tc>
          <w:tcPr>
            <w:tcW w:w="1440" w:type="dxa"/>
          </w:tcPr>
          <w:p w14:paraId="2E5077F1" w14:textId="77777777" w:rsidR="00CD58D2" w:rsidRDefault="00CD58D2" w:rsidP="00CD58D2">
            <w:pPr>
              <w:pStyle w:val="ByReference"/>
            </w:pPr>
            <w:r>
              <w:t>APR 1984</w:t>
            </w:r>
          </w:p>
        </w:tc>
      </w:tr>
      <w:tr w:rsidR="00CD58D2" w14:paraId="416A4669" w14:textId="77777777" w:rsidTr="00CD58D2">
        <w:tc>
          <w:tcPr>
            <w:tcW w:w="288" w:type="dxa"/>
          </w:tcPr>
          <w:p w14:paraId="4BDA978E" w14:textId="77777777" w:rsidR="00CD58D2" w:rsidRDefault="00CD58D2" w:rsidP="00CD58D2">
            <w:pPr>
              <w:pStyle w:val="ByReference"/>
            </w:pPr>
          </w:p>
        </w:tc>
        <w:tc>
          <w:tcPr>
            <w:tcW w:w="1440" w:type="dxa"/>
          </w:tcPr>
          <w:p w14:paraId="1BF50412" w14:textId="77777777" w:rsidR="00CD58D2" w:rsidRDefault="00CD58D2" w:rsidP="00CD58D2">
            <w:pPr>
              <w:pStyle w:val="ByReference"/>
            </w:pPr>
            <w:r>
              <w:t>52.236-6</w:t>
            </w:r>
          </w:p>
        </w:tc>
        <w:tc>
          <w:tcPr>
            <w:tcW w:w="6192" w:type="dxa"/>
          </w:tcPr>
          <w:p w14:paraId="21A9E615" w14:textId="77777777" w:rsidR="00CD58D2" w:rsidRDefault="00CD58D2" w:rsidP="00CD58D2">
            <w:pPr>
              <w:pStyle w:val="ByReference"/>
            </w:pPr>
            <w:r>
              <w:t>SUPERINTENDENCE BY THE CONTRACTOR</w:t>
            </w:r>
          </w:p>
        </w:tc>
        <w:tc>
          <w:tcPr>
            <w:tcW w:w="1440" w:type="dxa"/>
          </w:tcPr>
          <w:p w14:paraId="0DEC684F" w14:textId="77777777" w:rsidR="00CD58D2" w:rsidRDefault="00CD58D2" w:rsidP="00CD58D2">
            <w:pPr>
              <w:pStyle w:val="ByReference"/>
            </w:pPr>
            <w:r>
              <w:t>APR 1984</w:t>
            </w:r>
          </w:p>
        </w:tc>
      </w:tr>
      <w:tr w:rsidR="00CD58D2" w14:paraId="62020C80" w14:textId="77777777" w:rsidTr="00CD58D2">
        <w:tc>
          <w:tcPr>
            <w:tcW w:w="288" w:type="dxa"/>
          </w:tcPr>
          <w:p w14:paraId="251C0E53" w14:textId="77777777" w:rsidR="00CD58D2" w:rsidRDefault="00CD58D2" w:rsidP="00CD58D2">
            <w:pPr>
              <w:pStyle w:val="ByReference"/>
            </w:pPr>
          </w:p>
        </w:tc>
        <w:tc>
          <w:tcPr>
            <w:tcW w:w="1440" w:type="dxa"/>
          </w:tcPr>
          <w:p w14:paraId="405E5A5F" w14:textId="77777777" w:rsidR="00CD58D2" w:rsidRDefault="00CD58D2" w:rsidP="00CD58D2">
            <w:pPr>
              <w:pStyle w:val="ByReference"/>
            </w:pPr>
            <w:r>
              <w:t>52.236-7</w:t>
            </w:r>
          </w:p>
        </w:tc>
        <w:tc>
          <w:tcPr>
            <w:tcW w:w="6192" w:type="dxa"/>
          </w:tcPr>
          <w:p w14:paraId="7EBDCEA4" w14:textId="77777777" w:rsidR="00CD58D2" w:rsidRDefault="00CD58D2" w:rsidP="00CD58D2">
            <w:pPr>
              <w:pStyle w:val="ByReference"/>
            </w:pPr>
            <w:r>
              <w:t>PERMITS AND RESPONSIBILITIES</w:t>
            </w:r>
          </w:p>
        </w:tc>
        <w:tc>
          <w:tcPr>
            <w:tcW w:w="1440" w:type="dxa"/>
          </w:tcPr>
          <w:p w14:paraId="52AD6B81" w14:textId="77777777" w:rsidR="00CD58D2" w:rsidRDefault="00CD58D2" w:rsidP="00CD58D2">
            <w:pPr>
              <w:pStyle w:val="ByReference"/>
            </w:pPr>
            <w:r>
              <w:t>NOV 1991</w:t>
            </w:r>
          </w:p>
        </w:tc>
      </w:tr>
      <w:tr w:rsidR="00CD58D2" w14:paraId="1946A625" w14:textId="77777777" w:rsidTr="00CD58D2">
        <w:tc>
          <w:tcPr>
            <w:tcW w:w="288" w:type="dxa"/>
          </w:tcPr>
          <w:p w14:paraId="03A68623" w14:textId="77777777" w:rsidR="00CD58D2" w:rsidRDefault="00CD58D2" w:rsidP="00CD58D2">
            <w:pPr>
              <w:pStyle w:val="ByReference"/>
            </w:pPr>
          </w:p>
        </w:tc>
        <w:tc>
          <w:tcPr>
            <w:tcW w:w="1440" w:type="dxa"/>
          </w:tcPr>
          <w:p w14:paraId="267494F4" w14:textId="77777777" w:rsidR="00CD58D2" w:rsidRDefault="00CD58D2" w:rsidP="00CD58D2">
            <w:pPr>
              <w:pStyle w:val="ByReference"/>
            </w:pPr>
            <w:r>
              <w:t>52.236-8</w:t>
            </w:r>
          </w:p>
        </w:tc>
        <w:tc>
          <w:tcPr>
            <w:tcW w:w="6192" w:type="dxa"/>
          </w:tcPr>
          <w:p w14:paraId="61831CDF" w14:textId="77777777" w:rsidR="00CD58D2" w:rsidRDefault="00CD58D2" w:rsidP="00CD58D2">
            <w:pPr>
              <w:pStyle w:val="ByReference"/>
            </w:pPr>
            <w:r>
              <w:t>OTHER CONTRACTS</w:t>
            </w:r>
          </w:p>
        </w:tc>
        <w:tc>
          <w:tcPr>
            <w:tcW w:w="1440" w:type="dxa"/>
          </w:tcPr>
          <w:p w14:paraId="7DF774BE" w14:textId="77777777" w:rsidR="00CD58D2" w:rsidRDefault="00CD58D2" w:rsidP="00CD58D2">
            <w:pPr>
              <w:pStyle w:val="ByReference"/>
            </w:pPr>
            <w:r>
              <w:t>APR 1984</w:t>
            </w:r>
          </w:p>
        </w:tc>
      </w:tr>
      <w:tr w:rsidR="00CD58D2" w14:paraId="6B68E44D" w14:textId="77777777" w:rsidTr="00CD58D2">
        <w:tc>
          <w:tcPr>
            <w:tcW w:w="288" w:type="dxa"/>
          </w:tcPr>
          <w:p w14:paraId="46609C81" w14:textId="77777777" w:rsidR="00CD58D2" w:rsidRDefault="00CD58D2" w:rsidP="00CD58D2">
            <w:pPr>
              <w:pStyle w:val="ByReference"/>
            </w:pPr>
          </w:p>
        </w:tc>
        <w:tc>
          <w:tcPr>
            <w:tcW w:w="1440" w:type="dxa"/>
          </w:tcPr>
          <w:p w14:paraId="0360CA26" w14:textId="77777777" w:rsidR="00CD58D2" w:rsidRDefault="00CD58D2" w:rsidP="00CD58D2">
            <w:pPr>
              <w:pStyle w:val="ByReference"/>
            </w:pPr>
            <w:r>
              <w:t>52.236-9</w:t>
            </w:r>
          </w:p>
        </w:tc>
        <w:tc>
          <w:tcPr>
            <w:tcW w:w="6192" w:type="dxa"/>
          </w:tcPr>
          <w:p w14:paraId="3337B9A5" w14:textId="77777777" w:rsidR="00CD58D2" w:rsidRDefault="00CD58D2" w:rsidP="00CD58D2">
            <w:pPr>
              <w:pStyle w:val="ByReference"/>
            </w:pPr>
            <w:r>
              <w:t>PROTECTION OF EXISTING VEGETATION, STRUCTURES, EQUIPMENT, UTILITIES, AND IMPROVEMENTS</w:t>
            </w:r>
          </w:p>
        </w:tc>
        <w:tc>
          <w:tcPr>
            <w:tcW w:w="1440" w:type="dxa"/>
          </w:tcPr>
          <w:p w14:paraId="7BD9BE5D" w14:textId="77777777" w:rsidR="00CD58D2" w:rsidRDefault="00CD58D2" w:rsidP="00CD58D2">
            <w:pPr>
              <w:pStyle w:val="ByReference"/>
            </w:pPr>
            <w:r>
              <w:t>APR 1984</w:t>
            </w:r>
          </w:p>
        </w:tc>
      </w:tr>
      <w:tr w:rsidR="00CD58D2" w14:paraId="1CD0B5B3" w14:textId="77777777" w:rsidTr="00CD58D2">
        <w:tc>
          <w:tcPr>
            <w:tcW w:w="288" w:type="dxa"/>
          </w:tcPr>
          <w:p w14:paraId="320B5B2E" w14:textId="77777777" w:rsidR="00CD58D2" w:rsidRDefault="00CD58D2" w:rsidP="00CD58D2">
            <w:pPr>
              <w:pStyle w:val="ByReference"/>
            </w:pPr>
          </w:p>
        </w:tc>
        <w:tc>
          <w:tcPr>
            <w:tcW w:w="1440" w:type="dxa"/>
          </w:tcPr>
          <w:p w14:paraId="78B5BB44" w14:textId="77777777" w:rsidR="00CD58D2" w:rsidRDefault="00CD58D2" w:rsidP="00CD58D2">
            <w:pPr>
              <w:pStyle w:val="ByReference"/>
            </w:pPr>
            <w:r>
              <w:t>52.236-10</w:t>
            </w:r>
          </w:p>
        </w:tc>
        <w:tc>
          <w:tcPr>
            <w:tcW w:w="6192" w:type="dxa"/>
          </w:tcPr>
          <w:p w14:paraId="6EDE0B73" w14:textId="77777777" w:rsidR="00CD58D2" w:rsidRDefault="00CD58D2" w:rsidP="00CD58D2">
            <w:pPr>
              <w:pStyle w:val="ByReference"/>
            </w:pPr>
            <w:r>
              <w:t>OPERATIONS AND STORAGE AREAS</w:t>
            </w:r>
          </w:p>
        </w:tc>
        <w:tc>
          <w:tcPr>
            <w:tcW w:w="1440" w:type="dxa"/>
          </w:tcPr>
          <w:p w14:paraId="576A1C68" w14:textId="77777777" w:rsidR="00CD58D2" w:rsidRDefault="00CD58D2" w:rsidP="00CD58D2">
            <w:pPr>
              <w:pStyle w:val="ByReference"/>
            </w:pPr>
            <w:r>
              <w:t>APR 1984</w:t>
            </w:r>
          </w:p>
        </w:tc>
      </w:tr>
      <w:tr w:rsidR="00CD58D2" w14:paraId="4CD9BEA5" w14:textId="77777777" w:rsidTr="00CD58D2">
        <w:tc>
          <w:tcPr>
            <w:tcW w:w="288" w:type="dxa"/>
          </w:tcPr>
          <w:p w14:paraId="0DD7476E" w14:textId="77777777" w:rsidR="00CD58D2" w:rsidRDefault="00CD58D2" w:rsidP="00CD58D2">
            <w:pPr>
              <w:pStyle w:val="ByReference"/>
            </w:pPr>
          </w:p>
        </w:tc>
        <w:tc>
          <w:tcPr>
            <w:tcW w:w="1440" w:type="dxa"/>
          </w:tcPr>
          <w:p w14:paraId="16DC11AB" w14:textId="77777777" w:rsidR="00CD58D2" w:rsidRDefault="00CD58D2" w:rsidP="00CD58D2">
            <w:pPr>
              <w:pStyle w:val="ByReference"/>
            </w:pPr>
            <w:r>
              <w:t>52.236-11</w:t>
            </w:r>
          </w:p>
        </w:tc>
        <w:tc>
          <w:tcPr>
            <w:tcW w:w="6192" w:type="dxa"/>
          </w:tcPr>
          <w:p w14:paraId="139E8445" w14:textId="77777777" w:rsidR="00CD58D2" w:rsidRDefault="00CD58D2" w:rsidP="00CD58D2">
            <w:pPr>
              <w:pStyle w:val="ByReference"/>
            </w:pPr>
            <w:r>
              <w:t>USE AND POSSESSION PRIOR TO COMPLETION</w:t>
            </w:r>
          </w:p>
        </w:tc>
        <w:tc>
          <w:tcPr>
            <w:tcW w:w="1440" w:type="dxa"/>
          </w:tcPr>
          <w:p w14:paraId="434518EB" w14:textId="77777777" w:rsidR="00CD58D2" w:rsidRDefault="00CD58D2" w:rsidP="00CD58D2">
            <w:pPr>
              <w:pStyle w:val="ByReference"/>
            </w:pPr>
            <w:r>
              <w:t>APR 1984</w:t>
            </w:r>
          </w:p>
        </w:tc>
      </w:tr>
      <w:tr w:rsidR="00CD58D2" w14:paraId="0B200A31" w14:textId="77777777" w:rsidTr="00CD58D2">
        <w:tc>
          <w:tcPr>
            <w:tcW w:w="288" w:type="dxa"/>
          </w:tcPr>
          <w:p w14:paraId="5873A086" w14:textId="77777777" w:rsidR="00CD58D2" w:rsidRDefault="00CD58D2" w:rsidP="00CD58D2">
            <w:pPr>
              <w:pStyle w:val="ByReference"/>
            </w:pPr>
          </w:p>
        </w:tc>
        <w:tc>
          <w:tcPr>
            <w:tcW w:w="1440" w:type="dxa"/>
          </w:tcPr>
          <w:p w14:paraId="66E213B0" w14:textId="77777777" w:rsidR="00CD58D2" w:rsidRDefault="00CD58D2" w:rsidP="00CD58D2">
            <w:pPr>
              <w:pStyle w:val="ByReference"/>
            </w:pPr>
            <w:r>
              <w:t>52.236-12</w:t>
            </w:r>
          </w:p>
        </w:tc>
        <w:tc>
          <w:tcPr>
            <w:tcW w:w="6192" w:type="dxa"/>
          </w:tcPr>
          <w:p w14:paraId="0A1A2D12" w14:textId="77777777" w:rsidR="00CD58D2" w:rsidRDefault="00CD58D2" w:rsidP="00CD58D2">
            <w:pPr>
              <w:pStyle w:val="ByReference"/>
            </w:pPr>
            <w:r>
              <w:t>CLEANING UP</w:t>
            </w:r>
          </w:p>
        </w:tc>
        <w:tc>
          <w:tcPr>
            <w:tcW w:w="1440" w:type="dxa"/>
          </w:tcPr>
          <w:p w14:paraId="293FAEC2" w14:textId="77777777" w:rsidR="00CD58D2" w:rsidRDefault="00CD58D2" w:rsidP="00CD58D2">
            <w:pPr>
              <w:pStyle w:val="ByReference"/>
            </w:pPr>
            <w:r>
              <w:t>APR 1984</w:t>
            </w:r>
          </w:p>
        </w:tc>
      </w:tr>
      <w:tr w:rsidR="00CD58D2" w14:paraId="16BD0E1F" w14:textId="77777777" w:rsidTr="00CD58D2">
        <w:tc>
          <w:tcPr>
            <w:tcW w:w="288" w:type="dxa"/>
          </w:tcPr>
          <w:p w14:paraId="6733B8BD" w14:textId="77777777" w:rsidR="00CD58D2" w:rsidRDefault="00CD58D2" w:rsidP="00CD58D2">
            <w:pPr>
              <w:pStyle w:val="ByReference"/>
            </w:pPr>
          </w:p>
        </w:tc>
        <w:tc>
          <w:tcPr>
            <w:tcW w:w="1440" w:type="dxa"/>
          </w:tcPr>
          <w:p w14:paraId="46431AAE" w14:textId="77777777" w:rsidR="00CD58D2" w:rsidRDefault="00CD58D2" w:rsidP="00CD58D2">
            <w:pPr>
              <w:pStyle w:val="ByReference"/>
            </w:pPr>
            <w:r>
              <w:t>52.236-13</w:t>
            </w:r>
          </w:p>
        </w:tc>
        <w:tc>
          <w:tcPr>
            <w:tcW w:w="6192" w:type="dxa"/>
          </w:tcPr>
          <w:p w14:paraId="17634DE5" w14:textId="77777777" w:rsidR="00CD58D2" w:rsidRDefault="00CD58D2" w:rsidP="00CD58D2">
            <w:pPr>
              <w:pStyle w:val="ByReference"/>
            </w:pPr>
            <w:r>
              <w:t>ACCIDENT PREVENTION</w:t>
            </w:r>
          </w:p>
        </w:tc>
        <w:tc>
          <w:tcPr>
            <w:tcW w:w="1440" w:type="dxa"/>
          </w:tcPr>
          <w:p w14:paraId="57B00502" w14:textId="77777777" w:rsidR="00CD58D2" w:rsidRDefault="00CD58D2" w:rsidP="00CD58D2">
            <w:pPr>
              <w:pStyle w:val="ByReference"/>
            </w:pPr>
            <w:r>
              <w:t>NOV 1991</w:t>
            </w:r>
          </w:p>
        </w:tc>
      </w:tr>
      <w:tr w:rsidR="00CD58D2" w14:paraId="427320DD" w14:textId="77777777" w:rsidTr="00CD58D2">
        <w:tc>
          <w:tcPr>
            <w:tcW w:w="288" w:type="dxa"/>
          </w:tcPr>
          <w:p w14:paraId="6DD3806B" w14:textId="77777777" w:rsidR="00CD58D2" w:rsidRDefault="00CD58D2" w:rsidP="00CD58D2">
            <w:pPr>
              <w:pStyle w:val="ByReference"/>
            </w:pPr>
          </w:p>
        </w:tc>
        <w:tc>
          <w:tcPr>
            <w:tcW w:w="1440" w:type="dxa"/>
          </w:tcPr>
          <w:p w14:paraId="65F27BCF" w14:textId="77777777" w:rsidR="00CD58D2" w:rsidRDefault="00CD58D2" w:rsidP="00CD58D2">
            <w:pPr>
              <w:pStyle w:val="ByReference"/>
            </w:pPr>
            <w:r>
              <w:t>52.236-14</w:t>
            </w:r>
          </w:p>
        </w:tc>
        <w:tc>
          <w:tcPr>
            <w:tcW w:w="6192" w:type="dxa"/>
          </w:tcPr>
          <w:p w14:paraId="2284A69E" w14:textId="77777777" w:rsidR="00CD58D2" w:rsidRDefault="00CD58D2" w:rsidP="00CD58D2">
            <w:pPr>
              <w:pStyle w:val="ByReference"/>
            </w:pPr>
            <w:r>
              <w:t>AVAILABILITY AND USE OF UTILITY SERVICES</w:t>
            </w:r>
          </w:p>
        </w:tc>
        <w:tc>
          <w:tcPr>
            <w:tcW w:w="1440" w:type="dxa"/>
          </w:tcPr>
          <w:p w14:paraId="55F8BCE2" w14:textId="77777777" w:rsidR="00CD58D2" w:rsidRDefault="00CD58D2" w:rsidP="00CD58D2">
            <w:pPr>
              <w:pStyle w:val="ByReference"/>
            </w:pPr>
            <w:r>
              <w:t>APR 1984</w:t>
            </w:r>
          </w:p>
        </w:tc>
      </w:tr>
      <w:tr w:rsidR="00CD58D2" w14:paraId="61BA7901" w14:textId="77777777" w:rsidTr="00CD58D2">
        <w:tc>
          <w:tcPr>
            <w:tcW w:w="288" w:type="dxa"/>
          </w:tcPr>
          <w:p w14:paraId="55C0944D" w14:textId="77777777" w:rsidR="00CD58D2" w:rsidRDefault="00CD58D2" w:rsidP="00CD58D2">
            <w:pPr>
              <w:pStyle w:val="ByReference"/>
            </w:pPr>
          </w:p>
        </w:tc>
        <w:tc>
          <w:tcPr>
            <w:tcW w:w="1440" w:type="dxa"/>
          </w:tcPr>
          <w:p w14:paraId="58063BE4" w14:textId="77777777" w:rsidR="00CD58D2" w:rsidRDefault="00CD58D2" w:rsidP="00CD58D2">
            <w:pPr>
              <w:pStyle w:val="ByReference"/>
            </w:pPr>
            <w:r>
              <w:t>52.236-15</w:t>
            </w:r>
          </w:p>
        </w:tc>
        <w:tc>
          <w:tcPr>
            <w:tcW w:w="6192" w:type="dxa"/>
          </w:tcPr>
          <w:p w14:paraId="02348594" w14:textId="77777777" w:rsidR="00CD58D2" w:rsidRDefault="00CD58D2" w:rsidP="00CD58D2">
            <w:pPr>
              <w:pStyle w:val="ByReference"/>
            </w:pPr>
            <w:r>
              <w:t>SCHEDULES FOR CONSTRUCTION CONTRACTS</w:t>
            </w:r>
          </w:p>
        </w:tc>
        <w:tc>
          <w:tcPr>
            <w:tcW w:w="1440" w:type="dxa"/>
          </w:tcPr>
          <w:p w14:paraId="33F539E3" w14:textId="77777777" w:rsidR="00CD58D2" w:rsidRDefault="00CD58D2" w:rsidP="00CD58D2">
            <w:pPr>
              <w:pStyle w:val="ByReference"/>
            </w:pPr>
            <w:r>
              <w:t>APR 1984</w:t>
            </w:r>
          </w:p>
        </w:tc>
      </w:tr>
      <w:tr w:rsidR="00CD58D2" w14:paraId="76F42655" w14:textId="77777777" w:rsidTr="00CD58D2">
        <w:tc>
          <w:tcPr>
            <w:tcW w:w="288" w:type="dxa"/>
          </w:tcPr>
          <w:p w14:paraId="49C10D67" w14:textId="77777777" w:rsidR="00CD58D2" w:rsidRDefault="00CD58D2" w:rsidP="00CD58D2">
            <w:pPr>
              <w:pStyle w:val="ByReference"/>
            </w:pPr>
          </w:p>
        </w:tc>
        <w:tc>
          <w:tcPr>
            <w:tcW w:w="1440" w:type="dxa"/>
          </w:tcPr>
          <w:p w14:paraId="0E2C13CB" w14:textId="77777777" w:rsidR="00CD58D2" w:rsidRDefault="00CD58D2" w:rsidP="00CD58D2">
            <w:pPr>
              <w:pStyle w:val="ByReference"/>
            </w:pPr>
            <w:r>
              <w:t>52.236-17</w:t>
            </w:r>
          </w:p>
        </w:tc>
        <w:tc>
          <w:tcPr>
            <w:tcW w:w="6192" w:type="dxa"/>
          </w:tcPr>
          <w:p w14:paraId="4C001163" w14:textId="77777777" w:rsidR="00CD58D2" w:rsidRDefault="00CD58D2" w:rsidP="00CD58D2">
            <w:pPr>
              <w:pStyle w:val="ByReference"/>
            </w:pPr>
            <w:r>
              <w:t>LAYOUT OF WORK</w:t>
            </w:r>
          </w:p>
        </w:tc>
        <w:tc>
          <w:tcPr>
            <w:tcW w:w="1440" w:type="dxa"/>
          </w:tcPr>
          <w:p w14:paraId="39A7D71C" w14:textId="77777777" w:rsidR="00CD58D2" w:rsidRDefault="00CD58D2" w:rsidP="00CD58D2">
            <w:pPr>
              <w:pStyle w:val="ByReference"/>
            </w:pPr>
            <w:r>
              <w:t>APR 1984</w:t>
            </w:r>
          </w:p>
        </w:tc>
      </w:tr>
      <w:tr w:rsidR="00CD58D2" w14:paraId="08C83CD5" w14:textId="77777777" w:rsidTr="00CD58D2">
        <w:tc>
          <w:tcPr>
            <w:tcW w:w="288" w:type="dxa"/>
          </w:tcPr>
          <w:p w14:paraId="0F6F90EE" w14:textId="77777777" w:rsidR="00CD58D2" w:rsidRDefault="00CD58D2" w:rsidP="00CD58D2">
            <w:pPr>
              <w:pStyle w:val="ByReference"/>
            </w:pPr>
          </w:p>
        </w:tc>
        <w:tc>
          <w:tcPr>
            <w:tcW w:w="1440" w:type="dxa"/>
          </w:tcPr>
          <w:p w14:paraId="4617AC4A" w14:textId="77777777" w:rsidR="00CD58D2" w:rsidRDefault="00CD58D2" w:rsidP="00CD58D2">
            <w:pPr>
              <w:pStyle w:val="ByReference"/>
            </w:pPr>
            <w:r>
              <w:t>52.236-21</w:t>
            </w:r>
          </w:p>
        </w:tc>
        <w:tc>
          <w:tcPr>
            <w:tcW w:w="6192" w:type="dxa"/>
          </w:tcPr>
          <w:p w14:paraId="153964B5" w14:textId="77777777" w:rsidR="00CD58D2" w:rsidRDefault="00CD58D2" w:rsidP="00CD58D2">
            <w:pPr>
              <w:pStyle w:val="ByReference"/>
            </w:pPr>
            <w:r>
              <w:t>SPECIFICATIONS AND DRAWINGS FOR CONSTRUCTION</w:t>
            </w:r>
          </w:p>
        </w:tc>
        <w:tc>
          <w:tcPr>
            <w:tcW w:w="1440" w:type="dxa"/>
          </w:tcPr>
          <w:p w14:paraId="55D934B7" w14:textId="77777777" w:rsidR="00CD58D2" w:rsidRDefault="00CD58D2" w:rsidP="00CD58D2">
            <w:pPr>
              <w:pStyle w:val="ByReference"/>
            </w:pPr>
            <w:r>
              <w:t>FEB 1997</w:t>
            </w:r>
          </w:p>
        </w:tc>
      </w:tr>
      <w:tr w:rsidR="00CD58D2" w14:paraId="6E25E8CF" w14:textId="77777777" w:rsidTr="00CD58D2">
        <w:tc>
          <w:tcPr>
            <w:tcW w:w="288" w:type="dxa"/>
          </w:tcPr>
          <w:p w14:paraId="04D25D85" w14:textId="77777777" w:rsidR="00CD58D2" w:rsidRDefault="00CD58D2" w:rsidP="00CD58D2">
            <w:pPr>
              <w:pStyle w:val="ByReference"/>
            </w:pPr>
          </w:p>
        </w:tc>
        <w:tc>
          <w:tcPr>
            <w:tcW w:w="1440" w:type="dxa"/>
          </w:tcPr>
          <w:p w14:paraId="155A7C41" w14:textId="77777777" w:rsidR="00CD58D2" w:rsidRDefault="00CD58D2" w:rsidP="00CD58D2">
            <w:pPr>
              <w:pStyle w:val="ByReference"/>
            </w:pPr>
            <w:r>
              <w:t>52.236-26</w:t>
            </w:r>
          </w:p>
        </w:tc>
        <w:tc>
          <w:tcPr>
            <w:tcW w:w="6192" w:type="dxa"/>
          </w:tcPr>
          <w:p w14:paraId="4B5D8149" w14:textId="77777777" w:rsidR="00CD58D2" w:rsidRDefault="00CD58D2" w:rsidP="00CD58D2">
            <w:pPr>
              <w:pStyle w:val="ByReference"/>
            </w:pPr>
            <w:r>
              <w:t>PRECONSTRUCTION CONFERENCE</w:t>
            </w:r>
          </w:p>
        </w:tc>
        <w:tc>
          <w:tcPr>
            <w:tcW w:w="1440" w:type="dxa"/>
          </w:tcPr>
          <w:p w14:paraId="5D35A5C9" w14:textId="77777777" w:rsidR="00CD58D2" w:rsidRDefault="00CD58D2" w:rsidP="00CD58D2">
            <w:pPr>
              <w:pStyle w:val="ByReference"/>
            </w:pPr>
            <w:r>
              <w:t>FEB 1995</w:t>
            </w:r>
          </w:p>
        </w:tc>
      </w:tr>
      <w:tr w:rsidR="00CD58D2" w14:paraId="08235D11" w14:textId="77777777" w:rsidTr="00CD58D2">
        <w:tc>
          <w:tcPr>
            <w:tcW w:w="288" w:type="dxa"/>
          </w:tcPr>
          <w:p w14:paraId="3F613068" w14:textId="77777777" w:rsidR="00CD58D2" w:rsidRDefault="00CD58D2" w:rsidP="00CD58D2">
            <w:pPr>
              <w:pStyle w:val="ByReference"/>
            </w:pPr>
          </w:p>
        </w:tc>
        <w:tc>
          <w:tcPr>
            <w:tcW w:w="1440" w:type="dxa"/>
          </w:tcPr>
          <w:p w14:paraId="0E8ACC24" w14:textId="77777777" w:rsidR="00CD58D2" w:rsidRDefault="00CD58D2" w:rsidP="00CD58D2">
            <w:pPr>
              <w:pStyle w:val="ByReference"/>
            </w:pPr>
            <w:r>
              <w:t>52.242-13</w:t>
            </w:r>
          </w:p>
        </w:tc>
        <w:tc>
          <w:tcPr>
            <w:tcW w:w="6192" w:type="dxa"/>
          </w:tcPr>
          <w:p w14:paraId="7DC64A0E" w14:textId="77777777" w:rsidR="00CD58D2" w:rsidRDefault="00CD58D2" w:rsidP="00CD58D2">
            <w:pPr>
              <w:pStyle w:val="ByReference"/>
            </w:pPr>
            <w:r>
              <w:t>BANKRUPTCY</w:t>
            </w:r>
          </w:p>
        </w:tc>
        <w:tc>
          <w:tcPr>
            <w:tcW w:w="1440" w:type="dxa"/>
          </w:tcPr>
          <w:p w14:paraId="3B13F824" w14:textId="77777777" w:rsidR="00CD58D2" w:rsidRDefault="00CD58D2" w:rsidP="00CD58D2">
            <w:pPr>
              <w:pStyle w:val="ByReference"/>
            </w:pPr>
            <w:r>
              <w:t>JUL 1995</w:t>
            </w:r>
          </w:p>
        </w:tc>
      </w:tr>
      <w:tr w:rsidR="00CD58D2" w14:paraId="49636EE4" w14:textId="77777777" w:rsidTr="00CD58D2">
        <w:tc>
          <w:tcPr>
            <w:tcW w:w="288" w:type="dxa"/>
          </w:tcPr>
          <w:p w14:paraId="4FB5FC70" w14:textId="77777777" w:rsidR="00CD58D2" w:rsidRDefault="00CD58D2" w:rsidP="00CD58D2">
            <w:pPr>
              <w:pStyle w:val="ByReference"/>
            </w:pPr>
          </w:p>
        </w:tc>
        <w:tc>
          <w:tcPr>
            <w:tcW w:w="1440" w:type="dxa"/>
          </w:tcPr>
          <w:p w14:paraId="13A2356C" w14:textId="77777777" w:rsidR="00CD58D2" w:rsidRDefault="00CD58D2" w:rsidP="00CD58D2">
            <w:pPr>
              <w:pStyle w:val="ByReference"/>
            </w:pPr>
            <w:r>
              <w:t>52.242-14</w:t>
            </w:r>
          </w:p>
        </w:tc>
        <w:tc>
          <w:tcPr>
            <w:tcW w:w="6192" w:type="dxa"/>
          </w:tcPr>
          <w:p w14:paraId="50E836D1" w14:textId="77777777" w:rsidR="00CD58D2" w:rsidRDefault="00CD58D2" w:rsidP="00CD58D2">
            <w:pPr>
              <w:pStyle w:val="ByReference"/>
            </w:pPr>
            <w:r>
              <w:t>SUSPENSION OF WORK</w:t>
            </w:r>
          </w:p>
        </w:tc>
        <w:tc>
          <w:tcPr>
            <w:tcW w:w="1440" w:type="dxa"/>
          </w:tcPr>
          <w:p w14:paraId="778BCDCF" w14:textId="77777777" w:rsidR="00CD58D2" w:rsidRDefault="00CD58D2" w:rsidP="00CD58D2">
            <w:pPr>
              <w:pStyle w:val="ByReference"/>
            </w:pPr>
            <w:r>
              <w:t>APR 1984</w:t>
            </w:r>
          </w:p>
        </w:tc>
      </w:tr>
      <w:tr w:rsidR="00CD58D2" w14:paraId="659D84BA" w14:textId="77777777" w:rsidTr="00CD58D2">
        <w:tc>
          <w:tcPr>
            <w:tcW w:w="288" w:type="dxa"/>
          </w:tcPr>
          <w:p w14:paraId="06A201DD" w14:textId="77777777" w:rsidR="00CD58D2" w:rsidRDefault="00CD58D2" w:rsidP="00CD58D2">
            <w:pPr>
              <w:pStyle w:val="ByReference"/>
            </w:pPr>
          </w:p>
        </w:tc>
        <w:tc>
          <w:tcPr>
            <w:tcW w:w="1440" w:type="dxa"/>
          </w:tcPr>
          <w:p w14:paraId="102E3762" w14:textId="77777777" w:rsidR="00CD58D2" w:rsidRDefault="00CD58D2" w:rsidP="00CD58D2">
            <w:pPr>
              <w:pStyle w:val="ByReference"/>
            </w:pPr>
            <w:r>
              <w:t>52.243-4</w:t>
            </w:r>
          </w:p>
        </w:tc>
        <w:tc>
          <w:tcPr>
            <w:tcW w:w="6192" w:type="dxa"/>
          </w:tcPr>
          <w:p w14:paraId="580F51A3" w14:textId="77777777" w:rsidR="00CD58D2" w:rsidRDefault="00CD58D2" w:rsidP="00CD58D2">
            <w:pPr>
              <w:pStyle w:val="ByReference"/>
            </w:pPr>
            <w:r>
              <w:t>CHANGES</w:t>
            </w:r>
          </w:p>
        </w:tc>
        <w:tc>
          <w:tcPr>
            <w:tcW w:w="1440" w:type="dxa"/>
          </w:tcPr>
          <w:p w14:paraId="5EBBCC67" w14:textId="77777777" w:rsidR="00CD58D2" w:rsidRDefault="00CD58D2" w:rsidP="00CD58D2">
            <w:pPr>
              <w:pStyle w:val="ByReference"/>
            </w:pPr>
            <w:r>
              <w:t>JUN 2007</w:t>
            </w:r>
          </w:p>
        </w:tc>
      </w:tr>
      <w:tr w:rsidR="00CD58D2" w14:paraId="6310EFCF" w14:textId="77777777" w:rsidTr="00CD58D2">
        <w:tc>
          <w:tcPr>
            <w:tcW w:w="288" w:type="dxa"/>
          </w:tcPr>
          <w:p w14:paraId="66F9B054" w14:textId="77777777" w:rsidR="00CD58D2" w:rsidRDefault="00CD58D2" w:rsidP="00CD58D2">
            <w:pPr>
              <w:pStyle w:val="ByReference"/>
            </w:pPr>
          </w:p>
        </w:tc>
        <w:tc>
          <w:tcPr>
            <w:tcW w:w="1440" w:type="dxa"/>
          </w:tcPr>
          <w:p w14:paraId="13EE81C7" w14:textId="77777777" w:rsidR="00CD58D2" w:rsidRDefault="00CD58D2" w:rsidP="00CD58D2">
            <w:pPr>
              <w:pStyle w:val="ByReference"/>
            </w:pPr>
            <w:r>
              <w:t>52.244-6</w:t>
            </w:r>
          </w:p>
        </w:tc>
        <w:tc>
          <w:tcPr>
            <w:tcW w:w="6192" w:type="dxa"/>
          </w:tcPr>
          <w:p w14:paraId="3FF55B0D" w14:textId="77777777" w:rsidR="00CD58D2" w:rsidRDefault="00CD58D2" w:rsidP="00CD58D2">
            <w:pPr>
              <w:pStyle w:val="ByReference"/>
            </w:pPr>
            <w:r>
              <w:t>SUBCONTRACTS FOR COMMERCIAL ITEMS</w:t>
            </w:r>
          </w:p>
        </w:tc>
        <w:tc>
          <w:tcPr>
            <w:tcW w:w="1440" w:type="dxa"/>
          </w:tcPr>
          <w:p w14:paraId="42B2DE8F" w14:textId="77777777" w:rsidR="00CD58D2" w:rsidRDefault="00CD58D2" w:rsidP="00CD58D2">
            <w:pPr>
              <w:pStyle w:val="ByReference"/>
            </w:pPr>
            <w:r>
              <w:t>OCT 2018</w:t>
            </w:r>
          </w:p>
        </w:tc>
      </w:tr>
      <w:tr w:rsidR="00CD58D2" w14:paraId="0EBD7F7D" w14:textId="77777777" w:rsidTr="00CD58D2">
        <w:tc>
          <w:tcPr>
            <w:tcW w:w="288" w:type="dxa"/>
          </w:tcPr>
          <w:p w14:paraId="1BCCCC91" w14:textId="77777777" w:rsidR="00CD58D2" w:rsidRDefault="00CD58D2" w:rsidP="00CD58D2">
            <w:pPr>
              <w:pStyle w:val="ByReference"/>
            </w:pPr>
          </w:p>
        </w:tc>
        <w:tc>
          <w:tcPr>
            <w:tcW w:w="1440" w:type="dxa"/>
          </w:tcPr>
          <w:p w14:paraId="1AD08D87" w14:textId="77777777" w:rsidR="00CD58D2" w:rsidRDefault="00CD58D2" w:rsidP="00CD58D2">
            <w:pPr>
              <w:pStyle w:val="ByReference"/>
            </w:pPr>
            <w:r>
              <w:t>52.246-12</w:t>
            </w:r>
          </w:p>
        </w:tc>
        <w:tc>
          <w:tcPr>
            <w:tcW w:w="6192" w:type="dxa"/>
          </w:tcPr>
          <w:p w14:paraId="4DD22605" w14:textId="77777777" w:rsidR="00CD58D2" w:rsidRDefault="00CD58D2" w:rsidP="00CD58D2">
            <w:pPr>
              <w:pStyle w:val="ByReference"/>
            </w:pPr>
            <w:r>
              <w:t>INSPECTION OF CONSTRUCTION</w:t>
            </w:r>
          </w:p>
        </w:tc>
        <w:tc>
          <w:tcPr>
            <w:tcW w:w="1440" w:type="dxa"/>
          </w:tcPr>
          <w:p w14:paraId="12096D94" w14:textId="77777777" w:rsidR="00CD58D2" w:rsidRDefault="00CD58D2" w:rsidP="00CD58D2">
            <w:pPr>
              <w:pStyle w:val="ByReference"/>
            </w:pPr>
            <w:r>
              <w:t>AUG 1996</w:t>
            </w:r>
          </w:p>
        </w:tc>
      </w:tr>
      <w:tr w:rsidR="00CD58D2" w14:paraId="48A5F3DB" w14:textId="77777777" w:rsidTr="00CD58D2">
        <w:tc>
          <w:tcPr>
            <w:tcW w:w="288" w:type="dxa"/>
          </w:tcPr>
          <w:p w14:paraId="16D0A525" w14:textId="77777777" w:rsidR="00CD58D2" w:rsidRDefault="00CD58D2" w:rsidP="00CD58D2">
            <w:pPr>
              <w:pStyle w:val="ByReference"/>
            </w:pPr>
          </w:p>
        </w:tc>
        <w:tc>
          <w:tcPr>
            <w:tcW w:w="1440" w:type="dxa"/>
          </w:tcPr>
          <w:p w14:paraId="5D5C41E6" w14:textId="77777777" w:rsidR="00CD58D2" w:rsidRDefault="00CD58D2" w:rsidP="00CD58D2">
            <w:pPr>
              <w:pStyle w:val="ByReference"/>
            </w:pPr>
            <w:r>
              <w:t>52.246-21</w:t>
            </w:r>
          </w:p>
        </w:tc>
        <w:tc>
          <w:tcPr>
            <w:tcW w:w="6192" w:type="dxa"/>
          </w:tcPr>
          <w:p w14:paraId="3758FD01" w14:textId="77777777" w:rsidR="00CD58D2" w:rsidRDefault="00CD58D2" w:rsidP="00CD58D2">
            <w:pPr>
              <w:pStyle w:val="ByReference"/>
            </w:pPr>
            <w:r>
              <w:t>WARRANTY OF CONSTRUCTION</w:t>
            </w:r>
          </w:p>
        </w:tc>
        <w:tc>
          <w:tcPr>
            <w:tcW w:w="1440" w:type="dxa"/>
          </w:tcPr>
          <w:p w14:paraId="6BEEF124" w14:textId="77777777" w:rsidR="00CD58D2" w:rsidRDefault="00CD58D2" w:rsidP="00CD58D2">
            <w:pPr>
              <w:pStyle w:val="ByReference"/>
            </w:pPr>
            <w:r>
              <w:t>MAR 1994</w:t>
            </w:r>
          </w:p>
        </w:tc>
      </w:tr>
      <w:tr w:rsidR="00CD58D2" w14:paraId="623D9EB2" w14:textId="77777777" w:rsidTr="00CD58D2">
        <w:tc>
          <w:tcPr>
            <w:tcW w:w="288" w:type="dxa"/>
          </w:tcPr>
          <w:p w14:paraId="2188E31D" w14:textId="77777777" w:rsidR="00CD58D2" w:rsidRDefault="00CD58D2" w:rsidP="00CD58D2">
            <w:pPr>
              <w:pStyle w:val="ByReference"/>
            </w:pPr>
          </w:p>
        </w:tc>
        <w:tc>
          <w:tcPr>
            <w:tcW w:w="1440" w:type="dxa"/>
          </w:tcPr>
          <w:p w14:paraId="1B7D9F1D" w14:textId="77777777" w:rsidR="00CD58D2" w:rsidRDefault="00CD58D2" w:rsidP="00CD58D2">
            <w:pPr>
              <w:pStyle w:val="ByReference"/>
            </w:pPr>
            <w:r>
              <w:t>52.248-3</w:t>
            </w:r>
          </w:p>
        </w:tc>
        <w:tc>
          <w:tcPr>
            <w:tcW w:w="6192" w:type="dxa"/>
          </w:tcPr>
          <w:p w14:paraId="3D4DCB44" w14:textId="77777777" w:rsidR="00CD58D2" w:rsidRDefault="00CD58D2" w:rsidP="00CD58D2">
            <w:pPr>
              <w:pStyle w:val="ByReference"/>
            </w:pPr>
            <w:r>
              <w:t>VALUE ENGINEERING—CONSTRUCTION</w:t>
            </w:r>
          </w:p>
        </w:tc>
        <w:tc>
          <w:tcPr>
            <w:tcW w:w="1440" w:type="dxa"/>
          </w:tcPr>
          <w:p w14:paraId="6C7BBE3A" w14:textId="77777777" w:rsidR="00CD58D2" w:rsidRDefault="00CD58D2" w:rsidP="00CD58D2">
            <w:pPr>
              <w:pStyle w:val="ByReference"/>
            </w:pPr>
            <w:r>
              <w:t>OCT 2015</w:t>
            </w:r>
          </w:p>
        </w:tc>
      </w:tr>
      <w:tr w:rsidR="00CD58D2" w14:paraId="1AD1FAA6" w14:textId="77777777" w:rsidTr="00CD58D2">
        <w:tc>
          <w:tcPr>
            <w:tcW w:w="288" w:type="dxa"/>
          </w:tcPr>
          <w:p w14:paraId="70FDF498" w14:textId="77777777" w:rsidR="00CD58D2" w:rsidRDefault="00CD58D2" w:rsidP="00CD58D2">
            <w:pPr>
              <w:pStyle w:val="ByReference"/>
            </w:pPr>
          </w:p>
        </w:tc>
        <w:tc>
          <w:tcPr>
            <w:tcW w:w="1440" w:type="dxa"/>
          </w:tcPr>
          <w:p w14:paraId="599D5491" w14:textId="77777777" w:rsidR="00CD58D2" w:rsidRDefault="00CD58D2" w:rsidP="00CD58D2">
            <w:pPr>
              <w:pStyle w:val="ByReference"/>
            </w:pPr>
            <w:r>
              <w:t>52.249-2</w:t>
            </w:r>
          </w:p>
        </w:tc>
        <w:tc>
          <w:tcPr>
            <w:tcW w:w="6192" w:type="dxa"/>
          </w:tcPr>
          <w:p w14:paraId="03C22781" w14:textId="77777777" w:rsidR="00CD58D2" w:rsidRDefault="00CD58D2" w:rsidP="00CD58D2">
            <w:pPr>
              <w:pStyle w:val="ByReference"/>
            </w:pPr>
            <w:r>
              <w:t>TERMINATION FOR CONVENIENCE OF THE GOVERNMENT (FIXED PRICE) ALTERNATE I (SEPT 1996)</w:t>
            </w:r>
          </w:p>
        </w:tc>
        <w:tc>
          <w:tcPr>
            <w:tcW w:w="1440" w:type="dxa"/>
          </w:tcPr>
          <w:p w14:paraId="4A7237C2" w14:textId="77777777" w:rsidR="00CD58D2" w:rsidRDefault="00CD58D2" w:rsidP="00CD58D2">
            <w:pPr>
              <w:pStyle w:val="ByReference"/>
            </w:pPr>
            <w:r>
              <w:t>APR 2012</w:t>
            </w:r>
          </w:p>
        </w:tc>
      </w:tr>
      <w:tr w:rsidR="00CD58D2" w14:paraId="18AC04DB" w14:textId="77777777" w:rsidTr="00CD58D2">
        <w:tc>
          <w:tcPr>
            <w:tcW w:w="288" w:type="dxa"/>
          </w:tcPr>
          <w:p w14:paraId="04897EBC" w14:textId="77777777" w:rsidR="00CD58D2" w:rsidRDefault="00CD58D2" w:rsidP="00CD58D2">
            <w:pPr>
              <w:pStyle w:val="ByReference"/>
            </w:pPr>
          </w:p>
        </w:tc>
        <w:tc>
          <w:tcPr>
            <w:tcW w:w="1440" w:type="dxa"/>
          </w:tcPr>
          <w:p w14:paraId="29CFB044" w14:textId="77777777" w:rsidR="00CD58D2" w:rsidRDefault="00CD58D2" w:rsidP="00CD58D2">
            <w:pPr>
              <w:pStyle w:val="ByReference"/>
            </w:pPr>
            <w:r>
              <w:t>52.249-10</w:t>
            </w:r>
          </w:p>
        </w:tc>
        <w:tc>
          <w:tcPr>
            <w:tcW w:w="6192" w:type="dxa"/>
          </w:tcPr>
          <w:p w14:paraId="1FA9DC80" w14:textId="77777777" w:rsidR="00CD58D2" w:rsidRDefault="00CD58D2" w:rsidP="00CD58D2">
            <w:pPr>
              <w:pStyle w:val="ByReference"/>
            </w:pPr>
            <w:r>
              <w:t>DEFAULT (FIXED-PRICE CONSTRUCTION)</w:t>
            </w:r>
          </w:p>
        </w:tc>
        <w:tc>
          <w:tcPr>
            <w:tcW w:w="1440" w:type="dxa"/>
          </w:tcPr>
          <w:p w14:paraId="527CCC07" w14:textId="77777777" w:rsidR="00CD58D2" w:rsidRDefault="00CD58D2" w:rsidP="00CD58D2">
            <w:pPr>
              <w:pStyle w:val="ByReference"/>
            </w:pPr>
            <w:r>
              <w:t>APR 1984</w:t>
            </w:r>
          </w:p>
        </w:tc>
      </w:tr>
      <w:tr w:rsidR="00CD58D2" w14:paraId="5C24C1A4" w14:textId="77777777" w:rsidTr="00CD58D2">
        <w:tc>
          <w:tcPr>
            <w:tcW w:w="288" w:type="dxa"/>
          </w:tcPr>
          <w:p w14:paraId="1A431702" w14:textId="77777777" w:rsidR="00CD58D2" w:rsidRDefault="00CD58D2" w:rsidP="00CD58D2">
            <w:pPr>
              <w:pStyle w:val="ByReference"/>
            </w:pPr>
          </w:p>
        </w:tc>
        <w:tc>
          <w:tcPr>
            <w:tcW w:w="1440" w:type="dxa"/>
          </w:tcPr>
          <w:p w14:paraId="1AD66C37" w14:textId="77777777" w:rsidR="00CD58D2" w:rsidRDefault="00CD58D2" w:rsidP="00CD58D2">
            <w:pPr>
              <w:pStyle w:val="ByReference"/>
            </w:pPr>
            <w:r>
              <w:t>52.253-1</w:t>
            </w:r>
          </w:p>
        </w:tc>
        <w:tc>
          <w:tcPr>
            <w:tcW w:w="6192" w:type="dxa"/>
          </w:tcPr>
          <w:p w14:paraId="2F022E35" w14:textId="77777777" w:rsidR="00CD58D2" w:rsidRDefault="00CD58D2" w:rsidP="00CD58D2">
            <w:pPr>
              <w:pStyle w:val="ByReference"/>
            </w:pPr>
            <w:r>
              <w:t>COMPUTER GENERATED FORMS</w:t>
            </w:r>
          </w:p>
        </w:tc>
        <w:tc>
          <w:tcPr>
            <w:tcW w:w="1440" w:type="dxa"/>
          </w:tcPr>
          <w:p w14:paraId="01B371E3" w14:textId="77777777" w:rsidR="00CD58D2" w:rsidRDefault="00CD58D2" w:rsidP="00CD58D2">
            <w:pPr>
              <w:pStyle w:val="ByReference"/>
            </w:pPr>
            <w:r>
              <w:t>JAN 1991</w:t>
            </w:r>
          </w:p>
        </w:tc>
      </w:tr>
    </w:tbl>
    <w:p w14:paraId="0925A8EB" w14:textId="77777777" w:rsidR="00CD58D2" w:rsidRDefault="00CD58D2" w:rsidP="00CD58D2">
      <w:pPr>
        <w:pStyle w:val="Heading2"/>
      </w:pPr>
      <w:bookmarkStart w:id="66" w:name="_Toc532801574"/>
      <w:r w:rsidRPr="00CD58D2">
        <w:rPr>
          <w:highlight w:val="yellow"/>
        </w:rPr>
        <w:t>4.12 VAAR 852.203-70 COMMERCIAL ADVERTISING (MAY 2018)</w:t>
      </w:r>
      <w:bookmarkEnd w:id="66"/>
    </w:p>
    <w:p w14:paraId="04CDFEEA" w14:textId="77777777" w:rsidR="00CD58D2" w:rsidRDefault="00CD58D2" w:rsidP="00CD58D2">
      <w:r>
        <w:t xml:space="preserve">  The Contractor shall not make reference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14:paraId="6DB90BAE" w14:textId="77777777" w:rsidR="00CD58D2" w:rsidRDefault="00CD58D2" w:rsidP="00CD58D2">
      <w:pPr>
        <w:jc w:val="center"/>
      </w:pPr>
      <w:r>
        <w:t>(End of Clause)</w:t>
      </w:r>
    </w:p>
    <w:p w14:paraId="6F0206A6" w14:textId="77777777" w:rsidR="00CD58D2" w:rsidRDefault="00CD58D2" w:rsidP="00CD58D2">
      <w:pPr>
        <w:pStyle w:val="Heading2"/>
      </w:pPr>
      <w:bookmarkStart w:id="67" w:name="_Toc532801575"/>
      <w:r w:rsidRPr="00CD58D2">
        <w:rPr>
          <w:highlight w:val="yellow"/>
        </w:rPr>
        <w:t>4.13 VAAR 852.219-10 VA NOTICE OF TOTAL SERVICE-DISABLED VETERAN-OWNED SMALL BUSINESS SET-ASIDE (JUL 2016) (DEVIATION)</w:t>
      </w:r>
      <w:bookmarkEnd w:id="67"/>
    </w:p>
    <w:p w14:paraId="3BC5F2A2" w14:textId="77777777" w:rsidR="00CD58D2" w:rsidRPr="00E2095B" w:rsidRDefault="00CD58D2" w:rsidP="00CD58D2">
      <w:pPr>
        <w:rPr>
          <w:szCs w:val="20"/>
        </w:rPr>
      </w:pPr>
      <w:r>
        <w:rPr>
          <w:szCs w:val="20"/>
        </w:rPr>
        <w:t xml:space="preserve">  </w:t>
      </w:r>
      <w:r w:rsidRPr="00E2095B">
        <w:rPr>
          <w:szCs w:val="20"/>
        </w:rPr>
        <w:t xml:space="preserve">(a) </w:t>
      </w:r>
      <w:r w:rsidRPr="00E2095B">
        <w:rPr>
          <w:i/>
          <w:iCs/>
          <w:szCs w:val="20"/>
        </w:rPr>
        <w:t>Definition.</w:t>
      </w:r>
      <w:r w:rsidRPr="00E2095B">
        <w:rPr>
          <w:szCs w:val="20"/>
        </w:rPr>
        <w:t xml:space="preserve"> For the Department of Veterans Affairs, “Service-disabled veteran-owned small business concern or SDVSOB”:</w:t>
      </w:r>
    </w:p>
    <w:p w14:paraId="33FA1315" w14:textId="77777777" w:rsidR="00CD58D2" w:rsidRPr="00E2095B" w:rsidRDefault="00CD58D2" w:rsidP="00CD58D2">
      <w:pPr>
        <w:rPr>
          <w:szCs w:val="20"/>
        </w:rPr>
      </w:pPr>
      <w:r>
        <w:rPr>
          <w:szCs w:val="20"/>
        </w:rPr>
        <w:t xml:space="preserve">    </w:t>
      </w:r>
      <w:r w:rsidRPr="00E2095B">
        <w:rPr>
          <w:szCs w:val="20"/>
        </w:rPr>
        <w:t>(1) Means a small business concern:</w:t>
      </w:r>
    </w:p>
    <w:p w14:paraId="1BBAEB7E" w14:textId="77777777" w:rsidR="00CD58D2" w:rsidRPr="00E2095B" w:rsidRDefault="00CD58D2" w:rsidP="00CD58D2">
      <w:pPr>
        <w:rPr>
          <w:szCs w:val="20"/>
        </w:rPr>
      </w:pPr>
      <w:r>
        <w:rPr>
          <w:szCs w:val="20"/>
        </w:rPr>
        <w:t xml:space="preserve">      </w:t>
      </w:r>
      <w:r w:rsidRPr="00E2095B">
        <w:rPr>
          <w:szCs w:val="20"/>
        </w:rPr>
        <w:t>(</w:t>
      </w:r>
      <w:proofErr w:type="spellStart"/>
      <w:r w:rsidRPr="00E2095B">
        <w:rPr>
          <w:szCs w:val="20"/>
        </w:rPr>
        <w:t>i</w:t>
      </w:r>
      <w:proofErr w:type="spellEnd"/>
      <w:r w:rsidRPr="00E2095B">
        <w:rPr>
          <w:szCs w:val="20"/>
        </w:rPr>
        <w:t>) Not less than 51 percent of which is owned by one or more service-disabled veterans or, in the case of any publicly owned business, not less than 51 percent of the stock of which is owned by one or more service-disabled veterans or eligible surviving spouses (see VAAR 802.201 Surviving Spouse definition);</w:t>
      </w:r>
    </w:p>
    <w:p w14:paraId="6CE8F299" w14:textId="77777777" w:rsidR="00CD58D2" w:rsidRPr="00E2095B" w:rsidRDefault="00CD58D2" w:rsidP="00CD58D2">
      <w:pPr>
        <w:rPr>
          <w:szCs w:val="20"/>
        </w:rPr>
      </w:pPr>
      <w:r>
        <w:rPr>
          <w:szCs w:val="20"/>
        </w:rPr>
        <w:t xml:space="preserve">      </w:t>
      </w:r>
      <w:r w:rsidRPr="00E2095B">
        <w:rPr>
          <w:szCs w:val="20"/>
        </w:rPr>
        <w:t>(ii) The management and daily business operations of which are controlled by one or more service-disabled veterans (or eligible surviving spouses) or, in the case of a service-disabled veteran with permanent and severe disability, the spouse or permanent caregiver of such veteran;</w:t>
      </w:r>
    </w:p>
    <w:p w14:paraId="3FAFCFC4" w14:textId="77777777" w:rsidR="00CD58D2" w:rsidRPr="00E2095B" w:rsidRDefault="00CD58D2" w:rsidP="00CD58D2">
      <w:pPr>
        <w:rPr>
          <w:szCs w:val="20"/>
        </w:rPr>
      </w:pPr>
      <w:r>
        <w:rPr>
          <w:szCs w:val="20"/>
        </w:rPr>
        <w:t xml:space="preserve">      </w:t>
      </w:r>
      <w:r w:rsidRPr="00E2095B">
        <w:rPr>
          <w:szCs w:val="20"/>
        </w:rPr>
        <w:t>(iii) The business meets Federal small business size standards for the applicable North American Industry Classification System (NAICS) code identifie</w:t>
      </w:r>
      <w:r>
        <w:rPr>
          <w:szCs w:val="20"/>
        </w:rPr>
        <w:t>d in the solicitation document;</w:t>
      </w:r>
    </w:p>
    <w:p w14:paraId="56C27987" w14:textId="77777777" w:rsidR="00CD58D2" w:rsidRPr="00E2095B" w:rsidRDefault="00CD58D2" w:rsidP="00CD58D2">
      <w:pPr>
        <w:rPr>
          <w:szCs w:val="20"/>
        </w:rPr>
      </w:pPr>
      <w:r w:rsidRPr="00E2095B">
        <w:rPr>
          <w:szCs w:val="20"/>
        </w:rPr>
        <w:t xml:space="preserve"> </w:t>
      </w:r>
      <w:r>
        <w:rPr>
          <w:szCs w:val="20"/>
        </w:rPr>
        <w:t xml:space="preserve">     </w:t>
      </w:r>
      <w:r w:rsidRPr="00E2095B">
        <w:rPr>
          <w:szCs w:val="20"/>
        </w:rPr>
        <w:t>(iv) The business has been verified for ownership and control pursuant to 38 CFR 74 and is so listed in the Vendor Information Pages database, (</w:t>
      </w:r>
      <w:hyperlink r:id="rId41" w:history="1">
        <w:r w:rsidRPr="00E2095B">
          <w:rPr>
            <w:rStyle w:val="Hyperlink"/>
            <w:rFonts w:eastAsia="Times New Roman" w:cs="Arial"/>
            <w:bCs/>
            <w:iCs/>
            <w:szCs w:val="20"/>
          </w:rPr>
          <w:t>https://www.vip.vetbiz.gov</w:t>
        </w:r>
      </w:hyperlink>
      <w:r w:rsidRPr="00E2095B">
        <w:rPr>
          <w:szCs w:val="20"/>
        </w:rPr>
        <w:t>); and</w:t>
      </w:r>
    </w:p>
    <w:p w14:paraId="7DBD1C63" w14:textId="77777777" w:rsidR="00CD58D2" w:rsidRPr="00E2095B" w:rsidRDefault="00CD58D2" w:rsidP="00CD58D2">
      <w:pPr>
        <w:rPr>
          <w:szCs w:val="20"/>
        </w:rPr>
      </w:pPr>
      <w:r>
        <w:rPr>
          <w:szCs w:val="20"/>
        </w:rPr>
        <w:t xml:space="preserve">      </w:t>
      </w:r>
      <w:r w:rsidRPr="00E2095B">
        <w:rPr>
          <w:szCs w:val="20"/>
        </w:rPr>
        <w:t>(v) The business will comply with subcontracting limitations in 13 CFR 125.6, as applicable</w:t>
      </w:r>
    </w:p>
    <w:p w14:paraId="5AF6F4D4" w14:textId="77777777" w:rsidR="00CD58D2" w:rsidRPr="00E2095B" w:rsidRDefault="00CD58D2" w:rsidP="00CD58D2">
      <w:pPr>
        <w:rPr>
          <w:szCs w:val="20"/>
        </w:rPr>
      </w:pPr>
      <w:r>
        <w:rPr>
          <w:szCs w:val="20"/>
        </w:rPr>
        <w:t xml:space="preserve">    </w:t>
      </w:r>
      <w:r w:rsidRPr="00E2095B">
        <w:rPr>
          <w:szCs w:val="20"/>
        </w:rPr>
        <w:t>(2) “Service-disabled veteran” means a veteran, as defined in 38 U.S.C. 101(2), with a disability that is service-connected, as defined in 38 U.S.C. 101(16).</w:t>
      </w:r>
    </w:p>
    <w:p w14:paraId="4F1B5463" w14:textId="77777777" w:rsidR="00CD58D2" w:rsidRPr="00E2095B" w:rsidRDefault="00CD58D2" w:rsidP="00CD58D2">
      <w:pPr>
        <w:rPr>
          <w:szCs w:val="20"/>
        </w:rPr>
      </w:pPr>
      <w:r>
        <w:rPr>
          <w:szCs w:val="20"/>
        </w:rPr>
        <w:t xml:space="preserve">  </w:t>
      </w:r>
      <w:r w:rsidRPr="00E2095B">
        <w:rPr>
          <w:szCs w:val="20"/>
        </w:rPr>
        <w:t xml:space="preserve">(b) </w:t>
      </w:r>
      <w:r w:rsidRPr="00E2095B">
        <w:rPr>
          <w:i/>
          <w:iCs/>
          <w:szCs w:val="20"/>
        </w:rPr>
        <w:t>General.</w:t>
      </w:r>
    </w:p>
    <w:p w14:paraId="66813EF7" w14:textId="77777777" w:rsidR="00CD58D2" w:rsidRPr="00E2095B" w:rsidRDefault="00CD58D2" w:rsidP="00CD58D2">
      <w:pPr>
        <w:rPr>
          <w:szCs w:val="20"/>
        </w:rPr>
      </w:pPr>
      <w:r>
        <w:rPr>
          <w:szCs w:val="20"/>
        </w:rPr>
        <w:lastRenderedPageBreak/>
        <w:t xml:space="preserve">    </w:t>
      </w:r>
      <w:r w:rsidRPr="00E2095B">
        <w:rPr>
          <w:szCs w:val="20"/>
        </w:rPr>
        <w:t>(1) Offers are solicited only from verified service-disabled veteran-owned small business concerns. Offers received from concerns that are not verified service-disabled veteran-owned small business concerns shall not be considered.</w:t>
      </w:r>
    </w:p>
    <w:p w14:paraId="0759843E" w14:textId="77777777" w:rsidR="00CD58D2" w:rsidRPr="00E2095B" w:rsidRDefault="00CD58D2" w:rsidP="00CD58D2">
      <w:pPr>
        <w:rPr>
          <w:szCs w:val="20"/>
        </w:rPr>
      </w:pPr>
      <w:r>
        <w:rPr>
          <w:szCs w:val="20"/>
        </w:rPr>
        <w:t xml:space="preserve">    </w:t>
      </w:r>
      <w:r w:rsidRPr="00E2095B">
        <w:rPr>
          <w:szCs w:val="20"/>
        </w:rPr>
        <w:t>(2) Any award resulting from this solicitation shall be made to a verified service-disabled veteran-owned small business concern.</w:t>
      </w:r>
    </w:p>
    <w:p w14:paraId="1032F154" w14:textId="77777777" w:rsidR="00CD58D2" w:rsidRPr="00E2095B" w:rsidRDefault="00CD58D2" w:rsidP="00CD58D2">
      <w:pPr>
        <w:rPr>
          <w:szCs w:val="20"/>
        </w:rPr>
      </w:pPr>
      <w:r>
        <w:rPr>
          <w:szCs w:val="20"/>
        </w:rPr>
        <w:t xml:space="preserve">  </w:t>
      </w:r>
      <w:r w:rsidRPr="00E2095B">
        <w:rPr>
          <w:szCs w:val="20"/>
        </w:rPr>
        <w:t xml:space="preserve">(c) </w:t>
      </w:r>
      <w:r w:rsidRPr="00E2095B">
        <w:rPr>
          <w:i/>
          <w:iCs/>
          <w:szCs w:val="20"/>
        </w:rPr>
        <w:t>Agreement.</w:t>
      </w:r>
      <w:r w:rsidRPr="00E2095B">
        <w:rPr>
          <w:szCs w:val="20"/>
        </w:rPr>
        <w:t xml:space="preserve"> A service-disabled veteran-owned small business concern agrees that in the performance of the contract, the concern will comply with the limitation on subcontracting</w:t>
      </w:r>
      <w:r>
        <w:rPr>
          <w:szCs w:val="20"/>
        </w:rPr>
        <w:t xml:space="preserve"> requirements in 13 CFR §125.6.</w:t>
      </w:r>
    </w:p>
    <w:p w14:paraId="0D60DCD7" w14:textId="77777777" w:rsidR="00CD58D2" w:rsidRPr="00E2095B" w:rsidRDefault="00CD58D2" w:rsidP="00CD58D2">
      <w:pPr>
        <w:rPr>
          <w:szCs w:val="20"/>
        </w:rPr>
      </w:pPr>
      <w:r>
        <w:rPr>
          <w:szCs w:val="20"/>
        </w:rPr>
        <w:t xml:space="preserve">  </w:t>
      </w:r>
      <w:r w:rsidRPr="00E2095B">
        <w:rPr>
          <w:szCs w:val="20"/>
        </w:rPr>
        <w:t>(d) A joint venture may be considered a service-disabled veteran owned small business concern if the joint venture complies with the requirements in 13 CFR 125.15, provided that any reference therein to SDVO SBC is to be construed to apply to a VA verified SDVOSB as appropriate.</w:t>
      </w:r>
    </w:p>
    <w:p w14:paraId="5804D5DB" w14:textId="77777777" w:rsidR="00CD58D2" w:rsidRPr="00E2095B" w:rsidRDefault="00CD58D2" w:rsidP="00CD58D2">
      <w:pPr>
        <w:rPr>
          <w:szCs w:val="20"/>
        </w:rPr>
      </w:pPr>
      <w:r w:rsidRPr="00E2095B">
        <w:rPr>
          <w:szCs w:val="20"/>
        </w:rPr>
        <w:t xml:space="preserve"> </w:t>
      </w:r>
      <w:r>
        <w:rPr>
          <w:szCs w:val="20"/>
        </w:rPr>
        <w:t xml:space="preserve"> </w:t>
      </w:r>
      <w:r w:rsidRPr="00E2095B">
        <w:rPr>
          <w:szCs w:val="20"/>
        </w:rPr>
        <w:t>(e) Any service-disabled veteran-owned small business concern (non-manufacturer) must meet the requirements in FAR 19.102(f) of the Federal Acquisition Regulation to receive a benefit under this program.</w:t>
      </w:r>
    </w:p>
    <w:p w14:paraId="4C8D23C6" w14:textId="77777777" w:rsidR="00CD58D2" w:rsidRDefault="00CD58D2" w:rsidP="00CD58D2">
      <w:pPr>
        <w:jc w:val="center"/>
      </w:pPr>
      <w:r>
        <w:t>(End of Clause)</w:t>
      </w:r>
    </w:p>
    <w:p w14:paraId="5DA24E60" w14:textId="77777777" w:rsidR="00CD58D2" w:rsidRDefault="00CD58D2" w:rsidP="00CD58D2">
      <w:pPr>
        <w:pStyle w:val="Heading2"/>
      </w:pPr>
      <w:bookmarkStart w:id="68" w:name="_Toc532801576"/>
      <w:r w:rsidRPr="00CD58D2">
        <w:rPr>
          <w:highlight w:val="yellow"/>
        </w:rPr>
        <w:t>4.14 VAAR 852.219-74 LIMITATIONS ON SUBCONTRACTING—MONITORING AND COMPLIANCE (JUL 2018)</w:t>
      </w:r>
      <w:bookmarkEnd w:id="68"/>
    </w:p>
    <w:p w14:paraId="36A5A4D9" w14:textId="77777777" w:rsidR="00CD58D2" w:rsidRPr="00453C24" w:rsidRDefault="00CD58D2" w:rsidP="00CD58D2">
      <w:pPr>
        <w:rPr>
          <w:rFonts w:cstheme="minorHAnsi"/>
          <w:color w:val="000000"/>
        </w:rPr>
      </w:pPr>
      <w:r>
        <w:rPr>
          <w:rFonts w:cstheme="minorHAnsi"/>
          <w:color w:val="000000"/>
        </w:rPr>
        <w:t xml:space="preserve">  </w:t>
      </w:r>
      <w:r w:rsidRPr="00453C24">
        <w:rPr>
          <w:rFonts w:cstheme="minorHAnsi"/>
          <w:color w:val="000000"/>
        </w:rPr>
        <w:t xml:space="preserve">(a) This solicitation includes </w:t>
      </w:r>
      <w:r>
        <w:rPr>
          <w:rFonts w:cstheme="minorHAnsi"/>
          <w:color w:val="000000"/>
        </w:rPr>
        <w:t>VAAR 852.219-10 VA Notice of Total Service- Disabled Veteran-Owned Small Business Set-Aside</w:t>
      </w:r>
      <w:r>
        <w:rPr>
          <w:rStyle w:val="AAMSKBFill-InHighlight"/>
          <w:rFonts w:ascii="Calibri" w:hAnsi="Calibri" w:cs="Calibri"/>
          <w:szCs w:val="20"/>
        </w:rPr>
        <w:t>.</w:t>
      </w:r>
    </w:p>
    <w:p w14:paraId="0BB1E8DC" w14:textId="77777777" w:rsidR="00CD58D2" w:rsidRPr="00453C24" w:rsidRDefault="00CD58D2" w:rsidP="00CD58D2">
      <w:pPr>
        <w:rPr>
          <w:rFonts w:cstheme="minorHAnsi"/>
          <w:color w:val="000000"/>
        </w:rPr>
      </w:pPr>
      <w:r>
        <w:rPr>
          <w:rFonts w:cstheme="minorHAnsi"/>
          <w:color w:val="000000"/>
        </w:rPr>
        <w:t xml:space="preserve">  </w:t>
      </w:r>
      <w:r w:rsidRPr="00453C24">
        <w:rPr>
          <w:rFonts w:cstheme="minorHAnsi"/>
          <w:color w:val="000000"/>
        </w:rPr>
        <w:t xml:space="preserve">(b) Accordingly, any contract resulting from this solicitation is subject to the limitation on subcontracting requirements in 13 CFR 125.6, or the limitations on subcontracting requirements in the FAR clause, as applicable.  The Contractor is advised that in performing contract administration functions, the Contracting Officer may use the services of a support contractor(s) retained by VA to assist in assessing the Contractor's compliance with the limitations on subcontracting or percentage of work performance requirements specified in the clause. To that end, the support contractor(s) may require access to Contractor's offices where the Contractor's business records or other proprietary data are retained and to review such business records regarding the Contractor's compliance with this requirement.  </w:t>
      </w:r>
    </w:p>
    <w:p w14:paraId="433EF319" w14:textId="77777777" w:rsidR="00CD58D2" w:rsidRPr="00453C24" w:rsidRDefault="00CD58D2" w:rsidP="00CD58D2">
      <w:pPr>
        <w:rPr>
          <w:rFonts w:cstheme="minorHAnsi"/>
          <w:color w:val="000000"/>
        </w:rPr>
      </w:pPr>
      <w:r>
        <w:rPr>
          <w:rFonts w:cstheme="minorHAnsi"/>
          <w:color w:val="000000"/>
        </w:rPr>
        <w:t xml:space="preserve">  </w:t>
      </w:r>
      <w:r w:rsidRPr="00453C24">
        <w:rPr>
          <w:rFonts w:cstheme="minorHAnsi"/>
          <w:color w:val="000000"/>
        </w:rPr>
        <w:t>(c) All support contractors conducting this review on behalf of VA will be required to sign an “Information Protection and Non-Disclosure and Disclosure of Conflicts of Interest Agreement” to ensure the Contractor's business records or other proprietar</w:t>
      </w:r>
      <w:r>
        <w:rPr>
          <w:rFonts w:cstheme="minorHAnsi"/>
          <w:color w:val="000000"/>
        </w:rPr>
        <w:t xml:space="preserve">y data reviewed or obtained in </w:t>
      </w:r>
      <w:r w:rsidRPr="00453C24">
        <w:rPr>
          <w:rFonts w:cstheme="minorHAnsi"/>
          <w:color w:val="000000"/>
        </w:rPr>
        <w:t xml:space="preserve">the course of assisting the Contracting Officer in assessing the Contractor for compliance are protected to ensure information or data is not improperly disclosed or other impropriety occurs.  </w:t>
      </w:r>
    </w:p>
    <w:p w14:paraId="6100E23E" w14:textId="77777777" w:rsidR="00CD58D2" w:rsidRDefault="00CD58D2" w:rsidP="00CD58D2">
      <w:pPr>
        <w:rPr>
          <w:rFonts w:ascii="Calibri" w:hAnsi="Calibri" w:cs="Calibri"/>
        </w:rPr>
      </w:pPr>
      <w:r>
        <w:rPr>
          <w:rFonts w:cstheme="minorHAnsi"/>
          <w:color w:val="000000"/>
        </w:rPr>
        <w:t xml:space="preserve">  </w:t>
      </w:r>
      <w:r w:rsidRPr="00453C24">
        <w:rPr>
          <w:rFonts w:cstheme="minorHAnsi"/>
          <w:color w:val="000000"/>
        </w:rPr>
        <w:t xml:space="preserve">(d)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w:t>
      </w:r>
      <w:r w:rsidRPr="00453C24">
        <w:rPr>
          <w:rFonts w:cstheme="minorHAnsi"/>
          <w:color w:val="000000"/>
        </w:rPr>
        <w:lastRenderedPageBreak/>
        <w:t xml:space="preserve">is required to cooperate fully and make available any records as may be required to enable the Contracting Officer to assess the Contractor's compliance with the limitations on subcontracting or percentage of work performance requirement. </w:t>
      </w:r>
    </w:p>
    <w:p w14:paraId="79F44E65" w14:textId="77777777" w:rsidR="00CD58D2" w:rsidRDefault="00CD58D2" w:rsidP="00CD58D2">
      <w:pPr>
        <w:jc w:val="center"/>
      </w:pPr>
      <w:r>
        <w:t>(End of Clause)</w:t>
      </w:r>
    </w:p>
    <w:p w14:paraId="2C706BC8" w14:textId="77777777" w:rsidR="00CD58D2" w:rsidRDefault="00CD58D2" w:rsidP="00CD58D2">
      <w:pPr>
        <w:pStyle w:val="Heading2"/>
      </w:pPr>
      <w:bookmarkStart w:id="69" w:name="_Toc532801577"/>
      <w:r w:rsidRPr="00CD58D2">
        <w:rPr>
          <w:highlight w:val="yellow"/>
        </w:rPr>
        <w:t>4.15 VAAR 852.228-70 BOND PREMIUM ADJUSTMENT (JAN 2008)</w:t>
      </w:r>
      <w:bookmarkEnd w:id="69"/>
    </w:p>
    <w:p w14:paraId="6FE3B17E" w14:textId="77777777" w:rsidR="00CD58D2" w:rsidRDefault="00CD58D2" w:rsidP="00CD58D2">
      <w:r>
        <w:t xml:space="preserve">  When net changes in original contract price affect the premium of a Corporate Surety Bond by $5 or more, the Government, in determining the basis for final settlement, will provide for bond premium adjustment computed at the rate shown in the bond.</w:t>
      </w:r>
    </w:p>
    <w:p w14:paraId="0D1D26D0" w14:textId="77777777" w:rsidR="00CD58D2" w:rsidRDefault="00CD58D2" w:rsidP="00CD58D2">
      <w:pPr>
        <w:jc w:val="center"/>
      </w:pPr>
      <w:r>
        <w:t>(End of Clause)</w:t>
      </w:r>
    </w:p>
    <w:p w14:paraId="3266ACBD" w14:textId="77777777" w:rsidR="00CD58D2" w:rsidRDefault="00CD58D2" w:rsidP="00CD58D2">
      <w:pPr>
        <w:pStyle w:val="Heading2"/>
      </w:pPr>
      <w:bookmarkStart w:id="70" w:name="_Toc532801578"/>
      <w:r w:rsidRPr="00CD58D2">
        <w:rPr>
          <w:highlight w:val="yellow"/>
        </w:rPr>
        <w:t>4.16 VAAR 852.228-72 ASSISTING SERVICE-DISABLED VETERAN-OWNED AND VETERAN-OWNED SMALL BUSINESSES IN OBTAINING BONDS (DEC 2009)</w:t>
      </w:r>
      <w:bookmarkEnd w:id="70"/>
    </w:p>
    <w:p w14:paraId="27FDAAD3" w14:textId="77777777" w:rsidR="00CD58D2" w:rsidRDefault="00CD58D2" w:rsidP="00CD58D2">
      <w:r>
        <w:t xml:space="preserve">  Prime contractors are encouraged to assist service-disabled veteran-owned and veteran-owned small business potential subcontractors in obtaining bonding, when required. Mentor firms are encouraged to assist protégé firms under VA's Mentor-Protégé Program in obtaining acceptable bid, payment, and performance bonds, when required, as a prime contractor under a solicitation or contract and in obtaining any required bonds under subcontracts.</w:t>
      </w:r>
    </w:p>
    <w:p w14:paraId="498F242A" w14:textId="77777777" w:rsidR="00CD58D2" w:rsidRDefault="00CD58D2" w:rsidP="00CD58D2">
      <w:pPr>
        <w:jc w:val="center"/>
      </w:pPr>
      <w:r>
        <w:t>(End of Clause)</w:t>
      </w:r>
    </w:p>
    <w:p w14:paraId="136B2BFD" w14:textId="77777777" w:rsidR="00CD58D2" w:rsidRDefault="00CD58D2" w:rsidP="00CD58D2">
      <w:pPr>
        <w:pStyle w:val="Heading2"/>
      </w:pPr>
      <w:bookmarkStart w:id="71" w:name="_Toc532801579"/>
      <w:r w:rsidRPr="00CD58D2">
        <w:rPr>
          <w:highlight w:val="yellow"/>
        </w:rPr>
        <w:t>4.17 VAAR 852.232-70 PAYMENTS UNDER FIXED-PRICE CONSTRUCTION CONTRACTS (WITHOUT NAS– CPM) (NOV 2018)</w:t>
      </w:r>
      <w:bookmarkEnd w:id="71"/>
    </w:p>
    <w:p w14:paraId="11833C64" w14:textId="77777777" w:rsidR="00CD58D2" w:rsidRDefault="00CD58D2" w:rsidP="00CD58D2">
      <w:pPr>
        <w:rPr>
          <w:rFonts w:ascii="Calibri" w:hAnsi="Calibri" w:cs="Calibri"/>
        </w:rPr>
      </w:pPr>
      <w:r>
        <w:rPr>
          <w:rFonts w:ascii="Calibri" w:hAnsi="Calibri" w:cs="Calibri"/>
        </w:rPr>
        <w:t xml:space="preserve">The clause FAR 52.232–5, Payments Under Fixed-Price Construction Contracts, is implemented as follows: </w:t>
      </w:r>
    </w:p>
    <w:p w14:paraId="72B073A2" w14:textId="77777777" w:rsidR="00CD58D2" w:rsidRDefault="00CD58D2" w:rsidP="00CD58D2">
      <w:pPr>
        <w:rPr>
          <w:rFonts w:ascii="Calibri" w:hAnsi="Calibri" w:cs="Calibri"/>
        </w:rPr>
      </w:pPr>
      <w:r>
        <w:rPr>
          <w:rFonts w:ascii="Calibri" w:hAnsi="Calibri" w:cs="Calibri"/>
        </w:rPr>
        <w:t xml:space="preserve">  (a) Retainage.</w:t>
      </w:r>
    </w:p>
    <w:p w14:paraId="76510D9A" w14:textId="77777777" w:rsidR="00CD58D2" w:rsidRDefault="00CD58D2" w:rsidP="00CD58D2">
      <w:pPr>
        <w:rPr>
          <w:rFonts w:ascii="Calibri" w:hAnsi="Calibri" w:cs="Calibri"/>
        </w:rPr>
      </w:pPr>
      <w:r>
        <w:rPr>
          <w:rFonts w:ascii="Calibri" w:hAnsi="Calibri" w:cs="Calibri"/>
        </w:rPr>
        <w:t xml:space="preserve">    (1) The Contracting Officer may retain funds—</w:t>
      </w:r>
    </w:p>
    <w:p w14:paraId="1E83C19C" w14:textId="77777777" w:rsidR="00CD58D2" w:rsidRDefault="00CD58D2" w:rsidP="00CD58D2">
      <w:pPr>
        <w:rPr>
          <w:rFonts w:ascii="Calibri" w:hAnsi="Calibri" w:cs="Calibri"/>
        </w:rPr>
      </w:pPr>
      <w:r>
        <w:rPr>
          <w:rFonts w:ascii="Calibri" w:hAnsi="Calibri" w:cs="Calibri"/>
        </w:rPr>
        <w:t xml:space="preserve">      (</w:t>
      </w:r>
      <w:proofErr w:type="spellStart"/>
      <w:r>
        <w:rPr>
          <w:rFonts w:ascii="Calibri" w:hAnsi="Calibri" w:cs="Calibri"/>
        </w:rPr>
        <w:t>i</w:t>
      </w:r>
      <w:proofErr w:type="spellEnd"/>
      <w:r>
        <w:rPr>
          <w:rFonts w:ascii="Calibri" w:hAnsi="Calibri" w:cs="Calibri"/>
        </w:rPr>
        <w:t>) Where performance under the contract has been determined to be deficient or the Contractor has performed in an unsatisfactory manner in the past; or</w:t>
      </w:r>
    </w:p>
    <w:p w14:paraId="3FA75078" w14:textId="77777777" w:rsidR="00CD58D2" w:rsidRDefault="00CD58D2" w:rsidP="00CD58D2">
      <w:pPr>
        <w:rPr>
          <w:rFonts w:ascii="Calibri" w:hAnsi="Calibri" w:cs="Calibri"/>
        </w:rPr>
      </w:pPr>
      <w:r>
        <w:rPr>
          <w:rFonts w:ascii="Calibri" w:hAnsi="Calibri" w:cs="Calibri"/>
        </w:rPr>
        <w:t xml:space="preserve">      (ii) As the contract nears completion, to ensure that deficiencies will be </w:t>
      </w:r>
      <w:proofErr w:type="gramStart"/>
      <w:r>
        <w:rPr>
          <w:rFonts w:ascii="Calibri" w:hAnsi="Calibri" w:cs="Calibri"/>
        </w:rPr>
        <w:t>corrected</w:t>
      </w:r>
      <w:proofErr w:type="gramEnd"/>
      <w:r>
        <w:rPr>
          <w:rFonts w:ascii="Calibri" w:hAnsi="Calibri" w:cs="Calibri"/>
        </w:rPr>
        <w:t xml:space="preserve"> and that completion is timely.</w:t>
      </w:r>
    </w:p>
    <w:p w14:paraId="10C6DA6C" w14:textId="77777777" w:rsidR="00CD58D2" w:rsidRDefault="00CD58D2" w:rsidP="00CD58D2">
      <w:pPr>
        <w:rPr>
          <w:rFonts w:ascii="Calibri" w:hAnsi="Calibri" w:cs="Calibri"/>
        </w:rPr>
      </w:pPr>
      <w:r>
        <w:rPr>
          <w:rFonts w:ascii="Calibri" w:hAnsi="Calibri" w:cs="Calibri"/>
        </w:rPr>
        <w:t xml:space="preserve">    (2) Examples of deficient performance justifying a retention of funds include, but are not restricted to, the following— </w:t>
      </w:r>
    </w:p>
    <w:p w14:paraId="37B61802" w14:textId="77777777" w:rsidR="00CD58D2" w:rsidRDefault="00CD58D2" w:rsidP="00CD58D2">
      <w:pPr>
        <w:rPr>
          <w:rFonts w:ascii="Calibri" w:hAnsi="Calibri" w:cs="Calibri"/>
        </w:rPr>
      </w:pPr>
      <w:r>
        <w:rPr>
          <w:rFonts w:ascii="Calibri" w:hAnsi="Calibri" w:cs="Calibri"/>
        </w:rPr>
        <w:t xml:space="preserve">      (</w:t>
      </w:r>
      <w:proofErr w:type="spellStart"/>
      <w:r>
        <w:rPr>
          <w:rFonts w:ascii="Calibri" w:hAnsi="Calibri" w:cs="Calibri"/>
        </w:rPr>
        <w:t>i</w:t>
      </w:r>
      <w:proofErr w:type="spellEnd"/>
      <w:r>
        <w:rPr>
          <w:rFonts w:ascii="Calibri" w:hAnsi="Calibri" w:cs="Calibri"/>
        </w:rPr>
        <w:t>) Unsatisfactory progress as determined by the Contracting Officer;</w:t>
      </w:r>
    </w:p>
    <w:p w14:paraId="5FC3D619" w14:textId="77777777" w:rsidR="00CD58D2" w:rsidRDefault="00CD58D2" w:rsidP="00CD58D2">
      <w:pPr>
        <w:rPr>
          <w:rFonts w:ascii="Calibri" w:hAnsi="Calibri" w:cs="Calibri"/>
        </w:rPr>
      </w:pPr>
      <w:r>
        <w:rPr>
          <w:rFonts w:ascii="Calibri" w:hAnsi="Calibri" w:cs="Calibri"/>
        </w:rPr>
        <w:t xml:space="preserve">      (ii) Failure to meet schedule in Schedule of Work Progress;</w:t>
      </w:r>
    </w:p>
    <w:p w14:paraId="76F960F5" w14:textId="77777777" w:rsidR="00CD58D2" w:rsidRDefault="00CD58D2" w:rsidP="00CD58D2">
      <w:pPr>
        <w:rPr>
          <w:rFonts w:ascii="Calibri" w:hAnsi="Calibri" w:cs="Calibri"/>
        </w:rPr>
      </w:pPr>
      <w:r>
        <w:rPr>
          <w:rFonts w:ascii="Calibri" w:hAnsi="Calibri" w:cs="Calibri"/>
        </w:rPr>
        <w:t xml:space="preserve">      (iii) Failure to present submittals in a timely manner; or</w:t>
      </w:r>
    </w:p>
    <w:p w14:paraId="58099C13" w14:textId="77777777" w:rsidR="00CD58D2" w:rsidRDefault="00CD58D2" w:rsidP="00CD58D2">
      <w:pPr>
        <w:rPr>
          <w:rFonts w:ascii="Calibri" w:hAnsi="Calibri" w:cs="Calibri"/>
        </w:rPr>
      </w:pPr>
      <w:r>
        <w:rPr>
          <w:rFonts w:ascii="Calibri" w:hAnsi="Calibri" w:cs="Calibri"/>
        </w:rPr>
        <w:lastRenderedPageBreak/>
        <w:t xml:space="preserve">      (iv) Failure to comply in good faith with approved subcontracting plans, certifications, or contract requirements.</w:t>
      </w:r>
    </w:p>
    <w:p w14:paraId="03B57586" w14:textId="77777777" w:rsidR="00CD58D2" w:rsidRDefault="00CD58D2" w:rsidP="00CD58D2">
      <w:pPr>
        <w:rPr>
          <w:rFonts w:ascii="Calibri" w:hAnsi="Calibri" w:cs="Calibri"/>
        </w:rPr>
      </w:pPr>
      <w:r>
        <w:rPr>
          <w:rFonts w:ascii="Calibri" w:hAnsi="Calibri" w:cs="Calibri"/>
        </w:rPr>
        <w:t xml:space="preserve">    (3) Any level of retention shall not exceed 10 percent either where there is determined to be unsatisfactory performance, or when the retainage is to ensure satisfactory completion. Retained amounts shall be paid promptly upon completion of all contract requirements, but nothing contained in this paragraph (a)(3) shall be construed as limiting the Contracting Officer’s right to withhold funds under other provisions of the contract or in accordance with the general law and regulations regarding the administration of Government contracts.</w:t>
      </w:r>
    </w:p>
    <w:p w14:paraId="636A4961" w14:textId="77777777" w:rsidR="00CD58D2" w:rsidRDefault="00CD58D2" w:rsidP="00CD58D2">
      <w:pPr>
        <w:rPr>
          <w:rFonts w:ascii="Calibri" w:hAnsi="Calibri" w:cs="Calibri"/>
        </w:rPr>
      </w:pPr>
      <w:r>
        <w:rPr>
          <w:rFonts w:ascii="Calibri" w:hAnsi="Calibri" w:cs="Calibri"/>
        </w:rPr>
        <w:t xml:space="preserve">  (b) The Contractor shall submit a schedule of cost to the Contracting Officer for approval within 30 calendar days after date of receipt of notice to proceed. Such schedule will be signed and submitted in triplicate. The approved cost schedule will be one of the bases for determining progress payments to the Contractor for work completed. This schedule shall show cost by the work activity/event for each building or unit of the contract, as instructed by the resident engineer.</w:t>
      </w:r>
    </w:p>
    <w:p w14:paraId="7F8DF4D0" w14:textId="77777777" w:rsidR="00CD58D2" w:rsidRDefault="00CD58D2" w:rsidP="00CD58D2">
      <w:pPr>
        <w:rPr>
          <w:rFonts w:ascii="Calibri" w:hAnsi="Calibri" w:cs="Calibri"/>
        </w:rPr>
      </w:pPr>
      <w:r>
        <w:rPr>
          <w:rFonts w:ascii="Calibri" w:hAnsi="Calibri" w:cs="Calibri"/>
        </w:rPr>
        <w:t xml:space="preserve">    (1) The work activities/events shall be subdivided into as many sub-activities/events as are necessary to cover all component parts of the contract work.</w:t>
      </w:r>
    </w:p>
    <w:p w14:paraId="03F5C2F5" w14:textId="77777777" w:rsidR="00CD58D2" w:rsidRDefault="00CD58D2" w:rsidP="00CD58D2">
      <w:pPr>
        <w:rPr>
          <w:rFonts w:ascii="Calibri" w:hAnsi="Calibri" w:cs="Calibri"/>
        </w:rPr>
      </w:pPr>
      <w:r>
        <w:rPr>
          <w:rFonts w:ascii="Calibri" w:hAnsi="Calibri" w:cs="Calibri"/>
        </w:rPr>
        <w:t xml:space="preserve">    (2) Costs as shown on this schedule must be true costs and the resident engineer may require the Contractor to submit the original estimate sheets or other information to substantiate the detailed makeup of the schedule.</w:t>
      </w:r>
    </w:p>
    <w:p w14:paraId="0644D9FE" w14:textId="77777777" w:rsidR="00CD58D2" w:rsidRDefault="00CD58D2" w:rsidP="00CD58D2">
      <w:pPr>
        <w:rPr>
          <w:rFonts w:ascii="Calibri" w:hAnsi="Calibri" w:cs="Calibri"/>
        </w:rPr>
      </w:pPr>
      <w:r>
        <w:rPr>
          <w:rFonts w:ascii="Calibri" w:hAnsi="Calibri" w:cs="Calibri"/>
        </w:rPr>
        <w:t xml:space="preserve">    (3) The sums of the sub-activities/events, as applied to each work activity/event, shall equal the total cost of such work activity/event. The total cost of all work activities/events shall equal the contract price.</w:t>
      </w:r>
    </w:p>
    <w:p w14:paraId="1A6BA677" w14:textId="77777777" w:rsidR="00CD58D2" w:rsidRDefault="00CD58D2" w:rsidP="00CD58D2">
      <w:pPr>
        <w:rPr>
          <w:rFonts w:ascii="Calibri" w:hAnsi="Calibri" w:cs="Calibri"/>
        </w:rPr>
      </w:pPr>
      <w:r>
        <w:rPr>
          <w:rFonts w:ascii="Calibri" w:hAnsi="Calibri" w:cs="Calibri"/>
        </w:rPr>
        <w:t xml:space="preserve">    (4) Insurance and similar items shall be prorated and included in the cost of each branch of the work.</w:t>
      </w:r>
    </w:p>
    <w:p w14:paraId="2EDDD7C2" w14:textId="77777777" w:rsidR="00CD58D2" w:rsidRDefault="00CD58D2" w:rsidP="00CD58D2">
      <w:pPr>
        <w:rPr>
          <w:rFonts w:ascii="Calibri" w:hAnsi="Calibri" w:cs="Calibri"/>
        </w:rPr>
      </w:pPr>
      <w:r>
        <w:rPr>
          <w:rFonts w:ascii="Calibri" w:hAnsi="Calibri" w:cs="Calibri"/>
        </w:rPr>
        <w:t xml:space="preserve">    (5) The cost schedule shall include separate cost information for the systems listed in the table in this paragraph (b)(5). The percentages listed in the following table are proportions of the cost listed in the Contractor’s cost schedule and identify, for payment purposes, the value of the work to adjust, correct and test systems after the material has been installed. Payment of the listed percentages will be made only after the Contractor has demonstrated that each of the systems is substantially complete and operates as required by the contract.</w:t>
      </w:r>
    </w:p>
    <w:p w14:paraId="0FAAED9E" w14:textId="77777777" w:rsidR="00CD58D2" w:rsidRDefault="00CD58D2" w:rsidP="00CD58D2">
      <w:pPr>
        <w:rPr>
          <w:rFonts w:ascii="Calibri" w:hAnsi="Calibri" w:cs="Calibri"/>
        </w:rPr>
      </w:pPr>
    </w:p>
    <w:tbl>
      <w:tblPr>
        <w:tblW w:w="7861" w:type="dxa"/>
        <w:jc w:val="center"/>
        <w:tblLook w:val="04A0" w:firstRow="1" w:lastRow="0" w:firstColumn="1" w:lastColumn="0" w:noHBand="0" w:noVBand="1"/>
      </w:tblPr>
      <w:tblGrid>
        <w:gridCol w:w="7016"/>
        <w:gridCol w:w="908"/>
      </w:tblGrid>
      <w:tr w:rsidR="00CD58D2" w14:paraId="319B37FA" w14:textId="77777777" w:rsidTr="00CD58D2">
        <w:trPr>
          <w:trHeight w:val="300"/>
          <w:jc w:val="center"/>
        </w:trPr>
        <w:tc>
          <w:tcPr>
            <w:tcW w:w="7861" w:type="dxa"/>
            <w:gridSpan w:val="2"/>
            <w:tcBorders>
              <w:top w:val="single" w:sz="4" w:space="0" w:color="auto"/>
              <w:left w:val="single" w:sz="4" w:space="0" w:color="auto"/>
              <w:bottom w:val="nil"/>
              <w:right w:val="single" w:sz="4" w:space="0" w:color="auto"/>
            </w:tcBorders>
            <w:noWrap/>
            <w:vAlign w:val="center"/>
            <w:hideMark/>
          </w:tcPr>
          <w:p w14:paraId="2B6A8C75" w14:textId="77777777" w:rsidR="00CD58D2" w:rsidRDefault="00CD58D2" w:rsidP="00CD58D2">
            <w:pPr>
              <w:spacing w:line="240" w:lineRule="auto"/>
              <w:jc w:val="center"/>
              <w:rPr>
                <w:rFonts w:ascii="Calibri" w:eastAsia="Times New Roman" w:hAnsi="Calibri" w:cstheme="minorHAnsi"/>
                <w:color w:val="000000"/>
                <w:szCs w:val="20"/>
              </w:rPr>
            </w:pPr>
            <w:r>
              <w:rPr>
                <w:rFonts w:ascii="Calibri" w:eastAsia="Times New Roman" w:hAnsi="Calibri" w:cstheme="minorHAnsi"/>
                <w:color w:val="000000"/>
                <w:szCs w:val="20"/>
              </w:rPr>
              <w:t>VALUE OF ADJUSTING, CORRECTING, AND TESTING SYSTEM</w:t>
            </w:r>
          </w:p>
        </w:tc>
      </w:tr>
      <w:tr w:rsidR="00CD58D2" w14:paraId="011B9217" w14:textId="77777777" w:rsidTr="00CD58D2">
        <w:trPr>
          <w:trHeight w:val="300"/>
          <w:jc w:val="center"/>
        </w:trPr>
        <w:tc>
          <w:tcPr>
            <w:tcW w:w="7016" w:type="dxa"/>
            <w:tcBorders>
              <w:top w:val="single" w:sz="4" w:space="0" w:color="auto"/>
              <w:left w:val="single" w:sz="4" w:space="0" w:color="auto"/>
              <w:bottom w:val="single" w:sz="4" w:space="0" w:color="auto"/>
              <w:right w:val="single" w:sz="4" w:space="0" w:color="auto"/>
            </w:tcBorders>
            <w:noWrap/>
            <w:vAlign w:val="bottom"/>
            <w:hideMark/>
          </w:tcPr>
          <w:p w14:paraId="2ABF32A3" w14:textId="77777777" w:rsidR="00CD58D2" w:rsidRDefault="00CD58D2" w:rsidP="00CD58D2">
            <w:pPr>
              <w:spacing w:line="240" w:lineRule="auto"/>
              <w:jc w:val="center"/>
              <w:rPr>
                <w:rFonts w:ascii="Calibri" w:eastAsia="Times New Roman" w:hAnsi="Calibri" w:cstheme="minorHAnsi"/>
                <w:color w:val="000000"/>
                <w:szCs w:val="20"/>
              </w:rPr>
            </w:pPr>
            <w:r>
              <w:rPr>
                <w:rFonts w:ascii="Calibri" w:eastAsia="Times New Roman" w:hAnsi="Calibri" w:cstheme="minorHAnsi"/>
                <w:color w:val="000000"/>
                <w:szCs w:val="20"/>
              </w:rPr>
              <w:t>System</w:t>
            </w:r>
          </w:p>
        </w:tc>
        <w:tc>
          <w:tcPr>
            <w:tcW w:w="845" w:type="dxa"/>
            <w:tcBorders>
              <w:top w:val="single" w:sz="4" w:space="0" w:color="auto"/>
              <w:left w:val="single" w:sz="4" w:space="0" w:color="auto"/>
              <w:bottom w:val="single" w:sz="4" w:space="0" w:color="auto"/>
              <w:right w:val="single" w:sz="4" w:space="0" w:color="auto"/>
            </w:tcBorders>
            <w:noWrap/>
            <w:vAlign w:val="bottom"/>
            <w:hideMark/>
          </w:tcPr>
          <w:p w14:paraId="04064F44"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Percent</w:t>
            </w:r>
          </w:p>
        </w:tc>
      </w:tr>
      <w:tr w:rsidR="00CD58D2" w14:paraId="4C77DD36" w14:textId="77777777" w:rsidTr="00CD58D2">
        <w:trPr>
          <w:trHeight w:val="300"/>
          <w:jc w:val="center"/>
        </w:trPr>
        <w:tc>
          <w:tcPr>
            <w:tcW w:w="7016" w:type="dxa"/>
            <w:tcBorders>
              <w:top w:val="single" w:sz="4" w:space="0" w:color="auto"/>
              <w:left w:val="single" w:sz="4" w:space="0" w:color="auto"/>
              <w:bottom w:val="nil"/>
              <w:right w:val="single" w:sz="4" w:space="0" w:color="auto"/>
            </w:tcBorders>
            <w:noWrap/>
            <w:vAlign w:val="bottom"/>
            <w:hideMark/>
          </w:tcPr>
          <w:p w14:paraId="19C01A2E"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Pneumatic tube system……………………………………………………………………………….</w:t>
            </w:r>
          </w:p>
        </w:tc>
        <w:tc>
          <w:tcPr>
            <w:tcW w:w="845" w:type="dxa"/>
            <w:tcBorders>
              <w:top w:val="single" w:sz="4" w:space="0" w:color="auto"/>
              <w:left w:val="single" w:sz="4" w:space="0" w:color="auto"/>
              <w:bottom w:val="nil"/>
              <w:right w:val="single" w:sz="4" w:space="0" w:color="auto"/>
            </w:tcBorders>
            <w:noWrap/>
            <w:vAlign w:val="bottom"/>
            <w:hideMark/>
          </w:tcPr>
          <w:p w14:paraId="79B9156D"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25226D4E"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2D6E4459"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 xml:space="preserve">Incinerators (medical waste and </w:t>
            </w:r>
            <w:proofErr w:type="gramStart"/>
            <w:r>
              <w:rPr>
                <w:rFonts w:ascii="Calibri" w:eastAsia="Times New Roman" w:hAnsi="Calibri" w:cstheme="minorHAnsi"/>
                <w:color w:val="000000"/>
                <w:szCs w:val="20"/>
              </w:rPr>
              <w:t>trash)…</w:t>
            </w:r>
            <w:proofErr w:type="gramEnd"/>
            <w:r>
              <w:rPr>
                <w:rFonts w:ascii="Calibri" w:eastAsia="Times New Roman" w:hAnsi="Calibri" w:cstheme="minorHAnsi"/>
                <w:color w:val="000000"/>
                <w:szCs w:val="20"/>
              </w:rPr>
              <w:t>……………………………………………………..</w:t>
            </w:r>
          </w:p>
        </w:tc>
        <w:tc>
          <w:tcPr>
            <w:tcW w:w="845" w:type="dxa"/>
            <w:tcBorders>
              <w:top w:val="nil"/>
              <w:left w:val="single" w:sz="4" w:space="0" w:color="auto"/>
              <w:bottom w:val="nil"/>
              <w:right w:val="single" w:sz="4" w:space="0" w:color="auto"/>
            </w:tcBorders>
            <w:noWrap/>
            <w:vAlign w:val="bottom"/>
            <w:hideMark/>
          </w:tcPr>
          <w:p w14:paraId="7A40DB1A"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2DCE8DD"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34C822BA"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Sewage treatment plant equipment…………………………………………………………….</w:t>
            </w:r>
          </w:p>
        </w:tc>
        <w:tc>
          <w:tcPr>
            <w:tcW w:w="845" w:type="dxa"/>
            <w:tcBorders>
              <w:top w:val="nil"/>
              <w:left w:val="single" w:sz="4" w:space="0" w:color="auto"/>
              <w:bottom w:val="nil"/>
              <w:right w:val="single" w:sz="4" w:space="0" w:color="auto"/>
            </w:tcBorders>
            <w:noWrap/>
            <w:vAlign w:val="bottom"/>
            <w:hideMark/>
          </w:tcPr>
          <w:p w14:paraId="7CE907CB"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45F06A1E"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3FDE3256"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Water treatment plant equipment………………………………………………………………</w:t>
            </w:r>
          </w:p>
        </w:tc>
        <w:tc>
          <w:tcPr>
            <w:tcW w:w="845" w:type="dxa"/>
            <w:tcBorders>
              <w:top w:val="nil"/>
              <w:left w:val="single" w:sz="4" w:space="0" w:color="auto"/>
              <w:bottom w:val="nil"/>
              <w:right w:val="single" w:sz="4" w:space="0" w:color="auto"/>
            </w:tcBorders>
            <w:noWrap/>
            <w:vAlign w:val="bottom"/>
            <w:hideMark/>
          </w:tcPr>
          <w:p w14:paraId="4A3DF518"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6174BBD8"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3323D6EB"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lastRenderedPageBreak/>
              <w:t xml:space="preserve">Washers (dish, cage, glass, </w:t>
            </w:r>
            <w:proofErr w:type="gramStart"/>
            <w:r>
              <w:rPr>
                <w:rFonts w:ascii="Calibri" w:eastAsia="Times New Roman" w:hAnsi="Calibri" w:cstheme="minorHAnsi"/>
                <w:color w:val="000000"/>
                <w:szCs w:val="20"/>
              </w:rPr>
              <w:t>etc.)…</w:t>
            </w:r>
            <w:proofErr w:type="gramEnd"/>
            <w:r>
              <w:rPr>
                <w:rFonts w:ascii="Calibri" w:eastAsia="Times New Roman" w:hAnsi="Calibri" w:cstheme="minorHAnsi"/>
                <w:color w:val="000000"/>
                <w:szCs w:val="20"/>
              </w:rPr>
              <w:t>………………………………………………………………..</w:t>
            </w:r>
          </w:p>
        </w:tc>
        <w:tc>
          <w:tcPr>
            <w:tcW w:w="845" w:type="dxa"/>
            <w:tcBorders>
              <w:top w:val="nil"/>
              <w:left w:val="single" w:sz="4" w:space="0" w:color="auto"/>
              <w:bottom w:val="nil"/>
              <w:right w:val="single" w:sz="4" w:space="0" w:color="auto"/>
            </w:tcBorders>
            <w:noWrap/>
            <w:vAlign w:val="bottom"/>
            <w:hideMark/>
          </w:tcPr>
          <w:p w14:paraId="00F8BCEF"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48FEB9F6"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56572EF3"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Sterilizing equipment……………………………………………………………………………….….</w:t>
            </w:r>
          </w:p>
        </w:tc>
        <w:tc>
          <w:tcPr>
            <w:tcW w:w="845" w:type="dxa"/>
            <w:tcBorders>
              <w:top w:val="nil"/>
              <w:left w:val="single" w:sz="4" w:space="0" w:color="auto"/>
              <w:bottom w:val="nil"/>
              <w:right w:val="single" w:sz="4" w:space="0" w:color="auto"/>
            </w:tcBorders>
            <w:noWrap/>
            <w:vAlign w:val="bottom"/>
            <w:hideMark/>
          </w:tcPr>
          <w:p w14:paraId="69B111A4"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627ABD34"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6F30F618"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Water distilling equipment………………………………………………………………………….</w:t>
            </w:r>
          </w:p>
        </w:tc>
        <w:tc>
          <w:tcPr>
            <w:tcW w:w="845" w:type="dxa"/>
            <w:tcBorders>
              <w:top w:val="nil"/>
              <w:left w:val="single" w:sz="4" w:space="0" w:color="auto"/>
              <w:bottom w:val="nil"/>
              <w:right w:val="single" w:sz="4" w:space="0" w:color="auto"/>
            </w:tcBorders>
            <w:noWrap/>
            <w:vAlign w:val="bottom"/>
            <w:hideMark/>
          </w:tcPr>
          <w:p w14:paraId="445DEDDB"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776AE21"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19B95B25"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 xml:space="preserve">Prefab temperature rooms (cold, constant </w:t>
            </w:r>
            <w:proofErr w:type="gramStart"/>
            <w:r>
              <w:rPr>
                <w:rFonts w:ascii="Calibri" w:eastAsia="Times New Roman" w:hAnsi="Calibri" w:cstheme="minorHAnsi"/>
                <w:color w:val="000000"/>
                <w:szCs w:val="20"/>
              </w:rPr>
              <w:t>temperature)…</w:t>
            </w:r>
            <w:proofErr w:type="gramEnd"/>
            <w:r>
              <w:rPr>
                <w:rFonts w:ascii="Calibri" w:eastAsia="Times New Roman" w:hAnsi="Calibri" w:cstheme="minorHAnsi"/>
                <w:color w:val="000000"/>
                <w:szCs w:val="20"/>
              </w:rPr>
              <w:t>………………………..</w:t>
            </w:r>
          </w:p>
        </w:tc>
        <w:tc>
          <w:tcPr>
            <w:tcW w:w="845" w:type="dxa"/>
            <w:tcBorders>
              <w:top w:val="nil"/>
              <w:left w:val="single" w:sz="4" w:space="0" w:color="auto"/>
              <w:bottom w:val="nil"/>
              <w:right w:val="single" w:sz="4" w:space="0" w:color="auto"/>
            </w:tcBorders>
            <w:noWrap/>
            <w:vAlign w:val="bottom"/>
            <w:hideMark/>
          </w:tcPr>
          <w:p w14:paraId="76EA5974"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32990761"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3F02EC8C"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 xml:space="preserve">Entire air-conditioning system (Specified under 600 </w:t>
            </w:r>
            <w:proofErr w:type="gramStart"/>
            <w:r>
              <w:rPr>
                <w:rFonts w:ascii="Calibri" w:eastAsia="Times New Roman" w:hAnsi="Calibri" w:cstheme="minorHAnsi"/>
                <w:color w:val="000000"/>
                <w:szCs w:val="20"/>
              </w:rPr>
              <w:t>Sections)…</w:t>
            </w:r>
            <w:proofErr w:type="gramEnd"/>
            <w:r>
              <w:rPr>
                <w:rFonts w:ascii="Calibri" w:eastAsia="Times New Roman" w:hAnsi="Calibri" w:cstheme="minorHAnsi"/>
                <w:color w:val="000000"/>
                <w:szCs w:val="20"/>
              </w:rPr>
              <w:t>…………………</w:t>
            </w:r>
          </w:p>
        </w:tc>
        <w:tc>
          <w:tcPr>
            <w:tcW w:w="845" w:type="dxa"/>
            <w:tcBorders>
              <w:top w:val="nil"/>
              <w:left w:val="single" w:sz="4" w:space="0" w:color="auto"/>
              <w:bottom w:val="nil"/>
              <w:right w:val="single" w:sz="4" w:space="0" w:color="auto"/>
            </w:tcBorders>
            <w:noWrap/>
            <w:vAlign w:val="bottom"/>
            <w:hideMark/>
          </w:tcPr>
          <w:p w14:paraId="6E39986A"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76886BC"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33BCEB3B"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 xml:space="preserve">Entire boiler plant system (Specified under 700 </w:t>
            </w:r>
            <w:proofErr w:type="gramStart"/>
            <w:r>
              <w:rPr>
                <w:rFonts w:ascii="Calibri" w:eastAsia="Times New Roman" w:hAnsi="Calibri" w:cstheme="minorHAnsi"/>
                <w:color w:val="000000"/>
                <w:szCs w:val="20"/>
              </w:rPr>
              <w:t>Sections)…</w:t>
            </w:r>
            <w:proofErr w:type="gramEnd"/>
            <w:r>
              <w:rPr>
                <w:rFonts w:ascii="Calibri" w:eastAsia="Times New Roman" w:hAnsi="Calibri" w:cstheme="minorHAnsi"/>
                <w:color w:val="000000"/>
                <w:szCs w:val="20"/>
              </w:rPr>
              <w:t>………………………..</w:t>
            </w:r>
          </w:p>
        </w:tc>
        <w:tc>
          <w:tcPr>
            <w:tcW w:w="845" w:type="dxa"/>
            <w:tcBorders>
              <w:top w:val="nil"/>
              <w:left w:val="single" w:sz="4" w:space="0" w:color="auto"/>
              <w:bottom w:val="nil"/>
              <w:right w:val="single" w:sz="4" w:space="0" w:color="auto"/>
            </w:tcBorders>
            <w:noWrap/>
            <w:vAlign w:val="bottom"/>
            <w:hideMark/>
          </w:tcPr>
          <w:p w14:paraId="71990BD9"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6CB88F8"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20059A5D"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General supply conveyors……………………………………………………………………………</w:t>
            </w:r>
          </w:p>
        </w:tc>
        <w:tc>
          <w:tcPr>
            <w:tcW w:w="845" w:type="dxa"/>
            <w:tcBorders>
              <w:top w:val="nil"/>
              <w:left w:val="single" w:sz="4" w:space="0" w:color="auto"/>
              <w:bottom w:val="nil"/>
              <w:right w:val="single" w:sz="4" w:space="0" w:color="auto"/>
            </w:tcBorders>
            <w:noWrap/>
            <w:vAlign w:val="bottom"/>
            <w:hideMark/>
          </w:tcPr>
          <w:p w14:paraId="11FFA0E1"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3C4D8598"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19525289"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Food service conveyors………………………………………………………………………….……</w:t>
            </w:r>
          </w:p>
        </w:tc>
        <w:tc>
          <w:tcPr>
            <w:tcW w:w="845" w:type="dxa"/>
            <w:tcBorders>
              <w:top w:val="nil"/>
              <w:left w:val="single" w:sz="4" w:space="0" w:color="auto"/>
              <w:bottom w:val="nil"/>
              <w:right w:val="single" w:sz="4" w:space="0" w:color="auto"/>
            </w:tcBorders>
            <w:noWrap/>
            <w:vAlign w:val="bottom"/>
            <w:hideMark/>
          </w:tcPr>
          <w:p w14:paraId="06350D57"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01F4CBFD"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050ADA89"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Pneumatic soiled linen and trash system……………………………………………………</w:t>
            </w:r>
          </w:p>
        </w:tc>
        <w:tc>
          <w:tcPr>
            <w:tcW w:w="845" w:type="dxa"/>
            <w:tcBorders>
              <w:top w:val="nil"/>
              <w:left w:val="single" w:sz="4" w:space="0" w:color="auto"/>
              <w:bottom w:val="nil"/>
              <w:right w:val="single" w:sz="4" w:space="0" w:color="auto"/>
            </w:tcBorders>
            <w:noWrap/>
            <w:vAlign w:val="bottom"/>
            <w:hideMark/>
          </w:tcPr>
          <w:p w14:paraId="0C6E63BC"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1A051746"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27424E3A"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Elevators and dumbwaiters…………………………………………………………………………</w:t>
            </w:r>
          </w:p>
        </w:tc>
        <w:tc>
          <w:tcPr>
            <w:tcW w:w="845" w:type="dxa"/>
            <w:tcBorders>
              <w:top w:val="nil"/>
              <w:left w:val="single" w:sz="4" w:space="0" w:color="auto"/>
              <w:bottom w:val="nil"/>
              <w:right w:val="single" w:sz="4" w:space="0" w:color="auto"/>
            </w:tcBorders>
            <w:noWrap/>
            <w:vAlign w:val="bottom"/>
            <w:hideMark/>
          </w:tcPr>
          <w:p w14:paraId="35BFCC15"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60F2F996"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505AA382"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Materials transport system………………………………………………………………………….</w:t>
            </w:r>
          </w:p>
        </w:tc>
        <w:tc>
          <w:tcPr>
            <w:tcW w:w="845" w:type="dxa"/>
            <w:tcBorders>
              <w:top w:val="nil"/>
              <w:left w:val="single" w:sz="4" w:space="0" w:color="auto"/>
              <w:bottom w:val="nil"/>
              <w:right w:val="single" w:sz="4" w:space="0" w:color="auto"/>
            </w:tcBorders>
            <w:noWrap/>
            <w:vAlign w:val="bottom"/>
            <w:hideMark/>
          </w:tcPr>
          <w:p w14:paraId="403F8C37"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10</w:t>
            </w:r>
          </w:p>
        </w:tc>
      </w:tr>
      <w:tr w:rsidR="00CD58D2" w14:paraId="55722E50"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645DE700"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Engine-generator system…………………………………………………………………………….</w:t>
            </w:r>
          </w:p>
        </w:tc>
        <w:tc>
          <w:tcPr>
            <w:tcW w:w="845" w:type="dxa"/>
            <w:tcBorders>
              <w:top w:val="nil"/>
              <w:left w:val="single" w:sz="4" w:space="0" w:color="auto"/>
              <w:bottom w:val="nil"/>
              <w:right w:val="single" w:sz="4" w:space="0" w:color="auto"/>
            </w:tcBorders>
            <w:noWrap/>
            <w:vAlign w:val="bottom"/>
            <w:hideMark/>
          </w:tcPr>
          <w:p w14:paraId="0173E058"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4B70FDD"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1867A28F"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Primary switchgear………………………………………………………………………………………</w:t>
            </w:r>
          </w:p>
        </w:tc>
        <w:tc>
          <w:tcPr>
            <w:tcW w:w="845" w:type="dxa"/>
            <w:tcBorders>
              <w:top w:val="nil"/>
              <w:left w:val="single" w:sz="4" w:space="0" w:color="auto"/>
              <w:bottom w:val="nil"/>
              <w:right w:val="single" w:sz="4" w:space="0" w:color="auto"/>
            </w:tcBorders>
            <w:noWrap/>
            <w:vAlign w:val="bottom"/>
            <w:hideMark/>
          </w:tcPr>
          <w:p w14:paraId="5AD411AD"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E474A48"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4DE847FB"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Secondary switchgear………………………………………………………………………………</w:t>
            </w:r>
            <w:proofErr w:type="gramStart"/>
            <w:r>
              <w:rPr>
                <w:rFonts w:ascii="Calibri" w:eastAsia="Times New Roman" w:hAnsi="Calibri" w:cstheme="minorHAnsi"/>
                <w:color w:val="000000"/>
                <w:szCs w:val="20"/>
              </w:rPr>
              <w:t>…..</w:t>
            </w:r>
            <w:proofErr w:type="gramEnd"/>
          </w:p>
        </w:tc>
        <w:tc>
          <w:tcPr>
            <w:tcW w:w="845" w:type="dxa"/>
            <w:tcBorders>
              <w:top w:val="nil"/>
              <w:left w:val="single" w:sz="4" w:space="0" w:color="auto"/>
              <w:bottom w:val="nil"/>
              <w:right w:val="single" w:sz="4" w:space="0" w:color="auto"/>
            </w:tcBorders>
            <w:noWrap/>
            <w:vAlign w:val="bottom"/>
            <w:hideMark/>
          </w:tcPr>
          <w:p w14:paraId="631E58F3"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789A0E81"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2FF96421"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Fire alarm system…………………………………………………………………………………………</w:t>
            </w:r>
          </w:p>
        </w:tc>
        <w:tc>
          <w:tcPr>
            <w:tcW w:w="845" w:type="dxa"/>
            <w:tcBorders>
              <w:top w:val="nil"/>
              <w:left w:val="single" w:sz="4" w:space="0" w:color="auto"/>
              <w:bottom w:val="nil"/>
              <w:right w:val="single" w:sz="4" w:space="0" w:color="auto"/>
            </w:tcBorders>
            <w:noWrap/>
            <w:vAlign w:val="bottom"/>
            <w:hideMark/>
          </w:tcPr>
          <w:p w14:paraId="0D8313C4"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0388245F"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492B75EE"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Nurse call system…………………………………………………………………………………………</w:t>
            </w:r>
          </w:p>
        </w:tc>
        <w:tc>
          <w:tcPr>
            <w:tcW w:w="845" w:type="dxa"/>
            <w:tcBorders>
              <w:top w:val="nil"/>
              <w:left w:val="single" w:sz="4" w:space="0" w:color="auto"/>
              <w:bottom w:val="nil"/>
              <w:right w:val="single" w:sz="4" w:space="0" w:color="auto"/>
            </w:tcBorders>
            <w:noWrap/>
            <w:vAlign w:val="bottom"/>
            <w:hideMark/>
          </w:tcPr>
          <w:p w14:paraId="23580A19"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15A8752E"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18E80856"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Intercom system………………………………………………………………………………………</w:t>
            </w:r>
            <w:proofErr w:type="gramStart"/>
            <w:r>
              <w:rPr>
                <w:rFonts w:ascii="Calibri" w:eastAsia="Times New Roman" w:hAnsi="Calibri" w:cstheme="minorHAnsi"/>
                <w:color w:val="000000"/>
                <w:szCs w:val="20"/>
              </w:rPr>
              <w:t>…..</w:t>
            </w:r>
            <w:proofErr w:type="gramEnd"/>
          </w:p>
        </w:tc>
        <w:tc>
          <w:tcPr>
            <w:tcW w:w="845" w:type="dxa"/>
            <w:tcBorders>
              <w:top w:val="nil"/>
              <w:left w:val="single" w:sz="4" w:space="0" w:color="auto"/>
              <w:bottom w:val="nil"/>
              <w:right w:val="single" w:sz="4" w:space="0" w:color="auto"/>
            </w:tcBorders>
            <w:noWrap/>
            <w:vAlign w:val="bottom"/>
            <w:hideMark/>
          </w:tcPr>
          <w:p w14:paraId="18948B15"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29369AE1" w14:textId="77777777" w:rsidTr="00CD58D2">
        <w:trPr>
          <w:trHeight w:val="300"/>
          <w:jc w:val="center"/>
        </w:trPr>
        <w:tc>
          <w:tcPr>
            <w:tcW w:w="7016" w:type="dxa"/>
            <w:tcBorders>
              <w:top w:val="nil"/>
              <w:left w:val="single" w:sz="4" w:space="0" w:color="auto"/>
              <w:bottom w:val="nil"/>
              <w:right w:val="single" w:sz="4" w:space="0" w:color="auto"/>
            </w:tcBorders>
            <w:noWrap/>
            <w:vAlign w:val="bottom"/>
            <w:hideMark/>
          </w:tcPr>
          <w:p w14:paraId="7AA4234C"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Radio system……………………………………………………………………………………………</w:t>
            </w:r>
            <w:proofErr w:type="gramStart"/>
            <w:r>
              <w:rPr>
                <w:rFonts w:ascii="Calibri" w:eastAsia="Times New Roman" w:hAnsi="Calibri" w:cstheme="minorHAnsi"/>
                <w:color w:val="000000"/>
                <w:szCs w:val="20"/>
              </w:rPr>
              <w:t>…..</w:t>
            </w:r>
            <w:proofErr w:type="gramEnd"/>
          </w:p>
        </w:tc>
        <w:tc>
          <w:tcPr>
            <w:tcW w:w="845" w:type="dxa"/>
            <w:tcBorders>
              <w:top w:val="nil"/>
              <w:left w:val="single" w:sz="4" w:space="0" w:color="auto"/>
              <w:bottom w:val="nil"/>
              <w:right w:val="single" w:sz="4" w:space="0" w:color="auto"/>
            </w:tcBorders>
            <w:noWrap/>
            <w:vAlign w:val="bottom"/>
            <w:hideMark/>
          </w:tcPr>
          <w:p w14:paraId="05EB26A7"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r w:rsidR="00CD58D2" w14:paraId="69A01F03" w14:textId="77777777" w:rsidTr="00CD58D2">
        <w:trPr>
          <w:trHeight w:val="300"/>
          <w:jc w:val="center"/>
        </w:trPr>
        <w:tc>
          <w:tcPr>
            <w:tcW w:w="7016" w:type="dxa"/>
            <w:tcBorders>
              <w:top w:val="nil"/>
              <w:left w:val="single" w:sz="4" w:space="0" w:color="auto"/>
              <w:bottom w:val="single" w:sz="4" w:space="0" w:color="auto"/>
              <w:right w:val="single" w:sz="4" w:space="0" w:color="auto"/>
            </w:tcBorders>
            <w:noWrap/>
            <w:vAlign w:val="bottom"/>
            <w:hideMark/>
          </w:tcPr>
          <w:p w14:paraId="2EE064C8" w14:textId="77777777" w:rsidR="00CD58D2" w:rsidRDefault="00CD58D2" w:rsidP="00CD58D2">
            <w:pPr>
              <w:spacing w:line="240" w:lineRule="auto"/>
              <w:rPr>
                <w:rFonts w:ascii="Calibri" w:eastAsia="Times New Roman" w:hAnsi="Calibri" w:cstheme="minorHAnsi"/>
                <w:color w:val="000000"/>
                <w:szCs w:val="20"/>
              </w:rPr>
            </w:pPr>
            <w:r>
              <w:rPr>
                <w:rFonts w:ascii="Calibri" w:eastAsia="Times New Roman" w:hAnsi="Calibri" w:cstheme="minorHAnsi"/>
                <w:color w:val="000000"/>
                <w:szCs w:val="20"/>
              </w:rPr>
              <w:t>TV (entertainment) system…………………………………………………………………………</w:t>
            </w:r>
          </w:p>
        </w:tc>
        <w:tc>
          <w:tcPr>
            <w:tcW w:w="845" w:type="dxa"/>
            <w:tcBorders>
              <w:top w:val="nil"/>
              <w:left w:val="single" w:sz="4" w:space="0" w:color="auto"/>
              <w:bottom w:val="single" w:sz="4" w:space="0" w:color="auto"/>
              <w:right w:val="single" w:sz="4" w:space="0" w:color="auto"/>
            </w:tcBorders>
            <w:noWrap/>
            <w:vAlign w:val="bottom"/>
            <w:hideMark/>
          </w:tcPr>
          <w:p w14:paraId="71872B96" w14:textId="77777777" w:rsidR="00CD58D2" w:rsidRDefault="00CD58D2" w:rsidP="00CD58D2">
            <w:pPr>
              <w:spacing w:line="240" w:lineRule="auto"/>
              <w:jc w:val="right"/>
              <w:rPr>
                <w:rFonts w:ascii="Calibri" w:eastAsia="Times New Roman" w:hAnsi="Calibri" w:cstheme="minorHAnsi"/>
                <w:color w:val="000000"/>
                <w:szCs w:val="20"/>
              </w:rPr>
            </w:pPr>
            <w:r>
              <w:rPr>
                <w:rFonts w:ascii="Calibri" w:eastAsia="Times New Roman" w:hAnsi="Calibri" w:cstheme="minorHAnsi"/>
                <w:color w:val="000000"/>
                <w:szCs w:val="20"/>
              </w:rPr>
              <w:t>5</w:t>
            </w:r>
          </w:p>
        </w:tc>
      </w:tr>
    </w:tbl>
    <w:p w14:paraId="3ED2AA4E" w14:textId="77777777" w:rsidR="00CD58D2" w:rsidRDefault="00CD58D2" w:rsidP="00CD58D2">
      <w:pPr>
        <w:rPr>
          <w:rFonts w:ascii="Calibri" w:hAnsi="Calibri" w:cs="Calibri"/>
        </w:rPr>
      </w:pPr>
      <w:r>
        <w:rPr>
          <w:rFonts w:ascii="Calibri" w:hAnsi="Calibri" w:cs="Calibri"/>
        </w:rPr>
        <w:t xml:space="preserve">  (c) In addition to this cost schedule, the Contractor shall submit such unit costs as may be specifically requested. The unit costs shall be those used by the Contractor in preparing its bid and will not be binding as pertaining to any contract changes.</w:t>
      </w:r>
    </w:p>
    <w:p w14:paraId="32DC419C" w14:textId="77777777" w:rsidR="00CD58D2" w:rsidRDefault="00CD58D2" w:rsidP="00CD58D2">
      <w:pPr>
        <w:rPr>
          <w:rFonts w:ascii="Calibri" w:hAnsi="Calibri" w:cs="Calibri"/>
        </w:rPr>
      </w:pPr>
      <w:r>
        <w:rPr>
          <w:rFonts w:ascii="Calibri" w:hAnsi="Calibri" w:cs="Calibri"/>
        </w:rPr>
        <w:t xml:space="preserve">  (d) The Contracting Officer will consider for monthly progress payments material and/or equipment procured by the Contractor and stored on the construction site, as space is available, or at a local approved location off the site, under such terms and conditions as the Contracting Officer approves, including but not limited to the following—</w:t>
      </w:r>
    </w:p>
    <w:p w14:paraId="46CDDE41" w14:textId="77777777" w:rsidR="00CD58D2" w:rsidRDefault="00CD58D2" w:rsidP="00CD58D2">
      <w:pPr>
        <w:rPr>
          <w:rFonts w:ascii="Calibri" w:hAnsi="Calibri" w:cs="Calibri"/>
        </w:rPr>
      </w:pPr>
      <w:r>
        <w:rPr>
          <w:rFonts w:ascii="Calibri" w:hAnsi="Calibri" w:cs="Calibri"/>
        </w:rPr>
        <w:t xml:space="preserve">    (1) The materials or equipment are in accordance with the contract requirements and/or approved samples and shop drawings;</w:t>
      </w:r>
    </w:p>
    <w:p w14:paraId="62D4429F" w14:textId="77777777" w:rsidR="00CD58D2" w:rsidRDefault="00CD58D2" w:rsidP="00CD58D2">
      <w:pPr>
        <w:rPr>
          <w:rFonts w:ascii="Calibri" w:hAnsi="Calibri" w:cs="Calibri"/>
        </w:rPr>
      </w:pPr>
      <w:r>
        <w:rPr>
          <w:rFonts w:ascii="Calibri" w:hAnsi="Calibri" w:cs="Calibri"/>
        </w:rPr>
        <w:t xml:space="preserve">     (2) The materials and/or equipment are approved by the resident engineer;</w:t>
      </w:r>
    </w:p>
    <w:p w14:paraId="040CB3E5" w14:textId="77777777" w:rsidR="00CD58D2" w:rsidRDefault="00CD58D2" w:rsidP="00CD58D2">
      <w:pPr>
        <w:rPr>
          <w:rFonts w:ascii="Calibri" w:hAnsi="Calibri" w:cs="Calibri"/>
        </w:rPr>
      </w:pPr>
      <w:r>
        <w:rPr>
          <w:rFonts w:ascii="Calibri" w:hAnsi="Calibri" w:cs="Calibri"/>
        </w:rPr>
        <w:t xml:space="preserve">     (3) The materials and/or equipment are stored separately and are readily available for inspection and inventory by the resident engineer;</w:t>
      </w:r>
    </w:p>
    <w:p w14:paraId="765DFB68" w14:textId="77777777" w:rsidR="00CD58D2" w:rsidRDefault="00CD58D2" w:rsidP="00CD58D2">
      <w:pPr>
        <w:rPr>
          <w:rFonts w:ascii="Calibri" w:hAnsi="Calibri" w:cs="Calibri"/>
        </w:rPr>
      </w:pPr>
      <w:r>
        <w:rPr>
          <w:rFonts w:ascii="Calibri" w:hAnsi="Calibri" w:cs="Calibri"/>
        </w:rPr>
        <w:lastRenderedPageBreak/>
        <w:t xml:space="preserve">     (4) The materials and/or equipment are protected against weather, theft and other hazards and are not subjected to deterioration; and</w:t>
      </w:r>
    </w:p>
    <w:p w14:paraId="0E82ACDC" w14:textId="77777777" w:rsidR="00CD58D2" w:rsidRDefault="00CD58D2" w:rsidP="00CD58D2">
      <w:pPr>
        <w:rPr>
          <w:rFonts w:ascii="Calibri" w:hAnsi="Calibri" w:cs="Calibri"/>
        </w:rPr>
      </w:pPr>
      <w:r>
        <w:rPr>
          <w:rFonts w:ascii="Calibri" w:hAnsi="Calibri" w:cs="Calibri"/>
        </w:rPr>
        <w:t xml:space="preserve">     (5) The Contractor obtains the concurrence of its surety for off-site storage.</w:t>
      </w:r>
    </w:p>
    <w:p w14:paraId="462E32F0" w14:textId="77777777" w:rsidR="00CD58D2" w:rsidRDefault="00CD58D2" w:rsidP="00CD58D2">
      <w:pPr>
        <w:rPr>
          <w:rFonts w:ascii="Calibri" w:hAnsi="Calibri" w:cs="Calibri"/>
        </w:rPr>
      </w:pPr>
      <w:r>
        <w:rPr>
          <w:rFonts w:ascii="Calibri" w:hAnsi="Calibri" w:cs="Calibri"/>
        </w:rPr>
        <w:t xml:space="preserve">  (e) The Government reserves the right to withhold payment until samples, shop drawings, engineer’s certificates, additional bonds, payrolls, weekly statements of compliance, proof of title, nondiscrimination compliance reports, or any other requirements of this contract, have been submitted to the satisfaction of the Contracting Officer.</w:t>
      </w:r>
    </w:p>
    <w:p w14:paraId="7564F1CF" w14:textId="77777777" w:rsidR="00CD58D2" w:rsidRDefault="00CD58D2" w:rsidP="00CD58D2">
      <w:pPr>
        <w:rPr>
          <w:rFonts w:ascii="Calibri" w:hAnsi="Calibri" w:cs="Calibri"/>
        </w:rPr>
      </w:pPr>
      <w:r>
        <w:rPr>
          <w:rFonts w:ascii="Calibri" w:hAnsi="Calibri" w:cs="Calibri"/>
        </w:rPr>
        <w:t xml:space="preserve">  (f) The Contracting Officer will notify the Contractor in writing within 10 calendar-days of exercising retainage against any payment in accordance with FAR clause 52.232–5(e). The notice shall disclose the amount of the retainage in value and percent retained from the </w:t>
      </w:r>
      <w:proofErr w:type="gramStart"/>
      <w:r>
        <w:rPr>
          <w:rFonts w:ascii="Calibri" w:hAnsi="Calibri" w:cs="Calibri"/>
        </w:rPr>
        <w:t>payment, and</w:t>
      </w:r>
      <w:proofErr w:type="gramEnd"/>
      <w:r>
        <w:rPr>
          <w:rFonts w:ascii="Calibri" w:hAnsi="Calibri" w:cs="Calibri"/>
        </w:rPr>
        <w:t xml:space="preserve"> provide explanation for the retainage.</w:t>
      </w:r>
    </w:p>
    <w:p w14:paraId="3C9D7D1F" w14:textId="77777777" w:rsidR="00CD58D2" w:rsidRDefault="00CD58D2" w:rsidP="00CD58D2">
      <w:pPr>
        <w:jc w:val="center"/>
      </w:pPr>
      <w:r>
        <w:t>(End of Clause)</w:t>
      </w:r>
    </w:p>
    <w:p w14:paraId="00D5EFE6" w14:textId="77777777" w:rsidR="00CD58D2" w:rsidRPr="00A752A4" w:rsidRDefault="00CD58D2" w:rsidP="00CD58D2">
      <w:pPr>
        <w:pStyle w:val="Heading2"/>
        <w:tabs>
          <w:tab w:val="left" w:pos="7830"/>
        </w:tabs>
      </w:pPr>
      <w:bookmarkStart w:id="72" w:name="_Toc532801580"/>
      <w:r w:rsidRPr="00CD58D2">
        <w:rPr>
          <w:highlight w:val="yellow"/>
        </w:rPr>
        <w:t>4.18 VAAR 852.232-72 ELECTRONIC SUBMISSION OF PAYMENT REQUESTS (NOV 2018)</w:t>
      </w:r>
      <w:bookmarkEnd w:id="72"/>
    </w:p>
    <w:p w14:paraId="2A60F1AB" w14:textId="77777777" w:rsidR="00CD58D2" w:rsidRDefault="00CD58D2" w:rsidP="00CD58D2">
      <w:r>
        <w:t xml:space="preserve">  </w:t>
      </w:r>
      <w:r w:rsidRPr="007338F7">
        <w:t xml:space="preserve">(a) </w:t>
      </w:r>
      <w:r w:rsidRPr="007338F7">
        <w:rPr>
          <w:rFonts w:cs="Melior-Italic"/>
          <w:i/>
          <w:iCs/>
        </w:rPr>
        <w:t xml:space="preserve">Definitions. </w:t>
      </w:r>
      <w:r w:rsidRPr="007338F7">
        <w:t>As used in this clause—</w:t>
      </w:r>
    </w:p>
    <w:p w14:paraId="6423FFEB" w14:textId="77777777" w:rsidR="00CD58D2" w:rsidRDefault="00CD58D2" w:rsidP="00CD58D2">
      <w:r>
        <w:t xml:space="preserve">    </w:t>
      </w:r>
      <w:r w:rsidRPr="007338F7">
        <w:t xml:space="preserve">(1) </w:t>
      </w:r>
      <w:r w:rsidRPr="007338F7">
        <w:rPr>
          <w:rFonts w:cs="Melior-Italic"/>
          <w:i/>
          <w:iCs/>
        </w:rPr>
        <w:t xml:space="preserve">Contract financing payment </w:t>
      </w:r>
      <w:r>
        <w:t>has the meaning given in FAR 32.001;</w:t>
      </w:r>
    </w:p>
    <w:p w14:paraId="541DB4B2" w14:textId="77777777" w:rsidR="00CD58D2" w:rsidRDefault="00CD58D2" w:rsidP="00CD58D2">
      <w:r>
        <w:t xml:space="preserve">    </w:t>
      </w:r>
      <w:r w:rsidRPr="007338F7">
        <w:t xml:space="preserve">(2) </w:t>
      </w:r>
      <w:r w:rsidRPr="00346138">
        <w:rPr>
          <w:i/>
        </w:rPr>
        <w:t>Designated agency</w:t>
      </w:r>
      <w:r>
        <w:t xml:space="preserve"> office means the office designated by the purchase order, agreement, or contract to first receive and review invoices. This office can be contractually designated as the receiving entity. This office may be different from the office issuing the payment;</w:t>
      </w:r>
    </w:p>
    <w:p w14:paraId="12A9FC6A" w14:textId="77777777" w:rsidR="00CD58D2" w:rsidRDefault="00CD58D2" w:rsidP="00CD58D2">
      <w:r>
        <w:t xml:space="preserve">    </w:t>
      </w:r>
      <w:r w:rsidRPr="007338F7">
        <w:t>(3</w:t>
      </w:r>
      <w:r>
        <w:t xml:space="preserve">) </w:t>
      </w:r>
      <w:r w:rsidRPr="00346138">
        <w:rPr>
          <w:i/>
        </w:rPr>
        <w:t>Electronic form</w:t>
      </w:r>
      <w: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requests;</w:t>
      </w:r>
    </w:p>
    <w:p w14:paraId="1E4529A1" w14:textId="77777777" w:rsidR="00CD58D2" w:rsidRDefault="00CD58D2" w:rsidP="00CD58D2">
      <w:r>
        <w:t xml:space="preserve">    </w:t>
      </w:r>
      <w:r w:rsidRPr="007338F7">
        <w:t xml:space="preserve">(4) </w:t>
      </w:r>
      <w:r w:rsidRPr="007338F7">
        <w:rPr>
          <w:rFonts w:cs="Melior-Italic"/>
          <w:i/>
          <w:iCs/>
        </w:rPr>
        <w:t xml:space="preserve">Invoice payment </w:t>
      </w:r>
      <w:r w:rsidRPr="007338F7">
        <w:t>has the meaning given</w:t>
      </w:r>
      <w:r>
        <w:t xml:space="preserve"> in FAR 32.001; and</w:t>
      </w:r>
    </w:p>
    <w:p w14:paraId="5E5AC507" w14:textId="77777777" w:rsidR="00CD58D2" w:rsidRDefault="00CD58D2" w:rsidP="00CD58D2">
      <w:r>
        <w:t xml:space="preserve">    </w:t>
      </w:r>
      <w:r w:rsidRPr="007338F7">
        <w:t xml:space="preserve">(5) </w:t>
      </w:r>
      <w:r w:rsidRPr="007338F7">
        <w:rPr>
          <w:rFonts w:cs="Melior-Italic"/>
          <w:i/>
          <w:iCs/>
        </w:rPr>
        <w:t xml:space="preserve">Payment request </w:t>
      </w:r>
      <w:r w:rsidRPr="007338F7">
        <w:t>means any request for</w:t>
      </w:r>
      <w:r>
        <w:t xml:space="preserve"> </w:t>
      </w:r>
      <w:r w:rsidRPr="007338F7">
        <w:t>contract financing payment or invoice</w:t>
      </w:r>
      <w:r>
        <w:t xml:space="preserve"> </w:t>
      </w:r>
      <w:r w:rsidRPr="007338F7">
        <w:t>payment su</w:t>
      </w:r>
      <w:r>
        <w:t xml:space="preserve">bmitted by the contractor under </w:t>
      </w:r>
      <w:r w:rsidRPr="007338F7">
        <w:t>this contract.</w:t>
      </w:r>
    </w:p>
    <w:p w14:paraId="5B457894" w14:textId="77777777" w:rsidR="00CD58D2" w:rsidRPr="007338F7" w:rsidRDefault="00CD58D2" w:rsidP="00CD58D2">
      <w:r>
        <w:t xml:space="preserve">  </w:t>
      </w:r>
      <w:r w:rsidRPr="007338F7">
        <w:t xml:space="preserve">(b) </w:t>
      </w:r>
      <w:r w:rsidRPr="007338F7">
        <w:rPr>
          <w:rFonts w:cs="Melior-Italic"/>
          <w:i/>
          <w:iCs/>
        </w:rPr>
        <w:t xml:space="preserve">Electronic payment requests. </w:t>
      </w:r>
      <w:r>
        <w:t xml:space="preserve">Except as </w:t>
      </w:r>
      <w:r w:rsidRPr="007338F7">
        <w:t>provided in pa</w:t>
      </w:r>
      <w:r>
        <w:t xml:space="preserve">ragraph (e) of this clause, the contractor shall submit payment requests in </w:t>
      </w:r>
      <w:r w:rsidRPr="007338F7">
        <w:t>electronic form. Purchases pai</w:t>
      </w:r>
      <w:r>
        <w:t xml:space="preserve">d with a </w:t>
      </w:r>
      <w:r w:rsidRPr="007338F7">
        <w:t>Governmen</w:t>
      </w:r>
      <w:r>
        <w:t xml:space="preserve">t-wide commercial purchase card </w:t>
      </w:r>
      <w:r w:rsidRPr="007338F7">
        <w:t xml:space="preserve">are considered </w:t>
      </w:r>
      <w:r>
        <w:t xml:space="preserve">to be an electronic transaction </w:t>
      </w:r>
      <w:r w:rsidRPr="007338F7">
        <w:t>for purposes of this rule, and therefore no</w:t>
      </w:r>
      <w:r>
        <w:t xml:space="preserve"> </w:t>
      </w:r>
      <w:r w:rsidRPr="007338F7">
        <w:t>additional e</w:t>
      </w:r>
      <w:r>
        <w:t xml:space="preserve">lectronic invoice submission is </w:t>
      </w:r>
      <w:r w:rsidRPr="007338F7">
        <w:t>required.</w:t>
      </w:r>
    </w:p>
    <w:p w14:paraId="132FBA35" w14:textId="77777777" w:rsidR="00CD58D2" w:rsidRDefault="00CD58D2" w:rsidP="00CD58D2">
      <w:r>
        <w:t xml:space="preserve">  </w:t>
      </w:r>
      <w:r w:rsidRPr="007338F7">
        <w:t xml:space="preserve">(c) </w:t>
      </w:r>
      <w:r w:rsidRPr="007338F7">
        <w:rPr>
          <w:rFonts w:cs="Melior-Italic"/>
          <w:i/>
          <w:iCs/>
        </w:rPr>
        <w:t xml:space="preserve">Data transmission. </w:t>
      </w:r>
      <w:r>
        <w:t xml:space="preserve">A contractor must </w:t>
      </w:r>
      <w:r w:rsidRPr="007338F7">
        <w:t>ensure that the data transmission method and</w:t>
      </w:r>
      <w:r>
        <w:t xml:space="preserve"> </w:t>
      </w:r>
      <w:r w:rsidRPr="007338F7">
        <w:t>format are through one of the following:</w:t>
      </w:r>
    </w:p>
    <w:p w14:paraId="29074112" w14:textId="77777777" w:rsidR="00CD58D2" w:rsidRDefault="00CD58D2" w:rsidP="00CD58D2">
      <w:r>
        <w:t xml:space="preserve">    </w:t>
      </w:r>
      <w:r w:rsidRPr="007338F7">
        <w:t>(1</w:t>
      </w:r>
      <w:r>
        <w:t>) VA’s Electronic Invoice Presentment and Payment System at the current website address provided in the contract.</w:t>
      </w:r>
    </w:p>
    <w:p w14:paraId="165823C3" w14:textId="77777777" w:rsidR="00CD58D2" w:rsidRDefault="00CD58D2" w:rsidP="00CD58D2">
      <w:r>
        <w:lastRenderedPageBreak/>
        <w:t xml:space="preserve">    </w:t>
      </w:r>
      <w:r w:rsidRPr="007338F7">
        <w:t xml:space="preserve">(2) </w:t>
      </w:r>
      <w:r>
        <w:t>Any system that conforms to the X12 electronic data interchange (EDI) formats established by the Accredited Standards Center (ASC) and chartered by the American National Standards Institute (ANSI).</w:t>
      </w:r>
    </w:p>
    <w:p w14:paraId="4E60A99C" w14:textId="77777777" w:rsidR="00CD58D2" w:rsidRDefault="00CD58D2" w:rsidP="00CD58D2">
      <w:r>
        <w:t xml:space="preserve">  </w:t>
      </w:r>
      <w:r w:rsidRPr="007338F7">
        <w:t xml:space="preserve">(d) </w:t>
      </w:r>
      <w:r w:rsidRPr="007338F7">
        <w:rPr>
          <w:rFonts w:cs="Melior-Italic"/>
          <w:i/>
          <w:iCs/>
        </w:rPr>
        <w:t xml:space="preserve">Invoice requirements. </w:t>
      </w:r>
      <w:r>
        <w:t xml:space="preserve">Invoices shall </w:t>
      </w:r>
      <w:r w:rsidRPr="007338F7">
        <w:t>comply with FAR 32.905.</w:t>
      </w:r>
    </w:p>
    <w:p w14:paraId="6D57A13B" w14:textId="77777777" w:rsidR="00CD58D2" w:rsidRDefault="00CD58D2" w:rsidP="00CD58D2">
      <w:r>
        <w:t xml:space="preserve">  </w:t>
      </w:r>
      <w:r w:rsidRPr="007338F7">
        <w:t xml:space="preserve">(e) </w:t>
      </w:r>
      <w:r w:rsidRPr="00346138">
        <w:rPr>
          <w:i/>
        </w:rPr>
        <w:t>Exceptions</w:t>
      </w:r>
      <w: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14:paraId="55D15349" w14:textId="77777777" w:rsidR="00CD58D2" w:rsidRDefault="00CD58D2" w:rsidP="00CD58D2">
      <w:r>
        <w:t xml:space="preserve">    </w:t>
      </w:r>
      <w:r w:rsidRPr="007338F7">
        <w:t>(1) Awa</w:t>
      </w:r>
      <w:r>
        <w:t xml:space="preserve">rds made to foreign vendors for </w:t>
      </w:r>
      <w:r w:rsidRPr="007338F7">
        <w:t>work performed outside the United States;</w:t>
      </w:r>
    </w:p>
    <w:p w14:paraId="5A75054A" w14:textId="77777777" w:rsidR="00CD58D2" w:rsidRDefault="00CD58D2" w:rsidP="00CD58D2">
      <w:r>
        <w:t xml:space="preserve">    </w:t>
      </w:r>
      <w:r w:rsidRPr="007338F7">
        <w:t>(2) Classif</w:t>
      </w:r>
      <w:r>
        <w:t xml:space="preserve">ied contracts or purchases when </w:t>
      </w:r>
      <w:r w:rsidRPr="007338F7">
        <w:t>electronic s</w:t>
      </w:r>
      <w:r>
        <w:t xml:space="preserve">ubmission and processing of </w:t>
      </w:r>
      <w:r w:rsidRPr="007338F7">
        <w:t>paymen</w:t>
      </w:r>
      <w:r>
        <w:t xml:space="preserve">t requests could compromise the </w:t>
      </w:r>
      <w:r w:rsidRPr="007338F7">
        <w:t>safegu</w:t>
      </w:r>
      <w:r>
        <w:t xml:space="preserve">arding of classified or privacy </w:t>
      </w:r>
      <w:r w:rsidRPr="007338F7">
        <w:t>information;</w:t>
      </w:r>
    </w:p>
    <w:p w14:paraId="5658C5B1" w14:textId="77777777" w:rsidR="00CD58D2" w:rsidRDefault="00CD58D2" w:rsidP="00CD58D2">
      <w:r>
        <w:t xml:space="preserve">    </w:t>
      </w:r>
      <w:r w:rsidRPr="007338F7">
        <w:t>(3) C</w:t>
      </w:r>
      <w:r>
        <w:t xml:space="preserve">ontracts awarded by contracting </w:t>
      </w:r>
      <w:r w:rsidRPr="007338F7">
        <w:t>offic</w:t>
      </w:r>
      <w:r>
        <w:t xml:space="preserve">ers in the conduct of emergency </w:t>
      </w:r>
      <w:r w:rsidRPr="007338F7">
        <w:t>operations</w:t>
      </w:r>
      <w:r>
        <w:t xml:space="preserve">, such as responses to national </w:t>
      </w:r>
      <w:r w:rsidRPr="007338F7">
        <w:t>emergencies;</w:t>
      </w:r>
    </w:p>
    <w:p w14:paraId="26A50107" w14:textId="77777777" w:rsidR="00CD58D2" w:rsidRPr="007338F7" w:rsidRDefault="00CD58D2" w:rsidP="00CD58D2">
      <w:r>
        <w:t xml:space="preserve">    </w:t>
      </w:r>
      <w:r w:rsidRPr="007338F7">
        <w:t>(4) Solicita</w:t>
      </w:r>
      <w:r>
        <w:t xml:space="preserve">tions or contracts in which the </w:t>
      </w:r>
      <w:r w:rsidRPr="007338F7">
        <w:t>designated age</w:t>
      </w:r>
      <w:r>
        <w:t xml:space="preserve">ncy office is a VA entity other </w:t>
      </w:r>
      <w:r w:rsidRPr="007338F7">
        <w:t>than the VA Financial Services Center in</w:t>
      </w:r>
      <w:r>
        <w:t xml:space="preserve"> </w:t>
      </w:r>
      <w:r w:rsidRPr="007338F7">
        <w:t>Austin, Texas; or</w:t>
      </w:r>
    </w:p>
    <w:p w14:paraId="23252856" w14:textId="77777777" w:rsidR="00CD58D2" w:rsidRDefault="00CD58D2" w:rsidP="00CD58D2">
      <w:r>
        <w:t xml:space="preserve">    </w:t>
      </w:r>
      <w:r w:rsidRPr="007338F7">
        <w:t>(5) Solicita</w:t>
      </w:r>
      <w:r>
        <w:t xml:space="preserve">tions or contracts in which the </w:t>
      </w:r>
      <w:r w:rsidRPr="007338F7">
        <w:t>VA designa</w:t>
      </w:r>
      <w:r>
        <w:t xml:space="preserve">ted agency office does not have </w:t>
      </w:r>
      <w:r w:rsidRPr="007338F7">
        <w:t>electronic in</w:t>
      </w:r>
      <w:r>
        <w:t xml:space="preserve">voicing capability as described </w:t>
      </w:r>
      <w:r w:rsidRPr="007338F7">
        <w:t>above</w:t>
      </w:r>
      <w:r>
        <w:t>.</w:t>
      </w:r>
    </w:p>
    <w:p w14:paraId="638926F5" w14:textId="77777777" w:rsidR="00CD58D2" w:rsidRPr="00A752A4" w:rsidRDefault="00CD58D2" w:rsidP="00CD58D2">
      <w:pPr>
        <w:jc w:val="center"/>
      </w:pPr>
      <w:r>
        <w:t>(End of Clause)</w:t>
      </w:r>
    </w:p>
    <w:p w14:paraId="1FA87C4B" w14:textId="77777777" w:rsidR="00CD58D2" w:rsidRDefault="00CD58D2" w:rsidP="00CD58D2">
      <w:pPr>
        <w:pStyle w:val="Heading2"/>
      </w:pPr>
      <w:bookmarkStart w:id="73" w:name="_Toc532801581"/>
      <w:r w:rsidRPr="00CD58D2">
        <w:rPr>
          <w:highlight w:val="yellow"/>
        </w:rPr>
        <w:t>4.19 VAAR 852.236-71 SPECIFICATIONS AND DRAWINGS FOR CONSTRUCTION (JUL 2002)</w:t>
      </w:r>
      <w:bookmarkEnd w:id="73"/>
    </w:p>
    <w:p w14:paraId="1DB50351" w14:textId="77777777" w:rsidR="00CD58D2" w:rsidRDefault="00CD58D2" w:rsidP="00CD58D2">
      <w:r>
        <w:t xml:space="preserve">  The clause entitled "Specifications and Drawings for Construction" in FAR 52.236-21 is supplemented as follows:</w:t>
      </w:r>
    </w:p>
    <w:p w14:paraId="444D0B80" w14:textId="77777777" w:rsidR="00CD58D2" w:rsidRDefault="00CD58D2" w:rsidP="00CD58D2">
      <w:r>
        <w:t xml:space="preserve">  (a) The contracting officer's interpretation of the drawings and specifications will be final, subject to the disputes clause.</w:t>
      </w:r>
    </w:p>
    <w:p w14:paraId="5ABEF581" w14:textId="77777777" w:rsidR="00CD58D2" w:rsidRDefault="00CD58D2" w:rsidP="00CD58D2">
      <w:r>
        <w:t xml:space="preserve">  (b) Large scale drawings supersede small scale drawings.</w:t>
      </w:r>
    </w:p>
    <w:p w14:paraId="6ADD450E" w14:textId="77777777" w:rsidR="00CD58D2" w:rsidRDefault="00CD58D2" w:rsidP="00CD58D2">
      <w:r>
        <w:t xml:space="preserve">  (c) Dimensions govern in all cases. Scaling of drawings may be done only for general location and general size of items.</w:t>
      </w:r>
    </w:p>
    <w:p w14:paraId="45AF1934" w14:textId="77777777" w:rsidR="00CD58D2" w:rsidRDefault="00CD58D2" w:rsidP="00CD58D2">
      <w:r>
        <w:t xml:space="preserve">  (d) Dimensions shown of existing work and all dimensions required for work that is to connect with existing work shall be verified by the contractor by actual measurement of the existing work. Any work at variance with that specified or shown in the drawings shall not be performed by the contractor until approved in writing by the contracting officer.</w:t>
      </w:r>
    </w:p>
    <w:p w14:paraId="6966C81D" w14:textId="77777777" w:rsidR="00CD58D2" w:rsidRDefault="00CD58D2" w:rsidP="00CD58D2">
      <w:pPr>
        <w:jc w:val="center"/>
      </w:pPr>
      <w:r>
        <w:t>(End of Clause)</w:t>
      </w:r>
    </w:p>
    <w:p w14:paraId="2717F3C7" w14:textId="77777777" w:rsidR="00CD58D2" w:rsidRDefault="00CD58D2" w:rsidP="00CD58D2">
      <w:pPr>
        <w:pStyle w:val="Heading2"/>
      </w:pPr>
      <w:bookmarkStart w:id="74" w:name="_Toc532801582"/>
      <w:r w:rsidRPr="00CD58D2">
        <w:rPr>
          <w:highlight w:val="yellow"/>
        </w:rPr>
        <w:t>4.20 VAAR 852.236-74 INSPECTION OF CONSTRUCTION (JUL 2002)</w:t>
      </w:r>
      <w:bookmarkEnd w:id="74"/>
    </w:p>
    <w:p w14:paraId="5CEFDAB4" w14:textId="77777777" w:rsidR="00CD58D2" w:rsidRDefault="00CD58D2" w:rsidP="00CD58D2">
      <w:r>
        <w:t xml:space="preserve">  The clause entitled "Inspection of Construction" in FAR 52.246-12 is supplemented as follows:</w:t>
      </w:r>
    </w:p>
    <w:p w14:paraId="78A61B2E" w14:textId="77777777" w:rsidR="00CD58D2" w:rsidRDefault="00CD58D2" w:rsidP="00CD58D2">
      <w:r>
        <w:lastRenderedPageBreak/>
        <w:t xml:space="preserve">  (a) Inspection of materials and articles furnished under this contract will be made at the site by the resident engineer, unless otherwise provided for in the specifications.</w:t>
      </w:r>
    </w:p>
    <w:p w14:paraId="176DB437" w14:textId="77777777" w:rsidR="00CD58D2" w:rsidRDefault="00CD58D2" w:rsidP="00CD58D2">
      <w:r>
        <w:t xml:space="preserve">  (b) Final inspection will not be made until the contract work is ready for beneficial use or occupancy. The contractor shall notify the contracting officer, through the resident engineer, fifteen (15) days prior to the date on which the work will be ready for final inspection.</w:t>
      </w:r>
    </w:p>
    <w:p w14:paraId="66A7693C" w14:textId="77777777" w:rsidR="00CD58D2" w:rsidRDefault="00CD58D2" w:rsidP="00CD58D2">
      <w:pPr>
        <w:jc w:val="center"/>
      </w:pPr>
      <w:r>
        <w:t>(End of Clause)</w:t>
      </w:r>
    </w:p>
    <w:p w14:paraId="3F7D1909" w14:textId="77777777" w:rsidR="00CD58D2" w:rsidRDefault="00CD58D2" w:rsidP="00CD58D2">
      <w:pPr>
        <w:pStyle w:val="Heading2"/>
      </w:pPr>
      <w:bookmarkStart w:id="75" w:name="_Toc532801583"/>
      <w:r w:rsidRPr="00CD58D2">
        <w:rPr>
          <w:highlight w:val="yellow"/>
        </w:rPr>
        <w:t>4.21 VAAR 852.236-76 CORRESPONDENCE (APR 1984)</w:t>
      </w:r>
      <w:bookmarkEnd w:id="75"/>
    </w:p>
    <w:p w14:paraId="3D3639DF" w14:textId="77777777" w:rsidR="00CD58D2" w:rsidRDefault="00CD58D2" w:rsidP="00CD58D2">
      <w:r>
        <w:t xml:space="preserve">  All correspondence relative to this contract shall bear Specification Number, Project Number, Department of Veterans Affairs Contract Number, title of project and name of facility.</w:t>
      </w:r>
    </w:p>
    <w:p w14:paraId="6457046A" w14:textId="77777777" w:rsidR="00CD58D2" w:rsidRDefault="00CD58D2" w:rsidP="00CD58D2">
      <w:pPr>
        <w:jc w:val="center"/>
      </w:pPr>
      <w:r>
        <w:t>(End of Clause)</w:t>
      </w:r>
    </w:p>
    <w:p w14:paraId="79513FA1" w14:textId="77777777" w:rsidR="00CD58D2" w:rsidRDefault="00CD58D2" w:rsidP="00CD58D2">
      <w:pPr>
        <w:pStyle w:val="Heading2"/>
      </w:pPr>
      <w:bookmarkStart w:id="76" w:name="_Toc532801584"/>
      <w:r w:rsidRPr="00CD58D2">
        <w:rPr>
          <w:highlight w:val="yellow"/>
        </w:rPr>
        <w:t>4.22 VAAR 852.236-77 REFERENCE TO "STANDARDS" (JUL 2002)</w:t>
      </w:r>
      <w:bookmarkEnd w:id="76"/>
    </w:p>
    <w:p w14:paraId="3D02FD9F" w14:textId="77777777" w:rsidR="00CD58D2" w:rsidRDefault="00CD58D2" w:rsidP="00CD58D2">
      <w:r>
        <w:t xml:space="preserve">  Any materials, equipment, or workmanship specified by references to number, symbol, or title of any specific Federal, Industry or Government Agency Standard Specification shall comply with all applicable provisions of such standard specifications, except as limited to type, class or grade, or modified in contract specifications. Reference to "Standards" referred to in the contract specifications, except as modified, shall have full force and effect as though printed in detail in specifications.</w:t>
      </w:r>
    </w:p>
    <w:p w14:paraId="36C89999" w14:textId="77777777" w:rsidR="00CD58D2" w:rsidRDefault="00CD58D2" w:rsidP="00CD58D2">
      <w:pPr>
        <w:jc w:val="center"/>
      </w:pPr>
      <w:r>
        <w:t>(End of Clause)</w:t>
      </w:r>
    </w:p>
    <w:p w14:paraId="48B95E72" w14:textId="77777777" w:rsidR="00CD58D2" w:rsidRDefault="00CD58D2" w:rsidP="00CD58D2">
      <w:pPr>
        <w:pStyle w:val="Heading2"/>
      </w:pPr>
      <w:bookmarkStart w:id="77" w:name="_Toc532801585"/>
      <w:r w:rsidRPr="00CD58D2">
        <w:rPr>
          <w:highlight w:val="yellow"/>
        </w:rPr>
        <w:t>4.23 VAAR 852.236-78 GOVERNMENT SUPERVISION (APR 1984)</w:t>
      </w:r>
      <w:bookmarkEnd w:id="77"/>
    </w:p>
    <w:p w14:paraId="0A69096B" w14:textId="77777777" w:rsidR="00CD58D2" w:rsidRDefault="00CD58D2" w:rsidP="00CD58D2">
      <w:r>
        <w:t xml:space="preserve">  (a) The work will be under the direction of the Department of Veterans Affairs contracting officer, who may designate another VA employee to act as resident engineer at the construction site.</w:t>
      </w:r>
    </w:p>
    <w:p w14:paraId="7A9B04B7" w14:textId="77777777" w:rsidR="00CD58D2" w:rsidRDefault="00CD58D2" w:rsidP="00CD58D2">
      <w:r>
        <w:t xml:space="preserve">  (b) Except as provided below, the resident engineer's directions will not conflict with or change contract requirements.</w:t>
      </w:r>
    </w:p>
    <w:p w14:paraId="2810DF30" w14:textId="77777777" w:rsidR="00CD58D2" w:rsidRDefault="00CD58D2" w:rsidP="00CD58D2">
      <w:r>
        <w:t xml:space="preserve">  (c) Within the limits of any specific authority delegated by the contracting officer, the resident engineer may, by written direction, make changes in the work. The contractor shall be advised of the extent of such authority prior to execution of any work under the contract.</w:t>
      </w:r>
    </w:p>
    <w:p w14:paraId="2A4EEDE9" w14:textId="77777777" w:rsidR="00CD58D2" w:rsidRDefault="00CD58D2" w:rsidP="00CD58D2">
      <w:pPr>
        <w:jc w:val="center"/>
      </w:pPr>
      <w:r>
        <w:t>(End of Clause)</w:t>
      </w:r>
    </w:p>
    <w:p w14:paraId="3109C356" w14:textId="77777777" w:rsidR="00CD58D2" w:rsidRDefault="00CD58D2" w:rsidP="00CD58D2">
      <w:pPr>
        <w:pStyle w:val="Heading2"/>
      </w:pPr>
      <w:bookmarkStart w:id="78" w:name="_Toc532801586"/>
      <w:r w:rsidRPr="00CD58D2">
        <w:rPr>
          <w:highlight w:val="yellow"/>
        </w:rPr>
        <w:t>4.24 VAAR 852.236-79 DAILY REPORT OF WORKERS AND MATERIAL (APR 1984)</w:t>
      </w:r>
      <w:bookmarkEnd w:id="78"/>
    </w:p>
    <w:p w14:paraId="5E977CDA" w14:textId="77777777" w:rsidR="00CD58D2" w:rsidRDefault="00CD58D2" w:rsidP="00CD58D2">
      <w:r>
        <w:t xml:space="preserve">  The contractor shall furnish to the resident engineer each day a consolidated report for the preceding work day in which is shown the number of laborers, mechanics, foremen/forewomen and pieces of heavy equipment used or employed by the contractor and subcontractors. The report shall bear the name of the firm, the branch of work which they perform such as concrete, plastering, masonry, plumbing, sheet metal work, etc. The report shall give a breakdown of employees by crafts, location where employed, and work performed. The report shall also list materials delivered to the site on the date covered by the report.</w:t>
      </w:r>
    </w:p>
    <w:p w14:paraId="749DA364" w14:textId="77777777" w:rsidR="00CD58D2" w:rsidRDefault="00CD58D2" w:rsidP="00CD58D2">
      <w:pPr>
        <w:jc w:val="center"/>
      </w:pPr>
      <w:r>
        <w:lastRenderedPageBreak/>
        <w:t>(End of Clause)</w:t>
      </w:r>
    </w:p>
    <w:p w14:paraId="5E921841" w14:textId="77777777" w:rsidR="00CD58D2" w:rsidRDefault="00CD58D2" w:rsidP="00CD58D2">
      <w:pPr>
        <w:pStyle w:val="Heading2"/>
      </w:pPr>
      <w:bookmarkStart w:id="79" w:name="_Toc532801587"/>
      <w:r w:rsidRPr="00CD58D2">
        <w:rPr>
          <w:highlight w:val="yellow"/>
        </w:rPr>
        <w:t>4.25 VAAR 852.236-80 SUBCONTRACTS AND WORK COORDINATION (APR 1984) ALTERNATE I (JUL 2002)</w:t>
      </w:r>
      <w:bookmarkEnd w:id="79"/>
    </w:p>
    <w:p w14:paraId="25B9693B" w14:textId="77777777" w:rsidR="00CD58D2" w:rsidRDefault="00CD58D2" w:rsidP="00CD58D2">
      <w:r>
        <w:t xml:space="preserve">  (a) Nothing contained in this contract shall be construed as creating any contractual relationship between any subcontractor and the Government. Divisions or sections of specifications are not intended to control the contractor in dividing work among subcontractors, or to limit work performed by any trade.</w:t>
      </w:r>
    </w:p>
    <w:p w14:paraId="5506BA53" w14:textId="77777777" w:rsidR="00CD58D2" w:rsidRDefault="00CD58D2" w:rsidP="00CD58D2">
      <w:r>
        <w:t xml:space="preserve">  (b) The contractor shall be responsible to the Government for acts and omissions of his/her own employees, and subcontractors and their employees.  The contractor shall also be responsible for coordination of the work of the trades, subcontractors, and material suppliers.   The contractor shall, in advance of the work, prepare coordination drawings showing the location of openings through slabs, the pipe sleeves and hanger inserts, as well as the location and elevation of utility lines, including, but not limited to, conveyor systems, pneumatic tubes, ducts, and conduits and pipes 2 inches and larger in diameter.  These drawings, including plans, elevations, and sections as appropriate shall clearly show the manner in which the utilities fit into the available space and relate to each other and to existing building elements.  Drawings shall be of appropriate scale to satisfy the previously stated purposes, but not smaller than 3/8-inch scale.  Drawings may be composite (with distinctive colors for the various trades) or may be separate but fully coordinated drawings (such as sepias or photographic paper </w:t>
      </w:r>
      <w:proofErr w:type="spellStart"/>
      <w:r>
        <w:t>reproducibles</w:t>
      </w:r>
      <w:proofErr w:type="spellEnd"/>
      <w:r>
        <w:t>) of the same scale.  Separate drawings shall depict identical building areas or sections and shall be capable of being overlaid in any combination. The submitted drawings for a given area of the project shall show the work of all trades which will be involved in that particular area. Six complete composite drawings or six complete sets of separate reproducible drawings shall be received by the Government not less than 20 days prior to the scheduled start of the work in the area illustrated by the drawings, for the purpose of showing the contractor's planned methods of installation.  The objectives of such drawings are to promote carefully planned work sequence and proper trade coordination, in order to assure the expeditious solutions of problems and the installation of lines and equipment as contemplated by the contract documents while avoiding or minimizing additional costs to the contractor and to the Government.  In the event the contractor, in coordinating the various installations and in planning the method of installation, finds a conflict in location or elevation of any of the utilities with themselves, with structural items or with other construction items, he/she shall bring this conflict to the attention of the contracting officer immediately.  In doing so, the contractor shall explain the proposed method of solving the problem or shall request instructions as to how to proceed if adjustments beyond those of usual trades coordination are necessary.  Utilities installation work will not proceed in any area prior to the submission and completion of the Government review of the coordinated drawings for that area, nor in any area in which conflicts are disclosed by the coordination drawings until the conflicts have been corrected to the satisfaction of the contracting officer.  It is the responsibility of the contractor to submit the required drawings in a timely manner consistent with the requirements to complete the work covered by this contract within the prescribed contract time.</w:t>
      </w:r>
    </w:p>
    <w:p w14:paraId="7E26DD56" w14:textId="77777777" w:rsidR="00CD58D2" w:rsidRDefault="00CD58D2" w:rsidP="00CD58D2">
      <w:r>
        <w:t xml:space="preserve">  (c) The Government or its representatives will not undertake to settle any differences between the contractor and subcontractors or between subcontractors.</w:t>
      </w:r>
    </w:p>
    <w:p w14:paraId="34062E9E" w14:textId="77777777" w:rsidR="00CD58D2" w:rsidRDefault="00CD58D2" w:rsidP="00CD58D2">
      <w:r>
        <w:lastRenderedPageBreak/>
        <w:t xml:space="preserve">  (d) The Government reserves the right to refuse to permit employment on the work or require dismissal from the work of any subcontractor who, by reason of previous unsatisfactory work on Department of Veterans Affairs projects or for any other reason, is considered by the contracting officer to be incompetent or otherwise objectionable.</w:t>
      </w:r>
    </w:p>
    <w:p w14:paraId="6C373F55" w14:textId="77777777" w:rsidR="00CD58D2" w:rsidRDefault="00CD58D2" w:rsidP="00CD58D2">
      <w:pPr>
        <w:jc w:val="center"/>
      </w:pPr>
      <w:r>
        <w:t>(End of Clause)</w:t>
      </w:r>
    </w:p>
    <w:p w14:paraId="1E859B37" w14:textId="77777777" w:rsidR="00CD58D2" w:rsidRDefault="00CD58D2" w:rsidP="00CD58D2">
      <w:pPr>
        <w:pStyle w:val="Heading2"/>
      </w:pPr>
      <w:bookmarkStart w:id="80" w:name="_Toc532801588"/>
      <w:r w:rsidRPr="00CD58D2">
        <w:rPr>
          <w:highlight w:val="yellow"/>
        </w:rPr>
        <w:t>4.26 VAAR 852.236-84 SCHEDULE OF WORK PROGRESS (NOV 1984)</w:t>
      </w:r>
      <w:bookmarkEnd w:id="80"/>
    </w:p>
    <w:p w14:paraId="06A03FDC" w14:textId="77777777" w:rsidR="00CD58D2" w:rsidRDefault="00CD58D2" w:rsidP="00CD58D2">
      <w:r>
        <w:t xml:space="preserve">  (a) The contractor shall submit with the schedule of costs, a progress schedule that indicates the anticipated installation of work versus the elapsed contract time, for the approval of the contracting officer. The progress schedule time shall be represented in the form of a bar graph with the contract time plotted along the horizontal axis. The starting date of the schedule shall be the date the contractor receives the "Notice to Proceed." The ending date shall be the original contract completion date. At a minimum, both dates shall be indicated on the progress schedule. The specific item of work, i.e., "Excavation", "Floor Tile", "Finish Carpentry", etc., should be plotted along the vertical axis and indicated by a line or bar at which time(s) during the contract this work is scheduled to take place. The schedule shall be submitted in triplicate and signed by the contractor.</w:t>
      </w:r>
    </w:p>
    <w:p w14:paraId="4CBE9B36" w14:textId="77777777" w:rsidR="00CD58D2" w:rsidRDefault="00CD58D2" w:rsidP="00CD58D2">
      <w:r>
        <w:t xml:space="preserve">  (b) The actual percent completion will be based on the value of installed work divided by the current contract amount. The actual completion percentage will be indicated on the monthly progress report.</w:t>
      </w:r>
    </w:p>
    <w:p w14:paraId="47553A9D" w14:textId="77777777" w:rsidR="00CD58D2" w:rsidRDefault="00CD58D2" w:rsidP="00CD58D2">
      <w:r>
        <w:t xml:space="preserve">  (c) The progress schedule will be revised when individual or cumulative time extensions of 15 calendar days or more are granted for any reason. The revised schedule should indicate the new contract completion date and should reflect any changes to the installation time(s) of the items of work affected.</w:t>
      </w:r>
    </w:p>
    <w:p w14:paraId="2BB66444" w14:textId="77777777" w:rsidR="00CD58D2" w:rsidRDefault="00CD58D2" w:rsidP="00CD58D2">
      <w:r>
        <w:t xml:space="preserve">  (d) The revised progress schedule will be used for reporting future scheduled percentage completion.</w:t>
      </w:r>
    </w:p>
    <w:p w14:paraId="0F314645" w14:textId="77777777" w:rsidR="00CD58D2" w:rsidRDefault="00CD58D2" w:rsidP="00CD58D2">
      <w:pPr>
        <w:jc w:val="center"/>
      </w:pPr>
      <w:r>
        <w:t>(End of Clause)</w:t>
      </w:r>
    </w:p>
    <w:p w14:paraId="70617611" w14:textId="77777777" w:rsidR="00CD58D2" w:rsidRDefault="00CD58D2" w:rsidP="00CD58D2">
      <w:pPr>
        <w:pStyle w:val="Heading2"/>
      </w:pPr>
      <w:bookmarkStart w:id="81" w:name="_Toc532801589"/>
      <w:r w:rsidRPr="00CD58D2">
        <w:rPr>
          <w:highlight w:val="yellow"/>
        </w:rPr>
        <w:t>4.27 VAAR 852.236-85 SUPPLEMENTARY LABOR STANDARDS PROVISIONS (APR 1984)</w:t>
      </w:r>
      <w:bookmarkEnd w:id="81"/>
    </w:p>
    <w:p w14:paraId="65FB626F" w14:textId="77777777" w:rsidR="00CD58D2" w:rsidRDefault="00CD58D2" w:rsidP="00CD58D2">
      <w:r>
        <w:t xml:space="preserve">  (a) The wage determination decision of the Secretary of Labor is set forth in section GR, General Requirements, of this contract. It is the result of a study of wage conditions in the locality and establishes the minimum hourly rates of wages and fringe benefits for the described classes of labor in accordance with applicable law. No increase in the contract price will be allowed or authorized because of payment of wage rates in excess of those listed.</w:t>
      </w:r>
    </w:p>
    <w:p w14:paraId="77FC2AB1" w14:textId="77777777" w:rsidR="00CD58D2" w:rsidRDefault="00CD58D2" w:rsidP="00CD58D2">
      <w:r>
        <w:t xml:space="preserve">  (b) The contractor shall submit the required copies of payrolls to the contracting officer through the resident engineer or engineer officer, when acting in that capacity. Department of Labor Form WH- 347, Payroll, available from the Superintendent of Documents, Government Printing Office, Washington, DC 20402, may be used for this purpose. If, however, the contractor or subcontractor elects to use an individually composed payroll form, it shall contain the same information shown on Form WH-347, and in addition be accompanied by Department of Labor Form WH-348, Statement of Compliance, or any other form containing the exact wording of this form.</w:t>
      </w:r>
    </w:p>
    <w:p w14:paraId="1FFEB77F" w14:textId="77777777" w:rsidR="00CD58D2" w:rsidRDefault="00CD58D2" w:rsidP="00CD58D2">
      <w:pPr>
        <w:jc w:val="center"/>
      </w:pPr>
      <w:r>
        <w:t>(End of Clause)</w:t>
      </w:r>
    </w:p>
    <w:p w14:paraId="09D24BE5" w14:textId="77777777" w:rsidR="00CD58D2" w:rsidRDefault="00CD58D2" w:rsidP="00CD58D2">
      <w:pPr>
        <w:pStyle w:val="Heading2"/>
      </w:pPr>
      <w:bookmarkStart w:id="82" w:name="_Toc532801590"/>
      <w:r w:rsidRPr="00CD58D2">
        <w:rPr>
          <w:highlight w:val="yellow"/>
        </w:rPr>
        <w:lastRenderedPageBreak/>
        <w:t>4.28 VAAR 852.236-86 WORKER'S COMPENSATION (JAN 2008)</w:t>
      </w:r>
      <w:bookmarkEnd w:id="82"/>
    </w:p>
    <w:p w14:paraId="63B651FA" w14:textId="77777777" w:rsidR="00CD58D2" w:rsidRDefault="00CD58D2" w:rsidP="00CD58D2">
      <w:r>
        <w:t xml:space="preserve">  Public Law 107-217 (40 U.S.C. 3172) authorizes the constituted authority of States to apply their workers compensation laws to all lands and premises owned or held by the United States.</w:t>
      </w:r>
    </w:p>
    <w:p w14:paraId="6473D017" w14:textId="77777777" w:rsidR="00CD58D2" w:rsidRDefault="00CD58D2" w:rsidP="00CD58D2">
      <w:pPr>
        <w:jc w:val="center"/>
      </w:pPr>
      <w:r>
        <w:t>(End of Clause)</w:t>
      </w:r>
    </w:p>
    <w:p w14:paraId="4A02EE40" w14:textId="77777777" w:rsidR="00CD58D2" w:rsidRDefault="00CD58D2" w:rsidP="00CD58D2">
      <w:pPr>
        <w:pStyle w:val="Heading2"/>
      </w:pPr>
      <w:bookmarkStart w:id="83" w:name="_Toc532801591"/>
      <w:r w:rsidRPr="00CD58D2">
        <w:rPr>
          <w:highlight w:val="yellow"/>
        </w:rPr>
        <w:t>4.29 VAAR 852.236-87 ACCIDENT PREVENTION (SEP 1993)</w:t>
      </w:r>
      <w:bookmarkEnd w:id="83"/>
    </w:p>
    <w:p w14:paraId="6D7AFCAA" w14:textId="77777777" w:rsidR="00CD58D2" w:rsidRDefault="00CD58D2" w:rsidP="00CD58D2">
      <w:r>
        <w:t xml:space="preserve">  The Resident Engineer on all assigned construction projects, or other Department of Veterans Affairs employee if designated in writing by the Contracting Officer, shall serve as Safety Officer and as such has authority, on behalf of the Contracting Officer, to monitor and enforce Contractor compliance with FAR 52.236-13, Accident Prevention. However, only the Contracting Officer may issue an order to stop all or part of the work while requiring satisfactory or corrective action to be taken by the Contractor.</w:t>
      </w:r>
    </w:p>
    <w:p w14:paraId="223C09C9" w14:textId="77777777" w:rsidR="00CD58D2" w:rsidRDefault="00CD58D2" w:rsidP="00CD58D2">
      <w:pPr>
        <w:jc w:val="center"/>
      </w:pPr>
      <w:r>
        <w:t>(End of Clause)</w:t>
      </w:r>
    </w:p>
    <w:p w14:paraId="74501997" w14:textId="77777777" w:rsidR="00CD58D2" w:rsidRDefault="00CD58D2" w:rsidP="00CD58D2">
      <w:pPr>
        <w:pStyle w:val="Heading2"/>
      </w:pPr>
      <w:bookmarkStart w:id="84" w:name="_Toc532801592"/>
      <w:r w:rsidRPr="00CD58D2">
        <w:rPr>
          <w:highlight w:val="yellow"/>
        </w:rPr>
        <w:t>4.30 VAAR 852.236-88   CONTRACT CHANGES--SUPPLEMENT (JUL 2002)</w:t>
      </w:r>
      <w:bookmarkEnd w:id="84"/>
    </w:p>
    <w:p w14:paraId="3FF2B130" w14:textId="77777777" w:rsidR="00CD58D2" w:rsidRDefault="00CD58D2" w:rsidP="00CD58D2">
      <w:r>
        <w:t xml:space="preserve">  The clauses entitled “Changes” in FAR 52.243-4 and “Differing Site Conditions” in FAR 52.236-2 are supplemented as follows:</w:t>
      </w:r>
    </w:p>
    <w:p w14:paraId="5C8457AD" w14:textId="77777777" w:rsidR="00CD58D2" w:rsidRDefault="00CD58D2" w:rsidP="00CD58D2">
      <w:r>
        <w:t xml:space="preserve"> (a) Paragraphs (a)(1) through (a)(4) apply to proposed contract changes costing over $500,000.</w:t>
      </w:r>
    </w:p>
    <w:p w14:paraId="5C246E7F" w14:textId="77777777" w:rsidR="00CD58D2" w:rsidRDefault="00CD58D2" w:rsidP="00CD58D2">
      <w:r>
        <w:t xml:space="preserve">    (1) When requested by the contracting officer, the contractor shall submit proposals for changes in work to the resident engineer. Proposals, to be submitted as expeditiously as possible but within 30 calendar days after receipt of request, shall be in legible form, original and two copies, with an itemized breakdown that will include material, quantities, unit prices, labor costs (separated into trades), construction equipment, etc. (Labor costs are to be identified with specific material placed or operation performed.) The contractor must obtain and furnish with a proposal an itemized breakdown as described above, signed by each subcontractor participating in the change regardless of tier. When certified cost or pricing data are required under FAR Subpart 15.403, the cost or pricing data shall be submitted in accordance with FAR 15.403-5.</w:t>
      </w:r>
    </w:p>
    <w:p w14:paraId="7CAFF87E" w14:textId="77777777" w:rsidR="00CD58D2" w:rsidRDefault="00CD58D2" w:rsidP="00CD58D2">
      <w:r>
        <w:t xml:space="preserve">    (2) When the necessity to proceed with a change does not allow sufficient time to negotiate a modification or because of failure to reach an agreement, the contracting officer may issue a change order instructing the contractor to proceed on the basis of a tentative price based on the best estimate available at the time, with the firm price to be determined later. Furthermore, when the change order is issued, the contractor shall submit a proposal, which includes the information required by paragraph (a)(1), for cost of changes in work within 30 calendar days.</w:t>
      </w:r>
    </w:p>
    <w:p w14:paraId="05DCEB5E" w14:textId="77777777" w:rsidR="00CD58D2" w:rsidRDefault="00CD58D2" w:rsidP="00CD58D2">
      <w:r>
        <w:t xml:space="preserve">    (3) The contracting officer will consider issuing a settlement by determination to the contract if the contractor's proposal required by paragraphs (a)(1) or (a)(2) of this clause is not received within 30 calendar days or if agreement has not been reached.</w:t>
      </w:r>
    </w:p>
    <w:p w14:paraId="073E36B7" w14:textId="77777777" w:rsidR="00CD58D2" w:rsidRDefault="00CD58D2" w:rsidP="00CD58D2">
      <w:r>
        <w:t xml:space="preserve">    (4) Bond premium adjustment, consequent upon changes ordered, will be made as elsewhere specified at the time of final settlement under the contract and will not be included in the individual change.</w:t>
      </w:r>
    </w:p>
    <w:p w14:paraId="78C5BB7B" w14:textId="77777777" w:rsidR="00CD58D2" w:rsidRDefault="00CD58D2" w:rsidP="00CD58D2">
      <w:r>
        <w:lastRenderedPageBreak/>
        <w:t xml:space="preserve">  (b) Paragraphs (b)(1) through (b</w:t>
      </w:r>
      <w:proofErr w:type="gramStart"/>
      <w:r>
        <w:t>)(</w:t>
      </w:r>
      <w:proofErr w:type="gramEnd"/>
      <w:r>
        <w:t>11) apply to proposed contract changes costing $500,000 or less:</w:t>
      </w:r>
    </w:p>
    <w:p w14:paraId="54B655F1" w14:textId="77777777" w:rsidR="00CD58D2" w:rsidRDefault="00CD58D2" w:rsidP="00CD58D2">
      <w:r>
        <w:t xml:space="preserve">    (1) When requested by the contracting officer, the contractor shall submit proposals for changes in work to the resident engineer. Proposals, to be submitted as expeditiously as possible but within 30 calendar days after receipt of request, shall be in legible form, original and two copies, with an itemized breakdown that will include material, quantities, unit prices, labor costs (separated into trades), construction equipment, etc. (Labor costs are to be identified with specific material placed or operation performed.) The contractor must obtain and furnish with a proposal an itemized breakdown as described above, signed by each subcontractor participating in the change regardless of tier. When certified cost or pricing data or information other than cost or pricing data are required under FAR 15.403, the data shall be submitted in accordance with FAR 15.403-5. No itemized breakdown will be required for proposals amounting to less than $1,000.</w:t>
      </w:r>
    </w:p>
    <w:p w14:paraId="720BECEB" w14:textId="77777777" w:rsidR="00CD58D2" w:rsidRDefault="00CD58D2" w:rsidP="00CD58D2">
      <w:r>
        <w:t xml:space="preserve">    (2) When the necessity to proceed with a change does not allow sufficient time to negotiate a modification or because of failure to reach an agreement, the contracting officer may issue a change order instructing the contractor to proceed on the basis of a tentative price based on the best estimate available at the time, with the firm price to be determined later. Furthermore, when the change order is issued, the contractor shall submit within 30 calendar days, a proposal that includes the information required by paragraph (b)(1) for the cost of the changes in work.</w:t>
      </w:r>
    </w:p>
    <w:p w14:paraId="4E8CE290" w14:textId="77777777" w:rsidR="00CD58D2" w:rsidRDefault="00CD58D2" w:rsidP="00CD58D2">
      <w:r>
        <w:t xml:space="preserve">    (3) The contracting officer will consider issuing a settlement by determination to the contract if the contractor's proposal required by paragraphs (b)(1) or (b)(2) of this clause is not received within 30 calendar days, or if agreement has not been reached.</w:t>
      </w:r>
    </w:p>
    <w:p w14:paraId="0DDC9D6F" w14:textId="77777777" w:rsidR="00CD58D2" w:rsidRDefault="00CD58D2" w:rsidP="00CD58D2">
      <w:r>
        <w:t xml:space="preserve">    (4) Allowances not to exceed 10 percent each for overhead and profit for the party performing the work will be based on the value of labor, material, and use of construction equipment required to accomplish the change. As the value of the change increases, a declining scale will be used in negotiating the percentage of overhead and profit. Allowable percentages on changes will not exceed the following: 10 percent overhead and 10 percent profit on the first $20,000; 7-1/2 percent overhead and 7-1/2 percent profit on the next $30,000; 5 percent overhead and 5 percent profit on balance over $50,000. Profit shall be computed by multiplying the profit percentage by the sum of the direct costs and computed overhead costs.</w:t>
      </w:r>
    </w:p>
    <w:p w14:paraId="63906D1C" w14:textId="77777777" w:rsidR="00CD58D2" w:rsidRDefault="00CD58D2" w:rsidP="00CD58D2">
      <w:r>
        <w:t xml:space="preserve">    (5) The prime contractor's or upper-tier subcontractor's fee on work performed by lower-tier subcontractors will be based on the net increased cost to the prime contractor or upper-tier subcontractor, as applicable. Allowable fee on changes will not exceed the following: 10 percent fee on the first $20,000; 7-1/2 percent fee on the next $30,000; and 5 percent fee on balance over $50,000.</w:t>
      </w:r>
    </w:p>
    <w:p w14:paraId="36B6B772" w14:textId="77777777" w:rsidR="00CD58D2" w:rsidRDefault="00CD58D2" w:rsidP="00CD58D2">
      <w:r>
        <w:t xml:space="preserve">    (6) Not more than four percentages, none of which exceed the percentages shown above, will be allowed regardless of the number of tiers of subcontractors.</w:t>
      </w:r>
    </w:p>
    <w:p w14:paraId="1AA855F3" w14:textId="77777777" w:rsidR="00CD58D2" w:rsidRDefault="00CD58D2" w:rsidP="00CD58D2">
      <w:r>
        <w:t xml:space="preserve">    (7) Where the contractor's or subcontractor's portion of a change involves credit items, such items must be deducted prior to adding overhead and profit for the party performing the work. The contractor's fee is limited to the net increase to contractor of subcontractors' portions cost computed in accordance herewith.</w:t>
      </w:r>
    </w:p>
    <w:p w14:paraId="46F61455" w14:textId="77777777" w:rsidR="00CD58D2" w:rsidRDefault="00CD58D2" w:rsidP="00CD58D2">
      <w:r>
        <w:lastRenderedPageBreak/>
        <w:t xml:space="preserve">    (8) Where a change involves credit items only, a proper measure of the amount of downward adjustment in the contract price is the reasonable cost to the contractor if he/she had performed the deleted work. A reasonable allowance for overhead and profit are properly includable as part of the downward adjustment for a deductive change. The amount of such allowance is subject to negotiation.</w:t>
      </w:r>
    </w:p>
    <w:p w14:paraId="6976DE89" w14:textId="77777777" w:rsidR="00CD58D2" w:rsidRDefault="00CD58D2" w:rsidP="00CD58D2">
      <w:r>
        <w:t xml:space="preserve">    (9) Cost of Federal Old Age Benefit (Social Security) tax and of Worker's Compensation and Public Liability insurance appertaining to changes are allowable. While no percentage will be allowed thereon for overhead or profit, prime contractor's fee will be allowed on such items in subcontractors' proposals.</w:t>
      </w:r>
    </w:p>
    <w:p w14:paraId="10442FEC" w14:textId="77777777" w:rsidR="00CD58D2" w:rsidRDefault="00CD58D2" w:rsidP="00CD58D2">
      <w:r>
        <w:t xml:space="preserve">    (10) Overhead and contractor's fee percentages shall be considered to include insurance other than mentioned herein, field and office supervisors and assistants, security police, use of small tools, incidental job burdens, and general home office expenses and no separate allowance will be made therefore. Assistants to office supervisors include all clerical, stenographic and general office help. Incidental job burdens include, but are not necessarily limited to, office equipment and supplies, temporary toilets, telephone and conformance to OSHA requirements. Items such as, but not necessarily limited to, review and coordination, estimating and expediting relative to contract changes are associated with field and office supervision and are considered to be included in the contractor's overhead and/or fee percentage.</w:t>
      </w:r>
    </w:p>
    <w:p w14:paraId="22EF37C5" w14:textId="77777777" w:rsidR="00CD58D2" w:rsidRDefault="00CD58D2" w:rsidP="00CD58D2">
      <w:r>
        <w:t xml:space="preserve">    (11) Bond premium adjustment, consequent upon changes ordered, will be made as elsewhere specified at the time of final settlement under the contract and will not be included in the individual change.</w:t>
      </w:r>
    </w:p>
    <w:p w14:paraId="4E3B3B89" w14:textId="77777777" w:rsidR="00CD58D2" w:rsidRDefault="00CD58D2" w:rsidP="00CD58D2">
      <w:pPr>
        <w:jc w:val="center"/>
      </w:pPr>
      <w:r>
        <w:t>(End of Clause)</w:t>
      </w:r>
    </w:p>
    <w:p w14:paraId="5167CEBC" w14:textId="77777777" w:rsidR="00CD58D2" w:rsidRDefault="00CD58D2" w:rsidP="00CD58D2">
      <w:pPr>
        <w:pStyle w:val="Heading2"/>
      </w:pPr>
      <w:bookmarkStart w:id="85" w:name="_Toc532801593"/>
      <w:r w:rsidRPr="00CD58D2">
        <w:rPr>
          <w:highlight w:val="yellow"/>
        </w:rPr>
        <w:t>4.31 VAAR 852.236-90 RESTRICTION ON SUBMISSION AND USE OF EQUAL PRODUCTS (NOV 1986)</w:t>
      </w:r>
      <w:bookmarkEnd w:id="85"/>
    </w:p>
    <w:p w14:paraId="1672E594" w14:textId="77777777" w:rsidR="00CD58D2" w:rsidRDefault="00CD58D2" w:rsidP="00CD58D2">
      <w:r>
        <w:t>This clause applies to the following items:</w:t>
      </w:r>
    </w:p>
    <w:p w14:paraId="50DE2C17" w14:textId="77777777" w:rsidR="00CD58D2" w:rsidRDefault="00CD58D2" w:rsidP="00CD58D2">
      <w:pPr>
        <w:pStyle w:val="NoSpacing"/>
      </w:pPr>
    </w:p>
    <w:p w14:paraId="764E5993" w14:textId="77777777" w:rsidR="00CD58D2" w:rsidRDefault="00CD58D2" w:rsidP="00CD58D2">
      <w:pPr>
        <w:pStyle w:val="NoSpacing"/>
      </w:pPr>
      <w:r>
        <w:t>Please refer to ATTACHMENT 10 - Brand Name Justification</w:t>
      </w:r>
    </w:p>
    <w:p w14:paraId="36CF59D5" w14:textId="77777777" w:rsidR="00CD58D2" w:rsidRDefault="00CD58D2" w:rsidP="00CD58D2">
      <w:pPr>
        <w:pStyle w:val="NoSpacing"/>
      </w:pPr>
    </w:p>
    <w:p w14:paraId="4BB61CEA" w14:textId="77777777" w:rsidR="00CD58D2" w:rsidRDefault="00CD58D2" w:rsidP="00CD58D2">
      <w:pPr>
        <w:pStyle w:val="NoSpacing"/>
      </w:pPr>
    </w:p>
    <w:p w14:paraId="2480235D" w14:textId="77777777" w:rsidR="00CD58D2" w:rsidRDefault="00CD58D2" w:rsidP="00CD58D2">
      <w:pPr>
        <w:pStyle w:val="NoSpacing"/>
      </w:pPr>
    </w:p>
    <w:p w14:paraId="62D95EE8" w14:textId="77777777" w:rsidR="00CD58D2" w:rsidRDefault="00CD58D2" w:rsidP="00CD58D2">
      <w:pPr>
        <w:pStyle w:val="NoSpacing"/>
      </w:pPr>
    </w:p>
    <w:p w14:paraId="481AC5FE" w14:textId="77777777" w:rsidR="00CD58D2" w:rsidRDefault="00CD58D2" w:rsidP="00CD58D2">
      <w:r>
        <w:t>Notwithstanding the "Material and Workmanship" clause of this contract, FAR 52.236-5(a), nor any other contractual provision, "equal" products will not be considered by the Department of Veterans Affairs and may not be used.</w:t>
      </w:r>
    </w:p>
    <w:p w14:paraId="462A87B3" w14:textId="77777777" w:rsidR="00CD58D2" w:rsidRDefault="00CD58D2" w:rsidP="00CD58D2">
      <w:pPr>
        <w:jc w:val="center"/>
      </w:pPr>
      <w:r>
        <w:t>(End of Clause)</w:t>
      </w:r>
    </w:p>
    <w:p w14:paraId="68A4C37A" w14:textId="77777777" w:rsidR="00CD58D2" w:rsidRDefault="00CD58D2" w:rsidP="00CD58D2">
      <w:pPr>
        <w:pStyle w:val="Heading2"/>
      </w:pPr>
      <w:bookmarkStart w:id="86" w:name="_Toc532801594"/>
      <w:r w:rsidRPr="00CD58D2">
        <w:rPr>
          <w:highlight w:val="yellow"/>
        </w:rPr>
        <w:t>4.32 VAAR 852.236-91 SPECIAL NOTES (JUL 2002)</w:t>
      </w:r>
      <w:bookmarkEnd w:id="86"/>
    </w:p>
    <w:p w14:paraId="13EC1D47" w14:textId="77777777" w:rsidR="00CD58D2" w:rsidRDefault="00CD58D2" w:rsidP="00CD58D2">
      <w:r>
        <w:t xml:space="preserve">  (a) Signing of the bid shall be deemed to be a representation by the bidder that:</w:t>
      </w:r>
    </w:p>
    <w:p w14:paraId="642BED3B" w14:textId="77777777" w:rsidR="00CD58D2" w:rsidRDefault="00CD58D2" w:rsidP="00CD58D2">
      <w:r>
        <w:t xml:space="preserve">    (1) Bidder is a construction contractor who owns, operates, or maintains a place of business, regularly engaged in construction, alteration, or repair of buildings, structures, and communications facilities, or other engineering projects, including furnishing and installing of necessary equipment; or</w:t>
      </w:r>
    </w:p>
    <w:p w14:paraId="0438D25E" w14:textId="77777777" w:rsidR="00CD58D2" w:rsidRDefault="00CD58D2" w:rsidP="00CD58D2">
      <w:r>
        <w:lastRenderedPageBreak/>
        <w:t xml:space="preserve">    (2) If newly entering into a construction activity, bidder has made all necessary arrangements for personnel, construction equipment, and required licenses to perform construction work; and</w:t>
      </w:r>
    </w:p>
    <w:p w14:paraId="12EB2323" w14:textId="77777777" w:rsidR="00CD58D2" w:rsidRDefault="00CD58D2" w:rsidP="00CD58D2">
      <w:r>
        <w:t xml:space="preserve">    (3) Upon request, prior to award, bidder will promptly furnish to the Government a statement of facts in detail as to bidder's previous experience (including recent and current contracts), organization (including company officers), technical qualifications, financial resources and facilities available to perform the contemplated work.</w:t>
      </w:r>
    </w:p>
    <w:p w14:paraId="61AFB806" w14:textId="77777777" w:rsidR="00CD58D2" w:rsidRDefault="00CD58D2" w:rsidP="00CD58D2">
      <w:r>
        <w:t xml:space="preserve">  (b) Unless otherwise provided in this contract, where the use of optional materials or construction is permitted, the same standard of workmanship, fabrication and installation shall be required irrespective of which option is selected. The contractor shall make any change or adjustment in connecting work or otherwise necessitated by the use of such optional material or construction, without additional cost to the Government.</w:t>
      </w:r>
    </w:p>
    <w:p w14:paraId="2D33B4DE" w14:textId="77777777" w:rsidR="00CD58D2" w:rsidRDefault="00CD58D2" w:rsidP="00CD58D2">
      <w:r>
        <w:t xml:space="preserve">  (c) When approval is given for a system component having functional or physical characteristics different from those indicated or specified, it is the responsibility of the contractor to furnish and install related components with characteristics and capacities compatible with the approved substitute component as required for systems to function as noted on drawings and specifications. There shall be no additional cost to the Government.</w:t>
      </w:r>
    </w:p>
    <w:p w14:paraId="33AE77B3" w14:textId="77777777" w:rsidR="00CD58D2" w:rsidRDefault="00CD58D2" w:rsidP="00CD58D2">
      <w:r>
        <w:t xml:space="preserve">  (d) In some </w:t>
      </w:r>
      <w:proofErr w:type="gramStart"/>
      <w:r>
        <w:t>instances</w:t>
      </w:r>
      <w:proofErr w:type="gramEnd"/>
      <w:r>
        <w:t xml:space="preserve"> it may have been impracticable to detail all items in specifications or on drawings because of variances in manufacturers' methods of achieving specified results. In such instances the contractor will be required to furnish all labor, materials, drawings, services and connections necessary to produce systems or equipment which are completely installed, functional, and ready for operation by facility personnel in accordance with their intended use.</w:t>
      </w:r>
    </w:p>
    <w:p w14:paraId="4732D9B4" w14:textId="77777777" w:rsidR="00CD58D2" w:rsidRDefault="00CD58D2" w:rsidP="00CD58D2">
      <w:r>
        <w:t xml:space="preserve">  (e) Claims by the contractor for delay attributed to unusually severe weather must be supported by climatological data covering the period and the same period for the 10 preceding years. When the weather in question exceeds in intensity or frequency the 10-year average, the excess experienced shall be considered "unusually severe." Comparison shall be on a monthly basis. Whether or not unusually severe weather in fact delays the work will depend upon the effect of weather on the branches of work being performed during the time under consideration.</w:t>
      </w:r>
    </w:p>
    <w:p w14:paraId="04D6B9C4" w14:textId="77777777" w:rsidR="00CD58D2" w:rsidRDefault="00CD58D2" w:rsidP="00CD58D2">
      <w:pPr>
        <w:jc w:val="center"/>
      </w:pPr>
      <w:r>
        <w:t>(End of Clause)</w:t>
      </w:r>
    </w:p>
    <w:p w14:paraId="3CA152D8" w14:textId="77777777" w:rsidR="00CD58D2" w:rsidRDefault="00CD58D2" w:rsidP="00CD58D2">
      <w:pPr>
        <w:pStyle w:val="Heading2"/>
      </w:pPr>
      <w:bookmarkStart w:id="87" w:name="_Toc532801595"/>
      <w:r w:rsidRPr="00CD58D2">
        <w:rPr>
          <w:highlight w:val="yellow"/>
        </w:rPr>
        <w:t>4.33 MANDATORY WRITTEN DISCLOSURES</w:t>
      </w:r>
      <w:bookmarkEnd w:id="87"/>
    </w:p>
    <w:p w14:paraId="13F3FC9E" w14:textId="77777777" w:rsidR="00CD58D2" w:rsidRDefault="00CD58D2" w:rsidP="00CD58D2">
      <w:r>
        <w:t xml:space="preserve">  Mandatory written disclosures required by FAR clause 52.203-13 to the Department of Veterans Affairs, Office of Inspector General (OIG) must be made electronically through the VA OIG Hotline at http://www.va.gov/oig/contacts/hotline.asp and clicking on "FAR clause 52.203-13 Reporting." If you experience difficulty accessing the website, call the Hotline at 1-800-488-8244 for further instructions.</w:t>
      </w:r>
    </w:p>
    <w:p w14:paraId="122EEC34" w14:textId="77777777" w:rsidR="00CD58D2" w:rsidRDefault="00CD58D2" w:rsidP="00CD58D2">
      <w:pPr>
        <w:pStyle w:val="Heading1"/>
        <w:pageBreakBefore/>
      </w:pPr>
      <w:bookmarkStart w:id="88" w:name="_Toc532801596"/>
      <w:r w:rsidRPr="00CD58D2">
        <w:rPr>
          <w:highlight w:val="green"/>
        </w:rPr>
        <w:lastRenderedPageBreak/>
        <w:t>LIST OF ATTACHMENTS</w:t>
      </w:r>
      <w:bookmarkEnd w:id="88"/>
    </w:p>
    <w:p w14:paraId="2D284036" w14:textId="77777777" w:rsidR="00CD58D2" w:rsidRDefault="00CD58D2" w:rsidP="00CD58D2"/>
    <w:p w14:paraId="7C342FBB" w14:textId="77777777" w:rsidR="00CD58D2" w:rsidRDefault="00CD58D2" w:rsidP="00CD58D2">
      <w:pPr>
        <w:ind w:left="360"/>
      </w:pPr>
      <w:r>
        <w:t>See attached document: ATTACHMENT 1 - Final Specifications Volume 1.</w:t>
      </w:r>
    </w:p>
    <w:p w14:paraId="79180A26" w14:textId="77777777" w:rsidR="00CD58D2" w:rsidRDefault="00CD58D2" w:rsidP="00CD58D2">
      <w:pPr>
        <w:ind w:left="360"/>
      </w:pPr>
      <w:r>
        <w:t>See attached document: ATTACHMENT 2 - Final Specifications Volume 2.</w:t>
      </w:r>
    </w:p>
    <w:p w14:paraId="2A4A3F54" w14:textId="77777777" w:rsidR="00CD58D2" w:rsidRDefault="00CD58D2" w:rsidP="00CD58D2">
      <w:pPr>
        <w:ind w:left="360"/>
      </w:pPr>
      <w:r>
        <w:t>See attached document: ATTACHMENT 3 - Final Specifications Volume 3.</w:t>
      </w:r>
    </w:p>
    <w:p w14:paraId="7D6C462A" w14:textId="77777777" w:rsidR="00CD58D2" w:rsidRDefault="00CD58D2" w:rsidP="00CD58D2">
      <w:pPr>
        <w:ind w:left="360"/>
      </w:pPr>
      <w:r>
        <w:t>See attached document: ATTACHMENT 4 - Final Drawings - General-Civil-Landscape.</w:t>
      </w:r>
    </w:p>
    <w:p w14:paraId="3DCCB27E" w14:textId="77777777" w:rsidR="00CD58D2" w:rsidRDefault="00CD58D2" w:rsidP="00CD58D2">
      <w:pPr>
        <w:ind w:left="360"/>
      </w:pPr>
      <w:r>
        <w:t>See attached document: ATTACHMENT 5 - Final Drawings - Architectural.</w:t>
      </w:r>
    </w:p>
    <w:p w14:paraId="70E861B7" w14:textId="77777777" w:rsidR="00CD58D2" w:rsidRDefault="00CD58D2" w:rsidP="00CD58D2">
      <w:pPr>
        <w:ind w:left="360"/>
      </w:pPr>
      <w:r>
        <w:t>See attached document: ATTACHMENT 6 - Final Drawings - Structural.</w:t>
      </w:r>
    </w:p>
    <w:p w14:paraId="1DF9906F" w14:textId="77777777" w:rsidR="00CD58D2" w:rsidRDefault="00CD58D2" w:rsidP="00CD58D2">
      <w:pPr>
        <w:ind w:left="360"/>
      </w:pPr>
      <w:r>
        <w:t>See attached document: ATTACHMENT 7 - Final Drawings - Mechanical.</w:t>
      </w:r>
    </w:p>
    <w:p w14:paraId="0A26BBFB" w14:textId="77777777" w:rsidR="00CD58D2" w:rsidRDefault="00CD58D2" w:rsidP="00CD58D2">
      <w:pPr>
        <w:ind w:left="360"/>
      </w:pPr>
      <w:r>
        <w:t>See attached document: ATTACHMENT 8 - Final Drawings - Plumbing-Fire Protection.</w:t>
      </w:r>
    </w:p>
    <w:p w14:paraId="0B0654DE" w14:textId="77777777" w:rsidR="00CD58D2" w:rsidRDefault="00CD58D2" w:rsidP="00CD58D2">
      <w:pPr>
        <w:ind w:left="360"/>
      </w:pPr>
      <w:r>
        <w:t>See attached document: ATTACHMENT 9 - Final Drawings - Electrical.</w:t>
      </w:r>
    </w:p>
    <w:p w14:paraId="0CF28378" w14:textId="77777777" w:rsidR="00CD58D2" w:rsidRDefault="00CD58D2" w:rsidP="00CD58D2">
      <w:pPr>
        <w:ind w:left="360"/>
      </w:pPr>
      <w:r>
        <w:t>See attached document: ATTACHMENT 10 - Brand Name Justification - Expand Imaging Ctr. - St. Cloud.</w:t>
      </w:r>
    </w:p>
    <w:p w14:paraId="4EAA5C9F" w14:textId="77777777" w:rsidR="00CD58D2" w:rsidRDefault="00CD58D2" w:rsidP="00CD58D2">
      <w:pPr>
        <w:ind w:left="360"/>
      </w:pPr>
      <w:r>
        <w:t>See attached document: ATTACHMENT 11 - Construction Wage Rates - Stearns County - 12-07-18.</w:t>
      </w:r>
    </w:p>
    <w:p w14:paraId="78B02B48" w14:textId="77777777" w:rsidR="00CD58D2" w:rsidRDefault="00CD58D2" w:rsidP="00CD58D2">
      <w:pPr>
        <w:ind w:left="360"/>
      </w:pPr>
      <w:r>
        <w:t>See attached document: ATTACHMENT 12 - Contractor Safety and Environmental Record Evaluation Form.</w:t>
      </w:r>
    </w:p>
    <w:p w14:paraId="19795C19" w14:textId="77777777" w:rsidR="00CD58D2" w:rsidRDefault="00CD58D2"/>
    <w:sectPr w:rsidR="00CD58D2">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080" w:right="1440" w:bottom="1080" w:left="1440" w:header="360" w:footer="3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eoff Orazem" w:date="2019-01-11T12:24:00Z" w:initials="GO">
    <w:p w14:paraId="0E37A5AA" w14:textId="77777777" w:rsidR="00CD58D2" w:rsidRDefault="00CD58D2">
      <w:pPr>
        <w:pStyle w:val="CommentText"/>
      </w:pPr>
      <w:r>
        <w:rPr>
          <w:rStyle w:val="CommentReference"/>
        </w:rPr>
        <w:annotationRef/>
      </w:r>
      <w:r>
        <w:t>Everything above in Admin section</w:t>
      </w:r>
    </w:p>
  </w:comment>
  <w:comment w:id="7" w:author="Geoff Orazem" w:date="2019-01-11T12:25:00Z" w:initials="GO">
    <w:p w14:paraId="07DB1F83" w14:textId="77777777" w:rsidR="00CD58D2" w:rsidRDefault="00CD58D2">
      <w:pPr>
        <w:pStyle w:val="CommentText"/>
      </w:pPr>
      <w:r>
        <w:rPr>
          <w:rStyle w:val="CommentReference"/>
        </w:rPr>
        <w:annotationRef/>
      </w:r>
      <w:r>
        <w:t xml:space="preserve">Even though this is a header I’d rather it be included with the header above since they </w:t>
      </w:r>
      <w:r>
        <w:t>are the same focus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37A5AA" w15:done="0"/>
  <w15:commentEx w15:paraId="07DB1F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37A5AA" w16cid:durableId="1FE30998"/>
  <w16cid:commentId w16cid:paraId="07DB1F83" w16cid:durableId="1FE309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lior-Italic">
    <w:altName w:val="Cambria"/>
    <w:panose1 w:val="020B0604020202020204"/>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F1F23" w14:textId="77777777" w:rsidR="00CD58D2" w:rsidRDefault="00CD58D2">
    <w:pPr>
      <w:pStyle w:val="Footer"/>
    </w:pPr>
  </w:p>
  <w:p w14:paraId="608A56C2"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F0879" w14:textId="77777777" w:rsidR="00CD58D2" w:rsidRDefault="00CD58D2">
    <w:pPr>
      <w:pStyle w:val="Footer"/>
    </w:pPr>
  </w:p>
  <w:p w14:paraId="3A94F6AE" w14:textId="77777777" w:rsidR="00CD58D2" w:rsidRDefault="00CD58D2">
    <w:pPr>
      <w:pStyle w:val="Header"/>
      <w:jc w:val="right"/>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3D1A" w14:textId="77777777" w:rsidR="00CD58D2" w:rsidRDefault="00CD58D2">
    <w:pPr>
      <w:pStyle w:val="Footer"/>
    </w:pPr>
  </w:p>
  <w:p w14:paraId="4414EF2E"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1E122"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B971E" w14:textId="77777777" w:rsidR="00CD58D2" w:rsidRDefault="00CD58D2">
    <w:pPr>
      <w:pStyle w:val="Header"/>
      <w:jc w:val="right"/>
    </w:pPr>
    <w:r>
      <w:t xml:space="preserve">Page </w:t>
    </w:r>
    <w:r>
      <w:fldChar w:fldCharType="begin"/>
    </w:r>
    <w:r>
      <w:instrText xml:space="preserve"> PAGE   \* MERGEFORMAT </w:instrText>
    </w:r>
    <w:r>
      <w:fldChar w:fldCharType="separate"/>
    </w:r>
    <w:r>
      <w:rPr>
        <w:noProof/>
      </w:rPr>
      <w:t>10</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765C9"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36DAB" w14:textId="77777777" w:rsidR="00CD58D2" w:rsidRDefault="00CD58D2">
    <w:pPr>
      <w:pStyle w:val="Footer"/>
    </w:pPr>
  </w:p>
  <w:p w14:paraId="011309AC"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CC395" w14:textId="77777777" w:rsidR="00CD58D2" w:rsidRDefault="00CD58D2">
    <w:pPr>
      <w:pStyle w:val="Footer"/>
    </w:pPr>
  </w:p>
  <w:p w14:paraId="5227FCBA" w14:textId="77777777" w:rsidR="00CD58D2" w:rsidRDefault="00CD58D2">
    <w:pPr>
      <w:pStyle w:val="Header"/>
      <w:jc w:val="right"/>
    </w:pPr>
    <w:r>
      <w:t xml:space="preserve">Page </w:t>
    </w:r>
    <w:r>
      <w:fldChar w:fldCharType="begin"/>
    </w:r>
    <w:r>
      <w:instrText xml:space="preserve"> PAGE   \* MERGEFORMAT </w:instrText>
    </w:r>
    <w:r>
      <w:fldChar w:fldCharType="separate"/>
    </w:r>
    <w:r>
      <w:rPr>
        <w:noProof/>
      </w:rPr>
      <w:t>21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39A94" w14:textId="77777777" w:rsidR="00CD58D2" w:rsidRDefault="00CD58D2">
    <w:pPr>
      <w:pStyle w:val="Footer"/>
    </w:pPr>
  </w:p>
  <w:p w14:paraId="0CADEEE5" w14:textId="77777777" w:rsidR="00CD58D2" w:rsidRDefault="00CD58D2">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9E20" w14:textId="77777777" w:rsidR="00CD58D2" w:rsidRDefault="00CD5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2EB3" w14:textId="77777777" w:rsidR="00CD58D2" w:rsidRDefault="00CD58D2">
    <w:r>
      <w:t>36E77619R0006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407E" w14:textId="77777777" w:rsidR="00CD58D2" w:rsidRDefault="00CD58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4AA5" w14:textId="77777777" w:rsidR="00CD58D2" w:rsidRDefault="00CD58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8545" w14:textId="77777777" w:rsidR="00CD58D2" w:rsidRDefault="00CD58D2">
    <w:r>
      <w:t>36E77619R0006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20B9F" w14:textId="77777777" w:rsidR="00CD58D2" w:rsidRDefault="00CD5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4E82"/>
    <w:multiLevelType w:val="hybridMultilevel"/>
    <w:tmpl w:val="2676C5CC"/>
    <w:lvl w:ilvl="0" w:tplc="AB80D174">
      <w:start w:val="1"/>
      <w:numFmt w:val="decimal"/>
      <w:lvlText w:val="%1."/>
      <w:lvlJc w:val="left"/>
      <w:pPr>
        <w:ind w:left="1080" w:hanging="360"/>
      </w:pPr>
      <w:rPr>
        <w:rFonts w:hint="default"/>
      </w:rPr>
    </w:lvl>
    <w:lvl w:ilvl="1" w:tplc="DCE860EE" w:tentative="1">
      <w:start w:val="1"/>
      <w:numFmt w:val="bullet"/>
      <w:lvlText w:val="o"/>
      <w:lvlJc w:val="left"/>
      <w:pPr>
        <w:ind w:left="1800" w:hanging="360"/>
      </w:pPr>
      <w:rPr>
        <w:rFonts w:ascii="Courier New" w:hAnsi="Courier New" w:cs="Courier New" w:hint="default"/>
      </w:rPr>
    </w:lvl>
    <w:lvl w:ilvl="2" w:tplc="EDA226B0" w:tentative="1">
      <w:start w:val="1"/>
      <w:numFmt w:val="bullet"/>
      <w:lvlText w:val=""/>
      <w:lvlJc w:val="left"/>
      <w:pPr>
        <w:ind w:left="2520" w:hanging="360"/>
      </w:pPr>
      <w:rPr>
        <w:rFonts w:ascii="Wingdings" w:hAnsi="Wingdings" w:hint="default"/>
      </w:rPr>
    </w:lvl>
    <w:lvl w:ilvl="3" w:tplc="A47A4BE2" w:tentative="1">
      <w:start w:val="1"/>
      <w:numFmt w:val="bullet"/>
      <w:lvlText w:val=""/>
      <w:lvlJc w:val="left"/>
      <w:pPr>
        <w:ind w:left="3240" w:hanging="360"/>
      </w:pPr>
      <w:rPr>
        <w:rFonts w:ascii="Symbol" w:hAnsi="Symbol" w:hint="default"/>
      </w:rPr>
    </w:lvl>
    <w:lvl w:ilvl="4" w:tplc="9168AA34" w:tentative="1">
      <w:start w:val="1"/>
      <w:numFmt w:val="bullet"/>
      <w:lvlText w:val="o"/>
      <w:lvlJc w:val="left"/>
      <w:pPr>
        <w:ind w:left="3960" w:hanging="360"/>
      </w:pPr>
      <w:rPr>
        <w:rFonts w:ascii="Courier New" w:hAnsi="Courier New" w:cs="Courier New" w:hint="default"/>
      </w:rPr>
    </w:lvl>
    <w:lvl w:ilvl="5" w:tplc="2CC03CEC" w:tentative="1">
      <w:start w:val="1"/>
      <w:numFmt w:val="bullet"/>
      <w:lvlText w:val=""/>
      <w:lvlJc w:val="left"/>
      <w:pPr>
        <w:ind w:left="4680" w:hanging="360"/>
      </w:pPr>
      <w:rPr>
        <w:rFonts w:ascii="Wingdings" w:hAnsi="Wingdings" w:hint="default"/>
      </w:rPr>
    </w:lvl>
    <w:lvl w:ilvl="6" w:tplc="73D0899E" w:tentative="1">
      <w:start w:val="1"/>
      <w:numFmt w:val="bullet"/>
      <w:lvlText w:val=""/>
      <w:lvlJc w:val="left"/>
      <w:pPr>
        <w:ind w:left="5400" w:hanging="360"/>
      </w:pPr>
      <w:rPr>
        <w:rFonts w:ascii="Symbol" w:hAnsi="Symbol" w:hint="default"/>
      </w:rPr>
    </w:lvl>
    <w:lvl w:ilvl="7" w:tplc="E6C6BB98" w:tentative="1">
      <w:start w:val="1"/>
      <w:numFmt w:val="bullet"/>
      <w:lvlText w:val="o"/>
      <w:lvlJc w:val="left"/>
      <w:pPr>
        <w:ind w:left="6120" w:hanging="360"/>
      </w:pPr>
      <w:rPr>
        <w:rFonts w:ascii="Courier New" w:hAnsi="Courier New" w:cs="Courier New" w:hint="default"/>
      </w:rPr>
    </w:lvl>
    <w:lvl w:ilvl="8" w:tplc="5FB8B0E0" w:tentative="1">
      <w:start w:val="1"/>
      <w:numFmt w:val="bullet"/>
      <w:lvlText w:val=""/>
      <w:lvlJc w:val="left"/>
      <w:pPr>
        <w:ind w:left="6840" w:hanging="360"/>
      </w:pPr>
      <w:rPr>
        <w:rFonts w:ascii="Wingdings" w:hAnsi="Wingdings" w:hint="default"/>
      </w:rPr>
    </w:lvl>
  </w:abstractNum>
  <w:abstractNum w:abstractNumId="1" w15:restartNumberingAfterBreak="0">
    <w:nsid w:val="2A7F75F3"/>
    <w:multiLevelType w:val="hybridMultilevel"/>
    <w:tmpl w:val="CDA4B924"/>
    <w:lvl w:ilvl="0" w:tplc="80108942">
      <w:start w:val="6150"/>
      <w:numFmt w:val="decimal"/>
      <w:lvlText w:val="%1"/>
      <w:lvlJc w:val="left"/>
      <w:pPr>
        <w:ind w:left="2280" w:hanging="480"/>
      </w:pPr>
      <w:rPr>
        <w:rFonts w:hint="default"/>
      </w:rPr>
    </w:lvl>
    <w:lvl w:ilvl="1" w:tplc="2DC42C9E" w:tentative="1">
      <w:start w:val="1"/>
      <w:numFmt w:val="lowerLetter"/>
      <w:lvlText w:val="%2."/>
      <w:lvlJc w:val="left"/>
      <w:pPr>
        <w:ind w:left="2880" w:hanging="360"/>
      </w:pPr>
    </w:lvl>
    <w:lvl w:ilvl="2" w:tplc="0E648372" w:tentative="1">
      <w:start w:val="1"/>
      <w:numFmt w:val="lowerRoman"/>
      <w:lvlText w:val="%3."/>
      <w:lvlJc w:val="right"/>
      <w:pPr>
        <w:ind w:left="3600" w:hanging="180"/>
      </w:pPr>
    </w:lvl>
    <w:lvl w:ilvl="3" w:tplc="415CDAB4" w:tentative="1">
      <w:start w:val="1"/>
      <w:numFmt w:val="decimal"/>
      <w:lvlText w:val="%4."/>
      <w:lvlJc w:val="left"/>
      <w:pPr>
        <w:ind w:left="4320" w:hanging="360"/>
      </w:pPr>
    </w:lvl>
    <w:lvl w:ilvl="4" w:tplc="E8302D0C" w:tentative="1">
      <w:start w:val="1"/>
      <w:numFmt w:val="lowerLetter"/>
      <w:lvlText w:val="%5."/>
      <w:lvlJc w:val="left"/>
      <w:pPr>
        <w:ind w:left="5040" w:hanging="360"/>
      </w:pPr>
    </w:lvl>
    <w:lvl w:ilvl="5" w:tplc="973C6768" w:tentative="1">
      <w:start w:val="1"/>
      <w:numFmt w:val="lowerRoman"/>
      <w:lvlText w:val="%6."/>
      <w:lvlJc w:val="right"/>
      <w:pPr>
        <w:ind w:left="5760" w:hanging="180"/>
      </w:pPr>
    </w:lvl>
    <w:lvl w:ilvl="6" w:tplc="5FAA8110" w:tentative="1">
      <w:start w:val="1"/>
      <w:numFmt w:val="decimal"/>
      <w:lvlText w:val="%7."/>
      <w:lvlJc w:val="left"/>
      <w:pPr>
        <w:ind w:left="6480" w:hanging="360"/>
      </w:pPr>
    </w:lvl>
    <w:lvl w:ilvl="7" w:tplc="E4ECF55E" w:tentative="1">
      <w:start w:val="1"/>
      <w:numFmt w:val="lowerLetter"/>
      <w:lvlText w:val="%8."/>
      <w:lvlJc w:val="left"/>
      <w:pPr>
        <w:ind w:left="7200" w:hanging="360"/>
      </w:pPr>
    </w:lvl>
    <w:lvl w:ilvl="8" w:tplc="C3AC424E" w:tentative="1">
      <w:start w:val="1"/>
      <w:numFmt w:val="lowerRoman"/>
      <w:lvlText w:val="%9."/>
      <w:lvlJc w:val="right"/>
      <w:pPr>
        <w:ind w:left="7920" w:hanging="180"/>
      </w:pPr>
    </w:lvl>
  </w:abstractNum>
  <w:abstractNum w:abstractNumId="2" w15:restartNumberingAfterBreak="0">
    <w:nsid w:val="38A97160"/>
    <w:multiLevelType w:val="hybridMultilevel"/>
    <w:tmpl w:val="2B408F44"/>
    <w:lvl w:ilvl="0" w:tplc="5D34122E">
      <w:start w:val="1"/>
      <w:numFmt w:val="lowerLetter"/>
      <w:lvlText w:val="%1."/>
      <w:lvlJc w:val="left"/>
      <w:pPr>
        <w:ind w:left="720" w:hanging="360"/>
      </w:pPr>
      <w:rPr>
        <w:rFonts w:ascii="Times New Roman" w:eastAsia="Times New Roman" w:hAnsi="Times New Roman" w:cs="Times New Roman" w:hint="default"/>
        <w:b w:val="0"/>
      </w:rPr>
    </w:lvl>
    <w:lvl w:ilvl="1" w:tplc="C39A7EE6">
      <w:start w:val="1"/>
      <w:numFmt w:val="lowerLetter"/>
      <w:lvlText w:val="%2."/>
      <w:lvlJc w:val="left"/>
      <w:pPr>
        <w:ind w:left="1440" w:hanging="360"/>
      </w:pPr>
    </w:lvl>
    <w:lvl w:ilvl="2" w:tplc="E51E2D40" w:tentative="1">
      <w:start w:val="1"/>
      <w:numFmt w:val="lowerRoman"/>
      <w:lvlText w:val="%3."/>
      <w:lvlJc w:val="right"/>
      <w:pPr>
        <w:ind w:left="2160" w:hanging="180"/>
      </w:pPr>
    </w:lvl>
    <w:lvl w:ilvl="3" w:tplc="39EA502C" w:tentative="1">
      <w:start w:val="1"/>
      <w:numFmt w:val="decimal"/>
      <w:lvlText w:val="%4."/>
      <w:lvlJc w:val="left"/>
      <w:pPr>
        <w:ind w:left="2880" w:hanging="360"/>
      </w:pPr>
    </w:lvl>
    <w:lvl w:ilvl="4" w:tplc="F75C2A80" w:tentative="1">
      <w:start w:val="1"/>
      <w:numFmt w:val="lowerLetter"/>
      <w:lvlText w:val="%5."/>
      <w:lvlJc w:val="left"/>
      <w:pPr>
        <w:ind w:left="3600" w:hanging="360"/>
      </w:pPr>
    </w:lvl>
    <w:lvl w:ilvl="5" w:tplc="E00E229A" w:tentative="1">
      <w:start w:val="1"/>
      <w:numFmt w:val="lowerRoman"/>
      <w:lvlText w:val="%6."/>
      <w:lvlJc w:val="right"/>
      <w:pPr>
        <w:ind w:left="4320" w:hanging="180"/>
      </w:pPr>
    </w:lvl>
    <w:lvl w:ilvl="6" w:tplc="F45C077A" w:tentative="1">
      <w:start w:val="1"/>
      <w:numFmt w:val="decimal"/>
      <w:lvlText w:val="%7."/>
      <w:lvlJc w:val="left"/>
      <w:pPr>
        <w:ind w:left="5040" w:hanging="360"/>
      </w:pPr>
    </w:lvl>
    <w:lvl w:ilvl="7" w:tplc="39F2432C" w:tentative="1">
      <w:start w:val="1"/>
      <w:numFmt w:val="lowerLetter"/>
      <w:lvlText w:val="%8."/>
      <w:lvlJc w:val="left"/>
      <w:pPr>
        <w:ind w:left="5760" w:hanging="360"/>
      </w:pPr>
    </w:lvl>
    <w:lvl w:ilvl="8" w:tplc="71FC751E" w:tentative="1">
      <w:start w:val="1"/>
      <w:numFmt w:val="lowerRoman"/>
      <w:lvlText w:val="%9."/>
      <w:lvlJc w:val="right"/>
      <w:pPr>
        <w:ind w:left="6480" w:hanging="180"/>
      </w:pPr>
    </w:lvl>
  </w:abstractNum>
  <w:abstractNum w:abstractNumId="3" w15:restartNumberingAfterBreak="0">
    <w:nsid w:val="4C506A22"/>
    <w:multiLevelType w:val="hybridMultilevel"/>
    <w:tmpl w:val="8520C4A6"/>
    <w:lvl w:ilvl="0" w:tplc="C978921E">
      <w:start w:val="1"/>
      <w:numFmt w:val="upperLetter"/>
      <w:lvlText w:val="%1."/>
      <w:lvlJc w:val="left"/>
      <w:pPr>
        <w:ind w:left="720" w:hanging="360"/>
      </w:pPr>
      <w:rPr>
        <w:rFonts w:ascii="Times New Roman" w:hAnsi="Times New Roman" w:cs="Times New Roman" w:hint="default"/>
      </w:rPr>
    </w:lvl>
    <w:lvl w:ilvl="1" w:tplc="0DBE7146">
      <w:start w:val="1"/>
      <w:numFmt w:val="lowerLetter"/>
      <w:lvlText w:val="%2."/>
      <w:lvlJc w:val="left"/>
      <w:pPr>
        <w:ind w:left="1440" w:hanging="360"/>
      </w:pPr>
    </w:lvl>
    <w:lvl w:ilvl="2" w:tplc="14F08084">
      <w:start w:val="1"/>
      <w:numFmt w:val="decimal"/>
      <w:lvlText w:val="%3."/>
      <w:lvlJc w:val="left"/>
      <w:pPr>
        <w:ind w:left="2340" w:hanging="360"/>
      </w:pPr>
      <w:rPr>
        <w:rFonts w:hint="default"/>
        <w:b/>
      </w:rPr>
    </w:lvl>
    <w:lvl w:ilvl="3" w:tplc="E6E8080E">
      <w:start w:val="1"/>
      <w:numFmt w:val="decimal"/>
      <w:lvlText w:val="%4."/>
      <w:lvlJc w:val="left"/>
      <w:pPr>
        <w:ind w:left="2880" w:hanging="360"/>
      </w:pPr>
      <w:rPr>
        <w:b/>
      </w:rPr>
    </w:lvl>
    <w:lvl w:ilvl="4" w:tplc="69A20C72" w:tentative="1">
      <w:start w:val="1"/>
      <w:numFmt w:val="lowerLetter"/>
      <w:lvlText w:val="%5."/>
      <w:lvlJc w:val="left"/>
      <w:pPr>
        <w:ind w:left="3600" w:hanging="360"/>
      </w:pPr>
    </w:lvl>
    <w:lvl w:ilvl="5" w:tplc="CB38C444" w:tentative="1">
      <w:start w:val="1"/>
      <w:numFmt w:val="lowerRoman"/>
      <w:lvlText w:val="%6."/>
      <w:lvlJc w:val="right"/>
      <w:pPr>
        <w:ind w:left="4320" w:hanging="180"/>
      </w:pPr>
    </w:lvl>
    <w:lvl w:ilvl="6" w:tplc="F3E2CA70" w:tentative="1">
      <w:start w:val="1"/>
      <w:numFmt w:val="decimal"/>
      <w:lvlText w:val="%7."/>
      <w:lvlJc w:val="left"/>
      <w:pPr>
        <w:ind w:left="5040" w:hanging="360"/>
      </w:pPr>
    </w:lvl>
    <w:lvl w:ilvl="7" w:tplc="9F12279E" w:tentative="1">
      <w:start w:val="1"/>
      <w:numFmt w:val="lowerLetter"/>
      <w:lvlText w:val="%8."/>
      <w:lvlJc w:val="left"/>
      <w:pPr>
        <w:ind w:left="5760" w:hanging="360"/>
      </w:pPr>
    </w:lvl>
    <w:lvl w:ilvl="8" w:tplc="1D04AC4A" w:tentative="1">
      <w:start w:val="1"/>
      <w:numFmt w:val="lowerRoman"/>
      <w:lvlText w:val="%9."/>
      <w:lvlJc w:val="right"/>
      <w:pPr>
        <w:ind w:left="6480" w:hanging="180"/>
      </w:pPr>
    </w:lvl>
  </w:abstractNum>
  <w:abstractNum w:abstractNumId="4" w15:restartNumberingAfterBreak="0">
    <w:nsid w:val="56387CD9"/>
    <w:multiLevelType w:val="hybridMultilevel"/>
    <w:tmpl w:val="9B92D03A"/>
    <w:lvl w:ilvl="0" w:tplc="6414DE1A">
      <w:start w:val="1"/>
      <w:numFmt w:val="decimal"/>
      <w:lvlText w:val="%1."/>
      <w:lvlJc w:val="left"/>
      <w:pPr>
        <w:ind w:left="1800" w:hanging="360"/>
      </w:pPr>
      <w:rPr>
        <w:rFonts w:hint="default"/>
        <w:b/>
      </w:rPr>
    </w:lvl>
    <w:lvl w:ilvl="1" w:tplc="23E80812" w:tentative="1">
      <w:start w:val="1"/>
      <w:numFmt w:val="lowerLetter"/>
      <w:lvlText w:val="%2."/>
      <w:lvlJc w:val="left"/>
      <w:pPr>
        <w:ind w:left="2520" w:hanging="360"/>
      </w:pPr>
    </w:lvl>
    <w:lvl w:ilvl="2" w:tplc="EDF0D11E" w:tentative="1">
      <w:start w:val="1"/>
      <w:numFmt w:val="lowerRoman"/>
      <w:lvlText w:val="%3."/>
      <w:lvlJc w:val="right"/>
      <w:pPr>
        <w:ind w:left="3240" w:hanging="180"/>
      </w:pPr>
    </w:lvl>
    <w:lvl w:ilvl="3" w:tplc="F8DCDD54" w:tentative="1">
      <w:start w:val="1"/>
      <w:numFmt w:val="decimal"/>
      <w:lvlText w:val="%4."/>
      <w:lvlJc w:val="left"/>
      <w:pPr>
        <w:ind w:left="3960" w:hanging="360"/>
      </w:pPr>
    </w:lvl>
    <w:lvl w:ilvl="4" w:tplc="7CA8D448" w:tentative="1">
      <w:start w:val="1"/>
      <w:numFmt w:val="lowerLetter"/>
      <w:lvlText w:val="%5."/>
      <w:lvlJc w:val="left"/>
      <w:pPr>
        <w:ind w:left="4680" w:hanging="360"/>
      </w:pPr>
    </w:lvl>
    <w:lvl w:ilvl="5" w:tplc="858E2E08" w:tentative="1">
      <w:start w:val="1"/>
      <w:numFmt w:val="lowerRoman"/>
      <w:lvlText w:val="%6."/>
      <w:lvlJc w:val="right"/>
      <w:pPr>
        <w:ind w:left="5400" w:hanging="180"/>
      </w:pPr>
    </w:lvl>
    <w:lvl w:ilvl="6" w:tplc="61CAF6E6" w:tentative="1">
      <w:start w:val="1"/>
      <w:numFmt w:val="decimal"/>
      <w:lvlText w:val="%7."/>
      <w:lvlJc w:val="left"/>
      <w:pPr>
        <w:ind w:left="6120" w:hanging="360"/>
      </w:pPr>
    </w:lvl>
    <w:lvl w:ilvl="7" w:tplc="93E2CD6A" w:tentative="1">
      <w:start w:val="1"/>
      <w:numFmt w:val="lowerLetter"/>
      <w:lvlText w:val="%8."/>
      <w:lvlJc w:val="left"/>
      <w:pPr>
        <w:ind w:left="6840" w:hanging="360"/>
      </w:pPr>
    </w:lvl>
    <w:lvl w:ilvl="8" w:tplc="14B027F0" w:tentative="1">
      <w:start w:val="1"/>
      <w:numFmt w:val="lowerRoman"/>
      <w:lvlText w:val="%9."/>
      <w:lvlJc w:val="right"/>
      <w:pPr>
        <w:ind w:left="7560" w:hanging="180"/>
      </w:pPr>
    </w:lvl>
  </w:abstractNum>
  <w:abstractNum w:abstractNumId="5" w15:restartNumberingAfterBreak="0">
    <w:nsid w:val="783A145E"/>
    <w:multiLevelType w:val="hybridMultilevel"/>
    <w:tmpl w:val="469415B8"/>
    <w:lvl w:ilvl="0" w:tplc="832A5D34">
      <w:start w:val="1"/>
      <w:numFmt w:val="lowerLetter"/>
      <w:lvlText w:val="%1."/>
      <w:lvlJc w:val="left"/>
      <w:pPr>
        <w:ind w:left="1440" w:hanging="360"/>
      </w:pPr>
      <w:rPr>
        <w:rFonts w:hint="default"/>
      </w:rPr>
    </w:lvl>
    <w:lvl w:ilvl="1" w:tplc="10EA543A" w:tentative="1">
      <w:start w:val="1"/>
      <w:numFmt w:val="lowerLetter"/>
      <w:lvlText w:val="%2."/>
      <w:lvlJc w:val="left"/>
      <w:pPr>
        <w:ind w:left="2160" w:hanging="360"/>
      </w:pPr>
    </w:lvl>
    <w:lvl w:ilvl="2" w:tplc="93A2432C" w:tentative="1">
      <w:start w:val="1"/>
      <w:numFmt w:val="lowerRoman"/>
      <w:lvlText w:val="%3."/>
      <w:lvlJc w:val="right"/>
      <w:pPr>
        <w:ind w:left="2880" w:hanging="180"/>
      </w:pPr>
    </w:lvl>
    <w:lvl w:ilvl="3" w:tplc="7E8AF0C6" w:tentative="1">
      <w:start w:val="1"/>
      <w:numFmt w:val="decimal"/>
      <w:lvlText w:val="%4."/>
      <w:lvlJc w:val="left"/>
      <w:pPr>
        <w:ind w:left="3600" w:hanging="360"/>
      </w:pPr>
    </w:lvl>
    <w:lvl w:ilvl="4" w:tplc="98A20748" w:tentative="1">
      <w:start w:val="1"/>
      <w:numFmt w:val="lowerLetter"/>
      <w:lvlText w:val="%5."/>
      <w:lvlJc w:val="left"/>
      <w:pPr>
        <w:ind w:left="4320" w:hanging="360"/>
      </w:pPr>
    </w:lvl>
    <w:lvl w:ilvl="5" w:tplc="C1F6712E" w:tentative="1">
      <w:start w:val="1"/>
      <w:numFmt w:val="lowerRoman"/>
      <w:lvlText w:val="%6."/>
      <w:lvlJc w:val="right"/>
      <w:pPr>
        <w:ind w:left="5040" w:hanging="180"/>
      </w:pPr>
    </w:lvl>
    <w:lvl w:ilvl="6" w:tplc="905EC9A2" w:tentative="1">
      <w:start w:val="1"/>
      <w:numFmt w:val="decimal"/>
      <w:lvlText w:val="%7."/>
      <w:lvlJc w:val="left"/>
      <w:pPr>
        <w:ind w:left="5760" w:hanging="360"/>
      </w:pPr>
    </w:lvl>
    <w:lvl w:ilvl="7" w:tplc="CC7C3DCA" w:tentative="1">
      <w:start w:val="1"/>
      <w:numFmt w:val="lowerLetter"/>
      <w:lvlText w:val="%8."/>
      <w:lvlJc w:val="left"/>
      <w:pPr>
        <w:ind w:left="6480" w:hanging="360"/>
      </w:pPr>
    </w:lvl>
    <w:lvl w:ilvl="8" w:tplc="E15ACC46"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ff Orazem">
    <w15:presenceInfo w15:providerId="Windows Live" w15:userId="b7dd14a0-59b6-4036-a852-2a68139ce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D2"/>
    <w:rsid w:val="00087036"/>
    <w:rsid w:val="000B299F"/>
    <w:rsid w:val="000D1FEC"/>
    <w:rsid w:val="002D5D68"/>
    <w:rsid w:val="0048741B"/>
    <w:rsid w:val="00640C5D"/>
    <w:rsid w:val="006E5EC9"/>
    <w:rsid w:val="00934551"/>
    <w:rsid w:val="00CD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88EE"/>
  <w14:defaultImageDpi w14:val="32767"/>
  <w15:chartTrackingRefBased/>
  <w15:docId w15:val="{7535EDEE-1B9F-F746-A662-BC0051CC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8D2"/>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CD58D2"/>
    <w:pPr>
      <w:keepNext/>
      <w:keepLines/>
      <w:spacing w:before="12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D58D2"/>
    <w:pPr>
      <w:keepNext/>
      <w:keepLines/>
      <w:spacing w:before="12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D58D2"/>
    <w:pPr>
      <w:keepNext/>
      <w:keepLines/>
      <w:spacing w:before="200" w:after="0"/>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Normal"/>
    <w:link w:val="Heading4Char"/>
    <w:uiPriority w:val="9"/>
    <w:semiHidden/>
    <w:unhideWhenUsed/>
    <w:qFormat/>
    <w:rsid w:val="00CD58D2"/>
    <w:pPr>
      <w:keepNext/>
      <w:keepLines/>
      <w:spacing w:before="200" w:after="0"/>
      <w:outlineLvl w:val="3"/>
    </w:pPr>
    <w:rPr>
      <w:rFonts w:asciiTheme="majorHAnsi" w:eastAsiaTheme="majorEastAsia" w:hAnsiTheme="majorHAnsi" w:cstheme="majorBidi"/>
      <w:b/>
      <w:bCs/>
      <w:iCs/>
      <w:color w:val="4472C4" w:themeColor="accent1"/>
      <w:sz w:val="24"/>
      <w:szCs w:val="24"/>
    </w:rPr>
  </w:style>
  <w:style w:type="paragraph" w:styleId="Heading5">
    <w:name w:val="heading 5"/>
    <w:basedOn w:val="Normal"/>
    <w:next w:val="Normal"/>
    <w:link w:val="Heading5Char"/>
    <w:uiPriority w:val="9"/>
    <w:semiHidden/>
    <w:unhideWhenUsed/>
    <w:qFormat/>
    <w:rsid w:val="00CD58D2"/>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D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D58D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D58D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D58D2"/>
    <w:rPr>
      <w:rFonts w:asciiTheme="majorHAnsi" w:eastAsiaTheme="majorEastAsia" w:hAnsiTheme="majorHAnsi" w:cstheme="majorBidi"/>
      <w:b/>
      <w:bCs/>
      <w:iCs/>
      <w:color w:val="4472C4" w:themeColor="accent1"/>
    </w:rPr>
  </w:style>
  <w:style w:type="character" w:customStyle="1" w:styleId="Heading5Char">
    <w:name w:val="Heading 5 Char"/>
    <w:basedOn w:val="DefaultParagraphFont"/>
    <w:link w:val="Heading5"/>
    <w:uiPriority w:val="9"/>
    <w:semiHidden/>
    <w:rsid w:val="00CD58D2"/>
    <w:rPr>
      <w:rFonts w:asciiTheme="majorHAnsi" w:eastAsiaTheme="majorEastAsia" w:hAnsiTheme="majorHAnsi" w:cstheme="majorBidi"/>
      <w:color w:val="1F3763" w:themeColor="accent1" w:themeShade="7F"/>
      <w:sz w:val="22"/>
      <w:szCs w:val="22"/>
    </w:rPr>
  </w:style>
  <w:style w:type="paragraph" w:styleId="Title">
    <w:name w:val="Title"/>
    <w:basedOn w:val="Normal"/>
    <w:next w:val="Normal"/>
    <w:link w:val="TitleChar"/>
    <w:uiPriority w:val="10"/>
    <w:qFormat/>
    <w:rsid w:val="00CD58D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D58D2"/>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CD58D2"/>
    <w:rPr>
      <w:sz w:val="22"/>
      <w:szCs w:val="22"/>
    </w:rPr>
  </w:style>
  <w:style w:type="paragraph" w:styleId="Header">
    <w:name w:val="header"/>
    <w:basedOn w:val="Normal"/>
    <w:link w:val="HeaderChar"/>
    <w:uiPriority w:val="99"/>
    <w:rsid w:val="00CD58D2"/>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CD58D2"/>
    <w:rPr>
      <w:rFonts w:eastAsiaTheme="minorEastAsia"/>
      <w:b/>
      <w:bCs/>
      <w:sz w:val="22"/>
      <w:szCs w:val="22"/>
    </w:rPr>
  </w:style>
  <w:style w:type="paragraph" w:styleId="Footer">
    <w:name w:val="footer"/>
    <w:basedOn w:val="Normal"/>
    <w:link w:val="FooterChar"/>
    <w:uiPriority w:val="99"/>
    <w:rsid w:val="00CD58D2"/>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CD58D2"/>
    <w:rPr>
      <w:rFonts w:eastAsiaTheme="minorEastAsia"/>
      <w:b/>
      <w:bCs/>
      <w:sz w:val="22"/>
      <w:szCs w:val="22"/>
    </w:rPr>
  </w:style>
  <w:style w:type="paragraph" w:styleId="TOCHeading">
    <w:name w:val="TOC Heading"/>
    <w:basedOn w:val="Normal"/>
    <w:next w:val="Normal"/>
    <w:uiPriority w:val="39"/>
    <w:qFormat/>
    <w:rsid w:val="00CD58D2"/>
    <w:pPr>
      <w:jc w:val="center"/>
    </w:pPr>
    <w:rPr>
      <w:b/>
      <w:bCs/>
      <w:sz w:val="24"/>
      <w:szCs w:val="24"/>
    </w:rPr>
  </w:style>
  <w:style w:type="paragraph" w:styleId="TOC1">
    <w:name w:val="toc 1"/>
    <w:basedOn w:val="Normal"/>
    <w:next w:val="Normal"/>
    <w:autoRedefine/>
    <w:uiPriority w:val="39"/>
    <w:rsid w:val="00CD58D2"/>
    <w:pPr>
      <w:spacing w:before="120" w:after="120"/>
    </w:pPr>
    <w:rPr>
      <w:b/>
      <w:bCs/>
    </w:rPr>
  </w:style>
  <w:style w:type="paragraph" w:styleId="TOC2">
    <w:name w:val="toc 2"/>
    <w:basedOn w:val="Normal"/>
    <w:next w:val="Normal"/>
    <w:autoRedefine/>
    <w:uiPriority w:val="39"/>
    <w:rsid w:val="00CD58D2"/>
    <w:pPr>
      <w:spacing w:after="0"/>
      <w:ind w:left="720"/>
    </w:pPr>
  </w:style>
  <w:style w:type="paragraph" w:styleId="TOC3">
    <w:name w:val="toc 3"/>
    <w:basedOn w:val="Normal"/>
    <w:next w:val="Normal"/>
    <w:autoRedefine/>
    <w:uiPriority w:val="39"/>
    <w:rsid w:val="00CD58D2"/>
    <w:pPr>
      <w:spacing w:after="0"/>
      <w:ind w:left="1080"/>
    </w:pPr>
  </w:style>
  <w:style w:type="paragraph" w:styleId="TOC4">
    <w:name w:val="toc 4"/>
    <w:basedOn w:val="Normal"/>
    <w:next w:val="Normal"/>
    <w:autoRedefine/>
    <w:uiPriority w:val="39"/>
    <w:rsid w:val="00CD58D2"/>
    <w:pPr>
      <w:spacing w:after="0"/>
      <w:ind w:left="1080"/>
    </w:pPr>
  </w:style>
  <w:style w:type="paragraph" w:customStyle="1" w:styleId="NoWrap">
    <w:name w:val="No Wrap"/>
    <w:rsid w:val="00CD58D2"/>
    <w:pPr>
      <w:spacing w:line="276" w:lineRule="auto"/>
    </w:pPr>
    <w:rPr>
      <w:rFonts w:ascii="Courier New" w:eastAsiaTheme="minorEastAsia" w:hAnsi="Courier New" w:cstheme="majorBidi"/>
      <w:sz w:val="22"/>
      <w:szCs w:val="22"/>
    </w:rPr>
  </w:style>
  <w:style w:type="paragraph" w:customStyle="1" w:styleId="ByReference">
    <w:name w:val="By Reference"/>
    <w:basedOn w:val="Normal"/>
    <w:rsid w:val="00CD58D2"/>
    <w:pPr>
      <w:spacing w:after="0"/>
    </w:pPr>
  </w:style>
  <w:style w:type="paragraph" w:customStyle="1" w:styleId="DraftInformationText">
    <w:name w:val="Draft Information Text"/>
    <w:basedOn w:val="Normal"/>
    <w:rsid w:val="00CD58D2"/>
    <w:pPr>
      <w:spacing w:before="120" w:after="120"/>
    </w:pPr>
    <w:rPr>
      <w:b/>
      <w:bCs/>
      <w:i/>
    </w:rPr>
  </w:style>
  <w:style w:type="paragraph" w:styleId="Subtitle">
    <w:name w:val="Subtitle"/>
    <w:basedOn w:val="Normal"/>
    <w:next w:val="Normal"/>
    <w:link w:val="SubtitleChar"/>
    <w:uiPriority w:val="11"/>
    <w:qFormat/>
    <w:rsid w:val="00CD58D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D58D2"/>
    <w:rPr>
      <w:rFonts w:asciiTheme="majorHAnsi" w:eastAsiaTheme="majorEastAsia" w:hAnsiTheme="majorHAnsi" w:cstheme="majorBidi"/>
      <w:i/>
      <w:iCs/>
      <w:color w:val="4472C4" w:themeColor="accent1"/>
      <w:spacing w:val="15"/>
    </w:rPr>
  </w:style>
  <w:style w:type="character" w:styleId="IntenseEmphasis">
    <w:name w:val="Intense Emphasis"/>
    <w:basedOn w:val="DefaultParagraphFont"/>
    <w:uiPriority w:val="21"/>
    <w:qFormat/>
    <w:rsid w:val="00CD58D2"/>
    <w:rPr>
      <w:b/>
      <w:bCs/>
      <w:i/>
      <w:iCs/>
      <w:color w:val="4472C4" w:themeColor="accent1"/>
    </w:rPr>
  </w:style>
  <w:style w:type="character" w:styleId="SubtleEmphasis">
    <w:name w:val="Subtle Emphasis"/>
    <w:basedOn w:val="DefaultParagraphFont"/>
    <w:uiPriority w:val="19"/>
    <w:qFormat/>
    <w:rsid w:val="00CD58D2"/>
    <w:rPr>
      <w:i/>
      <w:iCs/>
      <w:color w:val="808080" w:themeColor="text1" w:themeTint="7F"/>
    </w:rPr>
  </w:style>
  <w:style w:type="paragraph" w:styleId="ListParagraph">
    <w:name w:val="List Paragraph"/>
    <w:basedOn w:val="Normal"/>
    <w:uiPriority w:val="34"/>
    <w:qFormat/>
    <w:rsid w:val="00CD58D2"/>
    <w:pPr>
      <w:ind w:left="720"/>
      <w:contextualSpacing/>
    </w:pPr>
  </w:style>
  <w:style w:type="paragraph" w:styleId="CommentText">
    <w:name w:val="annotation text"/>
    <w:basedOn w:val="Normal"/>
    <w:link w:val="CommentTextChar"/>
    <w:uiPriority w:val="99"/>
    <w:rsid w:val="00CD58D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CD58D2"/>
    <w:rPr>
      <w:rFonts w:eastAsiaTheme="minorEastAsia"/>
      <w:i/>
      <w:color w:val="808080" w:themeColor="background1" w:themeShade="80"/>
      <w:sz w:val="22"/>
      <w:szCs w:val="20"/>
    </w:rPr>
  </w:style>
  <w:style w:type="character" w:customStyle="1" w:styleId="AAMSKBFill-InHighlight">
    <w:name w:val="AAMS KB Fill-In Highlight"/>
    <w:basedOn w:val="DefaultParagraphFont"/>
    <w:uiPriority w:val="99"/>
    <w:rsid w:val="00CD58D2"/>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CD58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8D2"/>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D58D2"/>
    <w:rPr>
      <w:rFonts w:ascii="Tahoma" w:eastAsiaTheme="minorEastAsia" w:hAnsi="Tahoma" w:cs="Tahoma"/>
      <w:sz w:val="16"/>
      <w:szCs w:val="16"/>
    </w:rPr>
  </w:style>
  <w:style w:type="paragraph" w:styleId="DocumentMap">
    <w:name w:val="Document Map"/>
    <w:basedOn w:val="Normal"/>
    <w:link w:val="DocumentMapChar"/>
    <w:uiPriority w:val="99"/>
    <w:semiHidden/>
    <w:unhideWhenUsed/>
    <w:rsid w:val="00CD58D2"/>
    <w:pPr>
      <w:spacing w:line="240" w:lineRule="auto"/>
    </w:pPr>
    <w:rPr>
      <w:rFonts w:ascii="Tahoma" w:hAnsi="Tahoma" w:cs="Tahoma"/>
      <w:sz w:val="16"/>
      <w:szCs w:val="16"/>
    </w:rPr>
  </w:style>
  <w:style w:type="character" w:customStyle="1" w:styleId="AAMSKBSegmentNumberingHighlight">
    <w:name w:val="AAMS KB Segment Numbering Highlight"/>
    <w:basedOn w:val="DefaultParagraphFont"/>
    <w:uiPriority w:val="99"/>
    <w:rsid w:val="00CD58D2"/>
    <w:rPr>
      <w:color w:val="00B050"/>
    </w:rPr>
  </w:style>
  <w:style w:type="character" w:customStyle="1" w:styleId="AAMSKBSegmentDirective">
    <w:name w:val="AAMS KB Segment Directive"/>
    <w:basedOn w:val="DefaultParagraphFont"/>
    <w:uiPriority w:val="1"/>
    <w:rsid w:val="00CD58D2"/>
    <w:rPr>
      <w:color w:val="C45911" w:themeColor="accent2" w:themeShade="BF"/>
    </w:rPr>
  </w:style>
  <w:style w:type="character" w:styleId="CommentReference">
    <w:name w:val="annotation reference"/>
    <w:basedOn w:val="DefaultParagraphFont"/>
    <w:uiPriority w:val="99"/>
    <w:semiHidden/>
    <w:unhideWhenUsed/>
    <w:rsid w:val="00CD58D2"/>
    <w:rPr>
      <w:sz w:val="16"/>
      <w:szCs w:val="16"/>
    </w:rPr>
  </w:style>
  <w:style w:type="paragraph" w:styleId="NormalWeb">
    <w:name w:val="Normal (Web)"/>
    <w:basedOn w:val="Normal"/>
    <w:rsid w:val="00CD58D2"/>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D58D2"/>
    <w:rPr>
      <w:b/>
      <w:bCs/>
      <w:i w:val="0"/>
      <w:color w:val="auto"/>
      <w:sz w:val="20"/>
    </w:rPr>
  </w:style>
  <w:style w:type="character" w:customStyle="1" w:styleId="CommentSubjectChar">
    <w:name w:val="Comment Subject Char"/>
    <w:basedOn w:val="CommentTextChar"/>
    <w:link w:val="CommentSubject"/>
    <w:uiPriority w:val="99"/>
    <w:semiHidden/>
    <w:rsid w:val="00CD58D2"/>
    <w:rPr>
      <w:rFonts w:eastAsiaTheme="minorEastAsia"/>
      <w:b/>
      <w:bCs/>
      <w:i w:val="0"/>
      <w:color w:val="808080" w:themeColor="background1" w:themeShade="80"/>
      <w:sz w:val="20"/>
      <w:szCs w:val="20"/>
    </w:rPr>
  </w:style>
  <w:style w:type="paragraph" w:customStyle="1" w:styleId="Level1">
    <w:name w:val="Level1"/>
    <w:basedOn w:val="Normal"/>
    <w:link w:val="Level1Char"/>
    <w:rsid w:val="00CD58D2"/>
    <w:pPr>
      <w:tabs>
        <w:tab w:val="left" w:pos="720"/>
      </w:tabs>
      <w:suppressAutoHyphens/>
      <w:overflowPunct w:val="0"/>
      <w:autoSpaceDE w:val="0"/>
      <w:autoSpaceDN w:val="0"/>
      <w:adjustRightInd w:val="0"/>
      <w:spacing w:line="360" w:lineRule="auto"/>
      <w:ind w:left="720" w:hanging="360"/>
      <w:textAlignment w:val="baseline"/>
    </w:pPr>
    <w:rPr>
      <w:rFonts w:ascii="Courier New" w:eastAsia="Times New Roman" w:hAnsi="Courier New" w:cs="Times New Roman"/>
      <w:szCs w:val="20"/>
    </w:rPr>
  </w:style>
  <w:style w:type="character" w:customStyle="1" w:styleId="Level1Char">
    <w:name w:val="Level1 Char"/>
    <w:link w:val="Level1"/>
    <w:rsid w:val="00CD58D2"/>
    <w:rPr>
      <w:rFonts w:ascii="Courier New" w:eastAsia="Times New Roman" w:hAnsi="Courier New" w:cs="Times New Roman"/>
      <w:sz w:val="22"/>
      <w:szCs w:val="20"/>
    </w:rPr>
  </w:style>
  <w:style w:type="character" w:styleId="Hyperlink">
    <w:name w:val="Hyperlink"/>
    <w:basedOn w:val="DefaultParagraphFont"/>
    <w:uiPriority w:val="99"/>
    <w:unhideWhenUsed/>
    <w:rsid w:val="00CD58D2"/>
    <w:rPr>
      <w:color w:val="0563C1" w:themeColor="hyperlink"/>
      <w:u w:val="single"/>
    </w:rPr>
  </w:style>
  <w:style w:type="paragraph" w:customStyle="1" w:styleId="Level2">
    <w:name w:val="Level2"/>
    <w:basedOn w:val="Normal"/>
    <w:rsid w:val="00CD58D2"/>
    <w:pPr>
      <w:tabs>
        <w:tab w:val="left" w:pos="1080"/>
      </w:tabs>
      <w:suppressAutoHyphens/>
      <w:overflowPunct w:val="0"/>
      <w:autoSpaceDE w:val="0"/>
      <w:autoSpaceDN w:val="0"/>
      <w:adjustRightInd w:val="0"/>
      <w:spacing w:line="360" w:lineRule="auto"/>
      <w:ind w:left="1080" w:hanging="360"/>
      <w:textAlignment w:val="baseline"/>
    </w:pPr>
    <w:rPr>
      <w:rFonts w:ascii="Courier New" w:eastAsia="Times New Roman" w:hAnsi="Courier New" w:cs="Times New Roman"/>
      <w:szCs w:val="20"/>
    </w:rPr>
  </w:style>
  <w:style w:type="paragraph" w:customStyle="1" w:styleId="ArticleB">
    <w:name w:val="ArticleB"/>
    <w:basedOn w:val="Normal"/>
    <w:next w:val="Level1"/>
    <w:rsid w:val="00CD58D2"/>
    <w:pPr>
      <w:keepNext/>
      <w:keepLines/>
      <w:suppressAutoHyphens/>
      <w:overflowPunct w:val="0"/>
      <w:autoSpaceDE w:val="0"/>
      <w:autoSpaceDN w:val="0"/>
      <w:adjustRightInd w:val="0"/>
      <w:spacing w:after="120" w:line="240" w:lineRule="auto"/>
      <w:textAlignment w:val="baseline"/>
    </w:pPr>
    <w:rPr>
      <w:rFonts w:ascii="Courier New" w:eastAsia="Times New Roman" w:hAnsi="Courier New" w:cs="Times New Roman"/>
      <w:b/>
      <w:caps/>
      <w:szCs w:val="20"/>
    </w:rPr>
  </w:style>
  <w:style w:type="table" w:styleId="TableGrid">
    <w:name w:val="Table Grid"/>
    <w:basedOn w:val="TableNormal"/>
    <w:uiPriority w:val="59"/>
    <w:rsid w:val="00CD58D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5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CD58D2"/>
    <w:rPr>
      <w:rFonts w:ascii="Courier New" w:eastAsia="Times New Roman" w:hAnsi="Courier New" w:cs="Courier New"/>
      <w:sz w:val="22"/>
      <w:szCs w:val="20"/>
    </w:rPr>
  </w:style>
  <w:style w:type="paragraph" w:customStyle="1" w:styleId="pcellbody">
    <w:name w:val="pcellbody"/>
    <w:basedOn w:val="Normal"/>
    <w:rsid w:val="00CD58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58D2"/>
    <w:rPr>
      <w:i/>
      <w:iCs/>
    </w:rPr>
  </w:style>
  <w:style w:type="character" w:styleId="UnresolvedMention">
    <w:name w:val="Unresolved Mention"/>
    <w:basedOn w:val="DefaultParagraphFont"/>
    <w:uiPriority w:val="99"/>
    <w:unhideWhenUsed/>
    <w:rsid w:val="00CD58D2"/>
    <w:rPr>
      <w:color w:val="808080"/>
      <w:shd w:val="clear" w:color="auto" w:fill="E6E6E6"/>
    </w:rPr>
  </w:style>
  <w:style w:type="character" w:styleId="FollowedHyperlink">
    <w:name w:val="FollowedHyperlink"/>
    <w:basedOn w:val="DefaultParagraphFont"/>
    <w:uiPriority w:val="99"/>
    <w:semiHidden/>
    <w:unhideWhenUsed/>
    <w:rsid w:val="00487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gsa.gov/portal/forms/type/TOP" TargetMode="External"/><Relationship Id="rId26" Type="http://schemas.openxmlformats.org/officeDocument/2006/relationships/hyperlink" Target="http://www.acquisition.gov/far/index.html" TargetMode="External"/><Relationship Id="rId39" Type="http://schemas.openxmlformats.org/officeDocument/2006/relationships/hyperlink" Target="http://www.acquisition.gov/far/index.html" TargetMode="External"/><Relationship Id="rId21" Type="http://schemas.openxmlformats.org/officeDocument/2006/relationships/hyperlink" Target="mailto:thomas.council@va.gov" TargetMode="External"/><Relationship Id="rId34" Type="http://schemas.openxmlformats.org/officeDocument/2006/relationships/hyperlink" Target="http://www.sam.gov" TargetMode="External"/><Relationship Id="rId42" Type="http://schemas.openxmlformats.org/officeDocument/2006/relationships/header" Target="header4.xml"/><Relationship Id="rId47" Type="http://schemas.openxmlformats.org/officeDocument/2006/relationships/footer" Target="footer9.xml"/><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hyperlink" Target="https://www.sam.gov" TargetMode="External"/><Relationship Id="rId11" Type="http://schemas.openxmlformats.org/officeDocument/2006/relationships/comments" Target="comments.xml"/><Relationship Id="rId24" Type="http://schemas.openxmlformats.org/officeDocument/2006/relationships/hyperlink" Target="http://www.dol.gov/vets/vets4212.htm" TargetMode="External"/><Relationship Id="rId32" Type="http://schemas.openxmlformats.org/officeDocument/2006/relationships/hyperlink" Target="http://www.sba.gov/content/table-small-business-size-standards" TargetMode="External"/><Relationship Id="rId37" Type="http://schemas.openxmlformats.org/officeDocument/2006/relationships/hyperlink" Target="http://www.epa.gov/snap/" TargetMode="External"/><Relationship Id="rId40" Type="http://schemas.openxmlformats.org/officeDocument/2006/relationships/hyperlink" Target="http://www.va.gov/oal/library/vaar/" TargetMode="External"/><Relationship Id="rId45" Type="http://schemas.openxmlformats.org/officeDocument/2006/relationships/footer" Target="footer8.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yperlink" Target="mailto:thomas.council@va.gov" TargetMode="External"/><Relationship Id="rId28" Type="http://schemas.openxmlformats.org/officeDocument/2006/relationships/hyperlink" Target="https://www.sam.gov" TargetMode="External"/><Relationship Id="rId36" Type="http://schemas.openxmlformats.org/officeDocument/2006/relationships/hyperlink" Target="http://www.epa.gov/snap/" TargetMode="External"/><Relationship Id="rId49" Type="http://schemas.microsoft.com/office/2011/relationships/people" Target="people.xml"/><Relationship Id="rId10" Type="http://schemas.openxmlformats.org/officeDocument/2006/relationships/footer" Target="footer3.xml"/><Relationship Id="rId19" Type="http://schemas.openxmlformats.org/officeDocument/2006/relationships/hyperlink" Target="http://www.fedbizopps.gov" TargetMode="External"/><Relationship Id="rId31" Type="http://schemas.openxmlformats.org/officeDocument/2006/relationships/hyperlink" Target="https://www.state.gov/t/avc/rls/rpt/" TargetMode="External"/><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4.xml"/><Relationship Id="rId22" Type="http://schemas.openxmlformats.org/officeDocument/2006/relationships/hyperlink" Target="http://www.fedbizopps.gov" TargetMode="External"/><Relationship Id="rId27" Type="http://schemas.openxmlformats.org/officeDocument/2006/relationships/hyperlink" Target="http://www.va.gov/oal/library/vaar/" TargetMode="External"/><Relationship Id="rId30" Type="http://schemas.openxmlformats.org/officeDocument/2006/relationships/hyperlink" Target="https://www.state.gov/t/avc/rls/rpt/" TargetMode="External"/><Relationship Id="rId35" Type="http://schemas.openxmlformats.org/officeDocument/2006/relationships/hyperlink" Target="http://www.epa.gov/snap/"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footer" Target="footer2.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gsa.gov/portal/forms/type/TOP" TargetMode="External"/><Relationship Id="rId25" Type="http://schemas.openxmlformats.org/officeDocument/2006/relationships/hyperlink" Target="http://www.sam.gov" TargetMode="External"/><Relationship Id="rId33" Type="http://schemas.openxmlformats.org/officeDocument/2006/relationships/hyperlink" Target="http://www.biopreferred.gov" TargetMode="External"/><Relationship Id="rId38" Type="http://schemas.openxmlformats.org/officeDocument/2006/relationships/hyperlink" Target="http://www.epa.gov/snap/" TargetMode="External"/><Relationship Id="rId46" Type="http://schemas.openxmlformats.org/officeDocument/2006/relationships/header" Target="header6.xml"/><Relationship Id="rId20" Type="http://schemas.openxmlformats.org/officeDocument/2006/relationships/hyperlink" Target="http://www.vetbiz.gov" TargetMode="External"/><Relationship Id="rId41" Type="http://schemas.openxmlformats.org/officeDocument/2006/relationships/hyperlink" Target="https://www.vip.vetbiz.gov" TargetMode="External"/><Relationship Id="rId1" Type="http://schemas.openxmlformats.org/officeDocument/2006/relationships/numbering" Target="numbering.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60</Pages>
  <Words>23355</Words>
  <Characters>133124</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Orazem</dc:creator>
  <cp:keywords/>
  <dc:description/>
  <cp:lastModifiedBy>Geoff Orazem</cp:lastModifiedBy>
  <cp:revision>1</cp:revision>
  <dcterms:created xsi:type="dcterms:W3CDTF">2019-01-11T17:24:00Z</dcterms:created>
  <dcterms:modified xsi:type="dcterms:W3CDTF">2019-01-11T17:53:00Z</dcterms:modified>
</cp:coreProperties>
</file>