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5B0" w:rsidRDefault="003D1B3D" w:rsidP="007F0128">
      <w:pPr>
        <w:spacing w:after="120" w:line="264" w:lineRule="auto"/>
        <w:jc w:val="center"/>
        <w:rPr>
          <w:rFonts w:ascii="Times New Roman" w:hAnsi="Times New Roman" w:cs="Times New Roman"/>
          <w:b/>
          <w:sz w:val="28"/>
          <w:szCs w:val="20"/>
        </w:rPr>
      </w:pPr>
      <w:r>
        <w:rPr>
          <w:rFonts w:ascii="Times New Roman" w:hAnsi="Times New Roman" w:cs="Times New Roman"/>
          <w:b/>
          <w:sz w:val="28"/>
          <w:szCs w:val="20"/>
        </w:rPr>
        <w:t xml:space="preserve">EXTENDED </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rsidR="00171E46" w:rsidRPr="00171E46" w:rsidRDefault="00171E46" w:rsidP="0065538D">
      <w:pPr>
        <w:pStyle w:val="Header"/>
      </w:pPr>
      <w:r>
        <w:t>------------------------------------------------------------------------------------------------------------------------------------------</w:t>
      </w:r>
    </w:p>
    <w:p w:rsidR="00F53AD5" w:rsidRPr="007F0128" w:rsidRDefault="00F53AD5" w:rsidP="00F53AD5">
      <w:pPr>
        <w:spacing w:after="0" w:line="264" w:lineRule="auto"/>
        <w:jc w:val="both"/>
        <w:rPr>
          <w:rFonts w:ascii="Times New Roman" w:hAnsi="Times New Roman" w:cs="Times New Roman"/>
          <w:sz w:val="20"/>
          <w:szCs w:val="20"/>
        </w:rPr>
      </w:pPr>
    </w:p>
    <w:p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1615"/>
        <w:gridCol w:w="8100"/>
      </w:tblGrid>
      <w:tr w:rsidR="00AE6F3A" w:rsidRPr="00806EE0">
        <w:trPr>
          <w:trHeight w:val="228"/>
        </w:trPr>
        <w:tc>
          <w:tcPr>
            <w:tcW w:w="1615" w:type="dxa"/>
          </w:tcPr>
          <w:p w:rsidR="00AE6F3A" w:rsidRPr="00806EE0" w:rsidRDefault="00AE6F3A" w:rsidP="005933AC">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rsidR="00AE6F3A" w:rsidRPr="00806EE0" w:rsidRDefault="005933AC" w:rsidP="005933AC">
            <w:pPr>
              <w:pStyle w:val="NormalWeb"/>
              <w:spacing w:before="0" w:beforeAutospacing="0" w:after="0" w:afterAutospacing="0"/>
              <w:rPr>
                <w:rStyle w:val="gd"/>
                <w:rFonts w:ascii="Helvetica" w:eastAsia="MS Mincho" w:hAnsi="Helvetica" w:cs="Helvetica"/>
                <w:lang w:val="fr-FR"/>
              </w:rPr>
            </w:pPr>
            <w:r>
              <w:rPr>
                <w:rStyle w:val="gd"/>
                <w:rFonts w:ascii="Helvetica" w:eastAsia="MS Mincho" w:hAnsi="Helvetica" w:cs="Helvetica"/>
                <w:lang w:val="fr-FR"/>
              </w:rPr>
              <w:t>95</w:t>
            </w:r>
          </w:p>
        </w:tc>
      </w:tr>
      <w:tr w:rsidR="00AE6F3A" w:rsidRPr="00806EE0">
        <w:trPr>
          <w:trHeight w:val="518"/>
        </w:trPr>
        <w:tc>
          <w:tcPr>
            <w:tcW w:w="1615" w:type="dxa"/>
            <w:vAlign w:val="center"/>
          </w:tcPr>
          <w:p w:rsidR="00AE6F3A" w:rsidRPr="00806EE0" w:rsidRDefault="003D1B3D" w:rsidP="00AA4F47">
            <w:pPr>
              <w:pStyle w:val="BodyText"/>
              <w:jc w:val="left"/>
              <w:rPr>
                <w:rFonts w:ascii="Times New Roman" w:hAnsi="Times New Roman" w:cs="Times New Roman"/>
                <w:bCs/>
                <w:lang w:val="en-US"/>
              </w:rPr>
            </w:pPr>
            <w:r>
              <w:rPr>
                <w:rFonts w:ascii="Times New Roman" w:hAnsi="Times New Roman" w:cs="Times New Roman"/>
                <w:bCs/>
                <w:lang w:val="en-US"/>
              </w:rPr>
              <w:t xml:space="preserve">Extended </w:t>
            </w:r>
            <w:r w:rsidR="00AE528D">
              <w:rPr>
                <w:rFonts w:ascii="Times New Roman" w:hAnsi="Times New Roman" w:cs="Times New Roman"/>
                <w:bCs/>
                <w:lang w:val="en-US"/>
              </w:rPr>
              <w:t>Abstract</w:t>
            </w:r>
            <w:r w:rsidR="00AA4F47">
              <w:rPr>
                <w:rFonts w:ascii="Times New Roman" w:hAnsi="Times New Roman" w:cs="Times New Roman"/>
                <w:bCs/>
                <w:lang w:val="en-US"/>
              </w:rPr>
              <w:t xml:space="preserve"> Title</w:t>
            </w:r>
          </w:p>
        </w:tc>
        <w:tc>
          <w:tcPr>
            <w:tcW w:w="8100" w:type="dxa"/>
            <w:shd w:val="clear" w:color="auto" w:fill="auto"/>
            <w:tcMar>
              <w:top w:w="0" w:type="dxa"/>
              <w:left w:w="108" w:type="dxa"/>
              <w:bottom w:w="0" w:type="dxa"/>
              <w:right w:w="108" w:type="dxa"/>
            </w:tcMar>
          </w:tcPr>
          <w:p w:rsidR="00AE6F3A" w:rsidRDefault="00AE6F3A" w:rsidP="005933AC">
            <w:pPr>
              <w:pStyle w:val="BodyText"/>
              <w:jc w:val="left"/>
              <w:rPr>
                <w:rStyle w:val="apple-style-span"/>
              </w:rPr>
            </w:pPr>
          </w:p>
          <w:p w:rsidR="005933AC" w:rsidRPr="00F94CFD" w:rsidRDefault="005933AC" w:rsidP="005933AC">
            <w:pPr>
              <w:pStyle w:val="IWAPaperTitle"/>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Effect of diesel-ethanol blends as fuels on performance and emissions of a diesel truck engine</w:t>
            </w:r>
          </w:p>
          <w:p w:rsidR="00AA4F47" w:rsidRPr="00806EE0" w:rsidRDefault="00AA4F47" w:rsidP="005933AC">
            <w:pPr>
              <w:pStyle w:val="BodyText"/>
              <w:jc w:val="left"/>
              <w:rPr>
                <w:rStyle w:val="apple-style-span"/>
                <w:rFonts w:ascii="Arial" w:hAnsi="Arial" w:cs="Arial"/>
                <w:b/>
                <w:bCs/>
                <w:sz w:val="28"/>
                <w:szCs w:val="28"/>
                <w:lang w:val="en-GB"/>
              </w:rPr>
            </w:pPr>
          </w:p>
        </w:tc>
      </w:tr>
    </w:tbl>
    <w:p w:rsidR="005D3AA4" w:rsidRDefault="00AE6F3A" w:rsidP="00AE528D">
      <w:pPr>
        <w:pStyle w:val="BodyText"/>
        <w:spacing w:after="240"/>
        <w:rPr>
          <w:rFonts w:ascii="Times New Roman" w:hAnsi="Times New Roman" w:cs="Times New Roman"/>
          <w:b/>
          <w:bCs/>
          <w:lang w:val="en-US"/>
        </w:rPr>
      </w:pPr>
      <w:r>
        <w:rPr>
          <w:rFonts w:ascii="Times New Roman" w:hAnsi="Times New Roman" w:cs="Times New Roman"/>
          <w:b/>
          <w:bCs/>
          <w:lang w:val="en-US"/>
        </w:rPr>
        <w:t xml:space="preserve">Reviewer’s </w:t>
      </w:r>
      <w:r w:rsidR="00AA4F47">
        <w:rPr>
          <w:rFonts w:ascii="Times New Roman" w:hAnsi="Times New Roman" w:cs="Times New Roman"/>
          <w:b/>
          <w:bCs/>
          <w:lang w:val="en-US"/>
        </w:rPr>
        <w:t>Reply</w:t>
      </w:r>
    </w:p>
    <w:p w:rsidR="005D3AA4" w:rsidRDefault="005D3AA4" w:rsidP="005D3AA4">
      <w:pPr>
        <w:spacing w:line="0" w:lineRule="atLeast"/>
        <w:rPr>
          <w:rFonts w:ascii="Times New Roman" w:eastAsia="Times New Roman" w:hAnsi="Times New Roman"/>
          <w:b/>
          <w:sz w:val="24"/>
        </w:rPr>
      </w:pPr>
      <w:r>
        <w:rPr>
          <w:rFonts w:ascii="Times New Roman" w:eastAsia="Times New Roman" w:hAnsi="Times New Roman"/>
          <w:b/>
          <w:sz w:val="24"/>
        </w:rPr>
        <w:t xml:space="preserve">Your extended abstract has been ACCEPTED with </w:t>
      </w:r>
      <w:r w:rsidRPr="00E830B0">
        <w:rPr>
          <w:rFonts w:ascii="Times New Roman" w:eastAsia="Times New Roman" w:hAnsi="Times New Roman"/>
          <w:b/>
          <w:sz w:val="24"/>
        </w:rPr>
        <w:t>Advices and /or Comments to the authors if any</w:t>
      </w:r>
    </w:p>
    <w:p w:rsidR="005D3AA4" w:rsidRDefault="00AA4F47" w:rsidP="005D3AA4">
      <w:pPr>
        <w:pStyle w:val="BodyText"/>
        <w:spacing w:before="120"/>
        <w:rPr>
          <w:rFonts w:ascii="Times New Roman" w:hAnsi="Times New Roman" w:cs="Times New Roman"/>
          <w:bCs/>
          <w:i/>
          <w:lang w:val="en-US"/>
        </w:rPr>
      </w:pPr>
      <w:r>
        <w:rPr>
          <w:rFonts w:ascii="Times New Roman" w:hAnsi="Times New Roman" w:cs="Times New Roman"/>
          <w:b/>
          <w:bCs/>
          <w:lang w:val="en-US"/>
        </w:rPr>
        <w:t xml:space="preserve"> </w:t>
      </w:r>
      <w:r w:rsidR="005D3AA4">
        <w:rPr>
          <w:rFonts w:ascii="Times New Roman" w:hAnsi="Times New Roman" w:cs="Times New Roman"/>
          <w:bCs/>
          <w:i/>
          <w:lang w:val="en-US"/>
        </w:rPr>
        <w:t>- The results of research have</w:t>
      </w:r>
      <w:r w:rsidR="005D3AA4" w:rsidRPr="003E4385">
        <w:rPr>
          <w:rFonts w:ascii="Times New Roman" w:hAnsi="Times New Roman" w:cs="Times New Roman"/>
          <w:bCs/>
          <w:i/>
          <w:lang w:val="en-US"/>
        </w:rPr>
        <w:t xml:space="preserve"> been </w:t>
      </w:r>
      <w:r w:rsidR="005D3AA4">
        <w:rPr>
          <w:rFonts w:ascii="Times New Roman" w:hAnsi="Times New Roman" w:cs="Times New Roman"/>
          <w:bCs/>
          <w:i/>
          <w:lang w:val="en-US"/>
        </w:rPr>
        <w:t>shown ED</w:t>
      </w:r>
      <w:r w:rsidR="005D3AA4" w:rsidRPr="003E4385">
        <w:rPr>
          <w:rFonts w:ascii="Times New Roman" w:hAnsi="Times New Roman" w:cs="Times New Roman"/>
          <w:bCs/>
          <w:i/>
          <w:lang w:val="en-US"/>
        </w:rPr>
        <w:t xml:space="preserve">5 and ED10 </w:t>
      </w:r>
      <w:r w:rsidR="005D3AA4">
        <w:rPr>
          <w:rFonts w:ascii="Times New Roman" w:hAnsi="Times New Roman" w:cs="Times New Roman"/>
          <w:bCs/>
          <w:i/>
          <w:lang w:val="en-US"/>
        </w:rPr>
        <w:t>which can be used as alternative fuels for partial replacement of diesel fuel. However, the article should be make clear all experimental conditions (air and fuel mixing rate? characteristic of fuels).</w:t>
      </w:r>
    </w:p>
    <w:p w:rsidR="005D3AA4" w:rsidRDefault="005D3AA4" w:rsidP="005D3AA4">
      <w:pPr>
        <w:pStyle w:val="BodyText"/>
        <w:spacing w:before="120"/>
        <w:rPr>
          <w:rFonts w:ascii="Times New Roman" w:hAnsi="Times New Roman" w:cs="Times New Roman"/>
          <w:bCs/>
          <w:i/>
          <w:lang w:val="en-US"/>
        </w:rPr>
      </w:pPr>
      <w:r>
        <w:rPr>
          <w:rFonts w:ascii="Times New Roman" w:hAnsi="Times New Roman" w:cs="Times New Roman"/>
          <w:bCs/>
          <w:i/>
          <w:lang w:val="en-US"/>
        </w:rPr>
        <w:t xml:space="preserve">-  It will be more interesting if it can show efficiency of engine with various fuels. What is blending rate recommended for using in practical application? </w:t>
      </w:r>
    </w:p>
    <w:p w:rsidR="005D3AA4" w:rsidRDefault="005D3AA4" w:rsidP="005D3AA4">
      <w:pPr>
        <w:pStyle w:val="BodyText"/>
        <w:spacing w:before="120"/>
        <w:rPr>
          <w:rFonts w:ascii="Times New Roman" w:hAnsi="Times New Roman" w:cs="Times New Roman"/>
          <w:bCs/>
          <w:i/>
          <w:lang w:val="en-US"/>
        </w:rPr>
      </w:pPr>
      <w:r>
        <w:rPr>
          <w:rFonts w:ascii="Times New Roman" w:hAnsi="Times New Roman" w:cs="Times New Roman"/>
          <w:bCs/>
          <w:i/>
          <w:lang w:val="en-US"/>
        </w:rPr>
        <w:t>- Some Figures are not clear if it is printed in black and white.</w:t>
      </w:r>
    </w:p>
    <w:p w:rsidR="005D3AA4" w:rsidRDefault="005D3AA4" w:rsidP="005D3AA4">
      <w:pPr>
        <w:pStyle w:val="BodyText"/>
        <w:spacing w:before="120"/>
        <w:rPr>
          <w:rFonts w:ascii="Times New Roman" w:hAnsi="Times New Roman" w:cs="Times New Roman"/>
          <w:bCs/>
          <w:i/>
          <w:lang w:val="en-US"/>
        </w:rPr>
      </w:pPr>
      <w:r w:rsidRPr="00ED5A20">
        <w:rPr>
          <w:rFonts w:ascii="Times New Roman" w:hAnsi="Times New Roman" w:cs="Times New Roman"/>
          <w:bCs/>
          <w:i/>
          <w:lang w:val="en-US"/>
        </w:rPr>
        <w:t>- Reviewing more literature articles regard to</w:t>
      </w:r>
      <w:r>
        <w:rPr>
          <w:rFonts w:ascii="Times New Roman" w:hAnsi="Times New Roman" w:cs="Times New Roman"/>
          <w:bCs/>
          <w:i/>
          <w:lang w:val="en-US"/>
        </w:rPr>
        <w:t xml:space="preserve"> diesel-ethanol bleding fuels </w:t>
      </w:r>
    </w:p>
    <w:p w:rsidR="00654512" w:rsidRDefault="00654512" w:rsidP="005D3AA4">
      <w:pPr>
        <w:pStyle w:val="BodyText"/>
        <w:spacing w:before="120"/>
        <w:rPr>
          <w:rFonts w:ascii="Times New Roman" w:hAnsi="Times New Roman" w:cs="Times New Roman"/>
          <w:bCs/>
          <w:i/>
          <w:lang w:val="en-US"/>
        </w:rPr>
      </w:pPr>
      <w:r>
        <w:rPr>
          <w:rFonts w:ascii="Times New Roman" w:hAnsi="Times New Roman" w:cs="Times New Roman"/>
          <w:bCs/>
          <w:i/>
          <w:lang w:val="en-US"/>
        </w:rPr>
        <w:t>- Please strictly follow the extended abstract template at:</w:t>
      </w:r>
    </w:p>
    <w:p w:rsidR="00654512" w:rsidRDefault="00654512" w:rsidP="005D3AA4">
      <w:pPr>
        <w:pStyle w:val="BodyText"/>
        <w:spacing w:before="120"/>
        <w:rPr>
          <w:rFonts w:ascii="Times New Roman" w:hAnsi="Times New Roman" w:cs="Times New Roman"/>
          <w:bCs/>
          <w:i/>
          <w:lang w:val="en-US"/>
        </w:rPr>
      </w:pPr>
      <w:hyperlink r:id="rId8" w:history="1">
        <w:r w:rsidRPr="003B233A">
          <w:rPr>
            <w:rStyle w:val="Hyperlink"/>
            <w:rFonts w:ascii="Times New Roman" w:hAnsi="Times New Roman" w:cs="Times New Roman"/>
            <w:bCs/>
            <w:i/>
            <w:lang w:val="en-US"/>
          </w:rPr>
          <w:t>https://re-env2017.hust.edu.vn/abstract-template</w:t>
        </w:r>
      </w:hyperlink>
    </w:p>
    <w:p w:rsidR="00654512" w:rsidRPr="005C0E9C" w:rsidRDefault="00654512" w:rsidP="005D3AA4">
      <w:pPr>
        <w:pStyle w:val="BodyText"/>
        <w:spacing w:before="120"/>
        <w:rPr>
          <w:rFonts w:ascii="Times New Roman" w:hAnsi="Times New Roman" w:cs="Times New Roman"/>
          <w:bCs/>
          <w:i/>
          <w:lang w:val="en-US"/>
        </w:rPr>
      </w:pPr>
      <w:bookmarkStart w:id="0" w:name="_GoBack"/>
      <w:bookmarkEnd w:id="0"/>
    </w:p>
    <w:p w:rsidR="00AE6F3A" w:rsidRDefault="00AE6F3A" w:rsidP="00AE528D">
      <w:pPr>
        <w:pStyle w:val="BodyText"/>
        <w:spacing w:after="240"/>
        <w:rPr>
          <w:rFonts w:ascii="Times New Roman" w:hAnsi="Times New Roman" w:cs="Times New Roman"/>
          <w:b/>
          <w:bCs/>
          <w:lang w:val="en-US"/>
        </w:rPr>
      </w:pPr>
    </w:p>
    <w:p w:rsidR="00AE6F3A" w:rsidRPr="00806EE0" w:rsidRDefault="00AE6F3A" w:rsidP="00AE6F3A">
      <w:pPr>
        <w:pStyle w:val="BodyText"/>
        <w:rPr>
          <w:rFonts w:ascii="Times New Roman" w:hAnsi="Times New Roman" w:cs="Times New Roman"/>
          <w:b/>
          <w:bCs/>
          <w:lang w:val="en-US"/>
        </w:rPr>
      </w:pPr>
    </w:p>
    <w:p w:rsidR="003862A8" w:rsidRDefault="003862A8" w:rsidP="003862A8">
      <w:pPr>
        <w:tabs>
          <w:tab w:val="center" w:pos="7380"/>
        </w:tabs>
        <w:rPr>
          <w:rFonts w:ascii="Times New Roman" w:hAnsi="Times New Roman" w:cs="Times New Roman"/>
          <w:bCs/>
          <w:sz w:val="24"/>
        </w:rPr>
      </w:pPr>
    </w:p>
    <w:p w:rsidR="00AE6F3A" w:rsidRDefault="00AE6F3A" w:rsidP="00ED06DE">
      <w:pPr>
        <w:tabs>
          <w:tab w:val="center" w:pos="7380"/>
        </w:tabs>
        <w:rPr>
          <w:rFonts w:ascii="Times New Roman" w:hAnsi="Times New Roman" w:cs="Times New Roman"/>
          <w:b/>
        </w:rPr>
      </w:pPr>
    </w:p>
    <w:p w:rsidR="00AE6F3A" w:rsidRDefault="00AE6F3A" w:rsidP="00AE6F3A">
      <w:pPr>
        <w:pStyle w:val="BodyText"/>
        <w:rPr>
          <w:rFonts w:ascii="Times New Roman" w:hAnsi="Times New Roman" w:cs="Times New Roman"/>
          <w:b/>
        </w:rPr>
      </w:pPr>
    </w:p>
    <w:p w:rsidR="00D43B29" w:rsidRDefault="00D43B29" w:rsidP="00AE6F3A">
      <w:pPr>
        <w:pStyle w:val="BodyText"/>
        <w:rPr>
          <w:rFonts w:ascii="Times New Roman" w:hAnsi="Times New Roman" w:cs="Times New Roman"/>
          <w:b/>
          <w:bCs/>
          <w:lang w:val="en-US"/>
        </w:rPr>
      </w:pPr>
    </w:p>
    <w:p w:rsidR="00D43B29" w:rsidRDefault="00D43B29" w:rsidP="00AE6F3A">
      <w:pPr>
        <w:pStyle w:val="BodyText"/>
        <w:rPr>
          <w:rFonts w:ascii="Times New Roman" w:hAnsi="Times New Roman" w:cs="Times New Roman"/>
          <w:b/>
          <w:bCs/>
          <w:lang w:val="en-US"/>
        </w:rPr>
      </w:pPr>
    </w:p>
    <w:p w:rsidR="00D43B29" w:rsidRDefault="00D43B29" w:rsidP="00AE6F3A">
      <w:pPr>
        <w:pStyle w:val="BodyText"/>
        <w:rPr>
          <w:rFonts w:ascii="Times New Roman" w:hAnsi="Times New Roman" w:cs="Times New Roman"/>
          <w:b/>
          <w:bCs/>
          <w:lang w:val="en-US"/>
        </w:rPr>
      </w:pPr>
    </w:p>
    <w:sectPr w:rsidR="00D43B29" w:rsidSect="0065538D">
      <w:footerReference w:type="default" r:id="rId9"/>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8C5" w:rsidRDefault="005768C5" w:rsidP="00F53AD5">
      <w:pPr>
        <w:spacing w:after="0" w:line="240" w:lineRule="auto"/>
      </w:pPr>
      <w:r>
        <w:separator/>
      </w:r>
    </w:p>
  </w:endnote>
  <w:endnote w:type="continuationSeparator" w:id="0">
    <w:p w:rsidR="005768C5" w:rsidRDefault="005768C5" w:rsidP="00F5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D73" w:rsidRDefault="00771D73">
    <w:pPr>
      <w:pStyle w:val="Footer"/>
    </w:pPr>
    <w:r w:rsidRPr="003A05AF">
      <w:rPr>
        <w:noProof/>
        <w:sz w:val="26"/>
        <w:szCs w:val="26"/>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447675" cy="457200"/>
                  </a:xfrm>
                  <a:prstGeom prst="rect">
                    <a:avLst/>
                  </a:prstGeom>
                  <a:noFill/>
                  <a:ln>
                    <a:noFill/>
                  </a:ln>
                </pic:spPr>
              </pic:pic>
            </a:graphicData>
          </a:graphic>
        </wp:anchor>
      </w:drawing>
    </w:r>
    <w:r w:rsidRPr="003A05AF">
      <w:rPr>
        <w:noProof/>
        <w:sz w:val="26"/>
        <w:szCs w:val="26"/>
      </w:rPr>
      <w:drawing>
        <wp:anchor distT="0" distB="0" distL="114300" distR="114300" simplePos="0" relativeHeight="251660288" behindDoc="0" locked="0" layoutInCell="1" allowOverlap="1">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a14="http://schemas.microsoft.com/office/drawing/2010/main" val="0"/>
                      </a:ext>
                    </a:extLst>
                  </a:blip>
                  <a:srcRect l="-18518" r="-20370"/>
                  <a:stretch>
                    <a:fillRect/>
                  </a:stretch>
                </pic:blipFill>
                <pic:spPr bwMode="auto">
                  <a:xfrm>
                    <a:off x="0" y="0"/>
                    <a:ext cx="383540" cy="44767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anchor>
      </w:drawing>
    </w:r>
  </w:p>
  <w:p w:rsidR="00771D73" w:rsidRDefault="00771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8C5" w:rsidRDefault="005768C5" w:rsidP="00F53AD5">
      <w:pPr>
        <w:spacing w:after="0" w:line="240" w:lineRule="auto"/>
      </w:pPr>
      <w:r>
        <w:separator/>
      </w:r>
    </w:p>
  </w:footnote>
  <w:footnote w:type="continuationSeparator" w:id="0">
    <w:p w:rsidR="005768C5" w:rsidRDefault="005768C5" w:rsidP="00F53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9"/>
  </w:num>
  <w:num w:numId="5">
    <w:abstractNumId w:val="17"/>
  </w:num>
  <w:num w:numId="6">
    <w:abstractNumId w:val="15"/>
  </w:num>
  <w:num w:numId="7">
    <w:abstractNumId w:val="12"/>
  </w:num>
  <w:num w:numId="8">
    <w:abstractNumId w:val="19"/>
  </w:num>
  <w:num w:numId="9">
    <w:abstractNumId w:val="0"/>
  </w:num>
  <w:num w:numId="10">
    <w:abstractNumId w:val="7"/>
  </w:num>
  <w:num w:numId="11">
    <w:abstractNumId w:val="3"/>
  </w:num>
  <w:num w:numId="12">
    <w:abstractNumId w:val="8"/>
  </w:num>
  <w:num w:numId="13">
    <w:abstractNumId w:val="4"/>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8212F"/>
    <w:rsid w:val="00085415"/>
    <w:rsid w:val="000917B3"/>
    <w:rsid w:val="00091FCF"/>
    <w:rsid w:val="0009450A"/>
    <w:rsid w:val="00096596"/>
    <w:rsid w:val="000A043F"/>
    <w:rsid w:val="000A09FF"/>
    <w:rsid w:val="000A1556"/>
    <w:rsid w:val="000A356D"/>
    <w:rsid w:val="000A5B48"/>
    <w:rsid w:val="000A6859"/>
    <w:rsid w:val="000A79FB"/>
    <w:rsid w:val="000B2FDA"/>
    <w:rsid w:val="000C0190"/>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20500"/>
    <w:rsid w:val="0022140A"/>
    <w:rsid w:val="0022225D"/>
    <w:rsid w:val="00222B9B"/>
    <w:rsid w:val="00224BE7"/>
    <w:rsid w:val="002268CF"/>
    <w:rsid w:val="00227951"/>
    <w:rsid w:val="00227B35"/>
    <w:rsid w:val="00227FEB"/>
    <w:rsid w:val="00230B5A"/>
    <w:rsid w:val="0023451E"/>
    <w:rsid w:val="00237BAB"/>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1719"/>
    <w:rsid w:val="002721DC"/>
    <w:rsid w:val="0027491D"/>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1791"/>
    <w:rsid w:val="002B3704"/>
    <w:rsid w:val="002B4CFF"/>
    <w:rsid w:val="002B4DB0"/>
    <w:rsid w:val="002B5383"/>
    <w:rsid w:val="002B763D"/>
    <w:rsid w:val="002C0BD7"/>
    <w:rsid w:val="002C1054"/>
    <w:rsid w:val="002C3018"/>
    <w:rsid w:val="002C57AF"/>
    <w:rsid w:val="002C5C10"/>
    <w:rsid w:val="002D2B44"/>
    <w:rsid w:val="002D55B0"/>
    <w:rsid w:val="002D6B30"/>
    <w:rsid w:val="002D7F2B"/>
    <w:rsid w:val="002E04E2"/>
    <w:rsid w:val="002E1730"/>
    <w:rsid w:val="002E71F3"/>
    <w:rsid w:val="002E7996"/>
    <w:rsid w:val="002F21C5"/>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1B3D"/>
    <w:rsid w:val="003D4CDD"/>
    <w:rsid w:val="003D63B5"/>
    <w:rsid w:val="003E1DE6"/>
    <w:rsid w:val="003E4385"/>
    <w:rsid w:val="003E4C4C"/>
    <w:rsid w:val="003E7B10"/>
    <w:rsid w:val="003F2759"/>
    <w:rsid w:val="003F275F"/>
    <w:rsid w:val="003F2902"/>
    <w:rsid w:val="003F4657"/>
    <w:rsid w:val="003F4A2C"/>
    <w:rsid w:val="003F79B9"/>
    <w:rsid w:val="003F79FA"/>
    <w:rsid w:val="003F7ED8"/>
    <w:rsid w:val="00400A87"/>
    <w:rsid w:val="00400E6E"/>
    <w:rsid w:val="00401F15"/>
    <w:rsid w:val="00402179"/>
    <w:rsid w:val="00402B32"/>
    <w:rsid w:val="00403291"/>
    <w:rsid w:val="00404073"/>
    <w:rsid w:val="00407203"/>
    <w:rsid w:val="00407FD3"/>
    <w:rsid w:val="004130F3"/>
    <w:rsid w:val="004168A8"/>
    <w:rsid w:val="00421219"/>
    <w:rsid w:val="00424DAC"/>
    <w:rsid w:val="00424DE5"/>
    <w:rsid w:val="004261FE"/>
    <w:rsid w:val="00431101"/>
    <w:rsid w:val="00435595"/>
    <w:rsid w:val="00436032"/>
    <w:rsid w:val="004401AB"/>
    <w:rsid w:val="00442817"/>
    <w:rsid w:val="004428FA"/>
    <w:rsid w:val="00442A79"/>
    <w:rsid w:val="00444EBA"/>
    <w:rsid w:val="00445ED5"/>
    <w:rsid w:val="00446BEA"/>
    <w:rsid w:val="0044795B"/>
    <w:rsid w:val="00450FCD"/>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2C41"/>
    <w:rsid w:val="004951FF"/>
    <w:rsid w:val="00497333"/>
    <w:rsid w:val="004A08F2"/>
    <w:rsid w:val="004A0BB6"/>
    <w:rsid w:val="004A3B24"/>
    <w:rsid w:val="004A6519"/>
    <w:rsid w:val="004B3B46"/>
    <w:rsid w:val="004B3C35"/>
    <w:rsid w:val="004B4626"/>
    <w:rsid w:val="004B5B42"/>
    <w:rsid w:val="004B5D9D"/>
    <w:rsid w:val="004C20C7"/>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4769"/>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2525"/>
    <w:rsid w:val="005526F3"/>
    <w:rsid w:val="00562B18"/>
    <w:rsid w:val="0056358F"/>
    <w:rsid w:val="00567066"/>
    <w:rsid w:val="00572907"/>
    <w:rsid w:val="005732E2"/>
    <w:rsid w:val="00574E59"/>
    <w:rsid w:val="005768C5"/>
    <w:rsid w:val="00576C61"/>
    <w:rsid w:val="00576D5D"/>
    <w:rsid w:val="0058123B"/>
    <w:rsid w:val="00581919"/>
    <w:rsid w:val="00582FE6"/>
    <w:rsid w:val="00584404"/>
    <w:rsid w:val="0058750B"/>
    <w:rsid w:val="00590E37"/>
    <w:rsid w:val="00591038"/>
    <w:rsid w:val="0059160C"/>
    <w:rsid w:val="0059231E"/>
    <w:rsid w:val="005933AC"/>
    <w:rsid w:val="00593804"/>
    <w:rsid w:val="00596A42"/>
    <w:rsid w:val="00597DFC"/>
    <w:rsid w:val="005A4A7F"/>
    <w:rsid w:val="005B18AD"/>
    <w:rsid w:val="005B39F7"/>
    <w:rsid w:val="005B4A05"/>
    <w:rsid w:val="005B658A"/>
    <w:rsid w:val="005B72E1"/>
    <w:rsid w:val="005B78E3"/>
    <w:rsid w:val="005C0E9C"/>
    <w:rsid w:val="005C176B"/>
    <w:rsid w:val="005C1C2B"/>
    <w:rsid w:val="005C2742"/>
    <w:rsid w:val="005C29A7"/>
    <w:rsid w:val="005C4418"/>
    <w:rsid w:val="005C4DBC"/>
    <w:rsid w:val="005C5A0B"/>
    <w:rsid w:val="005C66F2"/>
    <w:rsid w:val="005C6910"/>
    <w:rsid w:val="005D3AA4"/>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5164D"/>
    <w:rsid w:val="00654512"/>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49AC"/>
    <w:rsid w:val="006F579E"/>
    <w:rsid w:val="006F7407"/>
    <w:rsid w:val="00703A95"/>
    <w:rsid w:val="007071E8"/>
    <w:rsid w:val="00710BF5"/>
    <w:rsid w:val="0071258B"/>
    <w:rsid w:val="007125A1"/>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3B26"/>
    <w:rsid w:val="0076408F"/>
    <w:rsid w:val="0076425E"/>
    <w:rsid w:val="007648AC"/>
    <w:rsid w:val="007669BE"/>
    <w:rsid w:val="007713EC"/>
    <w:rsid w:val="007718D8"/>
    <w:rsid w:val="00771D73"/>
    <w:rsid w:val="0078166F"/>
    <w:rsid w:val="0078402D"/>
    <w:rsid w:val="00791201"/>
    <w:rsid w:val="00793094"/>
    <w:rsid w:val="0079324A"/>
    <w:rsid w:val="0079340E"/>
    <w:rsid w:val="00795AD0"/>
    <w:rsid w:val="00796778"/>
    <w:rsid w:val="007B0F5E"/>
    <w:rsid w:val="007B2618"/>
    <w:rsid w:val="007B41EC"/>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476F"/>
    <w:rsid w:val="00814D03"/>
    <w:rsid w:val="0081784E"/>
    <w:rsid w:val="00817BCC"/>
    <w:rsid w:val="00820532"/>
    <w:rsid w:val="008243F1"/>
    <w:rsid w:val="00824F52"/>
    <w:rsid w:val="00826CD6"/>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D1D68"/>
    <w:rsid w:val="00BE118C"/>
    <w:rsid w:val="00BE3AE6"/>
    <w:rsid w:val="00BE48D9"/>
    <w:rsid w:val="00BE5BF4"/>
    <w:rsid w:val="00BE739E"/>
    <w:rsid w:val="00BF07D4"/>
    <w:rsid w:val="00BF1E93"/>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571F"/>
    <w:rsid w:val="00C571C8"/>
    <w:rsid w:val="00C610F9"/>
    <w:rsid w:val="00C62308"/>
    <w:rsid w:val="00C62B67"/>
    <w:rsid w:val="00C62BE5"/>
    <w:rsid w:val="00C64D13"/>
    <w:rsid w:val="00C659A1"/>
    <w:rsid w:val="00C71335"/>
    <w:rsid w:val="00C725A2"/>
    <w:rsid w:val="00C76DEA"/>
    <w:rsid w:val="00C77623"/>
    <w:rsid w:val="00C80D21"/>
    <w:rsid w:val="00C81BDC"/>
    <w:rsid w:val="00C8282F"/>
    <w:rsid w:val="00C84A69"/>
    <w:rsid w:val="00C92070"/>
    <w:rsid w:val="00C9216D"/>
    <w:rsid w:val="00C93F34"/>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18E"/>
    <w:rsid w:val="00CC69C1"/>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36A4"/>
    <w:rsid w:val="00D148A3"/>
    <w:rsid w:val="00D14952"/>
    <w:rsid w:val="00D21E14"/>
    <w:rsid w:val="00D2297B"/>
    <w:rsid w:val="00D229D9"/>
    <w:rsid w:val="00D25152"/>
    <w:rsid w:val="00D27AE2"/>
    <w:rsid w:val="00D27C6C"/>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E0373"/>
    <w:rsid w:val="00DE1D60"/>
    <w:rsid w:val="00DE5A2E"/>
    <w:rsid w:val="00DE6E92"/>
    <w:rsid w:val="00DF0395"/>
    <w:rsid w:val="00DF37B7"/>
    <w:rsid w:val="00DF3AEB"/>
    <w:rsid w:val="00DF3BC7"/>
    <w:rsid w:val="00DF3C0A"/>
    <w:rsid w:val="00DF408E"/>
    <w:rsid w:val="00DF52CC"/>
    <w:rsid w:val="00DF57E1"/>
    <w:rsid w:val="00DF706F"/>
    <w:rsid w:val="00E00638"/>
    <w:rsid w:val="00E0081A"/>
    <w:rsid w:val="00E010B6"/>
    <w:rsid w:val="00E01755"/>
    <w:rsid w:val="00E03E8A"/>
    <w:rsid w:val="00E04417"/>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53B"/>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6DE"/>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0CE4"/>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WAPaperTitle">
    <w:name w:val="(IWA) Paper Title"/>
    <w:basedOn w:val="Normal"/>
    <w:next w:val="Normal"/>
    <w:rsid w:val="005933AC"/>
    <w:pPr>
      <w:spacing w:after="0" w:line="240" w:lineRule="auto"/>
    </w:pPr>
    <w:rPr>
      <w:rFonts w:ascii="Arial" w:eastAsia="MS Mincho" w:hAnsi="Arial" w:cs="Arial"/>
      <w:b/>
      <w:bCs/>
      <w:sz w:val="28"/>
      <w:szCs w:val="28"/>
      <w:lang w:val="en-GB"/>
    </w:rPr>
  </w:style>
  <w:style w:type="character" w:styleId="Hyperlink">
    <w:name w:val="Hyperlink"/>
    <w:basedOn w:val="DefaultParagraphFont"/>
    <w:uiPriority w:val="99"/>
    <w:unhideWhenUsed/>
    <w:rsid w:val="006545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WAPaperTitle">
    <w:name w:val="(IWA) Paper Title"/>
    <w:basedOn w:val="Normal"/>
    <w:next w:val="Normal"/>
    <w:rsid w:val="005933AC"/>
    <w:pPr>
      <w:spacing w:after="0" w:line="240" w:lineRule="auto"/>
    </w:pPr>
    <w:rPr>
      <w:rFonts w:ascii="Arial" w:eastAsia="MS Mincho" w:hAnsi="Arial" w:cs="Arial"/>
      <w:b/>
      <w:bCs/>
      <w:sz w:val="28"/>
      <w:szCs w:val="28"/>
      <w:lang w:val="en-GB"/>
    </w:rPr>
  </w:style>
  <w:style w:type="character" w:styleId="Hyperlink">
    <w:name w:val="Hyperlink"/>
    <w:basedOn w:val="DefaultParagraphFont"/>
    <w:uiPriority w:val="99"/>
    <w:unhideWhenUsed/>
    <w:rsid w:val="006545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env2017.hust.edu.vn/abstract-templa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Nguyễn-Hữu Đức</dc:creator>
  <cp:lastModifiedBy>Uesr</cp:lastModifiedBy>
  <cp:revision>3</cp:revision>
  <dcterms:created xsi:type="dcterms:W3CDTF">2017-08-09T07:30:00Z</dcterms:created>
  <dcterms:modified xsi:type="dcterms:W3CDTF">2017-08-09T10:24:00Z</dcterms:modified>
</cp:coreProperties>
</file>