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56623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800412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71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807E04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47" w:rsidRPr="00A1089E" w:rsidRDefault="00800412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US"/>
              </w:rPr>
            </w:pPr>
            <w:r w:rsidRPr="00A1089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Assessment of the Variation of the Physicochemical Quality of Groundwater in Dasmariñas, Cavite and its Suitability for Drinking Purpose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800412" w:rsidRDefault="00800412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00412">
              <w:rPr>
                <w:rFonts w:ascii="Times New Roman" w:hAnsi="Times New Roman" w:cs="Times New Roman" w:hint="eastAsia"/>
                <w:b/>
                <w:bCs/>
                <w:lang w:val="en-US" w:eastAsia="ja-JP"/>
              </w:rPr>
              <w:t>Introduction</w:t>
            </w:r>
          </w:p>
          <w:p w:rsidR="00AE528D" w:rsidRPr="00800412" w:rsidRDefault="00800412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800412">
              <w:rPr>
                <w:rFonts w:ascii="Times New Roman" w:hAnsi="Times New Roman" w:cs="Times New Roman"/>
                <w:bCs/>
                <w:lang w:val="en-US" w:eastAsia="ja-JP"/>
              </w:rPr>
              <w:t>L.8</w:t>
            </w:r>
          </w:p>
          <w:p w:rsidR="00800412" w:rsidRPr="00800412" w:rsidRDefault="00800412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800412">
              <w:rPr>
                <w:rFonts w:ascii="Times New Roman" w:hAnsi="Times New Roman" w:cs="Times New Roman"/>
                <w:bCs/>
                <w:lang w:val="en-US" w:eastAsia="ja-JP"/>
              </w:rPr>
              <w:t>“Det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e</w:t>
            </w:r>
            <w:r w:rsidRPr="00800412">
              <w:rPr>
                <w:rFonts w:ascii="Times New Roman" w:hAnsi="Times New Roman" w:cs="Times New Roman"/>
                <w:bCs/>
                <w:lang w:val="en-US" w:eastAsia="ja-JP"/>
              </w:rPr>
              <w:t>rioration” is appropriate instead of “degradation”.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Pr="00800412" w:rsidRDefault="00800412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00412">
              <w:rPr>
                <w:rFonts w:ascii="Times New Roman" w:hAnsi="Times New Roman" w:cs="Times New Roman" w:hint="eastAsia"/>
                <w:b/>
                <w:bCs/>
                <w:lang w:val="en-US" w:eastAsia="ja-JP"/>
              </w:rPr>
              <w:t>Results and Co</w:t>
            </w:r>
            <w:r w:rsidRPr="00800412">
              <w:rPr>
                <w:rFonts w:ascii="Times New Roman" w:hAnsi="Times New Roman" w:cs="Times New Roman"/>
                <w:b/>
                <w:bCs/>
                <w:lang w:val="en-US" w:eastAsia="ja-JP"/>
              </w:rPr>
              <w:t>n</w:t>
            </w:r>
            <w:r w:rsidRPr="00800412">
              <w:rPr>
                <w:rFonts w:ascii="Times New Roman" w:hAnsi="Times New Roman" w:cs="Times New Roman" w:hint="eastAsia"/>
                <w:b/>
                <w:bCs/>
                <w:lang w:val="en-US" w:eastAsia="ja-JP"/>
              </w:rPr>
              <w:t>clusions</w:t>
            </w:r>
          </w:p>
          <w:p w:rsidR="00AE528D" w:rsidRPr="00800412" w:rsidRDefault="00800412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>This paper describes the physicochemical quality of gr</w:t>
            </w:r>
            <w:r w:rsidR="00BE08C4">
              <w:rPr>
                <w:rFonts w:ascii="Times New Roman" w:hAnsi="Times New Roman" w:cs="Times New Roman" w:hint="eastAsia"/>
                <w:bCs/>
                <w:lang w:val="en-US" w:eastAsia="ja-JP"/>
              </w:rPr>
              <w:t>oundwater, however, it would be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recommended that </w:t>
            </w:r>
            <w:r w:rsidR="00BE08C4">
              <w:rPr>
                <w:rFonts w:ascii="Times New Roman" w:hAnsi="Times New Roman" w:cs="Times New Roman"/>
                <w:bCs/>
                <w:lang w:val="en-US" w:eastAsia="ja-JP"/>
              </w:rPr>
              <w:t>the authors refer to the microbial quality a little.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Pr="00BE08C4" w:rsidRDefault="00BE08C4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BE08C4">
              <w:rPr>
                <w:rFonts w:ascii="Times New Roman" w:hAnsi="Times New Roman" w:cs="Times New Roman" w:hint="eastAsia"/>
                <w:bCs/>
                <w:lang w:val="en-US" w:eastAsia="ja-JP"/>
              </w:rPr>
              <w:t>p. 3, L.14</w:t>
            </w:r>
          </w:p>
          <w:p w:rsidR="00AE528D" w:rsidRPr="00BE08C4" w:rsidRDefault="00BE08C4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>“Effects” should be deleted.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BE08C4" w:rsidRDefault="00BE08C4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AE6F3A" w:rsidRPr="00806EE0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533" w:rsidRDefault="00A23533" w:rsidP="00F53AD5">
      <w:pPr>
        <w:spacing w:after="0" w:line="240" w:lineRule="auto"/>
      </w:pPr>
      <w:r>
        <w:separator/>
      </w:r>
    </w:p>
  </w:endnote>
  <w:endnote w:type="continuationSeparator" w:id="1">
    <w:p w:rsidR="00A23533" w:rsidRDefault="00A23533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533" w:rsidRDefault="00A23533" w:rsidP="00F53AD5">
      <w:pPr>
        <w:spacing w:after="0" w:line="240" w:lineRule="auto"/>
      </w:pPr>
      <w:r>
        <w:separator/>
      </w:r>
    </w:p>
  </w:footnote>
  <w:footnote w:type="continuationSeparator" w:id="1">
    <w:p w:rsidR="00A23533" w:rsidRDefault="00A23533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defaultTabStop w:val="720"/>
  <w:characterSpacingControl w:val="doNotCompress"/>
  <w:hdrShapeDefaults>
    <o:shapedefaults v:ext="edit" spidmax="1638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652D"/>
    <w:rsid w:val="000576B7"/>
    <w:rsid w:val="00061A3C"/>
    <w:rsid w:val="00061C21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2685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0DEB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361D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6239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1857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0412"/>
    <w:rsid w:val="008015FB"/>
    <w:rsid w:val="00802DC5"/>
    <w:rsid w:val="00807E04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089E"/>
    <w:rsid w:val="00A12619"/>
    <w:rsid w:val="00A13E7B"/>
    <w:rsid w:val="00A1551B"/>
    <w:rsid w:val="00A16F67"/>
    <w:rsid w:val="00A229BA"/>
    <w:rsid w:val="00A22A87"/>
    <w:rsid w:val="00A23533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4FB2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08C4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590A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987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2623A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8</cp:revision>
  <dcterms:created xsi:type="dcterms:W3CDTF">2017-06-28T03:21:00Z</dcterms:created>
  <dcterms:modified xsi:type="dcterms:W3CDTF">2017-08-09T03:15:00Z</dcterms:modified>
</cp:coreProperties>
</file>