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64721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7F19C6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91</w:t>
            </w:r>
            <w:bookmarkStart w:id="0" w:name="_GoBack"/>
            <w:bookmarkEnd w:id="0"/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F303B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77E" w:rsidRDefault="009A277E" w:rsidP="009A277E">
            <w:pPr>
              <w:pStyle w:val="IWAPaper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Analysis of </w:t>
            </w:r>
            <w:r w:rsidRPr="00A06E25">
              <w:rPr>
                <w:rFonts w:ascii="Times New Roman" w:eastAsia="Times New Roman" w:hAnsi="Times New Roman" w:cs="Times New Roman"/>
                <w:sz w:val="26"/>
                <w:szCs w:val="26"/>
              </w:rPr>
              <w:t>Poll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utant Uptake and Runoff Storage of Bioswale</w:t>
            </w:r>
          </w:p>
          <w:p w:rsidR="009A277E" w:rsidRPr="00A43F50" w:rsidRDefault="009A277E" w:rsidP="009A277E">
            <w:pPr>
              <w:pStyle w:val="IWAPaper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with Potential </w:t>
            </w:r>
            <w:r w:rsidRPr="00A06E25">
              <w:rPr>
                <w:rFonts w:ascii="Times New Roman" w:eastAsia="Times New Roman" w:hAnsi="Times New Roman" w:cs="Times New Roman"/>
                <w:sz w:val="26"/>
                <w:szCs w:val="26"/>
              </w:rPr>
              <w:t>Vegetation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Pr="00C2776D" w:rsidRDefault="00FD69CA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  <w:r w:rsidRPr="00C2776D">
              <w:rPr>
                <w:rFonts w:ascii="Times New Roman" w:hAnsi="Times New Roman" w:cs="Times New Roman"/>
                <w:bCs/>
                <w:lang w:val="en-US"/>
              </w:rPr>
              <w:t>1)“Vetiver grass (Vetiveriazizanioides)</w:t>
            </w:r>
            <w:r w:rsidRPr="00C2776D">
              <w:rPr>
                <w:rFonts w:ascii="Times New Roman" w:hAnsi="Times New Roman" w:cs="Times New Roman"/>
                <w:bCs/>
                <w:lang w:val="en-US" w:eastAsia="ja-JP"/>
              </w:rPr>
              <w:t xml:space="preserve">” should be placed at the first appearance and </w:t>
            </w:r>
          </w:p>
          <w:p w:rsidR="00AE528D" w:rsidRPr="00C2776D" w:rsidRDefault="00FD69CA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  <w:r w:rsidRPr="00C2776D">
              <w:rPr>
                <w:rFonts w:ascii="Times New Roman" w:hAnsi="Times New Roman" w:cs="Times New Roman"/>
                <w:bCs/>
                <w:lang w:val="en-US"/>
              </w:rPr>
              <w:t xml:space="preserve">Vetiveriazizanioides should be Italic. </w:t>
            </w:r>
          </w:p>
          <w:p w:rsidR="00C2776D" w:rsidRPr="00C2776D" w:rsidRDefault="00C2776D" w:rsidP="00AE528D">
            <w:pPr>
              <w:pStyle w:val="BodyText"/>
              <w:spacing w:before="120"/>
              <w:rPr>
                <w:rFonts w:ascii="Times New Roman" w:hAnsi="Times New Roman" w:cs="Times New Roman"/>
                <w:lang w:val="vi-VN"/>
              </w:rPr>
            </w:pPr>
            <w:r w:rsidRPr="00C2776D">
              <w:rPr>
                <w:rFonts w:ascii="Times New Roman" w:hAnsi="Times New Roman" w:cs="Times New Roman" w:hint="eastAsia"/>
                <w:bCs/>
                <w:lang w:val="en-US" w:eastAsia="ja-JP"/>
              </w:rPr>
              <w:t>2)</w:t>
            </w:r>
            <w:r w:rsidRPr="00C2776D">
              <w:rPr>
                <w:rFonts w:ascii="Times New Roman" w:hAnsi="Times New Roman" w:cs="Times New Roman"/>
                <w:bCs/>
                <w:lang w:val="en-US" w:eastAsia="ja-JP"/>
              </w:rPr>
              <w:t xml:space="preserve">(Syed Hasan, 2017)should be </w:t>
            </w:r>
            <w:r w:rsidRPr="00C2776D">
              <w:rPr>
                <w:rFonts w:ascii="Times New Roman" w:hAnsi="Times New Roman" w:cs="Times New Roman"/>
                <w:lang w:val="vi-VN"/>
              </w:rPr>
              <w:t>(Syed Hasan et al., 2017)</w:t>
            </w:r>
          </w:p>
          <w:p w:rsidR="00AE528D" w:rsidRPr="00C2776D" w:rsidRDefault="00C2776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C2776D">
              <w:rPr>
                <w:rFonts w:ascii="Times New Roman" w:hAnsi="Times New Roman" w:cs="Times New Roman"/>
                <w:lang w:val="vi-VN"/>
              </w:rPr>
              <w:t>3)</w:t>
            </w:r>
            <w:r w:rsidRPr="00C2776D">
              <w:rPr>
                <w:rFonts w:ascii="Times New Roman" w:hAnsi="Times New Roman" w:cs="Times New Roman"/>
                <w:bCs/>
                <w:lang w:val="en-US" w:eastAsia="ja-JP"/>
              </w:rPr>
              <w:t xml:space="preserve"> (Cymbopogoncitratus) should be Italic</w:t>
            </w:r>
          </w:p>
          <w:p w:rsidR="00AE528D" w:rsidRPr="00E315BF" w:rsidRDefault="008E0189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  <w:r w:rsidRPr="008E0189">
              <w:rPr>
                <w:rFonts w:ascii="Times New Roman" w:hAnsi="Times New Roman" w:cs="Times New Roman" w:hint="eastAsia"/>
                <w:bCs/>
                <w:lang w:val="en-US" w:eastAsia="ja-JP"/>
              </w:rPr>
              <w:t>4)</w:t>
            </w:r>
            <w:r w:rsidRPr="008E0189">
              <w:rPr>
                <w:rFonts w:ascii="Times New Roman" w:hAnsi="Times New Roman" w:cs="Times New Roman"/>
                <w:bCs/>
                <w:lang w:val="en-US" w:eastAsia="ja-JP"/>
              </w:rPr>
              <w:t>Izzard’s formula needs reference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 and estimates“</w:t>
            </w:r>
            <w:r w:rsidRPr="008E0189">
              <w:rPr>
                <w:rFonts w:ascii="Times New Roman" w:hAnsi="Times New Roman" w:cs="Times New Roman"/>
                <w:bCs/>
                <w:lang w:val="en-US" w:eastAsia="ja-JP"/>
              </w:rPr>
              <w:t>time of concentration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” thusexpression on “</w:t>
            </w:r>
            <w:r w:rsidRPr="007354B9">
              <w:rPr>
                <w:rFonts w:ascii="Times New Roman" w:hAnsi="Times New Roman" w:cs="Times New Roman"/>
                <w:lang w:val="en-US"/>
              </w:rPr>
              <w:t>Rainfall intensity and time of concentration were computed using Izzard’s formula and rational method</w:t>
            </w:r>
            <w:r w:rsidR="00E315BF" w:rsidRPr="00E315BF">
              <w:rPr>
                <w:rFonts w:ascii="Times New Roman" w:hAnsi="Times New Roman" w:cs="Times New Roman"/>
                <w:bCs/>
                <w:lang w:val="en-US"/>
              </w:rPr>
              <w:t>“ should be examined.</w:t>
            </w:r>
          </w:p>
          <w:p w:rsidR="00AE528D" w:rsidRDefault="00E315BF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</w:pPr>
            <w:r w:rsidRPr="00E315BF">
              <w:rPr>
                <w:rFonts w:ascii="Times New Roman" w:hAnsi="Times New Roman" w:cs="Times New Roman" w:hint="eastAsia"/>
                <w:bCs/>
                <w:lang w:val="en-US" w:eastAsia="ja-JP"/>
              </w:rPr>
              <w:t>5)No reference</w:t>
            </w:r>
            <w:r w:rsidRPr="00E315BF">
              <w:rPr>
                <w:rFonts w:ascii="Times New Roman" w:hAnsi="Times New Roman" w:cs="Times New Roman"/>
                <w:bCs/>
                <w:lang w:val="en-US" w:eastAsia="ja-JP"/>
              </w:rPr>
              <w:t xml:space="preserve"> on </w:t>
            </w:r>
            <w:r w:rsidRPr="00E315BF">
              <w:rPr>
                <w:rFonts w:ascii="Times New Roman" w:hAnsi="Times New Roman" w:cs="Times New Roman"/>
                <w:lang w:val="vi-VN"/>
              </w:rPr>
              <w:t>Xiao, 201</w:t>
            </w:r>
            <w:r w:rsidRPr="00B25A15">
              <w:rPr>
                <w:rFonts w:ascii="Times New Roman" w:hAnsi="Times New Roman" w:cs="Times New Roman"/>
                <w:lang w:val="vi-VN"/>
              </w:rPr>
              <w:t>1</w:t>
            </w:r>
          </w:p>
          <w:p w:rsidR="00AE528D" w:rsidRPr="007354B9" w:rsidRDefault="00E315BF" w:rsidP="00AE528D">
            <w:pPr>
              <w:pStyle w:val="BodyText"/>
              <w:spacing w:before="120"/>
              <w:rPr>
                <w:rFonts w:asciiTheme="majorHAnsi" w:eastAsia="Times New Roman" w:hAnsiTheme="majorHAnsi" w:cstheme="majorHAnsi"/>
                <w:bCs/>
                <w:lang w:val="en-US" w:eastAsia="en-PH"/>
              </w:rPr>
            </w:pPr>
            <w:r w:rsidRPr="00E315BF">
              <w:rPr>
                <w:rFonts w:asciiTheme="majorHAnsi" w:hAnsiTheme="majorHAnsi" w:cstheme="majorHAnsi"/>
                <w:bCs/>
                <w:lang w:val="en-US" w:eastAsia="ja-JP"/>
              </w:rPr>
              <w:t xml:space="preserve">6) What is </w:t>
            </w:r>
            <w:r w:rsidRPr="007354B9">
              <w:rPr>
                <w:rFonts w:asciiTheme="majorHAnsi" w:eastAsia="Times New Roman" w:hAnsiTheme="majorHAnsi" w:cstheme="majorHAnsi"/>
                <w:bCs/>
                <w:lang w:val="en-US" w:eastAsia="en-PH"/>
              </w:rPr>
              <w:t>k</w:t>
            </w:r>
            <w:r w:rsidRPr="007354B9">
              <w:rPr>
                <w:rFonts w:asciiTheme="majorHAnsi" w:eastAsia="Times New Roman" w:hAnsiTheme="majorHAnsi" w:cstheme="majorHAnsi"/>
                <w:bCs/>
                <w:vertAlign w:val="subscript"/>
                <w:lang w:val="en-US" w:eastAsia="en-PH"/>
              </w:rPr>
              <w:t>v,eq</w:t>
            </w:r>
            <w:r w:rsidRPr="007354B9">
              <w:rPr>
                <w:rFonts w:asciiTheme="majorHAnsi" w:eastAsia="Times New Roman" w:hAnsiTheme="majorHAnsi" w:cstheme="majorHAnsi"/>
                <w:bCs/>
                <w:lang w:val="en-US" w:eastAsia="en-PH"/>
              </w:rPr>
              <w:t xml:space="preserve"> (cm/min) in Table 1.1</w:t>
            </w:r>
            <w:r w:rsidR="00A13565" w:rsidRPr="007354B9">
              <w:rPr>
                <w:rFonts w:asciiTheme="majorHAnsi" w:eastAsia="Times New Roman" w:hAnsiTheme="majorHAnsi" w:cstheme="majorHAnsi"/>
                <w:bCs/>
                <w:lang w:val="en-US" w:eastAsia="en-PH"/>
              </w:rPr>
              <w:t> ?</w:t>
            </w:r>
          </w:p>
          <w:p w:rsidR="00317387" w:rsidRPr="00E315BF" w:rsidRDefault="00317387" w:rsidP="00AE528D">
            <w:pPr>
              <w:pStyle w:val="BodyText"/>
              <w:spacing w:before="120"/>
              <w:rPr>
                <w:rFonts w:asciiTheme="majorHAnsi" w:hAnsiTheme="majorHAnsi" w:cstheme="majorHAnsi"/>
                <w:bCs/>
                <w:lang w:val="en-US" w:eastAsia="ja-JP"/>
              </w:rPr>
            </w:pPr>
            <w:r w:rsidRPr="007354B9">
              <w:rPr>
                <w:rFonts w:asciiTheme="majorHAnsi" w:eastAsia="Times New Roman" w:hAnsiTheme="majorHAnsi" w:cstheme="majorHAnsi"/>
                <w:bCs/>
                <w:lang w:val="en-US" w:eastAsia="en-PH"/>
              </w:rPr>
              <w:t>7)What is definition of removal of  Fig 1.2 ? How about infltrated water load ?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3862A8" w:rsidRDefault="003862A8" w:rsidP="003862A8">
      <w:pPr>
        <w:tabs>
          <w:tab w:val="center" w:pos="7380"/>
        </w:tabs>
        <w:rPr>
          <w:rFonts w:ascii="Times New Roman" w:hAnsi="Times New Roman" w:cs="Times New Roman"/>
          <w:bCs/>
          <w:sz w:val="24"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654" w:rsidRDefault="001A0654" w:rsidP="00F53AD5">
      <w:pPr>
        <w:spacing w:after="0" w:line="240" w:lineRule="auto"/>
      </w:pPr>
      <w:r>
        <w:separator/>
      </w:r>
    </w:p>
  </w:endnote>
  <w:endnote w:type="continuationSeparator" w:id="1">
    <w:p w:rsidR="001A0654" w:rsidRDefault="001A0654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654" w:rsidRDefault="001A0654" w:rsidP="00F53AD5">
      <w:pPr>
        <w:spacing w:after="0" w:line="240" w:lineRule="auto"/>
      </w:pPr>
      <w:r>
        <w:separator/>
      </w:r>
    </w:p>
  </w:footnote>
  <w:footnote w:type="continuationSeparator" w:id="1">
    <w:p w:rsidR="001A0654" w:rsidRDefault="001A0654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B4091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54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4411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0D56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365D"/>
    <w:rsid w:val="002E71F3"/>
    <w:rsid w:val="002E7996"/>
    <w:rsid w:val="002F21C5"/>
    <w:rsid w:val="002F474E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387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47219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4B9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19C6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0189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77E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565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D3315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2776D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15BF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03BC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D69CA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9A277E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4</cp:revision>
  <dcterms:created xsi:type="dcterms:W3CDTF">2017-07-23T13:58:00Z</dcterms:created>
  <dcterms:modified xsi:type="dcterms:W3CDTF">2017-08-09T02:14:00Z</dcterms:modified>
</cp:coreProperties>
</file>