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4A6F5">
      <w:pPr>
        <w:pStyle w:val="2"/>
        <w:spacing w:before="77"/>
        <w:ind w:firstLine="0"/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  <w:t>Họ và tên: Mai Hoàng Tùng</w:t>
      </w:r>
    </w:p>
    <w:p w14:paraId="726DD634">
      <w:pPr>
        <w:pStyle w:val="2"/>
        <w:spacing w:before="77"/>
        <w:ind w:firstLine="0"/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  <w:t>Lớp: 64TTNT1</w:t>
      </w:r>
    </w:p>
    <w:p w14:paraId="0742B154">
      <w:pPr>
        <w:pStyle w:val="2"/>
        <w:spacing w:before="77"/>
        <w:ind w:firstLine="0"/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</w:rPr>
        <w:t>MSV</w:t>
      </w:r>
      <w:r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  <w:t>: 2251262656</w:t>
      </w:r>
    </w:p>
    <w:p w14:paraId="10B64A86">
      <w:pPr>
        <w:pStyle w:val="2"/>
        <w:spacing w:before="77"/>
        <w:ind w:firstLine="0"/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  <w:t>Đề: 2251262656%15+1=2</w:t>
      </w:r>
    </w:p>
    <w:p w14:paraId="057E5A4B">
      <w:pPr>
        <w:pStyle w:val="2"/>
        <w:spacing w:before="77"/>
        <w:ind w:firstLine="0"/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</w:pPr>
    </w:p>
    <w:p w14:paraId="34743C54">
      <w:pPr>
        <w:pStyle w:val="8"/>
        <w:spacing w:before="4"/>
        <w:ind w:left="0" w:firstLine="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Thực nghiệm phân tích chuỗi thời gian với mô hình Gaussian kết hợp biến thể Transformer</w:t>
      </w:r>
    </w:p>
    <w:p w14:paraId="59A3E500">
      <w:pPr>
        <w:pStyle w:val="8"/>
        <w:spacing w:before="9"/>
        <w:ind w:left="0" w:firstLine="0"/>
        <w:rPr>
          <w:rFonts w:hint="default" w:ascii="Times New Roman" w:hAnsi="Times New Roman" w:cs="Times New Roman"/>
          <w:sz w:val="26"/>
          <w:szCs w:val="26"/>
        </w:rPr>
      </w:pPr>
    </w:p>
    <w:p w14:paraId="75612812"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</w:rPr>
        <w:t>Tìm</w:t>
      </w:r>
      <w:r>
        <w:rPr>
          <w:rFonts w:hint="default" w:ascii="Times New Roman" w:hAnsi="Times New Roman" w:cs="Times New Roman"/>
          <w:color w:val="1B1C1D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hiểu và Chuẩn</w:t>
      </w:r>
      <w:r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bị Dữ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pacing w:val="-4"/>
          <w:sz w:val="26"/>
          <w:szCs w:val="26"/>
        </w:rPr>
        <w:t>liệu</w:t>
      </w:r>
    </w:p>
    <w:p w14:paraId="510D6D17">
      <w:pPr>
        <w:pStyle w:val="8"/>
        <w:spacing w:before="3"/>
        <w:ind w:left="0" w:firstLine="0"/>
        <w:rPr>
          <w:rFonts w:hint="default" w:ascii="Times New Roman" w:hAnsi="Times New Roman" w:cs="Times New Roman"/>
          <w:b/>
          <w:sz w:val="26"/>
          <w:szCs w:val="26"/>
        </w:rPr>
      </w:pPr>
    </w:p>
    <w:p w14:paraId="27F2D1D3">
      <w:pPr>
        <w:pStyle w:val="14"/>
        <w:numPr>
          <w:ilvl w:val="0"/>
          <w:numId w:val="2"/>
        </w:numPr>
        <w:tabs>
          <w:tab w:val="left" w:pos="360"/>
        </w:tabs>
        <w:spacing w:before="0" w:after="0" w:line="240" w:lineRule="auto"/>
        <w:ind w:leftChars="0" w:right="0" w:right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 w:val="0"/>
          <w:color w:val="1B1C1D"/>
          <w:sz w:val="26"/>
          <w:szCs w:val="26"/>
        </w:rPr>
        <w:t>Truy</w:t>
      </w:r>
      <w:r>
        <w:rPr>
          <w:rFonts w:hint="default" w:ascii="Times New Roman" w:hAnsi="Times New Roman" w:cs="Times New Roman"/>
          <w:b/>
          <w:bCs w:val="0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1B1C1D"/>
          <w:sz w:val="26"/>
          <w:szCs w:val="26"/>
        </w:rPr>
        <w:t>cập</w:t>
      </w:r>
      <w:r>
        <w:rPr>
          <w:rFonts w:hint="default" w:ascii="Times New Roman" w:hAnsi="Times New Roman" w:cs="Times New Roman"/>
          <w:b/>
          <w:bCs w:val="0"/>
          <w:color w:val="1B1C1D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1B1C1D"/>
          <w:sz w:val="26"/>
          <w:szCs w:val="26"/>
        </w:rPr>
        <w:t>dữ</w:t>
      </w:r>
      <w:r>
        <w:rPr>
          <w:rFonts w:hint="default" w:ascii="Times New Roman" w:hAnsi="Times New Roman" w:cs="Times New Roman"/>
          <w:b/>
          <w:bCs w:val="0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1B1C1D"/>
          <w:spacing w:val="-2"/>
          <w:sz w:val="26"/>
          <w:szCs w:val="26"/>
        </w:rPr>
        <w:t>liệu:</w:t>
      </w:r>
      <w:r>
        <w:rPr>
          <w:rFonts w:hint="default" w:ascii="Times New Roman" w:hAnsi="Times New Roman" w:cs="Times New Roman"/>
          <w:b/>
          <w:bCs w:val="0"/>
          <w:color w:val="1B1C1D"/>
          <w:spacing w:val="-1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565B5F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color w:val="565B5F"/>
          <w:sz w:val="26"/>
          <w:szCs w:val="26"/>
        </w:rPr>
        <w:instrText xml:space="preserve"> HYPERLINK "Time-series" </w:instrText>
      </w:r>
      <w:r>
        <w:rPr>
          <w:rFonts w:hint="default" w:ascii="Times New Roman" w:hAnsi="Times New Roman" w:cs="Times New Roman"/>
          <w:color w:val="565B5F"/>
          <w:sz w:val="26"/>
          <w:szCs w:val="26"/>
        </w:rPr>
        <w:fldChar w:fldCharType="separate"/>
      </w:r>
      <w:r>
        <w:rPr>
          <w:rStyle w:val="10"/>
          <w:rFonts w:hint="default" w:ascii="Times New Roman" w:hAnsi="Times New Roman" w:cs="Times New Roman"/>
          <w:sz w:val="26"/>
          <w:szCs w:val="26"/>
        </w:rPr>
        <w:t>https://www.kaggle.com/datasets/kukuroo3/room-occupancy-detection-data-iot-sensor</w:t>
      </w:r>
      <w:r>
        <w:rPr>
          <w:rFonts w:hint="default" w:ascii="Times New Roman" w:hAnsi="Times New Roman" w:cs="Times New Roman"/>
          <w:color w:val="565B5F"/>
          <w:sz w:val="26"/>
          <w:szCs w:val="26"/>
        </w:rPr>
        <w:fldChar w:fldCharType="end"/>
      </w:r>
    </w:p>
    <w:p w14:paraId="3FAEA3AB">
      <w:pPr>
        <w:pStyle w:val="2"/>
        <w:numPr>
          <w:ilvl w:val="0"/>
          <w:numId w:val="2"/>
        </w:numPr>
        <w:tabs>
          <w:tab w:val="left" w:pos="360"/>
        </w:tabs>
        <w:spacing w:before="0" w:after="0" w:line="273" w:lineRule="exact"/>
        <w:ind w:left="360" w:leftChars="0" w:right="0" w:rightChars="0" w:hanging="360" w:firstLineChars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</w:rPr>
        <w:t>Khám</w:t>
      </w:r>
      <w:r>
        <w:rPr>
          <w:rFonts w:hint="default" w:ascii="Times New Roman" w:hAnsi="Times New Roman" w:cs="Times New Roman"/>
          <w:color w:val="1B1C1D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phá</w:t>
      </w:r>
      <w:r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dữ</w:t>
      </w:r>
      <w:r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 xml:space="preserve">liệu (Dự </w:t>
      </w:r>
      <w:r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t>kiến):</w:t>
      </w:r>
    </w:p>
    <w:p w14:paraId="6BD8E5E9">
      <w:pPr>
        <w:pStyle w:val="14"/>
        <w:numPr>
          <w:ilvl w:val="0"/>
          <w:numId w:val="0"/>
        </w:numPr>
        <w:tabs>
          <w:tab w:val="left" w:pos="360"/>
        </w:tabs>
        <w:spacing w:before="1" w:after="0" w:line="240" w:lineRule="auto"/>
        <w:ind w:leftChars="0" w:right="0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i/>
          <w:iCs/>
          <w:color w:val="auto"/>
          <w:sz w:val="26"/>
          <w:szCs w:val="26"/>
        </w:rPr>
        <w:t>date:</w:t>
      </w:r>
      <w:r>
        <w:rPr>
          <w:rFonts w:hint="default" w:ascii="Times New Roman" w:hAnsi="Times New Roman" w:cs="Times New Roman"/>
          <w:i/>
          <w:iCs/>
          <w:color w:val="auto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Ngày</w:t>
      </w:r>
      <w:r>
        <w:rPr>
          <w:rFonts w:hint="default" w:ascii="Times New Roman" w:hAnsi="Times New Roman" w:cs="Times New Roman"/>
          <w:color w:val="auto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ghi</w:t>
      </w:r>
      <w:r>
        <w:rPr>
          <w:rFonts w:hint="default" w:ascii="Times New Roman" w:hAnsi="Times New Roman" w:cs="Times New Roman"/>
          <w:color w:val="auto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nhận</w:t>
      </w:r>
      <w:r>
        <w:rPr>
          <w:rFonts w:hint="default" w:ascii="Times New Roman" w:hAnsi="Times New Roman" w:cs="Times New Roman"/>
          <w:color w:val="auto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dữ </w:t>
      </w:r>
      <w:r>
        <w:rPr>
          <w:rFonts w:hint="default" w:ascii="Times New Roman" w:hAnsi="Times New Roman" w:cs="Times New Roman"/>
          <w:color w:val="auto"/>
          <w:spacing w:val="-2"/>
          <w:sz w:val="26"/>
          <w:szCs w:val="26"/>
        </w:rPr>
        <w:t>liệu.</w:t>
      </w:r>
    </w:p>
    <w:p w14:paraId="5B4FDB80">
      <w:pPr>
        <w:pStyle w:val="14"/>
        <w:numPr>
          <w:ilvl w:val="0"/>
          <w:numId w:val="0"/>
        </w:numPr>
        <w:tabs>
          <w:tab w:val="left" w:pos="360"/>
        </w:tabs>
        <w:spacing w:before="0" w:after="0" w:line="286" w:lineRule="exact"/>
        <w:ind w:leftChars="0" w:right="0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- t</w:t>
      </w:r>
      <w:r>
        <w:rPr>
          <w:rFonts w:hint="default" w:ascii="Times New Roman" w:hAnsi="Times New Roman" w:cs="Times New Roman"/>
          <w:i/>
          <w:iCs/>
          <w:color w:val="auto"/>
          <w:sz w:val="26"/>
          <w:szCs w:val="26"/>
          <w:lang w:val="vi-VN"/>
        </w:rPr>
        <w:t>enperature: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hiệt độ </w:t>
      </w:r>
    </w:p>
    <w:p w14:paraId="58E55C64">
      <w:pPr>
        <w:pStyle w:val="14"/>
        <w:numPr>
          <w:ilvl w:val="0"/>
          <w:numId w:val="0"/>
        </w:numPr>
        <w:tabs>
          <w:tab w:val="left" w:pos="360"/>
        </w:tabs>
        <w:spacing w:before="0" w:after="0" w:line="240" w:lineRule="auto"/>
        <w:ind w:left="-1" w:leftChars="0" w:right="1844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- h</w:t>
      </w:r>
      <w:r>
        <w:rPr>
          <w:rFonts w:hint="default" w:ascii="Times New Roman" w:hAnsi="Times New Roman" w:cs="Times New Roman"/>
          <w:i/>
          <w:iCs/>
          <w:color w:val="auto"/>
          <w:sz w:val="26"/>
          <w:szCs w:val="26"/>
          <w:lang w:val="vi-VN"/>
        </w:rPr>
        <w:t>umidity: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Độ ẩm</w:t>
      </w:r>
    </w:p>
    <w:p w14:paraId="3116C791">
      <w:pPr>
        <w:pStyle w:val="14"/>
        <w:numPr>
          <w:ilvl w:val="0"/>
          <w:numId w:val="0"/>
        </w:numPr>
        <w:tabs>
          <w:tab w:val="left" w:pos="360"/>
        </w:tabs>
        <w:spacing w:before="0" w:after="0" w:line="240" w:lineRule="auto"/>
        <w:ind w:left="-1" w:leftChars="0" w:right="1844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- l</w:t>
      </w:r>
      <w:r>
        <w:rPr>
          <w:rFonts w:hint="default" w:ascii="Times New Roman" w:hAnsi="Times New Roman" w:cs="Times New Roman"/>
          <w:i/>
          <w:iCs/>
          <w:color w:val="auto"/>
          <w:sz w:val="26"/>
          <w:szCs w:val="26"/>
          <w:lang w:val="vi-VN"/>
        </w:rPr>
        <w:t>ight: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Ánh sáng</w:t>
      </w:r>
    </w:p>
    <w:p w14:paraId="26FF6D81">
      <w:pPr>
        <w:pStyle w:val="14"/>
        <w:numPr>
          <w:ilvl w:val="0"/>
          <w:numId w:val="0"/>
        </w:numPr>
        <w:tabs>
          <w:tab w:val="left" w:pos="360"/>
        </w:tabs>
        <w:spacing w:before="0" w:after="0" w:line="240" w:lineRule="auto"/>
        <w:ind w:left="-1" w:leftChars="0" w:right="1844" w:rightChars="0"/>
        <w:jc w:val="left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i/>
          <w:iCs/>
          <w:color w:val="auto"/>
          <w:sz w:val="26"/>
          <w:szCs w:val="26"/>
          <w:lang w:val="vi-VN"/>
        </w:rPr>
        <w:t>CO2, Occupancy</w:t>
      </w:r>
    </w:p>
    <w:p w14:paraId="512713F6">
      <w:pPr>
        <w:pStyle w:val="2"/>
        <w:numPr>
          <w:ilvl w:val="0"/>
          <w:numId w:val="2"/>
        </w:numPr>
        <w:tabs>
          <w:tab w:val="left" w:pos="360"/>
        </w:tabs>
        <w:spacing w:before="125" w:after="0" w:line="274" w:lineRule="exact"/>
        <w:ind w:left="360" w:leftChars="0" w:right="0" w:rightChars="0" w:hanging="360" w:firstLineChars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1B1C1D"/>
          <w:sz w:val="26"/>
          <w:szCs w:val="26"/>
        </w:rPr>
        <w:t>Xử</w:t>
      </w:r>
      <w:r>
        <w:rPr>
          <w:rFonts w:hint="default" w:ascii="Times New Roman" w:hAnsi="Times New Roman" w:cs="Times New Roman"/>
          <w:b/>
          <w:bCs/>
          <w:color w:val="1B1C1D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1B1C1D"/>
          <w:sz w:val="26"/>
          <w:szCs w:val="26"/>
        </w:rPr>
        <w:t>lý</w:t>
      </w:r>
      <w:r>
        <w:rPr>
          <w:rFonts w:hint="default" w:ascii="Times New Roman" w:hAnsi="Times New Roman" w:cs="Times New Roman"/>
          <w:b/>
          <w:bCs/>
          <w:color w:val="1B1C1D"/>
          <w:sz w:val="26"/>
          <w:szCs w:val="26"/>
          <w:lang w:val="vi-VN"/>
        </w:rPr>
        <w:t>:</w:t>
      </w:r>
    </w:p>
    <w:p w14:paraId="0759347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Đọc và tiền xử lý dữ liệu từ file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Occupancy.csv</w:t>
      </w:r>
    </w:p>
    <w:p w14:paraId="5FECBB4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Chuyển đổi cột thời gian thành timestamp (nếu có)</w:t>
      </w:r>
    </w:p>
    <w:p w14:paraId="4E798C2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Tách đặc trưng (feature) và nhãn (label)</w:t>
      </w:r>
    </w:p>
    <w:p w14:paraId="6A56987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Chuẩn hóa đặc trưng bằng StandardScaler</w:t>
      </w:r>
    </w:p>
    <w:p w14:paraId="59099ED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Áp dụng GMM để phân cụm không giám sát</w:t>
      </w:r>
    </w:p>
    <w:p w14:paraId="4A2E30D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Huấn luyện mô hình Transformer Encoder cho bài toán phân loại</w:t>
      </w:r>
    </w:p>
    <w:p w14:paraId="42D4B95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Đánh giá kết quả bằng classification report và confusion matrix</w:t>
      </w:r>
    </w:p>
    <w:p w14:paraId="2E1DF9A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Trực quan hóa kết quả bằng biểu đồ</w:t>
      </w:r>
    </w:p>
    <w:p w14:paraId="6020341F">
      <w:pPr>
        <w:pStyle w:val="2"/>
        <w:spacing w:after="0"/>
        <w:rPr>
          <w:rFonts w:hint="default" w:ascii="Times New Roman" w:hAnsi="Times New Roman" w:cs="Times New Roman"/>
          <w:sz w:val="26"/>
          <w:szCs w:val="26"/>
        </w:rPr>
        <w:sectPr>
          <w:type w:val="continuous"/>
          <w:pgSz w:w="12240" w:h="15840"/>
          <w:pgMar w:top="1360" w:right="1440" w:bottom="280" w:left="1080" w:header="720" w:footer="720" w:gutter="0"/>
          <w:cols w:space="720" w:num="1"/>
        </w:sectPr>
      </w:pPr>
    </w:p>
    <w:p w14:paraId="3AFB09FF">
      <w:pPr>
        <w:pStyle w:val="2"/>
        <w:numPr>
          <w:ilvl w:val="0"/>
          <w:numId w:val="1"/>
        </w:numPr>
        <w:spacing w:before="1"/>
        <w:ind w:left="360" w:leftChars="0" w:hanging="360" w:firstLineChars="0"/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</w:rPr>
        <w:t>Triển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khai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mô hình Gaussian kết hợp biến thể Transformer</w:t>
      </w:r>
    </w:p>
    <w:p w14:paraId="45D50E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1. Mô hình Gaussian Mixture Model (GMM)</w:t>
      </w:r>
    </w:p>
    <w:p w14:paraId="2AC1A59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Ý tưởng:</w:t>
      </w:r>
    </w:p>
    <w:p w14:paraId="5C48E49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GMM là mô hình học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không giám sát</w:t>
      </w:r>
      <w:r>
        <w:rPr>
          <w:rFonts w:hint="default" w:ascii="Times New Roman" w:hAnsi="Times New Roman" w:cs="Times New Roman"/>
          <w:sz w:val="26"/>
          <w:szCs w:val="26"/>
        </w:rPr>
        <w:t>, giả định rằng dữ liệu được sinh ra từ một tổ hợp của nhiều phân phối chuẩn (Gaussian). Mỗi điểm dữ liệu thuộc về một trong các cụm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(component) ẩn, và GMM dùng thuật toán EM để tìm tham số của mô hình.</w:t>
      </w:r>
    </w:p>
    <w:p w14:paraId="67C9A6B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Công thức tổng quát:</w:t>
      </w:r>
    </w:p>
    <w:p w14:paraId="438D7CA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Xác suất của một điểm dữ liệu </w:t>
      </w:r>
      <w:r>
        <w:rPr>
          <w:rStyle w:val="12"/>
          <w:rFonts w:hint="default" w:ascii="Times New Roman" w:hAnsi="Times New Roman" w:cs="Times New Roman"/>
          <w:sz w:val="26"/>
          <w:szCs w:val="26"/>
        </w:rPr>
        <w:t>x</w:t>
      </w:r>
      <w:r>
        <w:rPr>
          <w:rFonts w:hint="default" w:ascii="Times New Roman" w:hAnsi="Times New Roman" w:cs="Times New Roman"/>
          <w:sz w:val="26"/>
          <w:szCs w:val="26"/>
        </w:rPr>
        <w:t xml:space="preserve"> được tính như sau:</w:t>
      </w:r>
    </w:p>
    <w:p w14:paraId="70AA8FA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p(x) = π₁·N(x | μ₁, Σ₁) + π₂·N(x | μ₂, Σ₂) + ... + πₖ·N(x | μₖ, Σₖ)</w:t>
      </w:r>
    </w:p>
    <w:p w14:paraId="68023FB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Trong đó:</w:t>
      </w:r>
    </w:p>
    <w:p w14:paraId="2D8B34D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πₖ: hệ số hỗn hợp (tổng πₖ = 1)</w:t>
      </w:r>
    </w:p>
    <w:p w14:paraId="7C4BAED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N(x | μₖ, Σₖ): mật độ xác suất Gaussian với trung bình μₖ và hiệp phương sai Σₖ</w:t>
      </w:r>
    </w:p>
    <w:p w14:paraId="12B80B4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Các bước của thuật toán EM:</w:t>
      </w:r>
    </w:p>
    <w:p w14:paraId="2AE72F2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 xml:space="preserve">Bước </w:t>
      </w:r>
      <w:r>
        <w:rPr>
          <w:rStyle w:val="12"/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(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Khởi tạo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)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</w:rPr>
        <w:t>Chọn ngẫu nhiên giá trị ban đầu cho các tham số μₖ, Σₖ và πₖ</w:t>
      </w:r>
    </w:p>
    <w:p w14:paraId="2198C0D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 xml:space="preserve">Bước 2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(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Expectation (E-step)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)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:</w:t>
      </w:r>
      <w:r>
        <w:rPr>
          <w:rStyle w:val="12"/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Tính xác suất một điểm xᵢ thuộc về cụm k:</w:t>
      </w:r>
    </w:p>
    <w:p w14:paraId="67943D4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γᵢₖ = (πₖ·N(xᵢ | μₖ, Σₖ)) / ∑ⱼ πⱼ·N(xᵢ | μⱼ, Σⱼ)</w:t>
      </w:r>
    </w:p>
    <w:p w14:paraId="6255CBD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 xml:space="preserve">Bước 3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(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Maximization (M-step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)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)</w:t>
      </w:r>
      <w:r>
        <w:rPr>
          <w:rStyle w:val="12"/>
          <w:rFonts w:hint="default" w:ascii="Times New Roman" w:hAnsi="Times New Roman" w:cs="Times New Roman"/>
          <w:sz w:val="26"/>
          <w:szCs w:val="26"/>
        </w:rPr>
        <w:t>:</w:t>
      </w:r>
      <w:r>
        <w:rPr>
          <w:rStyle w:val="12"/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Cập nhật lại tham số:</w:t>
      </w:r>
    </w:p>
    <w:p w14:paraId="160B7F1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Nₖ = ∑ᵢ γᵢₖ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μₖ = (1/Nₖ)·∑ᵢ γᵢₖ·xᵢ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Σₖ = (1/Nₖ)·∑ᵢ γᵢₖ·(xᵢ - μₖ)(xᵢ - μₖ)ᵀ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>πₖ = Nₖ / N</w:t>
      </w:r>
    </w:p>
    <w:p w14:paraId="1899DE5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 xml:space="preserve">Bước 4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(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Phân loại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)</w:t>
      </w:r>
      <w:r>
        <w:rPr>
          <w:rStyle w:val="12"/>
          <w:rFonts w:hint="default" w:ascii="Times New Roman" w:hAnsi="Times New Roman" w:cs="Times New Roman"/>
          <w:sz w:val="26"/>
          <w:szCs w:val="26"/>
        </w:rPr>
        <w:t>:</w:t>
      </w:r>
      <w:r>
        <w:rPr>
          <w:rStyle w:val="12"/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Gán mỗi điểm xᵢ vào cụm có γᵢₖ lớn nhất:</w:t>
      </w:r>
    </w:p>
    <w:p w14:paraId="44FBADB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yᵢ = argmaxₖ γᵢₖ</w:t>
      </w:r>
    </w:p>
    <w:p w14:paraId="0BC4BEF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292E14F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682626B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5B17643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24024E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2. Mô hình Transformer Encoder (Biến thể)</w:t>
      </w:r>
    </w:p>
    <w:p w14:paraId="6B1A45D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Ý tưởng tổng quan</w:t>
      </w:r>
    </w:p>
    <w:p w14:paraId="32BA233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Transformer Encoder là mô hình sử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dụng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cơ chế attention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để tìm </w:t>
      </w:r>
      <w:r>
        <w:rPr>
          <w:rFonts w:hint="default" w:ascii="Times New Roman" w:hAnsi="Times New Roman" w:cs="Times New Roman"/>
          <w:sz w:val="26"/>
          <w:szCs w:val="26"/>
        </w:rPr>
        <w:t>ra các mối quan hệ giữa các đặc trưng đầu vào. Trong biến thể đơn giản của bạn, mỗi chuỗi dữ liệu được xem là một chuỗi ngắn với độ dài 1 (seq_len = 1), nhưng vẫn áp dụng cơ chế attention và xử lý theo từng batch.</w:t>
      </w:r>
    </w:p>
    <w:p w14:paraId="697162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Cấu trúc mô hình</w:t>
      </w:r>
    </w:p>
    <w:p w14:paraId="5FDBD6F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Gồm 2 phần chính:</w:t>
      </w:r>
    </w:p>
    <w:p w14:paraId="2274F09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Transformer Encoder Layer</w:t>
      </w:r>
    </w:p>
    <w:p w14:paraId="7EE8D46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Lớp phân loại tuyến tính (Linear Layer)</w:t>
      </w:r>
    </w:p>
    <w:p w14:paraId="6D1F9AE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Công thức mô hình</w:t>
      </w:r>
    </w:p>
    <w:p w14:paraId="0515870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>a)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 xml:space="preserve"> Cơ chế Attention (Scaled Dot-Product Attention)</w:t>
      </w:r>
    </w:p>
    <w:p w14:paraId="05AE125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Đầu tiên, các vector đặc trưng được chiếu vào ba không gian khác nhau:</w:t>
      </w:r>
    </w:p>
    <w:p w14:paraId="3B6D5F1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 = X × W_Q</w:t>
      </w:r>
    </w:p>
    <w:p w14:paraId="725D8C5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K = X × W_K</w:t>
      </w:r>
    </w:p>
    <w:p w14:paraId="59FFD8F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 = X × W_V</w:t>
      </w:r>
    </w:p>
    <w:p w14:paraId="775C276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Sau đó, tính attention như sau:</w:t>
      </w:r>
    </w:p>
    <w:p w14:paraId="6FEB414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Attention(Q, K, V) = softmax(Q × Kᵗ / √dₖ) × V</w:t>
      </w:r>
    </w:p>
    <w:p w14:paraId="57DAF0D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Trong đó:</w:t>
      </w:r>
    </w:p>
    <w:p w14:paraId="53A0240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Q, K, V: ma trận truy vấn, khóa và giá trị</w:t>
      </w:r>
    </w:p>
    <w:p w14:paraId="6E2D9B6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dₖ: số chiều của vector khóa</w:t>
      </w:r>
    </w:p>
    <w:p w14:paraId="1D6E344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W_Q, W_K, W_V: ma trận trọng số học được</w:t>
      </w:r>
    </w:p>
    <w:p w14:paraId="391929F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>b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) Multi-Head Attention</w:t>
      </w:r>
    </w:p>
    <w:p w14:paraId="2B9A1B9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Nếu có h heads, mỗi head thực hiện attention như trên và kết quả các head được nối lại:</w:t>
      </w:r>
    </w:p>
    <w:p w14:paraId="4D76AE3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MultiHead(Q, K, V) = Concat(head₁, ..., headₕ) × W_O</w:t>
      </w:r>
    </w:p>
    <w:p w14:paraId="03876AB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76B8EFE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Trong đó:</w:t>
      </w:r>
    </w:p>
    <w:p w14:paraId="2D480CC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headᵢ = Attention(Qᵢ, Kᵢ, Vᵢ)</w:t>
      </w:r>
    </w:p>
    <w:p w14:paraId="44CC9EF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W_O: ma trận học được sau khi nối</w:t>
      </w:r>
    </w:p>
    <w:p w14:paraId="672511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>c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) Position-wise Feedforward Network</w:t>
      </w:r>
    </w:p>
    <w:p w14:paraId="4682FD5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Sau attention là mạng fully-connected áp dụng cho từng vị trí (position):</w:t>
      </w:r>
    </w:p>
    <w:p w14:paraId="55938AB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FFN(x) = max(0, x × W₁ + b₁) × W₂ + b₂</w:t>
      </w:r>
    </w:p>
    <w:p w14:paraId="6BEC8A9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>d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) Pooling và Phân loại</w:t>
      </w:r>
    </w:p>
    <w:p w14:paraId="7926381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Vì chuỗi có độ dài 1, ta lấy trung bình theo chiều sequence (thường là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mean(dim=1)</w:t>
      </w:r>
      <w:r>
        <w:rPr>
          <w:rFonts w:hint="default" w:ascii="Times New Roman" w:hAnsi="Times New Roman" w:cs="Times New Roman"/>
          <w:sz w:val="26"/>
          <w:szCs w:val="26"/>
        </w:rPr>
        <w:t>):</w:t>
      </w:r>
    </w:p>
    <w:p w14:paraId="53D1C69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x_pooled = mean(x, dim=1)</w:t>
      </w:r>
    </w:p>
    <w:p w14:paraId="2B9952C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Sau đó đưa vào một lớp tuyến tính:</w:t>
      </w:r>
    </w:p>
    <w:p w14:paraId="478E986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ŷ = softmax(x_pooled × W_c + b_c)</w:t>
      </w:r>
    </w:p>
    <w:p w14:paraId="3F0CF39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Trong đó:</w:t>
      </w:r>
    </w:p>
    <w:p w14:paraId="49834CB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W_c, b_c: trọng số và bias của lớp phân loại</w:t>
      </w:r>
    </w:p>
    <w:p w14:paraId="2EF5DE9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ŷ: xác suất dự đoán thuộc các lớp (Occupied hoặc Not Occupied)</w:t>
      </w:r>
    </w:p>
    <w:p w14:paraId="701C5752">
      <w:pPr>
        <w:pStyle w:val="2"/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  <w:t xml:space="preserve">3.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Chạy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Code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và</w:t>
      </w:r>
      <w:r>
        <w:rPr>
          <w:rFonts w:hint="default" w:ascii="Times New Roman" w:hAnsi="Times New Roman" w:cs="Times New Roman"/>
          <w:color w:val="1B1C1D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Lên</w:t>
      </w:r>
      <w:r>
        <w:rPr>
          <w:rFonts w:hint="default" w:ascii="Times New Roman" w:hAnsi="Times New Roman" w:cs="Times New Roman"/>
          <w:color w:val="1B1C1D"/>
          <w:spacing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t>GitHub</w:t>
      </w:r>
    </w:p>
    <w:p w14:paraId="170F3D51">
      <w:pPr>
        <w:pStyle w:val="8"/>
        <w:spacing w:before="10"/>
        <w:ind w:left="0" w:firstLine="0"/>
        <w:rPr>
          <w:rFonts w:hint="default" w:ascii="Times New Roman" w:hAnsi="Times New Roman" w:cs="Times New Roman"/>
          <w:b/>
          <w:sz w:val="26"/>
          <w:szCs w:val="26"/>
        </w:rPr>
      </w:pPr>
    </w:p>
    <w:p w14:paraId="14CEC956">
      <w:pPr>
        <w:pStyle w:val="14"/>
        <w:numPr>
          <w:ilvl w:val="0"/>
          <w:numId w:val="0"/>
        </w:numPr>
        <w:tabs>
          <w:tab w:val="left" w:pos="360"/>
        </w:tabs>
        <w:spacing w:before="0" w:after="0" w:line="240" w:lineRule="auto"/>
        <w:ind w:right="1113" w:rightChars="0"/>
        <w:jc w:val="left"/>
        <w:rPr>
          <w:rFonts w:hint="default" w:ascii="Times New Roman" w:hAnsi="Times New Roman" w:cs="Times New Roman"/>
          <w:b w:val="0"/>
          <w:color w:val="1B1C1D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1B1C1D"/>
          <w:sz w:val="26"/>
          <w:szCs w:val="26"/>
          <w:lang w:val="vi-VN"/>
        </w:rPr>
        <w:t xml:space="preserve">a) </w:t>
      </w:r>
      <w:r>
        <w:rPr>
          <w:rFonts w:hint="default" w:ascii="Times New Roman" w:hAnsi="Times New Roman" w:cs="Times New Roman"/>
          <w:b/>
          <w:color w:val="1B1C1D"/>
          <w:sz w:val="26"/>
          <w:szCs w:val="26"/>
        </w:rPr>
        <w:t>Môi</w:t>
      </w:r>
      <w:r>
        <w:rPr>
          <w:rFonts w:hint="default" w:ascii="Times New Roman" w:hAnsi="Times New Roman" w:cs="Times New Roman"/>
          <w:b/>
          <w:color w:val="1B1C1D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B1C1D"/>
          <w:sz w:val="26"/>
          <w:szCs w:val="26"/>
        </w:rPr>
        <w:t>trường:</w:t>
      </w:r>
      <w:r>
        <w:rPr>
          <w:rFonts w:hint="default" w:ascii="Times New Roman" w:hAnsi="Times New Roman" w:cs="Times New Roman"/>
          <w:b/>
          <w:color w:val="1B1C1D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Thiết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lập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môi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trường</w:t>
      </w:r>
      <w:r>
        <w:rPr>
          <w:rFonts w:hint="default" w:ascii="Times New Roman" w:hAnsi="Times New Roman" w:cs="Times New Roman"/>
          <w:color w:val="auto"/>
          <w:spacing w:val="-6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Python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với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các</w:t>
      </w:r>
      <w:r>
        <w:rPr>
          <w:rFonts w:hint="default" w:ascii="Times New Roman" w:hAnsi="Times New Roman" w:cs="Times New Roman"/>
          <w:color w:val="auto"/>
          <w:spacing w:val="-2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thư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viện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cần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thiết:</w:t>
      </w:r>
      <w:r>
        <w:rPr>
          <w:rFonts w:hint="default" w:ascii="Times New Roman" w:hAnsi="Times New Roman" w:cs="Times New Roman"/>
          <w:color w:val="auto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pandas,</w:t>
      </w:r>
      <w:r>
        <w:rPr>
          <w:rFonts w:hint="default" w:ascii="Times New Roman" w:hAnsi="Times New Roman" w:cs="Times New Roman"/>
          <w:color w:val="auto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numpy, matplotlib, scikit-learn</w:t>
      </w:r>
      <w:r>
        <w:rPr>
          <w:rFonts w:hint="default" w:ascii="Times New Roman" w:hAnsi="Times New Roman" w:cs="Times New Roman"/>
          <w:color w:val="auto"/>
          <w:spacing w:val="-5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0"/>
          <w:sz w:val="26"/>
          <w:szCs w:val="26"/>
          <w:lang w:val="vi-VN"/>
        </w:rPr>
        <w:t xml:space="preserve"> ......</w:t>
      </w:r>
    </w:p>
    <w:p w14:paraId="3D095AC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1. Tải và Tiền Xử Lý Dữ Liệu</w:t>
      </w:r>
    </w:p>
    <w:p w14:paraId="0319442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Đọc tệp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Occupancy.csv</w:t>
      </w:r>
      <w:r>
        <w:rPr>
          <w:rFonts w:hint="default" w:ascii="Times New Roman" w:hAnsi="Times New Roman" w:cs="Times New Roman"/>
          <w:sz w:val="26"/>
          <w:szCs w:val="26"/>
        </w:rPr>
        <w:t xml:space="preserve"> và kiểm tra định dạng.</w:t>
      </w:r>
    </w:p>
    <w:p w14:paraId="24E736F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Chuyển đổi các cột thời gian về dạng timestamp (giây).</w:t>
      </w:r>
    </w:p>
    <w:p w14:paraId="046CB71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Loại bỏ cột gốc thời gian sau khi chuyển đổi.</w:t>
      </w:r>
    </w:p>
    <w:p w14:paraId="6E5ACE7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Tách đặc trưng đầu vào gồm: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Temperature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Humidity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Light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CO2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HumidityRatio</w:t>
      </w:r>
      <w:r>
        <w:rPr>
          <w:rFonts w:hint="default" w:ascii="Times New Roman" w:hAnsi="Times New Roman" w:cs="Times New Roman"/>
          <w:sz w:val="26"/>
          <w:szCs w:val="26"/>
        </w:rPr>
        <w:t xml:space="preserve"> và các timestamp (nếu có).</w:t>
      </w:r>
    </w:p>
    <w:p w14:paraId="156914D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Tách nhãn mục tiêu là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Occupancy</w:t>
      </w:r>
      <w:r>
        <w:rPr>
          <w:rFonts w:hint="default" w:ascii="Times New Roman" w:hAnsi="Times New Roman" w:cs="Times New Roman"/>
          <w:sz w:val="26"/>
          <w:szCs w:val="26"/>
        </w:rPr>
        <w:t xml:space="preserve"> (0: Không người, 1: Có người).</w:t>
      </w:r>
    </w:p>
    <w:p w14:paraId="740DD1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 w14:paraId="045ACA4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2. Phân Tích Dữ Liệu Ban Đầu</w:t>
      </w:r>
    </w:p>
    <w:p w14:paraId="2DF5536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Chuẩn hóa dữ liệu đầu vào bằng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StandardScaler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3E6D59B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Trực quan hóa phân phối dữ liệu bằng biểu đồ PCA 2 chiều để quan sát phân tách cụm ban đầu (trước khi huấn luyện).</w:t>
      </w:r>
    </w:p>
    <w:p w14:paraId="4F1C698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3. Áp Dụng Gaussian Mixture Model (GMM)</w:t>
      </w:r>
    </w:p>
    <w:p w14:paraId="032749C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Khởi tạo mô hình GMM với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n_components=2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40A7C84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Huấn luyện mô hình GMM trên toàn bộ dữ liệu đặc trưng (không dùng nhãn).</w:t>
      </w:r>
    </w:p>
    <w:p w14:paraId="263DF51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Dự đoán nhãn GMM cho từng điểm dữ liệu.</w:t>
      </w:r>
    </w:p>
    <w:p w14:paraId="55E9BC0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Dùng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majority voting (mode)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ánh xạ nhãn GMM về nhãn thật (0 hoặc 1).</w:t>
      </w:r>
    </w:p>
    <w:p w14:paraId="4402C72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Đánh giá kết quả phân loại bằng GMM bằng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Classification report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và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Confusion matrix</w:t>
      </w:r>
    </w:p>
    <w:p w14:paraId="5D9824A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4. Chuẩn Bị Dữ Liệu Cho Transformer</w:t>
      </w:r>
    </w:p>
    <w:p w14:paraId="027A4CC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Chuẩn hóa đặc trưng với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StandardScaler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22D1F37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Chia tập dữ liệu thành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80% huấn luyện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và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20% kiểm tra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5E5176A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Chuyển dữ liệu sang Tensor và thêm chiều sequence (seq_len = 1).</w:t>
      </w:r>
    </w:p>
    <w:p w14:paraId="3FD3FB1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Đóng gói dữ liệu vào các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DataLoader</w:t>
      </w:r>
      <w:r>
        <w:rPr>
          <w:rFonts w:hint="default" w:ascii="Times New Roman" w:hAnsi="Times New Roman" w:cs="Times New Roman"/>
          <w:sz w:val="26"/>
          <w:szCs w:val="26"/>
        </w:rPr>
        <w:t xml:space="preserve"> cho huấn luyện và đánh giá.</w:t>
      </w:r>
    </w:p>
    <w:p w14:paraId="2D9065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5. Xây Dựng Mô Hình Transformer Encoder (Biến thể)</w:t>
      </w:r>
    </w:p>
    <w:p w14:paraId="434D1EE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Xây dựng lớp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TransformerClassifier</w:t>
      </w:r>
      <w:r>
        <w:rPr>
          <w:rFonts w:hint="default" w:ascii="Times New Roman" w:hAnsi="Times New Roman" w:cs="Times New Roman"/>
          <w:sz w:val="26"/>
          <w:szCs w:val="26"/>
        </w:rPr>
        <w:t xml:space="preserve"> gồm:</w:t>
      </w:r>
    </w:p>
    <w:p w14:paraId="175F09B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Một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TransformerEncoderLayer</w:t>
      </w:r>
      <w:r>
        <w:rPr>
          <w:rFonts w:hint="default" w:ascii="Times New Roman" w:hAnsi="Times New Roman" w:cs="Times New Roman"/>
          <w:sz w:val="26"/>
          <w:szCs w:val="26"/>
        </w:rPr>
        <w:t xml:space="preserve"> với attention đơn giản (nhead=1)</w:t>
      </w:r>
    </w:p>
    <w:p w14:paraId="544E745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Một lớp tuyến tính (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Linear</w:t>
      </w:r>
      <w:r>
        <w:rPr>
          <w:rFonts w:hint="default" w:ascii="Times New Roman" w:hAnsi="Times New Roman" w:cs="Times New Roman"/>
          <w:sz w:val="26"/>
          <w:szCs w:val="26"/>
        </w:rPr>
        <w:t>) để phân loại.</w:t>
      </w:r>
    </w:p>
    <w:p w14:paraId="3DF22AE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Dùng cơ chế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mean pooling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lấy đầu ra từ sequence.</w:t>
      </w:r>
    </w:p>
    <w:p w14:paraId="69654641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Khởi tạo mô hình, hàm mất mát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CrossEntropyLoss</w:t>
      </w:r>
      <w:r>
        <w:rPr>
          <w:rFonts w:hint="default" w:ascii="Times New Roman" w:hAnsi="Times New Roman" w:cs="Times New Roman"/>
          <w:sz w:val="26"/>
          <w:szCs w:val="26"/>
        </w:rPr>
        <w:t xml:space="preserve">, và tối ưu hóa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Adam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0035580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6. Huấn Luyện và Dự Đoán Với Transformer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  <w:lang w:val="vi-VN"/>
        </w:rPr>
        <w:t>: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Huấn luyện mô hình trong 20 epoch bằng cách lặp qua </w:t>
      </w:r>
      <w:r>
        <w:rPr>
          <w:rStyle w:val="9"/>
          <w:rFonts w:hint="default" w:ascii="Times New Roman" w:hAnsi="Times New Roman" w:cs="Times New Roman"/>
          <w:b w:val="0"/>
          <w:bCs w:val="0"/>
          <w:sz w:val="26"/>
          <w:szCs w:val="26"/>
        </w:rPr>
        <w:t>train_dataloader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52E177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7. Đánh Giá Mô Hình Transformer</w:t>
      </w:r>
    </w:p>
    <w:p w14:paraId="4922972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Tính các chỉ số phân loại:</w:t>
      </w:r>
    </w:p>
    <w:p w14:paraId="0147B2D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Accuracy, Precision, Recall, F1-score</w:t>
      </w:r>
    </w:p>
    <w:p w14:paraId="707FF4F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In </w:t>
      </w:r>
      <w:r>
        <w:rPr>
          <w:rStyle w:val="9"/>
          <w:rFonts w:hint="default" w:ascii="Times New Roman" w:hAnsi="Times New Roman" w:cs="Times New Roman"/>
          <w:sz w:val="26"/>
          <w:szCs w:val="26"/>
        </w:rPr>
        <w:t>classification_report</w:t>
      </w:r>
      <w:r>
        <w:rPr>
          <w:rFonts w:hint="default" w:ascii="Times New Roman" w:hAnsi="Times New Roman" w:cs="Times New Roman"/>
          <w:sz w:val="26"/>
          <w:szCs w:val="26"/>
        </w:rPr>
        <w:t xml:space="preserve"> cho cả tập huấn luyện và kiểm tra.</w:t>
      </w:r>
    </w:p>
    <w:p w14:paraId="6F0801E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Vẽ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ma trận nhầm lẫn (Confusion Matrix)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để trực quan hóa kết quả.</w:t>
      </w:r>
    </w:p>
    <w:p w14:paraId="17901D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8. Trực Quan Hóa Dữ Liệu</w:t>
      </w:r>
    </w:p>
    <w:p w14:paraId="0C71CE0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Giảm chiều dữ liệu đặc trưng bằng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PCA 2 chiều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052A92F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Vẽ biểu đồ phân tán thể hiện các cụm phân loại GMM sau giảm chiều.</w:t>
      </w:r>
    </w:p>
    <w:p w14:paraId="715F255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So sánh phân bố nhãn dự đoán của GMM và Transformer.</w:t>
      </w:r>
    </w:p>
    <w:p w14:paraId="2D328A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9. So Sánh và Phân Tích Kết Quả</w:t>
      </w:r>
    </w:p>
    <w:p w14:paraId="21C2285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drawing>
          <wp:inline distT="0" distB="0" distL="114300" distR="114300">
            <wp:extent cx="3762375" cy="3248025"/>
            <wp:effectExtent l="0" t="0" r="1905" b="13335"/>
            <wp:docPr id="7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CDCBB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6"/>
          <w:szCs w:val="26"/>
          <w:lang w:val="vi-VN"/>
        </w:rPr>
        <w:t>Nhận xét:</w:t>
      </w:r>
    </w:p>
    <w:p w14:paraId="51B8176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Toàn bộ mẫu đều bị dự đoán là lớp 0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, GMM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không phân biệt được giữa hai lớp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77BCDB3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Dù GMM là mô hình không giám sát (unsupervised), điều này cho thấy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khả năng phân cụm kém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hoặc dữ liệu không thể phân tách tốt bằng mô hình Gaussian đơn giản.</w:t>
      </w:r>
    </w:p>
    <w:p w14:paraId="6B4409A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Có thể do đặc trưng chưa được chuẩn hóa tốt hoặc phân phối không phù hợp với giả định Gaussian.</w:t>
      </w:r>
    </w:p>
    <w:p w14:paraId="0E18F16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drawing>
          <wp:inline distT="0" distB="0" distL="114300" distR="114300">
            <wp:extent cx="3686175" cy="3248025"/>
            <wp:effectExtent l="0" t="0" r="1905" b="13335"/>
            <wp:docPr id="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E7D15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Nhận xét:</w:t>
      </w:r>
    </w:p>
    <w:p w14:paraId="6BC97D5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Mô hình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Transformer hoạt động rất tốt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794D697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Chỉ có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3 mẫu âm bị dự đoán sai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(false negative) và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28 mẫu dương bị sai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(false positive).</w:t>
      </w:r>
    </w:p>
    <w:p w14:paraId="419E6AC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Kết quả này chứng tỏ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mô hình có độ chính xác cao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đặc biệt là trong phân biệt hai lớp (Occupancy: có người và không có người).</w:t>
      </w:r>
    </w:p>
    <w:p w14:paraId="182F434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Transformer Encoder tận dụng đặc trưng thời gian tốt hơn và có khả năng học phi tuyến hiệu quả.</w:t>
      </w:r>
    </w:p>
    <w:p w14:paraId="2F4AF07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</w:p>
    <w:p w14:paraId="102FFE8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drawing>
          <wp:inline distT="0" distB="0" distL="114300" distR="114300">
            <wp:extent cx="5257800" cy="4476750"/>
            <wp:effectExtent l="0" t="0" r="0" b="3810"/>
            <wp:docPr id="9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305EF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sz w:val="26"/>
          <w:szCs w:val="26"/>
        </w:rPr>
        <w:t>Nhận xét:</w:t>
      </w:r>
    </w:p>
    <w:p w14:paraId="492EE92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PCA đã được áp dụng để giảm chiều dữ liệu xuống 2D để trực quan hóa.</w:t>
      </w:r>
    </w:p>
    <w:p w14:paraId="06AE7F4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Tuy nhiên, biểu đồ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chỉ thể hiện 1 cụm duy nhất (Cluster 0)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→ khớp với ma trận nhầm lẫn GMM cho thấy GMM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không phát hiện được cụm thứ 2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.</w:t>
      </w:r>
    </w:p>
    <w:p w14:paraId="229B297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Các điểm dữ liệu phân bố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rải rác và có vẻ không tuân theo phân phối Gaussian rõ ràng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điều này khiến GMM khó hoạt động hiệu quả.</w:t>
      </w:r>
    </w:p>
    <w:p w14:paraId="2CE223B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 xml:space="preserve">- </w:t>
      </w:r>
      <w:r>
        <w:rPr>
          <w:rStyle w:val="12"/>
          <w:rFonts w:hint="default" w:ascii="Times New Roman" w:hAnsi="Times New Roman" w:cs="Times New Roman"/>
          <w:b w:val="0"/>
          <w:bCs w:val="0"/>
          <w:sz w:val="26"/>
          <w:szCs w:val="26"/>
        </w:rPr>
        <w:t>GMM không tìm được ranh giới phân cụm rõ ràng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 có thể do cấu trúc dữ liệu phức tạp hoặc cần chuẩn hóa/phân tích lại đặc trưng.</w:t>
      </w:r>
    </w:p>
    <w:p w14:paraId="34C7A31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49DBAD4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631079C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56F32DC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47DD419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</w:p>
    <w:p w14:paraId="220F38E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Style w:val="12"/>
          <w:rFonts w:hint="default" w:ascii="Times New Roman" w:hAnsi="Times New Roman" w:cs="Times New Roman"/>
          <w:sz w:val="26"/>
          <w:szCs w:val="26"/>
        </w:rPr>
        <w:t>In Kết Quả: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</w:p>
    <w:p w14:paraId="72BED3E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105400" cy="3629025"/>
            <wp:effectExtent l="0" t="0" r="0" b="13335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48C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</w:pPr>
      <w:r>
        <w:rPr>
          <w:rStyle w:val="12"/>
          <w:rFonts w:hint="default" w:ascii="Times New Roman" w:hAnsi="Times New Roman" w:eastAsia="SimSun" w:cs="Times New Roman"/>
          <w:sz w:val="26"/>
          <w:szCs w:val="26"/>
        </w:rPr>
        <w:t>Nhận xét: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GMM hoàn toàn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thiên lệch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về lớp 0. Mô hình không học được đặc trưng phân biệt giữa hai lớp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>-&gt;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mô hình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kém hiệu quả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với bài toán phân loại nhãn Occupancy.</w:t>
      </w:r>
    </w:p>
    <w:p w14:paraId="35FF5512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086350" cy="4019550"/>
            <wp:effectExtent l="0" t="0" r="3810" b="381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E584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2"/>
          <w:rFonts w:hint="default" w:ascii="Times New Roman" w:hAnsi="Times New Roman" w:eastAsia="SimSun" w:cs="Times New Roman"/>
          <w:sz w:val="26"/>
          <w:szCs w:val="26"/>
        </w:rPr>
        <w:t>Nhận xét: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Mô hình Transformer cho kết quả rất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cân bằng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, nhận diện tốt cả hai lớp. Sai số rất nhỏ, thể hiện khả năng </w:t>
      </w:r>
      <w:r>
        <w:rPr>
          <w:rStyle w:val="12"/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tổng quát hóa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cao.</w:t>
      </w:r>
    </w:p>
    <w:p w14:paraId="4DB007B9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</w:pPr>
    </w:p>
    <w:p w14:paraId="5AB7AA9E">
      <w:pPr>
        <w:pStyle w:val="14"/>
        <w:numPr>
          <w:ilvl w:val="0"/>
          <w:numId w:val="3"/>
        </w:numPr>
        <w:tabs>
          <w:tab w:val="left" w:pos="360"/>
        </w:tabs>
        <w:spacing w:before="112" w:after="0" w:line="240" w:lineRule="auto"/>
        <w:ind w:left="360" w:right="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color w:val="1B1C1D"/>
          <w:sz w:val="26"/>
          <w:szCs w:val="26"/>
        </w:rPr>
        <w:t>Tài</w:t>
      </w:r>
      <w:r>
        <w:rPr>
          <w:rFonts w:hint="default" w:ascii="Times New Roman" w:hAnsi="Times New Roman" w:cs="Times New Roman"/>
          <w:b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B1C1D"/>
          <w:sz w:val="26"/>
          <w:szCs w:val="26"/>
        </w:rPr>
        <w:t>liệu tham</w:t>
      </w:r>
      <w:r>
        <w:rPr>
          <w:rFonts w:hint="default" w:ascii="Times New Roman" w:hAnsi="Times New Roman" w:cs="Times New Roman"/>
          <w:b/>
          <w:color w:val="1B1C1D"/>
          <w:spacing w:val="-3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color w:val="1B1C1D"/>
          <w:sz w:val="26"/>
          <w:szCs w:val="26"/>
        </w:rPr>
        <w:t>khảo:</w:t>
      </w:r>
      <w:r>
        <w:rPr>
          <w:rFonts w:hint="default" w:ascii="Times New Roman" w:hAnsi="Times New Roman" w:cs="Times New Roman"/>
          <w:b/>
          <w:color w:val="1B1C1D"/>
          <w:spacing w:val="-2"/>
          <w:sz w:val="26"/>
          <w:szCs w:val="26"/>
        </w:rPr>
        <w:t xml:space="preserve"> </w:t>
      </w:r>
    </w:p>
    <w:p w14:paraId="0B823143">
      <w:pPr>
        <w:pStyle w:val="14"/>
        <w:numPr>
          <w:ilvl w:val="0"/>
          <w:numId w:val="0"/>
        </w:numPr>
        <w:tabs>
          <w:tab w:val="left" w:pos="360"/>
        </w:tabs>
        <w:spacing w:before="112" w:after="0" w:line="240" w:lineRule="auto"/>
        <w:ind w:leftChars="0" w:right="0" w:rightChars="0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fldChar w:fldCharType="begin"/>
      </w:r>
      <w:r>
        <w:rPr>
          <w:rFonts w:hint="default" w:ascii="Times New Roman" w:hAnsi="Times New Roman"/>
          <w:sz w:val="26"/>
          <w:szCs w:val="26"/>
        </w:rPr>
        <w:instrText xml:space="preserve"> HYPERLINK "GMM &amp; Transformer-MaiHoangTung-64TTNT1.docx" </w:instrText>
      </w:r>
      <w:r>
        <w:rPr>
          <w:rFonts w:hint="default" w:ascii="Times New Roman" w:hAnsi="Times New Roman"/>
          <w:sz w:val="26"/>
          <w:szCs w:val="26"/>
        </w:rPr>
        <w:fldChar w:fldCharType="separate"/>
      </w:r>
      <w:r>
        <w:rPr>
          <w:rStyle w:val="10"/>
          <w:rFonts w:hint="default" w:ascii="Times New Roman" w:hAnsi="Times New Roman"/>
          <w:sz w:val="26"/>
          <w:szCs w:val="26"/>
        </w:rPr>
        <w:t>https://www.kaggle.com/code/dfoly1/gaussian-mixture-model#GMM-should-produce-something-similar</w:t>
      </w:r>
      <w:r>
        <w:rPr>
          <w:rFonts w:hint="default" w:ascii="Times New Roman" w:hAnsi="Times New Roman"/>
          <w:sz w:val="26"/>
          <w:szCs w:val="26"/>
        </w:rPr>
        <w:fldChar w:fldCharType="end"/>
      </w:r>
    </w:p>
    <w:p w14:paraId="2DB41BFA">
      <w:pPr>
        <w:pStyle w:val="14"/>
        <w:numPr>
          <w:ilvl w:val="0"/>
          <w:numId w:val="0"/>
        </w:numPr>
        <w:tabs>
          <w:tab w:val="left" w:pos="360"/>
        </w:tabs>
        <w:spacing w:before="112" w:after="0" w:line="240" w:lineRule="auto"/>
        <w:ind w:leftChars="0" w:right="0" w:rightChars="0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fldChar w:fldCharType="begin"/>
      </w:r>
      <w:r>
        <w:rPr>
          <w:rFonts w:hint="default" w:ascii="Times New Roman" w:hAnsi="Times New Roman"/>
          <w:sz w:val="26"/>
          <w:szCs w:val="26"/>
        </w:rPr>
        <w:instrText xml:space="preserve"> HYPERLINK "GMM &amp; Transformer-MaiHoangTung-64TTNT1.docx" </w:instrText>
      </w:r>
      <w:r>
        <w:rPr>
          <w:rFonts w:hint="default" w:ascii="Times New Roman" w:hAnsi="Times New Roman"/>
          <w:sz w:val="26"/>
          <w:szCs w:val="26"/>
        </w:rPr>
        <w:fldChar w:fldCharType="separate"/>
      </w:r>
      <w:r>
        <w:rPr>
          <w:rStyle w:val="10"/>
          <w:rFonts w:hint="default" w:ascii="Times New Roman" w:hAnsi="Times New Roman"/>
          <w:sz w:val="26"/>
          <w:szCs w:val="26"/>
        </w:rPr>
        <w:t>https://medium.com/@RobuRishabh/types-of-transformer-model-1b52381fa719</w:t>
      </w:r>
      <w:r>
        <w:rPr>
          <w:rFonts w:hint="default" w:ascii="Times New Roman" w:hAnsi="Times New Roman"/>
          <w:sz w:val="26"/>
          <w:szCs w:val="26"/>
        </w:rPr>
        <w:fldChar w:fldCharType="end"/>
      </w:r>
    </w:p>
    <w:p w14:paraId="535DBD2A">
      <w:pPr>
        <w:pStyle w:val="14"/>
        <w:numPr>
          <w:ilvl w:val="0"/>
          <w:numId w:val="0"/>
        </w:numPr>
        <w:tabs>
          <w:tab w:val="left" w:pos="360"/>
        </w:tabs>
        <w:spacing w:before="112" w:after="0" w:line="240" w:lineRule="auto"/>
        <w:ind w:leftChars="0" w:right="0" w:rightChars="0"/>
        <w:jc w:val="left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fldChar w:fldCharType="begin"/>
      </w:r>
      <w:r>
        <w:rPr>
          <w:rFonts w:hint="default" w:ascii="Times New Roman" w:hAnsi="Times New Roman"/>
          <w:sz w:val="26"/>
          <w:szCs w:val="26"/>
        </w:rPr>
        <w:instrText xml:space="preserve"> HYPERLINK "GMM &amp; Transformer-MaiHoangTung-64TTNT1.docx" </w:instrText>
      </w:r>
      <w:r>
        <w:rPr>
          <w:rFonts w:hint="default" w:ascii="Times New Roman" w:hAnsi="Times New Roman"/>
          <w:sz w:val="26"/>
          <w:szCs w:val="26"/>
        </w:rPr>
        <w:fldChar w:fldCharType="separate"/>
      </w:r>
      <w:r>
        <w:rPr>
          <w:rStyle w:val="10"/>
          <w:rFonts w:hint="default" w:ascii="Times New Roman" w:hAnsi="Times New Roman"/>
          <w:sz w:val="26"/>
          <w:szCs w:val="26"/>
        </w:rPr>
        <w:t>https://www.kaggle.com/code/hakim11/transformer-encoder-architecture</w:t>
      </w:r>
      <w:r>
        <w:rPr>
          <w:rFonts w:hint="default" w:ascii="Times New Roman" w:hAnsi="Times New Roman"/>
          <w:sz w:val="26"/>
          <w:szCs w:val="26"/>
        </w:rPr>
        <w:fldChar w:fldCharType="end"/>
      </w:r>
    </w:p>
    <w:p w14:paraId="03CDC7C5">
      <w:pPr>
        <w:pStyle w:val="14"/>
        <w:numPr>
          <w:ilvl w:val="0"/>
          <w:numId w:val="0"/>
        </w:numPr>
        <w:tabs>
          <w:tab w:val="left" w:pos="360"/>
        </w:tabs>
        <w:spacing w:before="112" w:after="0" w:line="240" w:lineRule="auto"/>
        <w:ind w:leftChars="0" w:right="0" w:rightChars="0"/>
        <w:jc w:val="left"/>
        <w:rPr>
          <w:rFonts w:hint="default" w:ascii="Times New Roman" w:hAnsi="Times New Roman"/>
          <w:sz w:val="26"/>
          <w:szCs w:val="26"/>
        </w:rPr>
      </w:pPr>
    </w:p>
    <w:p w14:paraId="678C2595">
      <w:pPr>
        <w:pStyle w:val="2"/>
        <w:numPr>
          <w:ilvl w:val="0"/>
          <w:numId w:val="3"/>
        </w:numPr>
        <w:tabs>
          <w:tab w:val="left" w:pos="360"/>
        </w:tabs>
        <w:spacing w:before="4" w:after="0" w:line="274" w:lineRule="exact"/>
        <w:ind w:left="360" w:right="0" w:hanging="36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</w:rPr>
        <w:t>Phụ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lục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(Tùy</w:t>
      </w:r>
      <w:r>
        <w:rPr>
          <w:rFonts w:hint="default" w:ascii="Times New Roman" w:hAnsi="Times New Roman" w:cs="Times New Roman"/>
          <w:color w:val="1B1C1D"/>
          <w:spacing w:val="-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t>chọn):</w:t>
      </w:r>
    </w:p>
    <w:p w14:paraId="1A35D700">
      <w:pPr>
        <w:pStyle w:val="14"/>
        <w:numPr>
          <w:ilvl w:val="0"/>
          <w:numId w:val="0"/>
        </w:numPr>
        <w:tabs>
          <w:tab w:val="left" w:pos="359"/>
        </w:tabs>
        <w:spacing w:before="0" w:after="0" w:line="282" w:lineRule="exact"/>
        <w:ind w:leftChars="0" w:right="0" w:rightChars="0"/>
        <w:jc w:val="left"/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1B1C1D"/>
          <w:sz w:val="26"/>
          <w:szCs w:val="26"/>
        </w:rPr>
        <w:t>Link</w:t>
      </w:r>
      <w:r>
        <w:rPr>
          <w:rFonts w:hint="default" w:ascii="Times New Roman" w:hAnsi="Times New Roman" w:cs="Times New Roman"/>
          <w:color w:val="1B1C1D"/>
          <w:spacing w:val="-4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1B1C1D"/>
          <w:sz w:val="26"/>
          <w:szCs w:val="26"/>
        </w:rPr>
        <w:t>GitHub</w:t>
      </w:r>
      <w:r>
        <w:rPr>
          <w:rFonts w:hint="default" w:ascii="Times New Roman" w:hAnsi="Times New Roman" w:cs="Times New Roman"/>
          <w:color w:val="1B1C1D"/>
          <w:sz w:val="26"/>
          <w:szCs w:val="26"/>
          <w:lang w:val="vi-VN"/>
        </w:rPr>
        <w:t xml:space="preserve">: </w:t>
      </w:r>
      <w:r>
        <w:rPr>
          <w:rFonts w:hint="default" w:ascii="Times New Roman" w:hAnsi="Times New Roman"/>
          <w:color w:val="1B1C1D"/>
          <w:sz w:val="26"/>
          <w:szCs w:val="26"/>
          <w:lang w:val="vi-VN"/>
        </w:rPr>
        <w:fldChar w:fldCharType="begin"/>
      </w:r>
      <w:r>
        <w:rPr>
          <w:rFonts w:hint="default" w:ascii="Times New Roman" w:hAnsi="Times New Roman"/>
          <w:color w:val="1B1C1D"/>
          <w:sz w:val="26"/>
          <w:szCs w:val="26"/>
          <w:lang w:val="vi-VN"/>
        </w:rPr>
        <w:instrText xml:space="preserve"> HYPERLINK "GMM &amp; Transformer-MaiHoangTung-64TTNT1.docx" </w:instrText>
      </w:r>
      <w:r>
        <w:rPr>
          <w:rFonts w:hint="default" w:ascii="Times New Roman" w:hAnsi="Times New Roman"/>
          <w:color w:val="1B1C1D"/>
          <w:sz w:val="26"/>
          <w:szCs w:val="26"/>
          <w:lang w:val="vi-VN"/>
        </w:rPr>
        <w:fldChar w:fldCharType="separate"/>
      </w:r>
      <w:r>
        <w:rPr>
          <w:rStyle w:val="10"/>
          <w:rFonts w:hint="default" w:ascii="Times New Roman" w:hAnsi="Times New Roman"/>
          <w:sz w:val="26"/>
          <w:szCs w:val="26"/>
          <w:lang w:val="vi-VN"/>
        </w:rPr>
        <w:t>https://github.com/Tungmh/GMM-Transformer</w:t>
      </w:r>
      <w:r>
        <w:rPr>
          <w:rFonts w:hint="default" w:ascii="Times New Roman" w:hAnsi="Times New Roman"/>
          <w:color w:val="1B1C1D"/>
          <w:sz w:val="26"/>
          <w:szCs w:val="26"/>
          <w:lang w:val="vi-VN"/>
        </w:rPr>
        <w:fldChar w:fldCharType="end"/>
      </w:r>
    </w:p>
    <w:p w14:paraId="0D65B213">
      <w:pPr>
        <w:pStyle w:val="2"/>
        <w:ind w:firstLine="0"/>
        <w:rPr>
          <w:rFonts w:hint="default" w:ascii="Times New Roman" w:hAnsi="Times New Roman" w:cs="Times New Roman"/>
          <w:color w:val="1B1C1D"/>
          <w:spacing w:val="-2"/>
          <w:sz w:val="26"/>
          <w:szCs w:val="26"/>
        </w:rPr>
        <w:sectPr>
          <w:pgSz w:w="12240" w:h="15840"/>
          <w:pgMar w:top="1380" w:right="1440" w:bottom="280" w:left="1080" w:header="720" w:footer="720" w:gutter="0"/>
          <w:cols w:space="720" w:num="1"/>
        </w:sectPr>
      </w:pPr>
      <w:bookmarkStart w:id="0" w:name="_GoBack"/>
      <w:bookmarkEnd w:id="0"/>
    </w:p>
    <w:p w14:paraId="4EE38123">
      <w:pPr>
        <w:pStyle w:val="14"/>
        <w:numPr>
          <w:ilvl w:val="0"/>
          <w:numId w:val="0"/>
        </w:numPr>
        <w:tabs>
          <w:tab w:val="left" w:pos="359"/>
        </w:tabs>
        <w:spacing w:before="0" w:after="0" w:line="282" w:lineRule="exact"/>
        <w:ind w:leftChars="0" w:right="0" w:rightChars="0"/>
        <w:jc w:val="left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360" w:right="144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979967"/>
    <w:multiLevelType w:val="singleLevel"/>
    <w:tmpl w:val="EA979967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FC6AA428"/>
    <w:multiLevelType w:val="singleLevel"/>
    <w:tmpl w:val="FC6AA4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3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B1C1D"/>
        <w:spacing w:val="0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o"/>
      <w:lvlJc w:val="left"/>
      <w:pPr>
        <w:ind w:left="36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B1C1D"/>
        <w:spacing w:val="0"/>
        <w:w w:val="99"/>
        <w:sz w:val="20"/>
        <w:szCs w:val="20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36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68" w:hanging="36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36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6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12" w:hanging="36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361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BD40852"/>
    <w:rsid w:val="2A8A7F45"/>
    <w:rsid w:val="41D27ADC"/>
    <w:rsid w:val="51717E56"/>
    <w:rsid w:val="682D7D90"/>
    <w:rsid w:val="6BD41829"/>
    <w:rsid w:val="7E834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ind w:left="36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360" w:hanging="359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rPr>
      <w:sz w:val="24"/>
      <w:szCs w:val="24"/>
    </w:rPr>
  </w:style>
  <w:style w:type="character" w:styleId="12">
    <w:name w:val="Strong"/>
    <w:basedOn w:val="6"/>
    <w:qFormat/>
    <w:uiPriority w:val="0"/>
    <w:rPr>
      <w:b/>
      <w:bCs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3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5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74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2025-05-13T07:34:00Z</dcterms:created>
  <dc:creator>Win10</dc:creator>
  <cp:lastModifiedBy>Mai Hoàng Tùng</cp:lastModifiedBy>
  <dcterms:modified xsi:type="dcterms:W3CDTF">2025-05-20T13:17:17Z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1033-12.2.0.21179</vt:lpwstr>
  </property>
  <property fmtid="{D5CDD505-2E9C-101B-9397-08002B2CF9AE}" pid="7" name="ICV">
    <vt:lpwstr>A2D4CC489AD4452E920512407D650694_12</vt:lpwstr>
  </property>
</Properties>
</file>