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 </w:t>
      </w: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8"/>
          <w:szCs w:val="28"/>
          <w:lang w:val="ru-RU"/>
        </w:rPr>
        <w:t xml:space="preserve">       </w:t>
      </w:r>
      <w:r>
        <w:rPr>
          <w:rFonts w:ascii="Times New Roman" w:hAnsi="Times New Roman"/>
          <w:b/>
          <w:color w:val="000000"/>
          <w:sz w:val="28"/>
          <w:szCs w:val="28"/>
          <w:lang w:val="ru-RU"/>
        </w:rPr>
        <w:t>по лабораторной работе №4</w:t>
      </w:r>
    </w:p>
    <w:p>
      <w:pPr>
        <w:pStyle w:val="Normal"/>
        <w:spacing w:lineRule="auto" w:line="360"/>
        <w:ind w:hanging="0" w:left="709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«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Построение и анализ алгоритмов»</w:t>
      </w:r>
    </w:p>
    <w:p>
      <w:pPr>
        <w:pStyle w:val="Normal"/>
        <w:spacing w:lineRule="auto" w:line="360"/>
        <w:ind w:hanging="0" w:left="709"/>
        <w:jc w:val="center"/>
        <w:rPr/>
      </w:pPr>
      <w:r>
        <w:rPr>
          <w:rStyle w:val="BookTitle"/>
          <w:rFonts w:ascii="Times New Roman" w:hAnsi="Times New Roman"/>
          <w:b/>
          <w:bCs/>
          <w:sz w:val="28"/>
          <w:szCs w:val="28"/>
          <w:lang w:val="ru-RU" w:eastAsia="ru-RU" w:bidi="ar-SA"/>
        </w:rPr>
        <w:t>Тема: Поиск подстроки в строке.</w:t>
      </w:r>
    </w:p>
    <w:p>
      <w:pPr>
        <w:pStyle w:val="Standard"/>
        <w:spacing w:lineRule="auto" w:line="360"/>
        <w:ind w:hanging="0"/>
        <w:jc w:val="center"/>
        <w:rPr>
          <w:rFonts w:ascii="Times New Roman" w:hAnsi="Times New Roman"/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4"/>
        <w:gridCol w:w="2609"/>
        <w:gridCol w:w="2901"/>
      </w:tblGrid>
      <w:tr>
        <w:trPr>
          <w:trHeight w:val="614" w:hRule="atLeast"/>
        </w:trPr>
        <w:tc>
          <w:tcPr>
            <w:tcW w:w="4344" w:type="dxa"/>
            <w:tcBorders/>
            <w:vAlign w:val="bottom"/>
          </w:tcPr>
          <w:p>
            <w:pPr>
              <w:pStyle w:val="Standard"/>
              <w:ind w:hanging="0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 гр. 4345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1" w:type="dxa"/>
            <w:tcBorders/>
            <w:vAlign w:val="bottom"/>
          </w:tcPr>
          <w:p>
            <w:pPr>
              <w:pStyle w:val="Standard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Бабий Д.Н.</w:t>
            </w:r>
          </w:p>
        </w:tc>
      </w:tr>
      <w:tr>
        <w:trPr>
          <w:trHeight w:val="614" w:hRule="atLeast"/>
        </w:trPr>
        <w:tc>
          <w:tcPr>
            <w:tcW w:w="4344" w:type="dxa"/>
            <w:tcBorders/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1" w:type="dxa"/>
            <w:tcBorders/>
            <w:vAlign w:val="bottom"/>
          </w:tcPr>
          <w:p>
            <w:pPr>
              <w:pStyle w:val="Standard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Жангиров Т.Р.</w:t>
            </w:r>
          </w:p>
        </w:tc>
      </w:tr>
    </w:tbl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br w:type="page"/>
      </w:r>
    </w:p>
    <w:p>
      <w:pPr>
        <w:pStyle w:val="Standard"/>
        <w:spacing w:before="0" w:after="0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 w:bidi="ar-SA"/>
        </w:rPr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Цель работы.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Изучить и реализовать алгоритм Кнут-Моррис-Пратт.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Задание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Часть 1. Реализуйте алгоритм КМП и с его помощью для заданных шаблона P (|P| ≤ 25000) и текста T (|T| ≤ 500000) найдите все вхождения P в T.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Ввод</w:t>
      </w:r>
      <w:r>
        <w:rPr>
          <w:sz w:val="28"/>
          <w:szCs w:val="28"/>
          <w:lang w:val="ru-RU"/>
        </w:rPr>
        <w:t>: строка P (щаблон), строка T (текст).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Вывод</w:t>
      </w:r>
      <w:r>
        <w:rPr>
          <w:sz w:val="28"/>
          <w:szCs w:val="28"/>
          <w:lang w:val="ru-RU"/>
        </w:rPr>
        <w:t>: индексы начал вхождений P в T, разделенные запятой; если P не входит в T, то вывести -1.</w:t>
      </w:r>
    </w:p>
    <w:p>
      <w:pPr>
        <w:pStyle w:val="Normal"/>
        <w:spacing w:lineRule="auto" w:line="360"/>
        <w:ind w:firstLine="720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ab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abab</w:t>
      </w:r>
    </w:p>
    <w:p>
      <w:pPr>
        <w:pStyle w:val="Normal"/>
        <w:spacing w:lineRule="auto" w:line="360"/>
        <w:ind w:firstLine="720"/>
        <w:jc w:val="both"/>
        <w:rPr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0,2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Часть 2. Заданы две строки A (</w:t>
      </w:r>
      <w:r>
        <w:rPr>
          <w:rFonts w:cs="Cambria Math" w:ascii="Cambria Math" w:hAnsi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>A</w:t>
      </w:r>
      <w:r>
        <w:rPr>
          <w:rFonts w:cs="Cambria Math" w:ascii="Cambria Math" w:hAnsi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 xml:space="preserve"> ≤ 5000000) и B (</w:t>
      </w:r>
      <w:r>
        <w:rPr>
          <w:rFonts w:cs="Cambria Math" w:ascii="Cambria Math" w:hAnsi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>B</w:t>
      </w:r>
      <w:r>
        <w:rPr>
          <w:rFonts w:cs="Cambria Math" w:ascii="Cambria Math" w:hAnsi="Cambria Math"/>
          <w:sz w:val="28"/>
          <w:szCs w:val="28"/>
          <w:lang w:val="ru-RU"/>
        </w:rPr>
        <w:t>∣</w:t>
      </w:r>
      <w:r>
        <w:rPr>
          <w:sz w:val="28"/>
          <w:szCs w:val="28"/>
          <w:lang w:val="ru-RU"/>
        </w:rPr>
        <w:t xml:space="preserve"> ≤ 5000000).Определить, является ли А циклическим сдвигом В (это значит, что А и В имеют одинаковую длину и А состоит из суффикса В, склеенного с префиксом В). Например, defabc является циклическим сдвигом abcdef.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Вход: первая строка A, вторая строка B</w:t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Выход: если A является циклическим сдвигом B, то индекс начала строки B в A; иначе -1. Если возможно несколько сдвигов, вывести первый индекс.</w:t>
      </w:r>
    </w:p>
    <w:p>
      <w:pPr>
        <w:pStyle w:val="Normal"/>
        <w:spacing w:lineRule="auto" w:line="360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Ввод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defabc</w:t>
      </w:r>
    </w:p>
    <w:p>
      <w:pPr>
        <w:pStyle w:val="Normal"/>
        <w:spacing w:lineRule="auto" w:line="360"/>
        <w:ind w:firstLine="720"/>
        <w:jc w:val="both"/>
        <w:rPr>
          <w:rFonts w:ascii="Courier New" w:hAnsi="Courier New"/>
          <w:sz w:val="28"/>
          <w:szCs w:val="28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abcdef</w:t>
      </w:r>
    </w:p>
    <w:p>
      <w:pPr>
        <w:pStyle w:val="Normal"/>
        <w:spacing w:lineRule="auto" w:line="360"/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>
      <w:pPr>
        <w:pStyle w:val="Normal"/>
        <w:spacing w:lineRule="auto" w:line="360"/>
        <w:ind w:firstLine="720"/>
        <w:rPr>
          <w:color w:val="222222"/>
          <w:sz w:val="28"/>
          <w:szCs w:val="28"/>
          <w:shd w:fill="FFFFFF" w:val="clear"/>
          <w:lang w:val="ru-RU"/>
        </w:rPr>
      </w:pPr>
      <w:r>
        <w:rPr>
          <w:rFonts w:ascii="Courier New" w:hAnsi="Courier New"/>
          <w:sz w:val="28"/>
          <w:szCs w:val="28"/>
          <w:lang w:val="ru-RU"/>
        </w:rPr>
        <w:t>3</w:t>
      </w:r>
    </w:p>
    <w:p>
      <w:pPr>
        <w:pStyle w:val="Normal"/>
        <w:spacing w:lineRule="auto" w:line="360"/>
        <w:jc w:val="both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Выполнение работы:</w:t>
      </w:r>
    </w:p>
    <w:p>
      <w:pPr>
        <w:pStyle w:val="ListParagraph"/>
        <w:spacing w:lineRule="auto" w:line="360" w:before="0" w:after="0"/>
        <w:ind w:firstLine="720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наивном решении задачи поиска подстроки в строке естественным является алгоритм с асимптотикой O(n·m), где n — длина текста, m — длина шаблона. Такая сложность возникает из-за того, что для каждой позиции текста производится посимвольное сравнение шаблона целиком. При этом предыдущие результаты сравнений не учитываются, что приводит к избыточным вычислениям.</w:t>
      </w:r>
    </w:p>
    <w:p>
      <w:pPr>
        <w:pStyle w:val="ListParagraph"/>
        <w:spacing w:lineRule="auto" w:line="360" w:before="0" w:after="0"/>
        <w:ind w:firstLine="720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Алгоритм Кнута–Морриса–Пратта (KMP) устраняет данный недостаток за счёт предварительного анализа структуры шаблона. Основой оптимизации является префикс-функция (LPS — longest prefix suffix), которая позволяет для каждого символа шаблона определить длину наибольшего собственного префикса, совпадающего с суффиксом. Это позволяет при несовпадении не начинать сравнение заново, а корректно «откатывать» позицию в шаблоне, используя уже вычисленные значения.</w:t>
      </w:r>
    </w:p>
    <w:p>
      <w:pPr>
        <w:pStyle w:val="ListParagraph"/>
        <w:spacing w:lineRule="auto" w:line="360" w:before="0" w:after="0"/>
        <w:ind w:firstLine="720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Были реализованы три основные функции: build_lps, kmp и kmp_cycle. Их логика тесно связана, но отличается целью применения.</w:t>
      </w:r>
    </w:p>
    <w:p>
      <w:pPr>
        <w:pStyle w:val="ListParagraph"/>
        <w:spacing w:lineRule="auto" w:line="360" w:before="0" w:after="0"/>
        <w:ind w:firstLine="720" w:left="0"/>
        <w:contextualSpacing w:val="false"/>
        <w:jc w:val="both"/>
        <w:rPr/>
      </w:pPr>
      <w:r>
        <w:rPr>
          <w:b/>
          <w:bCs/>
          <w:sz w:val="28"/>
          <w:szCs w:val="28"/>
          <w:lang w:val="ru-RU"/>
        </w:rPr>
        <w:t>1. Построение префикс-функции (build_lps)</w:t>
      </w:r>
      <w:r>
        <w:rPr>
          <w:rStyle w:val="Times142"/>
          <w:sz w:val="28"/>
          <w:szCs w:val="28"/>
          <w:lang w:val="ru-RU"/>
        </w:rPr>
        <w:t xml:space="preserve"> </w:t>
      </w:r>
    </w:p>
    <w:p>
      <w:pPr>
        <w:pStyle w:val="ListParagraph"/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rStyle w:val="Times142"/>
          <w:lang w:val="ru-RU"/>
        </w:rPr>
        <w:t>Основной цикл последовательно проходит по шаблону. Если символ pattern[i] совпадает с pattern[length], значение length увеличивается, а lps[i] получает новое значение. В случае несовпадения происходит откат length к значению lps[length − 1], что позволяет использовать уже найденные частичные совпадения без возврата к началу шаблона.</w:t>
      </w:r>
    </w:p>
    <w:p>
      <w:pPr>
        <w:pStyle w:val="ListParagraph"/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rStyle w:val="Times142"/>
          <w:lang w:val="ru-RU"/>
        </w:rPr>
        <w:t>Если откат невозможен (length = 0), текущая позиция lps[i] устанавливается в 0. Благодаря тому, что каждый шаг либо увеличивает i, либо уменьшает length по заранее вычисленным значениям, общая сложность построения префикс-функции составляет O(m).</w:t>
      </w:r>
    </w:p>
    <w:p>
      <w:pPr>
        <w:pStyle w:val="ListParagraph"/>
        <w:widowControl/>
        <w:bidi w:val="0"/>
        <w:spacing w:lineRule="auto" w:line="360" w:before="0" w:after="0"/>
        <w:ind w:firstLine="720" w:left="0"/>
        <w:contextualSpacing w:val="false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ru-RU"/>
        </w:rPr>
        <w:t>2. Алгоритм поиска KMP (kmp)</w:t>
      </w:r>
    </w:p>
    <w:p>
      <w:pPr>
        <w:pStyle w:val="ListParagraph"/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Алгоритм поиска работает по тексту линейно. Указатель i проходит по строке текста, а j отслеживает количество совпавших символов шаблона.</w:t>
      </w:r>
    </w:p>
    <w:p>
      <w:pPr>
        <w:pStyle w:val="ListParagraph"/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text[i] совпадает с pattern[j], оба указателя увеличиваются. При достижении j = m фиксируется вхождение шаблона, после чего j не сбрасывается полностью, а откатывается к значению lps[j − 1], что позволяет находить перекрывающиеся вхождения.</w:t>
      </w:r>
    </w:p>
    <w:p>
      <w:pPr>
        <w:pStyle w:val="ListParagraph"/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случае несовпадения выполняется переход по префикс-функции: если j != 0, происходит откат j = lps[j − 1], иначе увеличивается i. Таким образом, текст всегда просматривается строго слева направо без возвратов.</w:t>
      </w:r>
    </w:p>
    <w:p>
      <w:pPr>
        <w:pStyle w:val="ListParagraph"/>
        <w:spacing w:lineRule="auto" w:line="360" w:before="0" w:after="0"/>
        <w:ind w:firstLine="709" w:left="0"/>
        <w:contextualSpacing w:val="false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Суммарная временная сложность алгоритма составляет O(n + m), где n — длина текста, m — длина шаблона.</w:t>
      </w:r>
    </w:p>
    <w:p>
      <w:pPr>
        <w:pStyle w:val="ListParagraph"/>
        <w:widowControl/>
        <w:bidi w:val="0"/>
        <w:spacing w:lineRule="auto" w:line="360" w:before="0" w:after="0"/>
        <w:ind w:firstLine="720" w:left="0"/>
        <w:contextualSpacing w:val="false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3. Алгоритм поиска циклического сдвига (kmp_cycle)</w:t>
      </w:r>
    </w:p>
    <w:p>
      <w:pPr>
        <w:pStyle w:val="Times1421"/>
        <w:rPr>
          <w:lang w:val="ru-RU"/>
        </w:rPr>
      </w:pPr>
      <w:r>
        <w:rPr>
          <w:sz w:val="28"/>
          <w:szCs w:val="28"/>
          <w:lang w:val="ru-RU"/>
        </w:rPr>
        <w:t>Модификация kmp_cycle применяется для задачи поиска циклического сдвига строки. Для этого текст удваивается (text + text), что позволяет имитировать все возможные циклические сдвиги исходной строки.</w:t>
      </w:r>
    </w:p>
    <w:p>
      <w:pPr>
        <w:pStyle w:val="Times1421"/>
        <w:rPr>
          <w:lang w:val="ru-RU"/>
        </w:rPr>
      </w:pPr>
      <w:r>
        <w:rPr>
          <w:sz w:val="28"/>
          <w:szCs w:val="28"/>
          <w:lang w:val="ru-RU"/>
        </w:rPr>
        <w:t>Далее применяется стандартный KMP-проход, однако поиск ограничивается диапазоном 2·m − 1, где m — длина исходной строки. Это предотвращает выход за пределы всех уникальных сдвигов.</w:t>
      </w:r>
    </w:p>
    <w:p>
      <w:pPr>
        <w:pStyle w:val="Times1421"/>
        <w:rPr>
          <w:lang w:val="ru-RU"/>
        </w:rPr>
      </w:pPr>
      <w:r>
        <w:rPr>
          <w:sz w:val="28"/>
          <w:szCs w:val="28"/>
          <w:lang w:val="ru-RU"/>
        </w:rPr>
        <w:t>При нахождении полного совпадения шаблона фиксируется индекс начала совпадения, соответствующий величине циклического сдвига. В отличие от стандартного KMP, в данной реализации требуется найти только одно вхождение.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Исходный код программы см. в приложении А.</w:t>
      </w:r>
    </w:p>
    <w:p>
      <w:pPr>
        <w:pStyle w:val="Normal"/>
        <w:spacing w:lineRule="auto" w:line="360"/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Результаты тестирования см. в Таблице 1-2.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Таблица 1 – Тестирование </w:t>
      </w:r>
      <w:r>
        <w:rPr>
          <w:sz w:val="28"/>
          <w:szCs w:val="28"/>
        </w:rPr>
        <w:t>kmp</w:t>
      </w:r>
    </w:p>
    <w:tbl>
      <w:tblPr>
        <w:tblStyle w:val="af3"/>
        <w:tblW w:w="9344" w:type="dxa"/>
        <w:jc w:val="left"/>
        <w:tblInd w:w="113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  <w:tblLook w:val="04a0" w:noHBand="0" w:noVBand="1" w:firstColumn="1" w:lastRow="0" w:lastColumn="0" w:firstRow="1"/>
      </w:tblPr>
      <w:tblGrid>
        <w:gridCol w:w="484"/>
        <w:gridCol w:w="2346"/>
        <w:gridCol w:w="3402"/>
        <w:gridCol w:w="3112"/>
      </w:tblGrid>
      <w:tr>
        <w:trPr/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№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Входные данные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Выходные данные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Комментарий</w:t>
            </w:r>
          </w:p>
        </w:tc>
      </w:tr>
      <w:tr>
        <w:trPr/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</w:t>
            </w:r>
          </w:p>
        </w:tc>
        <w:tc>
          <w:tcPr>
            <w:tcW w:w="23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pattern: abab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text: aababab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1,3</w:t>
            </w:r>
          </w:p>
        </w:tc>
        <w:tc>
          <w:tcPr>
            <w:tcW w:w="31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Перекрытие</w:t>
            </w:r>
          </w:p>
        </w:tc>
      </w:tr>
      <w:tr>
        <w:trPr/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</w:t>
            </w:r>
          </w:p>
        </w:tc>
        <w:tc>
          <w:tcPr>
            <w:tcW w:w="23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pattern: ancasca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text: tbn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-1</w:t>
            </w:r>
          </w:p>
        </w:tc>
        <w:tc>
          <w:tcPr>
            <w:tcW w:w="31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Отсутствие совпадений</w:t>
            </w:r>
          </w:p>
        </w:tc>
      </w:tr>
      <w:tr>
        <w:trPr>
          <w:trHeight w:val="625" w:hRule="atLeast"/>
        </w:trPr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3</w:t>
            </w:r>
          </w:p>
        </w:tc>
        <w:tc>
          <w:tcPr>
            <w:tcW w:w="23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pattern: abcd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text: abcabxabcd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6</w:t>
            </w:r>
          </w:p>
        </w:tc>
        <w:tc>
          <w:tcPr>
            <w:tcW w:w="31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Проверка откатов</w:t>
            </w:r>
          </w:p>
        </w:tc>
      </w:tr>
      <w:tr>
        <w:trPr/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4</w:t>
            </w:r>
          </w:p>
        </w:tc>
        <w:tc>
          <w:tcPr>
            <w:tcW w:w="23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pattern: aaa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text: aaaaa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0,1,2</w:t>
            </w:r>
          </w:p>
        </w:tc>
        <w:tc>
          <w:tcPr>
            <w:tcW w:w="31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eastAsia="ru-RU" w:bidi="ar-SA"/>
              </w:rPr>
              <w:t>Максимальные перекрытия</w:t>
            </w:r>
          </w:p>
        </w:tc>
      </w:tr>
    </w:tbl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Таблица 2 — тестирование kmp_cycle</w:t>
      </w:r>
    </w:p>
    <w:tbl>
      <w:tblPr>
        <w:tblStyle w:val="af3"/>
        <w:tblW w:w="9344" w:type="dxa"/>
        <w:jc w:val="left"/>
        <w:tblInd w:w="113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  <w:tblLook w:val="04a0" w:noHBand="0" w:noVBand="1" w:firstColumn="1" w:lastRow="0" w:lastColumn="0" w:firstRow="1"/>
      </w:tblPr>
      <w:tblGrid>
        <w:gridCol w:w="484"/>
        <w:gridCol w:w="2346"/>
        <w:gridCol w:w="3402"/>
        <w:gridCol w:w="3112"/>
      </w:tblGrid>
      <w:tr>
        <w:trPr/>
        <w:tc>
          <w:tcPr>
            <w:tcW w:w="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№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Входные данные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Выходные данные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Комментарий</w:t>
            </w:r>
          </w:p>
        </w:tc>
      </w:tr>
      <w:tr>
        <w:trPr/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1</w:t>
            </w:r>
          </w:p>
        </w:tc>
        <w:tc>
          <w:tcPr>
            <w:tcW w:w="23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A: abcdef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B: abcdef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0</w:t>
            </w:r>
          </w:p>
        </w:tc>
        <w:tc>
          <w:tcPr>
            <w:tcW w:w="31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Отсутствие сдвига</w:t>
            </w:r>
          </w:p>
        </w:tc>
      </w:tr>
      <w:tr>
        <w:trPr/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2</w:t>
            </w:r>
          </w:p>
        </w:tc>
        <w:tc>
          <w:tcPr>
            <w:tcW w:w="23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A: abcdef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B: abcde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-1</w:t>
            </w:r>
          </w:p>
        </w:tc>
        <w:tc>
          <w:tcPr>
            <w:tcW w:w="31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Разные длины</w:t>
            </w:r>
          </w:p>
        </w:tc>
      </w:tr>
      <w:tr>
        <w:trPr/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3</w:t>
            </w:r>
          </w:p>
        </w:tc>
        <w:tc>
          <w:tcPr>
            <w:tcW w:w="23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A: rotation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B: tationro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6</w:t>
            </w:r>
          </w:p>
        </w:tc>
        <w:tc>
          <w:tcPr>
            <w:tcW w:w="31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Стандартный случай</w:t>
            </w:r>
          </w:p>
        </w:tc>
      </w:tr>
      <w:tr>
        <w:trPr/>
        <w:tc>
          <w:tcPr>
            <w:tcW w:w="4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4</w:t>
            </w:r>
          </w:p>
        </w:tc>
        <w:tc>
          <w:tcPr>
            <w:tcW w:w="234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A: tationro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B: rotation</w:t>
            </w:r>
          </w:p>
        </w:tc>
        <w:tc>
          <w:tcPr>
            <w:tcW w:w="340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2</w:t>
            </w:r>
          </w:p>
        </w:tc>
        <w:tc>
          <w:tcPr>
            <w:tcW w:w="31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Разница в подаче данных</w:t>
            </w:r>
          </w:p>
        </w:tc>
      </w:tr>
    </w:tbl>
    <w:p>
      <w:pPr>
        <w:pStyle w:val="Normal"/>
        <w:spacing w:lineRule="auto" w: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i w:val="false"/>
          <w:iCs w:val="false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>В работе был реализован алгоритм Кнута–Морриса–Пратта и его модификация для поиска циклических сдвигов строки. Использование префикс-функции позволяет существенно ускорить поиск за счёт отказа от повторных сравнений и обеспечивает линейную сложность O(n + m). Также показано, что алгоритм эффективно работает с перекрывающимися вхождениями и может быть адаптирован для задач циклического сопоставления строк.</w:t>
      </w:r>
      <w:r>
        <w:br w:type="page"/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ПРИЛОЖЕНИЕ 1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ИСХОДНЫЙ КОД ПРОГРАММЫ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b/>
          <w:bCs/>
          <w:sz w:val="22"/>
          <w:szCs w:val="22"/>
          <w:lang w:val="en-US"/>
        </w:rPr>
      </w:pPr>
      <w:r>
        <w:rPr>
          <w:rFonts w:cs="Courier New" w:ascii="Courier New" w:hAnsi="Courier New"/>
          <w:b/>
          <w:bCs/>
          <w:sz w:val="22"/>
          <w:szCs w:val="22"/>
          <w:lang w:val="en-US"/>
        </w:rPr>
        <w:t>Файл lps.py: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build_lps(pattern: str, m: int):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length = 0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 = 1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lps = [0] * m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print("Шаблон:", pattern)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while i &lt; m: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print(f"i={i}, length={length}")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pattern[i] == pattern[length]: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length += 1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lps[i] = length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print(f"Совпадение → lps[{i}] = {length}")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 += 1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length != 0: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print(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    </w:t>
      </w:r>
      <w:r>
        <w:rPr>
          <w:rFonts w:cs="Courier New" w:ascii="Courier New" w:hAnsi="Courier New"/>
          <w:sz w:val="22"/>
          <w:szCs w:val="22"/>
          <w:lang w:val="en-US"/>
        </w:rPr>
        <w:t>f"Несовпадение → откат length = lps[{length - 1}] = {lps[length - 1]}"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length = lps[length - 1]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lps[i] = 0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print(f"Несовпадение → lps[{i}] = 0")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i += 1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print("Итоговый LPS:", lps)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return lps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Ф</w:t>
      </w:r>
      <w:r>
        <w:rPr>
          <w:rFonts w:cs="Courier New" w:ascii="Courier New" w:hAnsi="Courier New"/>
          <w:b/>
          <w:bCs/>
          <w:sz w:val="22"/>
          <w:szCs w:val="22"/>
          <w:lang w:val="en-US"/>
        </w:rPr>
        <w:t>айл kmp.py: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from lsp import build_lps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kmp(pattern: str, text: str):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 = len(pattern)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n = len(text)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print("=== KMP ПОИСК ===")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lps = build_lps(pattern, m)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 = 0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j = 0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result = []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while i &lt; n: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print(f"i={i}, j={j}, text[i]={text[i]}, pattern[j]={pattern[j]}")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text[i] == pattern[j]: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print("Совпадение → двигаем i и j")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 += 1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j += 1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j == m: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print(f"НАЙДЕНО в позиции {i - j}")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result.append(i - j)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print(f"Переход j = lps[{j - 1}] = {lps[j - 1]}")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j = lps[j - 1]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print("Несовпадение")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j != 0: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print(f"Откат j = lps[{j - 1}] = {lps[j - 1]}")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j = lps[j - 1]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print("Сдвигаем i")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i += 1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result: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print("Все вхождения:", result)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print(",".join(map(str, result)))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print("Совпадений нет")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print(-1)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kmp(input("pattern: "), input("text: "))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b/>
          <w:bCs/>
          <w:sz w:val="22"/>
          <w:szCs w:val="22"/>
          <w:lang w:val="en-US"/>
        </w:rPr>
      </w:pPr>
      <w:r>
        <w:rPr>
          <w:rFonts w:cs="Courier New" w:ascii="Courier New" w:hAnsi="Courier New"/>
          <w:b/>
          <w:bCs/>
          <w:sz w:val="22"/>
          <w:szCs w:val="22"/>
          <w:lang w:val="en-US"/>
        </w:rPr>
        <w:t>Файл kmp_cycle.py: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from lsp import build_lps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kmp_cycle(pattern: str, text: str):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m = len(pattern)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if len(text) != m: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print(-1)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return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print("=== KMP_CYCLE ПОИСК ===")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text = text + text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lps = build_lps(pattern, m)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i = 0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j = 0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while i &lt; 2 * m - 1: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print(f"i={i}, j={j}, text[i]={text[i]}, pattern[j]={pattern[j]}")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text[i] == pattern[j]: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print("Совпадение → двигаем i и j")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 += 1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j += 1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j == m: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print(f"НАЙДЕНО! Начало в позиции {i - j}")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print(i - j)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return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print("Несовпадение")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j != 0: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print(f" Откат j = lps[{j - 1}] = {lps[j - 1]}")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j = lps[j - 1]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else: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print("Сдвигаем i")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i += 1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print("Совпадений нет")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print(-1)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kmp_cycle(input("A: "), input("B: "))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Cambria Math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39913465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</w:rPr>
    </w:pPr>
    <w:r>
      <w:rPr>
        <w:rFonts w:ascii="Times New Roman" w:hAnsi="Times New Roman"/>
        <w:color w:val="000000"/>
        <w:sz w:val="28"/>
        <w:szCs w:val="28"/>
        <w:lang w:val="ru-RU"/>
      </w:rPr>
      <w:t>Санкт-Петербург</w:t>
    </w:r>
  </w:p>
  <w:p>
    <w:pPr>
      <w:pStyle w:val="Normal"/>
      <w:jc w:val="center"/>
      <w:rPr>
        <w:rFonts w:ascii="Times New Roman" w:hAnsi="Times New Roman"/>
      </w:rPr>
    </w:pPr>
    <w:r>
      <w:rPr>
        <w:rFonts w:ascii="Times New Roman" w:hAnsi="Times New Roman"/>
        <w:color w:val="000000"/>
        <w:sz w:val="28"/>
        <w:szCs w:val="28"/>
        <w:lang w:val="ru-RU"/>
      </w:rPr>
      <w:t>2026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9418d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01d6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01d6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01d6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01d6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01d6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01d6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01d6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01d6c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01d6c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01d6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01d6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01d6c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01d6c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01d6c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01d6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01d6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01d6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01d6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01d6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01d6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01d6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01d6c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01d6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01d6c"/>
    <w:rPr>
      <w:b/>
      <w:bCs/>
      <w:smallCaps/>
      <w:color w:themeColor="accent1" w:themeShade="bf" w:val="2F5496"/>
      <w:spacing w:val="5"/>
    </w:rPr>
  </w:style>
  <w:style w:type="character" w:styleId="BookTitle">
    <w:name w:val="Book Title"/>
    <w:qFormat/>
    <w:rsid w:val="00301d6c"/>
    <w:rPr>
      <w:b/>
      <w:smallCaps/>
      <w:spacing w:val="5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301d6c"/>
    <w:rPr>
      <w:rFonts w:ascii="Liberation Serif" w:hAnsi="Liberation Serif" w:eastAsia="NSimSun" w:cs="Mangal"/>
      <w:kern w:val="2"/>
      <w:sz w:val="24"/>
      <w:szCs w:val="21"/>
      <w:lang w:eastAsia="zh-CN" w:bidi="hi-IN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483df0"/>
    <w:rPr>
      <w:color w:val="666666"/>
    </w:rPr>
  </w:style>
  <w:style w:type="character" w:styleId="Times142">
    <w:name w:val="Times14_РИО2 Знак"/>
    <w:basedOn w:val="DefaultParagraphFont"/>
    <w:qFormat/>
    <w:rPr>
      <w:rFonts w:ascii="Times New Roman" w:hAnsi="Times New Roman" w:eastAsia="Times New Roman"/>
      <w:sz w:val="28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01d6c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01d6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01d6c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01d6c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01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Standard" w:customStyle="1">
    <w:name w:val="Standard"/>
    <w:qFormat/>
    <w:rsid w:val="00301d6c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  <w14:ligatures w14:val="none"/>
    </w:rPr>
  </w:style>
  <w:style w:type="paragraph" w:styleId="Times1421" w:customStyle="1">
    <w:name w:val="Times14_РИО2"/>
    <w:basedOn w:val="Standard"/>
    <w:qFormat/>
    <w:rsid w:val="00301d6c"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rsid w:val="00301d6c"/>
    <w:pPr>
      <w:tabs>
        <w:tab w:val="clear" w:pos="708"/>
        <w:tab w:val="center" w:pos="4677" w:leader="none"/>
        <w:tab w:val="right" w:pos="9355" w:leader="none"/>
      </w:tabs>
    </w:pPr>
    <w:rPr>
      <w:szCs w:val="21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301d6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Application>LibreOffice/25.8.6.2$Linux_X86_64 LibreOffice_project/987cc7d757da9c123ebd7e5fb357b53ea9182b29</Application>
  <AppVersion>15.0000</AppVersion>
  <Pages>9</Pages>
  <Words>1062</Words>
  <Characters>6100</Characters>
  <CharactersWithSpaces>7807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2026-03-16T22:13:00Z</dcterms:created>
  <dc:creator>Юлия Левкович</dc:creator>
  <dc:description/>
  <dc:language>ru-RU</dc:language>
  <cp:lastModifiedBy/>
  <cp:lastPrinted>2026-04-21T00:06:19Z</cp:lastPrinted>
  <dcterms:modified xsi:type="dcterms:W3CDTF">2026-04-21T00:08:28Z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