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9894" w14:textId="011B0361" w:rsidR="001603FF" w:rsidRDefault="002A2614">
      <w:r>
        <w:rPr>
          <w:rFonts w:hint="eastAsia"/>
        </w:rPr>
        <w:t xml:space="preserve">when </w:t>
      </w:r>
      <w:r>
        <w:t xml:space="preserve">I hit the login button, then it enters the chose mode page, </w:t>
      </w:r>
      <w:r w:rsidR="003E0ACC">
        <w:t xml:space="preserve">when I hit random, it enters a </w:t>
      </w:r>
      <w:r w:rsidR="007048A9">
        <w:rPr>
          <w:rFonts w:hint="eastAsia"/>
        </w:rPr>
        <w:t>new</w:t>
      </w:r>
      <w:r w:rsidR="007048A9">
        <w:t xml:space="preserve"> page containing two buttons, namely ‘</w:t>
      </w:r>
      <w:proofErr w:type="gramStart"/>
      <w:r w:rsidR="007048A9">
        <w:t>lines’</w:t>
      </w:r>
      <w:proofErr w:type="gramEnd"/>
      <w:r w:rsidR="007048A9">
        <w:t xml:space="preserve"> and ‘comping’, if I hit ‘lines’, it enters the original page, if I hit comping nothing happens. </w:t>
      </w:r>
      <w:r w:rsidR="001603FF">
        <w:t xml:space="preserve">Fix a thing, </w:t>
      </w:r>
      <w:r w:rsidR="007048A9">
        <w:t xml:space="preserve">When I hit designate, </w:t>
      </w:r>
      <w:r w:rsidR="007048A9">
        <w:t xml:space="preserve">it </w:t>
      </w:r>
      <w:r w:rsidR="001603FF">
        <w:t xml:space="preserve">enters the original page, when I hit a key for example “C”, it only then goes to the new page of </w:t>
      </w:r>
      <w:r w:rsidR="001603FF">
        <w:t>‘</w:t>
      </w:r>
      <w:proofErr w:type="gramStart"/>
      <w:r w:rsidR="001603FF">
        <w:t>lines’</w:t>
      </w:r>
      <w:proofErr w:type="gramEnd"/>
      <w:r w:rsidR="001603FF">
        <w:t xml:space="preserve"> and ‘comping’</w:t>
      </w:r>
      <w:r w:rsidR="001603FF">
        <w:t>, when I hit “lines” it then enters the original page when I hit “C”</w:t>
      </w:r>
    </w:p>
    <w:p w14:paraId="0F749BAF" w14:textId="0DBD9A76" w:rsidR="00FD0290" w:rsidRDefault="001603FF" w:rsidP="001603FF">
      <w:pPr>
        <w:ind w:firstLineChars="50" w:firstLine="105"/>
      </w:pPr>
      <w:proofErr w:type="spellStart"/>
      <w:r>
        <w:t>page</w:t>
      </w:r>
      <w:r w:rsidR="007048A9">
        <w:rPr>
          <w:rFonts w:hint="eastAsia"/>
        </w:rPr>
        <w:t>e</w:t>
      </w:r>
      <w:r w:rsidR="007048A9">
        <w:t>nters</w:t>
      </w:r>
      <w:proofErr w:type="spellEnd"/>
      <w:r w:rsidR="007048A9">
        <w:t xml:space="preserve"> a </w:t>
      </w:r>
      <w:r w:rsidR="007048A9">
        <w:rPr>
          <w:rFonts w:hint="eastAsia"/>
        </w:rPr>
        <w:t>new</w:t>
      </w:r>
      <w:r w:rsidR="007048A9">
        <w:t xml:space="preserve"> page containing two buttons, namely ‘</w:t>
      </w:r>
      <w:proofErr w:type="gramStart"/>
      <w:r w:rsidR="007048A9">
        <w:t>lines’</w:t>
      </w:r>
      <w:proofErr w:type="gramEnd"/>
      <w:r w:rsidR="007048A9">
        <w:t xml:space="preserve"> and ‘comping’, if I hit ‘lines’, it enters the original page,</w:t>
      </w:r>
    </w:p>
    <w:p w14:paraId="7DCDD303" w14:textId="77777777" w:rsidR="00873CD9" w:rsidRDefault="00873CD9" w:rsidP="001603FF">
      <w:pPr>
        <w:ind w:firstLineChars="50" w:firstLine="105"/>
      </w:pPr>
    </w:p>
    <w:p w14:paraId="6F68DC65" w14:textId="25645C75" w:rsidR="00873CD9" w:rsidRDefault="00873CD9" w:rsidP="005A0F7E">
      <w:r>
        <w:t xml:space="preserve">nice work, now, add content to the actual ‘comping’ function. </w:t>
      </w:r>
      <w:r w:rsidR="001E6234">
        <w:t>When I click the comping button under the designated mode in the key of C, it displays a new page containing the buttons below: ‘</w:t>
      </w:r>
      <w:r w:rsidR="001E6234">
        <w:rPr>
          <w:rFonts w:hint="eastAsia"/>
        </w:rPr>
        <w:t>C</w:t>
      </w:r>
      <w:r w:rsidR="001E6234" w:rsidRPr="001E6234">
        <w:t>△</w:t>
      </w:r>
      <w:r w:rsidR="001E6234">
        <w:t>’,</w:t>
      </w:r>
      <w:r w:rsidR="001E6234" w:rsidRPr="001E6234">
        <w:t xml:space="preserve"> </w:t>
      </w:r>
      <w:r w:rsidR="001E6234">
        <w:t>‘C-7’,</w:t>
      </w:r>
      <w:r w:rsidR="001E6234">
        <w:t xml:space="preserve"> ’C7’, ‘C</w:t>
      </w:r>
      <w:r w:rsidR="00EA77E2" w:rsidRPr="00EA77E2">
        <w:t>Ø</w:t>
      </w:r>
      <w:r w:rsidR="001E6234">
        <w:t>’</w:t>
      </w:r>
      <w:r w:rsidR="00EA77E2">
        <w:t>, ‘C7+9’, ‘</w:t>
      </w:r>
      <w:r w:rsidR="00EA77E2" w:rsidRPr="00EA77E2">
        <w:t>C°</w:t>
      </w:r>
      <w:r w:rsidR="00EA77E2">
        <w:t>7’, ‘major 25’, ‘minor 25’</w:t>
      </w:r>
    </w:p>
    <w:p w14:paraId="0EAFDFEC" w14:textId="46698D29" w:rsidR="00EA77E2" w:rsidRDefault="00EA77E2" w:rsidP="00EA77E2">
      <w:r>
        <w:t xml:space="preserve">first ignore the first few buttons, let us </w:t>
      </w:r>
      <w:proofErr w:type="spellStart"/>
      <w:r>
        <w:t>consentrate</w:t>
      </w:r>
      <w:proofErr w:type="spellEnd"/>
      <w:r>
        <w:t xml:space="preserve"> on the ‘major 25’ button, when you click it, it displays a staff which contains </w:t>
      </w:r>
      <w:proofErr w:type="gramStart"/>
      <w:r>
        <w:t>a three chords</w:t>
      </w:r>
      <w:proofErr w:type="gramEnd"/>
      <w:r>
        <w:t>, the first two is half notes, the last one is whole note, chosen from the below two:</w:t>
      </w:r>
    </w:p>
    <w:p w14:paraId="7CFC977F" w14:textId="3B1077CD" w:rsidR="00EA77E2" w:rsidRDefault="00EA77E2" w:rsidP="00EA77E2">
      <w:r>
        <w:t>first,</w:t>
      </w:r>
    </w:p>
    <w:p w14:paraId="4404F4DA" w14:textId="786AADED" w:rsidR="00EA77E2" w:rsidRDefault="00EA77E2" w:rsidP="00EA77E2">
      <w:r>
        <w:tab/>
        <w:t>first chord: left hand, treble clef: C5 F5, right hand, treble clef: A5 E6</w:t>
      </w:r>
    </w:p>
    <w:p w14:paraId="0CC307A4" w14:textId="53FB0B1F" w:rsidR="00EA77E2" w:rsidRDefault="00EA77E2" w:rsidP="00EA77E2">
      <w:r>
        <w:tab/>
        <w:t>second chord: left hand, treble clef: B</w:t>
      </w:r>
      <w:r>
        <w:t>5 F5, right hand, treble clef: A5 E6</w:t>
      </w:r>
    </w:p>
    <w:p w14:paraId="6047B142" w14:textId="2C47B6ED" w:rsidR="005A0F7E" w:rsidRPr="005A0F7E" w:rsidRDefault="005A0F7E" w:rsidP="00EA77E2">
      <w:r>
        <w:tab/>
        <w:t xml:space="preserve">third chord: </w:t>
      </w:r>
      <w:r>
        <w:t xml:space="preserve">left hand, treble clef: B5 </w:t>
      </w:r>
      <w:r>
        <w:t>E</w:t>
      </w:r>
      <w:r>
        <w:t xml:space="preserve">5, right hand, treble clef: </w:t>
      </w:r>
      <w:r>
        <w:t>G</w:t>
      </w:r>
      <w:r>
        <w:t xml:space="preserve">5 </w:t>
      </w:r>
      <w:r>
        <w:t>D</w:t>
      </w:r>
      <w:r>
        <w:t>6</w:t>
      </w:r>
    </w:p>
    <w:p w14:paraId="4E8FBE2A" w14:textId="5BE085F0" w:rsidR="005A0F7E" w:rsidRDefault="005A0F7E" w:rsidP="00EA77E2">
      <w:r>
        <w:t>second,</w:t>
      </w:r>
    </w:p>
    <w:p w14:paraId="275F4D54" w14:textId="7B542C6D" w:rsidR="005A0F7E" w:rsidRDefault="005A0F7E" w:rsidP="005A0F7E">
      <w:pPr>
        <w:ind w:firstLine="420"/>
      </w:pPr>
      <w:r>
        <w:t xml:space="preserve">first chord: left hand, treble clef: </w:t>
      </w:r>
      <w:r>
        <w:t>F4</w:t>
      </w:r>
      <w:r>
        <w:t xml:space="preserve"> </w:t>
      </w:r>
      <w:r>
        <w:t>C5</w:t>
      </w:r>
      <w:r>
        <w:t xml:space="preserve">, right hand, treble clef: </w:t>
      </w:r>
      <w:r>
        <w:t>E</w:t>
      </w:r>
      <w:r>
        <w:t xml:space="preserve">5 </w:t>
      </w:r>
      <w:r>
        <w:t>A5</w:t>
      </w:r>
    </w:p>
    <w:p w14:paraId="7340C638" w14:textId="6ABA5A5A" w:rsidR="005A0F7E" w:rsidRDefault="005A0F7E" w:rsidP="005A0F7E">
      <w:pPr>
        <w:ind w:firstLine="420"/>
      </w:pPr>
      <w:r>
        <w:lastRenderedPageBreak/>
        <w:t>second</w:t>
      </w:r>
      <w:r>
        <w:t xml:space="preserve"> chord: left hand, treble clef: F4 </w:t>
      </w:r>
      <w:r>
        <w:t>B4</w:t>
      </w:r>
      <w:r>
        <w:t>, right hand, treble clef: E5 A5</w:t>
      </w:r>
    </w:p>
    <w:p w14:paraId="3C17C3AE" w14:textId="3703F7A9" w:rsidR="005A0F7E" w:rsidRDefault="005A0F7E" w:rsidP="005A0F7E">
      <w:pPr>
        <w:ind w:firstLine="420"/>
      </w:pPr>
      <w:r>
        <w:t>third</w:t>
      </w:r>
      <w:r>
        <w:t xml:space="preserve"> chord: left hand, treble clef: </w:t>
      </w:r>
      <w:r>
        <w:t>E</w:t>
      </w:r>
      <w:r>
        <w:t xml:space="preserve">4 B4, right hand, treble clef: </w:t>
      </w:r>
      <w:r>
        <w:t>D</w:t>
      </w:r>
      <w:r>
        <w:t xml:space="preserve">5 </w:t>
      </w:r>
      <w:r>
        <w:t>G</w:t>
      </w:r>
      <w:r>
        <w:t>5</w:t>
      </w:r>
    </w:p>
    <w:p w14:paraId="5F066D26" w14:textId="76BAACAB" w:rsidR="005A0F7E" w:rsidRDefault="005A0F7E" w:rsidP="00EA77E2"/>
    <w:p w14:paraId="5791BB02" w14:textId="2219A929" w:rsidR="005A0F7E" w:rsidRPr="005A0F7E" w:rsidRDefault="005A0F7E" w:rsidP="00EA77E2">
      <w:r>
        <w:t xml:space="preserve">two things to fix: one, the button on the </w:t>
      </w:r>
      <w:proofErr w:type="spellStart"/>
      <w:r>
        <w:t>buttom</w:t>
      </w:r>
      <w:proofErr w:type="spellEnd"/>
      <w:r>
        <w:t xml:space="preserve"> should read “generate new </w:t>
      </w:r>
      <w:proofErr w:type="gramStart"/>
      <w:r>
        <w:t>chords“</w:t>
      </w:r>
      <w:proofErr w:type="gramEnd"/>
      <w:r>
        <w:t>, also in the comping mode, there should be two staffs just like in a piano score</w:t>
      </w:r>
    </w:p>
    <w:sectPr w:rsidR="005A0F7E" w:rsidRPr="005A0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14"/>
    <w:rsid w:val="00110765"/>
    <w:rsid w:val="001603FF"/>
    <w:rsid w:val="001E6234"/>
    <w:rsid w:val="002A2614"/>
    <w:rsid w:val="002D018B"/>
    <w:rsid w:val="003E0ACC"/>
    <w:rsid w:val="00467BFB"/>
    <w:rsid w:val="005A0F7E"/>
    <w:rsid w:val="007048A9"/>
    <w:rsid w:val="00866E68"/>
    <w:rsid w:val="00873CD9"/>
    <w:rsid w:val="00EA77E2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FCA2D"/>
  <w15:chartTrackingRefBased/>
  <w15:docId w15:val="{05C75D9E-DCF9-3F41-926F-B83097D6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E68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66E6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E68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E68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E6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E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E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E6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E6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E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rsonalName">
    <w:name w:val="Personal Name"/>
    <w:basedOn w:val="a3"/>
    <w:qFormat/>
    <w:rsid w:val="00866E68"/>
    <w:rPr>
      <w:b/>
      <w:caps/>
      <w:color w:val="00000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66E6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a4">
    <w:name w:val="标题 字符"/>
    <w:basedOn w:val="a0"/>
    <w:link w:val="a3"/>
    <w:uiPriority w:val="10"/>
    <w:rsid w:val="00866E68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10">
    <w:name w:val="标题 1 字符"/>
    <w:basedOn w:val="a0"/>
    <w:link w:val="1"/>
    <w:uiPriority w:val="9"/>
    <w:rsid w:val="00866E68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66E68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66E68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66E68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6E68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0"/>
    <w:link w:val="6"/>
    <w:uiPriority w:val="9"/>
    <w:semiHidden/>
    <w:rsid w:val="00866E6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70">
    <w:name w:val="标题 7 字符"/>
    <w:basedOn w:val="a0"/>
    <w:link w:val="7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0"/>
    <w:link w:val="8"/>
    <w:uiPriority w:val="9"/>
    <w:semiHidden/>
    <w:rsid w:val="00866E6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66E68"/>
    <w:pPr>
      <w:spacing w:line="240" w:lineRule="auto"/>
    </w:pPr>
    <w:rPr>
      <w:rFonts w:asciiTheme="majorHAnsi" w:hAnsiTheme="majorHAnsi"/>
      <w:bCs/>
      <w:smallCaps/>
      <w:color w:val="0E2841" w:themeColor="text2"/>
      <w:spacing w:val="6"/>
      <w:sz w:val="22"/>
      <w:szCs w:val="18"/>
    </w:rPr>
  </w:style>
  <w:style w:type="paragraph" w:styleId="a6">
    <w:name w:val="Subtitle"/>
    <w:basedOn w:val="a"/>
    <w:next w:val="a"/>
    <w:link w:val="a7"/>
    <w:uiPriority w:val="11"/>
    <w:qFormat/>
    <w:rsid w:val="00866E68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a7">
    <w:name w:val="副标题 字符"/>
    <w:basedOn w:val="a0"/>
    <w:link w:val="a6"/>
    <w:uiPriority w:val="11"/>
    <w:rsid w:val="00866E68"/>
    <w:rPr>
      <w:rFonts w:eastAsiaTheme="majorEastAsia" w:cstheme="majorBidi"/>
      <w:iCs/>
      <w:color w:val="0E2841" w:themeColor="text2"/>
      <w:sz w:val="40"/>
      <w:szCs w:val="24"/>
    </w:rPr>
  </w:style>
  <w:style w:type="character" w:styleId="a8">
    <w:name w:val="Strong"/>
    <w:basedOn w:val="a0"/>
    <w:uiPriority w:val="22"/>
    <w:qFormat/>
    <w:rsid w:val="00866E68"/>
    <w:rPr>
      <w:b w:val="0"/>
      <w:bCs/>
      <w:i/>
      <w:color w:val="0E2841" w:themeColor="text2"/>
    </w:rPr>
  </w:style>
  <w:style w:type="character" w:styleId="a9">
    <w:name w:val="Emphasis"/>
    <w:basedOn w:val="a0"/>
    <w:uiPriority w:val="20"/>
    <w:qFormat/>
    <w:rsid w:val="00866E68"/>
    <w:rPr>
      <w:b/>
      <w:i/>
      <w:iCs/>
    </w:rPr>
  </w:style>
  <w:style w:type="paragraph" w:styleId="aa">
    <w:name w:val="No Spacing"/>
    <w:link w:val="ab"/>
    <w:uiPriority w:val="1"/>
    <w:qFormat/>
    <w:rsid w:val="00866E68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866E68"/>
  </w:style>
  <w:style w:type="paragraph" w:styleId="ac">
    <w:name w:val="List Paragraph"/>
    <w:basedOn w:val="a"/>
    <w:uiPriority w:val="34"/>
    <w:qFormat/>
    <w:rsid w:val="00866E68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ad">
    <w:name w:val="Quote"/>
    <w:basedOn w:val="a"/>
    <w:next w:val="a"/>
    <w:link w:val="ae"/>
    <w:uiPriority w:val="29"/>
    <w:qFormat/>
    <w:rsid w:val="00866E68"/>
    <w:pPr>
      <w:spacing w:after="0" w:line="360" w:lineRule="auto"/>
      <w:jc w:val="center"/>
    </w:pPr>
    <w:rPr>
      <w:b/>
      <w:i/>
      <w:iCs/>
      <w:color w:val="156082" w:themeColor="accent1"/>
      <w:sz w:val="26"/>
    </w:rPr>
  </w:style>
  <w:style w:type="character" w:customStyle="1" w:styleId="ae">
    <w:name w:val="引用 字符"/>
    <w:basedOn w:val="a0"/>
    <w:link w:val="ad"/>
    <w:uiPriority w:val="29"/>
    <w:rsid w:val="00866E68"/>
    <w:rPr>
      <w:b/>
      <w:i/>
      <w:iCs/>
      <w:color w:val="156082" w:themeColor="accent1"/>
      <w:sz w:val="26"/>
    </w:rPr>
  </w:style>
  <w:style w:type="paragraph" w:styleId="af">
    <w:name w:val="Intense Quote"/>
    <w:basedOn w:val="a"/>
    <w:next w:val="a"/>
    <w:link w:val="af0"/>
    <w:uiPriority w:val="30"/>
    <w:qFormat/>
    <w:rsid w:val="00866E68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af0">
    <w:name w:val="明显引用 字符"/>
    <w:basedOn w:val="a0"/>
    <w:link w:val="af"/>
    <w:uiPriority w:val="30"/>
    <w:rsid w:val="00866E68"/>
    <w:rPr>
      <w:rFonts w:asciiTheme="majorHAnsi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af1">
    <w:name w:val="Subtle Emphasis"/>
    <w:basedOn w:val="a0"/>
    <w:uiPriority w:val="19"/>
    <w:qFormat/>
    <w:rsid w:val="00866E68"/>
    <w:rPr>
      <w:i/>
      <w:iCs/>
      <w:color w:val="000000"/>
    </w:rPr>
  </w:style>
  <w:style w:type="character" w:styleId="af2">
    <w:name w:val="Intense Emphasis"/>
    <w:basedOn w:val="a0"/>
    <w:uiPriority w:val="21"/>
    <w:qFormat/>
    <w:rsid w:val="00866E68"/>
    <w:rPr>
      <w:b/>
      <w:bCs/>
      <w:i/>
      <w:iCs/>
      <w:color w:val="156082" w:themeColor="accent1"/>
    </w:rPr>
  </w:style>
  <w:style w:type="character" w:styleId="af3">
    <w:name w:val="Subtle Reference"/>
    <w:basedOn w:val="a0"/>
    <w:uiPriority w:val="31"/>
    <w:qFormat/>
    <w:rsid w:val="00866E68"/>
    <w:rPr>
      <w:smallCaps/>
      <w:color w:val="000000"/>
      <w:u w:val="single"/>
    </w:rPr>
  </w:style>
  <w:style w:type="character" w:styleId="af4">
    <w:name w:val="Intense Reference"/>
    <w:basedOn w:val="a0"/>
    <w:uiPriority w:val="32"/>
    <w:qFormat/>
    <w:rsid w:val="00866E68"/>
    <w:rPr>
      <w:b w:val="0"/>
      <w:bCs/>
      <w:smallCaps/>
      <w:color w:val="156082" w:themeColor="accent1"/>
      <w:spacing w:val="5"/>
      <w:u w:val="single"/>
    </w:rPr>
  </w:style>
  <w:style w:type="character" w:styleId="af5">
    <w:name w:val="Book Title"/>
    <w:basedOn w:val="a0"/>
    <w:uiPriority w:val="33"/>
    <w:qFormat/>
    <w:rsid w:val="00866E68"/>
    <w:rPr>
      <w:b/>
      <w:bCs/>
      <w:caps/>
      <w:smallCaps w:val="0"/>
      <w:color w:val="0E2841" w:themeColor="text2"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866E68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Dongxiao</dc:creator>
  <cp:keywords/>
  <dc:description/>
  <cp:lastModifiedBy>YANG Dongxiao</cp:lastModifiedBy>
  <cp:revision>1</cp:revision>
  <dcterms:created xsi:type="dcterms:W3CDTF">2025-07-19T05:47:00Z</dcterms:created>
  <dcterms:modified xsi:type="dcterms:W3CDTF">2025-07-19T17:28:00Z</dcterms:modified>
</cp:coreProperties>
</file>