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10"/>
        <w:gridCol w:w="5210"/>
        <w:tblGridChange w:id="0">
          <w:tblGrid>
            <w:gridCol w:w="5210"/>
            <w:gridCol w:w="5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525764" cy="238125"/>
                  <wp:effectExtent b="0" l="0" r="0" t="0"/>
                  <wp:docPr descr="Panasonic_logo_bl_posi_JPEG" id="2" name="image1.jpg"/>
                  <a:graphic>
                    <a:graphicData uri="http://schemas.openxmlformats.org/drawingml/2006/picture">
                      <pic:pic>
                        <pic:nvPicPr>
                          <pic:cNvPr descr="Panasonic_logo_bl_posi_JPE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764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Mẫu 2</w:t>
            </w:r>
          </w:p>
        </w:tc>
      </w:tr>
    </w:tbl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Chương trình học bổng Panasonic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THƯ GIỚI THIỆU TỪ KHOA/ TRƯỜNG ĐẠI HỌC</w:t>
      </w:r>
    </w:p>
    <w:tbl>
      <w:tblPr>
        <w:tblStyle w:val="Table2"/>
        <w:tblW w:w="104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6343"/>
        <w:tblGridChange w:id="0">
          <w:tblGrid>
            <w:gridCol w:w="4077"/>
            <w:gridCol w:w="6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Sinh viên được giới thiệu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Khoa/trường đại học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Thông tin về người giới thiệu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Nhận xét của người giới thiệu về sinh viên: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20.0" w:type="dxa"/>
        <w:jc w:val="left"/>
        <w:tblInd w:w="-115.0" w:type="dxa"/>
        <w:tblLayout w:type="fixed"/>
        <w:tblLook w:val="0000"/>
      </w:tblPr>
      <w:tblGrid>
        <w:gridCol w:w="7177"/>
        <w:gridCol w:w="3243"/>
        <w:tblGridChange w:id="0">
          <w:tblGrid>
            <w:gridCol w:w="7177"/>
            <w:gridCol w:w="3243"/>
          </w:tblGrid>
        </w:tblGridChange>
      </w:tblGrid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Chữ ký người giới thiệu: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Ngày: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284" w:left="851" w:right="851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3027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80ABA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861C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861C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kL5o9zqv516PRxJVn0+QTTL1FA==">CgMxLjA4AHIhMW5IeFRDM1lNaWdjNHZWRWJ4OVZ2c3o1bjFKQVlyeDAx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2016-03-23T02:35:00Z</dcterms:created>
  <dc:creator>pv1000317</dc:creator>
</cp:coreProperties>
</file>