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D3653" w14:textId="77777777" w:rsidR="00EB794A" w:rsidRDefault="00EB794A" w:rsidP="00EB794A">
      <w:r>
        <w:t>Publishing Agreement</w:t>
      </w:r>
    </w:p>
    <w:p w14:paraId="2319C84C" w14:textId="77777777" w:rsidR="00EB794A" w:rsidRDefault="00EB794A" w:rsidP="00EB794A">
      <w:r>
        <w:t>SPRINGER NATURE</w:t>
      </w:r>
    </w:p>
    <w:p w14:paraId="2F25E3A7" w14:textId="77777777" w:rsidR="00EB794A" w:rsidRDefault="00EB794A" w:rsidP="00EB794A">
      <w:r>
        <w:t>for Contributions In Collected Works</w:t>
      </w:r>
    </w:p>
    <w:p w14:paraId="5B9B418D" w14:textId="77777777" w:rsidR="00EB794A" w:rsidRDefault="00EB794A" w:rsidP="00EB794A">
      <w:r>
        <w:t>This Publishing Agreement (this "Agreement”) has been approved by and entered Into between</w:t>
      </w:r>
    </w:p>
    <w:p w14:paraId="6E2EADCA" w14:textId="77777777" w:rsidR="00EB794A" w:rsidRDefault="00EB794A" w:rsidP="00EB794A">
      <w:r>
        <w:t>Aneerban Chakraborty, Rakshano Bogavathi, Dhyanendra Jain ond Yamini Ratawol</w:t>
      </w:r>
    </w:p>
    <w:p w14:paraId="0FCE09FC" w14:textId="77777777" w:rsidR="00EB794A" w:rsidRDefault="00EB794A" w:rsidP="00EB794A">
      <w:r>
        <w:t>(the “Author”)</w:t>
      </w:r>
    </w:p>
    <w:p w14:paraId="6E61B5BA" w14:textId="77777777" w:rsidR="00EB794A" w:rsidRDefault="00EB794A" w:rsidP="00EB794A">
      <w:r>
        <w:t>whereas, in the event that the Author is more than one person, Aneerban Chakraborty serves as corresponding author (the</w:t>
      </w:r>
    </w:p>
    <w:p w14:paraId="35858EB7" w14:textId="77777777" w:rsidR="00EB794A" w:rsidRDefault="00EB794A" w:rsidP="00EB794A">
      <w:r>
        <w:t>“Corresponding Author”}</w:t>
      </w:r>
    </w:p>
    <w:p w14:paraId="5FC0DCEB" w14:textId="77777777" w:rsidR="00EB794A" w:rsidRDefault="00EB794A" w:rsidP="00EB794A">
      <w:r>
        <w:t>‘on the one part and</w:t>
      </w:r>
    </w:p>
    <w:p w14:paraId="04E8066E" w14:textId="77777777" w:rsidR="00EB794A" w:rsidRDefault="00EB794A" w:rsidP="00EB794A">
      <w:r>
        <w:t>Springer Nature Singapore Pte Ltd.</w:t>
      </w:r>
    </w:p>
    <w:p w14:paraId="544B6262" w14:textId="77777777" w:rsidR="00EB794A" w:rsidRDefault="00EB794A" w:rsidP="00EB794A">
      <w:r>
        <w:t>152 Beach Road, #21-01/04 Gateway East, Singapore 189721, Singapore</w:t>
      </w:r>
    </w:p>
    <w:p w14:paraId="6B0A1AD2" w14:textId="77777777" w:rsidR="00EB794A" w:rsidRDefault="00EB794A" w:rsidP="00EB794A">
      <w:r>
        <w:t>{the “Publisher”)</w:t>
      </w:r>
    </w:p>
    <w:p w14:paraId="7DB3E697" w14:textId="77777777" w:rsidR="00EB794A" w:rsidRDefault="00EB794A" w:rsidP="00EB794A">
      <w:r>
        <w:t>‘on the other part;</w:t>
      </w:r>
    </w:p>
    <w:p w14:paraId="79A23C3E" w14:textId="77777777" w:rsidR="00EB794A" w:rsidRDefault="00EB794A" w:rsidP="00EB794A">
      <w:r>
        <w:t>together hereinafter referred to as the “Parties”.</w:t>
      </w:r>
    </w:p>
    <w:p w14:paraId="5FEE0D6F" w14:textId="77777777" w:rsidR="00EB794A" w:rsidRDefault="00EB794A" w:rsidP="00EB794A">
      <w:r>
        <w:t>The Publisher intends to publish the Author's contribution in a collected work provisionally entitled:</w:t>
      </w:r>
    </w:p>
    <w:p w14:paraId="4A863F5A" w14:textId="77777777" w:rsidR="00EB794A" w:rsidRDefault="00EB794A" w:rsidP="00EB794A">
      <w:r>
        <w:t>Advances in Materials Science and Engineering - Select Proceedings of CAMSE 2020</w:t>
      </w:r>
    </w:p>
    <w:p w14:paraId="1B394C58" w14:textId="77777777" w:rsidR="00EB794A" w:rsidRDefault="00EB794A" w:rsidP="00EB794A">
      <w:r>
        <w:t>(the “Work”}</w:t>
      </w:r>
    </w:p>
    <w:p w14:paraId="00328DFC" w14:textId="77777777" w:rsidR="00EB794A" w:rsidRDefault="00EB794A" w:rsidP="00EB794A">
      <w:r>
        <w:t>edited by:</w:t>
      </w:r>
    </w:p>
    <w:p w14:paraId="2E7DB100" w14:textId="77777777" w:rsidR="00EB794A" w:rsidRDefault="00EB794A" w:rsidP="00EB794A">
      <w:r>
        <w:t>Gaurav Manik, Susheel Kaila, Sushanta Kumar Sahoo, Tarun K. Sharma, Om Prakash Verma</w:t>
      </w:r>
    </w:p>
    <w:p w14:paraId="26FC062C" w14:textId="77777777" w:rsidR="00EB794A" w:rsidRDefault="00EB794A" w:rsidP="00EB794A">
      <w:r>
        <w:t>{the “Editor”)</w:t>
      </w:r>
    </w:p>
    <w:p w14:paraId="2D859E8D" w14:textId="77777777" w:rsidR="00EB794A" w:rsidRDefault="00EB794A" w:rsidP="00EB794A">
      <w:r>
        <w:t>The Publisher intends to publish the Work under the imprint Springer.</w:t>
      </w:r>
    </w:p>
    <w:p w14:paraId="7A205585" w14:textId="77777777" w:rsidR="00EB794A" w:rsidRDefault="00EB794A" w:rsidP="00EB794A">
      <w:r>
        <w:t>The Work may be published in the book series Lecture Notes in Mechanical Engineering.</w:t>
      </w:r>
    </w:p>
    <w:p w14:paraId="457DC867" w14:textId="77777777" w:rsidR="00EB794A" w:rsidRDefault="00EB794A" w:rsidP="00EB794A">
      <w:r>
        <w:t>§1 Contracting authors</w:t>
      </w:r>
    </w:p>
    <w:p w14:paraId="057DDF47" w14:textId="77777777" w:rsidR="00EB794A" w:rsidRDefault="00EB794A" w:rsidP="00EB794A">
      <w:r>
        <w:t>When the Author is more than one person then, unless otherwise indicated in this Agreement or agreed in writing by the Publisher: (a) the</w:t>
      </w:r>
    </w:p>
    <w:p w14:paraId="48EB61B0" w14:textId="77777777" w:rsidR="00EB794A" w:rsidRDefault="00EB794A" w:rsidP="00EB794A">
      <w:r>
        <w:t>expres!</w:t>
      </w:r>
    </w:p>
    <w:p w14:paraId="090F6DF0" w14:textId="77777777" w:rsidR="00EB794A" w:rsidRDefault="00EB794A" w:rsidP="00EB794A">
      <w:r>
        <w:t>sion “Author” as used in this Agreement will apply collectively for all such persons (each a co-author”); (b) the Corresponding Author</w:t>
      </w:r>
    </w:p>
    <w:p w14:paraId="2FF9513A" w14:textId="77777777" w:rsidR="00EB794A" w:rsidRDefault="00EB794A" w:rsidP="00EB794A">
      <w:r>
        <w:t>hereby warrants and represents that all co-authors of the cor</w:t>
      </w:r>
    </w:p>
    <w:p w14:paraId="0AADEB06" w14:textId="77777777" w:rsidR="00EB794A" w:rsidRDefault="00EB794A" w:rsidP="00EB794A">
      <w:r>
        <w:lastRenderedPageBreak/>
        <w:t>tribution have expressly agreed that the Corresponding Author has full right, power</w:t>
      </w:r>
    </w:p>
    <w:p w14:paraId="4D1E0D8F" w14:textId="77777777" w:rsidR="00EB794A" w:rsidRDefault="00EB794A" w:rsidP="00EB794A">
      <w:r>
        <w:t>and authority to sign this Agreement on their behalf, that the Correspondi</w:t>
      </w:r>
    </w:p>
    <w:p w14:paraId="14FB12A0" w14:textId="77777777" w:rsidR="00EB794A" w:rsidRDefault="00EB794A" w:rsidP="00EB794A">
      <w:r>
        <w:t>ing Author is entitled to act on their behalf, and that they shalt be bound</w:t>
      </w:r>
    </w:p>
    <w:p w14:paraId="7F063846" w14:textId="77777777" w:rsidR="00EB794A" w:rsidRDefault="00EB794A" w:rsidP="00EB794A">
      <w:r>
        <w:t>responsibilities, notices and communications related to this Agreement; the</w:t>
      </w:r>
    </w:p>
    <w:p w14:paraId="2CA9BF74" w14:textId="77777777" w:rsidR="00EB794A" w:rsidRDefault="00EB794A" w:rsidP="00EB794A">
      <w:r>
        <w:t>by the Corresponding Author, with respect to alf matters,</w:t>
      </w:r>
    </w:p>
    <w:p w14:paraId="07229FE2" w14:textId="77777777" w:rsidR="00EB794A" w:rsidRDefault="00EB794A" w:rsidP="00EB794A">
      <w:r>
        <w:t>Corresponding Author shall obtain authorisations and make thet</w:t>
      </w:r>
    </w:p>
    <w:p w14:paraId="565C534D" w14:textId="77777777" w:rsidR="00EB794A" w:rsidRDefault="00EB794A" w:rsidP="00EB794A">
      <w:r>
        <w:t>m available to the Publisher on request; and (c} each co-author is jointly and</w:t>
      </w:r>
    </w:p>
    <w:p w14:paraId="2EF4A5A3" w14:textId="77777777" w:rsidR="00EB794A" w:rsidRDefault="00EB794A" w:rsidP="00EB794A">
      <w:r>
        <w:t>severally responsible for the Author's obligations under this Agreement which apply to each co-author individually and to the</w:t>
      </w:r>
    </w:p>
    <w:p w14:paraId="7A8330EF" w14:textId="77777777" w:rsidR="00EB794A" w:rsidRDefault="00EB794A" w:rsidP="00EB794A">
      <w:r>
        <w:t>co-authors</w:t>
      </w:r>
    </w:p>
    <w:p w14:paraId="15F92F0C" w14:textId="77777777" w:rsidR="00EB794A" w:rsidRDefault="00EB794A" w:rsidP="00EB794A">
      <w:r>
        <w:t>collectively and the Publisher shall not be bound by any separate agreement or legal relationship as between the co-authors.</w:t>
      </w:r>
    </w:p>
    <w:p w14:paraId="138E9A55" w14:textId="77777777" w:rsidR="00EB794A" w:rsidRDefault="00EB794A" w:rsidP="00EB794A">
      <w:r>
        <w:t>§2 Subject of the Agreement</w:t>
      </w:r>
    </w:p>
    <w:p w14:paraId="60C3607B" w14:textId="77777777" w:rsidR="00EB794A" w:rsidRDefault="00EB794A" w:rsidP="00EB794A">
      <w:r>
        <w:t>22</w:t>
      </w:r>
    </w:p>
    <w:p w14:paraId="425931F7" w14:textId="77777777" w:rsidR="00EB794A" w:rsidRDefault="00EB794A" w:rsidP="00EB794A">
      <w:r>
        <w:t>The Author will prepare a contribution provisionally entitled:</w:t>
      </w:r>
    </w:p>
    <w:p w14:paraId="72DE9E0E" w14:textId="77777777" w:rsidR="00EB794A" w:rsidRDefault="00EB794A" w:rsidP="00EB794A">
      <w:r>
        <w:t>Humans vs Deep Learning: detection of face morphing as a peril</w:t>
      </w:r>
    </w:p>
    <w:p w14:paraId="61626A4E" w14:textId="77777777" w:rsidR="00EB794A" w:rsidRDefault="00EB794A" w:rsidP="00EB794A">
      <w:r>
        <w:t>‘The expression</w:t>
      </w:r>
    </w:p>
    <w:p w14:paraId="17952FD8" w14:textId="77777777" w:rsidR="00EB794A" w:rsidRDefault="00EB794A" w:rsidP="00EB794A">
      <w:r>
        <w:t>“Contribution” as used in this Agreement means the contribution as identified above, and includes without limitation all related</w:t>
      </w:r>
    </w:p>
    <w:p w14:paraId="51592E76" w14:textId="77777777" w:rsidR="00EB794A" w:rsidRDefault="00EB794A" w:rsidP="00EB794A">
      <w:r>
        <w:t>behalf of the Author whatever Its media and form (including text, graphical elements, tables, videos</w:t>
      </w:r>
    </w:p>
    <w:p w14:paraId="65583929" w14:textId="77777777" w:rsidR="00EB794A" w:rsidRDefault="00EB794A" w:rsidP="00EB794A">
      <w:r>
        <w:t>material delivered to the Publisher by or on</w:t>
      </w:r>
    </w:p>
    <w:p w14:paraId="0495C100" w14:textId="77777777" w:rsidR="00EB794A" w:rsidRDefault="00EB794A" w:rsidP="00EB794A">
      <w:r>
        <w:t>and/or links} in alll versions and editions in whole or in part.</w:t>
      </w:r>
    </w:p>
    <w:p w14:paraId="0019CE15" w14:textId="77777777" w:rsidR="00EB794A" w:rsidRDefault="00EB794A" w:rsidP="00EB794A">
      <w:r>
        <w:t>2.2 The Contribution may contain links (e.g. frames or I</w:t>
      </w:r>
    </w:p>
    <w:p w14:paraId="7903AE21" w14:textId="77777777" w:rsidR="00EB794A" w:rsidRDefault="00EB794A" w:rsidP="00EB794A">
      <w:r>
        <w:t>in-line links} to media enhancements (e.g. additional documents, tables, diagrams,</w:t>
      </w:r>
    </w:p>
    <w:p w14:paraId="1D3C122A" w14:textId="77777777" w:rsidR="00EB794A" w:rsidRDefault="00EB794A" w:rsidP="00EB794A">
      <w:r>
        <w:t>charts, graphics, illustrations, animations, pictures,</w:t>
      </w:r>
    </w:p>
    <w:p w14:paraId="2491A535" w14:textId="77777777" w:rsidR="00EB794A" w:rsidRDefault="00EB794A" w:rsidP="00EB794A">
      <w:r>
        <w:t>videos and/or software) or to social or functional enhancements,</w:t>
      </w:r>
    </w:p>
    <w:p w14:paraId="027BB4D4" w14:textId="77777777" w:rsidR="00EB794A" w:rsidRDefault="00EB794A" w:rsidP="00EB794A">
      <w:r>
        <w:t>complementing the</w:t>
      </w:r>
    </w:p>
    <w:p w14:paraId="5ED4E2EF" w14:textId="77777777" w:rsidR="00EB794A" w:rsidRDefault="00EB794A" w:rsidP="00EB794A">
      <w:r>
        <w:t>bsite or on a third party website or repository (e.g. maintained by an Institution} subject</w:t>
      </w:r>
    </w:p>
    <w:p w14:paraId="2812D454" w14:textId="77777777" w:rsidR="00EB794A" w:rsidRDefault="00EB794A" w:rsidP="00EB794A">
      <w:r>
        <w:t>tribution, which are provided on the Author's own wel</w:t>
      </w:r>
    </w:p>
    <w:p w14:paraId="75685B67" w14:textId="77777777" w:rsidR="00EB794A" w:rsidRDefault="00EB794A" w:rsidP="00EB794A">
      <w:r>
        <w:t>always to the Author providing to the Editor, at the latest at th</w:t>
      </w:r>
    </w:p>
    <w:p w14:paraId="3F8763CC" w14:textId="77777777" w:rsidR="00EB794A" w:rsidRDefault="00EB794A" w:rsidP="00EB794A">
      <w:r>
        <w:lastRenderedPageBreak/>
        <w:t>1e delivery date of the manuscript for the Contribution, an accurate description of</w:t>
      </w:r>
    </w:p>
    <w:p w14:paraId="480C59CF" w14:textId="77777777" w:rsidR="00EB794A" w:rsidRDefault="00EB794A" w:rsidP="00EB794A">
      <w:r>
        <w:t>each media enhancement and its respective website or repository, including its/their owner, nature and the URL. The Publ</w:t>
      </w:r>
    </w:p>
    <w:p w14:paraId="1CDE25BB" w14:textId="77777777" w:rsidR="00EB794A" w:rsidRDefault="00EB794A" w:rsidP="00EB794A">
      <w:r>
        <w:t>lisher is entitled to reject</w:t>
      </w:r>
    </w:p>
    <w:p w14:paraId="115A2E02" w14:textId="77777777" w:rsidR="00EB794A" w:rsidRDefault="00EB794A" w:rsidP="00EB794A">
      <w:r>
        <w:t>the inclusion of, or suspend, or delete links to all or any Individual media enhancements.</w:t>
      </w:r>
    </w:p>
    <w:p w14:paraId="4BA3C99C" w14:textId="77777777" w:rsidR="00EB794A" w:rsidRDefault="00EB794A" w:rsidP="00EB794A">
      <w:r>
        <w:t>23</w:t>
      </w:r>
    </w:p>
    <w:p w14:paraId="657A3911" w14:textId="77777777" w:rsidR="00EB794A" w:rsidRDefault="00EB794A" w:rsidP="00EB794A">
      <w:r>
        <w:t>tn the event that an index is deemed necessary, the Author shail assist the Editor in its preparation {e.g. by suggesting Index terms), if</w:t>
      </w:r>
    </w:p>
    <w:p w14:paraId="1CEC2163" w14:textId="77777777" w:rsidR="00EB794A" w:rsidRDefault="00EB794A" w:rsidP="00EB794A">
      <w:r>
        <w:t>requested by the Editor.</w:t>
      </w:r>
    </w:p>
    <w:p w14:paraId="29C98F22" w14:textId="77777777" w:rsidR="00EB794A" w:rsidRDefault="00EB794A" w:rsidP="00EB794A">
      <w:r>
        <w:t>§ 3 Rights Granted</w:t>
      </w:r>
    </w:p>
    <w:p w14:paraId="3484DFB9" w14:textId="77777777" w:rsidR="00EB794A" w:rsidRDefault="00EB794A" w:rsidP="00EB794A">
      <w:r>
        <w:t>aa</w:t>
      </w:r>
    </w:p>
    <w:p w14:paraId="688783E9" w14:textId="77777777" w:rsidR="00EB794A" w:rsidRDefault="00EB794A" w:rsidP="00EB794A">
      <w:r>
        <w:t>The Author hereby grants to the Publisher the perpetual, sole and exclusive, world-wide, transferable, sub-ticensable and untimited right to.</w:t>
      </w:r>
    </w:p>
    <w:p w14:paraId="31DC7B54" w14:textId="77777777" w:rsidR="00EB794A" w:rsidRDefault="00EB794A" w:rsidP="00EB794A">
      <w:r>
        <w:t>publish, produce, copy, distribute, communicate, display publicly, sell, rent and/or otherwise make available the Contribution in any language, in</w:t>
      </w:r>
    </w:p>
    <w:p w14:paraId="72741EC1" w14:textId="77777777" w:rsidR="00EB794A" w:rsidRDefault="00EB794A" w:rsidP="00EB794A">
      <w:r>
        <w:t>any versions or editions in any and all forms and/or media of expression (including without imitation In connection with any and all end-user</w:t>
      </w:r>
    </w:p>
    <w:p w14:paraId="6BCCB8C3" w14:textId="77777777" w:rsidR="00EB794A" w:rsidRDefault="00EB794A" w:rsidP="00EB794A">
      <w:r>
        <w:t>devices), whether now known or developed in the future, In each case with the right to grant further time-timited or permanent rights, The above</w:t>
      </w:r>
    </w:p>
    <w:p w14:paraId="27D90B59" w14:textId="77777777" w:rsidR="00EB794A" w:rsidRDefault="00EB794A" w:rsidP="00EB794A">
      <w:r>
        <w:t>rights are granted in relstion to the Contribution as a whole or any part and with or in relation to any other works.</w:t>
      </w:r>
    </w:p>
    <w:p w14:paraId="4C952E92" w14:textId="77777777" w:rsidR="00EB794A" w:rsidRDefault="00EB794A" w:rsidP="00EB794A">
      <w:r>
        <w:t>‘Without limitation, the sbove grant includes: (a) the right to edit, alter, adapt, adjust and prepare derivative works; (b) all advertising and</w:t>
      </w:r>
    </w:p>
    <w:p w14:paraId="327D388E" w14:textId="77777777" w:rsidR="00C53679" w:rsidRDefault="00C53679"/>
    <w:sectPr w:rsidR="00C5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4A"/>
    <w:rsid w:val="00C53679"/>
    <w:rsid w:val="00EB794A"/>
    <w:rsid w:val="00FD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6B92"/>
  <w15:chartTrackingRefBased/>
  <w15:docId w15:val="{AD62E0F4-34E3-488E-A0AC-D202E67C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94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3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EC2DB6221FC459E1D94C88066CB78" ma:contentTypeVersion="5" ma:contentTypeDescription="Create a new document." ma:contentTypeScope="" ma:versionID="9f1e90c89a9750da0c92cffc1c360d2c">
  <xsd:schema xmlns:xsd="http://www.w3.org/2001/XMLSchema" xmlns:xs="http://www.w3.org/2001/XMLSchema" xmlns:p="http://schemas.microsoft.com/office/2006/metadata/properties" xmlns:ns3="64771d4d-dea4-4ec6-bbd8-92781ee5025c" targetNamespace="http://schemas.microsoft.com/office/2006/metadata/properties" ma:root="true" ma:fieldsID="f4962007121b3043585e4eb9d4393659" ns3:_="">
    <xsd:import namespace="64771d4d-dea4-4ec6-bbd8-92781ee502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71d4d-dea4-4ec6-bbd8-92781ee50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771d4d-dea4-4ec6-bbd8-92781ee5025c" xsi:nil="true"/>
  </documentManagement>
</p:properties>
</file>

<file path=customXml/itemProps1.xml><?xml version="1.0" encoding="utf-8"?>
<ds:datastoreItem xmlns:ds="http://schemas.openxmlformats.org/officeDocument/2006/customXml" ds:itemID="{019F127B-A3D9-4849-8DD1-2D0E6EBA9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771d4d-dea4-4ec6-bbd8-92781ee50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A86B96-D128-42ED-8134-54C0CA7D7D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2E6063-ED8A-459C-9FB4-583761903C59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64771d4d-dea4-4ec6-bbd8-92781ee5025c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Tuan D23CC01</dc:creator>
  <cp:keywords/>
  <dc:description/>
  <cp:lastModifiedBy>Nguyen Tien Tuan D23CC01</cp:lastModifiedBy>
  <cp:revision>2</cp:revision>
  <dcterms:created xsi:type="dcterms:W3CDTF">2024-04-20T17:41:00Z</dcterms:created>
  <dcterms:modified xsi:type="dcterms:W3CDTF">2024-04-20T17:41:00Z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0x01010090AEC2DB6221FC459E1D94C88066CB78</vt:lpwstr>
  </property>
</Properties>
</file>