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3A89B" w14:textId="77777777" w:rsidR="006E60E9" w:rsidRDefault="006E60E9">
      <w:pPr>
        <w:widowControl w:val="0"/>
        <w:pBdr>
          <w:top w:val="nil"/>
          <w:left w:val="nil"/>
          <w:bottom w:val="nil"/>
          <w:right w:val="nil"/>
          <w:between w:val="nil"/>
        </w:pBdr>
        <w:rPr>
          <w:color w:val="000000"/>
        </w:rPr>
      </w:pPr>
      <w:commentRangeStart w:id="0"/>
    </w:p>
    <w:tbl>
      <w:tblPr>
        <w:tblStyle w:val="affff3"/>
        <w:tblW w:w="9355" w:type="dxa"/>
        <w:tblInd w:w="0" w:type="dxa"/>
        <w:tblBorders>
          <w:top w:val="nil"/>
          <w:left w:val="nil"/>
          <w:bottom w:val="nil"/>
          <w:right w:val="nil"/>
          <w:insideH w:val="single" w:sz="4" w:space="0" w:color="000000"/>
          <w:insideV w:val="nil"/>
        </w:tblBorders>
        <w:tblLayout w:type="fixed"/>
        <w:tblLook w:val="0400" w:firstRow="0" w:lastRow="0" w:firstColumn="0" w:lastColumn="0" w:noHBand="0" w:noVBand="1"/>
      </w:tblPr>
      <w:tblGrid>
        <w:gridCol w:w="9355"/>
      </w:tblGrid>
      <w:tr w:rsidR="006E60E9" w14:paraId="62DFAEB6" w14:textId="77777777">
        <w:tc>
          <w:tcPr>
            <w:tcW w:w="9355" w:type="dxa"/>
          </w:tcPr>
          <w:p w14:paraId="4738000D" w14:textId="77777777" w:rsidR="006E60E9" w:rsidRDefault="006E60E9">
            <w:pPr>
              <w:spacing w:line="240" w:lineRule="auto"/>
              <w:rPr>
                <w:rFonts w:ascii="Times New Roman" w:eastAsia="Times New Roman" w:hAnsi="Times New Roman" w:cs="Times New Roman"/>
                <w:sz w:val="28"/>
                <w:szCs w:val="28"/>
              </w:rPr>
            </w:pPr>
            <w:bookmarkStart w:id="1" w:name="_heading=h.v4xtt6qg0dl1" w:colFirst="0" w:colLast="0"/>
            <w:bookmarkEnd w:id="1"/>
          </w:p>
          <w:p w14:paraId="4A66BFFA" w14:textId="77777777" w:rsidR="006E60E9"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rPr>
              <w:drawing>
                <wp:inline distT="0" distB="0" distL="0" distR="0" wp14:anchorId="201F8D3E" wp14:editId="757A59B0">
                  <wp:extent cx="5939790" cy="1085229"/>
                  <wp:effectExtent l="0" t="0" r="0" b="0"/>
                  <wp:docPr id="27" name="image10.png" descr="титул"/>
                  <wp:cNvGraphicFramePr/>
                  <a:graphic xmlns:a="http://schemas.openxmlformats.org/drawingml/2006/main">
                    <a:graphicData uri="http://schemas.openxmlformats.org/drawingml/2006/picture">
                      <pic:pic xmlns:pic="http://schemas.openxmlformats.org/drawingml/2006/picture">
                        <pic:nvPicPr>
                          <pic:cNvPr id="0" name="image10.png" descr="титул"/>
                          <pic:cNvPicPr preferRelativeResize="0"/>
                        </pic:nvPicPr>
                        <pic:blipFill>
                          <a:blip r:embed="rId8"/>
                          <a:srcRect/>
                          <a:stretch>
                            <a:fillRect/>
                          </a:stretch>
                        </pic:blipFill>
                        <pic:spPr>
                          <a:xfrm>
                            <a:off x="0" y="0"/>
                            <a:ext cx="5939790" cy="1085229"/>
                          </a:xfrm>
                          <a:prstGeom prst="rect">
                            <a:avLst/>
                          </a:prstGeom>
                          <a:ln/>
                        </pic:spPr>
                      </pic:pic>
                    </a:graphicData>
                  </a:graphic>
                </wp:inline>
              </w:drawing>
            </w:r>
          </w:p>
        </w:tc>
      </w:tr>
      <w:tr w:rsidR="006E60E9" w14:paraId="090C14C9" w14:textId="77777777">
        <w:tc>
          <w:tcPr>
            <w:tcW w:w="9355" w:type="dxa"/>
          </w:tcPr>
          <w:p w14:paraId="3A3E749A" w14:textId="77777777" w:rsidR="006E60E9" w:rsidRDefault="00000000">
            <w:pPr>
              <w:spacing w:line="240" w:lineRule="auto"/>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(наименование образовательного учреждения)</w:t>
            </w:r>
          </w:p>
        </w:tc>
      </w:tr>
    </w:tbl>
    <w:p w14:paraId="2F861885" w14:textId="77777777" w:rsidR="006E60E9" w:rsidRDefault="006E60E9">
      <w:pPr>
        <w:widowControl w:val="0"/>
        <w:rPr>
          <w:rFonts w:ascii="Times New Roman" w:eastAsia="Times New Roman" w:hAnsi="Times New Roman" w:cs="Times New Roman"/>
          <w:sz w:val="28"/>
          <w:szCs w:val="28"/>
          <w:vertAlign w:val="superscript"/>
        </w:rPr>
      </w:pPr>
    </w:p>
    <w:tbl>
      <w:tblPr>
        <w:tblStyle w:val="affff4"/>
        <w:tblW w:w="935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356"/>
      </w:tblGrid>
      <w:tr w:rsidR="006E60E9" w14:paraId="09E624A4" w14:textId="77777777">
        <w:tc>
          <w:tcPr>
            <w:tcW w:w="9356" w:type="dxa"/>
          </w:tcPr>
          <w:p w14:paraId="46677451" w14:textId="77777777" w:rsidR="006E60E9" w:rsidRDefault="006E60E9">
            <w:pPr>
              <w:keepLines/>
              <w:spacing w:line="240" w:lineRule="auto"/>
              <w:jc w:val="right"/>
              <w:rPr>
                <w:rFonts w:ascii="Times New Roman" w:eastAsia="Times New Roman" w:hAnsi="Times New Roman" w:cs="Times New Roman"/>
                <w:b/>
                <w:bCs/>
                <w:sz w:val="28"/>
                <w:szCs w:val="28"/>
              </w:rPr>
            </w:pPr>
          </w:p>
        </w:tc>
      </w:tr>
      <w:tr w:rsidR="006E60E9" w14:paraId="0A307C59" w14:textId="77777777">
        <w:tc>
          <w:tcPr>
            <w:tcW w:w="9356" w:type="dxa"/>
          </w:tcPr>
          <w:p w14:paraId="5D18598E" w14:textId="77777777" w:rsidR="006E60E9" w:rsidRDefault="006E60E9">
            <w:pPr>
              <w:keepLines/>
              <w:spacing w:line="240" w:lineRule="auto"/>
              <w:jc w:val="right"/>
              <w:rPr>
                <w:rFonts w:ascii="Times New Roman" w:eastAsia="Times New Roman" w:hAnsi="Times New Roman" w:cs="Times New Roman"/>
                <w:b/>
                <w:bCs/>
                <w:sz w:val="28"/>
                <w:szCs w:val="28"/>
              </w:rPr>
            </w:pPr>
          </w:p>
        </w:tc>
      </w:tr>
      <w:tr w:rsidR="006E60E9" w14:paraId="215DAED2" w14:textId="77777777">
        <w:tc>
          <w:tcPr>
            <w:tcW w:w="9356" w:type="dxa"/>
          </w:tcPr>
          <w:p w14:paraId="011F1B0F" w14:textId="77777777" w:rsidR="006E60E9" w:rsidRDefault="006E60E9">
            <w:pPr>
              <w:keepLines/>
              <w:spacing w:line="240" w:lineRule="auto"/>
              <w:jc w:val="right"/>
              <w:rPr>
                <w:rFonts w:ascii="Times New Roman" w:eastAsia="Times New Roman" w:hAnsi="Times New Roman" w:cs="Times New Roman"/>
                <w:b/>
                <w:bCs/>
                <w:sz w:val="28"/>
                <w:szCs w:val="28"/>
              </w:rPr>
            </w:pPr>
          </w:p>
        </w:tc>
      </w:tr>
    </w:tbl>
    <w:p w14:paraId="220873C0" w14:textId="77777777" w:rsidR="006E60E9" w:rsidRDefault="006E60E9">
      <w:pPr>
        <w:spacing w:line="240" w:lineRule="auto"/>
        <w:rPr>
          <w:rFonts w:ascii="Times New Roman" w:eastAsia="Times New Roman" w:hAnsi="Times New Roman" w:cs="Times New Roman"/>
          <w:sz w:val="24"/>
          <w:szCs w:val="24"/>
        </w:rPr>
      </w:pPr>
    </w:p>
    <w:p w14:paraId="394D5A57" w14:textId="77777777" w:rsidR="006E60E9" w:rsidRDefault="006E60E9">
      <w:pPr>
        <w:spacing w:line="240" w:lineRule="auto"/>
        <w:jc w:val="center"/>
        <w:rPr>
          <w:rFonts w:ascii="Times New Roman" w:eastAsia="Times New Roman" w:hAnsi="Times New Roman" w:cs="Times New Roman"/>
          <w:b/>
          <w:bCs/>
          <w:sz w:val="28"/>
          <w:szCs w:val="28"/>
        </w:rPr>
      </w:pPr>
    </w:p>
    <w:p w14:paraId="678F85AC" w14:textId="77777777" w:rsidR="006E60E9"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КУРСОВАЯ РАБОТА</w:t>
      </w:r>
    </w:p>
    <w:p w14:paraId="0807F35A" w14:textId="77777777" w:rsidR="006E60E9" w:rsidRDefault="00000000">
      <w:pPr>
        <w:keepLines/>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 междисциплинарному курсу МДК.01.01 Разработка программных модулей</w:t>
      </w:r>
    </w:p>
    <w:p w14:paraId="340F6B55" w14:textId="77777777" w:rsidR="006E60E9" w:rsidRDefault="00000000">
      <w:pPr>
        <w:keepLines/>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ПМ.01</w:t>
      </w:r>
      <w:r>
        <w:rPr>
          <w:rFonts w:ascii="Times New Roman" w:eastAsia="Times New Roman" w:hAnsi="Times New Roman" w:cs="Times New Roman"/>
          <w:sz w:val="24"/>
          <w:szCs w:val="24"/>
        </w:rPr>
        <w:t xml:space="preserve"> </w:t>
      </w:r>
      <w:r>
        <w:rPr>
          <w:rFonts w:ascii="Times New Roman" w:eastAsia="Times New Roman" w:hAnsi="Times New Roman" w:cs="Times New Roman"/>
          <w:sz w:val="28"/>
          <w:szCs w:val="28"/>
        </w:rPr>
        <w:t>Разработка модулей программного обеспечения для компьютерных систем</w:t>
      </w:r>
    </w:p>
    <w:p w14:paraId="4E957917" w14:textId="77777777" w:rsidR="006E60E9" w:rsidRDefault="006E60E9">
      <w:pPr>
        <w:keepLines/>
        <w:spacing w:line="240" w:lineRule="auto"/>
        <w:jc w:val="center"/>
        <w:rPr>
          <w:rFonts w:ascii="Times New Roman" w:eastAsia="Times New Roman" w:hAnsi="Times New Roman" w:cs="Times New Roman"/>
          <w:sz w:val="28"/>
          <w:szCs w:val="28"/>
        </w:rPr>
      </w:pPr>
    </w:p>
    <w:tbl>
      <w:tblPr>
        <w:tblStyle w:val="affff5"/>
        <w:tblW w:w="93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763"/>
        <w:gridCol w:w="2225"/>
        <w:gridCol w:w="519"/>
        <w:gridCol w:w="3883"/>
      </w:tblGrid>
      <w:tr w:rsidR="006E60E9" w14:paraId="5E226151" w14:textId="77777777">
        <w:tc>
          <w:tcPr>
            <w:tcW w:w="9355" w:type="dxa"/>
            <w:gridSpan w:val="5"/>
            <w:tcBorders>
              <w:top w:val="nil"/>
              <w:left w:val="nil"/>
              <w:right w:val="nil"/>
            </w:tcBorders>
          </w:tcPr>
          <w:p w14:paraId="57533FB2" w14:textId="77777777" w:rsidR="006E60E9" w:rsidRDefault="00000000">
            <w:pPr>
              <w:keepLines/>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Разработка модулей ведения базы клиентов и </w:t>
            </w:r>
          </w:p>
          <w:p w14:paraId="2FBF6F6C" w14:textId="77777777" w:rsidR="006E60E9" w:rsidRDefault="00000000">
            <w:pPr>
              <w:keepLines/>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управления задачами по проектам</w:t>
            </w:r>
          </w:p>
        </w:tc>
      </w:tr>
      <w:tr w:rsidR="006E60E9" w14:paraId="5536D323" w14:textId="77777777">
        <w:tc>
          <w:tcPr>
            <w:tcW w:w="9355" w:type="dxa"/>
            <w:gridSpan w:val="5"/>
            <w:tcBorders>
              <w:left w:val="nil"/>
              <w:bottom w:val="nil"/>
              <w:right w:val="nil"/>
            </w:tcBorders>
          </w:tcPr>
          <w:p w14:paraId="67FC4D85" w14:textId="77777777" w:rsidR="006E60E9" w:rsidRDefault="00000000">
            <w:pPr>
              <w:keepLines/>
              <w:spacing w:line="240" w:lineRule="auto"/>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(тема)</w:t>
            </w:r>
          </w:p>
        </w:tc>
      </w:tr>
      <w:tr w:rsidR="006E60E9" w14:paraId="71480309" w14:textId="77777777">
        <w:tc>
          <w:tcPr>
            <w:tcW w:w="9355" w:type="dxa"/>
            <w:gridSpan w:val="5"/>
            <w:tcBorders>
              <w:top w:val="nil"/>
              <w:left w:val="nil"/>
              <w:right w:val="nil"/>
            </w:tcBorders>
          </w:tcPr>
          <w:p w14:paraId="334ECE2A" w14:textId="77777777" w:rsidR="006E60E9" w:rsidRDefault="00000000">
            <w:pPr>
              <w:keepLines/>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выполнена</w:t>
            </w:r>
          </w:p>
        </w:tc>
      </w:tr>
      <w:tr w:rsidR="006E60E9" w14:paraId="47F4E0A8" w14:textId="77777777">
        <w:tc>
          <w:tcPr>
            <w:tcW w:w="2728" w:type="dxa"/>
            <w:gridSpan w:val="2"/>
            <w:tcBorders>
              <w:left w:val="nil"/>
              <w:bottom w:val="nil"/>
              <w:right w:val="nil"/>
            </w:tcBorders>
          </w:tcPr>
          <w:p w14:paraId="72A9720B" w14:textId="77777777" w:rsidR="006E60E9" w:rsidRDefault="00000000">
            <w:pPr>
              <w:keepLines/>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студентом группы</w:t>
            </w:r>
          </w:p>
        </w:tc>
        <w:tc>
          <w:tcPr>
            <w:tcW w:w="6627" w:type="dxa"/>
            <w:gridSpan w:val="3"/>
            <w:tcBorders>
              <w:left w:val="nil"/>
              <w:right w:val="nil"/>
            </w:tcBorders>
          </w:tcPr>
          <w:p w14:paraId="698900E9" w14:textId="77777777" w:rsidR="006E60E9" w:rsidRDefault="00000000">
            <w:pPr>
              <w:keepLines/>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ИСП9-33</w:t>
            </w:r>
          </w:p>
        </w:tc>
      </w:tr>
      <w:tr w:rsidR="006E60E9" w14:paraId="11BFBE44" w14:textId="77777777">
        <w:tc>
          <w:tcPr>
            <w:tcW w:w="2728" w:type="dxa"/>
            <w:gridSpan w:val="2"/>
            <w:tcBorders>
              <w:top w:val="nil"/>
              <w:left w:val="nil"/>
              <w:bottom w:val="nil"/>
              <w:right w:val="nil"/>
            </w:tcBorders>
          </w:tcPr>
          <w:p w14:paraId="185B6A18" w14:textId="77777777" w:rsidR="006E60E9" w:rsidRDefault="006E60E9">
            <w:pPr>
              <w:keepLines/>
              <w:spacing w:line="240" w:lineRule="auto"/>
              <w:jc w:val="center"/>
              <w:rPr>
                <w:rFonts w:ascii="Times New Roman" w:eastAsia="Times New Roman" w:hAnsi="Times New Roman" w:cs="Times New Roman"/>
                <w:sz w:val="28"/>
                <w:szCs w:val="28"/>
                <w:vertAlign w:val="superscript"/>
              </w:rPr>
            </w:pPr>
          </w:p>
        </w:tc>
        <w:tc>
          <w:tcPr>
            <w:tcW w:w="6627" w:type="dxa"/>
            <w:gridSpan w:val="3"/>
            <w:tcBorders>
              <w:left w:val="nil"/>
              <w:bottom w:val="nil"/>
              <w:right w:val="nil"/>
            </w:tcBorders>
          </w:tcPr>
          <w:p w14:paraId="0601E520" w14:textId="77777777" w:rsidR="006E60E9" w:rsidRDefault="00000000">
            <w:pPr>
              <w:keepLines/>
              <w:spacing w:line="240" w:lineRule="auto"/>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(номер группы)</w:t>
            </w:r>
          </w:p>
        </w:tc>
      </w:tr>
      <w:tr w:rsidR="006E60E9" w14:paraId="3D45326E" w14:textId="77777777">
        <w:tc>
          <w:tcPr>
            <w:tcW w:w="5472" w:type="dxa"/>
            <w:gridSpan w:val="4"/>
            <w:tcBorders>
              <w:top w:val="nil"/>
              <w:left w:val="nil"/>
              <w:right w:val="nil"/>
            </w:tcBorders>
          </w:tcPr>
          <w:p w14:paraId="03F2EEAE" w14:textId="77777777" w:rsidR="006E60E9" w:rsidRDefault="00000000">
            <w:pPr>
              <w:keepLines/>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Гулюшкин Максим Александрович</w:t>
            </w:r>
          </w:p>
        </w:tc>
        <w:tc>
          <w:tcPr>
            <w:tcW w:w="3883" w:type="dxa"/>
            <w:tcBorders>
              <w:top w:val="nil"/>
              <w:left w:val="nil"/>
              <w:right w:val="nil"/>
            </w:tcBorders>
          </w:tcPr>
          <w:p w14:paraId="19BB30A0" w14:textId="77777777" w:rsidR="006E60E9" w:rsidRDefault="006E60E9">
            <w:pPr>
              <w:keepLines/>
              <w:spacing w:line="240" w:lineRule="auto"/>
              <w:jc w:val="both"/>
              <w:rPr>
                <w:rFonts w:ascii="Times New Roman" w:eastAsia="Times New Roman" w:hAnsi="Times New Roman" w:cs="Times New Roman"/>
                <w:sz w:val="28"/>
                <w:szCs w:val="28"/>
              </w:rPr>
            </w:pPr>
          </w:p>
        </w:tc>
      </w:tr>
      <w:tr w:rsidR="006E60E9" w14:paraId="3A7437FA" w14:textId="77777777">
        <w:tc>
          <w:tcPr>
            <w:tcW w:w="5472" w:type="dxa"/>
            <w:gridSpan w:val="4"/>
            <w:tcBorders>
              <w:left w:val="nil"/>
              <w:bottom w:val="nil"/>
              <w:right w:val="nil"/>
            </w:tcBorders>
          </w:tcPr>
          <w:p w14:paraId="22AC8AAB" w14:textId="77777777" w:rsidR="006E60E9" w:rsidRDefault="00000000">
            <w:pPr>
              <w:keepLines/>
              <w:spacing w:line="240" w:lineRule="auto"/>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(И.О.Фамилия)</w:t>
            </w:r>
          </w:p>
        </w:tc>
        <w:tc>
          <w:tcPr>
            <w:tcW w:w="3883" w:type="dxa"/>
            <w:tcBorders>
              <w:left w:val="nil"/>
              <w:bottom w:val="nil"/>
              <w:right w:val="nil"/>
            </w:tcBorders>
          </w:tcPr>
          <w:p w14:paraId="50507A64" w14:textId="77777777" w:rsidR="006E60E9" w:rsidRDefault="00000000">
            <w:pPr>
              <w:keepLines/>
              <w:spacing w:line="240" w:lineRule="auto"/>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(подпись, дата)</w:t>
            </w:r>
          </w:p>
        </w:tc>
      </w:tr>
      <w:tr w:rsidR="006E60E9" w14:paraId="112AB73A" w14:textId="77777777">
        <w:tc>
          <w:tcPr>
            <w:tcW w:w="9355" w:type="dxa"/>
            <w:gridSpan w:val="5"/>
            <w:tcBorders>
              <w:left w:val="nil"/>
              <w:bottom w:val="nil"/>
              <w:right w:val="nil"/>
            </w:tcBorders>
          </w:tcPr>
          <w:p w14:paraId="17945002" w14:textId="77777777" w:rsidR="006E60E9" w:rsidRDefault="006E60E9">
            <w:pPr>
              <w:keepLines/>
              <w:spacing w:line="240" w:lineRule="auto"/>
              <w:jc w:val="both"/>
              <w:rPr>
                <w:rFonts w:ascii="Times New Roman" w:eastAsia="Times New Roman" w:hAnsi="Times New Roman" w:cs="Times New Roman"/>
                <w:sz w:val="28"/>
                <w:szCs w:val="28"/>
              </w:rPr>
            </w:pPr>
          </w:p>
          <w:p w14:paraId="2FCE1C91" w14:textId="77777777" w:rsidR="006E60E9" w:rsidRDefault="00000000">
            <w:pPr>
              <w:keepLines/>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Основная профессиональная образовательная программа по специальности</w:t>
            </w:r>
          </w:p>
        </w:tc>
      </w:tr>
      <w:tr w:rsidR="006E60E9" w14:paraId="2CE7DE13" w14:textId="77777777">
        <w:tc>
          <w:tcPr>
            <w:tcW w:w="9355" w:type="dxa"/>
            <w:gridSpan w:val="5"/>
            <w:tcBorders>
              <w:top w:val="nil"/>
              <w:left w:val="nil"/>
              <w:right w:val="nil"/>
            </w:tcBorders>
          </w:tcPr>
          <w:p w14:paraId="2EC3E9AA" w14:textId="77777777" w:rsidR="006E60E9" w:rsidRDefault="00000000">
            <w:pPr>
              <w:keepLines/>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09.02.07 Информационные системы и программирование</w:t>
            </w:r>
          </w:p>
        </w:tc>
      </w:tr>
      <w:tr w:rsidR="006E60E9" w14:paraId="544844B5" w14:textId="77777777">
        <w:tc>
          <w:tcPr>
            <w:tcW w:w="9355" w:type="dxa"/>
            <w:gridSpan w:val="5"/>
            <w:tcBorders>
              <w:left w:val="nil"/>
              <w:bottom w:val="nil"/>
              <w:right w:val="nil"/>
            </w:tcBorders>
          </w:tcPr>
          <w:p w14:paraId="563F4509" w14:textId="77777777" w:rsidR="006E60E9" w:rsidRDefault="00000000">
            <w:pPr>
              <w:keepLines/>
              <w:spacing w:line="240" w:lineRule="auto"/>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(шифр и наименование специальности)</w:t>
            </w:r>
          </w:p>
        </w:tc>
      </w:tr>
      <w:tr w:rsidR="006E60E9" w14:paraId="0EC81412" w14:textId="77777777">
        <w:tc>
          <w:tcPr>
            <w:tcW w:w="2728" w:type="dxa"/>
            <w:gridSpan w:val="2"/>
            <w:tcBorders>
              <w:top w:val="nil"/>
              <w:left w:val="nil"/>
              <w:bottom w:val="nil"/>
              <w:right w:val="nil"/>
            </w:tcBorders>
          </w:tcPr>
          <w:p w14:paraId="7380B6CE" w14:textId="77777777" w:rsidR="006E60E9" w:rsidRDefault="006E60E9">
            <w:pPr>
              <w:keepLines/>
              <w:spacing w:line="240" w:lineRule="auto"/>
              <w:jc w:val="both"/>
              <w:rPr>
                <w:rFonts w:ascii="Times New Roman" w:eastAsia="Times New Roman" w:hAnsi="Times New Roman" w:cs="Times New Roman"/>
                <w:sz w:val="28"/>
                <w:szCs w:val="28"/>
              </w:rPr>
            </w:pPr>
          </w:p>
          <w:p w14:paraId="2BF201FC" w14:textId="77777777" w:rsidR="006E60E9" w:rsidRDefault="00000000">
            <w:pPr>
              <w:keepLines/>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Форма обучения</w:t>
            </w:r>
          </w:p>
        </w:tc>
        <w:tc>
          <w:tcPr>
            <w:tcW w:w="6627" w:type="dxa"/>
            <w:gridSpan w:val="3"/>
            <w:tcBorders>
              <w:top w:val="nil"/>
              <w:left w:val="nil"/>
              <w:right w:val="nil"/>
            </w:tcBorders>
          </w:tcPr>
          <w:p w14:paraId="7E42F1D7" w14:textId="77777777" w:rsidR="006E60E9" w:rsidRDefault="006E60E9">
            <w:pPr>
              <w:keepLines/>
              <w:spacing w:line="240" w:lineRule="auto"/>
              <w:jc w:val="both"/>
              <w:rPr>
                <w:rFonts w:ascii="Times New Roman" w:eastAsia="Times New Roman" w:hAnsi="Times New Roman" w:cs="Times New Roman"/>
                <w:sz w:val="28"/>
                <w:szCs w:val="28"/>
              </w:rPr>
            </w:pPr>
          </w:p>
          <w:p w14:paraId="6944C861" w14:textId="77777777" w:rsidR="006E60E9" w:rsidRDefault="00000000">
            <w:pPr>
              <w:keepLines/>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очная</w:t>
            </w:r>
          </w:p>
        </w:tc>
      </w:tr>
      <w:tr w:rsidR="006E60E9" w14:paraId="097A6FBD" w14:textId="77777777">
        <w:tc>
          <w:tcPr>
            <w:tcW w:w="1965" w:type="dxa"/>
            <w:tcBorders>
              <w:top w:val="nil"/>
              <w:left w:val="nil"/>
              <w:bottom w:val="nil"/>
              <w:right w:val="nil"/>
            </w:tcBorders>
          </w:tcPr>
          <w:p w14:paraId="2CB6C06B" w14:textId="77777777" w:rsidR="006E60E9" w:rsidRDefault="00000000">
            <w:pPr>
              <w:keepLines/>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Руководитель</w:t>
            </w:r>
          </w:p>
        </w:tc>
        <w:tc>
          <w:tcPr>
            <w:tcW w:w="763" w:type="dxa"/>
            <w:tcBorders>
              <w:top w:val="nil"/>
              <w:left w:val="nil"/>
              <w:bottom w:val="nil"/>
              <w:right w:val="nil"/>
            </w:tcBorders>
          </w:tcPr>
          <w:p w14:paraId="7A00A674" w14:textId="77777777" w:rsidR="006E60E9" w:rsidRDefault="006E60E9">
            <w:pPr>
              <w:keepLines/>
              <w:spacing w:line="240" w:lineRule="auto"/>
              <w:jc w:val="both"/>
              <w:rPr>
                <w:rFonts w:ascii="Times New Roman" w:eastAsia="Times New Roman" w:hAnsi="Times New Roman" w:cs="Times New Roman"/>
                <w:sz w:val="28"/>
                <w:szCs w:val="28"/>
              </w:rPr>
            </w:pPr>
          </w:p>
        </w:tc>
        <w:tc>
          <w:tcPr>
            <w:tcW w:w="2225" w:type="dxa"/>
            <w:tcBorders>
              <w:left w:val="nil"/>
              <w:right w:val="nil"/>
            </w:tcBorders>
          </w:tcPr>
          <w:p w14:paraId="05FEAB54" w14:textId="77777777" w:rsidR="006E60E9" w:rsidRDefault="00000000">
            <w:pPr>
              <w:keepLines/>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преподаватель</w:t>
            </w:r>
          </w:p>
        </w:tc>
        <w:tc>
          <w:tcPr>
            <w:tcW w:w="519" w:type="dxa"/>
            <w:tcBorders>
              <w:left w:val="nil"/>
              <w:bottom w:val="nil"/>
              <w:right w:val="nil"/>
            </w:tcBorders>
          </w:tcPr>
          <w:p w14:paraId="15FF5A4F" w14:textId="77777777" w:rsidR="006E60E9" w:rsidRDefault="006E60E9">
            <w:pPr>
              <w:keepLines/>
              <w:spacing w:line="240" w:lineRule="auto"/>
              <w:jc w:val="both"/>
              <w:rPr>
                <w:rFonts w:ascii="Times New Roman" w:eastAsia="Times New Roman" w:hAnsi="Times New Roman" w:cs="Times New Roman"/>
                <w:sz w:val="28"/>
                <w:szCs w:val="28"/>
              </w:rPr>
            </w:pPr>
          </w:p>
        </w:tc>
        <w:tc>
          <w:tcPr>
            <w:tcW w:w="3883" w:type="dxa"/>
            <w:tcBorders>
              <w:left w:val="nil"/>
              <w:right w:val="nil"/>
            </w:tcBorders>
          </w:tcPr>
          <w:p w14:paraId="0038434C" w14:textId="77777777" w:rsidR="006E60E9" w:rsidRDefault="00000000">
            <w:pPr>
              <w:keepLines/>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Юлия Васильевна Климова</w:t>
            </w:r>
          </w:p>
        </w:tc>
      </w:tr>
      <w:tr w:rsidR="006E60E9" w14:paraId="362B1499" w14:textId="77777777">
        <w:tc>
          <w:tcPr>
            <w:tcW w:w="1965" w:type="dxa"/>
            <w:tcBorders>
              <w:top w:val="nil"/>
              <w:left w:val="nil"/>
              <w:bottom w:val="nil"/>
              <w:right w:val="nil"/>
            </w:tcBorders>
          </w:tcPr>
          <w:p w14:paraId="391D50D2" w14:textId="77777777" w:rsidR="006E60E9" w:rsidRDefault="006E60E9">
            <w:pPr>
              <w:keepLines/>
              <w:spacing w:line="240" w:lineRule="auto"/>
              <w:jc w:val="both"/>
              <w:rPr>
                <w:rFonts w:ascii="Times New Roman" w:eastAsia="Times New Roman" w:hAnsi="Times New Roman" w:cs="Times New Roman"/>
                <w:sz w:val="28"/>
                <w:szCs w:val="28"/>
              </w:rPr>
            </w:pPr>
          </w:p>
        </w:tc>
        <w:tc>
          <w:tcPr>
            <w:tcW w:w="3507" w:type="dxa"/>
            <w:gridSpan w:val="3"/>
            <w:tcBorders>
              <w:top w:val="nil"/>
              <w:left w:val="nil"/>
              <w:bottom w:val="nil"/>
              <w:right w:val="nil"/>
            </w:tcBorders>
          </w:tcPr>
          <w:p w14:paraId="34B2621F" w14:textId="77777777" w:rsidR="006E60E9" w:rsidRDefault="00000000">
            <w:pPr>
              <w:keepLines/>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vertAlign w:val="superscript"/>
              </w:rPr>
              <w:t>(ученая степень, должность, И.О.Фамилия)</w:t>
            </w:r>
          </w:p>
        </w:tc>
        <w:tc>
          <w:tcPr>
            <w:tcW w:w="3883" w:type="dxa"/>
            <w:tcBorders>
              <w:left w:val="nil"/>
              <w:right w:val="nil"/>
            </w:tcBorders>
          </w:tcPr>
          <w:p w14:paraId="3A6B01A6" w14:textId="77777777" w:rsidR="006E60E9" w:rsidRDefault="006E60E9">
            <w:pPr>
              <w:keepLines/>
              <w:spacing w:line="240" w:lineRule="auto"/>
              <w:jc w:val="both"/>
              <w:rPr>
                <w:rFonts w:ascii="Times New Roman" w:eastAsia="Times New Roman" w:hAnsi="Times New Roman" w:cs="Times New Roman"/>
                <w:sz w:val="28"/>
                <w:szCs w:val="28"/>
              </w:rPr>
            </w:pPr>
          </w:p>
        </w:tc>
      </w:tr>
      <w:tr w:rsidR="006E60E9" w14:paraId="3D957C5C" w14:textId="77777777">
        <w:tc>
          <w:tcPr>
            <w:tcW w:w="1965" w:type="dxa"/>
            <w:tcBorders>
              <w:top w:val="nil"/>
              <w:left w:val="nil"/>
              <w:bottom w:val="nil"/>
              <w:right w:val="nil"/>
            </w:tcBorders>
          </w:tcPr>
          <w:p w14:paraId="2DC1FC83" w14:textId="77777777" w:rsidR="006E60E9" w:rsidRDefault="006E60E9">
            <w:pPr>
              <w:keepLines/>
              <w:spacing w:line="240" w:lineRule="auto"/>
              <w:jc w:val="both"/>
              <w:rPr>
                <w:rFonts w:ascii="Times New Roman" w:eastAsia="Times New Roman" w:hAnsi="Times New Roman" w:cs="Times New Roman"/>
                <w:sz w:val="28"/>
                <w:szCs w:val="28"/>
              </w:rPr>
            </w:pPr>
          </w:p>
        </w:tc>
        <w:tc>
          <w:tcPr>
            <w:tcW w:w="3507" w:type="dxa"/>
            <w:gridSpan w:val="3"/>
            <w:tcBorders>
              <w:top w:val="nil"/>
              <w:left w:val="nil"/>
              <w:bottom w:val="nil"/>
              <w:right w:val="nil"/>
            </w:tcBorders>
          </w:tcPr>
          <w:p w14:paraId="0600F9A5" w14:textId="77777777" w:rsidR="006E60E9" w:rsidRDefault="006E60E9">
            <w:pPr>
              <w:keepLines/>
              <w:spacing w:line="240" w:lineRule="auto"/>
              <w:jc w:val="center"/>
              <w:rPr>
                <w:rFonts w:ascii="Times New Roman" w:eastAsia="Times New Roman" w:hAnsi="Times New Roman" w:cs="Times New Roman"/>
                <w:sz w:val="28"/>
                <w:szCs w:val="28"/>
                <w:vertAlign w:val="superscript"/>
              </w:rPr>
            </w:pPr>
          </w:p>
        </w:tc>
        <w:tc>
          <w:tcPr>
            <w:tcW w:w="3883" w:type="dxa"/>
            <w:tcBorders>
              <w:left w:val="nil"/>
              <w:bottom w:val="nil"/>
              <w:right w:val="nil"/>
            </w:tcBorders>
          </w:tcPr>
          <w:p w14:paraId="6E75F06D" w14:textId="77777777" w:rsidR="006E60E9" w:rsidRDefault="00000000">
            <w:pPr>
              <w:keepLines/>
              <w:spacing w:line="240" w:lineRule="auto"/>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(подпись, дата)</w:t>
            </w:r>
          </w:p>
        </w:tc>
      </w:tr>
      <w:tr w:rsidR="006E60E9" w14:paraId="0D4EF0F3" w14:textId="77777777">
        <w:trPr>
          <w:trHeight w:val="451"/>
        </w:trPr>
        <w:tc>
          <w:tcPr>
            <w:tcW w:w="9355" w:type="dxa"/>
            <w:gridSpan w:val="5"/>
            <w:tcBorders>
              <w:top w:val="nil"/>
              <w:left w:val="nil"/>
              <w:bottom w:val="nil"/>
              <w:right w:val="nil"/>
            </w:tcBorders>
          </w:tcPr>
          <w:p w14:paraId="2AD0AB84" w14:textId="77777777" w:rsidR="006E60E9" w:rsidRDefault="006E60E9">
            <w:pPr>
              <w:keepLines/>
              <w:spacing w:line="240" w:lineRule="auto"/>
              <w:jc w:val="both"/>
              <w:rPr>
                <w:rFonts w:ascii="Times New Roman" w:eastAsia="Times New Roman" w:hAnsi="Times New Roman" w:cs="Times New Roman"/>
                <w:sz w:val="28"/>
                <w:szCs w:val="28"/>
              </w:rPr>
            </w:pPr>
          </w:p>
          <w:p w14:paraId="2250B57B" w14:textId="77777777" w:rsidR="006E60E9" w:rsidRDefault="00000000">
            <w:pPr>
              <w:keepLines/>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Председатель предметной(междисциплинарной, модульной) комиссии</w:t>
            </w:r>
          </w:p>
        </w:tc>
      </w:tr>
      <w:tr w:rsidR="006E60E9" w14:paraId="505C0E11" w14:textId="77777777">
        <w:tc>
          <w:tcPr>
            <w:tcW w:w="4953" w:type="dxa"/>
            <w:gridSpan w:val="3"/>
            <w:tcBorders>
              <w:top w:val="nil"/>
              <w:left w:val="nil"/>
              <w:bottom w:val="single" w:sz="4" w:space="0" w:color="000000"/>
              <w:right w:val="nil"/>
            </w:tcBorders>
          </w:tcPr>
          <w:p w14:paraId="287E55C6" w14:textId="77777777" w:rsidR="006E60E9" w:rsidRDefault="00000000">
            <w:pPr>
              <w:keepLines/>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Юлия Васильевна Климова</w:t>
            </w:r>
          </w:p>
        </w:tc>
        <w:tc>
          <w:tcPr>
            <w:tcW w:w="519" w:type="dxa"/>
            <w:tcBorders>
              <w:top w:val="nil"/>
              <w:left w:val="nil"/>
              <w:bottom w:val="nil"/>
              <w:right w:val="nil"/>
            </w:tcBorders>
          </w:tcPr>
          <w:p w14:paraId="11AD48F3" w14:textId="77777777" w:rsidR="006E60E9" w:rsidRDefault="006E60E9">
            <w:pPr>
              <w:keepLines/>
              <w:spacing w:line="240" w:lineRule="auto"/>
              <w:jc w:val="both"/>
              <w:rPr>
                <w:rFonts w:ascii="Times New Roman" w:eastAsia="Times New Roman" w:hAnsi="Times New Roman" w:cs="Times New Roman"/>
                <w:sz w:val="28"/>
                <w:szCs w:val="28"/>
              </w:rPr>
            </w:pPr>
          </w:p>
        </w:tc>
        <w:tc>
          <w:tcPr>
            <w:tcW w:w="3883" w:type="dxa"/>
            <w:tcBorders>
              <w:top w:val="nil"/>
              <w:left w:val="nil"/>
              <w:bottom w:val="single" w:sz="4" w:space="0" w:color="000000"/>
              <w:right w:val="nil"/>
            </w:tcBorders>
          </w:tcPr>
          <w:p w14:paraId="3FD458B6" w14:textId="77777777" w:rsidR="006E60E9" w:rsidRDefault="006E60E9">
            <w:pPr>
              <w:keepLines/>
              <w:spacing w:line="240" w:lineRule="auto"/>
              <w:jc w:val="both"/>
              <w:rPr>
                <w:rFonts w:ascii="Times New Roman" w:eastAsia="Times New Roman" w:hAnsi="Times New Roman" w:cs="Times New Roman"/>
                <w:sz w:val="28"/>
                <w:szCs w:val="28"/>
              </w:rPr>
            </w:pPr>
          </w:p>
        </w:tc>
      </w:tr>
      <w:tr w:rsidR="006E60E9" w14:paraId="4F5B43E1" w14:textId="77777777">
        <w:tc>
          <w:tcPr>
            <w:tcW w:w="4953" w:type="dxa"/>
            <w:gridSpan w:val="3"/>
            <w:tcBorders>
              <w:top w:val="single" w:sz="4" w:space="0" w:color="000000"/>
              <w:left w:val="nil"/>
              <w:bottom w:val="nil"/>
              <w:right w:val="nil"/>
            </w:tcBorders>
          </w:tcPr>
          <w:p w14:paraId="769474BE" w14:textId="77777777" w:rsidR="006E60E9" w:rsidRDefault="00000000">
            <w:pPr>
              <w:keepLines/>
              <w:spacing w:line="240" w:lineRule="auto"/>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(И.О.Фамилия)</w:t>
            </w:r>
          </w:p>
        </w:tc>
        <w:tc>
          <w:tcPr>
            <w:tcW w:w="519" w:type="dxa"/>
            <w:tcBorders>
              <w:top w:val="nil"/>
              <w:left w:val="nil"/>
              <w:bottom w:val="nil"/>
              <w:right w:val="nil"/>
            </w:tcBorders>
          </w:tcPr>
          <w:p w14:paraId="384FA3AC" w14:textId="77777777" w:rsidR="006E60E9" w:rsidRDefault="006E60E9">
            <w:pPr>
              <w:keepLines/>
              <w:spacing w:line="240" w:lineRule="auto"/>
              <w:jc w:val="both"/>
              <w:rPr>
                <w:rFonts w:ascii="Times New Roman" w:eastAsia="Times New Roman" w:hAnsi="Times New Roman" w:cs="Times New Roman"/>
                <w:sz w:val="28"/>
                <w:szCs w:val="28"/>
              </w:rPr>
            </w:pPr>
          </w:p>
        </w:tc>
        <w:tc>
          <w:tcPr>
            <w:tcW w:w="3883" w:type="dxa"/>
            <w:tcBorders>
              <w:top w:val="single" w:sz="4" w:space="0" w:color="000000"/>
              <w:left w:val="nil"/>
              <w:bottom w:val="nil"/>
              <w:right w:val="nil"/>
            </w:tcBorders>
          </w:tcPr>
          <w:p w14:paraId="6246C0B1" w14:textId="77777777" w:rsidR="006E60E9" w:rsidRDefault="00000000">
            <w:pPr>
              <w:keepLines/>
              <w:spacing w:line="240" w:lineRule="auto"/>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(подпись, дата)</w:t>
            </w:r>
          </w:p>
        </w:tc>
      </w:tr>
    </w:tbl>
    <w:p w14:paraId="7B47F90F" w14:textId="77777777" w:rsidR="006E60E9" w:rsidRDefault="006E60E9">
      <w:pPr>
        <w:spacing w:line="360" w:lineRule="auto"/>
        <w:rPr>
          <w:rFonts w:ascii="Times New Roman" w:eastAsia="Times New Roman" w:hAnsi="Times New Roman" w:cs="Times New Roman"/>
          <w:b/>
          <w:bCs/>
          <w:sz w:val="32"/>
          <w:szCs w:val="32"/>
        </w:rPr>
        <w:sectPr w:rsidR="006E60E9">
          <w:footerReference w:type="default" r:id="rId9"/>
          <w:pgSz w:w="11909" w:h="16834"/>
          <w:pgMar w:top="1133" w:right="566" w:bottom="1133" w:left="1700" w:header="720" w:footer="720" w:gutter="0"/>
          <w:pgNumType w:start="4"/>
          <w:cols w:space="720"/>
          <w:titlePg/>
        </w:sectPr>
      </w:pPr>
    </w:p>
    <w:p w14:paraId="132AAAFD" w14:textId="77777777" w:rsidR="006E60E9" w:rsidRDefault="006E60E9">
      <w:pPr>
        <w:shd w:val="clear" w:color="auto" w:fill="FFFFFF"/>
        <w:spacing w:before="168" w:line="360" w:lineRule="auto"/>
        <w:ind w:left="284" w:right="68"/>
        <w:jc w:val="right"/>
        <w:rPr>
          <w:rFonts w:ascii="Times New Roman" w:eastAsia="Times New Roman" w:hAnsi="Times New Roman" w:cs="Times New Roman"/>
          <w:b/>
          <w:bCs/>
          <w:sz w:val="28"/>
          <w:szCs w:val="28"/>
        </w:rPr>
      </w:pPr>
    </w:p>
    <w:tbl>
      <w:tblPr>
        <w:tblStyle w:val="affff6"/>
        <w:tblW w:w="9355" w:type="dxa"/>
        <w:tblInd w:w="0" w:type="dxa"/>
        <w:tblBorders>
          <w:top w:val="nil"/>
          <w:left w:val="nil"/>
          <w:bottom w:val="nil"/>
          <w:right w:val="nil"/>
          <w:insideH w:val="single" w:sz="4" w:space="0" w:color="000000"/>
          <w:insideV w:val="nil"/>
        </w:tblBorders>
        <w:tblLayout w:type="fixed"/>
        <w:tblLook w:val="0400" w:firstRow="0" w:lastRow="0" w:firstColumn="0" w:lastColumn="0" w:noHBand="0" w:noVBand="1"/>
      </w:tblPr>
      <w:tblGrid>
        <w:gridCol w:w="9355"/>
      </w:tblGrid>
      <w:tr w:rsidR="006E60E9" w14:paraId="63DF12D7" w14:textId="77777777">
        <w:tc>
          <w:tcPr>
            <w:tcW w:w="9355" w:type="dxa"/>
          </w:tcPr>
          <w:p w14:paraId="66EE6D2C" w14:textId="77777777" w:rsidR="006E60E9"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rPr>
              <w:drawing>
                <wp:inline distT="0" distB="0" distL="0" distR="0" wp14:anchorId="71CFB0CB" wp14:editId="47BE3F53">
                  <wp:extent cx="5939790" cy="1085229"/>
                  <wp:effectExtent l="0" t="0" r="0" b="0"/>
                  <wp:docPr id="29" name="image10.png" descr="титул"/>
                  <wp:cNvGraphicFramePr/>
                  <a:graphic xmlns:a="http://schemas.openxmlformats.org/drawingml/2006/main">
                    <a:graphicData uri="http://schemas.openxmlformats.org/drawingml/2006/picture">
                      <pic:pic xmlns:pic="http://schemas.openxmlformats.org/drawingml/2006/picture">
                        <pic:nvPicPr>
                          <pic:cNvPr id="0" name="image10.png" descr="титул"/>
                          <pic:cNvPicPr preferRelativeResize="0"/>
                        </pic:nvPicPr>
                        <pic:blipFill>
                          <a:blip r:embed="rId8"/>
                          <a:srcRect/>
                          <a:stretch>
                            <a:fillRect/>
                          </a:stretch>
                        </pic:blipFill>
                        <pic:spPr>
                          <a:xfrm>
                            <a:off x="0" y="0"/>
                            <a:ext cx="5939790" cy="1085229"/>
                          </a:xfrm>
                          <a:prstGeom prst="rect">
                            <a:avLst/>
                          </a:prstGeom>
                          <a:ln/>
                        </pic:spPr>
                      </pic:pic>
                    </a:graphicData>
                  </a:graphic>
                </wp:inline>
              </w:drawing>
            </w:r>
          </w:p>
        </w:tc>
      </w:tr>
      <w:tr w:rsidR="006E60E9" w14:paraId="34CD15D8" w14:textId="77777777">
        <w:tc>
          <w:tcPr>
            <w:tcW w:w="9355" w:type="dxa"/>
          </w:tcPr>
          <w:p w14:paraId="7FE2A47C" w14:textId="77777777" w:rsidR="006E60E9" w:rsidRDefault="00000000">
            <w:pPr>
              <w:spacing w:line="240" w:lineRule="auto"/>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(наименование образовательного учреждения)</w:t>
            </w:r>
          </w:p>
        </w:tc>
      </w:tr>
    </w:tbl>
    <w:p w14:paraId="3ACBCF6B" w14:textId="77777777" w:rsidR="006E60E9" w:rsidRDefault="006E60E9">
      <w:pPr>
        <w:widowControl w:val="0"/>
        <w:rPr>
          <w:rFonts w:ascii="Times New Roman" w:eastAsia="Times New Roman" w:hAnsi="Times New Roman" w:cs="Times New Roman"/>
          <w:sz w:val="28"/>
          <w:szCs w:val="28"/>
          <w:vertAlign w:val="superscript"/>
        </w:rPr>
      </w:pPr>
    </w:p>
    <w:tbl>
      <w:tblPr>
        <w:tblStyle w:val="affff7"/>
        <w:tblW w:w="935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356"/>
      </w:tblGrid>
      <w:tr w:rsidR="006E60E9" w14:paraId="4FF3E555" w14:textId="77777777">
        <w:tc>
          <w:tcPr>
            <w:tcW w:w="9356" w:type="dxa"/>
          </w:tcPr>
          <w:p w14:paraId="37E10E71" w14:textId="77777777" w:rsidR="006E60E9" w:rsidRDefault="006E60E9">
            <w:pPr>
              <w:keepLines/>
              <w:spacing w:line="240" w:lineRule="auto"/>
              <w:jc w:val="right"/>
              <w:rPr>
                <w:rFonts w:ascii="Times New Roman" w:eastAsia="Times New Roman" w:hAnsi="Times New Roman" w:cs="Times New Roman"/>
                <w:b/>
                <w:bCs/>
                <w:sz w:val="28"/>
                <w:szCs w:val="28"/>
              </w:rPr>
            </w:pPr>
          </w:p>
        </w:tc>
      </w:tr>
      <w:tr w:rsidR="006E60E9" w14:paraId="73A0747C" w14:textId="77777777">
        <w:tc>
          <w:tcPr>
            <w:tcW w:w="9356" w:type="dxa"/>
          </w:tcPr>
          <w:p w14:paraId="5AB1D760" w14:textId="77777777" w:rsidR="006E60E9" w:rsidRDefault="006E60E9">
            <w:pPr>
              <w:keepLines/>
              <w:spacing w:line="240" w:lineRule="auto"/>
              <w:jc w:val="right"/>
              <w:rPr>
                <w:rFonts w:ascii="Times New Roman" w:eastAsia="Times New Roman" w:hAnsi="Times New Roman" w:cs="Times New Roman"/>
                <w:b/>
                <w:bCs/>
                <w:sz w:val="28"/>
                <w:szCs w:val="28"/>
              </w:rPr>
            </w:pPr>
          </w:p>
        </w:tc>
      </w:tr>
      <w:tr w:rsidR="006E60E9" w14:paraId="6DA35CB8" w14:textId="77777777">
        <w:tc>
          <w:tcPr>
            <w:tcW w:w="9356" w:type="dxa"/>
          </w:tcPr>
          <w:p w14:paraId="6DA1A77D" w14:textId="77777777" w:rsidR="006E60E9" w:rsidRDefault="006E60E9">
            <w:pPr>
              <w:keepLines/>
              <w:spacing w:line="240" w:lineRule="auto"/>
              <w:rPr>
                <w:rFonts w:ascii="Times New Roman" w:eastAsia="Times New Roman" w:hAnsi="Times New Roman" w:cs="Times New Roman"/>
              </w:rPr>
            </w:pPr>
          </w:p>
        </w:tc>
      </w:tr>
      <w:tr w:rsidR="006E60E9" w14:paraId="51B94D85" w14:textId="77777777">
        <w:tc>
          <w:tcPr>
            <w:tcW w:w="9356" w:type="dxa"/>
          </w:tcPr>
          <w:p w14:paraId="2F28F7DB" w14:textId="77777777" w:rsidR="006E60E9" w:rsidRDefault="006E60E9">
            <w:pPr>
              <w:keepLines/>
              <w:spacing w:line="240" w:lineRule="auto"/>
              <w:rPr>
                <w:rFonts w:ascii="Times New Roman" w:eastAsia="Times New Roman" w:hAnsi="Times New Roman" w:cs="Times New Roman"/>
              </w:rPr>
            </w:pPr>
          </w:p>
        </w:tc>
      </w:tr>
      <w:tr w:rsidR="006E60E9" w14:paraId="41C7ED43" w14:textId="77777777">
        <w:tc>
          <w:tcPr>
            <w:tcW w:w="9356" w:type="dxa"/>
          </w:tcPr>
          <w:p w14:paraId="4CDFD3AA" w14:textId="77777777" w:rsidR="006E60E9" w:rsidRDefault="006E60E9">
            <w:pPr>
              <w:keepLines/>
              <w:spacing w:line="240" w:lineRule="auto"/>
              <w:rPr>
                <w:rFonts w:ascii="Times New Roman" w:eastAsia="Times New Roman" w:hAnsi="Times New Roman" w:cs="Times New Roman"/>
              </w:rPr>
            </w:pPr>
          </w:p>
        </w:tc>
      </w:tr>
    </w:tbl>
    <w:p w14:paraId="2DE5E846" w14:textId="77777777" w:rsidR="006E60E9" w:rsidRDefault="006E60E9">
      <w:pPr>
        <w:spacing w:line="240" w:lineRule="auto"/>
        <w:rPr>
          <w:rFonts w:ascii="Times New Roman" w:eastAsia="Times New Roman" w:hAnsi="Times New Roman" w:cs="Times New Roman"/>
          <w:sz w:val="24"/>
          <w:szCs w:val="24"/>
        </w:rPr>
      </w:pPr>
    </w:p>
    <w:p w14:paraId="680CA376" w14:textId="77777777" w:rsidR="006E60E9"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ЗАДАНИЕ НА КУРСОВУЮ РАБОТУ</w:t>
      </w:r>
    </w:p>
    <w:p w14:paraId="47E7E47F" w14:textId="77777777" w:rsidR="006E60E9" w:rsidRDefault="006E60E9">
      <w:pPr>
        <w:spacing w:line="240" w:lineRule="auto"/>
        <w:ind w:firstLine="851"/>
        <w:jc w:val="both"/>
        <w:rPr>
          <w:rFonts w:ascii="Times New Roman" w:eastAsia="Times New Roman" w:hAnsi="Times New Roman" w:cs="Times New Roman"/>
          <w:sz w:val="28"/>
          <w:szCs w:val="28"/>
        </w:rPr>
      </w:pPr>
    </w:p>
    <w:tbl>
      <w:tblPr>
        <w:tblStyle w:val="affff8"/>
        <w:tblW w:w="935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26"/>
        <w:gridCol w:w="5157"/>
        <w:gridCol w:w="3772"/>
      </w:tblGrid>
      <w:tr w:rsidR="006E60E9" w14:paraId="756ACB4D" w14:textId="77777777">
        <w:tc>
          <w:tcPr>
            <w:tcW w:w="9355" w:type="dxa"/>
            <w:gridSpan w:val="3"/>
            <w:tcBorders>
              <w:bottom w:val="single" w:sz="4" w:space="0" w:color="000000"/>
            </w:tcBorders>
          </w:tcPr>
          <w:p w14:paraId="2635B4EE" w14:textId="77777777" w:rsidR="006E60E9" w:rsidRDefault="00000000">
            <w:pPr>
              <w:keepLines/>
              <w:spacing w:line="240" w:lineRule="auto"/>
              <w:jc w:val="both"/>
              <w:rPr>
                <w:rFonts w:ascii="Times New Roman" w:eastAsia="Times New Roman" w:hAnsi="Times New Roman" w:cs="Times New Roman"/>
              </w:rPr>
            </w:pPr>
            <w:r>
              <w:rPr>
                <w:rFonts w:ascii="Times New Roman" w:eastAsia="Times New Roman" w:hAnsi="Times New Roman" w:cs="Times New Roman"/>
              </w:rPr>
              <w:t>Студенту Гулюшкину Максиму Александровичу</w:t>
            </w:r>
          </w:p>
        </w:tc>
      </w:tr>
      <w:tr w:rsidR="006E60E9" w14:paraId="1246B6B9" w14:textId="77777777">
        <w:tc>
          <w:tcPr>
            <w:tcW w:w="9355" w:type="dxa"/>
            <w:gridSpan w:val="3"/>
            <w:tcBorders>
              <w:top w:val="single" w:sz="4" w:space="0" w:color="000000"/>
            </w:tcBorders>
          </w:tcPr>
          <w:p w14:paraId="1D0635B2" w14:textId="77777777" w:rsidR="006E60E9" w:rsidRDefault="00000000">
            <w:pPr>
              <w:keepLines/>
              <w:spacing w:line="240" w:lineRule="auto"/>
              <w:jc w:val="center"/>
              <w:rPr>
                <w:rFonts w:ascii="Times New Roman" w:eastAsia="Times New Roman" w:hAnsi="Times New Roman" w:cs="Times New Roman"/>
                <w:vertAlign w:val="superscript"/>
              </w:rPr>
            </w:pPr>
            <w:r>
              <w:rPr>
                <w:rFonts w:ascii="Times New Roman" w:eastAsia="Times New Roman" w:hAnsi="Times New Roman" w:cs="Times New Roman"/>
                <w:vertAlign w:val="superscript"/>
              </w:rPr>
              <w:t>(фамилия, имя, отчество полностью)</w:t>
            </w:r>
          </w:p>
        </w:tc>
      </w:tr>
      <w:tr w:rsidR="006E60E9" w14:paraId="5153C6A6" w14:textId="77777777">
        <w:tc>
          <w:tcPr>
            <w:tcW w:w="9355" w:type="dxa"/>
            <w:gridSpan w:val="3"/>
          </w:tcPr>
          <w:p w14:paraId="3DDC8E81" w14:textId="77777777" w:rsidR="006E60E9" w:rsidRDefault="00000000">
            <w:pPr>
              <w:keepLines/>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 Тема курсовой работы </w:t>
            </w:r>
            <w:r>
              <w:rPr>
                <w:rFonts w:ascii="Times New Roman" w:eastAsia="Times New Roman" w:hAnsi="Times New Roman" w:cs="Times New Roman"/>
              </w:rPr>
              <w:t xml:space="preserve">Разработка модулей ведения базы клиентов и управления задачами по </w:t>
            </w:r>
          </w:p>
        </w:tc>
      </w:tr>
      <w:tr w:rsidR="006E60E9" w14:paraId="0245A35D" w14:textId="77777777">
        <w:tc>
          <w:tcPr>
            <w:tcW w:w="9355" w:type="dxa"/>
            <w:gridSpan w:val="3"/>
            <w:tcBorders>
              <w:bottom w:val="single" w:sz="4" w:space="0" w:color="000000"/>
            </w:tcBorders>
          </w:tcPr>
          <w:p w14:paraId="15F8BBB4" w14:textId="77777777" w:rsidR="006E60E9" w:rsidRDefault="00000000">
            <w:pPr>
              <w:keepLines/>
              <w:spacing w:line="240" w:lineRule="auto"/>
              <w:jc w:val="both"/>
              <w:rPr>
                <w:rFonts w:ascii="Times New Roman" w:eastAsia="Times New Roman" w:hAnsi="Times New Roman" w:cs="Times New Roman"/>
              </w:rPr>
            </w:pPr>
            <w:r>
              <w:rPr>
                <w:rFonts w:ascii="Times New Roman" w:eastAsia="Times New Roman" w:hAnsi="Times New Roman" w:cs="Times New Roman"/>
              </w:rPr>
              <w:t>проектам</w:t>
            </w:r>
          </w:p>
        </w:tc>
      </w:tr>
      <w:tr w:rsidR="006E60E9" w14:paraId="36B23140" w14:textId="77777777">
        <w:tc>
          <w:tcPr>
            <w:tcW w:w="9355" w:type="dxa"/>
            <w:gridSpan w:val="3"/>
            <w:tcBorders>
              <w:top w:val="single" w:sz="4" w:space="0" w:color="000000"/>
              <w:bottom w:val="single" w:sz="4" w:space="0" w:color="000000"/>
            </w:tcBorders>
          </w:tcPr>
          <w:p w14:paraId="4498D863" w14:textId="77777777" w:rsidR="006E60E9" w:rsidRDefault="006E60E9">
            <w:pPr>
              <w:keepLines/>
              <w:spacing w:line="240" w:lineRule="auto"/>
              <w:jc w:val="both"/>
              <w:rPr>
                <w:rFonts w:ascii="Times New Roman" w:eastAsia="Times New Roman" w:hAnsi="Times New Roman" w:cs="Times New Roman"/>
              </w:rPr>
            </w:pPr>
          </w:p>
        </w:tc>
      </w:tr>
      <w:tr w:rsidR="006E60E9" w14:paraId="6B8B68C1" w14:textId="77777777">
        <w:tc>
          <w:tcPr>
            <w:tcW w:w="5583" w:type="dxa"/>
            <w:gridSpan w:val="2"/>
            <w:tcBorders>
              <w:top w:val="single" w:sz="4" w:space="0" w:color="000000"/>
            </w:tcBorders>
          </w:tcPr>
          <w:p w14:paraId="6D182237" w14:textId="77777777" w:rsidR="006E60E9" w:rsidRDefault="00000000">
            <w:pPr>
              <w:keepLines/>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II. Срок сдачи студентом законченной работы</w:t>
            </w:r>
          </w:p>
        </w:tc>
        <w:tc>
          <w:tcPr>
            <w:tcW w:w="3772" w:type="dxa"/>
            <w:tcBorders>
              <w:top w:val="single" w:sz="4" w:space="0" w:color="000000"/>
              <w:bottom w:val="single" w:sz="4" w:space="0" w:color="000000"/>
            </w:tcBorders>
          </w:tcPr>
          <w:p w14:paraId="51E57A23" w14:textId="77777777" w:rsidR="006E60E9" w:rsidRDefault="006E60E9">
            <w:pPr>
              <w:keepLines/>
              <w:spacing w:line="240" w:lineRule="auto"/>
              <w:jc w:val="both"/>
              <w:rPr>
                <w:rFonts w:ascii="Times New Roman" w:eastAsia="Times New Roman" w:hAnsi="Times New Roman" w:cs="Times New Roman"/>
              </w:rPr>
            </w:pPr>
          </w:p>
        </w:tc>
      </w:tr>
      <w:tr w:rsidR="006E60E9" w14:paraId="234E1F24" w14:textId="77777777">
        <w:tc>
          <w:tcPr>
            <w:tcW w:w="9355" w:type="dxa"/>
            <w:gridSpan w:val="3"/>
          </w:tcPr>
          <w:p w14:paraId="5E3E9E5C" w14:textId="77777777" w:rsidR="006E60E9" w:rsidRDefault="00000000">
            <w:pPr>
              <w:keepLines/>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III. Исходные данные</w:t>
            </w:r>
          </w:p>
        </w:tc>
      </w:tr>
      <w:tr w:rsidR="006E60E9" w14:paraId="07343D1F" w14:textId="77777777">
        <w:tc>
          <w:tcPr>
            <w:tcW w:w="426" w:type="dxa"/>
            <w:tcBorders>
              <w:bottom w:val="single" w:sz="4" w:space="0" w:color="000000"/>
            </w:tcBorders>
          </w:tcPr>
          <w:p w14:paraId="070D7B41" w14:textId="77777777" w:rsidR="006E60E9" w:rsidRDefault="006E60E9">
            <w:pPr>
              <w:keepLines/>
              <w:spacing w:line="240" w:lineRule="auto"/>
              <w:jc w:val="both"/>
              <w:rPr>
                <w:rFonts w:ascii="Times New Roman" w:eastAsia="Times New Roman" w:hAnsi="Times New Roman" w:cs="Times New Roman"/>
              </w:rPr>
            </w:pPr>
          </w:p>
        </w:tc>
        <w:tc>
          <w:tcPr>
            <w:tcW w:w="8929" w:type="dxa"/>
            <w:gridSpan w:val="2"/>
            <w:tcBorders>
              <w:bottom w:val="single" w:sz="4" w:space="0" w:color="000000"/>
            </w:tcBorders>
          </w:tcPr>
          <w:p w14:paraId="2B3E118E" w14:textId="77777777" w:rsidR="006E60E9" w:rsidRDefault="006E60E9">
            <w:pPr>
              <w:keepLines/>
              <w:spacing w:line="240" w:lineRule="auto"/>
              <w:jc w:val="both"/>
              <w:rPr>
                <w:rFonts w:ascii="Times New Roman" w:eastAsia="Times New Roman" w:hAnsi="Times New Roman" w:cs="Times New Roman"/>
              </w:rPr>
            </w:pPr>
          </w:p>
        </w:tc>
      </w:tr>
      <w:tr w:rsidR="006E60E9" w14:paraId="1D728D0B" w14:textId="77777777">
        <w:tc>
          <w:tcPr>
            <w:tcW w:w="426" w:type="dxa"/>
            <w:tcBorders>
              <w:top w:val="single" w:sz="4" w:space="0" w:color="000000"/>
              <w:bottom w:val="single" w:sz="4" w:space="0" w:color="000000"/>
            </w:tcBorders>
          </w:tcPr>
          <w:p w14:paraId="7A197B24" w14:textId="77777777" w:rsidR="006E60E9" w:rsidRDefault="006E60E9">
            <w:pPr>
              <w:keepLines/>
              <w:spacing w:line="240" w:lineRule="auto"/>
              <w:jc w:val="both"/>
              <w:rPr>
                <w:rFonts w:ascii="Times New Roman" w:eastAsia="Times New Roman" w:hAnsi="Times New Roman" w:cs="Times New Roman"/>
              </w:rPr>
            </w:pPr>
          </w:p>
        </w:tc>
        <w:tc>
          <w:tcPr>
            <w:tcW w:w="8929" w:type="dxa"/>
            <w:gridSpan w:val="2"/>
            <w:tcBorders>
              <w:top w:val="single" w:sz="4" w:space="0" w:color="000000"/>
              <w:bottom w:val="single" w:sz="4" w:space="0" w:color="000000"/>
            </w:tcBorders>
          </w:tcPr>
          <w:p w14:paraId="3E960CB7" w14:textId="77777777" w:rsidR="006E60E9" w:rsidRDefault="006E60E9">
            <w:pPr>
              <w:keepLines/>
              <w:spacing w:line="240" w:lineRule="auto"/>
              <w:jc w:val="both"/>
              <w:rPr>
                <w:rFonts w:ascii="Times New Roman" w:eastAsia="Times New Roman" w:hAnsi="Times New Roman" w:cs="Times New Roman"/>
              </w:rPr>
            </w:pPr>
          </w:p>
        </w:tc>
      </w:tr>
      <w:tr w:rsidR="006E60E9" w14:paraId="75BD104E" w14:textId="77777777">
        <w:tc>
          <w:tcPr>
            <w:tcW w:w="9355" w:type="dxa"/>
            <w:gridSpan w:val="3"/>
            <w:tcBorders>
              <w:top w:val="single" w:sz="4" w:space="0" w:color="000000"/>
            </w:tcBorders>
          </w:tcPr>
          <w:p w14:paraId="4E999A30" w14:textId="77777777" w:rsidR="006E60E9" w:rsidRDefault="00000000">
            <w:pPr>
              <w:keepLines/>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IV. Перечень подлежащих разработке вопросов</w:t>
            </w:r>
          </w:p>
        </w:tc>
      </w:tr>
      <w:tr w:rsidR="006E60E9" w14:paraId="23FA3991" w14:textId="77777777">
        <w:tc>
          <w:tcPr>
            <w:tcW w:w="426" w:type="dxa"/>
          </w:tcPr>
          <w:p w14:paraId="71277D9D" w14:textId="77777777" w:rsidR="006E60E9" w:rsidRDefault="00000000">
            <w:pPr>
              <w:keepLines/>
              <w:spacing w:line="240" w:lineRule="auto"/>
              <w:ind w:hanging="105"/>
              <w:jc w:val="both"/>
              <w:rPr>
                <w:rFonts w:ascii="Times New Roman" w:eastAsia="Times New Roman" w:hAnsi="Times New Roman" w:cs="Times New Roman"/>
              </w:rPr>
            </w:pPr>
            <w:r>
              <w:rPr>
                <w:rFonts w:ascii="Times New Roman" w:eastAsia="Times New Roman" w:hAnsi="Times New Roman" w:cs="Times New Roman"/>
              </w:rPr>
              <w:t>1.</w:t>
            </w:r>
          </w:p>
        </w:tc>
        <w:tc>
          <w:tcPr>
            <w:tcW w:w="8929" w:type="dxa"/>
            <w:gridSpan w:val="2"/>
            <w:tcBorders>
              <w:bottom w:val="single" w:sz="4" w:space="0" w:color="000000"/>
            </w:tcBorders>
          </w:tcPr>
          <w:p w14:paraId="130AE4DA" w14:textId="77777777" w:rsidR="006E60E9" w:rsidRDefault="00000000">
            <w:pPr>
              <w:keepLines/>
              <w:spacing w:line="240" w:lineRule="auto"/>
              <w:jc w:val="both"/>
              <w:rPr>
                <w:rFonts w:ascii="Times New Roman" w:eastAsia="Times New Roman" w:hAnsi="Times New Roman" w:cs="Times New Roman"/>
              </w:rPr>
            </w:pPr>
            <w:r>
              <w:rPr>
                <w:rFonts w:ascii="Times New Roman" w:eastAsia="Times New Roman" w:hAnsi="Times New Roman" w:cs="Times New Roman"/>
              </w:rPr>
              <w:t>Описание процессов учета в выбранной предметной области.</w:t>
            </w:r>
          </w:p>
        </w:tc>
      </w:tr>
      <w:tr w:rsidR="006E60E9" w14:paraId="04D76B9E" w14:textId="77777777">
        <w:tc>
          <w:tcPr>
            <w:tcW w:w="426" w:type="dxa"/>
          </w:tcPr>
          <w:p w14:paraId="517F3642" w14:textId="77777777" w:rsidR="006E60E9" w:rsidRDefault="00000000">
            <w:pPr>
              <w:keepLines/>
              <w:spacing w:line="240" w:lineRule="auto"/>
              <w:ind w:hanging="105"/>
              <w:jc w:val="both"/>
              <w:rPr>
                <w:rFonts w:ascii="Times New Roman" w:eastAsia="Times New Roman" w:hAnsi="Times New Roman" w:cs="Times New Roman"/>
              </w:rPr>
            </w:pPr>
            <w:r>
              <w:rPr>
                <w:rFonts w:ascii="Times New Roman" w:eastAsia="Times New Roman" w:hAnsi="Times New Roman" w:cs="Times New Roman"/>
              </w:rPr>
              <w:t>2.</w:t>
            </w:r>
          </w:p>
        </w:tc>
        <w:tc>
          <w:tcPr>
            <w:tcW w:w="8929" w:type="dxa"/>
            <w:gridSpan w:val="2"/>
            <w:tcBorders>
              <w:top w:val="single" w:sz="4" w:space="0" w:color="000000"/>
              <w:bottom w:val="single" w:sz="4" w:space="0" w:color="000000"/>
            </w:tcBorders>
          </w:tcPr>
          <w:p w14:paraId="18515FDD" w14:textId="77777777" w:rsidR="006E60E9" w:rsidRDefault="00000000">
            <w:pPr>
              <w:keepLines/>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Выделение функциональных требований </w:t>
            </w:r>
          </w:p>
        </w:tc>
      </w:tr>
      <w:tr w:rsidR="006E60E9" w14:paraId="173EC941" w14:textId="77777777">
        <w:tc>
          <w:tcPr>
            <w:tcW w:w="426" w:type="dxa"/>
          </w:tcPr>
          <w:p w14:paraId="57484711" w14:textId="77777777" w:rsidR="006E60E9" w:rsidRDefault="00000000">
            <w:pPr>
              <w:keepLines/>
              <w:spacing w:line="240" w:lineRule="auto"/>
              <w:ind w:hanging="105"/>
              <w:jc w:val="both"/>
              <w:rPr>
                <w:rFonts w:ascii="Times New Roman" w:eastAsia="Times New Roman" w:hAnsi="Times New Roman" w:cs="Times New Roman"/>
              </w:rPr>
            </w:pPr>
            <w:r>
              <w:rPr>
                <w:rFonts w:ascii="Times New Roman" w:eastAsia="Times New Roman" w:hAnsi="Times New Roman" w:cs="Times New Roman"/>
              </w:rPr>
              <w:t>3.</w:t>
            </w:r>
          </w:p>
        </w:tc>
        <w:tc>
          <w:tcPr>
            <w:tcW w:w="8929" w:type="dxa"/>
            <w:gridSpan w:val="2"/>
            <w:tcBorders>
              <w:top w:val="single" w:sz="4" w:space="0" w:color="000000"/>
              <w:bottom w:val="single" w:sz="4" w:space="0" w:color="000000"/>
            </w:tcBorders>
          </w:tcPr>
          <w:p w14:paraId="0ADB39A3" w14:textId="77777777" w:rsidR="006E60E9" w:rsidRDefault="00000000">
            <w:pPr>
              <w:keepLines/>
              <w:spacing w:line="240" w:lineRule="auto"/>
              <w:jc w:val="both"/>
              <w:rPr>
                <w:rFonts w:ascii="Times New Roman" w:eastAsia="Times New Roman" w:hAnsi="Times New Roman" w:cs="Times New Roman"/>
              </w:rPr>
            </w:pPr>
            <w:r>
              <w:rPr>
                <w:rFonts w:ascii="Times New Roman" w:eastAsia="Times New Roman" w:hAnsi="Times New Roman" w:cs="Times New Roman"/>
              </w:rPr>
              <w:t>Проектирование системы</w:t>
            </w:r>
          </w:p>
        </w:tc>
      </w:tr>
      <w:tr w:rsidR="006E60E9" w14:paraId="2AC0AE66" w14:textId="77777777">
        <w:tc>
          <w:tcPr>
            <w:tcW w:w="426" w:type="dxa"/>
          </w:tcPr>
          <w:p w14:paraId="5EBB8E70" w14:textId="77777777" w:rsidR="006E60E9" w:rsidRDefault="00000000">
            <w:pPr>
              <w:keepLines/>
              <w:spacing w:line="240" w:lineRule="auto"/>
              <w:ind w:hanging="105"/>
              <w:jc w:val="both"/>
              <w:rPr>
                <w:rFonts w:ascii="Times New Roman" w:eastAsia="Times New Roman" w:hAnsi="Times New Roman" w:cs="Times New Roman"/>
              </w:rPr>
            </w:pPr>
            <w:r>
              <w:rPr>
                <w:rFonts w:ascii="Times New Roman" w:eastAsia="Times New Roman" w:hAnsi="Times New Roman" w:cs="Times New Roman"/>
              </w:rPr>
              <w:t>4.</w:t>
            </w:r>
          </w:p>
        </w:tc>
        <w:tc>
          <w:tcPr>
            <w:tcW w:w="8929" w:type="dxa"/>
            <w:gridSpan w:val="2"/>
            <w:tcBorders>
              <w:top w:val="single" w:sz="4" w:space="0" w:color="000000"/>
              <w:bottom w:val="single" w:sz="4" w:space="0" w:color="000000"/>
            </w:tcBorders>
          </w:tcPr>
          <w:p w14:paraId="5C5457FF" w14:textId="77777777" w:rsidR="006E60E9" w:rsidRDefault="00000000">
            <w:pPr>
              <w:keepLines/>
              <w:spacing w:line="240" w:lineRule="auto"/>
              <w:jc w:val="both"/>
              <w:rPr>
                <w:rFonts w:ascii="Times New Roman" w:eastAsia="Times New Roman" w:hAnsi="Times New Roman" w:cs="Times New Roman"/>
              </w:rPr>
            </w:pPr>
            <w:r>
              <w:rPr>
                <w:rFonts w:ascii="Times New Roman" w:eastAsia="Times New Roman" w:hAnsi="Times New Roman" w:cs="Times New Roman"/>
              </w:rPr>
              <w:t>Разработка БД системы и программных модулей</w:t>
            </w:r>
          </w:p>
        </w:tc>
      </w:tr>
      <w:tr w:rsidR="006E60E9" w14:paraId="40161CE4" w14:textId="77777777">
        <w:tc>
          <w:tcPr>
            <w:tcW w:w="426" w:type="dxa"/>
          </w:tcPr>
          <w:p w14:paraId="3CEF53F3" w14:textId="77777777" w:rsidR="006E60E9" w:rsidRDefault="00000000">
            <w:pPr>
              <w:keepLines/>
              <w:spacing w:line="240" w:lineRule="auto"/>
              <w:ind w:hanging="105"/>
              <w:jc w:val="both"/>
              <w:rPr>
                <w:rFonts w:ascii="Times New Roman" w:eastAsia="Times New Roman" w:hAnsi="Times New Roman" w:cs="Times New Roman"/>
              </w:rPr>
            </w:pPr>
            <w:r>
              <w:rPr>
                <w:rFonts w:ascii="Times New Roman" w:eastAsia="Times New Roman" w:hAnsi="Times New Roman" w:cs="Times New Roman"/>
              </w:rPr>
              <w:t>5.</w:t>
            </w:r>
          </w:p>
        </w:tc>
        <w:tc>
          <w:tcPr>
            <w:tcW w:w="8929" w:type="dxa"/>
            <w:gridSpan w:val="2"/>
            <w:tcBorders>
              <w:top w:val="single" w:sz="4" w:space="0" w:color="000000"/>
              <w:bottom w:val="single" w:sz="4" w:space="0" w:color="000000"/>
            </w:tcBorders>
          </w:tcPr>
          <w:p w14:paraId="44746366" w14:textId="77777777" w:rsidR="006E60E9" w:rsidRDefault="00000000">
            <w:pPr>
              <w:keepLines/>
              <w:spacing w:line="240" w:lineRule="auto"/>
              <w:jc w:val="both"/>
              <w:rPr>
                <w:rFonts w:ascii="Times New Roman" w:eastAsia="Times New Roman" w:hAnsi="Times New Roman" w:cs="Times New Roman"/>
              </w:rPr>
            </w:pPr>
            <w:r>
              <w:rPr>
                <w:rFonts w:ascii="Times New Roman" w:eastAsia="Times New Roman" w:hAnsi="Times New Roman" w:cs="Times New Roman"/>
              </w:rPr>
              <w:t>Тестирование модулей</w:t>
            </w:r>
          </w:p>
        </w:tc>
      </w:tr>
      <w:tr w:rsidR="006E60E9" w14:paraId="72822D2E" w14:textId="77777777">
        <w:tc>
          <w:tcPr>
            <w:tcW w:w="5583" w:type="dxa"/>
            <w:gridSpan w:val="2"/>
          </w:tcPr>
          <w:p w14:paraId="2B5F32B1" w14:textId="77777777" w:rsidR="006E60E9" w:rsidRDefault="00000000">
            <w:pPr>
              <w:keepLines/>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V. Дата выдачи задания</w:t>
            </w:r>
          </w:p>
        </w:tc>
        <w:tc>
          <w:tcPr>
            <w:tcW w:w="3772" w:type="dxa"/>
            <w:tcBorders>
              <w:top w:val="single" w:sz="4" w:space="0" w:color="000000"/>
            </w:tcBorders>
          </w:tcPr>
          <w:p w14:paraId="7E287E4C" w14:textId="77777777" w:rsidR="006E60E9" w:rsidRDefault="00000000">
            <w:pPr>
              <w:keepLines/>
              <w:spacing w:line="240" w:lineRule="auto"/>
              <w:jc w:val="both"/>
              <w:rPr>
                <w:rFonts w:ascii="Times New Roman" w:eastAsia="Times New Roman" w:hAnsi="Times New Roman" w:cs="Times New Roman"/>
              </w:rPr>
            </w:pPr>
            <w:r>
              <w:rPr>
                <w:rFonts w:ascii="Times New Roman" w:eastAsia="Times New Roman" w:hAnsi="Times New Roman" w:cs="Times New Roman"/>
              </w:rPr>
              <w:t>«___»________________20__г</w:t>
            </w:r>
          </w:p>
        </w:tc>
      </w:tr>
    </w:tbl>
    <w:p w14:paraId="070C3C6B" w14:textId="77777777" w:rsidR="006E60E9" w:rsidRDefault="006E60E9">
      <w:pPr>
        <w:keepLines/>
        <w:spacing w:line="240" w:lineRule="auto"/>
        <w:jc w:val="center"/>
        <w:rPr>
          <w:rFonts w:ascii="Times New Roman" w:eastAsia="Times New Roman" w:hAnsi="Times New Roman" w:cs="Times New Roman"/>
          <w:sz w:val="24"/>
          <w:szCs w:val="24"/>
        </w:rPr>
      </w:pPr>
    </w:p>
    <w:tbl>
      <w:tblPr>
        <w:tblStyle w:val="affff9"/>
        <w:tblW w:w="935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194"/>
        <w:gridCol w:w="3043"/>
        <w:gridCol w:w="3118"/>
      </w:tblGrid>
      <w:tr w:rsidR="006E60E9" w14:paraId="6F3D3D4C" w14:textId="77777777">
        <w:tc>
          <w:tcPr>
            <w:tcW w:w="3194" w:type="dxa"/>
          </w:tcPr>
          <w:p w14:paraId="7B768E56" w14:textId="77777777" w:rsidR="006E60E9"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Руководитель</w:t>
            </w:r>
          </w:p>
        </w:tc>
        <w:tc>
          <w:tcPr>
            <w:tcW w:w="3043" w:type="dxa"/>
            <w:tcBorders>
              <w:bottom w:val="single" w:sz="4" w:space="0" w:color="000000"/>
            </w:tcBorders>
          </w:tcPr>
          <w:p w14:paraId="0E3F85A9" w14:textId="77777777" w:rsidR="006E60E9" w:rsidRDefault="006E60E9">
            <w:pPr>
              <w:spacing w:line="240" w:lineRule="auto"/>
              <w:jc w:val="both"/>
              <w:rPr>
                <w:rFonts w:ascii="Times New Roman" w:eastAsia="Times New Roman" w:hAnsi="Times New Roman" w:cs="Times New Roman"/>
              </w:rPr>
            </w:pPr>
          </w:p>
        </w:tc>
        <w:tc>
          <w:tcPr>
            <w:tcW w:w="3118" w:type="dxa"/>
            <w:tcBorders>
              <w:bottom w:val="single" w:sz="4" w:space="0" w:color="000000"/>
            </w:tcBorders>
          </w:tcPr>
          <w:p w14:paraId="35F76728" w14:textId="77777777" w:rsidR="006E60E9"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Климова Ю.В.</w:t>
            </w:r>
          </w:p>
        </w:tc>
      </w:tr>
      <w:tr w:rsidR="006E60E9" w14:paraId="7035CD41" w14:textId="77777777">
        <w:tc>
          <w:tcPr>
            <w:tcW w:w="3194" w:type="dxa"/>
          </w:tcPr>
          <w:p w14:paraId="1B658FA9" w14:textId="77777777" w:rsidR="006E60E9" w:rsidRDefault="006E60E9">
            <w:pPr>
              <w:spacing w:line="240" w:lineRule="auto"/>
              <w:jc w:val="both"/>
              <w:rPr>
                <w:rFonts w:ascii="Times New Roman" w:eastAsia="Times New Roman" w:hAnsi="Times New Roman" w:cs="Times New Roman"/>
              </w:rPr>
            </w:pPr>
          </w:p>
        </w:tc>
        <w:tc>
          <w:tcPr>
            <w:tcW w:w="3043" w:type="dxa"/>
            <w:tcBorders>
              <w:top w:val="single" w:sz="4" w:space="0" w:color="000000"/>
            </w:tcBorders>
          </w:tcPr>
          <w:p w14:paraId="22451466" w14:textId="77777777" w:rsidR="006E60E9" w:rsidRDefault="00000000">
            <w:pPr>
              <w:spacing w:line="240" w:lineRule="auto"/>
              <w:jc w:val="center"/>
              <w:rPr>
                <w:rFonts w:ascii="Times New Roman" w:eastAsia="Times New Roman" w:hAnsi="Times New Roman" w:cs="Times New Roman"/>
                <w:vertAlign w:val="superscript"/>
              </w:rPr>
            </w:pPr>
            <w:r>
              <w:rPr>
                <w:rFonts w:ascii="Times New Roman" w:eastAsia="Times New Roman" w:hAnsi="Times New Roman" w:cs="Times New Roman"/>
                <w:vertAlign w:val="superscript"/>
              </w:rPr>
              <w:t>(И.О.Фамилия)</w:t>
            </w:r>
          </w:p>
        </w:tc>
        <w:tc>
          <w:tcPr>
            <w:tcW w:w="3118" w:type="dxa"/>
            <w:tcBorders>
              <w:top w:val="single" w:sz="4" w:space="0" w:color="000000"/>
            </w:tcBorders>
          </w:tcPr>
          <w:p w14:paraId="4F2C43E7" w14:textId="77777777" w:rsidR="006E60E9" w:rsidRDefault="00000000">
            <w:pPr>
              <w:spacing w:line="240" w:lineRule="auto"/>
              <w:jc w:val="center"/>
              <w:rPr>
                <w:rFonts w:ascii="Times New Roman" w:eastAsia="Times New Roman" w:hAnsi="Times New Roman" w:cs="Times New Roman"/>
                <w:vertAlign w:val="superscript"/>
              </w:rPr>
            </w:pPr>
            <w:r>
              <w:rPr>
                <w:rFonts w:ascii="Times New Roman" w:eastAsia="Times New Roman" w:hAnsi="Times New Roman" w:cs="Times New Roman"/>
                <w:vertAlign w:val="superscript"/>
              </w:rPr>
              <w:t>(подпись)</w:t>
            </w:r>
          </w:p>
        </w:tc>
      </w:tr>
      <w:tr w:rsidR="006E60E9" w14:paraId="23AE297C" w14:textId="77777777">
        <w:tc>
          <w:tcPr>
            <w:tcW w:w="3194" w:type="dxa"/>
          </w:tcPr>
          <w:p w14:paraId="5B103CBC" w14:textId="77777777" w:rsidR="006E60E9"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Задание принял к исполнению</w:t>
            </w:r>
          </w:p>
        </w:tc>
        <w:tc>
          <w:tcPr>
            <w:tcW w:w="3043" w:type="dxa"/>
            <w:tcBorders>
              <w:bottom w:val="single" w:sz="4" w:space="0" w:color="000000"/>
            </w:tcBorders>
          </w:tcPr>
          <w:p w14:paraId="18F6D789" w14:textId="77777777" w:rsidR="006E60E9" w:rsidRDefault="006E60E9">
            <w:pPr>
              <w:spacing w:line="240" w:lineRule="auto"/>
              <w:jc w:val="both"/>
              <w:rPr>
                <w:rFonts w:ascii="Times New Roman" w:eastAsia="Times New Roman" w:hAnsi="Times New Roman" w:cs="Times New Roman"/>
              </w:rPr>
            </w:pPr>
          </w:p>
        </w:tc>
        <w:tc>
          <w:tcPr>
            <w:tcW w:w="3118" w:type="dxa"/>
            <w:tcBorders>
              <w:bottom w:val="single" w:sz="4" w:space="0" w:color="000000"/>
            </w:tcBorders>
          </w:tcPr>
          <w:p w14:paraId="50B75113" w14:textId="77777777" w:rsidR="006E60E9" w:rsidRDefault="006E60E9">
            <w:pPr>
              <w:spacing w:line="240" w:lineRule="auto"/>
              <w:jc w:val="both"/>
              <w:rPr>
                <w:rFonts w:ascii="Times New Roman" w:eastAsia="Times New Roman" w:hAnsi="Times New Roman" w:cs="Times New Roman"/>
              </w:rPr>
            </w:pPr>
          </w:p>
        </w:tc>
      </w:tr>
      <w:tr w:rsidR="006E60E9" w14:paraId="54B1E8A7" w14:textId="77777777">
        <w:tc>
          <w:tcPr>
            <w:tcW w:w="3194" w:type="dxa"/>
          </w:tcPr>
          <w:p w14:paraId="6B7A3CE1" w14:textId="77777777" w:rsidR="006E60E9" w:rsidRDefault="006E60E9">
            <w:pPr>
              <w:spacing w:line="240" w:lineRule="auto"/>
              <w:jc w:val="both"/>
              <w:rPr>
                <w:rFonts w:ascii="Times New Roman" w:eastAsia="Times New Roman" w:hAnsi="Times New Roman" w:cs="Times New Roman"/>
              </w:rPr>
            </w:pPr>
          </w:p>
        </w:tc>
        <w:tc>
          <w:tcPr>
            <w:tcW w:w="3043" w:type="dxa"/>
            <w:tcBorders>
              <w:top w:val="single" w:sz="4" w:space="0" w:color="000000"/>
            </w:tcBorders>
          </w:tcPr>
          <w:p w14:paraId="4B7E84D7" w14:textId="77777777" w:rsidR="006E60E9"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vertAlign w:val="superscript"/>
              </w:rPr>
              <w:t>(И.О.Фамилия)</w:t>
            </w:r>
          </w:p>
        </w:tc>
        <w:tc>
          <w:tcPr>
            <w:tcW w:w="3118" w:type="dxa"/>
            <w:tcBorders>
              <w:top w:val="single" w:sz="4" w:space="0" w:color="000000"/>
            </w:tcBorders>
          </w:tcPr>
          <w:p w14:paraId="4FBB04BF" w14:textId="77777777" w:rsidR="006E60E9"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vertAlign w:val="superscript"/>
              </w:rPr>
              <w:t>(подпись)</w:t>
            </w:r>
          </w:p>
        </w:tc>
      </w:tr>
      <w:tr w:rsidR="006E60E9" w14:paraId="7BF5FF8A" w14:textId="77777777">
        <w:tc>
          <w:tcPr>
            <w:tcW w:w="3194" w:type="dxa"/>
          </w:tcPr>
          <w:p w14:paraId="483743A1" w14:textId="77777777" w:rsidR="006E60E9" w:rsidRDefault="006E60E9">
            <w:pPr>
              <w:spacing w:line="240" w:lineRule="auto"/>
              <w:jc w:val="both"/>
              <w:rPr>
                <w:rFonts w:ascii="Times New Roman" w:eastAsia="Times New Roman" w:hAnsi="Times New Roman" w:cs="Times New Roman"/>
              </w:rPr>
            </w:pPr>
          </w:p>
        </w:tc>
        <w:tc>
          <w:tcPr>
            <w:tcW w:w="3043" w:type="dxa"/>
          </w:tcPr>
          <w:p w14:paraId="0B2A6616" w14:textId="77777777" w:rsidR="006E60E9" w:rsidRDefault="006E60E9">
            <w:pPr>
              <w:spacing w:line="240" w:lineRule="auto"/>
              <w:jc w:val="both"/>
              <w:rPr>
                <w:rFonts w:ascii="Times New Roman" w:eastAsia="Times New Roman" w:hAnsi="Times New Roman" w:cs="Times New Roman"/>
              </w:rPr>
            </w:pPr>
          </w:p>
        </w:tc>
        <w:tc>
          <w:tcPr>
            <w:tcW w:w="3118" w:type="dxa"/>
          </w:tcPr>
          <w:p w14:paraId="749B115C" w14:textId="77777777" w:rsidR="006E60E9"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«_____» ___________20__г.</w:t>
            </w:r>
          </w:p>
        </w:tc>
      </w:tr>
    </w:tbl>
    <w:commentRangeEnd w:id="0"/>
    <w:p w14:paraId="27593A8F" w14:textId="77777777" w:rsidR="006E60E9" w:rsidRDefault="00F2598A">
      <w:pPr>
        <w:pStyle w:val="a3"/>
        <w:keepNext w:val="0"/>
        <w:keepLines w:val="0"/>
        <w:spacing w:after="0" w:line="240" w:lineRule="auto"/>
        <w:jc w:val="right"/>
        <w:rPr>
          <w:rFonts w:ascii="Times New Roman" w:eastAsia="Times New Roman" w:hAnsi="Times New Roman" w:cs="Times New Roman"/>
          <w:b/>
          <w:bCs/>
          <w:sz w:val="28"/>
          <w:szCs w:val="28"/>
        </w:rPr>
      </w:pPr>
      <w:r>
        <w:rPr>
          <w:rStyle w:val="afffff8"/>
          <w:rFonts w:ascii="Times New Roman" w:eastAsia="Times New Roman" w:hAnsi="Times New Roman" w:cs="Times New Roman"/>
          <w:b/>
          <w:bCs/>
          <w:sz w:val="28"/>
          <w:szCs w:val="28"/>
        </w:rPr>
        <w:commentReference w:id="0"/>
      </w:r>
    </w:p>
    <w:p w14:paraId="2528494E" w14:textId="3A935AC8" w:rsidR="006E60E9" w:rsidRPr="00F2598A" w:rsidRDefault="006E60E9">
      <w:pPr>
        <w:spacing w:line="360" w:lineRule="auto"/>
        <w:rPr>
          <w:rFonts w:ascii="Times New Roman" w:eastAsia="Times New Roman" w:hAnsi="Times New Roman" w:cs="Times New Roman"/>
          <w:b/>
          <w:bCs/>
          <w:sz w:val="32"/>
          <w:szCs w:val="32"/>
          <w:lang w:val="ru-RU"/>
        </w:rPr>
      </w:pPr>
    </w:p>
    <w:p w14:paraId="15910882" w14:textId="77777777" w:rsidR="006E60E9" w:rsidRDefault="00000000">
      <w:pPr>
        <w:spacing w:line="360" w:lineRule="auto"/>
        <w:ind w:firstLine="708"/>
        <w:jc w:val="center"/>
        <w:rPr>
          <w:rFonts w:ascii="Times New Roman" w:eastAsia="Times New Roman" w:hAnsi="Times New Roman" w:cs="Times New Roman"/>
          <w:b/>
          <w:bCs/>
          <w:sz w:val="32"/>
          <w:szCs w:val="32"/>
        </w:rPr>
      </w:pPr>
      <w:r>
        <w:br w:type="page"/>
      </w:r>
    </w:p>
    <w:p w14:paraId="78002E87" w14:textId="77777777" w:rsidR="006E60E9" w:rsidRDefault="006E60E9">
      <w:pPr>
        <w:pStyle w:val="affff2"/>
        <w:keepNext w:val="0"/>
        <w:keepLines w:val="0"/>
        <w:widowControl w:val="0"/>
        <w:shd w:val="clear" w:color="auto" w:fill="FFFFFF"/>
        <w:spacing w:after="0" w:line="240" w:lineRule="auto"/>
        <w:ind w:left="142"/>
        <w:rPr>
          <w:rFonts w:ascii="Times New Roman" w:eastAsia="Times New Roman" w:hAnsi="Times New Roman" w:cs="Times New Roman"/>
          <w:color w:val="000000"/>
          <w:sz w:val="28"/>
          <w:szCs w:val="28"/>
          <w:highlight w:val="yellow"/>
        </w:rPr>
      </w:pPr>
      <w:bookmarkStart w:id="2" w:name="_heading=h.q5412di0fzu7" w:colFirst="0" w:colLast="0"/>
      <w:bookmarkEnd w:id="2"/>
    </w:p>
    <w:p w14:paraId="3A05DFF0" w14:textId="77777777" w:rsidR="006E60E9" w:rsidRDefault="00000000">
      <w:pPr>
        <w:keepNext/>
        <w:keepLines/>
        <w:pBdr>
          <w:top w:val="nil"/>
          <w:left w:val="nil"/>
          <w:bottom w:val="nil"/>
          <w:right w:val="nil"/>
          <w:between w:val="nil"/>
        </w:pBdr>
        <w:spacing w:line="360" w:lineRule="auto"/>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Оглавление</w:t>
      </w:r>
    </w:p>
    <w:sdt>
      <w:sdtPr>
        <w:id w:val="-1796279476"/>
        <w:docPartObj>
          <w:docPartGallery w:val="Table of Contents"/>
          <w:docPartUnique/>
        </w:docPartObj>
      </w:sdtPr>
      <w:sdtContent>
        <w:commentRangeStart w:id="3" w:displacedByCustomXml="prev"/>
        <w:p w14:paraId="0E6CCD70" w14:textId="77777777" w:rsidR="006E60E9" w:rsidRDefault="00000000">
          <w:pPr>
            <w:pBdr>
              <w:top w:val="nil"/>
              <w:left w:val="nil"/>
              <w:bottom w:val="nil"/>
              <w:right w:val="nil"/>
              <w:between w:val="nil"/>
            </w:pBdr>
            <w:tabs>
              <w:tab w:val="right" w:pos="9633"/>
            </w:tabs>
            <w:spacing w:line="360" w:lineRule="auto"/>
            <w:rPr>
              <w:rFonts w:ascii="Times New Roman" w:eastAsia="Times New Roman" w:hAnsi="Times New Roman" w:cs="Times New Roman"/>
              <w:color w:val="000000"/>
              <w:sz w:val="28"/>
              <w:szCs w:val="28"/>
            </w:rPr>
          </w:pPr>
          <w:r>
            <w:fldChar w:fldCharType="begin"/>
          </w:r>
          <w:r>
            <w:instrText xml:space="preserve"> TOC \h \u \z \t "Heading 1,1,Heading 2,2,Heading 3,3,"</w:instrText>
          </w:r>
          <w:r>
            <w:fldChar w:fldCharType="separate"/>
          </w:r>
          <w:hyperlink w:anchor="_heading=h.vqd3xdstjnnb">
            <w:r>
              <w:rPr>
                <w:rFonts w:ascii="Times New Roman" w:eastAsia="Times New Roman" w:hAnsi="Times New Roman" w:cs="Times New Roman"/>
                <w:color w:val="000000"/>
                <w:sz w:val="28"/>
                <w:szCs w:val="28"/>
              </w:rPr>
              <w:t>Введение</w:t>
            </w:r>
            <w:r>
              <w:rPr>
                <w:rFonts w:ascii="Times New Roman" w:eastAsia="Times New Roman" w:hAnsi="Times New Roman" w:cs="Times New Roman"/>
                <w:color w:val="000000"/>
                <w:sz w:val="28"/>
                <w:szCs w:val="28"/>
              </w:rPr>
              <w:tab/>
              <w:t>4</w:t>
            </w:r>
          </w:hyperlink>
        </w:p>
        <w:p w14:paraId="7F11ED98" w14:textId="77777777" w:rsidR="006E60E9" w:rsidRDefault="00000000">
          <w:pPr>
            <w:pBdr>
              <w:top w:val="nil"/>
              <w:left w:val="nil"/>
              <w:bottom w:val="nil"/>
              <w:right w:val="nil"/>
              <w:between w:val="nil"/>
            </w:pBdr>
            <w:tabs>
              <w:tab w:val="right" w:pos="9633"/>
            </w:tabs>
            <w:spacing w:line="360" w:lineRule="auto"/>
            <w:rPr>
              <w:rFonts w:ascii="Times New Roman" w:eastAsia="Times New Roman" w:hAnsi="Times New Roman" w:cs="Times New Roman"/>
              <w:color w:val="000000"/>
              <w:sz w:val="28"/>
              <w:szCs w:val="28"/>
            </w:rPr>
          </w:pPr>
          <w:hyperlink w:anchor="_heading=h.bbiw9vi6adr3">
            <w:r>
              <w:rPr>
                <w:rFonts w:ascii="Times New Roman" w:eastAsia="Times New Roman" w:hAnsi="Times New Roman" w:cs="Times New Roman"/>
                <w:color w:val="000000"/>
                <w:sz w:val="28"/>
                <w:szCs w:val="28"/>
              </w:rPr>
              <w:t>Глава 1 Анализ предметной области и проектирование</w:t>
            </w:r>
            <w:r>
              <w:rPr>
                <w:rFonts w:ascii="Times New Roman" w:eastAsia="Times New Roman" w:hAnsi="Times New Roman" w:cs="Times New Roman"/>
                <w:color w:val="000000"/>
                <w:sz w:val="28"/>
                <w:szCs w:val="28"/>
              </w:rPr>
              <w:tab/>
              <w:t>5</w:t>
            </w:r>
          </w:hyperlink>
        </w:p>
        <w:p w14:paraId="6DD4CAFD" w14:textId="77777777" w:rsidR="006E60E9" w:rsidRDefault="00000000">
          <w:pPr>
            <w:pBdr>
              <w:top w:val="nil"/>
              <w:left w:val="nil"/>
              <w:bottom w:val="nil"/>
              <w:right w:val="nil"/>
              <w:between w:val="nil"/>
            </w:pBdr>
            <w:tabs>
              <w:tab w:val="right" w:pos="9633"/>
            </w:tabs>
            <w:spacing w:line="360" w:lineRule="auto"/>
            <w:rPr>
              <w:rFonts w:ascii="Times New Roman" w:eastAsia="Times New Roman" w:hAnsi="Times New Roman" w:cs="Times New Roman"/>
              <w:color w:val="000000"/>
              <w:sz w:val="28"/>
              <w:szCs w:val="28"/>
            </w:rPr>
          </w:pPr>
          <w:hyperlink w:anchor="_heading=h.dsv2zpkn2scj">
            <w:r>
              <w:rPr>
                <w:rFonts w:ascii="Times New Roman" w:eastAsia="Times New Roman" w:hAnsi="Times New Roman" w:cs="Times New Roman"/>
                <w:color w:val="000000"/>
                <w:sz w:val="28"/>
                <w:szCs w:val="28"/>
              </w:rPr>
              <w:t>1.1 Описание процессов учета в выбранной области</w:t>
            </w:r>
            <w:r>
              <w:rPr>
                <w:rFonts w:ascii="Times New Roman" w:eastAsia="Times New Roman" w:hAnsi="Times New Roman" w:cs="Times New Roman"/>
                <w:color w:val="000000"/>
                <w:sz w:val="28"/>
                <w:szCs w:val="28"/>
              </w:rPr>
              <w:tab/>
              <w:t>5</w:t>
            </w:r>
          </w:hyperlink>
        </w:p>
        <w:p w14:paraId="177C45F9" w14:textId="77777777" w:rsidR="006E60E9" w:rsidRDefault="00000000">
          <w:pPr>
            <w:pBdr>
              <w:top w:val="nil"/>
              <w:left w:val="nil"/>
              <w:bottom w:val="nil"/>
              <w:right w:val="nil"/>
              <w:between w:val="nil"/>
            </w:pBdr>
            <w:tabs>
              <w:tab w:val="right" w:pos="9633"/>
            </w:tabs>
            <w:spacing w:line="360" w:lineRule="auto"/>
            <w:rPr>
              <w:rFonts w:ascii="Times New Roman" w:eastAsia="Times New Roman" w:hAnsi="Times New Roman" w:cs="Times New Roman"/>
              <w:color w:val="000000"/>
              <w:sz w:val="28"/>
              <w:szCs w:val="28"/>
            </w:rPr>
          </w:pPr>
          <w:hyperlink w:anchor="_heading=h.ku17p9k0lh1f">
            <w:r>
              <w:rPr>
                <w:rFonts w:ascii="Times New Roman" w:eastAsia="Times New Roman" w:hAnsi="Times New Roman" w:cs="Times New Roman"/>
                <w:color w:val="000000"/>
                <w:sz w:val="28"/>
                <w:szCs w:val="28"/>
              </w:rPr>
              <w:t>1.2 Обоснование выбора стека технологий</w:t>
            </w:r>
          </w:hyperlink>
          <w:hyperlink w:anchor="_heading=h.gpto27myn9yi">
            <w:r>
              <w:rPr>
                <w:rFonts w:ascii="Times New Roman" w:eastAsia="Times New Roman" w:hAnsi="Times New Roman" w:cs="Times New Roman"/>
                <w:color w:val="000000"/>
                <w:sz w:val="28"/>
                <w:szCs w:val="28"/>
              </w:rPr>
              <w:tab/>
              <w:t>6</w:t>
            </w:r>
          </w:hyperlink>
        </w:p>
        <w:p w14:paraId="159510E4" w14:textId="77777777" w:rsidR="006E60E9" w:rsidRDefault="00000000">
          <w:pPr>
            <w:pBdr>
              <w:top w:val="nil"/>
              <w:left w:val="nil"/>
              <w:bottom w:val="nil"/>
              <w:right w:val="nil"/>
              <w:between w:val="nil"/>
            </w:pBdr>
            <w:tabs>
              <w:tab w:val="right" w:pos="9633"/>
            </w:tabs>
            <w:spacing w:line="360" w:lineRule="auto"/>
            <w:rPr>
              <w:rFonts w:ascii="Times New Roman" w:eastAsia="Times New Roman" w:hAnsi="Times New Roman" w:cs="Times New Roman"/>
              <w:color w:val="000000"/>
              <w:sz w:val="28"/>
              <w:szCs w:val="28"/>
            </w:rPr>
          </w:pPr>
          <w:hyperlink w:anchor="_heading=h.rel3tw67aggc">
            <w:r>
              <w:rPr>
                <w:rFonts w:ascii="Times New Roman" w:eastAsia="Times New Roman" w:hAnsi="Times New Roman" w:cs="Times New Roman"/>
                <w:color w:val="000000"/>
                <w:sz w:val="28"/>
                <w:szCs w:val="28"/>
              </w:rPr>
              <w:t>1.</w:t>
            </w:r>
          </w:hyperlink>
          <w:hyperlink w:anchor="_heading=h.rel3tw67aggc">
            <w:r>
              <w:rPr>
                <w:rFonts w:ascii="Times New Roman" w:eastAsia="Times New Roman" w:hAnsi="Times New Roman" w:cs="Times New Roman"/>
                <w:sz w:val="28"/>
                <w:szCs w:val="28"/>
              </w:rPr>
              <w:t>3</w:t>
            </w:r>
          </w:hyperlink>
          <w:hyperlink w:anchor="_heading=h.rel3tw67aggc">
            <w:r>
              <w:rPr>
                <w:rFonts w:ascii="Times New Roman" w:eastAsia="Times New Roman" w:hAnsi="Times New Roman" w:cs="Times New Roman"/>
                <w:color w:val="000000"/>
                <w:sz w:val="28"/>
                <w:szCs w:val="28"/>
              </w:rPr>
              <w:t xml:space="preserve"> Техническое задание</w:t>
            </w:r>
            <w:r>
              <w:rPr>
                <w:rFonts w:ascii="Times New Roman" w:eastAsia="Times New Roman" w:hAnsi="Times New Roman" w:cs="Times New Roman"/>
                <w:color w:val="000000"/>
                <w:sz w:val="28"/>
                <w:szCs w:val="28"/>
              </w:rPr>
              <w:tab/>
              <w:t>8</w:t>
            </w:r>
          </w:hyperlink>
        </w:p>
        <w:p w14:paraId="12B5AD7C" w14:textId="77777777" w:rsidR="006E60E9" w:rsidRDefault="00000000">
          <w:pPr>
            <w:pBdr>
              <w:top w:val="nil"/>
              <w:left w:val="nil"/>
              <w:bottom w:val="nil"/>
              <w:right w:val="nil"/>
              <w:between w:val="nil"/>
            </w:pBdr>
            <w:tabs>
              <w:tab w:val="right" w:pos="9633"/>
            </w:tabs>
            <w:spacing w:line="360" w:lineRule="auto"/>
            <w:rPr>
              <w:rFonts w:ascii="Times New Roman" w:eastAsia="Times New Roman" w:hAnsi="Times New Roman" w:cs="Times New Roman"/>
              <w:color w:val="000000"/>
              <w:sz w:val="28"/>
              <w:szCs w:val="28"/>
            </w:rPr>
          </w:pPr>
          <w:hyperlink w:anchor="_heading=h.l3lcelphh9f0">
            <w:r>
              <w:rPr>
                <w:rFonts w:ascii="Times New Roman" w:eastAsia="Times New Roman" w:hAnsi="Times New Roman" w:cs="Times New Roman"/>
                <w:color w:val="000000"/>
                <w:sz w:val="28"/>
                <w:szCs w:val="28"/>
              </w:rPr>
              <w:t>1.</w:t>
            </w:r>
          </w:hyperlink>
          <w:hyperlink w:anchor="_heading=h.l3lcelphh9f0">
            <w:r>
              <w:rPr>
                <w:rFonts w:ascii="Times New Roman" w:eastAsia="Times New Roman" w:hAnsi="Times New Roman" w:cs="Times New Roman"/>
                <w:sz w:val="28"/>
                <w:szCs w:val="28"/>
              </w:rPr>
              <w:t>4</w:t>
            </w:r>
          </w:hyperlink>
          <w:hyperlink w:anchor="_heading=h.l3lcelphh9f0">
            <w:r>
              <w:rPr>
                <w:rFonts w:ascii="Times New Roman" w:eastAsia="Times New Roman" w:hAnsi="Times New Roman" w:cs="Times New Roman"/>
                <w:color w:val="000000"/>
                <w:sz w:val="28"/>
                <w:szCs w:val="28"/>
              </w:rPr>
              <w:t xml:space="preserve"> Проектирование системы</w:t>
            </w:r>
            <w:r>
              <w:rPr>
                <w:rFonts w:ascii="Times New Roman" w:eastAsia="Times New Roman" w:hAnsi="Times New Roman" w:cs="Times New Roman"/>
                <w:color w:val="000000"/>
                <w:sz w:val="28"/>
                <w:szCs w:val="28"/>
              </w:rPr>
              <w:tab/>
              <w:t>8</w:t>
            </w:r>
          </w:hyperlink>
        </w:p>
        <w:p w14:paraId="5ECD196E" w14:textId="77777777" w:rsidR="006E60E9" w:rsidRDefault="00000000">
          <w:pPr>
            <w:pBdr>
              <w:top w:val="nil"/>
              <w:left w:val="nil"/>
              <w:bottom w:val="nil"/>
              <w:right w:val="nil"/>
              <w:between w:val="nil"/>
            </w:pBdr>
            <w:tabs>
              <w:tab w:val="right" w:pos="9633"/>
            </w:tabs>
            <w:spacing w:line="360" w:lineRule="auto"/>
            <w:rPr>
              <w:rFonts w:ascii="Times New Roman" w:eastAsia="Times New Roman" w:hAnsi="Times New Roman" w:cs="Times New Roman"/>
              <w:color w:val="000000"/>
              <w:sz w:val="28"/>
              <w:szCs w:val="28"/>
            </w:rPr>
          </w:pPr>
          <w:hyperlink w:anchor="_heading=h.mgb7dodo5pzy">
            <w:r>
              <w:rPr>
                <w:rFonts w:ascii="Times New Roman" w:eastAsia="Times New Roman" w:hAnsi="Times New Roman" w:cs="Times New Roman"/>
                <w:color w:val="000000"/>
                <w:sz w:val="28"/>
                <w:szCs w:val="28"/>
              </w:rPr>
              <w:t>Глава 2. Реализация программных модулей</w:t>
            </w:r>
            <w:r>
              <w:rPr>
                <w:rFonts w:ascii="Times New Roman" w:eastAsia="Times New Roman" w:hAnsi="Times New Roman" w:cs="Times New Roman"/>
                <w:color w:val="000000"/>
                <w:sz w:val="28"/>
                <w:szCs w:val="28"/>
              </w:rPr>
              <w:tab/>
              <w:t>1</w:t>
            </w:r>
          </w:hyperlink>
          <w:r>
            <w:rPr>
              <w:rFonts w:ascii="Times New Roman" w:eastAsia="Times New Roman" w:hAnsi="Times New Roman" w:cs="Times New Roman"/>
              <w:sz w:val="28"/>
              <w:szCs w:val="28"/>
            </w:rPr>
            <w:t>4</w:t>
          </w:r>
        </w:p>
        <w:p w14:paraId="7D557151" w14:textId="77777777" w:rsidR="006E60E9" w:rsidRDefault="00000000">
          <w:pPr>
            <w:pBdr>
              <w:top w:val="nil"/>
              <w:left w:val="nil"/>
              <w:bottom w:val="nil"/>
              <w:right w:val="nil"/>
              <w:between w:val="nil"/>
            </w:pBdr>
            <w:tabs>
              <w:tab w:val="right" w:pos="9633"/>
            </w:tabs>
            <w:spacing w:line="360" w:lineRule="auto"/>
            <w:rPr>
              <w:rFonts w:ascii="Times New Roman" w:eastAsia="Times New Roman" w:hAnsi="Times New Roman" w:cs="Times New Roman"/>
              <w:color w:val="000000"/>
              <w:sz w:val="28"/>
              <w:szCs w:val="28"/>
            </w:rPr>
          </w:pPr>
          <w:hyperlink w:anchor="_heading=h.yjqkfnb4diqc">
            <w:r>
              <w:rPr>
                <w:rFonts w:ascii="Times New Roman" w:eastAsia="Times New Roman" w:hAnsi="Times New Roman" w:cs="Times New Roman"/>
                <w:color w:val="000000"/>
                <w:sz w:val="28"/>
                <w:szCs w:val="28"/>
              </w:rPr>
              <w:t>2.1. Разработка БД системы</w:t>
            </w:r>
            <w:r>
              <w:rPr>
                <w:rFonts w:ascii="Times New Roman" w:eastAsia="Times New Roman" w:hAnsi="Times New Roman" w:cs="Times New Roman"/>
                <w:color w:val="000000"/>
                <w:sz w:val="28"/>
                <w:szCs w:val="28"/>
              </w:rPr>
              <w:tab/>
              <w:t>1</w:t>
            </w:r>
          </w:hyperlink>
          <w:r>
            <w:rPr>
              <w:rFonts w:ascii="Times New Roman" w:eastAsia="Times New Roman" w:hAnsi="Times New Roman" w:cs="Times New Roman"/>
              <w:sz w:val="28"/>
              <w:szCs w:val="28"/>
            </w:rPr>
            <w:t>4</w:t>
          </w:r>
        </w:p>
        <w:p w14:paraId="51E920E4" w14:textId="77777777" w:rsidR="006E60E9" w:rsidRDefault="00000000">
          <w:pPr>
            <w:pBdr>
              <w:top w:val="nil"/>
              <w:left w:val="nil"/>
              <w:bottom w:val="nil"/>
              <w:right w:val="nil"/>
              <w:between w:val="nil"/>
            </w:pBdr>
            <w:tabs>
              <w:tab w:val="right" w:pos="9633"/>
            </w:tabs>
            <w:spacing w:line="360" w:lineRule="auto"/>
            <w:rPr>
              <w:rFonts w:ascii="Times New Roman" w:eastAsia="Times New Roman" w:hAnsi="Times New Roman" w:cs="Times New Roman"/>
              <w:color w:val="000000"/>
              <w:sz w:val="28"/>
              <w:szCs w:val="28"/>
            </w:rPr>
          </w:pPr>
          <w:hyperlink w:anchor="_heading=h.zgcc15lhy0li">
            <w:r>
              <w:rPr>
                <w:rFonts w:ascii="Times New Roman" w:eastAsia="Times New Roman" w:hAnsi="Times New Roman" w:cs="Times New Roman"/>
                <w:color w:val="000000"/>
                <w:sz w:val="28"/>
                <w:szCs w:val="28"/>
              </w:rPr>
              <w:t>2.2 Реализация модулей</w:t>
            </w:r>
            <w:r>
              <w:rPr>
                <w:rFonts w:ascii="Times New Roman" w:eastAsia="Times New Roman" w:hAnsi="Times New Roman" w:cs="Times New Roman"/>
                <w:color w:val="000000"/>
                <w:sz w:val="28"/>
                <w:szCs w:val="28"/>
              </w:rPr>
              <w:tab/>
            </w:r>
          </w:hyperlink>
          <w:r>
            <w:rPr>
              <w:rFonts w:ascii="Times New Roman" w:eastAsia="Times New Roman" w:hAnsi="Times New Roman" w:cs="Times New Roman"/>
              <w:sz w:val="28"/>
              <w:szCs w:val="28"/>
            </w:rPr>
            <w:t>20</w:t>
          </w:r>
        </w:p>
        <w:p w14:paraId="779FBD64" w14:textId="77777777" w:rsidR="006E60E9" w:rsidRDefault="00000000">
          <w:pPr>
            <w:pBdr>
              <w:top w:val="nil"/>
              <w:left w:val="nil"/>
              <w:bottom w:val="nil"/>
              <w:right w:val="nil"/>
              <w:between w:val="nil"/>
            </w:pBdr>
            <w:tabs>
              <w:tab w:val="right" w:pos="9633"/>
            </w:tabs>
            <w:spacing w:line="360" w:lineRule="auto"/>
            <w:rPr>
              <w:rFonts w:ascii="Times New Roman" w:eastAsia="Times New Roman" w:hAnsi="Times New Roman" w:cs="Times New Roman"/>
              <w:color w:val="000000"/>
              <w:sz w:val="28"/>
              <w:szCs w:val="28"/>
            </w:rPr>
          </w:pPr>
          <w:hyperlink w:anchor="_heading=h.yvze5ffj6t7">
            <w:r>
              <w:rPr>
                <w:rFonts w:ascii="Times New Roman" w:eastAsia="Times New Roman" w:hAnsi="Times New Roman" w:cs="Times New Roman"/>
                <w:color w:val="000000"/>
                <w:sz w:val="28"/>
                <w:szCs w:val="28"/>
              </w:rPr>
              <w:t>2.3 Описание взаимодействия модулей</w:t>
            </w:r>
            <w:r>
              <w:rPr>
                <w:rFonts w:ascii="Times New Roman" w:eastAsia="Times New Roman" w:hAnsi="Times New Roman" w:cs="Times New Roman"/>
                <w:color w:val="000000"/>
                <w:sz w:val="28"/>
                <w:szCs w:val="28"/>
              </w:rPr>
              <w:tab/>
              <w:t>2</w:t>
            </w:r>
          </w:hyperlink>
          <w:r>
            <w:rPr>
              <w:rFonts w:ascii="Times New Roman" w:eastAsia="Times New Roman" w:hAnsi="Times New Roman" w:cs="Times New Roman"/>
              <w:sz w:val="28"/>
              <w:szCs w:val="28"/>
            </w:rPr>
            <w:t>2</w:t>
          </w:r>
        </w:p>
        <w:p w14:paraId="46319B1E" w14:textId="77777777" w:rsidR="006E60E9" w:rsidRDefault="00000000">
          <w:pPr>
            <w:pBdr>
              <w:top w:val="nil"/>
              <w:left w:val="nil"/>
              <w:bottom w:val="nil"/>
              <w:right w:val="nil"/>
              <w:between w:val="nil"/>
            </w:pBdr>
            <w:tabs>
              <w:tab w:val="right" w:pos="9633"/>
            </w:tabs>
            <w:spacing w:line="360" w:lineRule="auto"/>
            <w:rPr>
              <w:rFonts w:ascii="Times New Roman" w:eastAsia="Times New Roman" w:hAnsi="Times New Roman" w:cs="Times New Roman"/>
              <w:color w:val="000000"/>
              <w:sz w:val="28"/>
              <w:szCs w:val="28"/>
            </w:rPr>
          </w:pPr>
          <w:hyperlink w:anchor="_heading=h.mkov5odsbba4">
            <w:r>
              <w:rPr>
                <w:rFonts w:ascii="Times New Roman" w:eastAsia="Times New Roman" w:hAnsi="Times New Roman" w:cs="Times New Roman"/>
                <w:color w:val="000000"/>
                <w:sz w:val="28"/>
                <w:szCs w:val="28"/>
              </w:rPr>
              <w:t>Заключение</w:t>
            </w:r>
            <w:r>
              <w:rPr>
                <w:rFonts w:ascii="Times New Roman" w:eastAsia="Times New Roman" w:hAnsi="Times New Roman" w:cs="Times New Roman"/>
                <w:color w:val="000000"/>
                <w:sz w:val="28"/>
                <w:szCs w:val="28"/>
              </w:rPr>
              <w:tab/>
              <w:t>2</w:t>
            </w:r>
          </w:hyperlink>
          <w:r>
            <w:rPr>
              <w:rFonts w:ascii="Times New Roman" w:eastAsia="Times New Roman" w:hAnsi="Times New Roman" w:cs="Times New Roman"/>
              <w:sz w:val="28"/>
              <w:szCs w:val="28"/>
            </w:rPr>
            <w:t>5</w:t>
          </w:r>
        </w:p>
        <w:p w14:paraId="7818960D" w14:textId="77777777" w:rsidR="006E60E9" w:rsidRDefault="00000000">
          <w:pPr>
            <w:pBdr>
              <w:top w:val="nil"/>
              <w:left w:val="nil"/>
              <w:bottom w:val="nil"/>
              <w:right w:val="nil"/>
              <w:between w:val="nil"/>
            </w:pBdr>
            <w:tabs>
              <w:tab w:val="right" w:pos="9633"/>
            </w:tabs>
            <w:spacing w:line="360" w:lineRule="auto"/>
            <w:rPr>
              <w:rFonts w:ascii="Times New Roman" w:eastAsia="Times New Roman" w:hAnsi="Times New Roman" w:cs="Times New Roman"/>
              <w:color w:val="000000"/>
              <w:sz w:val="28"/>
              <w:szCs w:val="28"/>
            </w:rPr>
          </w:pPr>
          <w:hyperlink w:anchor="_heading=h.dhg3m6rmuz98">
            <w:r>
              <w:rPr>
                <w:rFonts w:ascii="Times New Roman" w:eastAsia="Times New Roman" w:hAnsi="Times New Roman" w:cs="Times New Roman"/>
                <w:color w:val="000000"/>
                <w:sz w:val="28"/>
                <w:szCs w:val="28"/>
              </w:rPr>
              <w:t>Список литературы</w:t>
            </w:r>
            <w:r>
              <w:rPr>
                <w:rFonts w:ascii="Times New Roman" w:eastAsia="Times New Roman" w:hAnsi="Times New Roman" w:cs="Times New Roman"/>
                <w:color w:val="000000"/>
                <w:sz w:val="28"/>
                <w:szCs w:val="28"/>
              </w:rPr>
              <w:tab/>
              <w:t>2</w:t>
            </w:r>
          </w:hyperlink>
          <w:r>
            <w:rPr>
              <w:rFonts w:ascii="Times New Roman" w:eastAsia="Times New Roman" w:hAnsi="Times New Roman" w:cs="Times New Roman"/>
              <w:sz w:val="28"/>
              <w:szCs w:val="28"/>
            </w:rPr>
            <w:t>6</w:t>
          </w:r>
        </w:p>
        <w:p w14:paraId="62416DDA" w14:textId="77777777" w:rsidR="006E60E9"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Приложения…………………………………………………………………………27</w:t>
          </w:r>
        </w:p>
        <w:p w14:paraId="03202B3A" w14:textId="77777777" w:rsidR="006E60E9" w:rsidRDefault="00000000">
          <w:pPr>
            <w:spacing w:line="360" w:lineRule="auto"/>
            <w:rPr>
              <w:b/>
              <w:bCs/>
            </w:rPr>
          </w:pPr>
          <w:r>
            <w:fldChar w:fldCharType="end"/>
          </w:r>
          <w:commentRangeEnd w:id="3"/>
          <w:r w:rsidR="00F2598A">
            <w:rPr>
              <w:rStyle w:val="afffff8"/>
              <w:sz w:val="22"/>
              <w:szCs w:val="22"/>
            </w:rPr>
            <w:commentReference w:id="3"/>
          </w:r>
        </w:p>
      </w:sdtContent>
    </w:sdt>
    <w:p w14:paraId="0426FA2F" w14:textId="77777777" w:rsidR="006E60E9" w:rsidRDefault="006E60E9">
      <w:pPr>
        <w:sectPr w:rsidR="006E60E9">
          <w:pgSz w:w="11909" w:h="16834"/>
          <w:pgMar w:top="1133" w:right="566" w:bottom="1133" w:left="1700" w:header="720" w:footer="720" w:gutter="0"/>
          <w:pgNumType w:start="4"/>
          <w:cols w:space="720"/>
          <w:titlePg/>
        </w:sectPr>
      </w:pPr>
    </w:p>
    <w:p w14:paraId="665893B3" w14:textId="77777777" w:rsidR="006E60E9" w:rsidRDefault="00000000">
      <w:pPr>
        <w:widowControl w:val="0"/>
        <w:spacing w:line="360" w:lineRule="auto"/>
        <w:ind w:firstLine="709"/>
        <w:jc w:val="both"/>
        <w:rPr>
          <w:rFonts w:ascii="Times New Roman" w:eastAsia="Times New Roman" w:hAnsi="Times New Roman" w:cs="Times New Roman"/>
          <w:sz w:val="28"/>
          <w:szCs w:val="28"/>
        </w:rPr>
      </w:pPr>
      <w:bookmarkStart w:id="4" w:name="_heading=h.vqd3xdstjnnb" w:colFirst="0" w:colLast="0"/>
      <w:bookmarkEnd w:id="4"/>
      <w:r>
        <w:rPr>
          <w:rFonts w:ascii="Times New Roman" w:eastAsia="Times New Roman" w:hAnsi="Times New Roman" w:cs="Times New Roman"/>
          <w:sz w:val="28"/>
          <w:szCs w:val="28"/>
        </w:rPr>
        <w:lastRenderedPageBreak/>
        <w:t>Введение</w:t>
      </w:r>
    </w:p>
    <w:p w14:paraId="6F271474" w14:textId="77777777" w:rsidR="006E60E9" w:rsidRDefault="006E60E9">
      <w:pPr>
        <w:widowControl w:val="0"/>
        <w:spacing w:line="360" w:lineRule="auto"/>
        <w:ind w:firstLine="708"/>
        <w:jc w:val="both"/>
        <w:rPr>
          <w:rFonts w:ascii="Times New Roman" w:eastAsia="Times New Roman" w:hAnsi="Times New Roman" w:cs="Times New Roman"/>
          <w:sz w:val="28"/>
          <w:szCs w:val="28"/>
        </w:rPr>
      </w:pPr>
    </w:p>
    <w:p w14:paraId="4948A046" w14:textId="77777777" w:rsidR="006E60E9" w:rsidRDefault="00000000">
      <w:pPr>
        <w:widowControl w:val="0"/>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Актуальность темы обусловлена всеобщей цифровой трансформацией экономики, которая затрагивает и сферу аудита. Развитие IT-проектов, распространение удаленных форматов работы и рост объемов электронного документооборота формируют устойчивый спрос на решения для дистанционного аудита. Автоматизация клиентских процессов становится не просто инструментом оптимизации, а ключевым фактором конкурентоспособности и соответствия современным требованиям рынка.</w:t>
      </w:r>
    </w:p>
    <w:p w14:paraId="02397A45" w14:textId="77777777" w:rsidR="006E60E9" w:rsidRDefault="00000000">
      <w:pPr>
        <w:widowControl w:val="0"/>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Целью работы является разработка модулей ведения базы клиентов и управления задачами по проектам.</w:t>
      </w:r>
    </w:p>
    <w:p w14:paraId="72145E90" w14:textId="77777777" w:rsidR="006E60E9" w:rsidRDefault="00000000">
      <w:pPr>
        <w:widowControl w:val="0"/>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 задачам курсовой работы относятся:</w:t>
      </w:r>
    </w:p>
    <w:p w14:paraId="127CAEAE" w14:textId="77777777" w:rsidR="006E60E9" w:rsidRDefault="00000000">
      <w:pPr>
        <w:widowControl w:val="0"/>
        <w:numPr>
          <w:ilvl w:val="0"/>
          <w:numId w:val="3"/>
        </w:numPr>
        <w:spacing w:line="360" w:lineRule="auto"/>
        <w:ind w:left="714" w:hanging="357"/>
        <w:jc w:val="both"/>
        <w:rPr>
          <w:rFonts w:ascii="Times New Roman" w:eastAsia="Times New Roman" w:hAnsi="Times New Roman" w:cs="Times New Roman"/>
          <w:sz w:val="28"/>
          <w:szCs w:val="28"/>
        </w:rPr>
      </w:pPr>
      <w:commentRangeStart w:id="5"/>
      <w:r>
        <w:rPr>
          <w:rFonts w:ascii="Times New Roman" w:eastAsia="Times New Roman" w:hAnsi="Times New Roman" w:cs="Times New Roman"/>
          <w:sz w:val="28"/>
          <w:szCs w:val="28"/>
        </w:rPr>
        <w:t>Изучения</w:t>
      </w:r>
      <w:commentRangeEnd w:id="5"/>
      <w:r w:rsidR="00F2598A">
        <w:rPr>
          <w:rStyle w:val="afffff8"/>
          <w:rFonts w:ascii="Times New Roman" w:eastAsia="Times New Roman" w:hAnsi="Times New Roman" w:cs="Times New Roman"/>
          <w:sz w:val="28"/>
          <w:szCs w:val="28"/>
        </w:rPr>
        <w:commentReference w:id="5"/>
      </w:r>
      <w:r>
        <w:rPr>
          <w:rFonts w:ascii="Times New Roman" w:eastAsia="Times New Roman" w:hAnsi="Times New Roman" w:cs="Times New Roman"/>
          <w:sz w:val="28"/>
          <w:szCs w:val="28"/>
        </w:rPr>
        <w:t xml:space="preserve"> аудиторской деятельности.</w:t>
      </w:r>
    </w:p>
    <w:p w14:paraId="5446170F" w14:textId="77777777" w:rsidR="006E60E9" w:rsidRDefault="00000000">
      <w:pPr>
        <w:widowControl w:val="0"/>
        <w:numPr>
          <w:ilvl w:val="0"/>
          <w:numId w:val="3"/>
        </w:numPr>
        <w:spacing w:line="360" w:lineRule="auto"/>
        <w:ind w:left="714" w:hanging="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Определение предметной области.</w:t>
      </w:r>
    </w:p>
    <w:p w14:paraId="1FEF9017" w14:textId="77777777" w:rsidR="006E60E9" w:rsidRDefault="00000000">
      <w:pPr>
        <w:widowControl w:val="0"/>
        <w:numPr>
          <w:ilvl w:val="0"/>
          <w:numId w:val="3"/>
        </w:numPr>
        <w:spacing w:line="360" w:lineRule="auto"/>
        <w:ind w:left="714" w:hanging="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Выбор инструментов разработки.</w:t>
      </w:r>
    </w:p>
    <w:p w14:paraId="44777C93" w14:textId="77777777" w:rsidR="006E60E9" w:rsidRDefault="00000000">
      <w:pPr>
        <w:widowControl w:val="0"/>
        <w:numPr>
          <w:ilvl w:val="0"/>
          <w:numId w:val="3"/>
        </w:numPr>
        <w:spacing w:line="360" w:lineRule="auto"/>
        <w:ind w:left="714" w:hanging="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Создание базы данных.</w:t>
      </w:r>
    </w:p>
    <w:p w14:paraId="36F2F26A" w14:textId="77777777" w:rsidR="006E60E9" w:rsidRDefault="00000000">
      <w:pPr>
        <w:widowControl w:val="0"/>
        <w:numPr>
          <w:ilvl w:val="0"/>
          <w:numId w:val="3"/>
        </w:numPr>
        <w:spacing w:line="360" w:lineRule="auto"/>
        <w:ind w:left="714" w:hanging="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Создание модулей. </w:t>
      </w:r>
    </w:p>
    <w:p w14:paraId="214A8C46" w14:textId="77777777" w:rsidR="006E60E9" w:rsidRDefault="00000000">
      <w:pPr>
        <w:widowControl w:val="0"/>
        <w:numPr>
          <w:ilvl w:val="0"/>
          <w:numId w:val="3"/>
        </w:numPr>
        <w:spacing w:line="360" w:lineRule="auto"/>
        <w:ind w:left="714" w:hanging="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Тестирование программных модулей.</w:t>
      </w:r>
    </w:p>
    <w:p w14:paraId="43F42302" w14:textId="77777777" w:rsidR="006E60E9" w:rsidRDefault="00000000">
      <w:pPr>
        <w:widowControl w:val="0"/>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Объектом исследования являются процессы взаимодействия с клиентами в аудиторской компании.</w:t>
      </w:r>
    </w:p>
    <w:p w14:paraId="07EFEBCE" w14:textId="77777777" w:rsidR="006E60E9" w:rsidRDefault="00000000">
      <w:pPr>
        <w:widowControl w:val="0"/>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Предметом исследования являются способы автоматизации аудита.</w:t>
      </w:r>
    </w:p>
    <w:p w14:paraId="1A35FCC7" w14:textId="77777777" w:rsidR="006E60E9" w:rsidRDefault="00000000">
      <w:pPr>
        <w:widowControl w:val="0"/>
        <w:spacing w:line="360" w:lineRule="auto"/>
        <w:ind w:firstLine="708"/>
        <w:jc w:val="both"/>
        <w:rPr>
          <w:rFonts w:ascii="Times New Roman" w:eastAsia="Times New Roman" w:hAnsi="Times New Roman" w:cs="Times New Roman"/>
          <w:sz w:val="28"/>
          <w:szCs w:val="28"/>
        </w:rPr>
      </w:pPr>
      <w:bookmarkStart w:id="6" w:name="_heading=h.69xlhxl27qjv" w:colFirst="0" w:colLast="0"/>
      <w:bookmarkEnd w:id="6"/>
      <w:r>
        <w:rPr>
          <w:rFonts w:ascii="Times New Roman" w:eastAsia="Times New Roman" w:hAnsi="Times New Roman" w:cs="Times New Roman"/>
          <w:sz w:val="28"/>
          <w:szCs w:val="28"/>
        </w:rPr>
        <w:t>Основными методом является анализ работы аудиторских компаний и эксперимент, выраженный в создании под их нужды необходимой программы.</w:t>
      </w:r>
    </w:p>
    <w:p w14:paraId="242F27F3" w14:textId="77777777" w:rsidR="006E60E9" w:rsidRDefault="00000000">
      <w:pPr>
        <w:widowControl w:val="0"/>
        <w:spacing w:line="360" w:lineRule="auto"/>
        <w:ind w:firstLine="708"/>
        <w:jc w:val="center"/>
        <w:rPr>
          <w:rFonts w:ascii="Times New Roman" w:eastAsia="Times New Roman" w:hAnsi="Times New Roman" w:cs="Times New Roman"/>
          <w:b/>
          <w:bCs/>
          <w:sz w:val="28"/>
          <w:szCs w:val="28"/>
        </w:rPr>
      </w:pPr>
      <w:r>
        <w:br w:type="page"/>
      </w:r>
    </w:p>
    <w:p w14:paraId="401C5DF5" w14:textId="77777777" w:rsidR="006E60E9" w:rsidRDefault="00000000">
      <w:pPr>
        <w:widowControl w:val="0"/>
        <w:spacing w:line="360" w:lineRule="auto"/>
        <w:ind w:firstLine="709"/>
        <w:jc w:val="both"/>
        <w:rPr>
          <w:rFonts w:ascii="Times New Roman" w:eastAsia="Times New Roman" w:hAnsi="Times New Roman" w:cs="Times New Roman"/>
          <w:sz w:val="28"/>
          <w:szCs w:val="28"/>
        </w:rPr>
      </w:pPr>
      <w:bookmarkStart w:id="7" w:name="_heading=h.bbiw9vi6adr3" w:colFirst="0" w:colLast="0"/>
      <w:bookmarkEnd w:id="7"/>
      <w:commentRangeStart w:id="8"/>
      <w:r>
        <w:rPr>
          <w:rFonts w:ascii="Times New Roman" w:eastAsia="Times New Roman" w:hAnsi="Times New Roman" w:cs="Times New Roman"/>
          <w:sz w:val="28"/>
          <w:szCs w:val="28"/>
        </w:rPr>
        <w:lastRenderedPageBreak/>
        <w:t>Глава 1 Анализ предметной области и проектирование</w:t>
      </w:r>
    </w:p>
    <w:p w14:paraId="1B4D6130" w14:textId="77777777" w:rsidR="006E60E9" w:rsidRDefault="00000000">
      <w:pPr>
        <w:widowControl w:val="0"/>
        <w:spacing w:line="360" w:lineRule="auto"/>
        <w:ind w:firstLine="709"/>
        <w:jc w:val="both"/>
        <w:rPr>
          <w:rFonts w:ascii="Times New Roman" w:eastAsia="Times New Roman" w:hAnsi="Times New Roman" w:cs="Times New Roman"/>
          <w:sz w:val="28"/>
          <w:szCs w:val="28"/>
        </w:rPr>
      </w:pPr>
      <w:bookmarkStart w:id="9" w:name="_heading=h.dsv2zpkn2scj" w:colFirst="0" w:colLast="0"/>
      <w:bookmarkEnd w:id="9"/>
      <w:r>
        <w:rPr>
          <w:rFonts w:ascii="Times New Roman" w:eastAsia="Times New Roman" w:hAnsi="Times New Roman" w:cs="Times New Roman"/>
          <w:sz w:val="28"/>
          <w:szCs w:val="28"/>
        </w:rPr>
        <w:t>1.1 Описание процессов учета в выбранной области</w:t>
      </w:r>
      <w:commentRangeEnd w:id="8"/>
      <w:r w:rsidR="00F2598A">
        <w:rPr>
          <w:rStyle w:val="afffff8"/>
          <w:rFonts w:ascii="Times New Roman" w:eastAsia="Times New Roman" w:hAnsi="Times New Roman" w:cs="Times New Roman"/>
          <w:sz w:val="28"/>
          <w:szCs w:val="28"/>
        </w:rPr>
        <w:commentReference w:id="8"/>
      </w:r>
    </w:p>
    <w:p w14:paraId="02963879" w14:textId="77777777" w:rsidR="006E60E9" w:rsidRDefault="006E60E9">
      <w:pPr>
        <w:widowControl w:val="0"/>
        <w:spacing w:line="360" w:lineRule="auto"/>
        <w:ind w:firstLine="708"/>
        <w:rPr>
          <w:rFonts w:ascii="Times New Roman" w:eastAsia="Times New Roman" w:hAnsi="Times New Roman" w:cs="Times New Roman"/>
          <w:sz w:val="28"/>
          <w:szCs w:val="28"/>
          <w:highlight w:val="white"/>
        </w:rPr>
      </w:pPr>
    </w:p>
    <w:p w14:paraId="580118C0" w14:textId="77777777" w:rsidR="006E60E9" w:rsidRDefault="00000000">
      <w:pPr>
        <w:widowControl w:val="0"/>
        <w:spacing w:line="360" w:lineRule="auto"/>
        <w:ind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Аудит — это независимая проверка финансовой отчетности и бухгалтерского учета компании. Его главная цель — убедиться, что все операции соответствуют Налоговому кодексу и закону 402-ФЗ «О бухгалтерском учете». А данные в финансовых отчетах точно отражают реальное состояние бизнеса. Планирование. Аудиторы изучают ваш бизнес: внутренние процессы и цели проверки. Это нужно, чтобы составить индивидуальный план и сосредоточиться на самых рискованных участках учета. Проведение. На этом этапе аудиторы изучают документы, которые были подготовлены. Это нужно, чтобы проверить достоверность финансовой отчетности. Составление </w:t>
      </w:r>
      <w:commentRangeStart w:id="10"/>
      <w:r>
        <w:rPr>
          <w:rFonts w:ascii="Times New Roman" w:eastAsia="Times New Roman" w:hAnsi="Times New Roman" w:cs="Times New Roman"/>
          <w:sz w:val="28"/>
          <w:szCs w:val="28"/>
          <w:highlight w:val="white"/>
        </w:rPr>
        <w:t xml:space="preserve">заключения.После </w:t>
      </w:r>
      <w:commentRangeEnd w:id="10"/>
      <w:r w:rsidR="00F2598A">
        <w:rPr>
          <w:rStyle w:val="afffff8"/>
          <w:rFonts w:ascii="Times New Roman" w:eastAsia="Times New Roman" w:hAnsi="Times New Roman" w:cs="Times New Roman"/>
          <w:sz w:val="28"/>
          <w:szCs w:val="28"/>
          <w:highlight w:val="white"/>
        </w:rPr>
        <w:commentReference w:id="10"/>
      </w:r>
      <w:r>
        <w:rPr>
          <w:rFonts w:ascii="Times New Roman" w:eastAsia="Times New Roman" w:hAnsi="Times New Roman" w:cs="Times New Roman"/>
          <w:sz w:val="28"/>
          <w:szCs w:val="28"/>
          <w:highlight w:val="white"/>
        </w:rPr>
        <w:t xml:space="preserve">проверки аудиторы готовят отчет. Как проходит аудиторская проверка. </w:t>
      </w:r>
    </w:p>
    <w:p w14:paraId="3D1F70B1" w14:textId="77777777" w:rsidR="006E60E9" w:rsidRDefault="00000000">
      <w:pPr>
        <w:widowControl w:val="0"/>
        <w:spacing w:line="360" w:lineRule="auto"/>
        <w:ind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Планирование. Аудиторы изучают ваш бизнес: внутренние процессы и цели проверки. Это нужно, чтобы составить индивидуальный план и сосредоточиться на самых рискованных участках учета. </w:t>
      </w:r>
    </w:p>
    <w:p w14:paraId="7A331934" w14:textId="77777777" w:rsidR="006E60E9" w:rsidRDefault="00000000">
      <w:pPr>
        <w:widowControl w:val="0"/>
        <w:spacing w:line="360" w:lineRule="auto"/>
        <w:ind w:firstLine="708"/>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Проведение. На этом этапе аудиторы изучают документы, которые вы подготовили. Это нужно, чтобы проверить достоверность финансовой отчетности. </w:t>
      </w:r>
    </w:p>
    <w:p w14:paraId="155AD71B" w14:textId="77777777" w:rsidR="006E60E9" w:rsidRDefault="00000000">
      <w:pPr>
        <w:widowControl w:val="0"/>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 xml:space="preserve">Составление заключения. После проверки аудиторы готовят отчет. </w:t>
      </w:r>
      <w:r>
        <w:rPr>
          <w:rFonts w:ascii="Times New Roman" w:eastAsia="Times New Roman" w:hAnsi="Times New Roman" w:cs="Times New Roman"/>
          <w:sz w:val="28"/>
          <w:szCs w:val="28"/>
        </w:rPr>
        <w:t xml:space="preserve">В области процессов аудирования работа ведётся с большим количеством информации. Поскольку часть информации доступна в госреестре, ведь информация из государственных источников именно важна при работе в выбранной стране было принято решения упростить её и избежать жалоб на неточность информации по человеческому фактору, именно поэтому необходимой информацией являются: </w:t>
      </w:r>
    </w:p>
    <w:p w14:paraId="58FAD9FC" w14:textId="77777777" w:rsidR="006E60E9" w:rsidRDefault="00000000">
      <w:pPr>
        <w:widowControl w:val="0"/>
        <w:numPr>
          <w:ilvl w:val="0"/>
          <w:numId w:val="4"/>
        </w:numPr>
        <w:pBdr>
          <w:top w:val="nil"/>
          <w:left w:val="nil"/>
          <w:bottom w:val="nil"/>
          <w:right w:val="nil"/>
          <w:between w:val="nil"/>
        </w:pBdr>
        <w:spacing w:line="360" w:lineRule="auto"/>
        <w:ind w:left="714" w:hanging="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Сведения о клиенте. Компания заявитель, имя представителя.</w:t>
      </w:r>
    </w:p>
    <w:p w14:paraId="2A8974B6" w14:textId="77777777" w:rsidR="006E60E9" w:rsidRDefault="00000000">
      <w:pPr>
        <w:widowControl w:val="0"/>
        <w:numPr>
          <w:ilvl w:val="0"/>
          <w:numId w:val="4"/>
        </w:numPr>
        <w:pBdr>
          <w:top w:val="nil"/>
          <w:left w:val="nil"/>
          <w:bottom w:val="nil"/>
          <w:right w:val="nil"/>
          <w:between w:val="nil"/>
        </w:pBdr>
        <w:spacing w:line="360" w:lineRule="auto"/>
        <w:ind w:left="714" w:hanging="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Сведения об аудиторе. Имя принимавшего аудитора.</w:t>
      </w:r>
    </w:p>
    <w:p w14:paraId="764F2DA0" w14:textId="77777777" w:rsidR="006E60E9" w:rsidRDefault="00000000">
      <w:pPr>
        <w:widowControl w:val="0"/>
        <w:numPr>
          <w:ilvl w:val="0"/>
          <w:numId w:val="4"/>
        </w:numPr>
        <w:pBdr>
          <w:top w:val="nil"/>
          <w:left w:val="nil"/>
          <w:bottom w:val="nil"/>
          <w:right w:val="nil"/>
          <w:between w:val="nil"/>
        </w:pBdr>
        <w:spacing w:line="360" w:lineRule="auto"/>
        <w:ind w:left="714" w:hanging="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Сведения о заявке. Статус заявки, результат аудита. </w:t>
      </w:r>
    </w:p>
    <w:p w14:paraId="56964637" w14:textId="77777777" w:rsidR="006E60E9" w:rsidRDefault="00000000">
      <w:pPr>
        <w:widowControl w:val="0"/>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 основе автоматизации будет связь клиента и аудитора с возможностью передачи файлов. В современном мире благодаря цифровизации больший приоритет даётся электронным носителям данных нежели аналоговым. На начало 21 века цифровизация идёт большими шагами за счет автоматизации и снижению затрат на ручное производства и увеличению КПД и поэтому оптимизации подверглись и другие отрасли и аудиторское дело в том числе ведь затраты на дорогу к целевой компании тоже не маленькие и поэтому нужда в оптимизации данных процессов тоже необходимо для работ других компаний и наша программа решает эти проблемы.</w:t>
      </w:r>
    </w:p>
    <w:p w14:paraId="5E1085D1" w14:textId="77777777" w:rsidR="006E60E9" w:rsidRDefault="006E60E9">
      <w:pPr>
        <w:widowControl w:val="0"/>
        <w:spacing w:line="360" w:lineRule="auto"/>
        <w:ind w:firstLine="708"/>
        <w:jc w:val="both"/>
        <w:rPr>
          <w:rFonts w:ascii="Times New Roman" w:eastAsia="Times New Roman" w:hAnsi="Times New Roman" w:cs="Times New Roman"/>
          <w:sz w:val="28"/>
          <w:szCs w:val="28"/>
        </w:rPr>
      </w:pPr>
    </w:p>
    <w:p w14:paraId="3AEA9AF6" w14:textId="77777777" w:rsidR="006E60E9" w:rsidRDefault="00000000">
      <w:pPr>
        <w:widowControl w:val="0"/>
        <w:spacing w:line="360" w:lineRule="auto"/>
        <w:ind w:firstLine="709"/>
        <w:jc w:val="both"/>
        <w:rPr>
          <w:rFonts w:ascii="Times New Roman" w:eastAsia="Times New Roman" w:hAnsi="Times New Roman" w:cs="Times New Roman"/>
          <w:sz w:val="28"/>
          <w:szCs w:val="28"/>
        </w:rPr>
      </w:pPr>
      <w:bookmarkStart w:id="11" w:name="_heading=h.ku17p9k0lh1f" w:colFirst="0" w:colLast="0"/>
      <w:bookmarkEnd w:id="11"/>
      <w:commentRangeStart w:id="12"/>
      <w:r>
        <w:rPr>
          <w:rFonts w:ascii="Times New Roman" w:eastAsia="Times New Roman" w:hAnsi="Times New Roman" w:cs="Times New Roman"/>
          <w:sz w:val="28"/>
          <w:szCs w:val="28"/>
        </w:rPr>
        <w:t>1.2 Обоснование выбора стека технологий</w:t>
      </w:r>
      <w:commentRangeEnd w:id="12"/>
      <w:r w:rsidR="00F2598A">
        <w:rPr>
          <w:rStyle w:val="afffff8"/>
          <w:rFonts w:ascii="Times New Roman" w:eastAsia="Times New Roman" w:hAnsi="Times New Roman" w:cs="Times New Roman"/>
          <w:sz w:val="28"/>
          <w:szCs w:val="28"/>
        </w:rPr>
        <w:commentReference w:id="12"/>
      </w:r>
    </w:p>
    <w:p w14:paraId="5547A8C1" w14:textId="77777777" w:rsidR="006E60E9" w:rsidRDefault="006E60E9">
      <w:pPr>
        <w:widowControl w:val="0"/>
        <w:spacing w:line="360" w:lineRule="auto"/>
        <w:ind w:firstLine="708"/>
        <w:rPr>
          <w:rFonts w:ascii="Times New Roman" w:eastAsia="Times New Roman" w:hAnsi="Times New Roman" w:cs="Times New Roman"/>
          <w:sz w:val="28"/>
          <w:szCs w:val="28"/>
        </w:rPr>
      </w:pPr>
    </w:p>
    <w:p w14:paraId="3921E8B4" w14:textId="77777777" w:rsidR="006E60E9" w:rsidRDefault="00000000">
      <w:pPr>
        <w:widowControl w:val="0"/>
        <w:spacing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Выбор был ориентирован на более быструю и эффективную работы без перевод в байт-код именно поэтому выбор был за язык программирования C#. В отличие от языка программирования Python C# является более быстрым и именно поэтому более специализированным, а в сравнении с C++ </w:t>
      </w:r>
      <w:commentRangeStart w:id="13"/>
      <w:r>
        <w:rPr>
          <w:rFonts w:ascii="Times New Roman" w:eastAsia="Times New Roman" w:hAnsi="Times New Roman" w:cs="Times New Roman"/>
          <w:sz w:val="28"/>
          <w:szCs w:val="28"/>
        </w:rPr>
        <w:t>C# отличается хоть и узкой но всё же специализированном под персональные компьютеры</w:t>
      </w:r>
      <w:commentRangeEnd w:id="13"/>
      <w:r w:rsidR="00F2598A">
        <w:rPr>
          <w:rStyle w:val="afffff8"/>
          <w:rFonts w:ascii="Times New Roman" w:eastAsia="Times New Roman" w:hAnsi="Times New Roman" w:cs="Times New Roman"/>
          <w:sz w:val="28"/>
          <w:szCs w:val="28"/>
        </w:rPr>
        <w:commentReference w:id="13"/>
      </w:r>
      <w:r>
        <w:rPr>
          <w:rFonts w:ascii="Times New Roman" w:eastAsia="Times New Roman" w:hAnsi="Times New Roman" w:cs="Times New Roman"/>
          <w:sz w:val="28"/>
          <w:szCs w:val="28"/>
        </w:rPr>
        <w:t xml:space="preserve"> на операционных системах Windows или Linux. В языке программировании C# использует компиляцию для большего быстродействия, также в этом языке реализуется использование библиотеки другими словами опытный программист подключит только необходимые библиотеки и снизит нагрузку на целевую систему, но единственный из проблем этого языка в разработки только на целевую операционную систему.</w:t>
      </w:r>
    </w:p>
    <w:p w14:paraId="64E90D24" w14:textId="77777777" w:rsidR="006E60E9" w:rsidRDefault="00000000">
      <w:pPr>
        <w:widowControl w:val="0"/>
        <w:shd w:val="clear" w:color="auto" w:fill="FFFFFF"/>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Для выбора проведено сравнение Python, C# и C++ по ключевым для enterprise-разработки критериям.</w:t>
      </w:r>
    </w:p>
    <w:p w14:paraId="5BAA106B" w14:textId="77777777" w:rsidR="006E60E9" w:rsidRDefault="00000000">
      <w:pPr>
        <w:keepNext/>
        <w:widowControl w:val="0"/>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1. Сравнение языков программирования Python, C# и C++</w:t>
      </w:r>
    </w:p>
    <w:tbl>
      <w:tblPr>
        <w:tblStyle w:val="affffa"/>
        <w:tblW w:w="96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268"/>
        <w:gridCol w:w="2693"/>
        <w:gridCol w:w="2834"/>
      </w:tblGrid>
      <w:tr w:rsidR="006E60E9" w14:paraId="3320841F" w14:textId="77777777">
        <w:tc>
          <w:tcPr>
            <w:tcW w:w="1838" w:type="dxa"/>
            <w:tcMar>
              <w:top w:w="57" w:type="dxa"/>
              <w:left w:w="57" w:type="dxa"/>
              <w:bottom w:w="57" w:type="dxa"/>
              <w:right w:w="57" w:type="dxa"/>
            </w:tcMar>
          </w:tcPr>
          <w:p w14:paraId="2644B9C1" w14:textId="77777777" w:rsidR="006E60E9" w:rsidRDefault="00000000">
            <w:pPr>
              <w:keepNext/>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Критерий</w:t>
            </w:r>
          </w:p>
        </w:tc>
        <w:tc>
          <w:tcPr>
            <w:tcW w:w="2268" w:type="dxa"/>
            <w:tcMar>
              <w:top w:w="57" w:type="dxa"/>
              <w:left w:w="57" w:type="dxa"/>
              <w:bottom w:w="57" w:type="dxa"/>
              <w:right w:w="57" w:type="dxa"/>
            </w:tcMar>
          </w:tcPr>
          <w:p w14:paraId="3596F5A2" w14:textId="77777777" w:rsidR="006E60E9" w:rsidRDefault="00000000">
            <w:pPr>
              <w:keepNext/>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tc>
        <w:tc>
          <w:tcPr>
            <w:tcW w:w="2693" w:type="dxa"/>
            <w:tcMar>
              <w:top w:w="57" w:type="dxa"/>
              <w:left w:w="57" w:type="dxa"/>
              <w:bottom w:w="57" w:type="dxa"/>
              <w:right w:w="57" w:type="dxa"/>
            </w:tcMar>
          </w:tcPr>
          <w:p w14:paraId="7B5A1D7E" w14:textId="77777777" w:rsidR="006E60E9" w:rsidRDefault="00000000">
            <w:pPr>
              <w:keepNext/>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2834" w:type="dxa"/>
            <w:tcMar>
              <w:top w:w="57" w:type="dxa"/>
              <w:left w:w="57" w:type="dxa"/>
              <w:bottom w:w="57" w:type="dxa"/>
              <w:right w:w="57" w:type="dxa"/>
            </w:tcMar>
          </w:tcPr>
          <w:p w14:paraId="4B2A5C37" w14:textId="77777777" w:rsidR="006E60E9" w:rsidRDefault="00000000">
            <w:pPr>
              <w:keepNext/>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6E60E9" w14:paraId="21527E3C" w14:textId="77777777">
        <w:trPr>
          <w:trHeight w:val="1399"/>
        </w:trPr>
        <w:tc>
          <w:tcPr>
            <w:tcW w:w="1838" w:type="dxa"/>
            <w:tcMar>
              <w:top w:w="57" w:type="dxa"/>
              <w:left w:w="57" w:type="dxa"/>
              <w:bottom w:w="57" w:type="dxa"/>
              <w:right w:w="57" w:type="dxa"/>
            </w:tcMar>
          </w:tcPr>
          <w:p w14:paraId="01796073"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Типизация</w:t>
            </w:r>
          </w:p>
        </w:tc>
        <w:tc>
          <w:tcPr>
            <w:tcW w:w="2268" w:type="dxa"/>
            <w:tcMar>
              <w:top w:w="57" w:type="dxa"/>
              <w:left w:w="57" w:type="dxa"/>
              <w:bottom w:w="57" w:type="dxa"/>
              <w:right w:w="57" w:type="dxa"/>
            </w:tcMar>
          </w:tcPr>
          <w:p w14:paraId="2875BE52"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Динамическая. Быстрое написание кода, но риск ошибок во время выполнения.</w:t>
            </w:r>
          </w:p>
        </w:tc>
        <w:tc>
          <w:tcPr>
            <w:tcW w:w="2693" w:type="dxa"/>
            <w:tcMar>
              <w:top w:w="57" w:type="dxa"/>
              <w:left w:w="57" w:type="dxa"/>
              <w:bottom w:w="57" w:type="dxa"/>
              <w:right w:w="57" w:type="dxa"/>
            </w:tcMar>
          </w:tcPr>
          <w:p w14:paraId="48131F84"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Статическая. Повышенная надежность, предсказуемость и легкость поддержки.</w:t>
            </w:r>
          </w:p>
        </w:tc>
        <w:tc>
          <w:tcPr>
            <w:tcW w:w="2834" w:type="dxa"/>
            <w:tcMar>
              <w:top w:w="57" w:type="dxa"/>
              <w:left w:w="57" w:type="dxa"/>
              <w:bottom w:w="57" w:type="dxa"/>
              <w:right w:w="57" w:type="dxa"/>
            </w:tcMar>
          </w:tcPr>
          <w:p w14:paraId="20ACD41F"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Статическая, с возможностью ручного управления типами. Максимальный контроль, но высокая сложность.</w:t>
            </w:r>
          </w:p>
        </w:tc>
      </w:tr>
      <w:tr w:rsidR="006E60E9" w14:paraId="22BB6F29" w14:textId="77777777">
        <w:trPr>
          <w:trHeight w:val="684"/>
        </w:trPr>
        <w:tc>
          <w:tcPr>
            <w:tcW w:w="1838" w:type="dxa"/>
            <w:tcMar>
              <w:top w:w="57" w:type="dxa"/>
              <w:left w:w="57" w:type="dxa"/>
              <w:bottom w:w="57" w:type="dxa"/>
              <w:right w:w="57" w:type="dxa"/>
            </w:tcMar>
          </w:tcPr>
          <w:p w14:paraId="74C17685"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Синтаксис</w:t>
            </w:r>
          </w:p>
        </w:tc>
        <w:tc>
          <w:tcPr>
            <w:tcW w:w="2268" w:type="dxa"/>
            <w:tcMar>
              <w:top w:w="57" w:type="dxa"/>
              <w:left w:w="57" w:type="dxa"/>
              <w:bottom w:w="57" w:type="dxa"/>
              <w:right w:w="57" w:type="dxa"/>
            </w:tcMar>
          </w:tcPr>
          <w:p w14:paraId="3CECCB65"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Простой и лаконичный, легок для изучения.</w:t>
            </w:r>
          </w:p>
        </w:tc>
        <w:tc>
          <w:tcPr>
            <w:tcW w:w="2693" w:type="dxa"/>
            <w:tcMar>
              <w:top w:w="57" w:type="dxa"/>
              <w:left w:w="57" w:type="dxa"/>
              <w:bottom w:w="57" w:type="dxa"/>
              <w:right w:w="57" w:type="dxa"/>
            </w:tcMar>
          </w:tcPr>
          <w:p w14:paraId="6343BDED"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Строгий и формализованный, способствует четкости архитектуры.</w:t>
            </w:r>
          </w:p>
        </w:tc>
        <w:tc>
          <w:tcPr>
            <w:tcW w:w="2834" w:type="dxa"/>
            <w:tcMar>
              <w:top w:w="57" w:type="dxa"/>
              <w:left w:w="57" w:type="dxa"/>
              <w:bottom w:w="57" w:type="dxa"/>
              <w:right w:w="57" w:type="dxa"/>
            </w:tcMar>
          </w:tcPr>
          <w:p w14:paraId="38DA1DF1"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Сложный, с обилием низкоуровневых конструкций. Требует глубокого понимания.</w:t>
            </w:r>
          </w:p>
        </w:tc>
      </w:tr>
      <w:tr w:rsidR="006E60E9" w14:paraId="5353251A" w14:textId="77777777">
        <w:trPr>
          <w:trHeight w:val="1114"/>
        </w:trPr>
        <w:tc>
          <w:tcPr>
            <w:tcW w:w="1838" w:type="dxa"/>
            <w:tcMar>
              <w:top w:w="57" w:type="dxa"/>
              <w:left w:w="57" w:type="dxa"/>
              <w:bottom w:w="57" w:type="dxa"/>
              <w:right w:w="57" w:type="dxa"/>
            </w:tcMar>
          </w:tcPr>
          <w:p w14:paraId="0BA42BC0"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Исполнение</w:t>
            </w:r>
          </w:p>
        </w:tc>
        <w:tc>
          <w:tcPr>
            <w:tcW w:w="2268" w:type="dxa"/>
            <w:tcMar>
              <w:top w:w="57" w:type="dxa"/>
              <w:left w:w="57" w:type="dxa"/>
              <w:bottom w:w="57" w:type="dxa"/>
              <w:right w:w="57" w:type="dxa"/>
            </w:tcMar>
          </w:tcPr>
          <w:p w14:paraId="342F0C8A"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Интерпретируемый. Проще разработка, но ниже производительность.</w:t>
            </w:r>
          </w:p>
        </w:tc>
        <w:tc>
          <w:tcPr>
            <w:tcW w:w="2693" w:type="dxa"/>
            <w:tcMar>
              <w:top w:w="57" w:type="dxa"/>
              <w:left w:w="57" w:type="dxa"/>
              <w:bottom w:w="57" w:type="dxa"/>
              <w:right w:w="57" w:type="dxa"/>
            </w:tcMar>
          </w:tcPr>
          <w:p w14:paraId="0C00CEEC"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JIT-компиляция в машинный код. Высокая производительность.</w:t>
            </w:r>
          </w:p>
        </w:tc>
        <w:tc>
          <w:tcPr>
            <w:tcW w:w="2834" w:type="dxa"/>
            <w:tcMar>
              <w:top w:w="57" w:type="dxa"/>
              <w:left w:w="57" w:type="dxa"/>
              <w:bottom w:w="57" w:type="dxa"/>
              <w:right w:w="57" w:type="dxa"/>
            </w:tcMar>
          </w:tcPr>
          <w:p w14:paraId="160EDD79"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Компиляция напрямую в машинный код. Максимальная производительность и контроль.</w:t>
            </w:r>
          </w:p>
        </w:tc>
      </w:tr>
      <w:tr w:rsidR="006E60E9" w14:paraId="15A7E871" w14:textId="77777777">
        <w:trPr>
          <w:trHeight w:val="1001"/>
        </w:trPr>
        <w:tc>
          <w:tcPr>
            <w:tcW w:w="1838" w:type="dxa"/>
            <w:tcMar>
              <w:top w:w="57" w:type="dxa"/>
              <w:left w:w="57" w:type="dxa"/>
              <w:bottom w:w="57" w:type="dxa"/>
              <w:right w:w="57" w:type="dxa"/>
            </w:tcMar>
          </w:tcPr>
          <w:p w14:paraId="37C32E7D"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Управление памятью</w:t>
            </w:r>
          </w:p>
        </w:tc>
        <w:tc>
          <w:tcPr>
            <w:tcW w:w="2268" w:type="dxa"/>
            <w:tcMar>
              <w:top w:w="57" w:type="dxa"/>
              <w:left w:w="57" w:type="dxa"/>
              <w:bottom w:w="57" w:type="dxa"/>
              <w:right w:w="57" w:type="dxa"/>
            </w:tcMar>
          </w:tcPr>
          <w:p w14:paraId="55DB354B"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Автоматическое (сборка мусора).</w:t>
            </w:r>
          </w:p>
        </w:tc>
        <w:tc>
          <w:tcPr>
            <w:tcW w:w="2693" w:type="dxa"/>
            <w:tcMar>
              <w:top w:w="57" w:type="dxa"/>
              <w:left w:w="57" w:type="dxa"/>
              <w:bottom w:w="57" w:type="dxa"/>
              <w:right w:w="57" w:type="dxa"/>
            </w:tcMar>
          </w:tcPr>
          <w:p w14:paraId="55986DD0"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Автоматическое (сборка мусора).</w:t>
            </w:r>
          </w:p>
        </w:tc>
        <w:tc>
          <w:tcPr>
            <w:tcW w:w="2834" w:type="dxa"/>
            <w:tcMar>
              <w:top w:w="57" w:type="dxa"/>
              <w:left w:w="57" w:type="dxa"/>
              <w:bottom w:w="57" w:type="dxa"/>
              <w:right w:w="57" w:type="dxa"/>
            </w:tcMar>
          </w:tcPr>
          <w:p w14:paraId="53B9B029"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Ручное (вручную выделять/освобождать). Максимальная эффективность, но риск утечек.</w:t>
            </w:r>
          </w:p>
        </w:tc>
      </w:tr>
      <w:tr w:rsidR="006E60E9" w14:paraId="7B6014FB" w14:textId="77777777">
        <w:tc>
          <w:tcPr>
            <w:tcW w:w="1838" w:type="dxa"/>
            <w:tcMar>
              <w:top w:w="57" w:type="dxa"/>
              <w:left w:w="57" w:type="dxa"/>
              <w:bottom w:w="57" w:type="dxa"/>
              <w:right w:w="57" w:type="dxa"/>
            </w:tcMar>
          </w:tcPr>
          <w:p w14:paraId="658CFED5"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Кроссплатформенность</w:t>
            </w:r>
          </w:p>
        </w:tc>
        <w:tc>
          <w:tcPr>
            <w:tcW w:w="2268" w:type="dxa"/>
            <w:tcMar>
              <w:top w:w="57" w:type="dxa"/>
              <w:left w:w="57" w:type="dxa"/>
              <w:bottom w:w="57" w:type="dxa"/>
              <w:right w:w="57" w:type="dxa"/>
            </w:tcMar>
          </w:tcPr>
          <w:p w14:paraId="6D190BAA"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Кроссплатформенный по умолчанию.</w:t>
            </w:r>
          </w:p>
        </w:tc>
        <w:tc>
          <w:tcPr>
            <w:tcW w:w="2693" w:type="dxa"/>
            <w:tcMar>
              <w:top w:w="57" w:type="dxa"/>
              <w:left w:w="57" w:type="dxa"/>
              <w:bottom w:w="57" w:type="dxa"/>
              <w:right w:w="57" w:type="dxa"/>
            </w:tcMar>
          </w:tcPr>
          <w:p w14:paraId="74E1743D"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Полноценная кроссплатформенность с .NET.</w:t>
            </w:r>
          </w:p>
        </w:tc>
        <w:tc>
          <w:tcPr>
            <w:tcW w:w="2834" w:type="dxa"/>
            <w:tcMar>
              <w:top w:w="57" w:type="dxa"/>
              <w:left w:w="57" w:type="dxa"/>
              <w:bottom w:w="57" w:type="dxa"/>
              <w:right w:w="57" w:type="dxa"/>
            </w:tcMar>
          </w:tcPr>
          <w:p w14:paraId="08352F31"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Кроссплатформенный, но требует перекомпиляции под каждую платформу.</w:t>
            </w:r>
          </w:p>
        </w:tc>
      </w:tr>
      <w:tr w:rsidR="006E60E9" w14:paraId="3BE658BE" w14:textId="77777777">
        <w:tc>
          <w:tcPr>
            <w:tcW w:w="1838" w:type="dxa"/>
            <w:tcMar>
              <w:top w:w="57" w:type="dxa"/>
              <w:left w:w="57" w:type="dxa"/>
              <w:bottom w:w="57" w:type="dxa"/>
              <w:right w:w="57" w:type="dxa"/>
            </w:tcMar>
          </w:tcPr>
          <w:p w14:paraId="3011EB81"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Экосистема и интеграция</w:t>
            </w:r>
          </w:p>
        </w:tc>
        <w:tc>
          <w:tcPr>
            <w:tcW w:w="2268" w:type="dxa"/>
            <w:tcMar>
              <w:top w:w="57" w:type="dxa"/>
              <w:left w:w="57" w:type="dxa"/>
              <w:bottom w:w="57" w:type="dxa"/>
              <w:right w:w="57" w:type="dxa"/>
            </w:tcMar>
          </w:tcPr>
          <w:p w14:paraId="3A847354"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Сильная в области Data Science, AI, веб-бэкенда. Интегрируется с open-source.</w:t>
            </w:r>
          </w:p>
        </w:tc>
        <w:tc>
          <w:tcPr>
            <w:tcW w:w="2693" w:type="dxa"/>
            <w:tcMar>
              <w:top w:w="57" w:type="dxa"/>
              <w:left w:w="57" w:type="dxa"/>
              <w:bottom w:w="57" w:type="dxa"/>
              <w:right w:w="57" w:type="dxa"/>
            </w:tcMar>
          </w:tcPr>
          <w:p w14:paraId="06493197"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Глубокая интеграция с экосистемой Microsoft. Мощная база для корпоративных, веб- и десктоп-приложений.</w:t>
            </w:r>
          </w:p>
        </w:tc>
        <w:tc>
          <w:tcPr>
            <w:tcW w:w="2834" w:type="dxa"/>
            <w:tcMar>
              <w:top w:w="57" w:type="dxa"/>
              <w:left w:w="57" w:type="dxa"/>
              <w:bottom w:w="57" w:type="dxa"/>
              <w:right w:w="57" w:type="dxa"/>
            </w:tcMar>
          </w:tcPr>
          <w:p w14:paraId="410019B0"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Универсальная экосистема для системного программирования, игр, высокопроизводительных вычислений.</w:t>
            </w:r>
          </w:p>
        </w:tc>
      </w:tr>
      <w:tr w:rsidR="006E60E9" w14:paraId="22CFC9CB" w14:textId="77777777">
        <w:tc>
          <w:tcPr>
            <w:tcW w:w="1838" w:type="dxa"/>
            <w:tcMar>
              <w:top w:w="57" w:type="dxa"/>
              <w:left w:w="57" w:type="dxa"/>
              <w:bottom w:w="57" w:type="dxa"/>
              <w:right w:w="57" w:type="dxa"/>
            </w:tcMar>
          </w:tcPr>
          <w:p w14:paraId="0EE748C5"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Порог входа</w:t>
            </w:r>
          </w:p>
        </w:tc>
        <w:tc>
          <w:tcPr>
            <w:tcW w:w="2268" w:type="dxa"/>
            <w:tcMar>
              <w:top w:w="57" w:type="dxa"/>
              <w:left w:w="57" w:type="dxa"/>
              <w:bottom w:w="57" w:type="dxa"/>
              <w:right w:w="57" w:type="dxa"/>
            </w:tcMar>
          </w:tcPr>
          <w:p w14:paraId="59DF5594"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Низкий. Быстрый старт и обучение.</w:t>
            </w:r>
          </w:p>
        </w:tc>
        <w:tc>
          <w:tcPr>
            <w:tcW w:w="2693" w:type="dxa"/>
            <w:tcMar>
              <w:top w:w="57" w:type="dxa"/>
              <w:left w:w="57" w:type="dxa"/>
              <w:bottom w:w="57" w:type="dxa"/>
              <w:right w:w="57" w:type="dxa"/>
            </w:tcMar>
          </w:tcPr>
          <w:p w14:paraId="67E2E874"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Средний. Требует понимания ООП, но дает сильную фундаментальную базу.</w:t>
            </w:r>
          </w:p>
        </w:tc>
        <w:tc>
          <w:tcPr>
            <w:tcW w:w="2834" w:type="dxa"/>
            <w:tcMar>
              <w:top w:w="57" w:type="dxa"/>
              <w:left w:w="57" w:type="dxa"/>
              <w:bottom w:w="57" w:type="dxa"/>
              <w:right w:w="57" w:type="dxa"/>
            </w:tcMar>
          </w:tcPr>
          <w:p w14:paraId="06FC943E"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Очень высокий. Требует знаний о памяти, указателях, низкоуровневых конструкциях.</w:t>
            </w:r>
          </w:p>
        </w:tc>
      </w:tr>
      <w:tr w:rsidR="006E60E9" w14:paraId="6FB5BD46" w14:textId="77777777">
        <w:tc>
          <w:tcPr>
            <w:tcW w:w="1838" w:type="dxa"/>
            <w:tcMar>
              <w:top w:w="57" w:type="dxa"/>
              <w:left w:w="57" w:type="dxa"/>
              <w:bottom w:w="57" w:type="dxa"/>
              <w:right w:w="57" w:type="dxa"/>
            </w:tcMar>
          </w:tcPr>
          <w:p w14:paraId="187D3E3A"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Основная сфера применения</w:t>
            </w:r>
          </w:p>
        </w:tc>
        <w:tc>
          <w:tcPr>
            <w:tcW w:w="2268" w:type="dxa"/>
            <w:tcMar>
              <w:top w:w="57" w:type="dxa"/>
              <w:left w:w="57" w:type="dxa"/>
              <w:bottom w:w="57" w:type="dxa"/>
              <w:right w:w="57" w:type="dxa"/>
            </w:tcMar>
          </w:tcPr>
          <w:p w14:paraId="17C8E381"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Science, AI, веб-бэкенд, автоматизация, научные вычисления.</w:t>
            </w:r>
          </w:p>
        </w:tc>
        <w:tc>
          <w:tcPr>
            <w:tcW w:w="2693" w:type="dxa"/>
            <w:tcMar>
              <w:top w:w="57" w:type="dxa"/>
              <w:left w:w="57" w:type="dxa"/>
              <w:bottom w:w="57" w:type="dxa"/>
              <w:right w:w="57" w:type="dxa"/>
            </w:tcMar>
          </w:tcPr>
          <w:p w14:paraId="10CC9AB1"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Корпоративные приложения, веб-сервисы, десктоп-приложения (WPF), игры (Unity).</w:t>
            </w:r>
          </w:p>
        </w:tc>
        <w:tc>
          <w:tcPr>
            <w:tcW w:w="2834" w:type="dxa"/>
            <w:tcMar>
              <w:top w:w="57" w:type="dxa"/>
              <w:left w:w="57" w:type="dxa"/>
              <w:bottom w:w="57" w:type="dxa"/>
              <w:right w:w="57" w:type="dxa"/>
            </w:tcMar>
          </w:tcPr>
          <w:p w14:paraId="14572F14" w14:textId="77777777" w:rsidR="006E60E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Системное программирование, игры, высокопроизводительные вычисления, встраиваемые системы, драйверы.</w:t>
            </w:r>
          </w:p>
        </w:tc>
      </w:tr>
    </w:tbl>
    <w:p w14:paraId="2A2B0A50" w14:textId="77777777" w:rsidR="006E60E9" w:rsidRDefault="00000000">
      <w:pPr>
        <w:widowControl w:val="0"/>
        <w:shd w:val="clear" w:color="auto" w:fill="FFFFFF"/>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разработки сложного корпоративного приложения с требованием к надежности, производительности и долгосрочной поддержке C# является предпочтительным выбором. Его статическая типизация и строгий синтаксис минимизируют runtime-ошибки и облегчают поддержку крупных проектов. Высокая производительность за счет JIT-компиляции, автоматическое управление памятью и глубокая интеграция с экосистемой Microsoft делают C# идеальным для создания desktop-приложений (например, на WPF) и возможность их дальнейшего развертывания в облачной среде Azure.</w:t>
      </w:r>
    </w:p>
    <w:p w14:paraId="5037577C" w14:textId="77777777" w:rsidR="006E60E9" w:rsidRDefault="00000000">
      <w:pPr>
        <w:widowControl w:val="0"/>
        <w:shd w:val="clear" w:color="auto" w:fill="FFFFFF"/>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обеспечивает максимальную производительность и низкоуровневый </w:t>
      </w:r>
      <w:r>
        <w:rPr>
          <w:rFonts w:ascii="Times New Roman" w:eastAsia="Times New Roman" w:hAnsi="Times New Roman" w:cs="Times New Roman"/>
          <w:sz w:val="28"/>
          <w:szCs w:val="28"/>
        </w:rPr>
        <w:lastRenderedPageBreak/>
        <w:t>контроль, но его сложность, ручное управление памятью и высокий порог входа делают его избыточным для типичного корпоративного приложения. C++ оправдан в задачах, где критична каждая миллисекунда (игры, графические движки, системное ПО).</w:t>
      </w:r>
    </w:p>
    <w:p w14:paraId="76240144" w14:textId="77777777" w:rsidR="006E60E9" w:rsidRDefault="00000000">
      <w:pPr>
        <w:widowControl w:val="0"/>
        <w:shd w:val="clear" w:color="auto" w:fill="FFFFFF"/>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Python, в свою очередь, больше подходит для задач анализа данных, машинного обучения и быстрого прототипирования, где приоритетом является скорость разработки, а не высокая производительность исполнения или строгая типизация.</w:t>
      </w:r>
    </w:p>
    <w:p w14:paraId="5E518A02" w14:textId="77777777" w:rsidR="006E60E9" w:rsidRDefault="006E60E9">
      <w:pPr>
        <w:spacing w:line="360" w:lineRule="auto"/>
        <w:ind w:firstLine="708"/>
        <w:jc w:val="both"/>
        <w:rPr>
          <w:rFonts w:ascii="Times New Roman" w:eastAsia="Times New Roman" w:hAnsi="Times New Roman" w:cs="Times New Roman"/>
          <w:b/>
          <w:bCs/>
          <w:sz w:val="28"/>
          <w:szCs w:val="28"/>
        </w:rPr>
      </w:pPr>
    </w:p>
    <w:p w14:paraId="792855C0" w14:textId="77777777" w:rsidR="006E60E9" w:rsidRDefault="00000000">
      <w:pPr>
        <w:widowControl w:val="0"/>
        <w:spacing w:line="360" w:lineRule="auto"/>
        <w:ind w:firstLine="709"/>
        <w:jc w:val="both"/>
        <w:rPr>
          <w:rFonts w:ascii="Times New Roman" w:eastAsia="Times New Roman" w:hAnsi="Times New Roman" w:cs="Times New Roman"/>
          <w:sz w:val="28"/>
          <w:szCs w:val="28"/>
        </w:rPr>
      </w:pPr>
      <w:bookmarkStart w:id="14" w:name="_heading=h.rel3tw67aggc" w:colFirst="0" w:colLast="0"/>
      <w:bookmarkEnd w:id="14"/>
      <w:r>
        <w:rPr>
          <w:rFonts w:ascii="Times New Roman" w:eastAsia="Times New Roman" w:hAnsi="Times New Roman" w:cs="Times New Roman"/>
          <w:sz w:val="28"/>
          <w:szCs w:val="28"/>
        </w:rPr>
        <w:t>1.3 Техническое задание</w:t>
      </w:r>
    </w:p>
    <w:p w14:paraId="1B6E9D97" w14:textId="77777777" w:rsidR="006E60E9" w:rsidRDefault="006E60E9">
      <w:pPr>
        <w:spacing w:line="360" w:lineRule="auto"/>
        <w:ind w:firstLine="708"/>
        <w:jc w:val="both"/>
        <w:rPr>
          <w:rFonts w:ascii="Times New Roman" w:eastAsia="Times New Roman" w:hAnsi="Times New Roman" w:cs="Times New Roman"/>
          <w:sz w:val="28"/>
          <w:szCs w:val="28"/>
        </w:rPr>
      </w:pPr>
    </w:p>
    <w:p w14:paraId="7DA060A0"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Целью данного раздела является общее ознакомление с проектом, обоснование его актуальности и представление ключевых решений, принятых на этапе проектирования. Все решения, касающиеся выбора технологий, проектирования архитектуры, структуры базы данных и пользовательского интерфейса, подробно раскрыты и аргументированы в основном тексте курсовой работы, а их итоговое формализованное изложение зафиксировано в техническом задании (Приложение 1).</w:t>
      </w:r>
    </w:p>
    <w:p w14:paraId="0CA7D1DD" w14:textId="77777777" w:rsidR="006E60E9" w:rsidRDefault="006E60E9">
      <w:pPr>
        <w:spacing w:line="360" w:lineRule="auto"/>
        <w:ind w:firstLine="708"/>
        <w:jc w:val="both"/>
        <w:rPr>
          <w:rFonts w:ascii="Times New Roman" w:eastAsia="Times New Roman" w:hAnsi="Times New Roman" w:cs="Times New Roman"/>
          <w:sz w:val="28"/>
          <w:szCs w:val="28"/>
        </w:rPr>
      </w:pPr>
      <w:commentRangeStart w:id="15"/>
    </w:p>
    <w:p w14:paraId="1D2AC8F4" w14:textId="77777777" w:rsidR="006E60E9" w:rsidRDefault="00000000">
      <w:pPr>
        <w:widowControl w:val="0"/>
        <w:spacing w:line="360" w:lineRule="auto"/>
        <w:ind w:firstLine="709"/>
        <w:jc w:val="both"/>
        <w:rPr>
          <w:rFonts w:ascii="Times New Roman" w:eastAsia="Times New Roman" w:hAnsi="Times New Roman" w:cs="Times New Roman"/>
          <w:sz w:val="28"/>
          <w:szCs w:val="28"/>
        </w:rPr>
      </w:pPr>
      <w:bookmarkStart w:id="16" w:name="_heading=h.l3lcelphh9f0" w:colFirst="0" w:colLast="0"/>
      <w:bookmarkEnd w:id="16"/>
      <w:r>
        <w:rPr>
          <w:rFonts w:ascii="Times New Roman" w:eastAsia="Times New Roman" w:hAnsi="Times New Roman" w:cs="Times New Roman"/>
          <w:sz w:val="28"/>
          <w:szCs w:val="28"/>
        </w:rPr>
        <w:t>1.4 Проектирование системы</w:t>
      </w:r>
      <w:commentRangeEnd w:id="15"/>
      <w:r w:rsidR="00F2598A">
        <w:rPr>
          <w:rStyle w:val="afffff8"/>
          <w:rFonts w:ascii="Times New Roman" w:eastAsia="Times New Roman" w:hAnsi="Times New Roman" w:cs="Times New Roman"/>
          <w:sz w:val="28"/>
          <w:szCs w:val="28"/>
        </w:rPr>
        <w:commentReference w:id="15"/>
      </w:r>
    </w:p>
    <w:p w14:paraId="0D6BFEED" w14:textId="77777777" w:rsidR="006E60E9" w:rsidRDefault="006E60E9">
      <w:pPr>
        <w:spacing w:line="360" w:lineRule="auto"/>
        <w:ind w:firstLine="708"/>
        <w:jc w:val="both"/>
        <w:rPr>
          <w:rFonts w:ascii="Times New Roman" w:eastAsia="Times New Roman" w:hAnsi="Times New Roman" w:cs="Times New Roman"/>
          <w:sz w:val="28"/>
          <w:szCs w:val="28"/>
        </w:rPr>
      </w:pPr>
    </w:p>
    <w:p w14:paraId="031F8C1D"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тщательного исследования процесса аудирования используется диаграмма IDEF0 (рисунок 1).</w:t>
      </w:r>
    </w:p>
    <w:p w14:paraId="6C4EE8FC"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8903C6D" wp14:editId="006B034F">
            <wp:extent cx="5667375" cy="3800475"/>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b="2683"/>
                    <a:stretch>
                      <a:fillRect/>
                    </a:stretch>
                  </pic:blipFill>
                  <pic:spPr>
                    <a:xfrm>
                      <a:off x="0" y="0"/>
                      <a:ext cx="5667375" cy="3800475"/>
                    </a:xfrm>
                    <a:prstGeom prst="rect">
                      <a:avLst/>
                    </a:prstGeom>
                    <a:ln/>
                  </pic:spPr>
                </pic:pic>
              </a:graphicData>
            </a:graphic>
          </wp:inline>
        </w:drawing>
      </w:r>
    </w:p>
    <w:p w14:paraId="2A4CEB16" w14:textId="77777777" w:rsidR="006E60E9" w:rsidRDefault="00000000">
      <w:pPr>
        <w:spacing w:line="360" w:lineRule="auto"/>
        <w:ind w:firstLine="708"/>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Рисунок 1. Контекстная диаграмма</w:t>
      </w:r>
    </w:p>
    <w:p w14:paraId="63E365CF"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более точного изучения используется декомпозиция диаграммы (рисунок 2).</w:t>
      </w:r>
    </w:p>
    <w:p w14:paraId="25C5A698"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46A9BC8" wp14:editId="28E71655">
            <wp:extent cx="5123908" cy="3562033"/>
            <wp:effectExtent l="0" t="0" r="0" b="0"/>
            <wp:docPr id="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123908" cy="3562033"/>
                    </a:xfrm>
                    <a:prstGeom prst="rect">
                      <a:avLst/>
                    </a:prstGeom>
                    <a:ln/>
                  </pic:spPr>
                </pic:pic>
              </a:graphicData>
            </a:graphic>
          </wp:inline>
        </w:drawing>
      </w:r>
    </w:p>
    <w:p w14:paraId="2A94DA61" w14:textId="77777777" w:rsidR="006E60E9" w:rsidRDefault="00000000">
      <w:pPr>
        <w:spacing w:line="36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2. Декомпозиция диаграммы</w:t>
      </w:r>
    </w:p>
    <w:p w14:paraId="2B8A87D1"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декомпозиции диаграммы продемонстрирован процесс от создания заявки до создания акта проверки, а также процессы подлежащие автоматизации. </w:t>
      </w:r>
    </w:p>
    <w:p w14:paraId="7C8928D3"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На диаграмме Use-case (рисунок 3) продемонстрированы возможности системы для автоматизации процесса аудирования. В процессе аудирования пользователи должны ввести свои пользовательские данные </w:t>
      </w:r>
      <w:commentRangeStart w:id="17"/>
      <w:r>
        <w:rPr>
          <w:rFonts w:ascii="Times New Roman" w:eastAsia="Times New Roman" w:hAnsi="Times New Roman" w:cs="Times New Roman"/>
          <w:sz w:val="28"/>
          <w:szCs w:val="28"/>
        </w:rPr>
        <w:t>дабы избежать возможных юридических инцидентов</w:t>
      </w:r>
      <w:commentRangeEnd w:id="17"/>
      <w:r w:rsidR="00F2598A">
        <w:rPr>
          <w:rStyle w:val="afffff8"/>
          <w:rFonts w:ascii="Times New Roman" w:eastAsia="Times New Roman" w:hAnsi="Times New Roman" w:cs="Times New Roman"/>
          <w:sz w:val="28"/>
          <w:szCs w:val="28"/>
        </w:rPr>
        <w:commentReference w:id="17"/>
      </w:r>
      <w:r>
        <w:rPr>
          <w:rFonts w:ascii="Times New Roman" w:eastAsia="Times New Roman" w:hAnsi="Times New Roman" w:cs="Times New Roman"/>
          <w:sz w:val="28"/>
          <w:szCs w:val="28"/>
        </w:rPr>
        <w:t>, также клиенты должны отправлять задачи для аудирования, а аудиторы их принимать и выполнять.</w:t>
      </w:r>
    </w:p>
    <w:p w14:paraId="34F026EE" w14:textId="77777777" w:rsidR="006E60E9"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4509594" wp14:editId="62873707">
            <wp:extent cx="6134434" cy="2867181"/>
            <wp:effectExtent l="0" t="0" r="0" b="0"/>
            <wp:docPr id="3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6134434" cy="2867181"/>
                    </a:xfrm>
                    <a:prstGeom prst="rect">
                      <a:avLst/>
                    </a:prstGeom>
                    <a:ln/>
                  </pic:spPr>
                </pic:pic>
              </a:graphicData>
            </a:graphic>
          </wp:inline>
        </w:drawing>
      </w:r>
    </w:p>
    <w:p w14:paraId="7C125119" w14:textId="77777777" w:rsidR="006E60E9" w:rsidRDefault="00000000">
      <w:pPr>
        <w:spacing w:line="36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3. Диаграмма возможностей взаимодействия с системой</w:t>
      </w:r>
    </w:p>
    <w:p w14:paraId="65BE27B6" w14:textId="77777777" w:rsidR="006E60E9" w:rsidRDefault="0000000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На диаграмме последовательности (Рисунок 4) продемонстрирована работа программы и последовательности исполнения задач.</w:t>
      </w:r>
    </w:p>
    <w:p w14:paraId="4B06663B" w14:textId="77777777" w:rsidR="006E60E9"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856EB0B" wp14:editId="39840D97">
            <wp:extent cx="6010275" cy="3343275"/>
            <wp:effectExtent l="0" t="0" r="0" b="0"/>
            <wp:docPr id="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6010275" cy="3343275"/>
                    </a:xfrm>
                    <a:prstGeom prst="rect">
                      <a:avLst/>
                    </a:prstGeom>
                    <a:ln/>
                  </pic:spPr>
                </pic:pic>
              </a:graphicData>
            </a:graphic>
          </wp:inline>
        </w:drawing>
      </w:r>
    </w:p>
    <w:p w14:paraId="4F8CBB9A" w14:textId="77777777" w:rsidR="006E60E9" w:rsidRDefault="00000000">
      <w:pPr>
        <w:spacing w:line="36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4. Диаграмма последовательности выполнения задачи</w:t>
      </w:r>
    </w:p>
    <w:p w14:paraId="6505D870"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В процессе проектирования было необходимо решить проблему линейности программы в процессе принятия сообщений и файлов и как показано на диаграмме было принято решение о переводе этих операция в асинхронный режим для увеличения удобства пользователей. </w:t>
      </w:r>
    </w:p>
    <w:p w14:paraId="2C4D2432"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диаграмме классов (рисунок 5) продемонстрирована взаимосвязи информации. Одной из особенностей программы является поочередное взаимодействие с одним из объектов базы данных, а именно заявки ведь ее может создать только пользователь, а завершить только аудитор.</w:t>
      </w:r>
    </w:p>
    <w:p w14:paraId="26724E09" w14:textId="77777777" w:rsidR="006E60E9"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A0A38CB" wp14:editId="15317C8B">
            <wp:extent cx="6115730" cy="4524878"/>
            <wp:effectExtent l="0" t="0" r="0" b="0"/>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6115730" cy="4524878"/>
                    </a:xfrm>
                    <a:prstGeom prst="rect">
                      <a:avLst/>
                    </a:prstGeom>
                    <a:ln/>
                  </pic:spPr>
                </pic:pic>
              </a:graphicData>
            </a:graphic>
          </wp:inline>
        </w:drawing>
      </w:r>
    </w:p>
    <w:p w14:paraId="0A2867C5" w14:textId="77777777" w:rsidR="006E60E9" w:rsidRDefault="00000000">
      <w:pPr>
        <w:spacing w:line="36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5. Диаграмма классов и их взаимосвязи</w:t>
      </w:r>
    </w:p>
    <w:p w14:paraId="4B21A265"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диаграмме компонентов (рисунок 6) продемонстрированы неотъемлемая часть программного обеспечения.</w:t>
      </w:r>
    </w:p>
    <w:p w14:paraId="645FCE83"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683AE33" wp14:editId="24BE9BDE">
            <wp:extent cx="4124325" cy="3152775"/>
            <wp:effectExtent l="0" t="0" r="0" b="0"/>
            <wp:docPr id="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124325" cy="3152775"/>
                    </a:xfrm>
                    <a:prstGeom prst="rect">
                      <a:avLst/>
                    </a:prstGeom>
                    <a:ln/>
                  </pic:spPr>
                </pic:pic>
              </a:graphicData>
            </a:graphic>
          </wp:inline>
        </w:drawing>
      </w:r>
    </w:p>
    <w:p w14:paraId="4A825EEA" w14:textId="77777777" w:rsidR="006E60E9" w:rsidRDefault="00000000">
      <w:pPr>
        <w:spacing w:line="36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6. Диаграмма компонентов</w:t>
      </w:r>
    </w:p>
    <w:p w14:paraId="0680235C" w14:textId="77777777" w:rsidR="006E60E9" w:rsidRDefault="00000000">
      <w:pPr>
        <w:spacing w:line="360" w:lineRule="auto"/>
        <w:ind w:firstLine="708"/>
        <w:jc w:val="both"/>
        <w:rPr>
          <w:rFonts w:ascii="Times New Roman" w:eastAsia="Times New Roman" w:hAnsi="Times New Roman" w:cs="Times New Roman"/>
          <w:color w:val="FF0000"/>
          <w:sz w:val="28"/>
          <w:szCs w:val="28"/>
        </w:rPr>
      </w:pPr>
      <w:r>
        <w:rPr>
          <w:rFonts w:ascii="Times New Roman" w:eastAsia="Times New Roman" w:hAnsi="Times New Roman" w:cs="Times New Roman"/>
          <w:sz w:val="28"/>
          <w:szCs w:val="28"/>
        </w:rPr>
        <w:t>На диаграмме прослеживается явная зависимость компонентов от базы данных тем самым делает системы более защищенными ведь вся информация хранится не локально, а на удаленном сервере.</w:t>
      </w:r>
    </w:p>
    <w:p w14:paraId="7CD9268F" w14:textId="77777777" w:rsidR="006E60E9" w:rsidRDefault="00000000">
      <w:pPr>
        <w:rPr>
          <w:rFonts w:ascii="Times New Roman" w:eastAsia="Times New Roman" w:hAnsi="Times New Roman" w:cs="Times New Roman"/>
          <w:sz w:val="28"/>
          <w:szCs w:val="28"/>
        </w:rPr>
      </w:pPr>
      <w:r>
        <w:br w:type="page"/>
      </w:r>
    </w:p>
    <w:p w14:paraId="31A9273F" w14:textId="77777777" w:rsidR="006E60E9" w:rsidRDefault="00000000">
      <w:pPr>
        <w:widowControl w:val="0"/>
        <w:spacing w:line="360" w:lineRule="auto"/>
        <w:ind w:firstLine="709"/>
        <w:jc w:val="both"/>
        <w:rPr>
          <w:rFonts w:ascii="Times New Roman" w:eastAsia="Times New Roman" w:hAnsi="Times New Roman" w:cs="Times New Roman"/>
          <w:sz w:val="28"/>
          <w:szCs w:val="28"/>
        </w:rPr>
      </w:pPr>
      <w:bookmarkStart w:id="18" w:name="_heading=h.mgb7dodo5pzy" w:colFirst="0" w:colLast="0"/>
      <w:bookmarkEnd w:id="18"/>
      <w:commentRangeStart w:id="19"/>
      <w:r>
        <w:rPr>
          <w:rFonts w:ascii="Times New Roman" w:eastAsia="Times New Roman" w:hAnsi="Times New Roman" w:cs="Times New Roman"/>
          <w:sz w:val="28"/>
          <w:szCs w:val="28"/>
        </w:rPr>
        <w:lastRenderedPageBreak/>
        <w:t>Глава 2. Реализация программных модулей</w:t>
      </w:r>
      <w:commentRangeEnd w:id="19"/>
      <w:r w:rsidR="00F2598A">
        <w:rPr>
          <w:rStyle w:val="afffff8"/>
          <w:rFonts w:ascii="Times New Roman" w:eastAsia="Times New Roman" w:hAnsi="Times New Roman" w:cs="Times New Roman"/>
          <w:sz w:val="28"/>
          <w:szCs w:val="28"/>
        </w:rPr>
        <w:commentReference w:id="19"/>
      </w:r>
    </w:p>
    <w:p w14:paraId="415379EC" w14:textId="77777777" w:rsidR="006E60E9" w:rsidRDefault="00000000">
      <w:pPr>
        <w:widowControl w:val="0"/>
        <w:spacing w:line="360" w:lineRule="auto"/>
        <w:ind w:firstLine="709"/>
        <w:jc w:val="both"/>
        <w:rPr>
          <w:rFonts w:ascii="Times New Roman" w:eastAsia="Times New Roman" w:hAnsi="Times New Roman" w:cs="Times New Roman"/>
          <w:sz w:val="28"/>
          <w:szCs w:val="28"/>
        </w:rPr>
      </w:pPr>
      <w:bookmarkStart w:id="20" w:name="_heading=h.yjqkfnb4diqc" w:colFirst="0" w:colLast="0"/>
      <w:bookmarkEnd w:id="20"/>
      <w:r>
        <w:rPr>
          <w:rFonts w:ascii="Times New Roman" w:eastAsia="Times New Roman" w:hAnsi="Times New Roman" w:cs="Times New Roman"/>
          <w:sz w:val="28"/>
          <w:szCs w:val="28"/>
        </w:rPr>
        <w:t>2.1. Разработка БД системы</w:t>
      </w:r>
    </w:p>
    <w:p w14:paraId="3A792B00" w14:textId="77777777" w:rsidR="006E60E9" w:rsidRDefault="006E60E9">
      <w:pPr>
        <w:spacing w:line="360" w:lineRule="auto"/>
        <w:ind w:firstLine="708"/>
        <w:jc w:val="both"/>
        <w:rPr>
          <w:rFonts w:ascii="Times New Roman" w:eastAsia="Times New Roman" w:hAnsi="Times New Roman" w:cs="Times New Roman"/>
          <w:sz w:val="28"/>
          <w:szCs w:val="28"/>
        </w:rPr>
      </w:pPr>
    </w:p>
    <w:p w14:paraId="557377CA"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разработке программы были проверены множество вариантов базы данных до тех пор, пока не был достигнут идеальном варианте (таблица 2). В ходе разработки была выдвинута идея об объединение пользователей двух ролей, а именно аудиторов и клиентов. Например, в таблице «Пользователи» идут по порядку, а в таблице «Аудиторы» номер пользователя может начинаться с любой цифры.</w:t>
      </w:r>
    </w:p>
    <w:p w14:paraId="49C76396" w14:textId="77777777" w:rsidR="006E60E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2. Таблицы базы данных</w:t>
      </w:r>
    </w:p>
    <w:sdt>
      <w:sdtPr>
        <w:tag w:val="goog_rdk_0"/>
        <w:id w:val="-1792585910"/>
        <w:lock w:val="contentLocked"/>
      </w:sdtPr>
      <w:sdtContent>
        <w:tbl>
          <w:tblPr>
            <w:tblStyle w:val="affffb"/>
            <w:tblW w:w="95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5"/>
            <w:gridCol w:w="2235"/>
            <w:gridCol w:w="6705"/>
          </w:tblGrid>
          <w:tr w:rsidR="006E60E9" w14:paraId="098B1AD3" w14:textId="77777777">
            <w:tc>
              <w:tcPr>
                <w:tcW w:w="645" w:type="dxa"/>
                <w:tcMar>
                  <w:top w:w="100" w:type="dxa"/>
                  <w:left w:w="100" w:type="dxa"/>
                  <w:bottom w:w="100" w:type="dxa"/>
                  <w:right w:w="100" w:type="dxa"/>
                </w:tcMar>
              </w:tcPr>
              <w:p w14:paraId="01445E38"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235" w:type="dxa"/>
                <w:tcMar>
                  <w:top w:w="100" w:type="dxa"/>
                  <w:left w:w="100" w:type="dxa"/>
                  <w:bottom w:w="100" w:type="dxa"/>
                  <w:right w:w="100" w:type="dxa"/>
                </w:tcMar>
              </w:tcPr>
              <w:p w14:paraId="36DF2CF6"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w:t>
                </w:r>
              </w:p>
            </w:tc>
            <w:tc>
              <w:tcPr>
                <w:tcW w:w="6705" w:type="dxa"/>
                <w:tcMar>
                  <w:top w:w="100" w:type="dxa"/>
                  <w:left w:w="100" w:type="dxa"/>
                  <w:bottom w:w="100" w:type="dxa"/>
                  <w:right w:w="100" w:type="dxa"/>
                </w:tcMar>
              </w:tcPr>
              <w:p w14:paraId="2ACCB010"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Назначение</w:t>
                </w:r>
              </w:p>
            </w:tc>
          </w:tr>
          <w:tr w:rsidR="006E60E9" w14:paraId="28D88675" w14:textId="77777777">
            <w:tc>
              <w:tcPr>
                <w:tcW w:w="645" w:type="dxa"/>
                <w:tcMar>
                  <w:top w:w="100" w:type="dxa"/>
                  <w:left w:w="100" w:type="dxa"/>
                  <w:bottom w:w="100" w:type="dxa"/>
                  <w:right w:w="100" w:type="dxa"/>
                </w:tcMar>
              </w:tcPr>
              <w:p w14:paraId="3890CF4B"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35" w:type="dxa"/>
                <w:tcMar>
                  <w:top w:w="100" w:type="dxa"/>
                  <w:left w:w="100" w:type="dxa"/>
                  <w:bottom w:w="100" w:type="dxa"/>
                  <w:right w:w="100" w:type="dxa"/>
                </w:tcMar>
              </w:tcPr>
              <w:p w14:paraId="266D4464"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Пользователи</w:t>
                </w:r>
              </w:p>
            </w:tc>
            <w:tc>
              <w:tcPr>
                <w:tcW w:w="6705" w:type="dxa"/>
                <w:tcMar>
                  <w:top w:w="100" w:type="dxa"/>
                  <w:left w:w="100" w:type="dxa"/>
                  <w:bottom w:w="100" w:type="dxa"/>
                  <w:right w:w="100" w:type="dxa"/>
                </w:tcMar>
              </w:tcPr>
              <w:p w14:paraId="48E5897E"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Хранит логин и пароль пользователя</w:t>
                </w:r>
              </w:p>
            </w:tc>
          </w:tr>
          <w:tr w:rsidR="006E60E9" w14:paraId="33F618A8" w14:textId="77777777">
            <w:tc>
              <w:tcPr>
                <w:tcW w:w="645" w:type="dxa"/>
                <w:tcMar>
                  <w:top w:w="100" w:type="dxa"/>
                  <w:left w:w="100" w:type="dxa"/>
                  <w:bottom w:w="100" w:type="dxa"/>
                  <w:right w:w="100" w:type="dxa"/>
                </w:tcMar>
              </w:tcPr>
              <w:p w14:paraId="15AB0E9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35" w:type="dxa"/>
                <w:tcMar>
                  <w:top w:w="100" w:type="dxa"/>
                  <w:left w:w="100" w:type="dxa"/>
                  <w:bottom w:w="100" w:type="dxa"/>
                  <w:right w:w="100" w:type="dxa"/>
                </w:tcMar>
              </w:tcPr>
              <w:p w14:paraId="5E5CB49D"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Роли</w:t>
                </w:r>
              </w:p>
            </w:tc>
            <w:tc>
              <w:tcPr>
                <w:tcW w:w="6705" w:type="dxa"/>
                <w:tcMar>
                  <w:top w:w="100" w:type="dxa"/>
                  <w:left w:w="100" w:type="dxa"/>
                  <w:bottom w:w="100" w:type="dxa"/>
                  <w:right w:w="100" w:type="dxa"/>
                </w:tcMar>
              </w:tcPr>
              <w:p w14:paraId="2589D67C"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Хранит две необходимые роли для назначения необходимого окна пользователя</w:t>
                </w:r>
              </w:p>
            </w:tc>
          </w:tr>
          <w:tr w:rsidR="006E60E9" w14:paraId="709B3A78" w14:textId="77777777">
            <w:tc>
              <w:tcPr>
                <w:tcW w:w="645" w:type="dxa"/>
                <w:tcMar>
                  <w:top w:w="100" w:type="dxa"/>
                  <w:left w:w="100" w:type="dxa"/>
                  <w:bottom w:w="100" w:type="dxa"/>
                  <w:right w:w="100" w:type="dxa"/>
                </w:tcMar>
              </w:tcPr>
              <w:p w14:paraId="031CB50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35" w:type="dxa"/>
                <w:tcMar>
                  <w:top w:w="100" w:type="dxa"/>
                  <w:left w:w="100" w:type="dxa"/>
                  <w:bottom w:w="100" w:type="dxa"/>
                  <w:right w:w="100" w:type="dxa"/>
                </w:tcMar>
              </w:tcPr>
              <w:p w14:paraId="7F5AB39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Аудиторы</w:t>
                </w:r>
              </w:p>
            </w:tc>
            <w:tc>
              <w:tcPr>
                <w:tcW w:w="6705" w:type="dxa"/>
                <w:tcMar>
                  <w:top w:w="100" w:type="dxa"/>
                  <w:left w:w="100" w:type="dxa"/>
                  <w:bottom w:w="100" w:type="dxa"/>
                  <w:right w:w="100" w:type="dxa"/>
                </w:tcMar>
              </w:tcPr>
              <w:p w14:paraId="55A9DD4A"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Хранит данные об аудиторах</w:t>
                </w:r>
              </w:p>
            </w:tc>
          </w:tr>
          <w:tr w:rsidR="006E60E9" w14:paraId="3130476D" w14:textId="77777777">
            <w:tc>
              <w:tcPr>
                <w:tcW w:w="645" w:type="dxa"/>
                <w:tcMar>
                  <w:top w:w="100" w:type="dxa"/>
                  <w:left w:w="100" w:type="dxa"/>
                  <w:bottom w:w="100" w:type="dxa"/>
                  <w:right w:w="100" w:type="dxa"/>
                </w:tcMar>
              </w:tcPr>
              <w:p w14:paraId="0E1EFE97"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35" w:type="dxa"/>
                <w:tcMar>
                  <w:top w:w="100" w:type="dxa"/>
                  <w:left w:w="100" w:type="dxa"/>
                  <w:bottom w:w="100" w:type="dxa"/>
                  <w:right w:w="100" w:type="dxa"/>
                </w:tcMar>
              </w:tcPr>
              <w:p w14:paraId="56199709"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Клиенты</w:t>
                </w:r>
              </w:p>
            </w:tc>
            <w:tc>
              <w:tcPr>
                <w:tcW w:w="6705" w:type="dxa"/>
                <w:tcMar>
                  <w:top w:w="100" w:type="dxa"/>
                  <w:left w:w="100" w:type="dxa"/>
                  <w:bottom w:w="100" w:type="dxa"/>
                  <w:right w:w="100" w:type="dxa"/>
                </w:tcMar>
              </w:tcPr>
              <w:p w14:paraId="2EC4063E"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Хранит данные о клиентах</w:t>
                </w:r>
              </w:p>
            </w:tc>
          </w:tr>
          <w:tr w:rsidR="006E60E9" w14:paraId="245023C1" w14:textId="77777777">
            <w:tc>
              <w:tcPr>
                <w:tcW w:w="645" w:type="dxa"/>
                <w:tcMar>
                  <w:top w:w="100" w:type="dxa"/>
                  <w:left w:w="100" w:type="dxa"/>
                  <w:bottom w:w="100" w:type="dxa"/>
                  <w:right w:w="100" w:type="dxa"/>
                </w:tcMar>
              </w:tcPr>
              <w:p w14:paraId="2430DE57"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35" w:type="dxa"/>
                <w:tcMar>
                  <w:top w:w="100" w:type="dxa"/>
                  <w:left w:w="100" w:type="dxa"/>
                  <w:bottom w:w="100" w:type="dxa"/>
                  <w:right w:w="100" w:type="dxa"/>
                </w:tcMar>
              </w:tcPr>
              <w:p w14:paraId="01CE7CDC"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Заявки</w:t>
                </w:r>
              </w:p>
            </w:tc>
            <w:tc>
              <w:tcPr>
                <w:tcW w:w="6705" w:type="dxa"/>
                <w:tcMar>
                  <w:top w:w="100" w:type="dxa"/>
                  <w:left w:w="100" w:type="dxa"/>
                  <w:bottom w:w="100" w:type="dxa"/>
                  <w:right w:w="100" w:type="dxa"/>
                </w:tcMar>
              </w:tcPr>
              <w:p w14:paraId="6998C1C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Хранит заявки в процессе выполнения и завершенные</w:t>
                </w:r>
              </w:p>
            </w:tc>
          </w:tr>
        </w:tbl>
      </w:sdtContent>
    </w:sdt>
    <w:p w14:paraId="31786FC4"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таблице «Пользователи» (таблица 3) единственным разделителем для программы служит поле «Роль».</w:t>
      </w:r>
    </w:p>
    <w:p w14:paraId="74648512" w14:textId="77777777" w:rsidR="006E60E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3. Таблица «Пользователи»</w:t>
      </w:r>
    </w:p>
    <w:sdt>
      <w:sdtPr>
        <w:tag w:val="goog_rdk_1"/>
        <w:id w:val="-1856066696"/>
        <w:lock w:val="contentLocked"/>
      </w:sdtPr>
      <w:sdtContent>
        <w:tbl>
          <w:tblPr>
            <w:tblStyle w:val="affffc"/>
            <w:tblW w:w="96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5"/>
            <w:gridCol w:w="3214"/>
            <w:gridCol w:w="3214"/>
          </w:tblGrid>
          <w:tr w:rsidR="006E60E9" w14:paraId="2F7B3D41" w14:textId="77777777">
            <w:tc>
              <w:tcPr>
                <w:tcW w:w="3215" w:type="dxa"/>
                <w:tcMar>
                  <w:top w:w="100" w:type="dxa"/>
                  <w:left w:w="100" w:type="dxa"/>
                  <w:bottom w:w="100" w:type="dxa"/>
                  <w:right w:w="100" w:type="dxa"/>
                </w:tcMar>
              </w:tcPr>
              <w:p w14:paraId="4F51FFB2"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Ключевое поле</w:t>
                </w:r>
              </w:p>
            </w:tc>
            <w:tc>
              <w:tcPr>
                <w:tcW w:w="3214" w:type="dxa"/>
                <w:tcMar>
                  <w:top w:w="100" w:type="dxa"/>
                  <w:left w:w="100" w:type="dxa"/>
                  <w:bottom w:w="100" w:type="dxa"/>
                  <w:right w:w="100" w:type="dxa"/>
                </w:tcMar>
              </w:tcPr>
              <w:p w14:paraId="17CB28C2"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w:t>
                </w:r>
              </w:p>
            </w:tc>
            <w:tc>
              <w:tcPr>
                <w:tcW w:w="3214" w:type="dxa"/>
                <w:tcMar>
                  <w:top w:w="100" w:type="dxa"/>
                  <w:left w:w="100" w:type="dxa"/>
                  <w:bottom w:w="100" w:type="dxa"/>
                  <w:right w:w="100" w:type="dxa"/>
                </w:tcMar>
              </w:tcPr>
              <w:p w14:paraId="67E74CD4"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Назначения</w:t>
                </w:r>
              </w:p>
            </w:tc>
          </w:tr>
          <w:tr w:rsidR="006E60E9" w14:paraId="1D98644D" w14:textId="77777777">
            <w:tc>
              <w:tcPr>
                <w:tcW w:w="3215" w:type="dxa"/>
                <w:tcMar>
                  <w:top w:w="100" w:type="dxa"/>
                  <w:left w:w="100" w:type="dxa"/>
                  <w:bottom w:w="100" w:type="dxa"/>
                  <w:right w:w="100" w:type="dxa"/>
                </w:tcMar>
              </w:tcPr>
              <w:p w14:paraId="25E9B118"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ПК</w:t>
                </w:r>
              </w:p>
            </w:tc>
            <w:tc>
              <w:tcPr>
                <w:tcW w:w="3214" w:type="dxa"/>
                <w:tcMar>
                  <w:top w:w="100" w:type="dxa"/>
                  <w:left w:w="100" w:type="dxa"/>
                  <w:bottom w:w="100" w:type="dxa"/>
                  <w:right w:w="100" w:type="dxa"/>
                </w:tcMar>
              </w:tcPr>
              <w:p w14:paraId="113BAE54"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Код пользователя</w:t>
                </w:r>
              </w:p>
            </w:tc>
            <w:tc>
              <w:tcPr>
                <w:tcW w:w="3214" w:type="dxa"/>
                <w:tcMar>
                  <w:top w:w="100" w:type="dxa"/>
                  <w:left w:w="100" w:type="dxa"/>
                  <w:bottom w:w="100" w:type="dxa"/>
                  <w:right w:w="100" w:type="dxa"/>
                </w:tcMar>
              </w:tcPr>
              <w:p w14:paraId="399B805E"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Код пользователя для определения владельца аккаунта</w:t>
                </w:r>
              </w:p>
            </w:tc>
          </w:tr>
          <w:tr w:rsidR="006E60E9" w14:paraId="4AF6298E" w14:textId="77777777">
            <w:tc>
              <w:tcPr>
                <w:tcW w:w="3215" w:type="dxa"/>
                <w:tcMar>
                  <w:top w:w="100" w:type="dxa"/>
                  <w:left w:w="100" w:type="dxa"/>
                  <w:bottom w:w="100" w:type="dxa"/>
                  <w:right w:w="100" w:type="dxa"/>
                </w:tcMar>
              </w:tcPr>
              <w:p w14:paraId="7A4CA2C1"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690CBC93"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Логин</w:t>
                </w:r>
              </w:p>
            </w:tc>
            <w:tc>
              <w:tcPr>
                <w:tcW w:w="3214" w:type="dxa"/>
                <w:tcMar>
                  <w:top w:w="100" w:type="dxa"/>
                  <w:left w:w="100" w:type="dxa"/>
                  <w:bottom w:w="100" w:type="dxa"/>
                  <w:right w:w="100" w:type="dxa"/>
                </w:tcMar>
              </w:tcPr>
              <w:p w14:paraId="28AB33FD"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защиты аккаунта пользователя</w:t>
                </w:r>
              </w:p>
            </w:tc>
          </w:tr>
          <w:tr w:rsidR="006E60E9" w14:paraId="2B25E4FC" w14:textId="77777777">
            <w:tc>
              <w:tcPr>
                <w:tcW w:w="3215" w:type="dxa"/>
                <w:tcMar>
                  <w:top w:w="100" w:type="dxa"/>
                  <w:left w:w="100" w:type="dxa"/>
                  <w:bottom w:w="100" w:type="dxa"/>
                  <w:right w:w="100" w:type="dxa"/>
                </w:tcMar>
              </w:tcPr>
              <w:p w14:paraId="60A512B6"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37CBC010"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Пароль</w:t>
                </w:r>
              </w:p>
            </w:tc>
            <w:tc>
              <w:tcPr>
                <w:tcW w:w="3214" w:type="dxa"/>
                <w:tcMar>
                  <w:top w:w="100" w:type="dxa"/>
                  <w:left w:w="100" w:type="dxa"/>
                  <w:bottom w:w="100" w:type="dxa"/>
                  <w:right w:w="100" w:type="dxa"/>
                </w:tcMar>
              </w:tcPr>
              <w:p w14:paraId="1E93E787"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защиты аккаунта пользователя</w:t>
                </w:r>
              </w:p>
            </w:tc>
          </w:tr>
          <w:tr w:rsidR="006E60E9" w14:paraId="76001ECF" w14:textId="77777777">
            <w:tc>
              <w:tcPr>
                <w:tcW w:w="3215" w:type="dxa"/>
                <w:tcMar>
                  <w:top w:w="100" w:type="dxa"/>
                  <w:left w:w="100" w:type="dxa"/>
                  <w:bottom w:w="100" w:type="dxa"/>
                  <w:right w:w="100" w:type="dxa"/>
                </w:tcMar>
              </w:tcPr>
              <w:p w14:paraId="67CE6133"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w:t>
                </w:r>
              </w:p>
            </w:tc>
            <w:tc>
              <w:tcPr>
                <w:tcW w:w="3214" w:type="dxa"/>
                <w:tcMar>
                  <w:top w:w="100" w:type="dxa"/>
                  <w:left w:w="100" w:type="dxa"/>
                  <w:bottom w:w="100" w:type="dxa"/>
                  <w:right w:w="100" w:type="dxa"/>
                </w:tcMar>
              </w:tcPr>
              <w:p w14:paraId="7373D091"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Роль</w:t>
                </w:r>
              </w:p>
            </w:tc>
            <w:tc>
              <w:tcPr>
                <w:tcW w:w="3214" w:type="dxa"/>
                <w:tcMar>
                  <w:top w:w="100" w:type="dxa"/>
                  <w:left w:w="100" w:type="dxa"/>
                  <w:bottom w:w="100" w:type="dxa"/>
                  <w:right w:w="100" w:type="dxa"/>
                </w:tcMar>
              </w:tcPr>
              <w:p w14:paraId="3D155239"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Используется программой для определения типа пользователя</w:t>
                </w:r>
              </w:p>
            </w:tc>
          </w:tr>
        </w:tbl>
      </w:sdtContent>
    </w:sdt>
    <w:p w14:paraId="7DAADDB0" w14:textId="77777777" w:rsidR="006E60E9"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 таблице «Роли» (таблица 4) существуют всего две роли и, чтобы защитить роль «Аудитор», добавлено поле «Секретный код», без которого зарегистрировать аудитора не возможно.</w:t>
      </w:r>
    </w:p>
    <w:p w14:paraId="1F0797C2" w14:textId="77777777" w:rsidR="006E60E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4. Таблица «Роли»</w:t>
      </w:r>
    </w:p>
    <w:sdt>
      <w:sdtPr>
        <w:tag w:val="goog_rdk_2"/>
        <w:id w:val="1476721909"/>
        <w:lock w:val="contentLocked"/>
      </w:sdtPr>
      <w:sdtContent>
        <w:tbl>
          <w:tblPr>
            <w:tblStyle w:val="affffd"/>
            <w:tblW w:w="96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5"/>
            <w:gridCol w:w="3214"/>
            <w:gridCol w:w="3214"/>
          </w:tblGrid>
          <w:tr w:rsidR="006E60E9" w14:paraId="22AC0F26" w14:textId="77777777">
            <w:tc>
              <w:tcPr>
                <w:tcW w:w="3215" w:type="dxa"/>
                <w:tcMar>
                  <w:top w:w="100" w:type="dxa"/>
                  <w:left w:w="100" w:type="dxa"/>
                  <w:bottom w:w="100" w:type="dxa"/>
                  <w:right w:w="100" w:type="dxa"/>
                </w:tcMar>
              </w:tcPr>
              <w:p w14:paraId="0155B9D5"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Ключевое поле</w:t>
                </w:r>
              </w:p>
            </w:tc>
            <w:tc>
              <w:tcPr>
                <w:tcW w:w="3214" w:type="dxa"/>
                <w:tcMar>
                  <w:top w:w="100" w:type="dxa"/>
                  <w:left w:w="100" w:type="dxa"/>
                  <w:bottom w:w="100" w:type="dxa"/>
                  <w:right w:w="100" w:type="dxa"/>
                </w:tcMar>
              </w:tcPr>
              <w:p w14:paraId="50C6D760"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w:t>
                </w:r>
              </w:p>
            </w:tc>
            <w:tc>
              <w:tcPr>
                <w:tcW w:w="3214" w:type="dxa"/>
                <w:tcMar>
                  <w:top w:w="100" w:type="dxa"/>
                  <w:left w:w="100" w:type="dxa"/>
                  <w:bottom w:w="100" w:type="dxa"/>
                  <w:right w:w="100" w:type="dxa"/>
                </w:tcMar>
              </w:tcPr>
              <w:p w14:paraId="77416426"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Назначения</w:t>
                </w:r>
              </w:p>
            </w:tc>
          </w:tr>
          <w:tr w:rsidR="006E60E9" w14:paraId="4262F78D" w14:textId="77777777">
            <w:tc>
              <w:tcPr>
                <w:tcW w:w="3215" w:type="dxa"/>
                <w:tcMar>
                  <w:top w:w="100" w:type="dxa"/>
                  <w:left w:w="100" w:type="dxa"/>
                  <w:bottom w:w="100" w:type="dxa"/>
                  <w:right w:w="100" w:type="dxa"/>
                </w:tcMar>
              </w:tcPr>
              <w:p w14:paraId="3DCDFCB2"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ПК</w:t>
                </w:r>
              </w:p>
            </w:tc>
            <w:tc>
              <w:tcPr>
                <w:tcW w:w="3214" w:type="dxa"/>
                <w:tcMar>
                  <w:top w:w="100" w:type="dxa"/>
                  <w:left w:w="100" w:type="dxa"/>
                  <w:bottom w:w="100" w:type="dxa"/>
                  <w:right w:w="100" w:type="dxa"/>
                </w:tcMar>
              </w:tcPr>
              <w:p w14:paraId="226414FA"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 роли</w:t>
                </w:r>
              </w:p>
            </w:tc>
            <w:tc>
              <w:tcPr>
                <w:tcW w:w="3214" w:type="dxa"/>
                <w:tcMar>
                  <w:top w:w="100" w:type="dxa"/>
                  <w:left w:w="100" w:type="dxa"/>
                  <w:bottom w:w="100" w:type="dxa"/>
                  <w:right w:w="100" w:type="dxa"/>
                </w:tcMar>
              </w:tcPr>
              <w:p w14:paraId="74858C44"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Используется для обозначения роли</w:t>
                </w:r>
              </w:p>
            </w:tc>
          </w:tr>
          <w:tr w:rsidR="006E60E9" w14:paraId="23EC0C6C" w14:textId="77777777">
            <w:tc>
              <w:tcPr>
                <w:tcW w:w="3215" w:type="dxa"/>
                <w:tcMar>
                  <w:top w:w="100" w:type="dxa"/>
                  <w:left w:w="100" w:type="dxa"/>
                  <w:bottom w:w="100" w:type="dxa"/>
                  <w:right w:w="100" w:type="dxa"/>
                </w:tcMar>
              </w:tcPr>
              <w:p w14:paraId="69BFB6F5"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7ADAD3EE"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Названия роли</w:t>
                </w:r>
              </w:p>
            </w:tc>
            <w:tc>
              <w:tcPr>
                <w:tcW w:w="3214" w:type="dxa"/>
                <w:tcMar>
                  <w:top w:w="100" w:type="dxa"/>
                  <w:left w:w="100" w:type="dxa"/>
                  <w:bottom w:w="100" w:type="dxa"/>
                  <w:right w:w="100" w:type="dxa"/>
                </w:tcMar>
              </w:tcPr>
              <w:p w14:paraId="38014620"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наименование роли</w:t>
                </w:r>
              </w:p>
            </w:tc>
          </w:tr>
          <w:tr w:rsidR="006E60E9" w14:paraId="5335FF2A" w14:textId="77777777">
            <w:tc>
              <w:tcPr>
                <w:tcW w:w="3215" w:type="dxa"/>
                <w:tcMar>
                  <w:top w:w="100" w:type="dxa"/>
                  <w:left w:w="100" w:type="dxa"/>
                  <w:bottom w:w="100" w:type="dxa"/>
                  <w:right w:w="100" w:type="dxa"/>
                </w:tcMar>
              </w:tcPr>
              <w:p w14:paraId="31A55A0F"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2F7CCE96"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Специальный код</w:t>
                </w:r>
              </w:p>
            </w:tc>
            <w:tc>
              <w:tcPr>
                <w:tcW w:w="3214" w:type="dxa"/>
                <w:tcMar>
                  <w:top w:w="100" w:type="dxa"/>
                  <w:left w:w="100" w:type="dxa"/>
                  <w:bottom w:w="100" w:type="dxa"/>
                  <w:right w:w="100" w:type="dxa"/>
                </w:tcMar>
              </w:tcPr>
              <w:p w14:paraId="620E21DD"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Код для дополнительной защиты от выдачи обычного пользователя за аудитора</w:t>
                </w:r>
              </w:p>
            </w:tc>
          </w:tr>
        </w:tbl>
      </w:sdtContent>
    </w:sdt>
    <w:p w14:paraId="598ACCF7"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Таблице «Аудитор» (таблица 5) хранится информация об аудиторе. Если в таблице «Пользователи» хранились логин и пароль, то здесь хранится сама информация о самом аудиторе.</w:t>
      </w:r>
    </w:p>
    <w:p w14:paraId="3CE61059"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5. Таблица «Аудиторы»</w:t>
      </w:r>
    </w:p>
    <w:sdt>
      <w:sdtPr>
        <w:tag w:val="goog_rdk_3"/>
        <w:id w:val="-1168772015"/>
        <w:lock w:val="contentLocked"/>
      </w:sdtPr>
      <w:sdtContent>
        <w:tbl>
          <w:tblPr>
            <w:tblStyle w:val="affffe"/>
            <w:tblW w:w="96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5"/>
            <w:gridCol w:w="3214"/>
            <w:gridCol w:w="3214"/>
          </w:tblGrid>
          <w:tr w:rsidR="006E60E9" w14:paraId="69BE8D11" w14:textId="77777777">
            <w:tc>
              <w:tcPr>
                <w:tcW w:w="3215" w:type="dxa"/>
                <w:tcMar>
                  <w:top w:w="100" w:type="dxa"/>
                  <w:left w:w="100" w:type="dxa"/>
                  <w:bottom w:w="100" w:type="dxa"/>
                  <w:right w:w="100" w:type="dxa"/>
                </w:tcMar>
              </w:tcPr>
              <w:p w14:paraId="610E0065"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Ключевое поле</w:t>
                </w:r>
              </w:p>
            </w:tc>
            <w:tc>
              <w:tcPr>
                <w:tcW w:w="3214" w:type="dxa"/>
                <w:tcMar>
                  <w:top w:w="100" w:type="dxa"/>
                  <w:left w:w="100" w:type="dxa"/>
                  <w:bottom w:w="100" w:type="dxa"/>
                  <w:right w:w="100" w:type="dxa"/>
                </w:tcMar>
              </w:tcPr>
              <w:p w14:paraId="71320944"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w:t>
                </w:r>
              </w:p>
            </w:tc>
            <w:tc>
              <w:tcPr>
                <w:tcW w:w="3214" w:type="dxa"/>
                <w:tcMar>
                  <w:top w:w="100" w:type="dxa"/>
                  <w:left w:w="100" w:type="dxa"/>
                  <w:bottom w:w="100" w:type="dxa"/>
                  <w:right w:w="100" w:type="dxa"/>
                </w:tcMar>
              </w:tcPr>
              <w:p w14:paraId="279A6918"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Назначения</w:t>
                </w:r>
              </w:p>
            </w:tc>
          </w:tr>
          <w:tr w:rsidR="006E60E9" w14:paraId="2552CBC9" w14:textId="77777777">
            <w:tc>
              <w:tcPr>
                <w:tcW w:w="3215" w:type="dxa"/>
                <w:tcMar>
                  <w:top w:w="100" w:type="dxa"/>
                  <w:left w:w="100" w:type="dxa"/>
                  <w:bottom w:w="100" w:type="dxa"/>
                  <w:right w:w="100" w:type="dxa"/>
                </w:tcMar>
              </w:tcPr>
              <w:p w14:paraId="4E36ACBA"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ПК</w:t>
                </w:r>
              </w:p>
            </w:tc>
            <w:tc>
              <w:tcPr>
                <w:tcW w:w="3214" w:type="dxa"/>
                <w:tcMar>
                  <w:top w:w="100" w:type="dxa"/>
                  <w:left w:w="100" w:type="dxa"/>
                  <w:bottom w:w="100" w:type="dxa"/>
                  <w:right w:w="100" w:type="dxa"/>
                </w:tcMar>
              </w:tcPr>
              <w:p w14:paraId="228D3676"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Код аудитора</w:t>
                </w:r>
              </w:p>
            </w:tc>
            <w:tc>
              <w:tcPr>
                <w:tcW w:w="3214" w:type="dxa"/>
                <w:tcMar>
                  <w:top w:w="100" w:type="dxa"/>
                  <w:left w:w="100" w:type="dxa"/>
                  <w:bottom w:w="100" w:type="dxa"/>
                  <w:right w:w="100" w:type="dxa"/>
                </w:tcMar>
              </w:tcPr>
              <w:p w14:paraId="1E6F0D02"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Идентификатор аудитора</w:t>
                </w:r>
              </w:p>
            </w:tc>
          </w:tr>
          <w:tr w:rsidR="006E60E9" w14:paraId="6DB4F188" w14:textId="77777777">
            <w:tc>
              <w:tcPr>
                <w:tcW w:w="3215" w:type="dxa"/>
                <w:tcMar>
                  <w:top w:w="100" w:type="dxa"/>
                  <w:left w:w="100" w:type="dxa"/>
                  <w:bottom w:w="100" w:type="dxa"/>
                  <w:right w:w="100" w:type="dxa"/>
                </w:tcMar>
              </w:tcPr>
              <w:p w14:paraId="7460B17D"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3C85EF96"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Фамилия</w:t>
                </w:r>
              </w:p>
            </w:tc>
            <w:tc>
              <w:tcPr>
                <w:tcW w:w="3214" w:type="dxa"/>
                <w:tcMar>
                  <w:top w:w="100" w:type="dxa"/>
                  <w:left w:w="100" w:type="dxa"/>
                  <w:bottom w:w="100" w:type="dxa"/>
                  <w:right w:w="100" w:type="dxa"/>
                </w:tcMar>
              </w:tcPr>
              <w:p w14:paraId="79452BF9"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Фамилия аудитора</w:t>
                </w:r>
              </w:p>
            </w:tc>
          </w:tr>
          <w:tr w:rsidR="006E60E9" w14:paraId="331468F0" w14:textId="77777777">
            <w:tc>
              <w:tcPr>
                <w:tcW w:w="3215" w:type="dxa"/>
                <w:tcMar>
                  <w:top w:w="100" w:type="dxa"/>
                  <w:left w:w="100" w:type="dxa"/>
                  <w:bottom w:w="100" w:type="dxa"/>
                  <w:right w:w="100" w:type="dxa"/>
                </w:tcMar>
              </w:tcPr>
              <w:p w14:paraId="51A2D4D5"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6ECBD4E7"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Имя</w:t>
                </w:r>
              </w:p>
            </w:tc>
            <w:tc>
              <w:tcPr>
                <w:tcW w:w="3214" w:type="dxa"/>
                <w:tcMar>
                  <w:top w:w="100" w:type="dxa"/>
                  <w:left w:w="100" w:type="dxa"/>
                  <w:bottom w:w="100" w:type="dxa"/>
                  <w:right w:w="100" w:type="dxa"/>
                </w:tcMar>
              </w:tcPr>
              <w:p w14:paraId="1CB3A6D8"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Имя аудитора</w:t>
                </w:r>
              </w:p>
            </w:tc>
          </w:tr>
          <w:tr w:rsidR="006E60E9" w14:paraId="4935F58C" w14:textId="77777777">
            <w:tc>
              <w:tcPr>
                <w:tcW w:w="3215" w:type="dxa"/>
                <w:tcMar>
                  <w:top w:w="100" w:type="dxa"/>
                  <w:left w:w="100" w:type="dxa"/>
                  <w:bottom w:w="100" w:type="dxa"/>
                  <w:right w:w="100" w:type="dxa"/>
                </w:tcMar>
              </w:tcPr>
              <w:p w14:paraId="310A8911"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7C392EC2"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Телефон</w:t>
                </w:r>
              </w:p>
            </w:tc>
            <w:tc>
              <w:tcPr>
                <w:tcW w:w="3214" w:type="dxa"/>
                <w:tcMar>
                  <w:top w:w="100" w:type="dxa"/>
                  <w:left w:w="100" w:type="dxa"/>
                  <w:bottom w:w="100" w:type="dxa"/>
                  <w:right w:w="100" w:type="dxa"/>
                </w:tcMar>
              </w:tcPr>
              <w:p w14:paraId="38C3C3A9"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Телефон аудитора</w:t>
                </w:r>
              </w:p>
            </w:tc>
          </w:tr>
          <w:tr w:rsidR="006E60E9" w14:paraId="537D035C" w14:textId="77777777">
            <w:tc>
              <w:tcPr>
                <w:tcW w:w="3215" w:type="dxa"/>
                <w:tcMar>
                  <w:top w:w="100" w:type="dxa"/>
                  <w:left w:w="100" w:type="dxa"/>
                  <w:bottom w:w="100" w:type="dxa"/>
                  <w:right w:w="100" w:type="dxa"/>
                </w:tcMar>
              </w:tcPr>
              <w:p w14:paraId="3619DCD1"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w:t>
                </w:r>
              </w:p>
            </w:tc>
            <w:tc>
              <w:tcPr>
                <w:tcW w:w="3214" w:type="dxa"/>
                <w:tcMar>
                  <w:top w:w="100" w:type="dxa"/>
                  <w:left w:w="100" w:type="dxa"/>
                  <w:bottom w:w="100" w:type="dxa"/>
                  <w:right w:w="100" w:type="dxa"/>
                </w:tcMar>
              </w:tcPr>
              <w:p w14:paraId="1939196A"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Код пользователя</w:t>
                </w:r>
              </w:p>
            </w:tc>
            <w:tc>
              <w:tcPr>
                <w:tcW w:w="3214" w:type="dxa"/>
                <w:tcMar>
                  <w:top w:w="100" w:type="dxa"/>
                  <w:left w:w="100" w:type="dxa"/>
                  <w:bottom w:w="100" w:type="dxa"/>
                  <w:right w:w="100" w:type="dxa"/>
                </w:tcMar>
              </w:tcPr>
              <w:p w14:paraId="3E90C908"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Код для получения данных о аккаунте пользователя</w:t>
                </w:r>
              </w:p>
            </w:tc>
          </w:tr>
        </w:tbl>
      </w:sdtContent>
    </w:sdt>
    <w:p w14:paraId="7DF6B6E3" w14:textId="77777777" w:rsidR="006E60E9" w:rsidRDefault="00000000">
      <w:pPr>
        <w:spacing w:line="360" w:lineRule="auto"/>
        <w:ind w:firstLine="709"/>
        <w:jc w:val="both"/>
        <w:rPr>
          <w:rFonts w:ascii="Times New Roman" w:eastAsia="Times New Roman" w:hAnsi="Times New Roman" w:cs="Times New Roman"/>
          <w:sz w:val="28"/>
          <w:szCs w:val="28"/>
        </w:rPr>
      </w:pPr>
      <w:commentRangeStart w:id="21"/>
      <w:r>
        <w:rPr>
          <w:rFonts w:ascii="Times New Roman" w:eastAsia="Times New Roman" w:hAnsi="Times New Roman" w:cs="Times New Roman"/>
          <w:sz w:val="28"/>
          <w:szCs w:val="28"/>
        </w:rPr>
        <w:t xml:space="preserve">В Таблице «Клиенты» (таблица 6) хранится информация об аудиторе. </w:t>
      </w:r>
      <w:commentRangeEnd w:id="21"/>
      <w:r w:rsidR="004B4DE1">
        <w:rPr>
          <w:rStyle w:val="afffff8"/>
          <w:rFonts w:ascii="Times New Roman" w:eastAsia="Times New Roman" w:hAnsi="Times New Roman" w:cs="Times New Roman"/>
          <w:sz w:val="28"/>
          <w:szCs w:val="28"/>
        </w:rPr>
        <w:commentReference w:id="21"/>
      </w:r>
      <w:r>
        <w:rPr>
          <w:rFonts w:ascii="Times New Roman" w:eastAsia="Times New Roman" w:hAnsi="Times New Roman" w:cs="Times New Roman"/>
          <w:sz w:val="28"/>
          <w:szCs w:val="28"/>
        </w:rPr>
        <w:t>Если в таблице «Пользователи» хранились логин и пароль, то здесь хранится сама информация о самом Клиенте и необходимые данные для работы.</w:t>
      </w:r>
    </w:p>
    <w:p w14:paraId="7CD313D4"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6. Таблица «Клиенты»</w:t>
      </w:r>
    </w:p>
    <w:sdt>
      <w:sdtPr>
        <w:tag w:val="goog_rdk_4"/>
        <w:id w:val="602215603"/>
        <w:lock w:val="contentLocked"/>
      </w:sdtPr>
      <w:sdtContent>
        <w:tbl>
          <w:tblPr>
            <w:tblStyle w:val="afffff"/>
            <w:tblW w:w="96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5"/>
            <w:gridCol w:w="3214"/>
            <w:gridCol w:w="3214"/>
          </w:tblGrid>
          <w:tr w:rsidR="006E60E9" w14:paraId="7FB29055" w14:textId="77777777">
            <w:tc>
              <w:tcPr>
                <w:tcW w:w="3215" w:type="dxa"/>
                <w:tcMar>
                  <w:top w:w="100" w:type="dxa"/>
                  <w:left w:w="100" w:type="dxa"/>
                  <w:bottom w:w="100" w:type="dxa"/>
                  <w:right w:w="100" w:type="dxa"/>
                </w:tcMar>
              </w:tcPr>
              <w:p w14:paraId="48ACA579"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Ключевое поле</w:t>
                </w:r>
              </w:p>
            </w:tc>
            <w:tc>
              <w:tcPr>
                <w:tcW w:w="3214" w:type="dxa"/>
                <w:tcMar>
                  <w:top w:w="100" w:type="dxa"/>
                  <w:left w:w="100" w:type="dxa"/>
                  <w:bottom w:w="100" w:type="dxa"/>
                  <w:right w:w="100" w:type="dxa"/>
                </w:tcMar>
              </w:tcPr>
              <w:p w14:paraId="2254FDBB"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w:t>
                </w:r>
              </w:p>
            </w:tc>
            <w:tc>
              <w:tcPr>
                <w:tcW w:w="3214" w:type="dxa"/>
                <w:tcMar>
                  <w:top w:w="100" w:type="dxa"/>
                  <w:left w:w="100" w:type="dxa"/>
                  <w:bottom w:w="100" w:type="dxa"/>
                  <w:right w:w="100" w:type="dxa"/>
                </w:tcMar>
              </w:tcPr>
              <w:p w14:paraId="3196C28E"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Назначения</w:t>
                </w:r>
              </w:p>
            </w:tc>
          </w:tr>
          <w:tr w:rsidR="006E60E9" w14:paraId="215E6D3F" w14:textId="77777777">
            <w:tc>
              <w:tcPr>
                <w:tcW w:w="3215" w:type="dxa"/>
                <w:tcMar>
                  <w:top w:w="100" w:type="dxa"/>
                  <w:left w:w="100" w:type="dxa"/>
                  <w:bottom w:w="100" w:type="dxa"/>
                  <w:right w:w="100" w:type="dxa"/>
                </w:tcMar>
              </w:tcPr>
              <w:p w14:paraId="0058096A"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ПК</w:t>
                </w:r>
              </w:p>
            </w:tc>
            <w:tc>
              <w:tcPr>
                <w:tcW w:w="3214" w:type="dxa"/>
                <w:tcMar>
                  <w:top w:w="100" w:type="dxa"/>
                  <w:left w:w="100" w:type="dxa"/>
                  <w:bottom w:w="100" w:type="dxa"/>
                  <w:right w:w="100" w:type="dxa"/>
                </w:tcMar>
              </w:tcPr>
              <w:p w14:paraId="4C6DD6CA"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Код клиента</w:t>
                </w:r>
              </w:p>
            </w:tc>
            <w:tc>
              <w:tcPr>
                <w:tcW w:w="3214" w:type="dxa"/>
                <w:tcMar>
                  <w:top w:w="100" w:type="dxa"/>
                  <w:left w:w="100" w:type="dxa"/>
                  <w:bottom w:w="100" w:type="dxa"/>
                  <w:right w:w="100" w:type="dxa"/>
                </w:tcMar>
              </w:tcPr>
              <w:p w14:paraId="2CD5CE77"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Идентификатор клиента</w:t>
                </w:r>
              </w:p>
            </w:tc>
          </w:tr>
          <w:tr w:rsidR="006E60E9" w14:paraId="057DA935" w14:textId="77777777">
            <w:tc>
              <w:tcPr>
                <w:tcW w:w="3215" w:type="dxa"/>
                <w:tcMar>
                  <w:top w:w="100" w:type="dxa"/>
                  <w:left w:w="100" w:type="dxa"/>
                  <w:bottom w:w="100" w:type="dxa"/>
                  <w:right w:w="100" w:type="dxa"/>
                </w:tcMar>
              </w:tcPr>
              <w:p w14:paraId="3E91BE56"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783FC8C6"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Фамилия клиента</w:t>
                </w:r>
              </w:p>
            </w:tc>
            <w:tc>
              <w:tcPr>
                <w:tcW w:w="3214" w:type="dxa"/>
                <w:tcMar>
                  <w:top w:w="100" w:type="dxa"/>
                  <w:left w:w="100" w:type="dxa"/>
                  <w:bottom w:w="100" w:type="dxa"/>
                  <w:right w:w="100" w:type="dxa"/>
                </w:tcMar>
              </w:tcPr>
              <w:p w14:paraId="42064479"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Фамилия клиента для обращения к клиенту</w:t>
                </w:r>
              </w:p>
            </w:tc>
          </w:tr>
          <w:tr w:rsidR="006E60E9" w14:paraId="65E1DFC5" w14:textId="77777777">
            <w:tc>
              <w:tcPr>
                <w:tcW w:w="3215" w:type="dxa"/>
                <w:tcMar>
                  <w:top w:w="100" w:type="dxa"/>
                  <w:left w:w="100" w:type="dxa"/>
                  <w:bottom w:w="100" w:type="dxa"/>
                  <w:right w:w="100" w:type="dxa"/>
                </w:tcMar>
              </w:tcPr>
              <w:p w14:paraId="40D1022A"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2D4CC9AB"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Имя клиента</w:t>
                </w:r>
              </w:p>
            </w:tc>
            <w:tc>
              <w:tcPr>
                <w:tcW w:w="3214" w:type="dxa"/>
                <w:tcMar>
                  <w:top w:w="100" w:type="dxa"/>
                  <w:left w:w="100" w:type="dxa"/>
                  <w:bottom w:w="100" w:type="dxa"/>
                  <w:right w:w="100" w:type="dxa"/>
                </w:tcMar>
              </w:tcPr>
              <w:p w14:paraId="75E178BD"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Имя клиента для обращения к клиенту</w:t>
                </w:r>
              </w:p>
            </w:tc>
          </w:tr>
          <w:tr w:rsidR="006E60E9" w14:paraId="63B3C5B7" w14:textId="77777777">
            <w:tc>
              <w:tcPr>
                <w:tcW w:w="3215" w:type="dxa"/>
                <w:tcMar>
                  <w:top w:w="100" w:type="dxa"/>
                  <w:left w:w="100" w:type="dxa"/>
                  <w:bottom w:w="100" w:type="dxa"/>
                  <w:right w:w="100" w:type="dxa"/>
                </w:tcMar>
              </w:tcPr>
              <w:p w14:paraId="2552852D"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69CBC572"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 компании</w:t>
                </w:r>
              </w:p>
            </w:tc>
            <w:tc>
              <w:tcPr>
                <w:tcW w:w="3214" w:type="dxa"/>
                <w:tcMar>
                  <w:top w:w="100" w:type="dxa"/>
                  <w:left w:w="100" w:type="dxa"/>
                  <w:bottom w:w="100" w:type="dxa"/>
                  <w:right w:w="100" w:type="dxa"/>
                </w:tcMar>
              </w:tcPr>
              <w:p w14:paraId="496285CC"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 компании которую представляет клиент</w:t>
                </w:r>
              </w:p>
            </w:tc>
          </w:tr>
          <w:tr w:rsidR="006E60E9" w14:paraId="3E79DB43" w14:textId="77777777">
            <w:tc>
              <w:tcPr>
                <w:tcW w:w="3215" w:type="dxa"/>
                <w:tcMar>
                  <w:top w:w="100" w:type="dxa"/>
                  <w:left w:w="100" w:type="dxa"/>
                  <w:bottom w:w="100" w:type="dxa"/>
                  <w:right w:w="100" w:type="dxa"/>
                </w:tcMar>
              </w:tcPr>
              <w:p w14:paraId="02B4D8D2"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6EEEB3D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Телефон</w:t>
                </w:r>
              </w:p>
            </w:tc>
            <w:tc>
              <w:tcPr>
                <w:tcW w:w="3214" w:type="dxa"/>
                <w:tcMar>
                  <w:top w:w="100" w:type="dxa"/>
                  <w:left w:w="100" w:type="dxa"/>
                  <w:bottom w:w="100" w:type="dxa"/>
                  <w:right w:w="100" w:type="dxa"/>
                </w:tcMar>
              </w:tcPr>
              <w:p w14:paraId="56776C12"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Телефон клиента</w:t>
                </w:r>
              </w:p>
            </w:tc>
          </w:tr>
          <w:tr w:rsidR="006E60E9" w14:paraId="7C53EDDF" w14:textId="77777777">
            <w:tc>
              <w:tcPr>
                <w:tcW w:w="3215" w:type="dxa"/>
                <w:tcMar>
                  <w:top w:w="100" w:type="dxa"/>
                  <w:left w:w="100" w:type="dxa"/>
                  <w:bottom w:w="100" w:type="dxa"/>
                  <w:right w:w="100" w:type="dxa"/>
                </w:tcMar>
              </w:tcPr>
              <w:p w14:paraId="63DD6251"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3F11BA7B"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Дата последней проверки</w:t>
                </w:r>
              </w:p>
            </w:tc>
            <w:tc>
              <w:tcPr>
                <w:tcW w:w="3214" w:type="dxa"/>
                <w:tcMar>
                  <w:top w:w="100" w:type="dxa"/>
                  <w:left w:w="100" w:type="dxa"/>
                  <w:bottom w:w="100" w:type="dxa"/>
                  <w:right w:w="100" w:type="dxa"/>
                </w:tcMar>
              </w:tcPr>
              <w:p w14:paraId="262BE098"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Дата последней проверки компании для обязательной регулярной проверки</w:t>
                </w:r>
              </w:p>
            </w:tc>
          </w:tr>
          <w:tr w:rsidR="006E60E9" w14:paraId="3A6BAA43" w14:textId="77777777">
            <w:tc>
              <w:tcPr>
                <w:tcW w:w="3215" w:type="dxa"/>
                <w:tcMar>
                  <w:top w:w="100" w:type="dxa"/>
                  <w:left w:w="100" w:type="dxa"/>
                  <w:bottom w:w="100" w:type="dxa"/>
                  <w:right w:w="100" w:type="dxa"/>
                </w:tcMar>
              </w:tcPr>
              <w:p w14:paraId="3AD98F3B"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475890CB"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Результат последней проверки</w:t>
                </w:r>
              </w:p>
            </w:tc>
            <w:tc>
              <w:tcPr>
                <w:tcW w:w="3214" w:type="dxa"/>
                <w:tcMar>
                  <w:top w:w="100" w:type="dxa"/>
                  <w:left w:w="100" w:type="dxa"/>
                  <w:bottom w:w="100" w:type="dxa"/>
                  <w:right w:w="100" w:type="dxa"/>
                </w:tcMar>
              </w:tcPr>
              <w:p w14:paraId="2BB784BA"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Хранит результат последней проверки</w:t>
                </w:r>
              </w:p>
            </w:tc>
          </w:tr>
          <w:tr w:rsidR="006E60E9" w14:paraId="483ECAEC" w14:textId="77777777">
            <w:tc>
              <w:tcPr>
                <w:tcW w:w="3215" w:type="dxa"/>
                <w:tcMar>
                  <w:top w:w="100" w:type="dxa"/>
                  <w:left w:w="100" w:type="dxa"/>
                  <w:bottom w:w="100" w:type="dxa"/>
                  <w:right w:w="100" w:type="dxa"/>
                </w:tcMar>
              </w:tcPr>
              <w:p w14:paraId="4F6FAC3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w:t>
                </w:r>
              </w:p>
            </w:tc>
            <w:tc>
              <w:tcPr>
                <w:tcW w:w="3214" w:type="dxa"/>
                <w:tcMar>
                  <w:top w:w="100" w:type="dxa"/>
                  <w:left w:w="100" w:type="dxa"/>
                  <w:bottom w:w="100" w:type="dxa"/>
                  <w:right w:w="100" w:type="dxa"/>
                </w:tcMar>
              </w:tcPr>
              <w:p w14:paraId="0A2FD9E9"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Код пользователя</w:t>
                </w:r>
              </w:p>
            </w:tc>
            <w:tc>
              <w:tcPr>
                <w:tcW w:w="3214" w:type="dxa"/>
                <w:tcMar>
                  <w:top w:w="100" w:type="dxa"/>
                  <w:left w:w="100" w:type="dxa"/>
                  <w:bottom w:w="100" w:type="dxa"/>
                  <w:right w:w="100" w:type="dxa"/>
                </w:tcMar>
              </w:tcPr>
              <w:p w14:paraId="68C77E22"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Хранит данные о номере аккаунта</w:t>
                </w:r>
              </w:p>
            </w:tc>
          </w:tr>
        </w:tbl>
      </w:sdtContent>
    </w:sdt>
    <w:p w14:paraId="2BFBA125"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таблице «Заявки» (таблица 7) хранятся все заявки, включая завершенные и используется в программе аудитора для получения задач на аудит.</w:t>
      </w:r>
    </w:p>
    <w:p w14:paraId="6F61C102"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7. Таблица «Заявки»</w:t>
      </w:r>
    </w:p>
    <w:sdt>
      <w:sdtPr>
        <w:tag w:val="goog_rdk_5"/>
        <w:id w:val="47556349"/>
        <w:lock w:val="contentLocked"/>
      </w:sdtPr>
      <w:sdtContent>
        <w:tbl>
          <w:tblPr>
            <w:tblStyle w:val="afffff0"/>
            <w:tblW w:w="96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5"/>
            <w:gridCol w:w="3214"/>
            <w:gridCol w:w="3214"/>
          </w:tblGrid>
          <w:tr w:rsidR="006E60E9" w14:paraId="7BE04F6C" w14:textId="77777777">
            <w:tc>
              <w:tcPr>
                <w:tcW w:w="3215" w:type="dxa"/>
                <w:tcMar>
                  <w:top w:w="100" w:type="dxa"/>
                  <w:left w:w="100" w:type="dxa"/>
                  <w:bottom w:w="100" w:type="dxa"/>
                  <w:right w:w="100" w:type="dxa"/>
                </w:tcMar>
              </w:tcPr>
              <w:p w14:paraId="14366F40"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Ключевое поле</w:t>
                </w:r>
              </w:p>
            </w:tc>
            <w:tc>
              <w:tcPr>
                <w:tcW w:w="3214" w:type="dxa"/>
                <w:tcMar>
                  <w:top w:w="100" w:type="dxa"/>
                  <w:left w:w="100" w:type="dxa"/>
                  <w:bottom w:w="100" w:type="dxa"/>
                  <w:right w:w="100" w:type="dxa"/>
                </w:tcMar>
              </w:tcPr>
              <w:p w14:paraId="0756B81B"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w:t>
                </w:r>
              </w:p>
            </w:tc>
            <w:tc>
              <w:tcPr>
                <w:tcW w:w="3214" w:type="dxa"/>
                <w:tcMar>
                  <w:top w:w="100" w:type="dxa"/>
                  <w:left w:w="100" w:type="dxa"/>
                  <w:bottom w:w="100" w:type="dxa"/>
                  <w:right w:w="100" w:type="dxa"/>
                </w:tcMar>
              </w:tcPr>
              <w:p w14:paraId="24E18CB9"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Назначение</w:t>
                </w:r>
              </w:p>
            </w:tc>
          </w:tr>
          <w:tr w:rsidR="006E60E9" w14:paraId="2999C5C8" w14:textId="77777777">
            <w:tc>
              <w:tcPr>
                <w:tcW w:w="3215" w:type="dxa"/>
                <w:tcMar>
                  <w:top w:w="100" w:type="dxa"/>
                  <w:left w:w="100" w:type="dxa"/>
                  <w:bottom w:w="100" w:type="dxa"/>
                  <w:right w:w="100" w:type="dxa"/>
                </w:tcMar>
              </w:tcPr>
              <w:p w14:paraId="6753E79B"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ПК</w:t>
                </w:r>
              </w:p>
            </w:tc>
            <w:tc>
              <w:tcPr>
                <w:tcW w:w="3214" w:type="dxa"/>
                <w:tcMar>
                  <w:top w:w="100" w:type="dxa"/>
                  <w:left w:w="100" w:type="dxa"/>
                  <w:bottom w:w="100" w:type="dxa"/>
                  <w:right w:w="100" w:type="dxa"/>
                </w:tcMar>
              </w:tcPr>
              <w:p w14:paraId="18E90B70"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Код заявки</w:t>
                </w:r>
              </w:p>
            </w:tc>
            <w:tc>
              <w:tcPr>
                <w:tcW w:w="3214" w:type="dxa"/>
                <w:tcMar>
                  <w:top w:w="100" w:type="dxa"/>
                  <w:left w:w="100" w:type="dxa"/>
                  <w:bottom w:w="100" w:type="dxa"/>
                  <w:right w:w="100" w:type="dxa"/>
                </w:tcMar>
              </w:tcPr>
              <w:p w14:paraId="3F689144"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Идентификатор</w:t>
                </w:r>
              </w:p>
            </w:tc>
          </w:tr>
          <w:tr w:rsidR="006E60E9" w14:paraId="19EBEC71" w14:textId="77777777">
            <w:tc>
              <w:tcPr>
                <w:tcW w:w="3215" w:type="dxa"/>
                <w:tcMar>
                  <w:top w:w="100" w:type="dxa"/>
                  <w:left w:w="100" w:type="dxa"/>
                  <w:bottom w:w="100" w:type="dxa"/>
                  <w:right w:w="100" w:type="dxa"/>
                </w:tcMar>
              </w:tcPr>
              <w:p w14:paraId="0B454899"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7BFEDF3C"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Дата подачи</w:t>
                </w:r>
              </w:p>
            </w:tc>
            <w:tc>
              <w:tcPr>
                <w:tcW w:w="3214" w:type="dxa"/>
                <w:tcMar>
                  <w:top w:w="100" w:type="dxa"/>
                  <w:left w:w="100" w:type="dxa"/>
                  <w:bottom w:w="100" w:type="dxa"/>
                  <w:right w:w="100" w:type="dxa"/>
                </w:tcMar>
              </w:tcPr>
              <w:p w14:paraId="7BC6EFD6"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Хранит дату подачи заявления</w:t>
                </w:r>
              </w:p>
            </w:tc>
          </w:tr>
          <w:tr w:rsidR="006E60E9" w14:paraId="14680773" w14:textId="77777777">
            <w:tc>
              <w:tcPr>
                <w:tcW w:w="3215" w:type="dxa"/>
                <w:tcMar>
                  <w:top w:w="100" w:type="dxa"/>
                  <w:left w:w="100" w:type="dxa"/>
                  <w:bottom w:w="100" w:type="dxa"/>
                  <w:right w:w="100" w:type="dxa"/>
                </w:tcMar>
              </w:tcPr>
              <w:p w14:paraId="0ADA5CBB"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762435D1"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Статус</w:t>
                </w:r>
              </w:p>
            </w:tc>
            <w:tc>
              <w:tcPr>
                <w:tcW w:w="3214" w:type="dxa"/>
                <w:tcMar>
                  <w:top w:w="100" w:type="dxa"/>
                  <w:left w:w="100" w:type="dxa"/>
                  <w:bottom w:w="100" w:type="dxa"/>
                  <w:right w:w="100" w:type="dxa"/>
                </w:tcMar>
              </w:tcPr>
              <w:p w14:paraId="6631827E"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Статус заявки для понимания этапа заявки</w:t>
                </w:r>
              </w:p>
            </w:tc>
          </w:tr>
          <w:tr w:rsidR="006E60E9" w14:paraId="00B118A5" w14:textId="77777777">
            <w:tc>
              <w:tcPr>
                <w:tcW w:w="3215" w:type="dxa"/>
                <w:tcMar>
                  <w:top w:w="100" w:type="dxa"/>
                  <w:left w:w="100" w:type="dxa"/>
                  <w:bottom w:w="100" w:type="dxa"/>
                  <w:right w:w="100" w:type="dxa"/>
                </w:tcMar>
              </w:tcPr>
              <w:p w14:paraId="75F27AED"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w:t>
                </w:r>
              </w:p>
            </w:tc>
            <w:tc>
              <w:tcPr>
                <w:tcW w:w="3214" w:type="dxa"/>
                <w:tcMar>
                  <w:top w:w="100" w:type="dxa"/>
                  <w:left w:w="100" w:type="dxa"/>
                  <w:bottom w:w="100" w:type="dxa"/>
                  <w:right w:w="100" w:type="dxa"/>
                </w:tcMar>
              </w:tcPr>
              <w:p w14:paraId="7262C01E"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Клиенты</w:t>
                </w:r>
              </w:p>
            </w:tc>
            <w:tc>
              <w:tcPr>
                <w:tcW w:w="3214" w:type="dxa"/>
                <w:tcMar>
                  <w:top w:w="100" w:type="dxa"/>
                  <w:left w:w="100" w:type="dxa"/>
                  <w:bottom w:w="100" w:type="dxa"/>
                  <w:right w:w="100" w:type="dxa"/>
                </w:tcMar>
              </w:tcPr>
              <w:p w14:paraId="51714000"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Необходим для получения информации о клиенте</w:t>
                </w:r>
              </w:p>
            </w:tc>
          </w:tr>
          <w:tr w:rsidR="006E60E9" w14:paraId="585BAE6E" w14:textId="77777777">
            <w:tc>
              <w:tcPr>
                <w:tcW w:w="3215" w:type="dxa"/>
                <w:tcMar>
                  <w:top w:w="100" w:type="dxa"/>
                  <w:left w:w="100" w:type="dxa"/>
                  <w:bottom w:w="100" w:type="dxa"/>
                  <w:right w:w="100" w:type="dxa"/>
                </w:tcMar>
              </w:tcPr>
              <w:p w14:paraId="250B20D9"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w:t>
                </w:r>
              </w:p>
            </w:tc>
            <w:tc>
              <w:tcPr>
                <w:tcW w:w="3214" w:type="dxa"/>
                <w:tcMar>
                  <w:top w:w="100" w:type="dxa"/>
                  <w:left w:w="100" w:type="dxa"/>
                  <w:bottom w:w="100" w:type="dxa"/>
                  <w:right w:w="100" w:type="dxa"/>
                </w:tcMar>
              </w:tcPr>
              <w:p w14:paraId="36F7F36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Аудитор</w:t>
                </w:r>
              </w:p>
            </w:tc>
            <w:tc>
              <w:tcPr>
                <w:tcW w:w="3214" w:type="dxa"/>
                <w:tcMar>
                  <w:top w:w="100" w:type="dxa"/>
                  <w:left w:w="100" w:type="dxa"/>
                  <w:bottom w:w="100" w:type="dxa"/>
                  <w:right w:w="100" w:type="dxa"/>
                </w:tcMar>
              </w:tcPr>
              <w:p w14:paraId="6142BD0E"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Необходим для получения информации об аудиторе проводившем аудит</w:t>
                </w:r>
              </w:p>
            </w:tc>
          </w:tr>
          <w:tr w:rsidR="006E60E9" w14:paraId="302AC254" w14:textId="77777777">
            <w:tc>
              <w:tcPr>
                <w:tcW w:w="3215" w:type="dxa"/>
                <w:tcMar>
                  <w:top w:w="100" w:type="dxa"/>
                  <w:left w:w="100" w:type="dxa"/>
                  <w:bottom w:w="100" w:type="dxa"/>
                  <w:right w:w="100" w:type="dxa"/>
                </w:tcMar>
              </w:tcPr>
              <w:p w14:paraId="503FA4D3"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3214" w:type="dxa"/>
                <w:tcMar>
                  <w:top w:w="100" w:type="dxa"/>
                  <w:left w:w="100" w:type="dxa"/>
                  <w:bottom w:w="100" w:type="dxa"/>
                  <w:right w:w="100" w:type="dxa"/>
                </w:tcMar>
              </w:tcPr>
              <w:p w14:paraId="34A31DF3"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IP Клиента</w:t>
                </w:r>
              </w:p>
            </w:tc>
            <w:tc>
              <w:tcPr>
                <w:tcW w:w="3214" w:type="dxa"/>
                <w:tcMar>
                  <w:top w:w="100" w:type="dxa"/>
                  <w:left w:w="100" w:type="dxa"/>
                  <w:bottom w:w="100" w:type="dxa"/>
                  <w:right w:w="100" w:type="dxa"/>
                </w:tcMar>
              </w:tcPr>
              <w:p w14:paraId="70C0D14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Необходим для подключения двух устройств с возможностью передачи данных</w:t>
                </w:r>
              </w:p>
            </w:tc>
          </w:tr>
        </w:tbl>
      </w:sdtContent>
    </w:sdt>
    <w:p w14:paraId="736DE974"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процессе формирования базы данных были созданы определенные связи как вспомогательные так и основные (таблица 8).</w:t>
      </w:r>
    </w:p>
    <w:p w14:paraId="5AA1F848" w14:textId="77777777" w:rsidR="006E60E9"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Таблица 8. Связи таблиц</w:t>
      </w:r>
    </w:p>
    <w:sdt>
      <w:sdtPr>
        <w:tag w:val="goog_rdk_6"/>
        <w:id w:val="938840624"/>
        <w:lock w:val="contentLocked"/>
      </w:sdtPr>
      <w:sdtContent>
        <w:tbl>
          <w:tblPr>
            <w:tblStyle w:val="afffff1"/>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2160"/>
            <w:gridCol w:w="4365"/>
            <w:gridCol w:w="2400"/>
          </w:tblGrid>
          <w:tr w:rsidR="006E60E9" w14:paraId="4D888804" w14:textId="77777777">
            <w:tc>
              <w:tcPr>
                <w:tcW w:w="675" w:type="dxa"/>
                <w:tcMar>
                  <w:top w:w="100" w:type="dxa"/>
                  <w:left w:w="100" w:type="dxa"/>
                  <w:bottom w:w="100" w:type="dxa"/>
                  <w:right w:w="100" w:type="dxa"/>
                </w:tcMar>
              </w:tcPr>
              <w:p w14:paraId="12BEC6CA"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160" w:type="dxa"/>
                <w:tcMar>
                  <w:top w:w="100" w:type="dxa"/>
                  <w:left w:w="100" w:type="dxa"/>
                  <w:bottom w:w="100" w:type="dxa"/>
                  <w:right w:w="100" w:type="dxa"/>
                </w:tcMar>
              </w:tcPr>
              <w:p w14:paraId="3BDCE4B0"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 связи</w:t>
                </w:r>
              </w:p>
            </w:tc>
            <w:tc>
              <w:tcPr>
                <w:tcW w:w="4365" w:type="dxa"/>
                <w:tcMar>
                  <w:top w:w="100" w:type="dxa"/>
                  <w:left w:w="100" w:type="dxa"/>
                  <w:bottom w:w="100" w:type="dxa"/>
                  <w:right w:w="100" w:type="dxa"/>
                </w:tcMar>
              </w:tcPr>
              <w:p w14:paraId="243DFB59"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Сущности участвующие в связи</w:t>
                </w:r>
              </w:p>
            </w:tc>
            <w:tc>
              <w:tcPr>
                <w:tcW w:w="2400" w:type="dxa"/>
                <w:tcMar>
                  <w:top w:w="100" w:type="dxa"/>
                  <w:left w:w="100" w:type="dxa"/>
                  <w:bottom w:w="100" w:type="dxa"/>
                  <w:right w:w="100" w:type="dxa"/>
                </w:tcMar>
              </w:tcPr>
              <w:p w14:paraId="78E03CC7"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Назначение</w:t>
                </w:r>
              </w:p>
            </w:tc>
          </w:tr>
          <w:tr w:rsidR="006E60E9" w14:paraId="21586405" w14:textId="77777777">
            <w:tc>
              <w:tcPr>
                <w:tcW w:w="675" w:type="dxa"/>
                <w:tcMar>
                  <w:top w:w="100" w:type="dxa"/>
                  <w:left w:w="100" w:type="dxa"/>
                  <w:bottom w:w="100" w:type="dxa"/>
                  <w:right w:w="100" w:type="dxa"/>
                </w:tcMar>
              </w:tcPr>
              <w:p w14:paraId="09D6E6A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60" w:type="dxa"/>
                <w:tcMar>
                  <w:top w:w="100" w:type="dxa"/>
                  <w:left w:w="100" w:type="dxa"/>
                  <w:bottom w:w="100" w:type="dxa"/>
                  <w:right w:w="100" w:type="dxa"/>
                </w:tcMar>
              </w:tcPr>
              <w:p w14:paraId="145C8A43"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ко многим</w:t>
                </w:r>
              </w:p>
            </w:tc>
            <w:tc>
              <w:tcPr>
                <w:tcW w:w="4365" w:type="dxa"/>
                <w:tcMar>
                  <w:top w:w="100" w:type="dxa"/>
                  <w:left w:w="100" w:type="dxa"/>
                  <w:bottom w:w="100" w:type="dxa"/>
                  <w:right w:w="100" w:type="dxa"/>
                </w:tcMar>
              </w:tcPr>
              <w:p w14:paraId="3D30F924"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Роли : Пользователи</w:t>
                </w:r>
              </w:p>
            </w:tc>
            <w:tc>
              <w:tcPr>
                <w:tcW w:w="2400" w:type="dxa"/>
                <w:tcMar>
                  <w:top w:w="100" w:type="dxa"/>
                  <w:left w:w="100" w:type="dxa"/>
                  <w:bottom w:w="100" w:type="dxa"/>
                  <w:right w:w="100" w:type="dxa"/>
                </w:tcMar>
              </w:tcPr>
              <w:p w14:paraId="1AD2BAE3"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одной роли может быть много пользователей</w:t>
                </w:r>
              </w:p>
            </w:tc>
          </w:tr>
          <w:tr w:rsidR="006E60E9" w14:paraId="7036588F" w14:textId="77777777">
            <w:tc>
              <w:tcPr>
                <w:tcW w:w="675" w:type="dxa"/>
                <w:tcMar>
                  <w:top w:w="100" w:type="dxa"/>
                  <w:left w:w="100" w:type="dxa"/>
                  <w:bottom w:w="100" w:type="dxa"/>
                  <w:right w:w="100" w:type="dxa"/>
                </w:tcMar>
              </w:tcPr>
              <w:p w14:paraId="5701C737"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60" w:type="dxa"/>
                <w:tcMar>
                  <w:top w:w="100" w:type="dxa"/>
                  <w:left w:w="100" w:type="dxa"/>
                  <w:bottom w:w="100" w:type="dxa"/>
                  <w:right w:w="100" w:type="dxa"/>
                </w:tcMar>
              </w:tcPr>
              <w:p w14:paraId="7A447A0B"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ко многим</w:t>
                </w:r>
              </w:p>
            </w:tc>
            <w:tc>
              <w:tcPr>
                <w:tcW w:w="4365" w:type="dxa"/>
                <w:tcMar>
                  <w:top w:w="100" w:type="dxa"/>
                  <w:left w:w="100" w:type="dxa"/>
                  <w:bottom w:w="100" w:type="dxa"/>
                  <w:right w:w="100" w:type="dxa"/>
                </w:tcMar>
              </w:tcPr>
              <w:p w14:paraId="300AFBD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Пользователи : Аудиторы</w:t>
                </w:r>
              </w:p>
            </w:tc>
            <w:tc>
              <w:tcPr>
                <w:tcW w:w="2400" w:type="dxa"/>
                <w:tcMar>
                  <w:top w:w="100" w:type="dxa"/>
                  <w:left w:w="100" w:type="dxa"/>
                  <w:bottom w:w="100" w:type="dxa"/>
                  <w:right w:w="100" w:type="dxa"/>
                </w:tcMar>
              </w:tcPr>
              <w:p w14:paraId="306D67DD"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 одного </w:t>
                </w:r>
                <w:r>
                  <w:rPr>
                    <w:rFonts w:ascii="Times New Roman" w:eastAsia="Times New Roman" w:hAnsi="Times New Roman" w:cs="Times New Roman"/>
                    <w:sz w:val="24"/>
                    <w:szCs w:val="24"/>
                  </w:rPr>
                  <w:lastRenderedPageBreak/>
                  <w:t>пользователя может быть много аудиторов</w:t>
                </w:r>
              </w:p>
            </w:tc>
          </w:tr>
          <w:tr w:rsidR="006E60E9" w14:paraId="4183F9C9" w14:textId="77777777">
            <w:tc>
              <w:tcPr>
                <w:tcW w:w="675" w:type="dxa"/>
                <w:tcMar>
                  <w:top w:w="100" w:type="dxa"/>
                  <w:left w:w="100" w:type="dxa"/>
                  <w:bottom w:w="100" w:type="dxa"/>
                  <w:right w:w="100" w:type="dxa"/>
                </w:tcMar>
              </w:tcPr>
              <w:p w14:paraId="6FF04687"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2160" w:type="dxa"/>
                <w:tcMar>
                  <w:top w:w="100" w:type="dxa"/>
                  <w:left w:w="100" w:type="dxa"/>
                  <w:bottom w:w="100" w:type="dxa"/>
                  <w:right w:w="100" w:type="dxa"/>
                </w:tcMar>
              </w:tcPr>
              <w:p w14:paraId="6FCEAE7D"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ко многим</w:t>
                </w:r>
              </w:p>
            </w:tc>
            <w:tc>
              <w:tcPr>
                <w:tcW w:w="4365" w:type="dxa"/>
                <w:tcMar>
                  <w:top w:w="100" w:type="dxa"/>
                  <w:left w:w="100" w:type="dxa"/>
                  <w:bottom w:w="100" w:type="dxa"/>
                  <w:right w:w="100" w:type="dxa"/>
                </w:tcMar>
              </w:tcPr>
              <w:p w14:paraId="6708DE94"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Пользователи : Клиенты</w:t>
                </w:r>
              </w:p>
            </w:tc>
            <w:tc>
              <w:tcPr>
                <w:tcW w:w="2400" w:type="dxa"/>
                <w:tcMar>
                  <w:top w:w="100" w:type="dxa"/>
                  <w:left w:w="100" w:type="dxa"/>
                  <w:bottom w:w="100" w:type="dxa"/>
                  <w:right w:w="100" w:type="dxa"/>
                </w:tcMar>
              </w:tcPr>
              <w:p w14:paraId="5A4FC6A1"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одного пользователя может быть много клиентов</w:t>
                </w:r>
              </w:p>
            </w:tc>
          </w:tr>
          <w:tr w:rsidR="006E60E9" w14:paraId="61CF8AC1" w14:textId="77777777">
            <w:tc>
              <w:tcPr>
                <w:tcW w:w="675" w:type="dxa"/>
                <w:tcMar>
                  <w:top w:w="100" w:type="dxa"/>
                  <w:left w:w="100" w:type="dxa"/>
                  <w:bottom w:w="100" w:type="dxa"/>
                  <w:right w:w="100" w:type="dxa"/>
                </w:tcMar>
              </w:tcPr>
              <w:p w14:paraId="7F12720D"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160" w:type="dxa"/>
                <w:tcMar>
                  <w:top w:w="100" w:type="dxa"/>
                  <w:left w:w="100" w:type="dxa"/>
                  <w:bottom w:w="100" w:type="dxa"/>
                  <w:right w:w="100" w:type="dxa"/>
                </w:tcMar>
              </w:tcPr>
              <w:p w14:paraId="01AE5B5B"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ко многим</w:t>
                </w:r>
              </w:p>
            </w:tc>
            <w:tc>
              <w:tcPr>
                <w:tcW w:w="4365" w:type="dxa"/>
                <w:tcMar>
                  <w:top w:w="100" w:type="dxa"/>
                  <w:left w:w="100" w:type="dxa"/>
                  <w:bottom w:w="100" w:type="dxa"/>
                  <w:right w:w="100" w:type="dxa"/>
                </w:tcMar>
              </w:tcPr>
              <w:p w14:paraId="18F364A3"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Аудиторы : Заявки</w:t>
                </w:r>
              </w:p>
            </w:tc>
            <w:tc>
              <w:tcPr>
                <w:tcW w:w="2400" w:type="dxa"/>
                <w:tcMar>
                  <w:top w:w="100" w:type="dxa"/>
                  <w:left w:w="100" w:type="dxa"/>
                  <w:bottom w:w="100" w:type="dxa"/>
                  <w:right w:w="100" w:type="dxa"/>
                </w:tcMar>
              </w:tcPr>
              <w:p w14:paraId="4C688BF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одного аудитора может быть много заявок</w:t>
                </w:r>
              </w:p>
            </w:tc>
          </w:tr>
          <w:tr w:rsidR="006E60E9" w14:paraId="622FBDA0" w14:textId="77777777">
            <w:tc>
              <w:tcPr>
                <w:tcW w:w="675" w:type="dxa"/>
                <w:tcMar>
                  <w:top w:w="100" w:type="dxa"/>
                  <w:left w:w="100" w:type="dxa"/>
                  <w:bottom w:w="100" w:type="dxa"/>
                  <w:right w:w="100" w:type="dxa"/>
                </w:tcMar>
              </w:tcPr>
              <w:p w14:paraId="720AF523"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60" w:type="dxa"/>
                <w:tcMar>
                  <w:top w:w="100" w:type="dxa"/>
                  <w:left w:w="100" w:type="dxa"/>
                  <w:bottom w:w="100" w:type="dxa"/>
                  <w:right w:w="100" w:type="dxa"/>
                </w:tcMar>
              </w:tcPr>
              <w:p w14:paraId="296B368E"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ко многим</w:t>
                </w:r>
              </w:p>
            </w:tc>
            <w:tc>
              <w:tcPr>
                <w:tcW w:w="4365" w:type="dxa"/>
                <w:tcMar>
                  <w:top w:w="100" w:type="dxa"/>
                  <w:left w:w="100" w:type="dxa"/>
                  <w:bottom w:w="100" w:type="dxa"/>
                  <w:right w:w="100" w:type="dxa"/>
                </w:tcMar>
              </w:tcPr>
              <w:p w14:paraId="11189C5D"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Клиенты : Заявки</w:t>
                </w:r>
              </w:p>
            </w:tc>
            <w:tc>
              <w:tcPr>
                <w:tcW w:w="2400" w:type="dxa"/>
                <w:tcMar>
                  <w:top w:w="100" w:type="dxa"/>
                  <w:left w:w="100" w:type="dxa"/>
                  <w:bottom w:w="100" w:type="dxa"/>
                  <w:right w:w="100" w:type="dxa"/>
                </w:tcMar>
              </w:tcPr>
              <w:p w14:paraId="783346CA"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одного клиента может быть много заявок</w:t>
                </w:r>
              </w:p>
            </w:tc>
          </w:tr>
        </w:tbl>
      </w:sdtContent>
    </w:sdt>
    <w:p w14:paraId="5C8A81E8" w14:textId="77777777" w:rsidR="006E60E9"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Одним из важнейших этапов разработки любой информационной системы является создание базы данных для хранения информации. Физическая модель представляет собой конкретизацию логической модели данных, которая учитывает особенности выбранной СУБД (системы управления базами данных) и оптимизирует хранение и обработку информации. Для этого необходимо составить словарь данных (Таблицы 9 – 13)</w:t>
      </w:r>
    </w:p>
    <w:p w14:paraId="48A698DE" w14:textId="77777777" w:rsidR="006E60E9"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Таблица 9. Параметры таблицы «Пользователи»</w:t>
      </w:r>
    </w:p>
    <w:sdt>
      <w:sdtPr>
        <w:tag w:val="goog_rdk_7"/>
        <w:id w:val="96097134"/>
        <w:lock w:val="contentLocked"/>
      </w:sdtPr>
      <w:sdtContent>
        <w:tbl>
          <w:tblPr>
            <w:tblStyle w:val="afffff2"/>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4"/>
            <w:gridCol w:w="1588"/>
            <w:gridCol w:w="1814"/>
            <w:gridCol w:w="1644"/>
            <w:gridCol w:w="1360"/>
            <w:gridCol w:w="1814"/>
          </w:tblGrid>
          <w:tr w:rsidR="006E60E9" w14:paraId="1D66026C" w14:textId="77777777">
            <w:tc>
              <w:tcPr>
                <w:tcW w:w="624" w:type="dxa"/>
                <w:tcMar>
                  <w:top w:w="100" w:type="dxa"/>
                  <w:left w:w="100" w:type="dxa"/>
                  <w:bottom w:w="100" w:type="dxa"/>
                  <w:right w:w="100" w:type="dxa"/>
                </w:tcMar>
              </w:tcPr>
              <w:p w14:paraId="3A435298"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88" w:type="dxa"/>
                <w:tcMar>
                  <w:top w:w="100" w:type="dxa"/>
                  <w:left w:w="100" w:type="dxa"/>
                  <w:bottom w:w="100" w:type="dxa"/>
                  <w:right w:w="100" w:type="dxa"/>
                </w:tcMar>
              </w:tcPr>
              <w:p w14:paraId="43C451C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w:t>
                </w:r>
              </w:p>
            </w:tc>
            <w:tc>
              <w:tcPr>
                <w:tcW w:w="1814" w:type="dxa"/>
                <w:tcMar>
                  <w:top w:w="100" w:type="dxa"/>
                  <w:left w:w="100" w:type="dxa"/>
                  <w:bottom w:w="100" w:type="dxa"/>
                  <w:right w:w="100" w:type="dxa"/>
                </w:tcMar>
              </w:tcPr>
              <w:p w14:paraId="5D833BB4"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Идентификатор</w:t>
                </w:r>
              </w:p>
            </w:tc>
            <w:tc>
              <w:tcPr>
                <w:tcW w:w="1644" w:type="dxa"/>
                <w:tcMar>
                  <w:top w:w="100" w:type="dxa"/>
                  <w:left w:w="100" w:type="dxa"/>
                  <w:bottom w:w="100" w:type="dxa"/>
                  <w:right w:w="100" w:type="dxa"/>
                </w:tcMar>
              </w:tcPr>
              <w:p w14:paraId="0E964980"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Тип</w:t>
                </w:r>
              </w:p>
            </w:tc>
            <w:tc>
              <w:tcPr>
                <w:tcW w:w="1360" w:type="dxa"/>
                <w:tcMar>
                  <w:top w:w="100" w:type="dxa"/>
                  <w:left w:w="100" w:type="dxa"/>
                  <w:bottom w:w="100" w:type="dxa"/>
                  <w:right w:w="100" w:type="dxa"/>
                </w:tcMar>
              </w:tcPr>
              <w:p w14:paraId="368E7690"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пусто</w:t>
                </w:r>
              </w:p>
            </w:tc>
            <w:tc>
              <w:tcPr>
                <w:tcW w:w="1814" w:type="dxa"/>
                <w:tcMar>
                  <w:top w:w="100" w:type="dxa"/>
                  <w:left w:w="100" w:type="dxa"/>
                  <w:bottom w:w="100" w:type="dxa"/>
                  <w:right w:w="100" w:type="dxa"/>
                </w:tcMar>
              </w:tcPr>
              <w:p w14:paraId="12673B98"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Ограничения</w:t>
                </w:r>
              </w:p>
            </w:tc>
          </w:tr>
          <w:tr w:rsidR="006E60E9" w14:paraId="5A42E6DF" w14:textId="77777777">
            <w:tc>
              <w:tcPr>
                <w:tcW w:w="624" w:type="dxa"/>
                <w:tcMar>
                  <w:top w:w="100" w:type="dxa"/>
                  <w:left w:w="100" w:type="dxa"/>
                  <w:bottom w:w="100" w:type="dxa"/>
                  <w:right w:w="100" w:type="dxa"/>
                </w:tcMar>
              </w:tcPr>
              <w:p w14:paraId="6D77B8A8"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88" w:type="dxa"/>
                <w:tcMar>
                  <w:top w:w="100" w:type="dxa"/>
                  <w:left w:w="100" w:type="dxa"/>
                  <w:bottom w:w="100" w:type="dxa"/>
                  <w:right w:w="100" w:type="dxa"/>
                </w:tcMar>
              </w:tcPr>
              <w:p w14:paraId="24F3F38D"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Код пользователя</w:t>
                </w:r>
              </w:p>
            </w:tc>
            <w:tc>
              <w:tcPr>
                <w:tcW w:w="1814" w:type="dxa"/>
                <w:tcMar>
                  <w:top w:w="100" w:type="dxa"/>
                  <w:left w:w="100" w:type="dxa"/>
                  <w:bottom w:w="100" w:type="dxa"/>
                  <w:right w:w="100" w:type="dxa"/>
                </w:tcMar>
              </w:tcPr>
              <w:p w14:paraId="3DD33F11"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PK</w:t>
                </w:r>
              </w:p>
            </w:tc>
            <w:tc>
              <w:tcPr>
                <w:tcW w:w="1644" w:type="dxa"/>
                <w:tcMar>
                  <w:top w:w="100" w:type="dxa"/>
                  <w:left w:w="100" w:type="dxa"/>
                  <w:bottom w:w="100" w:type="dxa"/>
                  <w:right w:w="100" w:type="dxa"/>
                </w:tcMar>
              </w:tcPr>
              <w:p w14:paraId="6C2736A8"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360" w:type="dxa"/>
                <w:tcMar>
                  <w:top w:w="100" w:type="dxa"/>
                  <w:left w:w="100" w:type="dxa"/>
                  <w:bottom w:w="100" w:type="dxa"/>
                  <w:right w:w="100" w:type="dxa"/>
                </w:tcMar>
              </w:tcPr>
              <w:p w14:paraId="3768AFD0"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w:t>
                </w:r>
              </w:p>
            </w:tc>
            <w:tc>
              <w:tcPr>
                <w:tcW w:w="1814" w:type="dxa"/>
                <w:tcMar>
                  <w:top w:w="100" w:type="dxa"/>
                  <w:left w:w="100" w:type="dxa"/>
                  <w:bottom w:w="100" w:type="dxa"/>
                  <w:right w:w="100" w:type="dxa"/>
                </w:tcMar>
              </w:tcPr>
              <w:p w14:paraId="462D7DE0"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Уникальный</w:t>
                </w:r>
              </w:p>
            </w:tc>
          </w:tr>
          <w:tr w:rsidR="006E60E9" w14:paraId="511A3911" w14:textId="77777777">
            <w:tc>
              <w:tcPr>
                <w:tcW w:w="624" w:type="dxa"/>
                <w:tcMar>
                  <w:top w:w="100" w:type="dxa"/>
                  <w:left w:w="100" w:type="dxa"/>
                  <w:bottom w:w="100" w:type="dxa"/>
                  <w:right w:w="100" w:type="dxa"/>
                </w:tcMar>
              </w:tcPr>
              <w:p w14:paraId="539FD373"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88" w:type="dxa"/>
                <w:tcMar>
                  <w:top w:w="100" w:type="dxa"/>
                  <w:left w:w="100" w:type="dxa"/>
                  <w:bottom w:w="100" w:type="dxa"/>
                  <w:right w:w="100" w:type="dxa"/>
                </w:tcMar>
              </w:tcPr>
              <w:p w14:paraId="357FC5D5"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Логин</w:t>
                </w:r>
              </w:p>
            </w:tc>
            <w:tc>
              <w:tcPr>
                <w:tcW w:w="1814" w:type="dxa"/>
                <w:tcMar>
                  <w:top w:w="100" w:type="dxa"/>
                  <w:left w:w="100" w:type="dxa"/>
                  <w:bottom w:w="100" w:type="dxa"/>
                  <w:right w:w="100" w:type="dxa"/>
                </w:tcMar>
              </w:tcPr>
              <w:p w14:paraId="01D55B2B"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1644" w:type="dxa"/>
                <w:tcMar>
                  <w:top w:w="100" w:type="dxa"/>
                  <w:left w:w="100" w:type="dxa"/>
                  <w:bottom w:w="100" w:type="dxa"/>
                  <w:right w:w="100" w:type="dxa"/>
                </w:tcMar>
              </w:tcPr>
              <w:p w14:paraId="71172B7A"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nvarchar(50)</w:t>
                </w:r>
              </w:p>
            </w:tc>
            <w:tc>
              <w:tcPr>
                <w:tcW w:w="1360" w:type="dxa"/>
                <w:tcMar>
                  <w:top w:w="100" w:type="dxa"/>
                  <w:left w:w="100" w:type="dxa"/>
                  <w:bottom w:w="100" w:type="dxa"/>
                  <w:right w:w="100" w:type="dxa"/>
                </w:tcMar>
              </w:tcPr>
              <w:p w14:paraId="20EBE3A2"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w:t>
                </w:r>
              </w:p>
            </w:tc>
            <w:tc>
              <w:tcPr>
                <w:tcW w:w="1814" w:type="dxa"/>
                <w:tcMar>
                  <w:top w:w="100" w:type="dxa"/>
                  <w:left w:w="100" w:type="dxa"/>
                  <w:bottom w:w="100" w:type="dxa"/>
                  <w:right w:w="100" w:type="dxa"/>
                </w:tcMar>
              </w:tcPr>
              <w:p w14:paraId="14886F15"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r>
          <w:tr w:rsidR="006E60E9" w14:paraId="3C0E8AED" w14:textId="77777777">
            <w:tc>
              <w:tcPr>
                <w:tcW w:w="624" w:type="dxa"/>
                <w:tcMar>
                  <w:top w:w="100" w:type="dxa"/>
                  <w:left w:w="100" w:type="dxa"/>
                  <w:bottom w:w="100" w:type="dxa"/>
                  <w:right w:w="100" w:type="dxa"/>
                </w:tcMar>
              </w:tcPr>
              <w:p w14:paraId="760C231B"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88" w:type="dxa"/>
                <w:tcMar>
                  <w:top w:w="100" w:type="dxa"/>
                  <w:left w:w="100" w:type="dxa"/>
                  <w:bottom w:w="100" w:type="dxa"/>
                  <w:right w:w="100" w:type="dxa"/>
                </w:tcMar>
              </w:tcPr>
              <w:p w14:paraId="4AABAC28"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Пароль</w:t>
                </w:r>
              </w:p>
            </w:tc>
            <w:tc>
              <w:tcPr>
                <w:tcW w:w="1814" w:type="dxa"/>
                <w:tcMar>
                  <w:top w:w="100" w:type="dxa"/>
                  <w:left w:w="100" w:type="dxa"/>
                  <w:bottom w:w="100" w:type="dxa"/>
                  <w:right w:w="100" w:type="dxa"/>
                </w:tcMar>
              </w:tcPr>
              <w:p w14:paraId="36F8635B"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1644" w:type="dxa"/>
                <w:tcMar>
                  <w:top w:w="100" w:type="dxa"/>
                  <w:left w:w="100" w:type="dxa"/>
                  <w:bottom w:w="100" w:type="dxa"/>
                  <w:right w:w="100" w:type="dxa"/>
                </w:tcMar>
              </w:tcPr>
              <w:p w14:paraId="72087851"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nvarchar(50)</w:t>
                </w:r>
              </w:p>
            </w:tc>
            <w:tc>
              <w:tcPr>
                <w:tcW w:w="1360" w:type="dxa"/>
                <w:tcMar>
                  <w:top w:w="100" w:type="dxa"/>
                  <w:left w:w="100" w:type="dxa"/>
                  <w:bottom w:w="100" w:type="dxa"/>
                  <w:right w:w="100" w:type="dxa"/>
                </w:tcMar>
              </w:tcPr>
              <w:p w14:paraId="49FCA899"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w:t>
                </w:r>
              </w:p>
            </w:tc>
            <w:tc>
              <w:tcPr>
                <w:tcW w:w="1814" w:type="dxa"/>
                <w:tcMar>
                  <w:top w:w="100" w:type="dxa"/>
                  <w:left w:w="100" w:type="dxa"/>
                  <w:bottom w:w="100" w:type="dxa"/>
                  <w:right w:w="100" w:type="dxa"/>
                </w:tcMar>
              </w:tcPr>
              <w:p w14:paraId="7CDCC215"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r>
          <w:tr w:rsidR="006E60E9" w14:paraId="03E08F56" w14:textId="77777777">
            <w:tc>
              <w:tcPr>
                <w:tcW w:w="624" w:type="dxa"/>
                <w:tcMar>
                  <w:top w:w="100" w:type="dxa"/>
                  <w:left w:w="100" w:type="dxa"/>
                  <w:bottom w:w="100" w:type="dxa"/>
                  <w:right w:w="100" w:type="dxa"/>
                </w:tcMar>
              </w:tcPr>
              <w:p w14:paraId="14F48423"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88" w:type="dxa"/>
                <w:tcMar>
                  <w:top w:w="100" w:type="dxa"/>
                  <w:left w:w="100" w:type="dxa"/>
                  <w:bottom w:w="100" w:type="dxa"/>
                  <w:right w:w="100" w:type="dxa"/>
                </w:tcMar>
              </w:tcPr>
              <w:p w14:paraId="037DE49F"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Роль</w:t>
                </w:r>
              </w:p>
            </w:tc>
            <w:tc>
              <w:tcPr>
                <w:tcW w:w="1814" w:type="dxa"/>
                <w:tcMar>
                  <w:top w:w="100" w:type="dxa"/>
                  <w:left w:w="100" w:type="dxa"/>
                  <w:bottom w:w="100" w:type="dxa"/>
                  <w:right w:w="100" w:type="dxa"/>
                </w:tcMar>
              </w:tcPr>
              <w:p w14:paraId="0FB85A31"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FK</w:t>
                </w:r>
              </w:p>
            </w:tc>
            <w:tc>
              <w:tcPr>
                <w:tcW w:w="1644" w:type="dxa"/>
                <w:tcMar>
                  <w:top w:w="100" w:type="dxa"/>
                  <w:left w:w="100" w:type="dxa"/>
                  <w:bottom w:w="100" w:type="dxa"/>
                  <w:right w:w="100" w:type="dxa"/>
                </w:tcMar>
              </w:tcPr>
              <w:p w14:paraId="2E68C6A5"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360" w:type="dxa"/>
                <w:tcMar>
                  <w:top w:w="100" w:type="dxa"/>
                  <w:left w:w="100" w:type="dxa"/>
                  <w:bottom w:w="100" w:type="dxa"/>
                  <w:right w:w="100" w:type="dxa"/>
                </w:tcMar>
              </w:tcPr>
              <w:p w14:paraId="04996E4E"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w:t>
                </w:r>
              </w:p>
            </w:tc>
            <w:tc>
              <w:tcPr>
                <w:tcW w:w="1814" w:type="dxa"/>
                <w:tcMar>
                  <w:top w:w="100" w:type="dxa"/>
                  <w:left w:w="100" w:type="dxa"/>
                  <w:bottom w:w="100" w:type="dxa"/>
                  <w:right w:w="100" w:type="dxa"/>
                </w:tcMar>
              </w:tcPr>
              <w:p w14:paraId="0D2948F5"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ссылка на таблицу “Роли”</w:t>
                </w:r>
              </w:p>
            </w:tc>
          </w:tr>
        </w:tbl>
      </w:sdtContent>
    </w:sdt>
    <w:p w14:paraId="58E78FC9" w14:textId="77777777" w:rsidR="006E60E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10. Параметры таблицы «Роли»</w:t>
      </w:r>
    </w:p>
    <w:sdt>
      <w:sdtPr>
        <w:tag w:val="goog_rdk_8"/>
        <w:id w:val="1747454033"/>
        <w:lock w:val="contentLocked"/>
      </w:sdtPr>
      <w:sdtContent>
        <w:tbl>
          <w:tblPr>
            <w:tblStyle w:val="afffff3"/>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4"/>
            <w:gridCol w:w="1588"/>
            <w:gridCol w:w="1814"/>
            <w:gridCol w:w="1644"/>
            <w:gridCol w:w="1360"/>
            <w:gridCol w:w="1814"/>
          </w:tblGrid>
          <w:tr w:rsidR="006E60E9" w14:paraId="2C63F86C" w14:textId="77777777">
            <w:tc>
              <w:tcPr>
                <w:tcW w:w="624" w:type="dxa"/>
                <w:tcMar>
                  <w:top w:w="100" w:type="dxa"/>
                  <w:left w:w="100" w:type="dxa"/>
                  <w:bottom w:w="100" w:type="dxa"/>
                  <w:right w:w="100" w:type="dxa"/>
                </w:tcMar>
              </w:tcPr>
              <w:p w14:paraId="4683FF0A"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88" w:type="dxa"/>
                <w:tcMar>
                  <w:top w:w="100" w:type="dxa"/>
                  <w:left w:w="100" w:type="dxa"/>
                  <w:bottom w:w="100" w:type="dxa"/>
                  <w:right w:w="100" w:type="dxa"/>
                </w:tcMar>
              </w:tcPr>
              <w:p w14:paraId="50DC077C"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w:t>
                </w:r>
              </w:p>
            </w:tc>
            <w:tc>
              <w:tcPr>
                <w:tcW w:w="1814" w:type="dxa"/>
                <w:tcMar>
                  <w:top w:w="100" w:type="dxa"/>
                  <w:left w:w="100" w:type="dxa"/>
                  <w:bottom w:w="100" w:type="dxa"/>
                  <w:right w:w="100" w:type="dxa"/>
                </w:tcMar>
              </w:tcPr>
              <w:p w14:paraId="24180C9F"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Идентификатор</w:t>
                </w:r>
              </w:p>
            </w:tc>
            <w:tc>
              <w:tcPr>
                <w:tcW w:w="1644" w:type="dxa"/>
                <w:tcMar>
                  <w:top w:w="100" w:type="dxa"/>
                  <w:left w:w="100" w:type="dxa"/>
                  <w:bottom w:w="100" w:type="dxa"/>
                  <w:right w:w="100" w:type="dxa"/>
                </w:tcMar>
              </w:tcPr>
              <w:p w14:paraId="49A8EACE"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Тип</w:t>
                </w:r>
              </w:p>
            </w:tc>
            <w:tc>
              <w:tcPr>
                <w:tcW w:w="1360" w:type="dxa"/>
                <w:tcMar>
                  <w:top w:w="100" w:type="dxa"/>
                  <w:left w:w="100" w:type="dxa"/>
                  <w:bottom w:w="100" w:type="dxa"/>
                  <w:right w:w="100" w:type="dxa"/>
                </w:tcMar>
              </w:tcPr>
              <w:p w14:paraId="7044BFC4"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пусто</w:t>
                </w:r>
              </w:p>
            </w:tc>
            <w:tc>
              <w:tcPr>
                <w:tcW w:w="1814" w:type="dxa"/>
                <w:tcMar>
                  <w:top w:w="100" w:type="dxa"/>
                  <w:left w:w="100" w:type="dxa"/>
                  <w:bottom w:w="100" w:type="dxa"/>
                  <w:right w:w="100" w:type="dxa"/>
                </w:tcMar>
              </w:tcPr>
              <w:p w14:paraId="187DC7BA"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Ограничения</w:t>
                </w:r>
              </w:p>
            </w:tc>
          </w:tr>
          <w:tr w:rsidR="006E60E9" w14:paraId="7734DD52" w14:textId="77777777">
            <w:tc>
              <w:tcPr>
                <w:tcW w:w="624" w:type="dxa"/>
                <w:tcMar>
                  <w:top w:w="100" w:type="dxa"/>
                  <w:left w:w="100" w:type="dxa"/>
                  <w:bottom w:w="100" w:type="dxa"/>
                  <w:right w:w="100" w:type="dxa"/>
                </w:tcMar>
              </w:tcPr>
              <w:p w14:paraId="123E1683"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88" w:type="dxa"/>
                <w:tcMar>
                  <w:top w:w="100" w:type="dxa"/>
                  <w:left w:w="100" w:type="dxa"/>
                  <w:bottom w:w="100" w:type="dxa"/>
                  <w:right w:w="100" w:type="dxa"/>
                </w:tcMar>
              </w:tcPr>
              <w:p w14:paraId="72F259CE"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 роли</w:t>
                </w:r>
              </w:p>
            </w:tc>
            <w:tc>
              <w:tcPr>
                <w:tcW w:w="1814" w:type="dxa"/>
                <w:tcMar>
                  <w:top w:w="100" w:type="dxa"/>
                  <w:left w:w="100" w:type="dxa"/>
                  <w:bottom w:w="100" w:type="dxa"/>
                  <w:right w:w="100" w:type="dxa"/>
                </w:tcMar>
              </w:tcPr>
              <w:p w14:paraId="566C3935"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PK</w:t>
                </w:r>
              </w:p>
            </w:tc>
            <w:tc>
              <w:tcPr>
                <w:tcW w:w="1644" w:type="dxa"/>
                <w:tcMar>
                  <w:top w:w="100" w:type="dxa"/>
                  <w:left w:w="100" w:type="dxa"/>
                  <w:bottom w:w="100" w:type="dxa"/>
                  <w:right w:w="100" w:type="dxa"/>
                </w:tcMar>
              </w:tcPr>
              <w:p w14:paraId="10DB8C62"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360" w:type="dxa"/>
                <w:tcMar>
                  <w:top w:w="100" w:type="dxa"/>
                  <w:left w:w="100" w:type="dxa"/>
                  <w:bottom w:w="100" w:type="dxa"/>
                  <w:right w:w="100" w:type="dxa"/>
                </w:tcMar>
              </w:tcPr>
              <w:p w14:paraId="51A5552E"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w:t>
                </w:r>
              </w:p>
            </w:tc>
            <w:tc>
              <w:tcPr>
                <w:tcW w:w="1814" w:type="dxa"/>
                <w:tcMar>
                  <w:top w:w="100" w:type="dxa"/>
                  <w:left w:w="100" w:type="dxa"/>
                  <w:bottom w:w="100" w:type="dxa"/>
                  <w:right w:w="100" w:type="dxa"/>
                </w:tcMar>
              </w:tcPr>
              <w:p w14:paraId="4EC1ADC9"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Уникальный</w:t>
                </w:r>
              </w:p>
            </w:tc>
          </w:tr>
          <w:tr w:rsidR="006E60E9" w14:paraId="3CCCE498" w14:textId="77777777">
            <w:tc>
              <w:tcPr>
                <w:tcW w:w="624" w:type="dxa"/>
                <w:tcMar>
                  <w:top w:w="100" w:type="dxa"/>
                  <w:left w:w="100" w:type="dxa"/>
                  <w:bottom w:w="100" w:type="dxa"/>
                  <w:right w:w="100" w:type="dxa"/>
                </w:tcMar>
              </w:tcPr>
              <w:p w14:paraId="421B82C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88" w:type="dxa"/>
                <w:tcMar>
                  <w:top w:w="100" w:type="dxa"/>
                  <w:left w:w="100" w:type="dxa"/>
                  <w:bottom w:w="100" w:type="dxa"/>
                  <w:right w:w="100" w:type="dxa"/>
                </w:tcMar>
              </w:tcPr>
              <w:p w14:paraId="347607F5"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 роли</w:t>
                </w:r>
              </w:p>
            </w:tc>
            <w:tc>
              <w:tcPr>
                <w:tcW w:w="1814" w:type="dxa"/>
                <w:tcMar>
                  <w:top w:w="100" w:type="dxa"/>
                  <w:left w:w="100" w:type="dxa"/>
                  <w:bottom w:w="100" w:type="dxa"/>
                  <w:right w:w="100" w:type="dxa"/>
                </w:tcMar>
              </w:tcPr>
              <w:p w14:paraId="2F1C03CB"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1644" w:type="dxa"/>
                <w:tcMar>
                  <w:top w:w="100" w:type="dxa"/>
                  <w:left w:w="100" w:type="dxa"/>
                  <w:bottom w:w="100" w:type="dxa"/>
                  <w:right w:w="100" w:type="dxa"/>
                </w:tcMar>
              </w:tcPr>
              <w:p w14:paraId="60CA48A7"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nvarchar(50)</w:t>
                </w:r>
              </w:p>
            </w:tc>
            <w:tc>
              <w:tcPr>
                <w:tcW w:w="1360" w:type="dxa"/>
                <w:tcMar>
                  <w:top w:w="100" w:type="dxa"/>
                  <w:left w:w="100" w:type="dxa"/>
                  <w:bottom w:w="100" w:type="dxa"/>
                  <w:right w:w="100" w:type="dxa"/>
                </w:tcMar>
              </w:tcPr>
              <w:p w14:paraId="4B521A90"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w:t>
                </w:r>
              </w:p>
            </w:tc>
            <w:tc>
              <w:tcPr>
                <w:tcW w:w="1814" w:type="dxa"/>
                <w:tcMar>
                  <w:top w:w="100" w:type="dxa"/>
                  <w:left w:w="100" w:type="dxa"/>
                  <w:bottom w:w="100" w:type="dxa"/>
                  <w:right w:w="100" w:type="dxa"/>
                </w:tcMar>
              </w:tcPr>
              <w:p w14:paraId="27D1F5BC"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r>
          <w:tr w:rsidR="006E60E9" w14:paraId="1D3B2ABB" w14:textId="77777777">
            <w:tc>
              <w:tcPr>
                <w:tcW w:w="624" w:type="dxa"/>
                <w:tcMar>
                  <w:top w:w="100" w:type="dxa"/>
                  <w:left w:w="100" w:type="dxa"/>
                  <w:bottom w:w="100" w:type="dxa"/>
                  <w:right w:w="100" w:type="dxa"/>
                </w:tcMar>
              </w:tcPr>
              <w:p w14:paraId="1B6A7702"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88" w:type="dxa"/>
                <w:tcMar>
                  <w:top w:w="100" w:type="dxa"/>
                  <w:left w:w="100" w:type="dxa"/>
                  <w:bottom w:w="100" w:type="dxa"/>
                  <w:right w:w="100" w:type="dxa"/>
                </w:tcMar>
              </w:tcPr>
              <w:p w14:paraId="5E644EC2"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Специальный код</w:t>
                </w:r>
              </w:p>
            </w:tc>
            <w:tc>
              <w:tcPr>
                <w:tcW w:w="1814" w:type="dxa"/>
                <w:tcMar>
                  <w:top w:w="100" w:type="dxa"/>
                  <w:left w:w="100" w:type="dxa"/>
                  <w:bottom w:w="100" w:type="dxa"/>
                  <w:right w:w="100" w:type="dxa"/>
                </w:tcMar>
              </w:tcPr>
              <w:p w14:paraId="492E49CF"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1644" w:type="dxa"/>
                <w:tcMar>
                  <w:top w:w="100" w:type="dxa"/>
                  <w:left w:w="100" w:type="dxa"/>
                  <w:bottom w:w="100" w:type="dxa"/>
                  <w:right w:w="100" w:type="dxa"/>
                </w:tcMar>
              </w:tcPr>
              <w:p w14:paraId="0FD2622B"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nvarchar(10)</w:t>
                </w:r>
              </w:p>
            </w:tc>
            <w:tc>
              <w:tcPr>
                <w:tcW w:w="1360" w:type="dxa"/>
                <w:tcMar>
                  <w:top w:w="100" w:type="dxa"/>
                  <w:left w:w="100" w:type="dxa"/>
                  <w:bottom w:w="100" w:type="dxa"/>
                  <w:right w:w="100" w:type="dxa"/>
                </w:tcMar>
              </w:tcPr>
              <w:p w14:paraId="150CC88A"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Нет</w:t>
                </w:r>
              </w:p>
            </w:tc>
            <w:tc>
              <w:tcPr>
                <w:tcW w:w="1814" w:type="dxa"/>
                <w:tcMar>
                  <w:top w:w="100" w:type="dxa"/>
                  <w:left w:w="100" w:type="dxa"/>
                  <w:bottom w:w="100" w:type="dxa"/>
                  <w:right w:w="100" w:type="dxa"/>
                </w:tcMar>
              </w:tcPr>
              <w:p w14:paraId="26762376"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r>
        </w:tbl>
      </w:sdtContent>
    </w:sdt>
    <w:p w14:paraId="01E2F8A4"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 таблицах «Аудиторы» (Таблица 11) и «Клиенты» (Таблица 12) наглядно показано что логин и пароль привязаны к конкретному человеку.</w:t>
      </w:r>
    </w:p>
    <w:p w14:paraId="7B696199"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11. Параметры таблицы «Аудиторы»</w:t>
      </w:r>
    </w:p>
    <w:sdt>
      <w:sdtPr>
        <w:tag w:val="goog_rdk_9"/>
        <w:id w:val="2101115912"/>
        <w:lock w:val="contentLocked"/>
      </w:sdtPr>
      <w:sdtContent>
        <w:tbl>
          <w:tblPr>
            <w:tblStyle w:val="afffff4"/>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4"/>
            <w:gridCol w:w="1588"/>
            <w:gridCol w:w="1814"/>
            <w:gridCol w:w="1644"/>
            <w:gridCol w:w="1360"/>
            <w:gridCol w:w="1814"/>
          </w:tblGrid>
          <w:tr w:rsidR="006E60E9" w14:paraId="5607C21F" w14:textId="77777777">
            <w:tc>
              <w:tcPr>
                <w:tcW w:w="624" w:type="dxa"/>
                <w:tcMar>
                  <w:top w:w="100" w:type="dxa"/>
                  <w:left w:w="100" w:type="dxa"/>
                  <w:bottom w:w="100" w:type="dxa"/>
                  <w:right w:w="100" w:type="dxa"/>
                </w:tcMar>
              </w:tcPr>
              <w:p w14:paraId="14D2295E" w14:textId="77777777" w:rsidR="006E60E9"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588" w:type="dxa"/>
                <w:tcMar>
                  <w:top w:w="100" w:type="dxa"/>
                  <w:left w:w="100" w:type="dxa"/>
                  <w:bottom w:w="100" w:type="dxa"/>
                  <w:right w:w="100" w:type="dxa"/>
                </w:tcMar>
              </w:tcPr>
              <w:p w14:paraId="5D89AC3A" w14:textId="77777777" w:rsidR="006E60E9"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Название</w:t>
                </w:r>
              </w:p>
            </w:tc>
            <w:tc>
              <w:tcPr>
                <w:tcW w:w="1814" w:type="dxa"/>
                <w:tcMar>
                  <w:top w:w="100" w:type="dxa"/>
                  <w:left w:w="100" w:type="dxa"/>
                  <w:bottom w:w="100" w:type="dxa"/>
                  <w:right w:w="100" w:type="dxa"/>
                </w:tcMar>
              </w:tcPr>
              <w:p w14:paraId="05A105F0" w14:textId="77777777" w:rsidR="006E60E9"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Идентификатор</w:t>
                </w:r>
              </w:p>
            </w:tc>
            <w:tc>
              <w:tcPr>
                <w:tcW w:w="1644" w:type="dxa"/>
                <w:tcMar>
                  <w:top w:w="100" w:type="dxa"/>
                  <w:left w:w="100" w:type="dxa"/>
                  <w:bottom w:w="100" w:type="dxa"/>
                  <w:right w:w="100" w:type="dxa"/>
                </w:tcMar>
              </w:tcPr>
              <w:p w14:paraId="0D6D8C00" w14:textId="77777777" w:rsidR="006E60E9"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Тип</w:t>
                </w:r>
              </w:p>
            </w:tc>
            <w:tc>
              <w:tcPr>
                <w:tcW w:w="1360" w:type="dxa"/>
                <w:tcMar>
                  <w:top w:w="100" w:type="dxa"/>
                  <w:left w:w="100" w:type="dxa"/>
                  <w:bottom w:w="100" w:type="dxa"/>
                  <w:right w:w="100" w:type="dxa"/>
                </w:tcMar>
              </w:tcPr>
              <w:p w14:paraId="3EA09E3D" w14:textId="77777777" w:rsidR="006E60E9"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Не пусто</w:t>
                </w:r>
              </w:p>
            </w:tc>
            <w:tc>
              <w:tcPr>
                <w:tcW w:w="1814" w:type="dxa"/>
                <w:tcMar>
                  <w:top w:w="100" w:type="dxa"/>
                  <w:left w:w="100" w:type="dxa"/>
                  <w:bottom w:w="100" w:type="dxa"/>
                  <w:right w:w="100" w:type="dxa"/>
                </w:tcMar>
              </w:tcPr>
              <w:p w14:paraId="32E35384" w14:textId="77777777" w:rsidR="006E60E9" w:rsidRDefault="00000000">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Ограничения</w:t>
                </w:r>
              </w:p>
            </w:tc>
          </w:tr>
          <w:tr w:rsidR="006E60E9" w14:paraId="0261C50C" w14:textId="77777777">
            <w:tc>
              <w:tcPr>
                <w:tcW w:w="624" w:type="dxa"/>
                <w:tcMar>
                  <w:top w:w="100" w:type="dxa"/>
                  <w:left w:w="100" w:type="dxa"/>
                  <w:bottom w:w="100" w:type="dxa"/>
                  <w:right w:w="100" w:type="dxa"/>
                </w:tcMar>
              </w:tcPr>
              <w:p w14:paraId="02AF10E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88" w:type="dxa"/>
                <w:tcMar>
                  <w:top w:w="100" w:type="dxa"/>
                  <w:left w:w="100" w:type="dxa"/>
                  <w:bottom w:w="100" w:type="dxa"/>
                  <w:right w:w="100" w:type="dxa"/>
                </w:tcMar>
              </w:tcPr>
              <w:p w14:paraId="112942F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Код аудитора</w:t>
                </w:r>
              </w:p>
            </w:tc>
            <w:tc>
              <w:tcPr>
                <w:tcW w:w="1814" w:type="dxa"/>
                <w:tcMar>
                  <w:top w:w="100" w:type="dxa"/>
                  <w:left w:w="100" w:type="dxa"/>
                  <w:bottom w:w="100" w:type="dxa"/>
                  <w:right w:w="100" w:type="dxa"/>
                </w:tcMar>
              </w:tcPr>
              <w:p w14:paraId="76FBDD85"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PK</w:t>
                </w:r>
              </w:p>
            </w:tc>
            <w:tc>
              <w:tcPr>
                <w:tcW w:w="1644" w:type="dxa"/>
                <w:tcMar>
                  <w:top w:w="100" w:type="dxa"/>
                  <w:left w:w="100" w:type="dxa"/>
                  <w:bottom w:w="100" w:type="dxa"/>
                  <w:right w:w="100" w:type="dxa"/>
                </w:tcMar>
              </w:tcPr>
              <w:p w14:paraId="376E2097"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360" w:type="dxa"/>
                <w:tcMar>
                  <w:top w:w="100" w:type="dxa"/>
                  <w:left w:w="100" w:type="dxa"/>
                  <w:bottom w:w="100" w:type="dxa"/>
                  <w:right w:w="100" w:type="dxa"/>
                </w:tcMar>
              </w:tcPr>
              <w:p w14:paraId="16E522A4"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w:t>
                </w:r>
              </w:p>
            </w:tc>
            <w:tc>
              <w:tcPr>
                <w:tcW w:w="1814" w:type="dxa"/>
                <w:tcMar>
                  <w:top w:w="100" w:type="dxa"/>
                  <w:left w:w="100" w:type="dxa"/>
                  <w:bottom w:w="100" w:type="dxa"/>
                  <w:right w:w="100" w:type="dxa"/>
                </w:tcMar>
              </w:tcPr>
              <w:p w14:paraId="6F6EA2A0"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Уникальный</w:t>
                </w:r>
              </w:p>
            </w:tc>
          </w:tr>
          <w:tr w:rsidR="006E60E9" w14:paraId="7E9695C9" w14:textId="77777777">
            <w:tc>
              <w:tcPr>
                <w:tcW w:w="624" w:type="dxa"/>
                <w:tcMar>
                  <w:top w:w="100" w:type="dxa"/>
                  <w:left w:w="100" w:type="dxa"/>
                  <w:bottom w:w="100" w:type="dxa"/>
                  <w:right w:w="100" w:type="dxa"/>
                </w:tcMar>
              </w:tcPr>
              <w:p w14:paraId="7BD106A4"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88" w:type="dxa"/>
                <w:tcMar>
                  <w:top w:w="100" w:type="dxa"/>
                  <w:left w:w="100" w:type="dxa"/>
                  <w:bottom w:w="100" w:type="dxa"/>
                  <w:right w:w="100" w:type="dxa"/>
                </w:tcMar>
              </w:tcPr>
              <w:p w14:paraId="1CF8C502"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Фамилия</w:t>
                </w:r>
              </w:p>
            </w:tc>
            <w:tc>
              <w:tcPr>
                <w:tcW w:w="1814" w:type="dxa"/>
                <w:tcMar>
                  <w:top w:w="100" w:type="dxa"/>
                  <w:left w:w="100" w:type="dxa"/>
                  <w:bottom w:w="100" w:type="dxa"/>
                  <w:right w:w="100" w:type="dxa"/>
                </w:tcMar>
              </w:tcPr>
              <w:p w14:paraId="0EAA98D9"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1644" w:type="dxa"/>
                <w:tcMar>
                  <w:top w:w="100" w:type="dxa"/>
                  <w:left w:w="100" w:type="dxa"/>
                  <w:bottom w:w="100" w:type="dxa"/>
                  <w:right w:w="100" w:type="dxa"/>
                </w:tcMar>
              </w:tcPr>
              <w:p w14:paraId="41B67C5F"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nvarchar(50)</w:t>
                </w:r>
              </w:p>
            </w:tc>
            <w:tc>
              <w:tcPr>
                <w:tcW w:w="1360" w:type="dxa"/>
                <w:tcMar>
                  <w:top w:w="100" w:type="dxa"/>
                  <w:left w:w="100" w:type="dxa"/>
                  <w:bottom w:w="100" w:type="dxa"/>
                  <w:right w:w="100" w:type="dxa"/>
                </w:tcMar>
              </w:tcPr>
              <w:p w14:paraId="10CE238E"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Нет</w:t>
                </w:r>
              </w:p>
            </w:tc>
            <w:tc>
              <w:tcPr>
                <w:tcW w:w="1814" w:type="dxa"/>
                <w:tcMar>
                  <w:top w:w="100" w:type="dxa"/>
                  <w:left w:w="100" w:type="dxa"/>
                  <w:bottom w:w="100" w:type="dxa"/>
                  <w:right w:w="100" w:type="dxa"/>
                </w:tcMar>
              </w:tcPr>
              <w:p w14:paraId="4F36A64C"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r>
          <w:tr w:rsidR="006E60E9" w14:paraId="52E62999" w14:textId="77777777">
            <w:tc>
              <w:tcPr>
                <w:tcW w:w="624" w:type="dxa"/>
                <w:tcMar>
                  <w:top w:w="100" w:type="dxa"/>
                  <w:left w:w="100" w:type="dxa"/>
                  <w:bottom w:w="100" w:type="dxa"/>
                  <w:right w:w="100" w:type="dxa"/>
                </w:tcMar>
              </w:tcPr>
              <w:p w14:paraId="71FD3A99"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88" w:type="dxa"/>
                <w:tcMar>
                  <w:top w:w="100" w:type="dxa"/>
                  <w:left w:w="100" w:type="dxa"/>
                  <w:bottom w:w="100" w:type="dxa"/>
                  <w:right w:w="100" w:type="dxa"/>
                </w:tcMar>
              </w:tcPr>
              <w:p w14:paraId="1ABE0615"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Имя</w:t>
                </w:r>
              </w:p>
            </w:tc>
            <w:tc>
              <w:tcPr>
                <w:tcW w:w="1814" w:type="dxa"/>
                <w:tcMar>
                  <w:top w:w="100" w:type="dxa"/>
                  <w:left w:w="100" w:type="dxa"/>
                  <w:bottom w:w="100" w:type="dxa"/>
                  <w:right w:w="100" w:type="dxa"/>
                </w:tcMar>
              </w:tcPr>
              <w:p w14:paraId="06FC08E8"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1644" w:type="dxa"/>
                <w:tcMar>
                  <w:top w:w="100" w:type="dxa"/>
                  <w:left w:w="100" w:type="dxa"/>
                  <w:bottom w:w="100" w:type="dxa"/>
                  <w:right w:w="100" w:type="dxa"/>
                </w:tcMar>
              </w:tcPr>
              <w:p w14:paraId="0DEE6561"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nvarchar(50)</w:t>
                </w:r>
              </w:p>
            </w:tc>
            <w:tc>
              <w:tcPr>
                <w:tcW w:w="1360" w:type="dxa"/>
                <w:tcMar>
                  <w:top w:w="100" w:type="dxa"/>
                  <w:left w:w="100" w:type="dxa"/>
                  <w:bottom w:w="100" w:type="dxa"/>
                  <w:right w:w="100" w:type="dxa"/>
                </w:tcMar>
              </w:tcPr>
              <w:p w14:paraId="0DB3FD74"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Нет</w:t>
                </w:r>
              </w:p>
            </w:tc>
            <w:tc>
              <w:tcPr>
                <w:tcW w:w="1814" w:type="dxa"/>
                <w:tcMar>
                  <w:top w:w="100" w:type="dxa"/>
                  <w:left w:w="100" w:type="dxa"/>
                  <w:bottom w:w="100" w:type="dxa"/>
                  <w:right w:w="100" w:type="dxa"/>
                </w:tcMar>
              </w:tcPr>
              <w:p w14:paraId="4D0EFBFE"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r>
          <w:tr w:rsidR="006E60E9" w14:paraId="5D8E8A9B" w14:textId="77777777">
            <w:tc>
              <w:tcPr>
                <w:tcW w:w="624" w:type="dxa"/>
                <w:tcMar>
                  <w:top w:w="100" w:type="dxa"/>
                  <w:left w:w="100" w:type="dxa"/>
                  <w:bottom w:w="100" w:type="dxa"/>
                  <w:right w:w="100" w:type="dxa"/>
                </w:tcMar>
              </w:tcPr>
              <w:p w14:paraId="62D6A2C1"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88" w:type="dxa"/>
                <w:tcMar>
                  <w:top w:w="100" w:type="dxa"/>
                  <w:left w:w="100" w:type="dxa"/>
                  <w:bottom w:w="100" w:type="dxa"/>
                  <w:right w:w="100" w:type="dxa"/>
                </w:tcMar>
              </w:tcPr>
              <w:p w14:paraId="5F2EAD96"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Телефон</w:t>
                </w:r>
              </w:p>
            </w:tc>
            <w:tc>
              <w:tcPr>
                <w:tcW w:w="1814" w:type="dxa"/>
                <w:tcMar>
                  <w:top w:w="100" w:type="dxa"/>
                  <w:left w:w="100" w:type="dxa"/>
                  <w:bottom w:w="100" w:type="dxa"/>
                  <w:right w:w="100" w:type="dxa"/>
                </w:tcMar>
              </w:tcPr>
              <w:p w14:paraId="1CC64DC7"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1644" w:type="dxa"/>
                <w:tcMar>
                  <w:top w:w="100" w:type="dxa"/>
                  <w:left w:w="100" w:type="dxa"/>
                  <w:bottom w:w="100" w:type="dxa"/>
                  <w:right w:w="100" w:type="dxa"/>
                </w:tcMar>
              </w:tcPr>
              <w:p w14:paraId="7EA28F8D"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nvarchar(13)</w:t>
                </w:r>
              </w:p>
            </w:tc>
            <w:tc>
              <w:tcPr>
                <w:tcW w:w="1360" w:type="dxa"/>
                <w:tcMar>
                  <w:top w:w="100" w:type="dxa"/>
                  <w:left w:w="100" w:type="dxa"/>
                  <w:bottom w:w="100" w:type="dxa"/>
                  <w:right w:w="100" w:type="dxa"/>
                </w:tcMar>
              </w:tcPr>
              <w:p w14:paraId="3D6A0045"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Нет</w:t>
                </w:r>
              </w:p>
            </w:tc>
            <w:tc>
              <w:tcPr>
                <w:tcW w:w="1814" w:type="dxa"/>
                <w:tcMar>
                  <w:top w:w="100" w:type="dxa"/>
                  <w:left w:w="100" w:type="dxa"/>
                  <w:bottom w:w="100" w:type="dxa"/>
                  <w:right w:w="100" w:type="dxa"/>
                </w:tcMar>
              </w:tcPr>
              <w:p w14:paraId="26992E36" w14:textId="77777777" w:rsidR="006E60E9" w:rsidRDefault="006E60E9">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r>
          <w:tr w:rsidR="006E60E9" w14:paraId="248A45D0" w14:textId="77777777">
            <w:tc>
              <w:tcPr>
                <w:tcW w:w="624" w:type="dxa"/>
                <w:tcMar>
                  <w:top w:w="100" w:type="dxa"/>
                  <w:left w:w="100" w:type="dxa"/>
                  <w:bottom w:w="100" w:type="dxa"/>
                  <w:right w:w="100" w:type="dxa"/>
                </w:tcMar>
              </w:tcPr>
              <w:p w14:paraId="406856F7"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88" w:type="dxa"/>
                <w:tcMar>
                  <w:top w:w="100" w:type="dxa"/>
                  <w:left w:w="100" w:type="dxa"/>
                  <w:bottom w:w="100" w:type="dxa"/>
                  <w:right w:w="100" w:type="dxa"/>
                </w:tcMar>
              </w:tcPr>
              <w:p w14:paraId="7DDD28D4"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Код пользователя</w:t>
                </w:r>
              </w:p>
            </w:tc>
            <w:tc>
              <w:tcPr>
                <w:tcW w:w="1814" w:type="dxa"/>
                <w:tcMar>
                  <w:top w:w="100" w:type="dxa"/>
                  <w:left w:w="100" w:type="dxa"/>
                  <w:bottom w:w="100" w:type="dxa"/>
                  <w:right w:w="100" w:type="dxa"/>
                </w:tcMar>
              </w:tcPr>
              <w:p w14:paraId="28744AD2"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FK</w:t>
                </w:r>
              </w:p>
            </w:tc>
            <w:tc>
              <w:tcPr>
                <w:tcW w:w="1644" w:type="dxa"/>
                <w:tcMar>
                  <w:top w:w="100" w:type="dxa"/>
                  <w:left w:w="100" w:type="dxa"/>
                  <w:bottom w:w="100" w:type="dxa"/>
                  <w:right w:w="100" w:type="dxa"/>
                </w:tcMar>
              </w:tcPr>
              <w:p w14:paraId="1067333B"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360" w:type="dxa"/>
                <w:tcMar>
                  <w:top w:w="100" w:type="dxa"/>
                  <w:left w:w="100" w:type="dxa"/>
                  <w:bottom w:w="100" w:type="dxa"/>
                  <w:right w:w="100" w:type="dxa"/>
                </w:tcMar>
              </w:tcPr>
              <w:p w14:paraId="62252936"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w:t>
                </w:r>
              </w:p>
            </w:tc>
            <w:tc>
              <w:tcPr>
                <w:tcW w:w="1814" w:type="dxa"/>
                <w:tcMar>
                  <w:top w:w="100" w:type="dxa"/>
                  <w:left w:w="100" w:type="dxa"/>
                  <w:bottom w:w="100" w:type="dxa"/>
                  <w:right w:w="100" w:type="dxa"/>
                </w:tcMar>
              </w:tcPr>
              <w:p w14:paraId="46AAE119" w14:textId="77777777" w:rsidR="006E60E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Ссылка на таблицу “Пользователи”</w:t>
                </w:r>
              </w:p>
            </w:tc>
          </w:tr>
        </w:tbl>
      </w:sdtContent>
    </w:sdt>
    <w:p w14:paraId="67A50C36" w14:textId="77777777" w:rsidR="006E60E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12. Параметры таблицы «Клиенты»</w:t>
      </w:r>
    </w:p>
    <w:sdt>
      <w:sdtPr>
        <w:tag w:val="goog_rdk_10"/>
        <w:id w:val="311482029"/>
        <w:lock w:val="contentLocked"/>
      </w:sdtPr>
      <w:sdtContent>
        <w:tbl>
          <w:tblPr>
            <w:tblStyle w:val="afffff5"/>
            <w:tblW w:w="96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8"/>
            <w:gridCol w:w="1607"/>
            <w:gridCol w:w="1607"/>
            <w:gridCol w:w="1607"/>
            <w:gridCol w:w="1607"/>
            <w:gridCol w:w="1607"/>
          </w:tblGrid>
          <w:tr w:rsidR="006E60E9" w14:paraId="1E90EF64" w14:textId="77777777">
            <w:tc>
              <w:tcPr>
                <w:tcW w:w="1608" w:type="dxa"/>
                <w:tcMar>
                  <w:top w:w="100" w:type="dxa"/>
                  <w:left w:w="100" w:type="dxa"/>
                  <w:bottom w:w="100" w:type="dxa"/>
                  <w:right w:w="100" w:type="dxa"/>
                </w:tcMar>
              </w:tcPr>
              <w:p w14:paraId="41D250AE"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607" w:type="dxa"/>
                <w:tcMar>
                  <w:top w:w="100" w:type="dxa"/>
                  <w:left w:w="100" w:type="dxa"/>
                  <w:bottom w:w="100" w:type="dxa"/>
                  <w:right w:w="100" w:type="dxa"/>
                </w:tcMar>
              </w:tcPr>
              <w:p w14:paraId="3C6DED9E"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w:t>
                </w:r>
              </w:p>
            </w:tc>
            <w:tc>
              <w:tcPr>
                <w:tcW w:w="1607" w:type="dxa"/>
                <w:tcMar>
                  <w:top w:w="100" w:type="dxa"/>
                  <w:left w:w="100" w:type="dxa"/>
                  <w:bottom w:w="100" w:type="dxa"/>
                  <w:right w:w="100" w:type="dxa"/>
                </w:tcMar>
              </w:tcPr>
              <w:p w14:paraId="60418809"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Идентификатор</w:t>
                </w:r>
              </w:p>
            </w:tc>
            <w:tc>
              <w:tcPr>
                <w:tcW w:w="1607" w:type="dxa"/>
                <w:tcMar>
                  <w:top w:w="100" w:type="dxa"/>
                  <w:left w:w="100" w:type="dxa"/>
                  <w:bottom w:w="100" w:type="dxa"/>
                  <w:right w:w="100" w:type="dxa"/>
                </w:tcMar>
              </w:tcPr>
              <w:p w14:paraId="4D0C9F9B"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Тип</w:t>
                </w:r>
              </w:p>
            </w:tc>
            <w:tc>
              <w:tcPr>
                <w:tcW w:w="1607" w:type="dxa"/>
                <w:tcMar>
                  <w:top w:w="100" w:type="dxa"/>
                  <w:left w:w="100" w:type="dxa"/>
                  <w:bottom w:w="100" w:type="dxa"/>
                  <w:right w:w="100" w:type="dxa"/>
                </w:tcMar>
              </w:tcPr>
              <w:p w14:paraId="7853CB15"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пусто</w:t>
                </w:r>
              </w:p>
            </w:tc>
            <w:tc>
              <w:tcPr>
                <w:tcW w:w="1607" w:type="dxa"/>
                <w:tcMar>
                  <w:top w:w="100" w:type="dxa"/>
                  <w:left w:w="100" w:type="dxa"/>
                  <w:bottom w:w="100" w:type="dxa"/>
                  <w:right w:w="100" w:type="dxa"/>
                </w:tcMar>
              </w:tcPr>
              <w:p w14:paraId="41A2D34C"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Ограничения</w:t>
                </w:r>
              </w:p>
            </w:tc>
          </w:tr>
          <w:tr w:rsidR="006E60E9" w14:paraId="05C3069E" w14:textId="77777777">
            <w:tc>
              <w:tcPr>
                <w:tcW w:w="1608" w:type="dxa"/>
                <w:tcMar>
                  <w:top w:w="100" w:type="dxa"/>
                  <w:left w:w="100" w:type="dxa"/>
                  <w:bottom w:w="100" w:type="dxa"/>
                  <w:right w:w="100" w:type="dxa"/>
                </w:tcMar>
              </w:tcPr>
              <w:p w14:paraId="393C8E91"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607" w:type="dxa"/>
                <w:tcMar>
                  <w:top w:w="100" w:type="dxa"/>
                  <w:left w:w="100" w:type="dxa"/>
                  <w:bottom w:w="100" w:type="dxa"/>
                  <w:right w:w="100" w:type="dxa"/>
                </w:tcMar>
              </w:tcPr>
              <w:p w14:paraId="63363634"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Код клиента</w:t>
                </w:r>
              </w:p>
            </w:tc>
            <w:tc>
              <w:tcPr>
                <w:tcW w:w="1607" w:type="dxa"/>
                <w:tcMar>
                  <w:top w:w="100" w:type="dxa"/>
                  <w:left w:w="100" w:type="dxa"/>
                  <w:bottom w:w="100" w:type="dxa"/>
                  <w:right w:w="100" w:type="dxa"/>
                </w:tcMar>
              </w:tcPr>
              <w:p w14:paraId="31CA4774"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PK</w:t>
                </w:r>
              </w:p>
            </w:tc>
            <w:tc>
              <w:tcPr>
                <w:tcW w:w="1607" w:type="dxa"/>
                <w:tcMar>
                  <w:top w:w="100" w:type="dxa"/>
                  <w:left w:w="100" w:type="dxa"/>
                  <w:bottom w:w="100" w:type="dxa"/>
                  <w:right w:w="100" w:type="dxa"/>
                </w:tcMar>
              </w:tcPr>
              <w:p w14:paraId="3823E975"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1607" w:type="dxa"/>
                <w:tcMar>
                  <w:top w:w="100" w:type="dxa"/>
                  <w:left w:w="100" w:type="dxa"/>
                  <w:bottom w:w="100" w:type="dxa"/>
                  <w:right w:w="100" w:type="dxa"/>
                </w:tcMar>
              </w:tcPr>
              <w:p w14:paraId="54C00FCF"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Да</w:t>
                </w:r>
              </w:p>
            </w:tc>
            <w:tc>
              <w:tcPr>
                <w:tcW w:w="1607" w:type="dxa"/>
                <w:tcMar>
                  <w:top w:w="100" w:type="dxa"/>
                  <w:left w:w="100" w:type="dxa"/>
                  <w:bottom w:w="100" w:type="dxa"/>
                  <w:right w:w="100" w:type="dxa"/>
                </w:tcMar>
              </w:tcPr>
              <w:p w14:paraId="672B5E06"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Уникальный</w:t>
                </w:r>
              </w:p>
            </w:tc>
          </w:tr>
          <w:tr w:rsidR="006E60E9" w14:paraId="530B6C5D" w14:textId="77777777">
            <w:tc>
              <w:tcPr>
                <w:tcW w:w="1608" w:type="dxa"/>
                <w:tcMar>
                  <w:top w:w="100" w:type="dxa"/>
                  <w:left w:w="100" w:type="dxa"/>
                  <w:bottom w:w="100" w:type="dxa"/>
                  <w:right w:w="100" w:type="dxa"/>
                </w:tcMar>
              </w:tcPr>
              <w:p w14:paraId="25E1873C"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607" w:type="dxa"/>
                <w:tcMar>
                  <w:top w:w="100" w:type="dxa"/>
                  <w:left w:w="100" w:type="dxa"/>
                  <w:bottom w:w="100" w:type="dxa"/>
                  <w:right w:w="100" w:type="dxa"/>
                </w:tcMar>
              </w:tcPr>
              <w:p w14:paraId="580DC63D"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Фамилия клиента</w:t>
                </w:r>
              </w:p>
            </w:tc>
            <w:tc>
              <w:tcPr>
                <w:tcW w:w="1607" w:type="dxa"/>
                <w:tcMar>
                  <w:top w:w="100" w:type="dxa"/>
                  <w:left w:w="100" w:type="dxa"/>
                  <w:bottom w:w="100" w:type="dxa"/>
                  <w:right w:w="100" w:type="dxa"/>
                </w:tcMar>
              </w:tcPr>
              <w:p w14:paraId="237AE9E7"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607" w:type="dxa"/>
                <w:tcMar>
                  <w:top w:w="100" w:type="dxa"/>
                  <w:left w:w="100" w:type="dxa"/>
                  <w:bottom w:w="100" w:type="dxa"/>
                  <w:right w:w="100" w:type="dxa"/>
                </w:tcMar>
              </w:tcPr>
              <w:p w14:paraId="3D6C114B"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nvarchar(50)</w:t>
                </w:r>
              </w:p>
            </w:tc>
            <w:tc>
              <w:tcPr>
                <w:tcW w:w="1607" w:type="dxa"/>
                <w:tcMar>
                  <w:top w:w="100" w:type="dxa"/>
                  <w:left w:w="100" w:type="dxa"/>
                  <w:bottom w:w="100" w:type="dxa"/>
                  <w:right w:w="100" w:type="dxa"/>
                </w:tcMar>
              </w:tcPr>
              <w:p w14:paraId="75E043EF"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Да</w:t>
                </w:r>
              </w:p>
            </w:tc>
            <w:tc>
              <w:tcPr>
                <w:tcW w:w="1607" w:type="dxa"/>
                <w:tcMar>
                  <w:top w:w="100" w:type="dxa"/>
                  <w:left w:w="100" w:type="dxa"/>
                  <w:bottom w:w="100" w:type="dxa"/>
                  <w:right w:w="100" w:type="dxa"/>
                </w:tcMar>
              </w:tcPr>
              <w:p w14:paraId="379B11EC"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6E60E9" w14:paraId="0767E1D7" w14:textId="77777777">
            <w:tc>
              <w:tcPr>
                <w:tcW w:w="1608" w:type="dxa"/>
                <w:tcMar>
                  <w:top w:w="100" w:type="dxa"/>
                  <w:left w:w="100" w:type="dxa"/>
                  <w:bottom w:w="100" w:type="dxa"/>
                  <w:right w:w="100" w:type="dxa"/>
                </w:tcMar>
              </w:tcPr>
              <w:p w14:paraId="78491F9F"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607" w:type="dxa"/>
                <w:tcMar>
                  <w:top w:w="100" w:type="dxa"/>
                  <w:left w:w="100" w:type="dxa"/>
                  <w:bottom w:w="100" w:type="dxa"/>
                  <w:right w:w="100" w:type="dxa"/>
                </w:tcMar>
              </w:tcPr>
              <w:p w14:paraId="284F0FEC"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Имя клиента</w:t>
                </w:r>
              </w:p>
            </w:tc>
            <w:tc>
              <w:tcPr>
                <w:tcW w:w="1607" w:type="dxa"/>
                <w:tcMar>
                  <w:top w:w="100" w:type="dxa"/>
                  <w:left w:w="100" w:type="dxa"/>
                  <w:bottom w:w="100" w:type="dxa"/>
                  <w:right w:w="100" w:type="dxa"/>
                </w:tcMar>
              </w:tcPr>
              <w:p w14:paraId="7C229FA1"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607" w:type="dxa"/>
                <w:tcMar>
                  <w:top w:w="100" w:type="dxa"/>
                  <w:left w:w="100" w:type="dxa"/>
                  <w:bottom w:w="100" w:type="dxa"/>
                  <w:right w:w="100" w:type="dxa"/>
                </w:tcMar>
              </w:tcPr>
              <w:p w14:paraId="5752EDF4"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nvarchar(50)</w:t>
                </w:r>
              </w:p>
            </w:tc>
            <w:tc>
              <w:tcPr>
                <w:tcW w:w="1607" w:type="dxa"/>
                <w:tcMar>
                  <w:top w:w="100" w:type="dxa"/>
                  <w:left w:w="100" w:type="dxa"/>
                  <w:bottom w:w="100" w:type="dxa"/>
                  <w:right w:w="100" w:type="dxa"/>
                </w:tcMar>
              </w:tcPr>
              <w:p w14:paraId="237F9D42"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Нет</w:t>
                </w:r>
              </w:p>
            </w:tc>
            <w:tc>
              <w:tcPr>
                <w:tcW w:w="1607" w:type="dxa"/>
                <w:tcMar>
                  <w:top w:w="100" w:type="dxa"/>
                  <w:left w:w="100" w:type="dxa"/>
                  <w:bottom w:w="100" w:type="dxa"/>
                  <w:right w:w="100" w:type="dxa"/>
                </w:tcMar>
              </w:tcPr>
              <w:p w14:paraId="71C0AADD"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6E60E9" w14:paraId="096DF361" w14:textId="77777777">
            <w:tc>
              <w:tcPr>
                <w:tcW w:w="1608" w:type="dxa"/>
                <w:tcMar>
                  <w:top w:w="100" w:type="dxa"/>
                  <w:left w:w="100" w:type="dxa"/>
                  <w:bottom w:w="100" w:type="dxa"/>
                  <w:right w:w="100" w:type="dxa"/>
                </w:tcMar>
              </w:tcPr>
              <w:p w14:paraId="374FAAD4"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607" w:type="dxa"/>
                <w:tcMar>
                  <w:top w:w="100" w:type="dxa"/>
                  <w:left w:w="100" w:type="dxa"/>
                  <w:bottom w:w="100" w:type="dxa"/>
                  <w:right w:w="100" w:type="dxa"/>
                </w:tcMar>
              </w:tcPr>
              <w:p w14:paraId="065969ED"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Название компании</w:t>
                </w:r>
              </w:p>
            </w:tc>
            <w:tc>
              <w:tcPr>
                <w:tcW w:w="1607" w:type="dxa"/>
                <w:tcMar>
                  <w:top w:w="100" w:type="dxa"/>
                  <w:left w:w="100" w:type="dxa"/>
                  <w:bottom w:w="100" w:type="dxa"/>
                  <w:right w:w="100" w:type="dxa"/>
                </w:tcMar>
              </w:tcPr>
              <w:p w14:paraId="2F415395"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607" w:type="dxa"/>
                <w:tcMar>
                  <w:top w:w="100" w:type="dxa"/>
                  <w:left w:w="100" w:type="dxa"/>
                  <w:bottom w:w="100" w:type="dxa"/>
                  <w:right w:w="100" w:type="dxa"/>
                </w:tcMar>
              </w:tcPr>
              <w:p w14:paraId="78305497"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nvarchar(50)</w:t>
                </w:r>
              </w:p>
            </w:tc>
            <w:tc>
              <w:tcPr>
                <w:tcW w:w="1607" w:type="dxa"/>
                <w:tcMar>
                  <w:top w:w="100" w:type="dxa"/>
                  <w:left w:w="100" w:type="dxa"/>
                  <w:bottom w:w="100" w:type="dxa"/>
                  <w:right w:w="100" w:type="dxa"/>
                </w:tcMar>
              </w:tcPr>
              <w:p w14:paraId="712A2069"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Да</w:t>
                </w:r>
              </w:p>
            </w:tc>
            <w:tc>
              <w:tcPr>
                <w:tcW w:w="1607" w:type="dxa"/>
                <w:tcMar>
                  <w:top w:w="100" w:type="dxa"/>
                  <w:left w:w="100" w:type="dxa"/>
                  <w:bottom w:w="100" w:type="dxa"/>
                  <w:right w:w="100" w:type="dxa"/>
                </w:tcMar>
              </w:tcPr>
              <w:p w14:paraId="782A4A36"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6E60E9" w14:paraId="62509AB2" w14:textId="77777777">
            <w:tc>
              <w:tcPr>
                <w:tcW w:w="1608" w:type="dxa"/>
                <w:tcMar>
                  <w:top w:w="100" w:type="dxa"/>
                  <w:left w:w="100" w:type="dxa"/>
                  <w:bottom w:w="100" w:type="dxa"/>
                  <w:right w:w="100" w:type="dxa"/>
                </w:tcMar>
              </w:tcPr>
              <w:p w14:paraId="5A1E8A28"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607" w:type="dxa"/>
                <w:tcMar>
                  <w:top w:w="100" w:type="dxa"/>
                  <w:left w:w="100" w:type="dxa"/>
                  <w:bottom w:w="100" w:type="dxa"/>
                  <w:right w:w="100" w:type="dxa"/>
                </w:tcMar>
              </w:tcPr>
              <w:p w14:paraId="60A70A07"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Телефон</w:t>
                </w:r>
              </w:p>
            </w:tc>
            <w:tc>
              <w:tcPr>
                <w:tcW w:w="1607" w:type="dxa"/>
                <w:tcMar>
                  <w:top w:w="100" w:type="dxa"/>
                  <w:left w:w="100" w:type="dxa"/>
                  <w:bottom w:w="100" w:type="dxa"/>
                  <w:right w:w="100" w:type="dxa"/>
                </w:tcMar>
              </w:tcPr>
              <w:p w14:paraId="0338A529"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607" w:type="dxa"/>
                <w:tcMar>
                  <w:top w:w="100" w:type="dxa"/>
                  <w:left w:w="100" w:type="dxa"/>
                  <w:bottom w:w="100" w:type="dxa"/>
                  <w:right w:w="100" w:type="dxa"/>
                </w:tcMar>
              </w:tcPr>
              <w:p w14:paraId="2F24B79D"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nvarchar(13)</w:t>
                </w:r>
              </w:p>
            </w:tc>
            <w:tc>
              <w:tcPr>
                <w:tcW w:w="1607" w:type="dxa"/>
                <w:tcMar>
                  <w:top w:w="100" w:type="dxa"/>
                  <w:left w:w="100" w:type="dxa"/>
                  <w:bottom w:w="100" w:type="dxa"/>
                  <w:right w:w="100" w:type="dxa"/>
                </w:tcMar>
              </w:tcPr>
              <w:p w14:paraId="2EA4D1D6"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Нет</w:t>
                </w:r>
              </w:p>
            </w:tc>
            <w:tc>
              <w:tcPr>
                <w:tcW w:w="1607" w:type="dxa"/>
                <w:tcMar>
                  <w:top w:w="100" w:type="dxa"/>
                  <w:left w:w="100" w:type="dxa"/>
                  <w:bottom w:w="100" w:type="dxa"/>
                  <w:right w:w="100" w:type="dxa"/>
                </w:tcMar>
              </w:tcPr>
              <w:p w14:paraId="0412DA62"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6E60E9" w14:paraId="75B7F75F" w14:textId="77777777">
            <w:tc>
              <w:tcPr>
                <w:tcW w:w="1608" w:type="dxa"/>
                <w:tcMar>
                  <w:top w:w="100" w:type="dxa"/>
                  <w:left w:w="100" w:type="dxa"/>
                  <w:bottom w:w="100" w:type="dxa"/>
                  <w:right w:w="100" w:type="dxa"/>
                </w:tcMar>
              </w:tcPr>
              <w:p w14:paraId="494B883D"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1607" w:type="dxa"/>
                <w:tcMar>
                  <w:top w:w="100" w:type="dxa"/>
                  <w:left w:w="100" w:type="dxa"/>
                  <w:bottom w:w="100" w:type="dxa"/>
                  <w:right w:w="100" w:type="dxa"/>
                </w:tcMar>
              </w:tcPr>
              <w:p w14:paraId="71B66360"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Дата последней проверки</w:t>
                </w:r>
              </w:p>
            </w:tc>
            <w:tc>
              <w:tcPr>
                <w:tcW w:w="1607" w:type="dxa"/>
                <w:tcMar>
                  <w:top w:w="100" w:type="dxa"/>
                  <w:left w:w="100" w:type="dxa"/>
                  <w:bottom w:w="100" w:type="dxa"/>
                  <w:right w:w="100" w:type="dxa"/>
                </w:tcMar>
              </w:tcPr>
              <w:p w14:paraId="7D0F4432"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607" w:type="dxa"/>
                <w:tcMar>
                  <w:top w:w="100" w:type="dxa"/>
                  <w:left w:w="100" w:type="dxa"/>
                  <w:bottom w:w="100" w:type="dxa"/>
                  <w:right w:w="100" w:type="dxa"/>
                </w:tcMar>
              </w:tcPr>
              <w:p w14:paraId="4DB828C6"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c>
              <w:tcPr>
                <w:tcW w:w="1607" w:type="dxa"/>
                <w:tcMar>
                  <w:top w:w="100" w:type="dxa"/>
                  <w:left w:w="100" w:type="dxa"/>
                  <w:bottom w:w="100" w:type="dxa"/>
                  <w:right w:w="100" w:type="dxa"/>
                </w:tcMar>
              </w:tcPr>
              <w:p w14:paraId="2D012273"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Нет</w:t>
                </w:r>
              </w:p>
            </w:tc>
            <w:tc>
              <w:tcPr>
                <w:tcW w:w="1607" w:type="dxa"/>
                <w:tcMar>
                  <w:top w:w="100" w:type="dxa"/>
                  <w:left w:w="100" w:type="dxa"/>
                  <w:bottom w:w="100" w:type="dxa"/>
                  <w:right w:w="100" w:type="dxa"/>
                </w:tcMar>
              </w:tcPr>
              <w:p w14:paraId="1F936C8C"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6E60E9" w14:paraId="776F7583" w14:textId="77777777">
            <w:tc>
              <w:tcPr>
                <w:tcW w:w="1608" w:type="dxa"/>
                <w:tcMar>
                  <w:top w:w="100" w:type="dxa"/>
                  <w:left w:w="100" w:type="dxa"/>
                  <w:bottom w:w="100" w:type="dxa"/>
                  <w:right w:w="100" w:type="dxa"/>
                </w:tcMar>
              </w:tcPr>
              <w:p w14:paraId="2D99E06A"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1607" w:type="dxa"/>
                <w:tcMar>
                  <w:top w:w="100" w:type="dxa"/>
                  <w:left w:w="100" w:type="dxa"/>
                  <w:bottom w:w="100" w:type="dxa"/>
                  <w:right w:w="100" w:type="dxa"/>
                </w:tcMar>
              </w:tcPr>
              <w:p w14:paraId="03430160"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Результат проверки</w:t>
                </w:r>
              </w:p>
            </w:tc>
            <w:tc>
              <w:tcPr>
                <w:tcW w:w="1607" w:type="dxa"/>
                <w:tcMar>
                  <w:top w:w="100" w:type="dxa"/>
                  <w:left w:w="100" w:type="dxa"/>
                  <w:bottom w:w="100" w:type="dxa"/>
                  <w:right w:w="100" w:type="dxa"/>
                </w:tcMar>
              </w:tcPr>
              <w:p w14:paraId="3C988290"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607" w:type="dxa"/>
                <w:tcMar>
                  <w:top w:w="100" w:type="dxa"/>
                  <w:left w:w="100" w:type="dxa"/>
                  <w:bottom w:w="100" w:type="dxa"/>
                  <w:right w:w="100" w:type="dxa"/>
                </w:tcMar>
              </w:tcPr>
              <w:p w14:paraId="41D59B1E"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nvarchar(10)</w:t>
                </w:r>
              </w:p>
            </w:tc>
            <w:tc>
              <w:tcPr>
                <w:tcW w:w="1607" w:type="dxa"/>
                <w:tcMar>
                  <w:top w:w="100" w:type="dxa"/>
                  <w:left w:w="100" w:type="dxa"/>
                  <w:bottom w:w="100" w:type="dxa"/>
                  <w:right w:w="100" w:type="dxa"/>
                </w:tcMar>
              </w:tcPr>
              <w:p w14:paraId="3AAC9F59"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Нет</w:t>
                </w:r>
              </w:p>
            </w:tc>
            <w:tc>
              <w:tcPr>
                <w:tcW w:w="1607" w:type="dxa"/>
                <w:tcMar>
                  <w:top w:w="100" w:type="dxa"/>
                  <w:left w:w="100" w:type="dxa"/>
                  <w:bottom w:w="100" w:type="dxa"/>
                  <w:right w:w="100" w:type="dxa"/>
                </w:tcMar>
              </w:tcPr>
              <w:p w14:paraId="0B69DDD2"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6E60E9" w14:paraId="3FB9FEB7" w14:textId="77777777">
            <w:tc>
              <w:tcPr>
                <w:tcW w:w="1608" w:type="dxa"/>
                <w:tcMar>
                  <w:top w:w="100" w:type="dxa"/>
                  <w:left w:w="100" w:type="dxa"/>
                  <w:bottom w:w="100" w:type="dxa"/>
                  <w:right w:w="100" w:type="dxa"/>
                </w:tcMar>
              </w:tcPr>
              <w:p w14:paraId="09FC1396"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1607" w:type="dxa"/>
                <w:tcMar>
                  <w:top w:w="100" w:type="dxa"/>
                  <w:left w:w="100" w:type="dxa"/>
                  <w:bottom w:w="100" w:type="dxa"/>
                  <w:right w:w="100" w:type="dxa"/>
                </w:tcMar>
              </w:tcPr>
              <w:p w14:paraId="268811AC"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Код пользователя</w:t>
                </w:r>
              </w:p>
            </w:tc>
            <w:tc>
              <w:tcPr>
                <w:tcW w:w="1607" w:type="dxa"/>
                <w:tcMar>
                  <w:top w:w="100" w:type="dxa"/>
                  <w:left w:w="100" w:type="dxa"/>
                  <w:bottom w:w="100" w:type="dxa"/>
                  <w:right w:w="100" w:type="dxa"/>
                </w:tcMar>
              </w:tcPr>
              <w:p w14:paraId="4D1AC575"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FK</w:t>
                </w:r>
              </w:p>
            </w:tc>
            <w:tc>
              <w:tcPr>
                <w:tcW w:w="1607" w:type="dxa"/>
                <w:tcMar>
                  <w:top w:w="100" w:type="dxa"/>
                  <w:left w:w="100" w:type="dxa"/>
                  <w:bottom w:w="100" w:type="dxa"/>
                  <w:right w:w="100" w:type="dxa"/>
                </w:tcMar>
              </w:tcPr>
              <w:p w14:paraId="1715E868"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1607" w:type="dxa"/>
                <w:tcMar>
                  <w:top w:w="100" w:type="dxa"/>
                  <w:left w:w="100" w:type="dxa"/>
                  <w:bottom w:w="100" w:type="dxa"/>
                  <w:right w:w="100" w:type="dxa"/>
                </w:tcMar>
              </w:tcPr>
              <w:p w14:paraId="3E819B86"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Да</w:t>
                </w:r>
              </w:p>
            </w:tc>
            <w:tc>
              <w:tcPr>
                <w:tcW w:w="1607" w:type="dxa"/>
                <w:tcMar>
                  <w:top w:w="100" w:type="dxa"/>
                  <w:left w:w="100" w:type="dxa"/>
                  <w:bottom w:w="100" w:type="dxa"/>
                  <w:right w:w="100" w:type="dxa"/>
                </w:tcMar>
              </w:tcPr>
              <w:p w14:paraId="0D3830EF"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Ссылка на таблицу “Пользователи”</w:t>
                </w:r>
              </w:p>
            </w:tc>
          </w:tr>
        </w:tbl>
      </w:sdtContent>
    </w:sdt>
    <w:p w14:paraId="5D6D8DAB"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 таблице «Заявки» (Таблица 13) реализована функция облегчающая работу на стороне аудитора при помощи введения информации в самой заявке.</w:t>
      </w:r>
    </w:p>
    <w:p w14:paraId="4EE0B522" w14:textId="77777777" w:rsidR="006E60E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13. Параметры таблицы «Заявки»</w:t>
      </w:r>
    </w:p>
    <w:sdt>
      <w:sdtPr>
        <w:tag w:val="goog_rdk_11"/>
        <w:id w:val="-628514515"/>
        <w:lock w:val="contentLocked"/>
      </w:sdtPr>
      <w:sdtContent>
        <w:tbl>
          <w:tblPr>
            <w:tblStyle w:val="afffff6"/>
            <w:tblW w:w="96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8"/>
            <w:gridCol w:w="1607"/>
            <w:gridCol w:w="1607"/>
            <w:gridCol w:w="1607"/>
            <w:gridCol w:w="1607"/>
            <w:gridCol w:w="1607"/>
          </w:tblGrid>
          <w:tr w:rsidR="006E60E9" w14:paraId="0EABAC90" w14:textId="77777777">
            <w:tc>
              <w:tcPr>
                <w:tcW w:w="1608" w:type="dxa"/>
                <w:tcMar>
                  <w:top w:w="100" w:type="dxa"/>
                  <w:left w:w="100" w:type="dxa"/>
                  <w:bottom w:w="100" w:type="dxa"/>
                  <w:right w:w="100" w:type="dxa"/>
                </w:tcMar>
              </w:tcPr>
              <w:p w14:paraId="1D91B54A"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607" w:type="dxa"/>
                <w:tcMar>
                  <w:top w:w="100" w:type="dxa"/>
                  <w:left w:w="100" w:type="dxa"/>
                  <w:bottom w:w="100" w:type="dxa"/>
                  <w:right w:w="100" w:type="dxa"/>
                </w:tcMar>
              </w:tcPr>
              <w:p w14:paraId="79E4ACD9"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w:t>
                </w:r>
              </w:p>
            </w:tc>
            <w:tc>
              <w:tcPr>
                <w:tcW w:w="1607" w:type="dxa"/>
                <w:tcMar>
                  <w:top w:w="100" w:type="dxa"/>
                  <w:left w:w="100" w:type="dxa"/>
                  <w:bottom w:w="100" w:type="dxa"/>
                  <w:right w:w="100" w:type="dxa"/>
                </w:tcMar>
              </w:tcPr>
              <w:p w14:paraId="54C80049"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Идентификатор</w:t>
                </w:r>
              </w:p>
            </w:tc>
            <w:tc>
              <w:tcPr>
                <w:tcW w:w="1607" w:type="dxa"/>
                <w:tcMar>
                  <w:top w:w="100" w:type="dxa"/>
                  <w:left w:w="100" w:type="dxa"/>
                  <w:bottom w:w="100" w:type="dxa"/>
                  <w:right w:w="100" w:type="dxa"/>
                </w:tcMar>
              </w:tcPr>
              <w:p w14:paraId="17BFC950"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Тип</w:t>
                </w:r>
              </w:p>
            </w:tc>
            <w:tc>
              <w:tcPr>
                <w:tcW w:w="1607" w:type="dxa"/>
                <w:tcMar>
                  <w:top w:w="100" w:type="dxa"/>
                  <w:left w:w="100" w:type="dxa"/>
                  <w:bottom w:w="100" w:type="dxa"/>
                  <w:right w:w="100" w:type="dxa"/>
                </w:tcMar>
              </w:tcPr>
              <w:p w14:paraId="339ABEE8"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пусто</w:t>
                </w:r>
              </w:p>
            </w:tc>
            <w:tc>
              <w:tcPr>
                <w:tcW w:w="1607" w:type="dxa"/>
                <w:tcMar>
                  <w:top w:w="100" w:type="dxa"/>
                  <w:left w:w="100" w:type="dxa"/>
                  <w:bottom w:w="100" w:type="dxa"/>
                  <w:right w:w="100" w:type="dxa"/>
                </w:tcMar>
              </w:tcPr>
              <w:p w14:paraId="529A90A3" w14:textId="77777777" w:rsidR="006E60E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Ограничения</w:t>
                </w:r>
              </w:p>
            </w:tc>
          </w:tr>
          <w:tr w:rsidR="006E60E9" w14:paraId="6D33C07C" w14:textId="77777777">
            <w:tc>
              <w:tcPr>
                <w:tcW w:w="1608" w:type="dxa"/>
                <w:tcMar>
                  <w:top w:w="100" w:type="dxa"/>
                  <w:left w:w="100" w:type="dxa"/>
                  <w:bottom w:w="100" w:type="dxa"/>
                  <w:right w:w="100" w:type="dxa"/>
                </w:tcMar>
              </w:tcPr>
              <w:p w14:paraId="6B07C0A4"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607" w:type="dxa"/>
                <w:tcMar>
                  <w:top w:w="100" w:type="dxa"/>
                  <w:left w:w="100" w:type="dxa"/>
                  <w:bottom w:w="100" w:type="dxa"/>
                  <w:right w:w="100" w:type="dxa"/>
                </w:tcMar>
              </w:tcPr>
              <w:p w14:paraId="2376337D"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Код заявки</w:t>
                </w:r>
              </w:p>
            </w:tc>
            <w:tc>
              <w:tcPr>
                <w:tcW w:w="1607" w:type="dxa"/>
                <w:tcMar>
                  <w:top w:w="100" w:type="dxa"/>
                  <w:left w:w="100" w:type="dxa"/>
                  <w:bottom w:w="100" w:type="dxa"/>
                  <w:right w:w="100" w:type="dxa"/>
                </w:tcMar>
              </w:tcPr>
              <w:p w14:paraId="08A20912"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PK</w:t>
                </w:r>
              </w:p>
            </w:tc>
            <w:tc>
              <w:tcPr>
                <w:tcW w:w="1607" w:type="dxa"/>
                <w:tcMar>
                  <w:top w:w="100" w:type="dxa"/>
                  <w:left w:w="100" w:type="dxa"/>
                  <w:bottom w:w="100" w:type="dxa"/>
                  <w:right w:w="100" w:type="dxa"/>
                </w:tcMar>
              </w:tcPr>
              <w:p w14:paraId="4B42B607"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1607" w:type="dxa"/>
                <w:tcMar>
                  <w:top w:w="100" w:type="dxa"/>
                  <w:left w:w="100" w:type="dxa"/>
                  <w:bottom w:w="100" w:type="dxa"/>
                  <w:right w:w="100" w:type="dxa"/>
                </w:tcMar>
              </w:tcPr>
              <w:p w14:paraId="594E171D"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Да</w:t>
                </w:r>
              </w:p>
            </w:tc>
            <w:tc>
              <w:tcPr>
                <w:tcW w:w="1607" w:type="dxa"/>
                <w:tcMar>
                  <w:top w:w="100" w:type="dxa"/>
                  <w:left w:w="100" w:type="dxa"/>
                  <w:bottom w:w="100" w:type="dxa"/>
                  <w:right w:w="100" w:type="dxa"/>
                </w:tcMar>
              </w:tcPr>
              <w:p w14:paraId="23D994F2"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Уникальный</w:t>
                </w:r>
              </w:p>
            </w:tc>
          </w:tr>
          <w:tr w:rsidR="006E60E9" w14:paraId="0399B491" w14:textId="77777777">
            <w:tc>
              <w:tcPr>
                <w:tcW w:w="1608" w:type="dxa"/>
                <w:tcMar>
                  <w:top w:w="100" w:type="dxa"/>
                  <w:left w:w="100" w:type="dxa"/>
                  <w:bottom w:w="100" w:type="dxa"/>
                  <w:right w:w="100" w:type="dxa"/>
                </w:tcMar>
              </w:tcPr>
              <w:p w14:paraId="756C3434"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607" w:type="dxa"/>
                <w:tcMar>
                  <w:top w:w="100" w:type="dxa"/>
                  <w:left w:w="100" w:type="dxa"/>
                  <w:bottom w:w="100" w:type="dxa"/>
                  <w:right w:w="100" w:type="dxa"/>
                </w:tcMar>
              </w:tcPr>
              <w:p w14:paraId="531BA31B"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Дата подачи</w:t>
                </w:r>
              </w:p>
            </w:tc>
            <w:tc>
              <w:tcPr>
                <w:tcW w:w="1607" w:type="dxa"/>
                <w:tcMar>
                  <w:top w:w="100" w:type="dxa"/>
                  <w:left w:w="100" w:type="dxa"/>
                  <w:bottom w:w="100" w:type="dxa"/>
                  <w:right w:w="100" w:type="dxa"/>
                </w:tcMar>
              </w:tcPr>
              <w:p w14:paraId="664D1228"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607" w:type="dxa"/>
                <w:tcMar>
                  <w:top w:w="100" w:type="dxa"/>
                  <w:left w:w="100" w:type="dxa"/>
                  <w:bottom w:w="100" w:type="dxa"/>
                  <w:right w:w="100" w:type="dxa"/>
                </w:tcMar>
              </w:tcPr>
              <w:p w14:paraId="35BE7015"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c>
              <w:tcPr>
                <w:tcW w:w="1607" w:type="dxa"/>
                <w:tcMar>
                  <w:top w:w="100" w:type="dxa"/>
                  <w:left w:w="100" w:type="dxa"/>
                  <w:bottom w:w="100" w:type="dxa"/>
                  <w:right w:w="100" w:type="dxa"/>
                </w:tcMar>
              </w:tcPr>
              <w:p w14:paraId="65DEB084"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Да</w:t>
                </w:r>
              </w:p>
            </w:tc>
            <w:tc>
              <w:tcPr>
                <w:tcW w:w="1607" w:type="dxa"/>
                <w:tcMar>
                  <w:top w:w="100" w:type="dxa"/>
                  <w:left w:w="100" w:type="dxa"/>
                  <w:bottom w:w="100" w:type="dxa"/>
                  <w:right w:w="100" w:type="dxa"/>
                </w:tcMar>
              </w:tcPr>
              <w:p w14:paraId="2B269E75"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6E60E9" w14:paraId="763670FF" w14:textId="77777777">
            <w:tc>
              <w:tcPr>
                <w:tcW w:w="1608" w:type="dxa"/>
                <w:tcMar>
                  <w:top w:w="100" w:type="dxa"/>
                  <w:left w:w="100" w:type="dxa"/>
                  <w:bottom w:w="100" w:type="dxa"/>
                  <w:right w:w="100" w:type="dxa"/>
                </w:tcMar>
              </w:tcPr>
              <w:p w14:paraId="3AB0CBC9"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607" w:type="dxa"/>
                <w:tcMar>
                  <w:top w:w="100" w:type="dxa"/>
                  <w:left w:w="100" w:type="dxa"/>
                  <w:bottom w:w="100" w:type="dxa"/>
                  <w:right w:w="100" w:type="dxa"/>
                </w:tcMar>
              </w:tcPr>
              <w:p w14:paraId="2B869ED6"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Статус</w:t>
                </w:r>
              </w:p>
            </w:tc>
            <w:tc>
              <w:tcPr>
                <w:tcW w:w="1607" w:type="dxa"/>
                <w:tcMar>
                  <w:top w:w="100" w:type="dxa"/>
                  <w:left w:w="100" w:type="dxa"/>
                  <w:bottom w:w="100" w:type="dxa"/>
                  <w:right w:w="100" w:type="dxa"/>
                </w:tcMar>
              </w:tcPr>
              <w:p w14:paraId="66882FC9"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607" w:type="dxa"/>
                <w:tcMar>
                  <w:top w:w="100" w:type="dxa"/>
                  <w:left w:w="100" w:type="dxa"/>
                  <w:bottom w:w="100" w:type="dxa"/>
                  <w:right w:w="100" w:type="dxa"/>
                </w:tcMar>
              </w:tcPr>
              <w:p w14:paraId="119E2D21"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nvarchar(30)</w:t>
                </w:r>
              </w:p>
            </w:tc>
            <w:tc>
              <w:tcPr>
                <w:tcW w:w="1607" w:type="dxa"/>
                <w:tcMar>
                  <w:top w:w="100" w:type="dxa"/>
                  <w:left w:w="100" w:type="dxa"/>
                  <w:bottom w:w="100" w:type="dxa"/>
                  <w:right w:w="100" w:type="dxa"/>
                </w:tcMar>
              </w:tcPr>
              <w:p w14:paraId="7C360F2B"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Да</w:t>
                </w:r>
              </w:p>
            </w:tc>
            <w:tc>
              <w:tcPr>
                <w:tcW w:w="1607" w:type="dxa"/>
                <w:tcMar>
                  <w:top w:w="100" w:type="dxa"/>
                  <w:left w:w="100" w:type="dxa"/>
                  <w:bottom w:w="100" w:type="dxa"/>
                  <w:right w:w="100" w:type="dxa"/>
                </w:tcMar>
              </w:tcPr>
              <w:p w14:paraId="40F0F010"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r w:rsidR="006E60E9" w14:paraId="327607B9" w14:textId="77777777">
            <w:tc>
              <w:tcPr>
                <w:tcW w:w="1608" w:type="dxa"/>
                <w:tcMar>
                  <w:top w:w="100" w:type="dxa"/>
                  <w:left w:w="100" w:type="dxa"/>
                  <w:bottom w:w="100" w:type="dxa"/>
                  <w:right w:w="100" w:type="dxa"/>
                </w:tcMar>
              </w:tcPr>
              <w:p w14:paraId="2199E904"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607" w:type="dxa"/>
                <w:tcMar>
                  <w:top w:w="100" w:type="dxa"/>
                  <w:left w:w="100" w:type="dxa"/>
                  <w:bottom w:w="100" w:type="dxa"/>
                  <w:right w:w="100" w:type="dxa"/>
                </w:tcMar>
              </w:tcPr>
              <w:p w14:paraId="288CF407"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Клиент</w:t>
                </w:r>
              </w:p>
            </w:tc>
            <w:tc>
              <w:tcPr>
                <w:tcW w:w="1607" w:type="dxa"/>
                <w:tcMar>
                  <w:top w:w="100" w:type="dxa"/>
                  <w:left w:w="100" w:type="dxa"/>
                  <w:bottom w:w="100" w:type="dxa"/>
                  <w:right w:w="100" w:type="dxa"/>
                </w:tcMar>
              </w:tcPr>
              <w:p w14:paraId="427A8583"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FK</w:t>
                </w:r>
              </w:p>
            </w:tc>
            <w:tc>
              <w:tcPr>
                <w:tcW w:w="1607" w:type="dxa"/>
                <w:tcMar>
                  <w:top w:w="100" w:type="dxa"/>
                  <w:left w:w="100" w:type="dxa"/>
                  <w:bottom w:w="100" w:type="dxa"/>
                  <w:right w:w="100" w:type="dxa"/>
                </w:tcMar>
              </w:tcPr>
              <w:p w14:paraId="7160CBAD"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1607" w:type="dxa"/>
                <w:tcMar>
                  <w:top w:w="100" w:type="dxa"/>
                  <w:left w:w="100" w:type="dxa"/>
                  <w:bottom w:w="100" w:type="dxa"/>
                  <w:right w:w="100" w:type="dxa"/>
                </w:tcMar>
              </w:tcPr>
              <w:p w14:paraId="2972AAEE"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Да</w:t>
                </w:r>
              </w:p>
            </w:tc>
            <w:tc>
              <w:tcPr>
                <w:tcW w:w="1607" w:type="dxa"/>
                <w:tcMar>
                  <w:top w:w="100" w:type="dxa"/>
                  <w:left w:w="100" w:type="dxa"/>
                  <w:bottom w:w="100" w:type="dxa"/>
                  <w:right w:w="100" w:type="dxa"/>
                </w:tcMar>
              </w:tcPr>
              <w:p w14:paraId="2F142256"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Ссылка на таблицу “Клиенты”</w:t>
                </w:r>
              </w:p>
            </w:tc>
          </w:tr>
          <w:tr w:rsidR="006E60E9" w14:paraId="2C47ADDC" w14:textId="77777777">
            <w:tc>
              <w:tcPr>
                <w:tcW w:w="1608" w:type="dxa"/>
                <w:tcMar>
                  <w:top w:w="100" w:type="dxa"/>
                  <w:left w:w="100" w:type="dxa"/>
                  <w:bottom w:w="100" w:type="dxa"/>
                  <w:right w:w="100" w:type="dxa"/>
                </w:tcMar>
              </w:tcPr>
              <w:p w14:paraId="75130CCF"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607" w:type="dxa"/>
                <w:tcMar>
                  <w:top w:w="100" w:type="dxa"/>
                  <w:left w:w="100" w:type="dxa"/>
                  <w:bottom w:w="100" w:type="dxa"/>
                  <w:right w:w="100" w:type="dxa"/>
                </w:tcMar>
              </w:tcPr>
              <w:p w14:paraId="76DF61C6"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Аудитор</w:t>
                </w:r>
              </w:p>
            </w:tc>
            <w:tc>
              <w:tcPr>
                <w:tcW w:w="1607" w:type="dxa"/>
                <w:tcMar>
                  <w:top w:w="100" w:type="dxa"/>
                  <w:left w:w="100" w:type="dxa"/>
                  <w:bottom w:w="100" w:type="dxa"/>
                  <w:right w:w="100" w:type="dxa"/>
                </w:tcMar>
              </w:tcPr>
              <w:p w14:paraId="72B6DD71"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FK</w:t>
                </w:r>
              </w:p>
            </w:tc>
            <w:tc>
              <w:tcPr>
                <w:tcW w:w="1607" w:type="dxa"/>
                <w:tcMar>
                  <w:top w:w="100" w:type="dxa"/>
                  <w:left w:w="100" w:type="dxa"/>
                  <w:bottom w:w="100" w:type="dxa"/>
                  <w:right w:w="100" w:type="dxa"/>
                </w:tcMar>
              </w:tcPr>
              <w:p w14:paraId="6C5A2345"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1607" w:type="dxa"/>
                <w:tcMar>
                  <w:top w:w="100" w:type="dxa"/>
                  <w:left w:w="100" w:type="dxa"/>
                  <w:bottom w:w="100" w:type="dxa"/>
                  <w:right w:w="100" w:type="dxa"/>
                </w:tcMar>
              </w:tcPr>
              <w:p w14:paraId="59080B92"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Нет</w:t>
                </w:r>
              </w:p>
            </w:tc>
            <w:tc>
              <w:tcPr>
                <w:tcW w:w="1607" w:type="dxa"/>
                <w:tcMar>
                  <w:top w:w="100" w:type="dxa"/>
                  <w:left w:w="100" w:type="dxa"/>
                  <w:bottom w:w="100" w:type="dxa"/>
                  <w:right w:w="100" w:type="dxa"/>
                </w:tcMar>
              </w:tcPr>
              <w:p w14:paraId="24B0C379"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Ссылка на таблицу “Аудиторы”</w:t>
                </w:r>
              </w:p>
            </w:tc>
          </w:tr>
          <w:tr w:rsidR="006E60E9" w14:paraId="2AB1690D" w14:textId="77777777">
            <w:tc>
              <w:tcPr>
                <w:tcW w:w="1608" w:type="dxa"/>
                <w:tcMar>
                  <w:top w:w="100" w:type="dxa"/>
                  <w:left w:w="100" w:type="dxa"/>
                  <w:bottom w:w="100" w:type="dxa"/>
                  <w:right w:w="100" w:type="dxa"/>
                </w:tcMar>
              </w:tcPr>
              <w:p w14:paraId="54E58D8A"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1607" w:type="dxa"/>
                <w:tcMar>
                  <w:top w:w="100" w:type="dxa"/>
                  <w:left w:w="100" w:type="dxa"/>
                  <w:bottom w:w="100" w:type="dxa"/>
                  <w:right w:w="100" w:type="dxa"/>
                </w:tcMar>
              </w:tcPr>
              <w:p w14:paraId="0573BEF4"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IP клиенты</w:t>
                </w:r>
              </w:p>
            </w:tc>
            <w:tc>
              <w:tcPr>
                <w:tcW w:w="1607" w:type="dxa"/>
                <w:tcMar>
                  <w:top w:w="100" w:type="dxa"/>
                  <w:left w:w="100" w:type="dxa"/>
                  <w:bottom w:w="100" w:type="dxa"/>
                  <w:right w:w="100" w:type="dxa"/>
                </w:tcMar>
              </w:tcPr>
              <w:p w14:paraId="4471459F" w14:textId="77777777" w:rsidR="006E60E9" w:rsidRDefault="006E60E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607" w:type="dxa"/>
                <w:tcMar>
                  <w:top w:w="100" w:type="dxa"/>
                  <w:left w:w="100" w:type="dxa"/>
                  <w:bottom w:w="100" w:type="dxa"/>
                  <w:right w:w="100" w:type="dxa"/>
                </w:tcMar>
              </w:tcPr>
              <w:p w14:paraId="4888BA54"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nvarchar(15)</w:t>
                </w:r>
              </w:p>
            </w:tc>
            <w:tc>
              <w:tcPr>
                <w:tcW w:w="1607" w:type="dxa"/>
                <w:tcMar>
                  <w:top w:w="100" w:type="dxa"/>
                  <w:left w:w="100" w:type="dxa"/>
                  <w:bottom w:w="100" w:type="dxa"/>
                  <w:right w:w="100" w:type="dxa"/>
                </w:tcMar>
              </w:tcPr>
              <w:p w14:paraId="406112FD"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Да</w:t>
                </w:r>
              </w:p>
            </w:tc>
            <w:tc>
              <w:tcPr>
                <w:tcW w:w="1607" w:type="dxa"/>
                <w:tcMar>
                  <w:top w:w="100" w:type="dxa"/>
                  <w:left w:w="100" w:type="dxa"/>
                  <w:bottom w:w="100" w:type="dxa"/>
                  <w:right w:w="100" w:type="dxa"/>
                </w:tcMar>
              </w:tcPr>
              <w:p w14:paraId="67225205" w14:textId="77777777" w:rsidR="006E60E9"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bl>
      </w:sdtContent>
    </w:sdt>
    <w:p w14:paraId="7317EC64"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рисунке 7 изображена даталогическая модель (ER-модель).</w:t>
      </w:r>
    </w:p>
    <w:p w14:paraId="77D49BE8" w14:textId="77777777" w:rsidR="006E60E9"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F6E561C" wp14:editId="06EA4E6F">
            <wp:extent cx="5963420" cy="4401572"/>
            <wp:effectExtent l="0" t="0" r="0" b="0"/>
            <wp:docPr id="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63420" cy="4401572"/>
                    </a:xfrm>
                    <a:prstGeom prst="rect">
                      <a:avLst/>
                    </a:prstGeom>
                    <a:ln/>
                  </pic:spPr>
                </pic:pic>
              </a:graphicData>
            </a:graphic>
          </wp:inline>
        </w:drawing>
      </w:r>
    </w:p>
    <w:p w14:paraId="326DFC8F" w14:textId="77777777" w:rsidR="006E60E9" w:rsidRDefault="00000000">
      <w:pPr>
        <w:spacing w:line="360" w:lineRule="auto"/>
        <w:ind w:firstLine="708"/>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Рисунок 7. ER диаграмма crow's foot</w:t>
      </w:r>
    </w:p>
    <w:p w14:paraId="407EB55E" w14:textId="77777777" w:rsidR="006E60E9" w:rsidRDefault="006E60E9">
      <w:pPr>
        <w:spacing w:line="360" w:lineRule="auto"/>
        <w:ind w:firstLine="708"/>
        <w:jc w:val="both"/>
      </w:pPr>
    </w:p>
    <w:p w14:paraId="5800B28F" w14:textId="77777777" w:rsidR="006E60E9" w:rsidRDefault="00000000">
      <w:pPr>
        <w:widowControl w:val="0"/>
        <w:spacing w:line="360" w:lineRule="auto"/>
        <w:ind w:firstLine="709"/>
        <w:jc w:val="both"/>
        <w:rPr>
          <w:rFonts w:ascii="Times New Roman" w:eastAsia="Times New Roman" w:hAnsi="Times New Roman" w:cs="Times New Roman"/>
          <w:sz w:val="28"/>
          <w:szCs w:val="28"/>
        </w:rPr>
      </w:pPr>
      <w:bookmarkStart w:id="22" w:name="_heading=h.zgcc15lhy0li" w:colFirst="0" w:colLast="0"/>
      <w:bookmarkEnd w:id="22"/>
      <w:commentRangeStart w:id="23"/>
      <w:r>
        <w:rPr>
          <w:rFonts w:ascii="Times New Roman" w:eastAsia="Times New Roman" w:hAnsi="Times New Roman" w:cs="Times New Roman"/>
          <w:sz w:val="28"/>
          <w:szCs w:val="28"/>
        </w:rPr>
        <w:t xml:space="preserve">2.2 Реализация модулей </w:t>
      </w:r>
      <w:commentRangeEnd w:id="23"/>
      <w:r w:rsidR="004B4DE1">
        <w:rPr>
          <w:rStyle w:val="afffff8"/>
          <w:rFonts w:ascii="Times New Roman" w:eastAsia="Times New Roman" w:hAnsi="Times New Roman" w:cs="Times New Roman"/>
          <w:sz w:val="28"/>
          <w:szCs w:val="28"/>
        </w:rPr>
        <w:commentReference w:id="23"/>
      </w:r>
    </w:p>
    <w:p w14:paraId="2DCF08DE" w14:textId="77777777" w:rsidR="006E60E9" w:rsidRDefault="006E60E9">
      <w:pPr>
        <w:spacing w:line="360" w:lineRule="auto"/>
        <w:ind w:firstLine="708"/>
        <w:jc w:val="both"/>
        <w:rPr>
          <w:rFonts w:ascii="Times New Roman" w:eastAsia="Times New Roman" w:hAnsi="Times New Roman" w:cs="Times New Roman"/>
          <w:sz w:val="28"/>
          <w:szCs w:val="28"/>
        </w:rPr>
      </w:pPr>
    </w:p>
    <w:p w14:paraId="7A93FC38"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окне регистрации (рисунок 8) происходит ввод информации о пользователе и эта информация отправляется в базу данных. Листинг обработчика событий представлен в приложении 2 листинг №1. В данном окне используется также небольшая программная защита ведь там также присутствует невидимое поле для секретного кода, а также опциональное поле телефона.</w:t>
      </w:r>
    </w:p>
    <w:p w14:paraId="1A3FECCD" w14:textId="77777777" w:rsidR="006E60E9"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5CFBF21" wp14:editId="6DE447C7">
            <wp:extent cx="5921547" cy="3342958"/>
            <wp:effectExtent l="0" t="0" r="0" b="0"/>
            <wp:docPr id="3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921547" cy="3342958"/>
                    </a:xfrm>
                    <a:prstGeom prst="rect">
                      <a:avLst/>
                    </a:prstGeom>
                    <a:ln/>
                  </pic:spPr>
                </pic:pic>
              </a:graphicData>
            </a:graphic>
          </wp:inline>
        </w:drawing>
      </w:r>
    </w:p>
    <w:p w14:paraId="216C4313" w14:textId="77777777" w:rsidR="006E60E9" w:rsidRDefault="00000000">
      <w:pPr>
        <w:spacing w:line="36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8. Интерфейс окна регистрации</w:t>
      </w:r>
    </w:p>
    <w:p w14:paraId="5155F822"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окне аудируемого (рисунок 9) задача начинает свой путь с отправки задачи в базу данных. Листинг обработчика событий представлен в приложении 2 листинг №2. Нажимая на кнопку отправить задачу в программе формируется заявка с данными пользователя в базу данных с его ip адресом переходит в ожидание подключения.</w:t>
      </w:r>
    </w:p>
    <w:p w14:paraId="6A1D0E16" w14:textId="77777777" w:rsidR="006E60E9"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9A2819F" wp14:editId="1A5392FF">
            <wp:extent cx="5908685" cy="3335696"/>
            <wp:effectExtent l="0" t="0" r="0" b="0"/>
            <wp:docPr id="3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908685" cy="3335696"/>
                    </a:xfrm>
                    <a:prstGeom prst="rect">
                      <a:avLst/>
                    </a:prstGeom>
                    <a:ln/>
                  </pic:spPr>
                </pic:pic>
              </a:graphicData>
            </a:graphic>
          </wp:inline>
        </w:drawing>
      </w:r>
    </w:p>
    <w:p w14:paraId="77B244BF" w14:textId="77777777" w:rsidR="006E60E9" w:rsidRDefault="00000000">
      <w:pPr>
        <w:spacing w:line="36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9. Интерфейс окна аудируемого</w:t>
      </w:r>
    </w:p>
    <w:p w14:paraId="0D043CAA"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На окне аудитора (рисунок 10) задача переходит в работу аудитору который ее принял получая сведения о заявке из базы данных. Листинг обработчика событий представлен в приложении 2 листинг №3. В окне для удобства реализовано окно для чтения данных передаваемые файлом от клиента а также подключение к клиенту</w:t>
      </w:r>
    </w:p>
    <w:p w14:paraId="7698012C" w14:textId="77777777" w:rsidR="006E60E9"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33AF923" wp14:editId="5874658A">
            <wp:extent cx="5846465" cy="2409508"/>
            <wp:effectExtent l="0" t="0" r="0" b="0"/>
            <wp:docPr id="3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846465" cy="2409508"/>
                    </a:xfrm>
                    <a:prstGeom prst="rect">
                      <a:avLst/>
                    </a:prstGeom>
                    <a:ln/>
                  </pic:spPr>
                </pic:pic>
              </a:graphicData>
            </a:graphic>
          </wp:inline>
        </w:drawing>
      </w:r>
    </w:p>
    <w:p w14:paraId="4071F6C3" w14:textId="77777777" w:rsidR="006E60E9" w:rsidRDefault="00000000">
      <w:pPr>
        <w:spacing w:line="36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10. Интерфейс окна аудитора</w:t>
      </w:r>
    </w:p>
    <w:p w14:paraId="6F146164" w14:textId="77777777" w:rsidR="006E60E9" w:rsidRDefault="006E60E9">
      <w:pPr>
        <w:spacing w:line="360" w:lineRule="auto"/>
        <w:ind w:firstLine="708"/>
        <w:jc w:val="center"/>
        <w:rPr>
          <w:rFonts w:ascii="Times New Roman" w:eastAsia="Times New Roman" w:hAnsi="Times New Roman" w:cs="Times New Roman"/>
          <w:sz w:val="28"/>
          <w:szCs w:val="28"/>
        </w:rPr>
      </w:pPr>
    </w:p>
    <w:p w14:paraId="7BE92F43" w14:textId="77777777" w:rsidR="006E60E9" w:rsidRDefault="00000000">
      <w:pPr>
        <w:keepNext/>
        <w:spacing w:line="360" w:lineRule="auto"/>
        <w:ind w:firstLine="709"/>
        <w:jc w:val="both"/>
        <w:rPr>
          <w:rFonts w:ascii="Times New Roman" w:eastAsia="Times New Roman" w:hAnsi="Times New Roman" w:cs="Times New Roman"/>
          <w:sz w:val="28"/>
          <w:szCs w:val="28"/>
        </w:rPr>
      </w:pPr>
      <w:bookmarkStart w:id="24" w:name="_heading=h.yvze5ffj6t7" w:colFirst="0" w:colLast="0"/>
      <w:bookmarkEnd w:id="24"/>
      <w:r>
        <w:rPr>
          <w:rFonts w:ascii="Times New Roman" w:eastAsia="Times New Roman" w:hAnsi="Times New Roman" w:cs="Times New Roman"/>
          <w:sz w:val="28"/>
          <w:szCs w:val="28"/>
        </w:rPr>
        <w:t xml:space="preserve">2.3 Описание взаимодействия модулей </w:t>
      </w:r>
    </w:p>
    <w:p w14:paraId="3BC719F2" w14:textId="77777777" w:rsidR="006E60E9" w:rsidRDefault="006E60E9">
      <w:pPr>
        <w:keepNext/>
        <w:spacing w:line="360" w:lineRule="auto"/>
        <w:ind w:firstLine="709"/>
        <w:jc w:val="both"/>
        <w:rPr>
          <w:rFonts w:ascii="Times New Roman" w:eastAsia="Times New Roman" w:hAnsi="Times New Roman" w:cs="Times New Roman"/>
          <w:sz w:val="28"/>
          <w:szCs w:val="28"/>
        </w:rPr>
      </w:pPr>
    </w:p>
    <w:p w14:paraId="603B3573"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Модули программы напрямую не взаимодействуют друг с другом но они взаимодействуют с промежуточным звеном, а именно с заявкой в базе данных. В первом модуле мы создаем пользователей для взаимодействия с заявкой, создание ее или завершения. На окне входа в зависимости от типа пользователя можно попасть на окно либо аудитора либо клиента. Вместе со входом также передаются данные пользователя, а именно номер пользователя и при помощи пользователя можно установить кто именно этот человек. Пример использования номера пользователя: Пользователь в роли клиента входит в программу и отправляет заявку, заявка собирает информацию о пользователе при помощи кода пользователя ищет информацию в таблице «Клиенты» и заполняет заявку экономя ресурсы на использование таблицы «Пользователи». Соединение в программе устанавливается на прямую и обеспечивает взаимодействие программы, но из-за автонастройки сетевого протокола не может быть </w:t>
      </w:r>
      <w:r>
        <w:rPr>
          <w:rFonts w:ascii="Times New Roman" w:eastAsia="Times New Roman" w:hAnsi="Times New Roman" w:cs="Times New Roman"/>
          <w:sz w:val="28"/>
          <w:szCs w:val="28"/>
        </w:rPr>
        <w:lastRenderedPageBreak/>
        <w:t>использована на данном устройстве одновременно как аудитор и как клиент ведь программа напрямую связывает сетевые интерфейсы по ip.</w:t>
      </w:r>
    </w:p>
    <w:p w14:paraId="5A7E6321" w14:textId="77777777" w:rsidR="006E60E9" w:rsidRDefault="006E60E9">
      <w:pPr>
        <w:spacing w:line="360" w:lineRule="auto"/>
        <w:ind w:firstLine="708"/>
        <w:jc w:val="both"/>
        <w:rPr>
          <w:rFonts w:ascii="Times New Roman" w:eastAsia="Times New Roman" w:hAnsi="Times New Roman" w:cs="Times New Roman"/>
          <w:sz w:val="28"/>
          <w:szCs w:val="28"/>
        </w:rPr>
      </w:pPr>
    </w:p>
    <w:p w14:paraId="3DADC779"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2.5. Тестирование</w:t>
      </w:r>
    </w:p>
    <w:p w14:paraId="4ECA48AB" w14:textId="77777777" w:rsidR="006E60E9" w:rsidRDefault="006E60E9">
      <w:pPr>
        <w:spacing w:line="360" w:lineRule="auto"/>
        <w:ind w:firstLine="708"/>
        <w:jc w:val="both"/>
        <w:rPr>
          <w:rFonts w:ascii="Times New Roman" w:eastAsia="Times New Roman" w:hAnsi="Times New Roman" w:cs="Times New Roman"/>
          <w:sz w:val="28"/>
          <w:szCs w:val="28"/>
        </w:rPr>
      </w:pPr>
    </w:p>
    <w:p w14:paraId="4152AE8C"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рисунке произведены следующие тесты:</w:t>
      </w:r>
    </w:p>
    <w:p w14:paraId="1BFF1651" w14:textId="77777777" w:rsidR="006E60E9" w:rsidRDefault="00000000">
      <w:pPr>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пустые поля</w:t>
      </w:r>
    </w:p>
    <w:p w14:paraId="2407D2A8" w14:textId="77777777" w:rsidR="006E60E9" w:rsidRDefault="00000000">
      <w:pPr>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пустой логин</w:t>
      </w:r>
    </w:p>
    <w:p w14:paraId="5B293778" w14:textId="77777777" w:rsidR="006E60E9" w:rsidRDefault="00000000">
      <w:pPr>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ошибочный пароль</w:t>
      </w:r>
    </w:p>
    <w:p w14:paraId="5741D886" w14:textId="77777777" w:rsidR="006E60E9" w:rsidRDefault="00000000">
      <w:pPr>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вход</w:t>
      </w:r>
    </w:p>
    <w:p w14:paraId="141C7608" w14:textId="77777777" w:rsidR="006E60E9" w:rsidRDefault="00000000">
      <w:pPr>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несуществующего пользователя</w:t>
      </w:r>
    </w:p>
    <w:p w14:paraId="22E8D338"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4685752" wp14:editId="31EAA5C1">
            <wp:extent cx="5525692" cy="2758549"/>
            <wp:effectExtent l="0" t="0" r="0" b="0"/>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525692" cy="2758549"/>
                    </a:xfrm>
                    <a:prstGeom prst="rect">
                      <a:avLst/>
                    </a:prstGeom>
                    <a:ln/>
                  </pic:spPr>
                </pic:pic>
              </a:graphicData>
            </a:graphic>
          </wp:inline>
        </w:drawing>
      </w:r>
    </w:p>
    <w:p w14:paraId="58FBDBAA"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11. Окно тестов</w:t>
      </w:r>
    </w:p>
    <w:p w14:paraId="5126FE2B"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таблице </w:t>
      </w:r>
      <w:commentRangeStart w:id="25"/>
      <w:r>
        <w:rPr>
          <w:rFonts w:ascii="Times New Roman" w:eastAsia="Times New Roman" w:hAnsi="Times New Roman" w:cs="Times New Roman"/>
          <w:sz w:val="28"/>
          <w:szCs w:val="28"/>
        </w:rPr>
        <w:t>таблице</w:t>
      </w:r>
      <w:commentRangeEnd w:id="25"/>
      <w:r w:rsidR="004B4DE1">
        <w:rPr>
          <w:rStyle w:val="afffff8"/>
          <w:rFonts w:ascii="Times New Roman" w:eastAsia="Times New Roman" w:hAnsi="Times New Roman" w:cs="Times New Roman"/>
          <w:sz w:val="28"/>
          <w:szCs w:val="28"/>
        </w:rPr>
        <w:commentReference w:id="25"/>
      </w:r>
      <w:r>
        <w:rPr>
          <w:rFonts w:ascii="Times New Roman" w:eastAsia="Times New Roman" w:hAnsi="Times New Roman" w:cs="Times New Roman"/>
          <w:sz w:val="28"/>
          <w:szCs w:val="28"/>
        </w:rPr>
        <w:t xml:space="preserve"> 14 показано тестирование основных функций в которых наиболее сильно нуждается программа ведь ошибки в этих функций может приводить к критическим ошибкам.</w:t>
      </w:r>
    </w:p>
    <w:p w14:paraId="5FF1A9A9" w14:textId="77777777" w:rsidR="006E60E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14. Тестирование</w:t>
      </w:r>
    </w:p>
    <w:tbl>
      <w:tblPr>
        <w:tblStyle w:val="afffff7"/>
        <w:tblW w:w="96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552"/>
        <w:gridCol w:w="3260"/>
        <w:gridCol w:w="3259"/>
      </w:tblGrid>
      <w:tr w:rsidR="006E60E9" w14:paraId="440F91E6" w14:textId="77777777">
        <w:tc>
          <w:tcPr>
            <w:tcW w:w="562" w:type="dxa"/>
          </w:tcPr>
          <w:p w14:paraId="5506A3C4"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552" w:type="dxa"/>
          </w:tcPr>
          <w:p w14:paraId="7AC57B34"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Действия</w:t>
            </w:r>
          </w:p>
        </w:tc>
        <w:tc>
          <w:tcPr>
            <w:tcW w:w="3260" w:type="dxa"/>
          </w:tcPr>
          <w:p w14:paraId="05147467"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Ожидаемый результат</w:t>
            </w:r>
          </w:p>
        </w:tc>
        <w:tc>
          <w:tcPr>
            <w:tcW w:w="3259" w:type="dxa"/>
          </w:tcPr>
          <w:p w14:paraId="7CC2464A"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Фактический результат</w:t>
            </w:r>
          </w:p>
        </w:tc>
      </w:tr>
      <w:tr w:rsidR="006E60E9" w14:paraId="39FAB21D" w14:textId="77777777">
        <w:tc>
          <w:tcPr>
            <w:tcW w:w="562" w:type="dxa"/>
          </w:tcPr>
          <w:p w14:paraId="245CF8B4"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52" w:type="dxa"/>
          </w:tcPr>
          <w:p w14:paraId="1DBDC432"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Взять задачу когда её нет</w:t>
            </w:r>
          </w:p>
        </w:tc>
        <w:tc>
          <w:tcPr>
            <w:tcW w:w="3260" w:type="dxa"/>
          </w:tcPr>
          <w:p w14:paraId="141C6B7D"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Сообщение об отсутствие задачи</w:t>
            </w:r>
          </w:p>
        </w:tc>
        <w:tc>
          <w:tcPr>
            <w:tcW w:w="3259" w:type="dxa"/>
          </w:tcPr>
          <w:p w14:paraId="21544C2A"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Сообщение об отсутствие задачи</w:t>
            </w:r>
          </w:p>
        </w:tc>
      </w:tr>
      <w:tr w:rsidR="006E60E9" w14:paraId="3868CFDD" w14:textId="77777777">
        <w:tc>
          <w:tcPr>
            <w:tcW w:w="562" w:type="dxa"/>
          </w:tcPr>
          <w:p w14:paraId="618FC79E"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2552" w:type="dxa"/>
          </w:tcPr>
          <w:p w14:paraId="63E9E45E"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Зарегистрировать аудитора без кода аудитора</w:t>
            </w:r>
          </w:p>
        </w:tc>
        <w:tc>
          <w:tcPr>
            <w:tcW w:w="3260" w:type="dxa"/>
          </w:tcPr>
          <w:p w14:paraId="1EEAE08A"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Сообщение об отсутствие кода для аудитора</w:t>
            </w:r>
          </w:p>
        </w:tc>
        <w:tc>
          <w:tcPr>
            <w:tcW w:w="3259" w:type="dxa"/>
          </w:tcPr>
          <w:p w14:paraId="33B4C14F"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Сообщение об отсутствие кода для аудитора</w:t>
            </w:r>
          </w:p>
        </w:tc>
      </w:tr>
      <w:tr w:rsidR="006E60E9" w14:paraId="0F81AFDE" w14:textId="77777777">
        <w:tc>
          <w:tcPr>
            <w:tcW w:w="562" w:type="dxa"/>
          </w:tcPr>
          <w:p w14:paraId="27FB14CC"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52" w:type="dxa"/>
          </w:tcPr>
          <w:p w14:paraId="6659A2D5"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Войти с неправильным логином</w:t>
            </w:r>
          </w:p>
        </w:tc>
        <w:tc>
          <w:tcPr>
            <w:tcW w:w="3260" w:type="dxa"/>
          </w:tcPr>
          <w:p w14:paraId="17C8C596"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Сообщение об отсутствии пользователя</w:t>
            </w:r>
          </w:p>
        </w:tc>
        <w:tc>
          <w:tcPr>
            <w:tcW w:w="3259" w:type="dxa"/>
          </w:tcPr>
          <w:p w14:paraId="0C50B6CE" w14:textId="77777777" w:rsidR="006E60E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Сообщение об отсутствии пользователя</w:t>
            </w:r>
          </w:p>
        </w:tc>
      </w:tr>
    </w:tbl>
    <w:p w14:paraId="7D447F82" w14:textId="77777777" w:rsidR="006E60E9" w:rsidRDefault="006E60E9">
      <w:pPr>
        <w:rPr>
          <w:rFonts w:ascii="Times New Roman" w:eastAsia="Times New Roman" w:hAnsi="Times New Roman" w:cs="Times New Roman"/>
          <w:b/>
          <w:bCs/>
          <w:sz w:val="28"/>
          <w:szCs w:val="28"/>
        </w:rPr>
      </w:pPr>
    </w:p>
    <w:p w14:paraId="47DC9058" w14:textId="77777777" w:rsidR="006E60E9" w:rsidRDefault="00000000">
      <w:pPr>
        <w:rPr>
          <w:rFonts w:ascii="Times New Roman" w:eastAsia="Times New Roman" w:hAnsi="Times New Roman" w:cs="Times New Roman"/>
          <w:b/>
          <w:bCs/>
          <w:sz w:val="28"/>
          <w:szCs w:val="28"/>
        </w:rPr>
      </w:pPr>
      <w:r>
        <w:br w:type="page"/>
      </w:r>
    </w:p>
    <w:p w14:paraId="739A4C05" w14:textId="77777777" w:rsidR="006E60E9" w:rsidRDefault="00000000">
      <w:pPr>
        <w:keepNext/>
        <w:spacing w:line="360" w:lineRule="auto"/>
        <w:ind w:firstLine="709"/>
        <w:jc w:val="both"/>
        <w:rPr>
          <w:rFonts w:ascii="Times New Roman" w:eastAsia="Times New Roman" w:hAnsi="Times New Roman" w:cs="Times New Roman"/>
          <w:sz w:val="28"/>
          <w:szCs w:val="28"/>
        </w:rPr>
      </w:pPr>
      <w:bookmarkStart w:id="26" w:name="_heading=h.mkov5odsbba4" w:colFirst="0" w:colLast="0"/>
      <w:bookmarkEnd w:id="26"/>
      <w:r>
        <w:rPr>
          <w:rFonts w:ascii="Times New Roman" w:eastAsia="Times New Roman" w:hAnsi="Times New Roman" w:cs="Times New Roman"/>
          <w:sz w:val="28"/>
          <w:szCs w:val="28"/>
        </w:rPr>
        <w:lastRenderedPageBreak/>
        <w:t>Заключение</w:t>
      </w:r>
    </w:p>
    <w:p w14:paraId="016343AC" w14:textId="77777777" w:rsidR="006E60E9" w:rsidRDefault="006E60E9">
      <w:pPr>
        <w:spacing w:line="360" w:lineRule="auto"/>
        <w:ind w:firstLine="708"/>
        <w:jc w:val="both"/>
        <w:rPr>
          <w:rFonts w:ascii="Times New Roman" w:eastAsia="Times New Roman" w:hAnsi="Times New Roman" w:cs="Times New Roman"/>
          <w:sz w:val="28"/>
          <w:szCs w:val="28"/>
        </w:rPr>
      </w:pPr>
    </w:p>
    <w:p w14:paraId="5827C7AB"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ходе выполнения курсовой работы была достигнута поставленная цель – разработаны и реализованы программные модули для ведения базы клиентов и управления задачами по проектам в контексте автоматизации аудиторской деятельности. Актуальность разработки подтверждена анализом тренда цифровой трансформации экономики, который формирует устойчивый спрос на решения, позволяющие оптимизировать и дистанцировать процессы аудита.</w:t>
      </w:r>
    </w:p>
    <w:p w14:paraId="0923CF15"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рамках работы последовательно решены все поставленные задачи.</w:t>
      </w:r>
    </w:p>
    <w:p w14:paraId="3DCBFD0B"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Проведен анализ специфики аудиторской деятельности, выявлены ключевые процессы, подлежащие автоматизации.</w:t>
      </w:r>
    </w:p>
    <w:p w14:paraId="55B77379"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Четко определена предметная область – автоматизация взаимодействия с клиентами и управления аудиторскими заданиями.</w:t>
      </w:r>
    </w:p>
    <w:p w14:paraId="79D5D90C"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Обоснован выбор стека технологий. Для реализации настольного клиент-серверного приложения выбран язык C# и платформа .NET (WPF) в силу их высокой производительности, строгой типизации и глубокой интеграции с экосистемой Microsoft, что критически важно для корпоративных решений. В качестве системы управления базами данных выбрана MS SQL Server.</w:t>
      </w:r>
    </w:p>
    <w:p w14:paraId="1BF49760"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Спроектирована и реализована реляционная база данных, нормализованная до необходимой степени. База включает сущности для хранения информации о пользователях, клиентах, аудиторах и заявках, что обеспечивает целостность данных и поддерживает бизнес-логику приложения.</w:t>
      </w:r>
    </w:p>
    <w:p w14:paraId="115FF4A7"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Разработаны и интегрированы ключевые программные модули: модуль аутентификации и регистрации пользователей, модуль работы клиента (создание и отправка заявок) и модуль работы аудитора (просмотр и принятие задач, взаимодействие с клиентом).</w:t>
      </w:r>
    </w:p>
    <w:p w14:paraId="293955AE" w14:textId="77777777" w:rsidR="006E60E9" w:rsidRDefault="00000000">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Проведено функциональное тестирование основных сценариев использования приложения, подтвердившее его работоспособность и соответствие основным требованиям.</w:t>
      </w:r>
    </w:p>
    <w:p w14:paraId="1798B1BB" w14:textId="77777777" w:rsidR="006E60E9" w:rsidRDefault="00000000">
      <w:pPr>
        <w:keepNext/>
        <w:spacing w:line="360" w:lineRule="auto"/>
        <w:ind w:firstLine="720"/>
        <w:jc w:val="both"/>
        <w:rPr>
          <w:rFonts w:ascii="Times New Roman" w:eastAsia="Times New Roman" w:hAnsi="Times New Roman" w:cs="Times New Roman"/>
          <w:sz w:val="28"/>
          <w:szCs w:val="28"/>
        </w:rPr>
      </w:pPr>
      <w:bookmarkStart w:id="27" w:name="_heading=h.dhg3m6rmuz98" w:colFirst="0" w:colLast="0"/>
      <w:bookmarkEnd w:id="27"/>
      <w:r>
        <w:rPr>
          <w:rFonts w:ascii="Times New Roman" w:eastAsia="Times New Roman" w:hAnsi="Times New Roman" w:cs="Times New Roman"/>
          <w:sz w:val="28"/>
          <w:szCs w:val="28"/>
        </w:rPr>
        <w:lastRenderedPageBreak/>
        <w:t>Список литературы</w:t>
      </w:r>
    </w:p>
    <w:p w14:paraId="57E70B47" w14:textId="77777777" w:rsidR="006E60E9" w:rsidRDefault="006E60E9">
      <w:pPr>
        <w:spacing w:line="360" w:lineRule="auto"/>
        <w:ind w:firstLine="709"/>
        <w:rPr>
          <w:rFonts w:ascii="Times New Roman" w:eastAsia="Times New Roman" w:hAnsi="Times New Roman" w:cs="Times New Roman"/>
          <w:sz w:val="28"/>
          <w:szCs w:val="28"/>
        </w:rPr>
      </w:pPr>
    </w:p>
    <w:p w14:paraId="55A89369" w14:textId="77777777" w:rsidR="006E60E9" w:rsidRDefault="00000000">
      <w:pPr>
        <w:numPr>
          <w:ilvl w:val="0"/>
          <w:numId w:val="5"/>
        </w:numPr>
        <w:pBdr>
          <w:top w:val="nil"/>
          <w:left w:val="nil"/>
          <w:bottom w:val="nil"/>
          <w:right w:val="nil"/>
          <w:between w:val="nil"/>
        </w:pBdr>
        <w:spacing w:line="360" w:lineRule="auto"/>
        <w:ind w:left="709"/>
        <w:rPr>
          <w:rFonts w:ascii="Times New Roman" w:eastAsia="Times New Roman" w:hAnsi="Times New Roman" w:cs="Times New Roman"/>
          <w:color w:val="000000"/>
          <w:sz w:val="28"/>
          <w:szCs w:val="28"/>
        </w:rPr>
      </w:pPr>
      <w:bookmarkStart w:id="28" w:name="_heading=h.2wgz7hl85gba" w:colFirst="0" w:colLast="0"/>
      <w:bookmarkEnd w:id="28"/>
      <w:r>
        <w:rPr>
          <w:rFonts w:ascii="Times New Roman" w:eastAsia="Times New Roman" w:hAnsi="Times New Roman" w:cs="Times New Roman"/>
          <w:color w:val="000000"/>
          <w:sz w:val="28"/>
          <w:szCs w:val="28"/>
        </w:rPr>
        <w:t>Конев С. В. C# История и развитие / Конева С. В. – Москва</w:t>
      </w:r>
    </w:p>
    <w:p w14:paraId="3F2BFD35" w14:textId="77777777" w:rsidR="006E60E9" w:rsidRDefault="00000000">
      <w:pPr>
        <w:numPr>
          <w:ilvl w:val="0"/>
          <w:numId w:val="5"/>
        </w:numPr>
        <w:pBdr>
          <w:top w:val="nil"/>
          <w:left w:val="nil"/>
          <w:bottom w:val="nil"/>
          <w:right w:val="nil"/>
          <w:between w:val="nil"/>
        </w:pBdr>
        <w:spacing w:line="360" w:lineRule="auto"/>
        <w:ind w:left="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Макконнелл, С. Совершенный код. Мастер-класс / С. Макконнелл. – М.: Русская редакция, 2021. – 896 с.</w:t>
      </w:r>
    </w:p>
    <w:p w14:paraId="159DC0D5" w14:textId="77777777" w:rsidR="006E60E9" w:rsidRDefault="00000000">
      <w:pPr>
        <w:numPr>
          <w:ilvl w:val="0"/>
          <w:numId w:val="5"/>
        </w:numPr>
        <w:pBdr>
          <w:top w:val="nil"/>
          <w:left w:val="nil"/>
          <w:bottom w:val="nil"/>
          <w:right w:val="nil"/>
          <w:between w:val="nil"/>
        </w:pBdr>
        <w:spacing w:line="360" w:lineRule="auto"/>
        <w:ind w:left="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Одинцов, И. О. Профессиональное программирование. Системный подход / И. О. Одинцов. – 3-е изд., перераб. и доп. – СПб.: БХВ-Петербург, 2020. – 512 с.</w:t>
      </w:r>
    </w:p>
    <w:p w14:paraId="5FFB7867" w14:textId="77777777" w:rsidR="006E60E9" w:rsidRDefault="00000000">
      <w:pPr>
        <w:numPr>
          <w:ilvl w:val="0"/>
          <w:numId w:val="5"/>
        </w:numPr>
        <w:pBdr>
          <w:top w:val="nil"/>
          <w:left w:val="nil"/>
          <w:bottom w:val="nil"/>
          <w:right w:val="nil"/>
          <w:between w:val="nil"/>
        </w:pBdr>
        <w:spacing w:after="160" w:line="360" w:lineRule="auto"/>
        <w:ind w:left="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Рихтер</w:t>
      </w:r>
      <w:r w:rsidRPr="00F2598A">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Д</w:t>
      </w:r>
      <w:r w:rsidRPr="00F2598A">
        <w:rPr>
          <w:rFonts w:ascii="Times New Roman" w:eastAsia="Times New Roman" w:hAnsi="Times New Roman" w:cs="Times New Roman"/>
          <w:color w:val="000000"/>
          <w:sz w:val="28"/>
          <w:szCs w:val="28"/>
          <w:lang w:val="en-US"/>
        </w:rPr>
        <w:t xml:space="preserve">. CLR via C#. </w:t>
      </w:r>
      <w:r>
        <w:rPr>
          <w:rFonts w:ascii="Times New Roman" w:eastAsia="Times New Roman" w:hAnsi="Times New Roman" w:cs="Times New Roman"/>
          <w:color w:val="000000"/>
          <w:sz w:val="28"/>
          <w:szCs w:val="28"/>
        </w:rPr>
        <w:t>Программирование на платформе Microsoft .NET Framework 4.5 на языке C# / Д. Рихтер. – 4-е изд. – М.: Русская редакция, 2023. – 896 с.</w:t>
      </w:r>
    </w:p>
    <w:p w14:paraId="4D46FD21" w14:textId="77777777" w:rsidR="006E60E9" w:rsidRDefault="00000000">
      <w:pPr>
        <w:rPr>
          <w:rFonts w:ascii="Times New Roman" w:eastAsia="Times New Roman" w:hAnsi="Times New Roman" w:cs="Times New Roman"/>
          <w:sz w:val="28"/>
          <w:szCs w:val="28"/>
        </w:rPr>
      </w:pPr>
      <w:r>
        <w:br w:type="page"/>
      </w:r>
    </w:p>
    <w:p w14:paraId="3769C28A" w14:textId="77777777" w:rsidR="006E60E9" w:rsidRDefault="00000000">
      <w:pPr>
        <w:spacing w:line="360" w:lineRule="auto"/>
        <w:ind w:firstLine="708"/>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Приложение 1</w:t>
      </w:r>
    </w:p>
    <w:p w14:paraId="6F590305" w14:textId="77777777" w:rsidR="006E60E9" w:rsidRDefault="00000000">
      <w:pPr>
        <w:spacing w:line="360" w:lineRule="auto"/>
        <w:ind w:firstLine="708"/>
        <w:jc w:val="right"/>
        <w:rPr>
          <w:rFonts w:ascii="Times New Roman" w:eastAsia="Times New Roman" w:hAnsi="Times New Roman" w:cs="Times New Roman"/>
          <w:sz w:val="28"/>
          <w:szCs w:val="28"/>
        </w:rPr>
      </w:pPr>
      <w:bookmarkStart w:id="29" w:name="_heading=h.xgbk2rgugs29" w:colFirst="0" w:colLast="0"/>
      <w:bookmarkEnd w:id="29"/>
      <w:r>
        <w:rPr>
          <w:rFonts w:ascii="Times New Roman" w:eastAsia="Times New Roman" w:hAnsi="Times New Roman" w:cs="Times New Roman"/>
          <w:sz w:val="28"/>
          <w:szCs w:val="28"/>
        </w:rPr>
        <w:t>Техническое задание</w:t>
      </w:r>
    </w:p>
    <w:p w14:paraId="44D5BD51" w14:textId="77777777" w:rsidR="006E60E9" w:rsidRDefault="00000000">
      <w:pPr>
        <w:numPr>
          <w:ilvl w:val="0"/>
          <w:numId w:val="2"/>
        </w:numPr>
        <w:spacing w:line="24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Общие сведения</w:t>
      </w:r>
    </w:p>
    <w:p w14:paraId="56CCB8D9"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Наименование Системы</w:t>
      </w:r>
    </w:p>
    <w:p w14:paraId="06DC304E" w14:textId="77777777" w:rsidR="006E60E9" w:rsidRDefault="00000000">
      <w:pPr>
        <w:spacing w:line="240" w:lineRule="auto"/>
        <w:ind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цифрового аудирования или же СЦА</w:t>
      </w:r>
    </w:p>
    <w:p w14:paraId="4835E126"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Шифр договора</w:t>
      </w:r>
    </w:p>
    <w:p w14:paraId="560B4D37" w14:textId="77777777" w:rsidR="006E60E9" w:rsidRDefault="00000000">
      <w:pPr>
        <w:spacing w:line="240" w:lineRule="auto"/>
        <w:ind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1295 о создание цифровой среды для служб аудирования</w:t>
      </w:r>
    </w:p>
    <w:p w14:paraId="0A9E0BBA"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Наименование предприятия разработчика и заказчика</w:t>
      </w:r>
    </w:p>
    <w:p w14:paraId="6C34A2C1" w14:textId="77777777" w:rsidR="006E60E9" w:rsidRDefault="00000000">
      <w:pPr>
        <w:spacing w:line="240" w:lineRule="auto"/>
        <w:ind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Предприятия заказчика в лице компании АО «Internal audit» заключают договор о разработки ПО с компанией разработчиком ООО «Chinese work tech»</w:t>
      </w:r>
    </w:p>
    <w:p w14:paraId="3A54AB31"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Документальные основания на разработку ИС</w:t>
      </w:r>
    </w:p>
    <w:p w14:paraId="5D3851FD" w14:textId="77777777" w:rsidR="006E60E9" w:rsidRDefault="00000000">
      <w:pPr>
        <w:spacing w:line="240" w:lineRule="auto"/>
        <w:ind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основании устава компании АО «Internal audit» о заключение договоров на разработку ПО и других технических средств для компании</w:t>
      </w:r>
    </w:p>
    <w:p w14:paraId="54AE32EC"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Плановые сроки начала и конца разработки ПО</w:t>
      </w:r>
    </w:p>
    <w:p w14:paraId="39E463AC" w14:textId="77777777" w:rsidR="006E60E9" w:rsidRDefault="00000000">
      <w:pPr>
        <w:spacing w:line="240" w:lineRule="auto"/>
        <w:ind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Сроки разработки: 13.10.2025 до 20.12.2025</w:t>
      </w:r>
    </w:p>
    <w:p w14:paraId="09D09275"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Сведения об источниках и порядке финансирования</w:t>
      </w:r>
    </w:p>
    <w:p w14:paraId="218F453C" w14:textId="77777777" w:rsidR="006E60E9" w:rsidRDefault="00000000">
      <w:pPr>
        <w:spacing w:line="240" w:lineRule="auto"/>
        <w:ind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Источником финансирования является средства компании АО «Internal audit». Первоначальная сумма на разработку равна 4 млн. рублей с последующим сотрудничеством с финансированием 20 % от дохода компании заказчика на поддержку ПО в рабочем состоянии.</w:t>
      </w:r>
    </w:p>
    <w:p w14:paraId="105FC127"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Порядок оформления и предъявления заказчику результатов работ</w:t>
      </w:r>
    </w:p>
    <w:p w14:paraId="4481AB0B" w14:textId="77777777" w:rsidR="006E60E9" w:rsidRDefault="00000000">
      <w:pPr>
        <w:spacing w:line="240" w:lineRule="auto"/>
        <w:ind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Предъявление и оформление результатов работ в виде результатов тестирования и проверки функций отдельных программных модулей заказчиком.</w:t>
      </w:r>
    </w:p>
    <w:p w14:paraId="3D8B8F7A" w14:textId="77777777" w:rsidR="006E60E9" w:rsidRDefault="00000000">
      <w:pPr>
        <w:numPr>
          <w:ilvl w:val="0"/>
          <w:numId w:val="2"/>
        </w:numPr>
        <w:spacing w:line="24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Назначение и цели создания системы</w:t>
      </w:r>
    </w:p>
    <w:p w14:paraId="2E0C03ED"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Вид автоматизируемой деятельности</w:t>
      </w:r>
    </w:p>
    <w:p w14:paraId="1DFF7550" w14:textId="77777777" w:rsidR="006E60E9" w:rsidRDefault="00000000">
      <w:pPr>
        <w:spacing w:line="240" w:lineRule="auto"/>
        <w:ind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данной информационной системе ведётся автоматизация процесса аудирования</w:t>
      </w:r>
    </w:p>
    <w:p w14:paraId="6C444C36"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Перечень объектов, на которых предполагается использование системы</w:t>
      </w:r>
    </w:p>
    <w:p w14:paraId="132C9EC5" w14:textId="77777777" w:rsidR="006E60E9" w:rsidRDefault="00000000">
      <w:pPr>
        <w:spacing w:line="240" w:lineRule="auto"/>
        <w:ind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Первоначальная версия ПО предполагается использовать на компьютерах с операционной системой windows, но в случае пожеланий заказчика может расшириться список совместимости с другими ОС.</w:t>
      </w:r>
    </w:p>
    <w:p w14:paraId="31D39574"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Наименование и требуемые значения показателей объекта, которые должны быть достигнуты при внедрении ИС</w:t>
      </w:r>
    </w:p>
    <w:p w14:paraId="1D194B39" w14:textId="77777777" w:rsidR="006E60E9" w:rsidRDefault="00000000">
      <w:pPr>
        <w:spacing w:line="240" w:lineRule="auto"/>
        <w:ind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Целью разрабатываемого ПО являются увеличение производительности процессов аудирования на 55 % за счёт использования цифровых документов и дистанционного аудирования, а также снижения количества требуемых сотрудников для обработки потоков заявок.</w:t>
      </w:r>
    </w:p>
    <w:p w14:paraId="6E679981" w14:textId="77777777" w:rsidR="006E60E9" w:rsidRDefault="00000000">
      <w:pPr>
        <w:numPr>
          <w:ilvl w:val="0"/>
          <w:numId w:val="2"/>
        </w:numPr>
        <w:spacing w:line="24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Характеристика объектов автоматизации</w:t>
      </w:r>
    </w:p>
    <w:p w14:paraId="1778D4DD"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Краткие сведения об объекте автоматизации</w:t>
      </w:r>
    </w:p>
    <w:p w14:paraId="118AE473" w14:textId="77777777" w:rsidR="006E60E9" w:rsidRDefault="00000000">
      <w:pPr>
        <w:spacing w:line="240" w:lineRule="auto"/>
        <w:ind w:firstLine="357"/>
        <w:jc w:val="both"/>
        <w:rPr>
          <w:rFonts w:ascii="Times New Roman" w:eastAsia="Times New Roman" w:hAnsi="Times New Roman" w:cs="Times New Roman"/>
          <w:sz w:val="28"/>
          <w:szCs w:val="28"/>
        </w:rPr>
      </w:pPr>
      <w:bookmarkStart w:id="30" w:name="_heading=h.tkalx82oi9q7" w:colFirst="0" w:colLast="0"/>
      <w:bookmarkEnd w:id="30"/>
      <w:r>
        <w:rPr>
          <w:rFonts w:ascii="Times New Roman" w:eastAsia="Times New Roman" w:hAnsi="Times New Roman" w:cs="Times New Roman"/>
          <w:sz w:val="28"/>
          <w:szCs w:val="28"/>
        </w:rPr>
        <w:t xml:space="preserve">Аудиторское дело часто подразумевает работу с документами, но в современном мире становится всё меньше документов на аналоговых носителях, а также проблемой аудиторского дела является время затраченное на отправку </w:t>
      </w:r>
      <w:r>
        <w:rPr>
          <w:rFonts w:ascii="Times New Roman" w:eastAsia="Times New Roman" w:hAnsi="Times New Roman" w:cs="Times New Roman"/>
          <w:sz w:val="28"/>
          <w:szCs w:val="28"/>
        </w:rPr>
        <w:lastRenderedPageBreak/>
        <w:t>документов и устаревший метод связи с заказчиками при которых приходится долгое время на установку связи и изложения сути задания аудирования и именно по этой причине приходится совершенствовать процессы при помощи ПО для автоматизации этих процессов и ускорения получения документов и быстрой обратной связи с клиентом</w:t>
      </w:r>
    </w:p>
    <w:p w14:paraId="186AD22B"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31" w:name="_heading=h.hfjboly6t2s9" w:colFirst="0" w:colLast="0"/>
      <w:bookmarkEnd w:id="31"/>
      <w:r>
        <w:rPr>
          <w:rFonts w:ascii="Times New Roman" w:eastAsia="Times New Roman" w:hAnsi="Times New Roman" w:cs="Times New Roman"/>
          <w:sz w:val="28"/>
          <w:szCs w:val="28"/>
        </w:rPr>
        <w:t>Сведения об условиях эксплуатации и характеристиках окружающей среды</w:t>
      </w:r>
    </w:p>
    <w:p w14:paraId="550D6C8C" w14:textId="77777777" w:rsidR="006E60E9" w:rsidRDefault="00000000">
      <w:pPr>
        <w:spacing w:line="240" w:lineRule="auto"/>
        <w:ind w:firstLine="357"/>
        <w:jc w:val="both"/>
        <w:rPr>
          <w:rFonts w:ascii="Times New Roman" w:eastAsia="Times New Roman" w:hAnsi="Times New Roman" w:cs="Times New Roman"/>
          <w:sz w:val="28"/>
          <w:szCs w:val="28"/>
        </w:rPr>
      </w:pPr>
      <w:bookmarkStart w:id="32" w:name="_heading=h.3421dzudwemf" w:colFirst="0" w:colLast="0"/>
      <w:bookmarkEnd w:id="32"/>
      <w:r>
        <w:rPr>
          <w:rFonts w:ascii="Times New Roman" w:eastAsia="Times New Roman" w:hAnsi="Times New Roman" w:cs="Times New Roman"/>
          <w:sz w:val="28"/>
          <w:szCs w:val="28"/>
        </w:rPr>
        <w:tab/>
        <w:t>В условия эксплуатации входит жёсткий диск объёмом от 500 Гб и выше также другие характеристики для операционных систем не ниже рекомендуемого и выше</w:t>
      </w:r>
    </w:p>
    <w:p w14:paraId="7F0A2826" w14:textId="77777777" w:rsidR="006E60E9" w:rsidRDefault="00000000">
      <w:pPr>
        <w:spacing w:line="240" w:lineRule="auto"/>
        <w:ind w:firstLine="357"/>
        <w:jc w:val="both"/>
        <w:rPr>
          <w:rFonts w:ascii="Times New Roman" w:eastAsia="Times New Roman" w:hAnsi="Times New Roman" w:cs="Times New Roman"/>
          <w:sz w:val="28"/>
          <w:szCs w:val="28"/>
        </w:rPr>
      </w:pPr>
      <w:bookmarkStart w:id="33" w:name="_heading=h.zajk8pmay0j1" w:colFirst="0" w:colLast="0"/>
      <w:bookmarkEnd w:id="33"/>
      <w:r>
        <w:rPr>
          <w:rFonts w:ascii="Times New Roman" w:eastAsia="Times New Roman" w:hAnsi="Times New Roman" w:cs="Times New Roman"/>
          <w:sz w:val="28"/>
          <w:szCs w:val="28"/>
        </w:rPr>
        <w:tab/>
        <w:t>В условия окружающей среды входит место с влажностью от 10% до 20% также необходимо поддерживать температуру от 0  до 70 градусов</w:t>
      </w:r>
    </w:p>
    <w:p w14:paraId="43B32C38" w14:textId="77777777" w:rsidR="006E60E9" w:rsidRDefault="00000000">
      <w:pPr>
        <w:numPr>
          <w:ilvl w:val="0"/>
          <w:numId w:val="2"/>
        </w:numPr>
        <w:spacing w:line="240" w:lineRule="auto"/>
        <w:ind w:left="0" w:firstLine="357"/>
        <w:jc w:val="both"/>
        <w:rPr>
          <w:rFonts w:ascii="Times New Roman" w:eastAsia="Times New Roman" w:hAnsi="Times New Roman" w:cs="Times New Roman"/>
          <w:sz w:val="28"/>
          <w:szCs w:val="28"/>
        </w:rPr>
      </w:pPr>
      <w:bookmarkStart w:id="34" w:name="_heading=h.yob7b9cujr58" w:colFirst="0" w:colLast="0"/>
      <w:bookmarkEnd w:id="34"/>
      <w:r>
        <w:rPr>
          <w:rFonts w:ascii="Times New Roman" w:eastAsia="Times New Roman" w:hAnsi="Times New Roman" w:cs="Times New Roman"/>
          <w:sz w:val="28"/>
          <w:szCs w:val="28"/>
        </w:rPr>
        <w:t>Требование к системе</w:t>
      </w:r>
    </w:p>
    <w:p w14:paraId="4BB44845"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35" w:name="_heading=h.vviv5ago2w6z" w:colFirst="0" w:colLast="0"/>
      <w:bookmarkEnd w:id="35"/>
      <w:r>
        <w:rPr>
          <w:rFonts w:ascii="Times New Roman" w:eastAsia="Times New Roman" w:hAnsi="Times New Roman" w:cs="Times New Roman"/>
          <w:sz w:val="28"/>
          <w:szCs w:val="28"/>
        </w:rPr>
        <w:t>Требования к структуре и функционированию</w:t>
      </w:r>
    </w:p>
    <w:p w14:paraId="5E45566E"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36" w:name="_heading=h.p3d43ffcozw" w:colFirst="0" w:colLast="0"/>
      <w:bookmarkEnd w:id="36"/>
      <w:r>
        <w:rPr>
          <w:rFonts w:ascii="Times New Roman" w:eastAsia="Times New Roman" w:hAnsi="Times New Roman" w:cs="Times New Roman"/>
          <w:sz w:val="28"/>
          <w:szCs w:val="28"/>
        </w:rPr>
        <w:t>Требования к персоналу</w:t>
      </w:r>
    </w:p>
    <w:p w14:paraId="2511B239" w14:textId="77777777" w:rsidR="006E60E9" w:rsidRDefault="00000000">
      <w:pPr>
        <w:spacing w:line="240" w:lineRule="auto"/>
        <w:ind w:firstLine="357"/>
        <w:jc w:val="both"/>
        <w:rPr>
          <w:rFonts w:ascii="Times New Roman" w:eastAsia="Times New Roman" w:hAnsi="Times New Roman" w:cs="Times New Roman"/>
          <w:sz w:val="28"/>
          <w:szCs w:val="28"/>
        </w:rPr>
      </w:pPr>
      <w:bookmarkStart w:id="37" w:name="_heading=h.kfqrbno6e67h" w:colFirst="0" w:colLast="0"/>
      <w:bookmarkEnd w:id="37"/>
      <w:r>
        <w:rPr>
          <w:rFonts w:ascii="Times New Roman" w:eastAsia="Times New Roman" w:hAnsi="Times New Roman" w:cs="Times New Roman"/>
          <w:sz w:val="28"/>
          <w:szCs w:val="28"/>
        </w:rPr>
        <w:tab/>
        <w:t>Минимальные требования к персоналу: человек с уровнем подготовки на уровне пользователя</w:t>
      </w:r>
    </w:p>
    <w:p w14:paraId="32EEFCA4"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38" w:name="_heading=h.mn45a3fm6e8e" w:colFirst="0" w:colLast="0"/>
      <w:bookmarkEnd w:id="38"/>
      <w:r>
        <w:rPr>
          <w:rFonts w:ascii="Times New Roman" w:eastAsia="Times New Roman" w:hAnsi="Times New Roman" w:cs="Times New Roman"/>
          <w:sz w:val="28"/>
          <w:szCs w:val="28"/>
        </w:rPr>
        <w:t>Показатели назначения</w:t>
      </w:r>
    </w:p>
    <w:p w14:paraId="155EE171" w14:textId="77777777" w:rsidR="006E60E9" w:rsidRDefault="00000000">
      <w:pPr>
        <w:spacing w:line="240" w:lineRule="auto"/>
        <w:ind w:firstLine="357"/>
        <w:jc w:val="both"/>
        <w:rPr>
          <w:rFonts w:ascii="Times New Roman" w:eastAsia="Times New Roman" w:hAnsi="Times New Roman" w:cs="Times New Roman"/>
          <w:sz w:val="28"/>
          <w:szCs w:val="28"/>
        </w:rPr>
      </w:pPr>
      <w:bookmarkStart w:id="39" w:name="_heading=h.danu9bfngtc1" w:colFirst="0" w:colLast="0"/>
      <w:bookmarkEnd w:id="39"/>
      <w:r>
        <w:rPr>
          <w:rFonts w:ascii="Times New Roman" w:eastAsia="Times New Roman" w:hAnsi="Times New Roman" w:cs="Times New Roman"/>
          <w:sz w:val="28"/>
          <w:szCs w:val="28"/>
        </w:rPr>
        <w:t>Степень реакции системы на отклонения менее 1 секунды</w:t>
      </w:r>
    </w:p>
    <w:p w14:paraId="73FB78ED"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40" w:name="_heading=h.4hz8kay0t5jh" w:colFirst="0" w:colLast="0"/>
      <w:bookmarkEnd w:id="40"/>
      <w:r>
        <w:rPr>
          <w:rFonts w:ascii="Times New Roman" w:eastAsia="Times New Roman" w:hAnsi="Times New Roman" w:cs="Times New Roman"/>
          <w:sz w:val="28"/>
          <w:szCs w:val="28"/>
        </w:rPr>
        <w:t>Требования к надежности</w:t>
      </w:r>
    </w:p>
    <w:p w14:paraId="115B03E0" w14:textId="77777777" w:rsidR="006E60E9" w:rsidRDefault="00000000">
      <w:pPr>
        <w:spacing w:line="240" w:lineRule="auto"/>
        <w:ind w:firstLine="357"/>
        <w:jc w:val="both"/>
        <w:rPr>
          <w:rFonts w:ascii="Times New Roman" w:eastAsia="Times New Roman" w:hAnsi="Times New Roman" w:cs="Times New Roman"/>
          <w:sz w:val="28"/>
          <w:szCs w:val="28"/>
        </w:rPr>
      </w:pPr>
      <w:bookmarkStart w:id="41" w:name="_heading=h.1z4zyt7xkzap" w:colFirst="0" w:colLast="0"/>
      <w:bookmarkEnd w:id="41"/>
      <w:r>
        <w:rPr>
          <w:rFonts w:ascii="Times New Roman" w:eastAsia="Times New Roman" w:hAnsi="Times New Roman" w:cs="Times New Roman"/>
          <w:sz w:val="28"/>
          <w:szCs w:val="28"/>
        </w:rPr>
        <w:t>Требование к надёжности включает в себя обязательное резервное копирование данных из базы данных поскольку в случае выведение её из строя могут привести к потери учетных данных</w:t>
      </w:r>
    </w:p>
    <w:p w14:paraId="6BB071E1"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42" w:name="_heading=h.o7j5hd5grqnu" w:colFirst="0" w:colLast="0"/>
      <w:bookmarkEnd w:id="42"/>
      <w:r>
        <w:rPr>
          <w:rFonts w:ascii="Times New Roman" w:eastAsia="Times New Roman" w:hAnsi="Times New Roman" w:cs="Times New Roman"/>
          <w:sz w:val="28"/>
          <w:szCs w:val="28"/>
        </w:rPr>
        <w:t>Требования к безопасности</w:t>
      </w:r>
    </w:p>
    <w:p w14:paraId="6B0DA5D8" w14:textId="77777777" w:rsidR="006E60E9" w:rsidRDefault="00000000">
      <w:pPr>
        <w:spacing w:line="240" w:lineRule="auto"/>
        <w:ind w:firstLine="357"/>
        <w:jc w:val="both"/>
        <w:rPr>
          <w:rFonts w:ascii="Times New Roman" w:eastAsia="Times New Roman" w:hAnsi="Times New Roman" w:cs="Times New Roman"/>
          <w:sz w:val="28"/>
          <w:szCs w:val="28"/>
        </w:rPr>
      </w:pPr>
      <w:bookmarkStart w:id="43" w:name="_heading=h.lldeyifn4zf8" w:colFirst="0" w:colLast="0"/>
      <w:bookmarkEnd w:id="43"/>
      <w:r>
        <w:rPr>
          <w:rFonts w:ascii="Times New Roman" w:eastAsia="Times New Roman" w:hAnsi="Times New Roman" w:cs="Times New Roman"/>
          <w:sz w:val="28"/>
          <w:szCs w:val="28"/>
        </w:rPr>
        <w:t>Требованием к безопасности является постоянная смена кода на создание учётной записи аудитора.</w:t>
      </w:r>
    </w:p>
    <w:p w14:paraId="05A038E6"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44" w:name="_heading=h.dl050al02vvx" w:colFirst="0" w:colLast="0"/>
      <w:bookmarkEnd w:id="44"/>
      <w:r>
        <w:rPr>
          <w:rFonts w:ascii="Times New Roman" w:eastAsia="Times New Roman" w:hAnsi="Times New Roman" w:cs="Times New Roman"/>
          <w:sz w:val="28"/>
          <w:szCs w:val="28"/>
        </w:rPr>
        <w:t>Требования к эргономике</w:t>
      </w:r>
    </w:p>
    <w:p w14:paraId="6EB3728B" w14:textId="77777777" w:rsidR="006E60E9" w:rsidRDefault="00000000">
      <w:pPr>
        <w:spacing w:line="240" w:lineRule="auto"/>
        <w:ind w:firstLine="357"/>
        <w:jc w:val="both"/>
        <w:rPr>
          <w:rFonts w:ascii="Times New Roman" w:eastAsia="Times New Roman" w:hAnsi="Times New Roman" w:cs="Times New Roman"/>
          <w:sz w:val="28"/>
          <w:szCs w:val="28"/>
        </w:rPr>
      </w:pPr>
      <w:bookmarkStart w:id="45" w:name="_heading=h.jhamjivolz8y" w:colFirst="0" w:colLast="0"/>
      <w:bookmarkEnd w:id="45"/>
      <w:r>
        <w:rPr>
          <w:rFonts w:ascii="Times New Roman" w:eastAsia="Times New Roman" w:hAnsi="Times New Roman" w:cs="Times New Roman"/>
          <w:sz w:val="28"/>
          <w:szCs w:val="28"/>
        </w:rPr>
        <w:t>Требованием к эргономике являются понятный интерфейс необходимый для аудитора и аудируемого, но без лишней информации</w:t>
      </w:r>
    </w:p>
    <w:p w14:paraId="753E3807"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46" w:name="_heading=h.md7p1f3q99pg" w:colFirst="0" w:colLast="0"/>
      <w:bookmarkEnd w:id="46"/>
      <w:r>
        <w:rPr>
          <w:rFonts w:ascii="Times New Roman" w:eastAsia="Times New Roman" w:hAnsi="Times New Roman" w:cs="Times New Roman"/>
          <w:sz w:val="28"/>
          <w:szCs w:val="28"/>
        </w:rPr>
        <w:t>Требования к транспортабельности</w:t>
      </w:r>
    </w:p>
    <w:p w14:paraId="6EF8565B"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47" w:name="_heading=h.4am8pmw6hlcx" w:colFirst="0" w:colLast="0"/>
      <w:bookmarkEnd w:id="47"/>
      <w:r>
        <w:rPr>
          <w:rFonts w:ascii="Times New Roman" w:eastAsia="Times New Roman" w:hAnsi="Times New Roman" w:cs="Times New Roman"/>
          <w:sz w:val="28"/>
          <w:szCs w:val="28"/>
        </w:rPr>
        <w:t>Требования к эксплуатации</w:t>
      </w:r>
    </w:p>
    <w:p w14:paraId="4815DDF7" w14:textId="77777777" w:rsidR="006E60E9" w:rsidRDefault="00000000">
      <w:pPr>
        <w:spacing w:line="240" w:lineRule="auto"/>
        <w:ind w:firstLine="357"/>
        <w:jc w:val="both"/>
        <w:rPr>
          <w:rFonts w:ascii="Times New Roman" w:eastAsia="Times New Roman" w:hAnsi="Times New Roman" w:cs="Times New Roman"/>
          <w:sz w:val="28"/>
          <w:szCs w:val="28"/>
        </w:rPr>
      </w:pPr>
      <w:bookmarkStart w:id="48" w:name="_heading=h.s11mz4os2nc" w:colFirst="0" w:colLast="0"/>
      <w:bookmarkEnd w:id="48"/>
      <w:r>
        <w:rPr>
          <w:rFonts w:ascii="Times New Roman" w:eastAsia="Times New Roman" w:hAnsi="Times New Roman" w:cs="Times New Roman"/>
          <w:sz w:val="28"/>
          <w:szCs w:val="28"/>
        </w:rPr>
        <w:t>Требованием к эксплуатации является операционная система семейства windows, а также оснащение под рекомендуемые требования</w:t>
      </w:r>
    </w:p>
    <w:p w14:paraId="09F11EC8"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49" w:name="_heading=h.8ybrr79z99bb" w:colFirst="0" w:colLast="0"/>
      <w:bookmarkEnd w:id="49"/>
      <w:r>
        <w:rPr>
          <w:rFonts w:ascii="Times New Roman" w:eastAsia="Times New Roman" w:hAnsi="Times New Roman" w:cs="Times New Roman"/>
          <w:sz w:val="28"/>
          <w:szCs w:val="28"/>
        </w:rPr>
        <w:t>Требования к ремонту и техническому обслуживанию</w:t>
      </w:r>
    </w:p>
    <w:p w14:paraId="02368E2A" w14:textId="77777777" w:rsidR="006E60E9" w:rsidRDefault="00000000">
      <w:pPr>
        <w:spacing w:line="240" w:lineRule="auto"/>
        <w:ind w:firstLine="357"/>
        <w:jc w:val="both"/>
        <w:rPr>
          <w:rFonts w:ascii="Times New Roman" w:eastAsia="Times New Roman" w:hAnsi="Times New Roman" w:cs="Times New Roman"/>
          <w:sz w:val="28"/>
          <w:szCs w:val="28"/>
        </w:rPr>
      </w:pPr>
      <w:bookmarkStart w:id="50" w:name="_heading=h.k4wbc1xem6l5" w:colFirst="0" w:colLast="0"/>
      <w:bookmarkEnd w:id="50"/>
      <w:r>
        <w:rPr>
          <w:rFonts w:ascii="Times New Roman" w:eastAsia="Times New Roman" w:hAnsi="Times New Roman" w:cs="Times New Roman"/>
          <w:sz w:val="28"/>
          <w:szCs w:val="28"/>
        </w:rPr>
        <w:t>Требования к ремонту и тех обслуживанию являются двое обученных сотрудника специализирующиеся под необходимое техническое средство на одну информационную систему</w:t>
      </w:r>
    </w:p>
    <w:p w14:paraId="01F89AE2"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51" w:name="_heading=h.q08y3abviein" w:colFirst="0" w:colLast="0"/>
      <w:bookmarkEnd w:id="51"/>
      <w:r>
        <w:rPr>
          <w:rFonts w:ascii="Times New Roman" w:eastAsia="Times New Roman" w:hAnsi="Times New Roman" w:cs="Times New Roman"/>
          <w:sz w:val="28"/>
          <w:szCs w:val="28"/>
        </w:rPr>
        <w:t>Требования к защите и сохранности информации</w:t>
      </w:r>
    </w:p>
    <w:p w14:paraId="395A775E" w14:textId="77777777" w:rsidR="006E60E9" w:rsidRDefault="00000000">
      <w:pPr>
        <w:spacing w:line="240" w:lineRule="auto"/>
        <w:ind w:firstLine="357"/>
        <w:jc w:val="both"/>
        <w:rPr>
          <w:rFonts w:ascii="Times New Roman" w:eastAsia="Times New Roman" w:hAnsi="Times New Roman" w:cs="Times New Roman"/>
          <w:sz w:val="28"/>
          <w:szCs w:val="28"/>
        </w:rPr>
      </w:pPr>
      <w:bookmarkStart w:id="52" w:name="_heading=h.hlsx36yx8eke" w:colFirst="0" w:colLast="0"/>
      <w:bookmarkEnd w:id="52"/>
      <w:r>
        <w:rPr>
          <w:rFonts w:ascii="Times New Roman" w:eastAsia="Times New Roman" w:hAnsi="Times New Roman" w:cs="Times New Roman"/>
          <w:sz w:val="28"/>
          <w:szCs w:val="28"/>
        </w:rPr>
        <w:t>Требованием к защите и сохранности информации являются: в случае аварийных ситуаций проблем возникнуть не может, но в случае подключения к базе данных злоумышленником потеря, кража или изменения данных неизбежна, для предотвращения потери данных необходимо каждый день делать резервную копию данных</w:t>
      </w:r>
    </w:p>
    <w:p w14:paraId="5EA22284"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53" w:name="_heading=h.u5c946i7io2v" w:colFirst="0" w:colLast="0"/>
      <w:bookmarkEnd w:id="53"/>
      <w:r>
        <w:rPr>
          <w:rFonts w:ascii="Times New Roman" w:eastAsia="Times New Roman" w:hAnsi="Times New Roman" w:cs="Times New Roman"/>
          <w:sz w:val="28"/>
          <w:szCs w:val="28"/>
        </w:rPr>
        <w:t>Требования к защите от внешних воздействий</w:t>
      </w:r>
    </w:p>
    <w:p w14:paraId="0D12FE31" w14:textId="77777777" w:rsidR="006E60E9" w:rsidRDefault="00000000">
      <w:pPr>
        <w:spacing w:line="240" w:lineRule="auto"/>
        <w:ind w:firstLine="357"/>
        <w:jc w:val="both"/>
        <w:rPr>
          <w:rFonts w:ascii="Times New Roman" w:eastAsia="Times New Roman" w:hAnsi="Times New Roman" w:cs="Times New Roman"/>
          <w:sz w:val="28"/>
          <w:szCs w:val="28"/>
        </w:rPr>
      </w:pPr>
      <w:bookmarkStart w:id="54" w:name="_heading=h.nc4w461ohnwf" w:colFirst="0" w:colLast="0"/>
      <w:bookmarkEnd w:id="54"/>
      <w:r>
        <w:rPr>
          <w:rFonts w:ascii="Times New Roman" w:eastAsia="Times New Roman" w:hAnsi="Times New Roman" w:cs="Times New Roman"/>
          <w:sz w:val="28"/>
          <w:szCs w:val="28"/>
        </w:rPr>
        <w:lastRenderedPageBreak/>
        <w:t>Содержание оборудовании в хорошо вентилируемом помещение защищённом от влаги и возможного попадания предметов влияющих на риски повреждения физической системы содержащий ту или иную часть программы</w:t>
      </w:r>
    </w:p>
    <w:p w14:paraId="2CAE6848"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55" w:name="_heading=h.m2yg1eu18zsm" w:colFirst="0" w:colLast="0"/>
      <w:bookmarkEnd w:id="55"/>
      <w:r>
        <w:rPr>
          <w:rFonts w:ascii="Times New Roman" w:eastAsia="Times New Roman" w:hAnsi="Times New Roman" w:cs="Times New Roman"/>
          <w:sz w:val="28"/>
          <w:szCs w:val="28"/>
        </w:rPr>
        <w:t>Требования к патентной чистоте</w:t>
      </w:r>
    </w:p>
    <w:p w14:paraId="39E35AC3"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56" w:name="_heading=h.u6b533b2l0mt" w:colFirst="0" w:colLast="0"/>
      <w:bookmarkEnd w:id="56"/>
      <w:r>
        <w:rPr>
          <w:rFonts w:ascii="Times New Roman" w:eastAsia="Times New Roman" w:hAnsi="Times New Roman" w:cs="Times New Roman"/>
          <w:sz w:val="28"/>
          <w:szCs w:val="28"/>
        </w:rPr>
        <w:t>Требования по стандартизации и унификации</w:t>
      </w:r>
    </w:p>
    <w:p w14:paraId="621DC50D" w14:textId="77777777" w:rsidR="006E60E9" w:rsidRDefault="00000000">
      <w:pPr>
        <w:spacing w:line="240" w:lineRule="auto"/>
        <w:ind w:firstLine="357"/>
        <w:jc w:val="both"/>
        <w:rPr>
          <w:rFonts w:ascii="Times New Roman" w:eastAsia="Times New Roman" w:hAnsi="Times New Roman" w:cs="Times New Roman"/>
          <w:sz w:val="28"/>
          <w:szCs w:val="28"/>
        </w:rPr>
      </w:pPr>
      <w:bookmarkStart w:id="57" w:name="_heading=h.ungx32kjpkqe" w:colFirst="0" w:colLast="0"/>
      <w:bookmarkEnd w:id="57"/>
      <w:r>
        <w:rPr>
          <w:rFonts w:ascii="Times New Roman" w:eastAsia="Times New Roman" w:hAnsi="Times New Roman" w:cs="Times New Roman"/>
          <w:sz w:val="28"/>
          <w:szCs w:val="28"/>
        </w:rPr>
        <w:t>Программная часть аудиторской программы имеет уникальную структуру</w:t>
      </w:r>
    </w:p>
    <w:p w14:paraId="2B1D783D"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58" w:name="_heading=h.gqb6zzk17tnc" w:colFirst="0" w:colLast="0"/>
      <w:bookmarkEnd w:id="58"/>
      <w:r>
        <w:rPr>
          <w:rFonts w:ascii="Times New Roman" w:eastAsia="Times New Roman" w:hAnsi="Times New Roman" w:cs="Times New Roman"/>
          <w:sz w:val="28"/>
          <w:szCs w:val="28"/>
        </w:rPr>
        <w:t>Требования к функциям</w:t>
      </w:r>
    </w:p>
    <w:p w14:paraId="249A80F2" w14:textId="77777777" w:rsidR="006E60E9" w:rsidRDefault="00000000">
      <w:pPr>
        <w:numPr>
          <w:ilvl w:val="2"/>
          <w:numId w:val="2"/>
        </w:numPr>
        <w:spacing w:line="240" w:lineRule="auto"/>
        <w:ind w:left="0" w:firstLine="357"/>
        <w:jc w:val="both"/>
        <w:rPr>
          <w:rFonts w:ascii="Times New Roman" w:eastAsia="Times New Roman" w:hAnsi="Times New Roman" w:cs="Times New Roman"/>
          <w:sz w:val="28"/>
          <w:szCs w:val="28"/>
        </w:rPr>
      </w:pPr>
      <w:bookmarkStart w:id="59" w:name="_heading=h.icjs4bbkge7z" w:colFirst="0" w:colLast="0"/>
      <w:bookmarkEnd w:id="59"/>
      <w:r>
        <w:rPr>
          <w:rFonts w:ascii="Times New Roman" w:eastAsia="Times New Roman" w:hAnsi="Times New Roman" w:cs="Times New Roman"/>
          <w:sz w:val="28"/>
          <w:szCs w:val="28"/>
        </w:rPr>
        <w:t>перечень подлежащих автоматизации задач</w:t>
      </w:r>
    </w:p>
    <w:p w14:paraId="56519403" w14:textId="77777777" w:rsidR="006E60E9" w:rsidRDefault="00000000">
      <w:pPr>
        <w:spacing w:line="240" w:lineRule="auto"/>
        <w:ind w:firstLine="357"/>
        <w:jc w:val="both"/>
        <w:rPr>
          <w:rFonts w:ascii="Times New Roman" w:eastAsia="Times New Roman" w:hAnsi="Times New Roman" w:cs="Times New Roman"/>
          <w:sz w:val="28"/>
          <w:szCs w:val="28"/>
        </w:rPr>
      </w:pPr>
      <w:bookmarkStart w:id="60" w:name="_heading=h.jmlxpecg1s04" w:colFirst="0" w:colLast="0"/>
      <w:bookmarkEnd w:id="60"/>
      <w:r>
        <w:rPr>
          <w:rFonts w:ascii="Times New Roman" w:eastAsia="Times New Roman" w:hAnsi="Times New Roman" w:cs="Times New Roman"/>
          <w:sz w:val="28"/>
          <w:szCs w:val="28"/>
        </w:rPr>
        <w:t>Ведение списка клиентов и аудиторов, также ведение базы данных по клиентским компаниям включая имена и фамилии представителей этих компаний. Основным звеном автоматизации является возможность дистанционно проверять финансовую документацию компании и вести их обсуждения</w:t>
      </w:r>
    </w:p>
    <w:p w14:paraId="12A8179A" w14:textId="77777777" w:rsidR="006E60E9" w:rsidRDefault="00000000">
      <w:pPr>
        <w:numPr>
          <w:ilvl w:val="2"/>
          <w:numId w:val="2"/>
        </w:numPr>
        <w:spacing w:line="240" w:lineRule="auto"/>
        <w:ind w:left="0" w:firstLine="357"/>
        <w:jc w:val="both"/>
        <w:rPr>
          <w:rFonts w:ascii="Times New Roman" w:eastAsia="Times New Roman" w:hAnsi="Times New Roman" w:cs="Times New Roman"/>
          <w:sz w:val="28"/>
          <w:szCs w:val="28"/>
        </w:rPr>
      </w:pPr>
      <w:bookmarkStart w:id="61" w:name="_heading=h.48nl1nnrkxaa" w:colFirst="0" w:colLast="0"/>
      <w:bookmarkEnd w:id="61"/>
      <w:r>
        <w:rPr>
          <w:rFonts w:ascii="Times New Roman" w:eastAsia="Times New Roman" w:hAnsi="Times New Roman" w:cs="Times New Roman"/>
          <w:sz w:val="28"/>
          <w:szCs w:val="28"/>
        </w:rPr>
        <w:t>Временной регламент реализации каждой функции</w:t>
      </w:r>
    </w:p>
    <w:p w14:paraId="559E209F" w14:textId="77777777" w:rsidR="006E60E9" w:rsidRDefault="00000000">
      <w:pPr>
        <w:spacing w:line="240" w:lineRule="auto"/>
        <w:ind w:firstLine="357"/>
        <w:jc w:val="both"/>
        <w:rPr>
          <w:rFonts w:ascii="Times New Roman" w:eastAsia="Times New Roman" w:hAnsi="Times New Roman" w:cs="Times New Roman"/>
          <w:sz w:val="28"/>
          <w:szCs w:val="28"/>
        </w:rPr>
      </w:pPr>
      <w:bookmarkStart w:id="62" w:name="_heading=h.ksdzhb4tpevx" w:colFirst="0" w:colLast="0"/>
      <w:bookmarkEnd w:id="62"/>
      <w:r>
        <w:rPr>
          <w:rFonts w:ascii="Times New Roman" w:eastAsia="Times New Roman" w:hAnsi="Times New Roman" w:cs="Times New Roman"/>
          <w:sz w:val="28"/>
          <w:szCs w:val="28"/>
        </w:rPr>
        <w:t>На каждую функцию уходит 15 дней на случай особых происшествий к итоговому времени существует резервный промежуток времени в месяц, итого в сумме 105 дней</w:t>
      </w:r>
    </w:p>
    <w:p w14:paraId="2E565E03" w14:textId="77777777" w:rsidR="006E60E9" w:rsidRDefault="00000000">
      <w:pPr>
        <w:numPr>
          <w:ilvl w:val="2"/>
          <w:numId w:val="2"/>
        </w:numPr>
        <w:spacing w:line="240" w:lineRule="auto"/>
        <w:ind w:left="0" w:firstLine="357"/>
        <w:jc w:val="both"/>
        <w:rPr>
          <w:rFonts w:ascii="Times New Roman" w:eastAsia="Times New Roman" w:hAnsi="Times New Roman" w:cs="Times New Roman"/>
          <w:sz w:val="28"/>
          <w:szCs w:val="28"/>
        </w:rPr>
      </w:pPr>
      <w:bookmarkStart w:id="63" w:name="_heading=h.rdmvm5vkd4l8" w:colFirst="0" w:colLast="0"/>
      <w:bookmarkEnd w:id="63"/>
      <w:r>
        <w:rPr>
          <w:rFonts w:ascii="Times New Roman" w:eastAsia="Times New Roman" w:hAnsi="Times New Roman" w:cs="Times New Roman"/>
          <w:sz w:val="28"/>
          <w:szCs w:val="28"/>
        </w:rPr>
        <w:t>Требования к качеству реализации каждой функции</w:t>
      </w:r>
    </w:p>
    <w:p w14:paraId="4261624C" w14:textId="77777777" w:rsidR="006E60E9" w:rsidRDefault="00000000">
      <w:pPr>
        <w:spacing w:line="240" w:lineRule="auto"/>
        <w:ind w:firstLine="357"/>
        <w:jc w:val="both"/>
        <w:rPr>
          <w:rFonts w:ascii="Times New Roman" w:eastAsia="Times New Roman" w:hAnsi="Times New Roman" w:cs="Times New Roman"/>
          <w:sz w:val="28"/>
          <w:szCs w:val="28"/>
        </w:rPr>
      </w:pPr>
      <w:bookmarkStart w:id="64" w:name="_heading=h.j9s05wp0wp79" w:colFirst="0" w:colLast="0"/>
      <w:bookmarkEnd w:id="64"/>
      <w:r>
        <w:rPr>
          <w:rFonts w:ascii="Times New Roman" w:eastAsia="Times New Roman" w:hAnsi="Times New Roman" w:cs="Times New Roman"/>
          <w:sz w:val="28"/>
          <w:szCs w:val="28"/>
        </w:rPr>
        <w:t>Качество функций должно быть максимально приближенная к 100% и по возможности избегать избыточности данных у функций в сторону оптимизации</w:t>
      </w:r>
    </w:p>
    <w:p w14:paraId="2D04C2D8" w14:textId="77777777" w:rsidR="006E60E9" w:rsidRDefault="00000000">
      <w:pPr>
        <w:numPr>
          <w:ilvl w:val="2"/>
          <w:numId w:val="2"/>
        </w:numPr>
        <w:spacing w:line="240" w:lineRule="auto"/>
        <w:ind w:left="0" w:firstLine="357"/>
        <w:jc w:val="both"/>
        <w:rPr>
          <w:rFonts w:ascii="Times New Roman" w:eastAsia="Times New Roman" w:hAnsi="Times New Roman" w:cs="Times New Roman"/>
          <w:sz w:val="28"/>
          <w:szCs w:val="28"/>
        </w:rPr>
      </w:pPr>
      <w:bookmarkStart w:id="65" w:name="_heading=h.os8njlvnmahm" w:colFirst="0" w:colLast="0"/>
      <w:bookmarkEnd w:id="65"/>
      <w:r>
        <w:rPr>
          <w:rFonts w:ascii="Times New Roman" w:eastAsia="Times New Roman" w:hAnsi="Times New Roman" w:cs="Times New Roman"/>
          <w:sz w:val="28"/>
          <w:szCs w:val="28"/>
        </w:rPr>
        <w:t>Перечень и критерии отказов</w:t>
      </w:r>
    </w:p>
    <w:p w14:paraId="2AB3AC04" w14:textId="77777777" w:rsidR="006E60E9" w:rsidRDefault="00000000">
      <w:pPr>
        <w:spacing w:line="240" w:lineRule="auto"/>
        <w:ind w:firstLine="357"/>
        <w:jc w:val="both"/>
        <w:rPr>
          <w:rFonts w:ascii="Times New Roman" w:eastAsia="Times New Roman" w:hAnsi="Times New Roman" w:cs="Times New Roman"/>
          <w:sz w:val="28"/>
          <w:szCs w:val="28"/>
        </w:rPr>
      </w:pPr>
      <w:bookmarkStart w:id="66" w:name="_heading=h.5lhrj7c1wnmo" w:colFirst="0" w:colLast="0"/>
      <w:bookmarkEnd w:id="66"/>
      <w:r>
        <w:rPr>
          <w:rFonts w:ascii="Times New Roman" w:eastAsia="Times New Roman" w:hAnsi="Times New Roman" w:cs="Times New Roman"/>
          <w:sz w:val="28"/>
          <w:szCs w:val="28"/>
        </w:rPr>
        <w:t>Возможности отказов у функций не будет за исключением алгоритма поиска, ведь в нем будет работать система исключений как важная часть.</w:t>
      </w:r>
    </w:p>
    <w:p w14:paraId="49DADD3C"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67" w:name="_heading=h.cnthmubl83i2" w:colFirst="0" w:colLast="0"/>
      <w:bookmarkEnd w:id="67"/>
      <w:r>
        <w:rPr>
          <w:rFonts w:ascii="Times New Roman" w:eastAsia="Times New Roman" w:hAnsi="Times New Roman" w:cs="Times New Roman"/>
          <w:sz w:val="28"/>
          <w:szCs w:val="28"/>
        </w:rPr>
        <w:t>Требования к видам обеспечения</w:t>
      </w:r>
    </w:p>
    <w:p w14:paraId="6C662115" w14:textId="77777777" w:rsidR="006E60E9" w:rsidRDefault="00000000">
      <w:pPr>
        <w:numPr>
          <w:ilvl w:val="2"/>
          <w:numId w:val="2"/>
        </w:numPr>
        <w:spacing w:line="240" w:lineRule="auto"/>
        <w:ind w:left="0" w:firstLine="357"/>
        <w:jc w:val="both"/>
        <w:rPr>
          <w:rFonts w:ascii="Times New Roman" w:eastAsia="Times New Roman" w:hAnsi="Times New Roman" w:cs="Times New Roman"/>
          <w:sz w:val="28"/>
          <w:szCs w:val="28"/>
        </w:rPr>
      </w:pPr>
      <w:bookmarkStart w:id="68" w:name="_heading=h.t6c0sam67rrc" w:colFirst="0" w:colLast="0"/>
      <w:bookmarkEnd w:id="68"/>
      <w:r>
        <w:rPr>
          <w:rFonts w:ascii="Times New Roman" w:eastAsia="Times New Roman" w:hAnsi="Times New Roman" w:cs="Times New Roman"/>
          <w:sz w:val="28"/>
          <w:szCs w:val="28"/>
        </w:rPr>
        <w:t>Математическое</w:t>
      </w:r>
    </w:p>
    <w:p w14:paraId="25101E1D" w14:textId="77777777" w:rsidR="006E60E9" w:rsidRDefault="00000000">
      <w:pPr>
        <w:numPr>
          <w:ilvl w:val="2"/>
          <w:numId w:val="2"/>
        </w:numPr>
        <w:spacing w:line="240" w:lineRule="auto"/>
        <w:ind w:left="0" w:firstLine="357"/>
        <w:jc w:val="both"/>
        <w:rPr>
          <w:rFonts w:ascii="Times New Roman" w:eastAsia="Times New Roman" w:hAnsi="Times New Roman" w:cs="Times New Roman"/>
          <w:sz w:val="28"/>
          <w:szCs w:val="28"/>
        </w:rPr>
      </w:pPr>
      <w:bookmarkStart w:id="69" w:name="_heading=h.10os4igroj8f" w:colFirst="0" w:colLast="0"/>
      <w:bookmarkEnd w:id="69"/>
      <w:r>
        <w:rPr>
          <w:rFonts w:ascii="Times New Roman" w:eastAsia="Times New Roman" w:hAnsi="Times New Roman" w:cs="Times New Roman"/>
          <w:sz w:val="28"/>
          <w:szCs w:val="28"/>
        </w:rPr>
        <w:t>Информационному</w:t>
      </w:r>
    </w:p>
    <w:p w14:paraId="765FFF32" w14:textId="77777777" w:rsidR="006E60E9" w:rsidRDefault="00000000">
      <w:pPr>
        <w:spacing w:line="240" w:lineRule="auto"/>
        <w:ind w:firstLine="357"/>
        <w:jc w:val="both"/>
        <w:rPr>
          <w:rFonts w:ascii="Times New Roman" w:eastAsia="Times New Roman" w:hAnsi="Times New Roman" w:cs="Times New Roman"/>
          <w:sz w:val="28"/>
          <w:szCs w:val="28"/>
        </w:rPr>
      </w:pPr>
      <w:bookmarkStart w:id="70" w:name="_heading=h.fixng5j18kch" w:colFirst="0" w:colLast="0"/>
      <w:bookmarkEnd w:id="70"/>
      <w:r>
        <w:rPr>
          <w:rFonts w:ascii="Times New Roman" w:eastAsia="Times New Roman" w:hAnsi="Times New Roman" w:cs="Times New Roman"/>
          <w:sz w:val="28"/>
          <w:szCs w:val="28"/>
        </w:rPr>
        <w:t>Для работы необходимы СУБД Microsoft SQL server и машины с установленными в них операционными системами семейства windows</w:t>
      </w:r>
    </w:p>
    <w:p w14:paraId="5BCE1800" w14:textId="77777777" w:rsidR="006E60E9" w:rsidRDefault="00000000">
      <w:pPr>
        <w:numPr>
          <w:ilvl w:val="2"/>
          <w:numId w:val="2"/>
        </w:numPr>
        <w:spacing w:line="240" w:lineRule="auto"/>
        <w:ind w:left="0" w:firstLine="357"/>
        <w:jc w:val="both"/>
        <w:rPr>
          <w:rFonts w:ascii="Times New Roman" w:eastAsia="Times New Roman" w:hAnsi="Times New Roman" w:cs="Times New Roman"/>
          <w:sz w:val="28"/>
          <w:szCs w:val="28"/>
        </w:rPr>
      </w:pPr>
      <w:bookmarkStart w:id="71" w:name="_heading=h.1a4duoqo15iv" w:colFirst="0" w:colLast="0"/>
      <w:bookmarkEnd w:id="71"/>
      <w:r>
        <w:rPr>
          <w:rFonts w:ascii="Times New Roman" w:eastAsia="Times New Roman" w:hAnsi="Times New Roman" w:cs="Times New Roman"/>
          <w:sz w:val="28"/>
          <w:szCs w:val="28"/>
        </w:rPr>
        <w:t>Лингвистическому</w:t>
      </w:r>
    </w:p>
    <w:p w14:paraId="0C7B9524" w14:textId="77777777" w:rsidR="006E60E9" w:rsidRDefault="00000000">
      <w:pPr>
        <w:spacing w:line="240" w:lineRule="auto"/>
        <w:ind w:firstLine="357"/>
        <w:jc w:val="both"/>
        <w:rPr>
          <w:rFonts w:ascii="Times New Roman" w:eastAsia="Times New Roman" w:hAnsi="Times New Roman" w:cs="Times New Roman"/>
          <w:sz w:val="28"/>
          <w:szCs w:val="28"/>
        </w:rPr>
      </w:pPr>
      <w:bookmarkStart w:id="72" w:name="_heading=h.6h3xo3wgr58c" w:colFirst="0" w:colLast="0"/>
      <w:bookmarkEnd w:id="72"/>
      <w:r>
        <w:rPr>
          <w:rFonts w:ascii="Times New Roman" w:eastAsia="Times New Roman" w:hAnsi="Times New Roman" w:cs="Times New Roman"/>
          <w:sz w:val="28"/>
          <w:szCs w:val="28"/>
        </w:rPr>
        <w:t>Для программы аудирования будет использоваться язык C#, а для интерфейса будет использоваться русский язык</w:t>
      </w:r>
    </w:p>
    <w:p w14:paraId="7C153115" w14:textId="77777777" w:rsidR="006E60E9" w:rsidRDefault="00000000">
      <w:pPr>
        <w:numPr>
          <w:ilvl w:val="2"/>
          <w:numId w:val="2"/>
        </w:numPr>
        <w:spacing w:line="240" w:lineRule="auto"/>
        <w:ind w:left="0" w:firstLine="357"/>
        <w:jc w:val="both"/>
        <w:rPr>
          <w:rFonts w:ascii="Times New Roman" w:eastAsia="Times New Roman" w:hAnsi="Times New Roman" w:cs="Times New Roman"/>
          <w:sz w:val="28"/>
          <w:szCs w:val="28"/>
        </w:rPr>
      </w:pPr>
      <w:bookmarkStart w:id="73" w:name="_heading=h.swpuzn6n0k3" w:colFirst="0" w:colLast="0"/>
      <w:bookmarkEnd w:id="73"/>
      <w:r>
        <w:rPr>
          <w:rFonts w:ascii="Times New Roman" w:eastAsia="Times New Roman" w:hAnsi="Times New Roman" w:cs="Times New Roman"/>
          <w:sz w:val="28"/>
          <w:szCs w:val="28"/>
        </w:rPr>
        <w:t>Техническому</w:t>
      </w:r>
    </w:p>
    <w:p w14:paraId="5408FCDF" w14:textId="77777777" w:rsidR="006E60E9" w:rsidRDefault="00000000">
      <w:pPr>
        <w:spacing w:line="240" w:lineRule="auto"/>
        <w:ind w:firstLine="357"/>
        <w:jc w:val="both"/>
        <w:rPr>
          <w:rFonts w:ascii="Times New Roman" w:eastAsia="Times New Roman" w:hAnsi="Times New Roman" w:cs="Times New Roman"/>
          <w:sz w:val="28"/>
          <w:szCs w:val="28"/>
        </w:rPr>
      </w:pPr>
      <w:bookmarkStart w:id="74" w:name="_heading=h.esl8tgzal169" w:colFirst="0" w:colLast="0"/>
      <w:bookmarkEnd w:id="74"/>
      <w:r>
        <w:rPr>
          <w:rFonts w:ascii="Times New Roman" w:eastAsia="Times New Roman" w:hAnsi="Times New Roman" w:cs="Times New Roman"/>
          <w:sz w:val="28"/>
          <w:szCs w:val="28"/>
        </w:rPr>
        <w:t>Из технических средств необходимы только комплектующие для работы операционной системы не ниже требуемых</w:t>
      </w:r>
    </w:p>
    <w:p w14:paraId="77D9D5CB" w14:textId="77777777" w:rsidR="006E60E9" w:rsidRDefault="00000000">
      <w:pPr>
        <w:numPr>
          <w:ilvl w:val="2"/>
          <w:numId w:val="2"/>
        </w:numPr>
        <w:spacing w:line="240" w:lineRule="auto"/>
        <w:ind w:left="0" w:firstLine="357"/>
        <w:jc w:val="both"/>
        <w:rPr>
          <w:rFonts w:ascii="Times New Roman" w:eastAsia="Times New Roman" w:hAnsi="Times New Roman" w:cs="Times New Roman"/>
          <w:sz w:val="28"/>
          <w:szCs w:val="28"/>
        </w:rPr>
      </w:pPr>
      <w:bookmarkStart w:id="75" w:name="_heading=h.8ebi1fujetr2" w:colFirst="0" w:colLast="0"/>
      <w:bookmarkEnd w:id="75"/>
      <w:r>
        <w:rPr>
          <w:rFonts w:ascii="Times New Roman" w:eastAsia="Times New Roman" w:hAnsi="Times New Roman" w:cs="Times New Roman"/>
          <w:sz w:val="28"/>
          <w:szCs w:val="28"/>
        </w:rPr>
        <w:t>Метрологическому</w:t>
      </w:r>
    </w:p>
    <w:p w14:paraId="7AEBC454" w14:textId="77777777" w:rsidR="006E60E9" w:rsidRDefault="00000000">
      <w:pPr>
        <w:numPr>
          <w:ilvl w:val="2"/>
          <w:numId w:val="2"/>
        </w:numPr>
        <w:spacing w:line="240" w:lineRule="auto"/>
        <w:ind w:left="0" w:firstLine="357"/>
        <w:jc w:val="both"/>
        <w:rPr>
          <w:rFonts w:ascii="Times New Roman" w:eastAsia="Times New Roman" w:hAnsi="Times New Roman" w:cs="Times New Roman"/>
          <w:sz w:val="28"/>
          <w:szCs w:val="28"/>
        </w:rPr>
      </w:pPr>
      <w:bookmarkStart w:id="76" w:name="_heading=h.vygu07ayijdx" w:colFirst="0" w:colLast="0"/>
      <w:bookmarkEnd w:id="76"/>
      <w:r>
        <w:rPr>
          <w:rFonts w:ascii="Times New Roman" w:eastAsia="Times New Roman" w:hAnsi="Times New Roman" w:cs="Times New Roman"/>
          <w:sz w:val="28"/>
          <w:szCs w:val="28"/>
        </w:rPr>
        <w:t>Организационному</w:t>
      </w:r>
    </w:p>
    <w:p w14:paraId="41D7C6D2" w14:textId="77777777" w:rsidR="006E60E9" w:rsidRDefault="00000000">
      <w:pPr>
        <w:spacing w:line="240" w:lineRule="auto"/>
        <w:ind w:firstLine="357"/>
        <w:jc w:val="both"/>
        <w:rPr>
          <w:rFonts w:ascii="Times New Roman" w:eastAsia="Times New Roman" w:hAnsi="Times New Roman" w:cs="Times New Roman"/>
          <w:sz w:val="28"/>
          <w:szCs w:val="28"/>
        </w:rPr>
      </w:pPr>
      <w:bookmarkStart w:id="77" w:name="_heading=h.di6ybe36474f" w:colFirst="0" w:colLast="0"/>
      <w:bookmarkEnd w:id="77"/>
      <w:r>
        <w:rPr>
          <w:rFonts w:ascii="Times New Roman" w:eastAsia="Times New Roman" w:hAnsi="Times New Roman" w:cs="Times New Roman"/>
          <w:sz w:val="28"/>
          <w:szCs w:val="28"/>
        </w:rPr>
        <w:t>Для работы программы требуются администраторы для обеспечения функционирования базы данных и СУБД</w:t>
      </w:r>
    </w:p>
    <w:p w14:paraId="0DF34D52" w14:textId="77777777" w:rsidR="006E60E9" w:rsidRDefault="00000000">
      <w:pPr>
        <w:numPr>
          <w:ilvl w:val="2"/>
          <w:numId w:val="2"/>
        </w:numPr>
        <w:spacing w:line="240" w:lineRule="auto"/>
        <w:ind w:left="0" w:firstLine="357"/>
        <w:jc w:val="both"/>
        <w:rPr>
          <w:rFonts w:ascii="Times New Roman" w:eastAsia="Times New Roman" w:hAnsi="Times New Roman" w:cs="Times New Roman"/>
          <w:sz w:val="28"/>
          <w:szCs w:val="28"/>
        </w:rPr>
      </w:pPr>
      <w:bookmarkStart w:id="78" w:name="_heading=h.2wc5pia0vk4k" w:colFirst="0" w:colLast="0"/>
      <w:bookmarkEnd w:id="78"/>
      <w:r>
        <w:rPr>
          <w:rFonts w:ascii="Times New Roman" w:eastAsia="Times New Roman" w:hAnsi="Times New Roman" w:cs="Times New Roman"/>
          <w:sz w:val="28"/>
          <w:szCs w:val="28"/>
        </w:rPr>
        <w:t>Методическому</w:t>
      </w:r>
    </w:p>
    <w:p w14:paraId="49E9ECE6" w14:textId="77777777" w:rsidR="006E60E9" w:rsidRDefault="00000000">
      <w:pPr>
        <w:spacing w:line="240" w:lineRule="auto"/>
        <w:ind w:firstLine="357"/>
        <w:jc w:val="both"/>
        <w:rPr>
          <w:rFonts w:ascii="Times New Roman" w:eastAsia="Times New Roman" w:hAnsi="Times New Roman" w:cs="Times New Roman"/>
          <w:sz w:val="28"/>
          <w:szCs w:val="28"/>
        </w:rPr>
      </w:pPr>
      <w:bookmarkStart w:id="79" w:name="_heading=h.dyf8golp42vg" w:colFirst="0" w:colLast="0"/>
      <w:bookmarkEnd w:id="79"/>
      <w:r>
        <w:rPr>
          <w:rFonts w:ascii="Times New Roman" w:eastAsia="Times New Roman" w:hAnsi="Times New Roman" w:cs="Times New Roman"/>
          <w:sz w:val="28"/>
          <w:szCs w:val="28"/>
        </w:rPr>
        <w:t>В состав методического обеспечения входит инструкция по работе с программой</w:t>
      </w:r>
    </w:p>
    <w:p w14:paraId="2E32108B" w14:textId="77777777" w:rsidR="006E60E9" w:rsidRDefault="00000000">
      <w:pPr>
        <w:numPr>
          <w:ilvl w:val="0"/>
          <w:numId w:val="2"/>
        </w:numPr>
        <w:spacing w:line="240" w:lineRule="auto"/>
        <w:ind w:left="0" w:firstLine="357"/>
        <w:jc w:val="both"/>
        <w:rPr>
          <w:rFonts w:ascii="Times New Roman" w:eastAsia="Times New Roman" w:hAnsi="Times New Roman" w:cs="Times New Roman"/>
          <w:sz w:val="28"/>
          <w:szCs w:val="28"/>
        </w:rPr>
      </w:pPr>
      <w:bookmarkStart w:id="80" w:name="_heading=h.gkqnegameewp" w:colFirst="0" w:colLast="0"/>
      <w:bookmarkEnd w:id="80"/>
      <w:r>
        <w:rPr>
          <w:rFonts w:ascii="Times New Roman" w:eastAsia="Times New Roman" w:hAnsi="Times New Roman" w:cs="Times New Roman"/>
          <w:sz w:val="28"/>
          <w:szCs w:val="28"/>
        </w:rPr>
        <w:t>Состав и содержание работ по созданию системы</w:t>
      </w:r>
    </w:p>
    <w:p w14:paraId="51B167EE"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81" w:name="_heading=h.gwjasaw03v8g" w:colFirst="0" w:colLast="0"/>
      <w:bookmarkEnd w:id="81"/>
      <w:r>
        <w:rPr>
          <w:rFonts w:ascii="Times New Roman" w:eastAsia="Times New Roman" w:hAnsi="Times New Roman" w:cs="Times New Roman"/>
          <w:sz w:val="28"/>
          <w:szCs w:val="28"/>
        </w:rPr>
        <w:t>Перечень стадий и этапов работ</w:t>
      </w:r>
    </w:p>
    <w:p w14:paraId="1DED0196" w14:textId="77777777" w:rsidR="006E60E9" w:rsidRDefault="00000000">
      <w:pPr>
        <w:spacing w:line="240" w:lineRule="auto"/>
        <w:ind w:firstLine="357"/>
        <w:jc w:val="both"/>
        <w:rPr>
          <w:rFonts w:ascii="Times New Roman" w:eastAsia="Times New Roman" w:hAnsi="Times New Roman" w:cs="Times New Roman"/>
          <w:sz w:val="28"/>
          <w:szCs w:val="28"/>
        </w:rPr>
      </w:pPr>
      <w:bookmarkStart w:id="82" w:name="_heading=h.yce4yc2h4au7" w:colFirst="0" w:colLast="0"/>
      <w:bookmarkEnd w:id="82"/>
      <w:r>
        <w:rPr>
          <w:rFonts w:ascii="Times New Roman" w:eastAsia="Times New Roman" w:hAnsi="Times New Roman" w:cs="Times New Roman"/>
          <w:sz w:val="28"/>
          <w:szCs w:val="28"/>
        </w:rPr>
        <w:t>Этап основных функций и последующий этап совершенствований мер безопасности в программе</w:t>
      </w:r>
    </w:p>
    <w:p w14:paraId="28628F17"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83" w:name="_heading=h.rttvot9rh4gj" w:colFirst="0" w:colLast="0"/>
      <w:bookmarkEnd w:id="83"/>
      <w:r>
        <w:rPr>
          <w:rFonts w:ascii="Times New Roman" w:eastAsia="Times New Roman" w:hAnsi="Times New Roman" w:cs="Times New Roman"/>
          <w:sz w:val="28"/>
          <w:szCs w:val="28"/>
        </w:rPr>
        <w:lastRenderedPageBreak/>
        <w:t>Сроки выполнения</w:t>
      </w:r>
    </w:p>
    <w:p w14:paraId="681836A7" w14:textId="77777777" w:rsidR="006E60E9" w:rsidRDefault="00000000">
      <w:pPr>
        <w:spacing w:line="240" w:lineRule="auto"/>
        <w:ind w:firstLine="357"/>
        <w:jc w:val="both"/>
        <w:rPr>
          <w:rFonts w:ascii="Times New Roman" w:eastAsia="Times New Roman" w:hAnsi="Times New Roman" w:cs="Times New Roman"/>
          <w:sz w:val="28"/>
          <w:szCs w:val="28"/>
        </w:rPr>
      </w:pPr>
      <w:bookmarkStart w:id="84" w:name="_heading=h.p539j1zgdwl4" w:colFirst="0" w:colLast="0"/>
      <w:bookmarkEnd w:id="84"/>
      <w:r>
        <w:rPr>
          <w:rFonts w:ascii="Times New Roman" w:eastAsia="Times New Roman" w:hAnsi="Times New Roman" w:cs="Times New Roman"/>
          <w:sz w:val="28"/>
          <w:szCs w:val="28"/>
        </w:rPr>
        <w:t>проект будет завершен к 21 мая</w:t>
      </w:r>
    </w:p>
    <w:p w14:paraId="03F58195"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85" w:name="_heading=h.gbunuixmx47v" w:colFirst="0" w:colLast="0"/>
      <w:bookmarkEnd w:id="85"/>
      <w:r>
        <w:rPr>
          <w:rFonts w:ascii="Times New Roman" w:eastAsia="Times New Roman" w:hAnsi="Times New Roman" w:cs="Times New Roman"/>
          <w:sz w:val="28"/>
          <w:szCs w:val="28"/>
        </w:rPr>
        <w:t>Состав организации</w:t>
      </w:r>
    </w:p>
    <w:p w14:paraId="7C78ED98" w14:textId="77777777" w:rsidR="006E60E9" w:rsidRDefault="00000000">
      <w:pPr>
        <w:spacing w:line="240" w:lineRule="auto"/>
        <w:ind w:firstLine="357"/>
        <w:jc w:val="both"/>
        <w:rPr>
          <w:rFonts w:ascii="Times New Roman" w:eastAsia="Times New Roman" w:hAnsi="Times New Roman" w:cs="Times New Roman"/>
          <w:sz w:val="28"/>
          <w:szCs w:val="28"/>
        </w:rPr>
      </w:pPr>
      <w:bookmarkStart w:id="86" w:name="_heading=h.ylxy05maeqqs" w:colFirst="0" w:colLast="0"/>
      <w:bookmarkEnd w:id="86"/>
      <w:r>
        <w:rPr>
          <w:rFonts w:ascii="Times New Roman" w:eastAsia="Times New Roman" w:hAnsi="Times New Roman" w:cs="Times New Roman"/>
          <w:sz w:val="28"/>
          <w:szCs w:val="28"/>
        </w:rPr>
        <w:t>Программист - Гулюшкин Максим Александрович</w:t>
      </w:r>
    </w:p>
    <w:p w14:paraId="463FD076" w14:textId="77777777" w:rsidR="006E60E9" w:rsidRDefault="00000000">
      <w:pPr>
        <w:spacing w:line="240" w:lineRule="auto"/>
        <w:ind w:firstLine="357"/>
        <w:jc w:val="both"/>
        <w:rPr>
          <w:rFonts w:ascii="Times New Roman" w:eastAsia="Times New Roman" w:hAnsi="Times New Roman" w:cs="Times New Roman"/>
          <w:sz w:val="28"/>
          <w:szCs w:val="28"/>
        </w:rPr>
      </w:pPr>
      <w:bookmarkStart w:id="87" w:name="_heading=h.4cv0fftqi42e" w:colFirst="0" w:colLast="0"/>
      <w:bookmarkEnd w:id="87"/>
      <w:r>
        <w:rPr>
          <w:rFonts w:ascii="Times New Roman" w:eastAsia="Times New Roman" w:hAnsi="Times New Roman" w:cs="Times New Roman"/>
          <w:sz w:val="28"/>
          <w:szCs w:val="28"/>
        </w:rPr>
        <w:t>Дизайнер - Гулюшкин Максим Александрович</w:t>
      </w:r>
    </w:p>
    <w:p w14:paraId="192D1C9B"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88" w:name="_heading=h.uc1tge2tr8zy" w:colFirst="0" w:colLast="0"/>
      <w:bookmarkEnd w:id="88"/>
      <w:r>
        <w:rPr>
          <w:rFonts w:ascii="Times New Roman" w:eastAsia="Times New Roman" w:hAnsi="Times New Roman" w:cs="Times New Roman"/>
          <w:sz w:val="28"/>
          <w:szCs w:val="28"/>
        </w:rPr>
        <w:t>Вид и порядок технической документации</w:t>
      </w:r>
    </w:p>
    <w:p w14:paraId="72AF22B3"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89" w:name="_heading=h.gsoffap37avt" w:colFirst="0" w:colLast="0"/>
      <w:bookmarkEnd w:id="89"/>
      <w:r>
        <w:rPr>
          <w:rFonts w:ascii="Times New Roman" w:eastAsia="Times New Roman" w:hAnsi="Times New Roman" w:cs="Times New Roman"/>
          <w:sz w:val="28"/>
          <w:szCs w:val="28"/>
        </w:rPr>
        <w:t>Программа обеспечения надежности</w:t>
      </w:r>
    </w:p>
    <w:p w14:paraId="43D3164D" w14:textId="77777777" w:rsidR="006E60E9" w:rsidRDefault="00000000">
      <w:pPr>
        <w:spacing w:line="240" w:lineRule="auto"/>
        <w:ind w:firstLine="357"/>
        <w:jc w:val="both"/>
        <w:rPr>
          <w:rFonts w:ascii="Times New Roman" w:eastAsia="Times New Roman" w:hAnsi="Times New Roman" w:cs="Times New Roman"/>
          <w:sz w:val="28"/>
          <w:szCs w:val="28"/>
        </w:rPr>
      </w:pPr>
      <w:bookmarkStart w:id="90" w:name="_heading=h.ng8p6b2hya83" w:colFirst="0" w:colLast="0"/>
      <w:bookmarkEnd w:id="90"/>
      <w:r>
        <w:rPr>
          <w:rFonts w:ascii="Times New Roman" w:eastAsia="Times New Roman" w:hAnsi="Times New Roman" w:cs="Times New Roman"/>
          <w:sz w:val="28"/>
          <w:szCs w:val="28"/>
        </w:rPr>
        <w:t>За обеспечения надежности отвечает часть кода в программе</w:t>
      </w:r>
    </w:p>
    <w:p w14:paraId="140B69C2"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91" w:name="_heading=h.ff24comyosoj" w:colFirst="0" w:colLast="0"/>
      <w:bookmarkEnd w:id="91"/>
      <w:r>
        <w:rPr>
          <w:rFonts w:ascii="Times New Roman" w:eastAsia="Times New Roman" w:hAnsi="Times New Roman" w:cs="Times New Roman"/>
          <w:sz w:val="28"/>
          <w:szCs w:val="28"/>
        </w:rPr>
        <w:t>Программа метрологического обеспечения</w:t>
      </w:r>
    </w:p>
    <w:p w14:paraId="14E4EC87" w14:textId="77777777" w:rsidR="006E60E9" w:rsidRDefault="00000000">
      <w:pPr>
        <w:numPr>
          <w:ilvl w:val="0"/>
          <w:numId w:val="2"/>
        </w:numPr>
        <w:spacing w:line="240" w:lineRule="auto"/>
        <w:ind w:left="0" w:firstLine="357"/>
        <w:jc w:val="both"/>
        <w:rPr>
          <w:rFonts w:ascii="Times New Roman" w:eastAsia="Times New Roman" w:hAnsi="Times New Roman" w:cs="Times New Roman"/>
          <w:sz w:val="28"/>
          <w:szCs w:val="28"/>
        </w:rPr>
      </w:pPr>
      <w:bookmarkStart w:id="92" w:name="_heading=h.ehfohmc8mo9b" w:colFirst="0" w:colLast="0"/>
      <w:bookmarkEnd w:id="92"/>
      <w:r>
        <w:rPr>
          <w:rFonts w:ascii="Times New Roman" w:eastAsia="Times New Roman" w:hAnsi="Times New Roman" w:cs="Times New Roman"/>
          <w:sz w:val="28"/>
          <w:szCs w:val="28"/>
        </w:rPr>
        <w:t>Порядок контроля и приемки системы</w:t>
      </w:r>
    </w:p>
    <w:p w14:paraId="2D52C199"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93" w:name="_heading=h.4aa1a1elpoqw" w:colFirst="0" w:colLast="0"/>
      <w:bookmarkEnd w:id="93"/>
      <w:r>
        <w:rPr>
          <w:rFonts w:ascii="Times New Roman" w:eastAsia="Times New Roman" w:hAnsi="Times New Roman" w:cs="Times New Roman"/>
          <w:sz w:val="28"/>
          <w:szCs w:val="28"/>
        </w:rPr>
        <w:t>Виды, состав, объем и методы испытания системы</w:t>
      </w:r>
    </w:p>
    <w:p w14:paraId="5AD9DA28" w14:textId="77777777" w:rsidR="006E60E9" w:rsidRDefault="00000000">
      <w:pPr>
        <w:spacing w:line="240" w:lineRule="auto"/>
        <w:ind w:firstLine="357"/>
        <w:jc w:val="both"/>
        <w:rPr>
          <w:rFonts w:ascii="Times New Roman" w:eastAsia="Times New Roman" w:hAnsi="Times New Roman" w:cs="Times New Roman"/>
          <w:sz w:val="28"/>
          <w:szCs w:val="28"/>
        </w:rPr>
      </w:pPr>
      <w:bookmarkStart w:id="94" w:name="_heading=h.fytco616bzb5" w:colFirst="0" w:colLast="0"/>
      <w:bookmarkEnd w:id="94"/>
      <w:r>
        <w:rPr>
          <w:rFonts w:ascii="Times New Roman" w:eastAsia="Times New Roman" w:hAnsi="Times New Roman" w:cs="Times New Roman"/>
          <w:sz w:val="28"/>
          <w:szCs w:val="28"/>
        </w:rPr>
        <w:t>Главным и заключительным испытанием было на работу с тремя пользователями, но испытание провалилось на этапе согласования с заказчиком</w:t>
      </w:r>
    </w:p>
    <w:p w14:paraId="7293069F"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95" w:name="_heading=h.yjjz9hp89ion" w:colFirst="0" w:colLast="0"/>
      <w:bookmarkEnd w:id="95"/>
      <w:r>
        <w:rPr>
          <w:rFonts w:ascii="Times New Roman" w:eastAsia="Times New Roman" w:hAnsi="Times New Roman" w:cs="Times New Roman"/>
          <w:sz w:val="28"/>
          <w:szCs w:val="28"/>
        </w:rPr>
        <w:t>Общие требования к приемке работ по стадиям</w:t>
      </w:r>
    </w:p>
    <w:p w14:paraId="0D71F6A7" w14:textId="77777777" w:rsidR="006E60E9" w:rsidRDefault="00000000">
      <w:pPr>
        <w:spacing w:line="240" w:lineRule="auto"/>
        <w:ind w:firstLine="357"/>
        <w:jc w:val="both"/>
        <w:rPr>
          <w:rFonts w:ascii="Times New Roman" w:eastAsia="Times New Roman" w:hAnsi="Times New Roman" w:cs="Times New Roman"/>
          <w:sz w:val="28"/>
          <w:szCs w:val="28"/>
        </w:rPr>
      </w:pPr>
      <w:bookmarkStart w:id="96" w:name="_heading=h.vceikj5ev3vz" w:colFirst="0" w:colLast="0"/>
      <w:bookmarkEnd w:id="96"/>
      <w:r>
        <w:rPr>
          <w:rFonts w:ascii="Times New Roman" w:eastAsia="Times New Roman" w:hAnsi="Times New Roman" w:cs="Times New Roman"/>
          <w:sz w:val="28"/>
          <w:szCs w:val="28"/>
        </w:rPr>
        <w:t>приемка работа будет проводится с двумя стадиями: проверка работы и проверка совместимости</w:t>
      </w:r>
    </w:p>
    <w:p w14:paraId="681025EE"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97" w:name="_heading=h.l7o9en6608mw" w:colFirst="0" w:colLast="0"/>
      <w:bookmarkEnd w:id="97"/>
      <w:r>
        <w:rPr>
          <w:rFonts w:ascii="Times New Roman" w:eastAsia="Times New Roman" w:hAnsi="Times New Roman" w:cs="Times New Roman"/>
          <w:sz w:val="28"/>
          <w:szCs w:val="28"/>
        </w:rPr>
        <w:t>Статус приемной комиссии</w:t>
      </w:r>
    </w:p>
    <w:p w14:paraId="4E8BFD51" w14:textId="77777777" w:rsidR="006E60E9" w:rsidRDefault="00000000">
      <w:pPr>
        <w:spacing w:line="240" w:lineRule="auto"/>
        <w:ind w:firstLine="357"/>
        <w:jc w:val="both"/>
        <w:rPr>
          <w:rFonts w:ascii="Times New Roman" w:eastAsia="Times New Roman" w:hAnsi="Times New Roman" w:cs="Times New Roman"/>
          <w:sz w:val="28"/>
          <w:szCs w:val="28"/>
        </w:rPr>
      </w:pPr>
      <w:bookmarkStart w:id="98" w:name="_heading=h.h6vuctntczg1" w:colFirst="0" w:colLast="0"/>
      <w:bookmarkEnd w:id="98"/>
      <w:r>
        <w:rPr>
          <w:rFonts w:ascii="Times New Roman" w:eastAsia="Times New Roman" w:hAnsi="Times New Roman" w:cs="Times New Roman"/>
          <w:sz w:val="28"/>
          <w:szCs w:val="28"/>
        </w:rPr>
        <w:t>В процессе подтверждения планов на дизайн программы</w:t>
      </w:r>
    </w:p>
    <w:p w14:paraId="6B81EECE" w14:textId="77777777" w:rsidR="006E60E9" w:rsidRDefault="00000000">
      <w:pPr>
        <w:numPr>
          <w:ilvl w:val="0"/>
          <w:numId w:val="2"/>
        </w:numPr>
        <w:spacing w:line="240" w:lineRule="auto"/>
        <w:ind w:left="0" w:firstLine="357"/>
        <w:jc w:val="both"/>
        <w:rPr>
          <w:rFonts w:ascii="Times New Roman" w:eastAsia="Times New Roman" w:hAnsi="Times New Roman" w:cs="Times New Roman"/>
          <w:sz w:val="28"/>
          <w:szCs w:val="28"/>
        </w:rPr>
      </w:pPr>
      <w:bookmarkStart w:id="99" w:name="_heading=h.7l28xqam79pz" w:colFirst="0" w:colLast="0"/>
      <w:bookmarkEnd w:id="99"/>
      <w:r>
        <w:rPr>
          <w:rFonts w:ascii="Times New Roman" w:eastAsia="Times New Roman" w:hAnsi="Times New Roman" w:cs="Times New Roman"/>
          <w:sz w:val="28"/>
          <w:szCs w:val="28"/>
        </w:rPr>
        <w:t>Требования к составу и содержанию работ по подготовке объекта автоматизации к вводу системы в действие</w:t>
      </w:r>
    </w:p>
    <w:p w14:paraId="72B341A1"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100" w:name="_heading=h.qku0q1m0zuhw" w:colFirst="0" w:colLast="0"/>
      <w:bookmarkEnd w:id="100"/>
      <w:r>
        <w:rPr>
          <w:rFonts w:ascii="Times New Roman" w:eastAsia="Times New Roman" w:hAnsi="Times New Roman" w:cs="Times New Roman"/>
          <w:sz w:val="28"/>
          <w:szCs w:val="28"/>
        </w:rPr>
        <w:t>Преобразование входной информации к машиночитаемому виду</w:t>
      </w:r>
    </w:p>
    <w:p w14:paraId="61E9B3CC" w14:textId="77777777" w:rsidR="006E60E9" w:rsidRDefault="00000000">
      <w:pPr>
        <w:spacing w:line="240" w:lineRule="auto"/>
        <w:ind w:firstLine="357"/>
        <w:jc w:val="both"/>
        <w:rPr>
          <w:rFonts w:ascii="Times New Roman" w:eastAsia="Times New Roman" w:hAnsi="Times New Roman" w:cs="Times New Roman"/>
          <w:sz w:val="28"/>
          <w:szCs w:val="28"/>
        </w:rPr>
      </w:pPr>
      <w:bookmarkStart w:id="101" w:name="_heading=h.3u4glolti66z" w:colFirst="0" w:colLast="0"/>
      <w:bookmarkEnd w:id="101"/>
      <w:r>
        <w:rPr>
          <w:rFonts w:ascii="Times New Roman" w:eastAsia="Times New Roman" w:hAnsi="Times New Roman" w:cs="Times New Roman"/>
          <w:sz w:val="28"/>
          <w:szCs w:val="28"/>
        </w:rPr>
        <w:t>В результате работы программы файлы сканированные в сканере и переведенные в электронный вид читается на двух машинах, машине аудитора и машине аудируемого. Путь передачи данных работает на прямую от машине к машине в виде машиночитаемых данных</w:t>
      </w:r>
    </w:p>
    <w:p w14:paraId="5DA3921E"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102" w:name="_heading=h.25e3r9i4fo7g" w:colFirst="0" w:colLast="0"/>
      <w:bookmarkEnd w:id="102"/>
      <w:r>
        <w:rPr>
          <w:rFonts w:ascii="Times New Roman" w:eastAsia="Times New Roman" w:hAnsi="Times New Roman" w:cs="Times New Roman"/>
          <w:sz w:val="28"/>
          <w:szCs w:val="28"/>
        </w:rPr>
        <w:t>Изменения в объекте автоматизации</w:t>
      </w:r>
    </w:p>
    <w:p w14:paraId="67297026" w14:textId="77777777" w:rsidR="006E60E9" w:rsidRDefault="00000000">
      <w:pPr>
        <w:spacing w:line="240" w:lineRule="auto"/>
        <w:ind w:firstLine="357"/>
        <w:jc w:val="both"/>
        <w:rPr>
          <w:rFonts w:ascii="Times New Roman" w:eastAsia="Times New Roman" w:hAnsi="Times New Roman" w:cs="Times New Roman"/>
          <w:sz w:val="28"/>
          <w:szCs w:val="28"/>
        </w:rPr>
      </w:pPr>
      <w:bookmarkStart w:id="103" w:name="_heading=h.6er54d26vz0n" w:colFirst="0" w:colLast="0"/>
      <w:bookmarkEnd w:id="103"/>
      <w:r>
        <w:rPr>
          <w:rFonts w:ascii="Times New Roman" w:eastAsia="Times New Roman" w:hAnsi="Times New Roman" w:cs="Times New Roman"/>
          <w:sz w:val="28"/>
          <w:szCs w:val="28"/>
        </w:rPr>
        <w:t>Данная программа должна снизить время обработки заявок на аудит путем исключения зависимости от времени на путь к аудируемой компании и тем самым компания аудитор сможет действовать по всему миру.</w:t>
      </w:r>
    </w:p>
    <w:p w14:paraId="3BC0472F"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104" w:name="_heading=h.5v3i9774q1pw" w:colFirst="0" w:colLast="0"/>
      <w:bookmarkEnd w:id="104"/>
      <w:r>
        <w:rPr>
          <w:rFonts w:ascii="Times New Roman" w:eastAsia="Times New Roman" w:hAnsi="Times New Roman" w:cs="Times New Roman"/>
          <w:sz w:val="28"/>
          <w:szCs w:val="28"/>
        </w:rPr>
        <w:t>Сроки и порядок обучения персонала</w:t>
      </w:r>
    </w:p>
    <w:p w14:paraId="5A77A6B2" w14:textId="77777777" w:rsidR="006E60E9" w:rsidRDefault="00000000">
      <w:pPr>
        <w:spacing w:line="240" w:lineRule="auto"/>
        <w:ind w:firstLine="357"/>
        <w:jc w:val="both"/>
        <w:rPr>
          <w:rFonts w:ascii="Times New Roman" w:eastAsia="Times New Roman" w:hAnsi="Times New Roman" w:cs="Times New Roman"/>
          <w:sz w:val="28"/>
          <w:szCs w:val="28"/>
        </w:rPr>
      </w:pPr>
      <w:bookmarkStart w:id="105" w:name="_heading=h.h47qli9jnjgq" w:colFirst="0" w:colLast="0"/>
      <w:bookmarkEnd w:id="105"/>
      <w:r>
        <w:rPr>
          <w:rFonts w:ascii="Times New Roman" w:eastAsia="Times New Roman" w:hAnsi="Times New Roman" w:cs="Times New Roman"/>
          <w:sz w:val="28"/>
          <w:szCs w:val="28"/>
        </w:rPr>
        <w:t>Срок обучения персонала от одной до двух недель ведь интерфейс программы не перегружен лишней и непонятной информацией</w:t>
      </w:r>
    </w:p>
    <w:p w14:paraId="3B42E596" w14:textId="77777777" w:rsidR="006E60E9" w:rsidRDefault="00000000">
      <w:pPr>
        <w:numPr>
          <w:ilvl w:val="0"/>
          <w:numId w:val="2"/>
        </w:numPr>
        <w:spacing w:line="240" w:lineRule="auto"/>
        <w:ind w:left="0" w:firstLine="357"/>
        <w:jc w:val="both"/>
        <w:rPr>
          <w:rFonts w:ascii="Times New Roman" w:eastAsia="Times New Roman" w:hAnsi="Times New Roman" w:cs="Times New Roman"/>
          <w:sz w:val="28"/>
          <w:szCs w:val="28"/>
        </w:rPr>
      </w:pPr>
      <w:bookmarkStart w:id="106" w:name="_heading=h.usk8rooikf4e" w:colFirst="0" w:colLast="0"/>
      <w:bookmarkEnd w:id="106"/>
      <w:r>
        <w:rPr>
          <w:rFonts w:ascii="Times New Roman" w:eastAsia="Times New Roman" w:hAnsi="Times New Roman" w:cs="Times New Roman"/>
          <w:sz w:val="28"/>
          <w:szCs w:val="28"/>
        </w:rPr>
        <w:t>Требования к документированию</w:t>
      </w:r>
    </w:p>
    <w:p w14:paraId="106E8D0D"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107" w:name="_heading=h.md1tf24kmsfu" w:colFirst="0" w:colLast="0"/>
      <w:bookmarkEnd w:id="107"/>
      <w:r>
        <w:rPr>
          <w:rFonts w:ascii="Times New Roman" w:eastAsia="Times New Roman" w:hAnsi="Times New Roman" w:cs="Times New Roman"/>
          <w:sz w:val="28"/>
          <w:szCs w:val="28"/>
        </w:rPr>
        <w:t>Перечень подлежащих разработке документов</w:t>
      </w:r>
    </w:p>
    <w:p w14:paraId="7C25F23A" w14:textId="77777777" w:rsidR="006E60E9" w:rsidRDefault="00000000">
      <w:pPr>
        <w:spacing w:line="240" w:lineRule="auto"/>
        <w:ind w:firstLine="357"/>
        <w:jc w:val="both"/>
        <w:rPr>
          <w:rFonts w:ascii="Times New Roman" w:eastAsia="Times New Roman" w:hAnsi="Times New Roman" w:cs="Times New Roman"/>
          <w:sz w:val="28"/>
          <w:szCs w:val="28"/>
        </w:rPr>
      </w:pPr>
      <w:bookmarkStart w:id="108" w:name="_heading=h.bx3oozlvphs9" w:colFirst="0" w:colLast="0"/>
      <w:bookmarkEnd w:id="108"/>
      <w:r>
        <w:rPr>
          <w:rFonts w:ascii="Times New Roman" w:eastAsia="Times New Roman" w:hAnsi="Times New Roman" w:cs="Times New Roman"/>
          <w:sz w:val="28"/>
          <w:szCs w:val="28"/>
        </w:rPr>
        <w:t>Для программы будет разработано две версии руководства пользователя поскольку в программе есть две группы пользователей это аудиторы и их клиенты</w:t>
      </w:r>
    </w:p>
    <w:p w14:paraId="56CA9859"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109" w:name="_heading=h.4afu3qtzf6qa" w:colFirst="0" w:colLast="0"/>
      <w:bookmarkEnd w:id="109"/>
      <w:r>
        <w:rPr>
          <w:rFonts w:ascii="Times New Roman" w:eastAsia="Times New Roman" w:hAnsi="Times New Roman" w:cs="Times New Roman"/>
          <w:sz w:val="28"/>
          <w:szCs w:val="28"/>
        </w:rPr>
        <w:t>Перечень документов на машинных носителях</w:t>
      </w:r>
    </w:p>
    <w:p w14:paraId="35438325" w14:textId="77777777" w:rsidR="006E60E9" w:rsidRDefault="00000000">
      <w:pPr>
        <w:spacing w:line="240" w:lineRule="auto"/>
        <w:ind w:firstLine="357"/>
        <w:jc w:val="both"/>
        <w:rPr>
          <w:rFonts w:ascii="Times New Roman" w:eastAsia="Times New Roman" w:hAnsi="Times New Roman" w:cs="Times New Roman"/>
          <w:sz w:val="28"/>
          <w:szCs w:val="28"/>
        </w:rPr>
      </w:pPr>
      <w:bookmarkStart w:id="110" w:name="_heading=h.gtjs325425xs" w:colFirst="0" w:colLast="0"/>
      <w:bookmarkEnd w:id="110"/>
      <w:r>
        <w:rPr>
          <w:rFonts w:ascii="Times New Roman" w:eastAsia="Times New Roman" w:hAnsi="Times New Roman" w:cs="Times New Roman"/>
          <w:sz w:val="28"/>
          <w:szCs w:val="28"/>
        </w:rPr>
        <w:t>В программе будет руководство пользователя в зависимости от типа вошедшего пользователя (аудитор и аудируемый)</w:t>
      </w:r>
    </w:p>
    <w:p w14:paraId="7A0B0318" w14:textId="77777777" w:rsidR="006E60E9" w:rsidRDefault="00000000">
      <w:pPr>
        <w:numPr>
          <w:ilvl w:val="0"/>
          <w:numId w:val="2"/>
        </w:numPr>
        <w:spacing w:line="240" w:lineRule="auto"/>
        <w:ind w:left="0" w:firstLine="357"/>
        <w:jc w:val="both"/>
        <w:rPr>
          <w:rFonts w:ascii="Times New Roman" w:eastAsia="Times New Roman" w:hAnsi="Times New Roman" w:cs="Times New Roman"/>
          <w:sz w:val="28"/>
          <w:szCs w:val="28"/>
        </w:rPr>
      </w:pPr>
      <w:bookmarkStart w:id="111" w:name="_heading=h.ulnx3ejujmxp" w:colFirst="0" w:colLast="0"/>
      <w:bookmarkEnd w:id="111"/>
      <w:r>
        <w:rPr>
          <w:rFonts w:ascii="Times New Roman" w:eastAsia="Times New Roman" w:hAnsi="Times New Roman" w:cs="Times New Roman"/>
          <w:sz w:val="28"/>
          <w:szCs w:val="28"/>
        </w:rPr>
        <w:t>Источник разработки</w:t>
      </w:r>
    </w:p>
    <w:p w14:paraId="1382BC10" w14:textId="77777777" w:rsidR="006E60E9" w:rsidRDefault="00000000">
      <w:pPr>
        <w:numPr>
          <w:ilvl w:val="1"/>
          <w:numId w:val="2"/>
        </w:numPr>
        <w:spacing w:line="240" w:lineRule="auto"/>
        <w:ind w:left="0" w:firstLine="357"/>
        <w:jc w:val="both"/>
        <w:rPr>
          <w:rFonts w:ascii="Times New Roman" w:eastAsia="Times New Roman" w:hAnsi="Times New Roman" w:cs="Times New Roman"/>
          <w:sz w:val="28"/>
          <w:szCs w:val="28"/>
        </w:rPr>
      </w:pPr>
      <w:bookmarkStart w:id="112" w:name="_heading=h.jx6fk39ofeff" w:colFirst="0" w:colLast="0"/>
      <w:bookmarkEnd w:id="112"/>
      <w:r>
        <w:rPr>
          <w:rFonts w:ascii="Times New Roman" w:eastAsia="Times New Roman" w:hAnsi="Times New Roman" w:cs="Times New Roman"/>
          <w:sz w:val="28"/>
          <w:szCs w:val="28"/>
        </w:rPr>
        <w:t>Документы и информационные материалы, на основании которых разрабатывается ТЗ и система</w:t>
      </w:r>
    </w:p>
    <w:p w14:paraId="19756D88" w14:textId="77777777" w:rsidR="006E60E9" w:rsidRDefault="00000000">
      <w:pPr>
        <w:spacing w:line="240" w:lineRule="auto"/>
        <w:ind w:firstLine="357"/>
        <w:jc w:val="both"/>
        <w:rPr>
          <w:rFonts w:ascii="Times New Roman" w:eastAsia="Times New Roman" w:hAnsi="Times New Roman" w:cs="Times New Roman"/>
          <w:sz w:val="28"/>
          <w:szCs w:val="28"/>
        </w:rPr>
      </w:pPr>
      <w:bookmarkStart w:id="113" w:name="_heading=h.o2pzrd3afnmy" w:colFirst="0" w:colLast="0"/>
      <w:bookmarkEnd w:id="113"/>
      <w:r>
        <w:rPr>
          <w:rFonts w:ascii="Times New Roman" w:eastAsia="Times New Roman" w:hAnsi="Times New Roman" w:cs="Times New Roman"/>
          <w:sz w:val="28"/>
          <w:szCs w:val="28"/>
        </w:rPr>
        <w:lastRenderedPageBreak/>
        <w:t>Основным основанием для разработки ТЗ и системы являются требования заказчика, но в случае решения об изменение и добавления новых функций заказчик отправит новые требования через приложения к основным требованиям</w:t>
      </w:r>
    </w:p>
    <w:p w14:paraId="48F7CB54" w14:textId="77777777" w:rsidR="006E60E9" w:rsidRDefault="00000000">
      <w:pPr>
        <w:spacing w:after="160" w:line="360" w:lineRule="auto"/>
        <w:ind w:firstLine="357"/>
        <w:rPr>
          <w:rFonts w:ascii="Times New Roman" w:eastAsia="Times New Roman" w:hAnsi="Times New Roman" w:cs="Times New Roman"/>
          <w:sz w:val="28"/>
          <w:szCs w:val="28"/>
        </w:rPr>
      </w:pPr>
      <w:bookmarkStart w:id="114" w:name="_heading=h.34yiih5vu2cd" w:colFirst="0" w:colLast="0"/>
      <w:bookmarkEnd w:id="114"/>
      <w:r>
        <w:br w:type="page"/>
      </w:r>
    </w:p>
    <w:p w14:paraId="654035F2" w14:textId="77777777" w:rsidR="006E60E9" w:rsidRDefault="00000000">
      <w:pPr>
        <w:spacing w:after="160" w:line="360" w:lineRule="auto"/>
        <w:ind w:firstLine="357"/>
        <w:jc w:val="right"/>
        <w:rPr>
          <w:rFonts w:ascii="Times New Roman" w:eastAsia="Times New Roman" w:hAnsi="Times New Roman" w:cs="Times New Roman"/>
          <w:sz w:val="28"/>
          <w:szCs w:val="28"/>
        </w:rPr>
      </w:pPr>
      <w:bookmarkStart w:id="115" w:name="_heading=h.rvhul7hn0rq2" w:colFirst="0" w:colLast="0"/>
      <w:bookmarkEnd w:id="115"/>
      <w:r>
        <w:rPr>
          <w:rFonts w:ascii="Times New Roman" w:eastAsia="Times New Roman" w:hAnsi="Times New Roman" w:cs="Times New Roman"/>
          <w:sz w:val="28"/>
          <w:szCs w:val="28"/>
        </w:rPr>
        <w:lastRenderedPageBreak/>
        <w:t>Приложение 2</w:t>
      </w:r>
    </w:p>
    <w:p w14:paraId="6B627C59" w14:textId="77777777" w:rsidR="006E60E9" w:rsidRDefault="00000000">
      <w:pPr>
        <w:spacing w:after="160" w:line="360" w:lineRule="auto"/>
        <w:ind w:firstLine="357"/>
        <w:jc w:val="right"/>
        <w:rPr>
          <w:rFonts w:ascii="Times New Roman" w:eastAsia="Times New Roman" w:hAnsi="Times New Roman" w:cs="Times New Roman"/>
          <w:sz w:val="28"/>
          <w:szCs w:val="28"/>
        </w:rPr>
      </w:pPr>
      <w:bookmarkStart w:id="116" w:name="_heading=h.8zppmrp2lvmc" w:colFirst="0" w:colLast="0"/>
      <w:bookmarkEnd w:id="116"/>
      <w:r>
        <w:rPr>
          <w:rFonts w:ascii="Times New Roman" w:eastAsia="Times New Roman" w:hAnsi="Times New Roman" w:cs="Times New Roman"/>
          <w:sz w:val="28"/>
          <w:szCs w:val="28"/>
        </w:rPr>
        <w:t>Листинг программного кода</w:t>
      </w:r>
    </w:p>
    <w:p w14:paraId="3C4950B4" w14:textId="77777777" w:rsidR="006E60E9" w:rsidRDefault="00000000">
      <w:pPr>
        <w:spacing w:after="160" w:line="240" w:lineRule="auto"/>
        <w:ind w:firstLine="357"/>
        <w:jc w:val="both"/>
        <w:rPr>
          <w:rFonts w:ascii="Times New Roman" w:eastAsia="Times New Roman" w:hAnsi="Times New Roman" w:cs="Times New Roman"/>
          <w:sz w:val="28"/>
          <w:szCs w:val="28"/>
        </w:rPr>
      </w:pPr>
      <w:bookmarkStart w:id="117" w:name="_heading=h.lyktymg3atvb" w:colFirst="0" w:colLast="0"/>
      <w:bookmarkEnd w:id="117"/>
      <w:r>
        <w:rPr>
          <w:rFonts w:ascii="Times New Roman" w:eastAsia="Times New Roman" w:hAnsi="Times New Roman" w:cs="Times New Roman"/>
          <w:sz w:val="28"/>
          <w:szCs w:val="28"/>
        </w:rPr>
        <w:t>Листинг №1. Обработчик событий кнопки «Регистрация» окна «Регистрация»</w:t>
      </w:r>
    </w:p>
    <w:p w14:paraId="63A9D24B" w14:textId="77777777" w:rsidR="006E60E9" w:rsidRPr="00F2598A" w:rsidRDefault="00000000">
      <w:pPr>
        <w:spacing w:after="160" w:line="240" w:lineRule="auto"/>
        <w:ind w:firstLine="357"/>
        <w:rPr>
          <w:rFonts w:ascii="Courier New" w:eastAsia="Courier New" w:hAnsi="Courier New" w:cs="Courier New"/>
          <w:sz w:val="20"/>
          <w:szCs w:val="20"/>
          <w:lang w:val="en-US"/>
        </w:rPr>
      </w:pPr>
      <w:bookmarkStart w:id="118" w:name="_heading=h.qi87rtrmt2lj" w:colFirst="0" w:colLast="0"/>
      <w:bookmarkEnd w:id="118"/>
      <w:r w:rsidRPr="00F2598A">
        <w:rPr>
          <w:rFonts w:ascii="Courier New" w:eastAsia="Courier New" w:hAnsi="Courier New" w:cs="Courier New"/>
          <w:sz w:val="20"/>
          <w:szCs w:val="20"/>
          <w:lang w:val="en-US"/>
        </w:rPr>
        <w:t>private void regend_Click(object sender, RoutedEventArgs e)</w:t>
      </w:r>
    </w:p>
    <w:p w14:paraId="04F57D56"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w:t>
      </w:r>
    </w:p>
    <w:p w14:paraId="58D609E8"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if (aud.IsChecked == true)</w:t>
      </w:r>
    </w:p>
    <w:p w14:paraId="2646F5EE"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0B556D7A"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cmdgen = new SqlCommand(string.Format("INSERT INTO </w:t>
      </w:r>
      <w:r>
        <w:rPr>
          <w:rFonts w:ascii="Courier New" w:eastAsia="Courier New" w:hAnsi="Courier New" w:cs="Courier New"/>
          <w:sz w:val="20"/>
          <w:szCs w:val="20"/>
        </w:rPr>
        <w:t>Пользователи</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Логин</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Пароль</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Роль</w:t>
      </w:r>
      <w:r w:rsidRPr="00F2598A">
        <w:rPr>
          <w:rFonts w:ascii="Courier New" w:eastAsia="Courier New" w:hAnsi="Courier New" w:cs="Courier New"/>
          <w:sz w:val="20"/>
          <w:szCs w:val="20"/>
          <w:lang w:val="en-US"/>
        </w:rPr>
        <w:t>) VALUES ( '{0}', '{1}', 2)", log.Text, pass.Text));</w:t>
      </w:r>
    </w:p>
    <w:p w14:paraId="675595C5"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cmdgen.Connection = conn;</w:t>
      </w:r>
    </w:p>
    <w:p w14:paraId="595F8619"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cmdsel = new SqlCommand("SELECT [</w:t>
      </w:r>
      <w:r>
        <w:rPr>
          <w:rFonts w:ascii="Courier New" w:eastAsia="Courier New" w:hAnsi="Courier New" w:cs="Courier New"/>
          <w:sz w:val="20"/>
          <w:szCs w:val="20"/>
        </w:rPr>
        <w:t>Код</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пользователя</w:t>
      </w:r>
      <w:r w:rsidRPr="00F2598A">
        <w:rPr>
          <w:rFonts w:ascii="Courier New" w:eastAsia="Courier New" w:hAnsi="Courier New" w:cs="Courier New"/>
          <w:sz w:val="20"/>
          <w:szCs w:val="20"/>
          <w:lang w:val="en-US"/>
        </w:rPr>
        <w:t xml:space="preserve">] FROM </w:t>
      </w:r>
      <w:r>
        <w:rPr>
          <w:rFonts w:ascii="Courier New" w:eastAsia="Courier New" w:hAnsi="Courier New" w:cs="Courier New"/>
          <w:sz w:val="20"/>
          <w:szCs w:val="20"/>
        </w:rPr>
        <w:t>Пользователи</w:t>
      </w:r>
      <w:r w:rsidRPr="00F2598A">
        <w:rPr>
          <w:rFonts w:ascii="Courier New" w:eastAsia="Courier New" w:hAnsi="Courier New" w:cs="Courier New"/>
          <w:sz w:val="20"/>
          <w:szCs w:val="20"/>
          <w:lang w:val="en-US"/>
        </w:rPr>
        <w:t xml:space="preserve"> WHERE </w:t>
      </w:r>
      <w:r>
        <w:rPr>
          <w:rFonts w:ascii="Courier New" w:eastAsia="Courier New" w:hAnsi="Courier New" w:cs="Courier New"/>
          <w:sz w:val="20"/>
          <w:szCs w:val="20"/>
        </w:rPr>
        <w:t>Логин</w:t>
      </w:r>
      <w:r w:rsidRPr="00F2598A">
        <w:rPr>
          <w:rFonts w:ascii="Courier New" w:eastAsia="Courier New" w:hAnsi="Courier New" w:cs="Courier New"/>
          <w:sz w:val="20"/>
          <w:szCs w:val="20"/>
          <w:lang w:val="en-US"/>
        </w:rPr>
        <w:t xml:space="preserve"> = '" + log.Text + "'");</w:t>
      </w:r>
    </w:p>
    <w:p w14:paraId="40A85DA0"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cmdsel.Connection = conn;</w:t>
      </w:r>
    </w:p>
    <w:p w14:paraId="161C9639"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conn.Open();</w:t>
      </w:r>
    </w:p>
    <w:p w14:paraId="61BBCD0A"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cmdgen.ExecuteNonQuery();</w:t>
      </w:r>
    </w:p>
    <w:p w14:paraId="7CB5EBA5"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dr = cmdsel.ExecuteReader();</w:t>
      </w:r>
    </w:p>
    <w:p w14:paraId="6A1E122C"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dr.Read();</w:t>
      </w:r>
    </w:p>
    <w:p w14:paraId="1EAC1E4B"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o1 = dr.GetValue(0);</w:t>
      </w:r>
    </w:p>
    <w:p w14:paraId="4C12E3D5"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dr.Close();</w:t>
      </w:r>
    </w:p>
    <w:p w14:paraId="0BBB5240"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if (numbox.IsChecked == false)</w:t>
      </w:r>
    </w:p>
    <w:p w14:paraId="2C4F1BFF"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71F1C8B2"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cmdaud = new SqlCommand(string.Format("INSERT INTO </w:t>
      </w:r>
      <w:r>
        <w:rPr>
          <w:rFonts w:ascii="Courier New" w:eastAsia="Courier New" w:hAnsi="Courier New" w:cs="Courier New"/>
          <w:sz w:val="20"/>
          <w:szCs w:val="20"/>
        </w:rPr>
        <w:t>Клиенты</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Фамилия</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клиента</w:t>
      </w:r>
      <w:r w:rsidRPr="00F2598A">
        <w:rPr>
          <w:rFonts w:ascii="Courier New" w:eastAsia="Courier New" w:hAnsi="Courier New" w:cs="Courier New"/>
          <w:sz w:val="20"/>
          <w:szCs w:val="20"/>
          <w:lang w:val="en-US"/>
        </w:rPr>
        <w:t>], [</w:t>
      </w:r>
      <w:r>
        <w:rPr>
          <w:rFonts w:ascii="Courier New" w:eastAsia="Courier New" w:hAnsi="Courier New" w:cs="Courier New"/>
          <w:sz w:val="20"/>
          <w:szCs w:val="20"/>
        </w:rPr>
        <w:t>Имя</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клиента</w:t>
      </w:r>
      <w:r w:rsidRPr="00F2598A">
        <w:rPr>
          <w:rFonts w:ascii="Courier New" w:eastAsia="Courier New" w:hAnsi="Courier New" w:cs="Courier New"/>
          <w:sz w:val="20"/>
          <w:szCs w:val="20"/>
          <w:lang w:val="en-US"/>
        </w:rPr>
        <w:t>], [</w:t>
      </w:r>
      <w:r>
        <w:rPr>
          <w:rFonts w:ascii="Courier New" w:eastAsia="Courier New" w:hAnsi="Courier New" w:cs="Courier New"/>
          <w:sz w:val="20"/>
          <w:szCs w:val="20"/>
        </w:rPr>
        <w:t>Название</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компании</w:t>
      </w:r>
      <w:r w:rsidRPr="00F2598A">
        <w:rPr>
          <w:rFonts w:ascii="Courier New" w:eastAsia="Courier New" w:hAnsi="Courier New" w:cs="Courier New"/>
          <w:sz w:val="20"/>
          <w:szCs w:val="20"/>
          <w:lang w:val="en-US"/>
        </w:rPr>
        <w:t>], [</w:t>
      </w:r>
      <w:r>
        <w:rPr>
          <w:rFonts w:ascii="Courier New" w:eastAsia="Courier New" w:hAnsi="Courier New" w:cs="Courier New"/>
          <w:sz w:val="20"/>
          <w:szCs w:val="20"/>
        </w:rPr>
        <w:t>Код</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пользователя</w:t>
      </w:r>
      <w:r w:rsidRPr="00F2598A">
        <w:rPr>
          <w:rFonts w:ascii="Courier New" w:eastAsia="Courier New" w:hAnsi="Courier New" w:cs="Courier New"/>
          <w:sz w:val="20"/>
          <w:szCs w:val="20"/>
          <w:lang w:val="en-US"/>
        </w:rPr>
        <w:t>]) VALUES ( '{0}', '{1}', '{2}', {3})", sn.Text, nm.Text, nmc.Text, o1.ToString()));</w:t>
      </w:r>
    </w:p>
    <w:p w14:paraId="63AD444E"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cmdaud.Connection = conn;</w:t>
      </w:r>
    </w:p>
    <w:p w14:paraId="0922570E"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05726B16"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else</w:t>
      </w:r>
    </w:p>
    <w:p w14:paraId="1182EAE9"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667A9DCC"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cmdaud = new SqlCommand(string.Format("INSERT INTO </w:t>
      </w:r>
      <w:r>
        <w:rPr>
          <w:rFonts w:ascii="Courier New" w:eastAsia="Courier New" w:hAnsi="Courier New" w:cs="Courier New"/>
          <w:sz w:val="20"/>
          <w:szCs w:val="20"/>
        </w:rPr>
        <w:t>Клиенты</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Фамилия</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клиента</w:t>
      </w:r>
      <w:r w:rsidRPr="00F2598A">
        <w:rPr>
          <w:rFonts w:ascii="Courier New" w:eastAsia="Courier New" w:hAnsi="Courier New" w:cs="Courier New"/>
          <w:sz w:val="20"/>
          <w:szCs w:val="20"/>
          <w:lang w:val="en-US"/>
        </w:rPr>
        <w:t>], [</w:t>
      </w:r>
      <w:r>
        <w:rPr>
          <w:rFonts w:ascii="Courier New" w:eastAsia="Courier New" w:hAnsi="Courier New" w:cs="Courier New"/>
          <w:sz w:val="20"/>
          <w:szCs w:val="20"/>
        </w:rPr>
        <w:t>Имя</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клиента</w:t>
      </w:r>
      <w:r w:rsidRPr="00F2598A">
        <w:rPr>
          <w:rFonts w:ascii="Courier New" w:eastAsia="Courier New" w:hAnsi="Courier New" w:cs="Courier New"/>
          <w:sz w:val="20"/>
          <w:szCs w:val="20"/>
          <w:lang w:val="en-US"/>
        </w:rPr>
        <w:t>], [</w:t>
      </w:r>
      <w:r>
        <w:rPr>
          <w:rFonts w:ascii="Courier New" w:eastAsia="Courier New" w:hAnsi="Courier New" w:cs="Courier New"/>
          <w:sz w:val="20"/>
          <w:szCs w:val="20"/>
        </w:rPr>
        <w:t>Название</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компании</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Телефон</w:t>
      </w:r>
      <w:r w:rsidRPr="00F2598A">
        <w:rPr>
          <w:rFonts w:ascii="Courier New" w:eastAsia="Courier New" w:hAnsi="Courier New" w:cs="Courier New"/>
          <w:sz w:val="20"/>
          <w:szCs w:val="20"/>
          <w:lang w:val="en-US"/>
        </w:rPr>
        <w:t>, [</w:t>
      </w:r>
      <w:r>
        <w:rPr>
          <w:rFonts w:ascii="Courier New" w:eastAsia="Courier New" w:hAnsi="Courier New" w:cs="Courier New"/>
          <w:sz w:val="20"/>
          <w:szCs w:val="20"/>
        </w:rPr>
        <w:t>Код</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пользователя</w:t>
      </w:r>
      <w:r w:rsidRPr="00F2598A">
        <w:rPr>
          <w:rFonts w:ascii="Courier New" w:eastAsia="Courier New" w:hAnsi="Courier New" w:cs="Courier New"/>
          <w:sz w:val="20"/>
          <w:szCs w:val="20"/>
          <w:lang w:val="en-US"/>
        </w:rPr>
        <w:t>]) VALUES ( '{0}', '{1}', '{2}', '{3}', {4})", sn.Text, nm.Text, nmc.Text, numb.Text, o1.ToString()));</w:t>
      </w:r>
    </w:p>
    <w:p w14:paraId="09047AF2"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cmdaud.Connection = conn;</w:t>
      </w:r>
    </w:p>
    <w:p w14:paraId="0BED559B"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2AF9DDEC"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cmdaud.ExecuteNonQuery();</w:t>
      </w:r>
    </w:p>
    <w:p w14:paraId="4EC36C91"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conn.Close();</w:t>
      </w:r>
    </w:p>
    <w:p w14:paraId="3A28DB9B"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4C7D967C"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else</w:t>
      </w:r>
    </w:p>
    <w:p w14:paraId="0902F056"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lastRenderedPageBreak/>
        <w:t xml:space="preserve">    {</w:t>
      </w:r>
    </w:p>
    <w:p w14:paraId="50CACC30"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conn.Open();</w:t>
      </w:r>
    </w:p>
    <w:p w14:paraId="0F082914"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cmdgen = new SqlCommand(string.Format("INSERT INTO </w:t>
      </w:r>
      <w:r>
        <w:rPr>
          <w:rFonts w:ascii="Courier New" w:eastAsia="Courier New" w:hAnsi="Courier New" w:cs="Courier New"/>
          <w:sz w:val="20"/>
          <w:szCs w:val="20"/>
        </w:rPr>
        <w:t>Пользователи</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Логин</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Пароль</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Роль</w:t>
      </w:r>
      <w:r w:rsidRPr="00F2598A">
        <w:rPr>
          <w:rFonts w:ascii="Courier New" w:eastAsia="Courier New" w:hAnsi="Courier New" w:cs="Courier New"/>
          <w:sz w:val="20"/>
          <w:szCs w:val="20"/>
          <w:lang w:val="en-US"/>
        </w:rPr>
        <w:t>) VALUES ( '{0}', '{1}', 1)", log.Text, pass.Text));</w:t>
      </w:r>
    </w:p>
    <w:p w14:paraId="471C9D5C"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cmdgen.Connection = conn;</w:t>
      </w:r>
    </w:p>
    <w:p w14:paraId="2FCDBBFF"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cmdgen.ExecuteNonQuery();</w:t>
      </w:r>
    </w:p>
    <w:p w14:paraId="02B1FCDB"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cmdsel = new SqlCommand("SELECT [</w:t>
      </w:r>
      <w:r>
        <w:rPr>
          <w:rFonts w:ascii="Courier New" w:eastAsia="Courier New" w:hAnsi="Courier New" w:cs="Courier New"/>
          <w:sz w:val="20"/>
          <w:szCs w:val="20"/>
        </w:rPr>
        <w:t>Код</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пользователя</w:t>
      </w:r>
      <w:r w:rsidRPr="00F2598A">
        <w:rPr>
          <w:rFonts w:ascii="Courier New" w:eastAsia="Courier New" w:hAnsi="Courier New" w:cs="Courier New"/>
          <w:sz w:val="20"/>
          <w:szCs w:val="20"/>
          <w:lang w:val="en-US"/>
        </w:rPr>
        <w:t xml:space="preserve">] FROM </w:t>
      </w:r>
      <w:r>
        <w:rPr>
          <w:rFonts w:ascii="Courier New" w:eastAsia="Courier New" w:hAnsi="Courier New" w:cs="Courier New"/>
          <w:sz w:val="20"/>
          <w:szCs w:val="20"/>
        </w:rPr>
        <w:t>Пользователи</w:t>
      </w:r>
      <w:r w:rsidRPr="00F2598A">
        <w:rPr>
          <w:rFonts w:ascii="Courier New" w:eastAsia="Courier New" w:hAnsi="Courier New" w:cs="Courier New"/>
          <w:sz w:val="20"/>
          <w:szCs w:val="20"/>
          <w:lang w:val="en-US"/>
        </w:rPr>
        <w:t xml:space="preserve"> WHERE </w:t>
      </w:r>
      <w:r>
        <w:rPr>
          <w:rFonts w:ascii="Courier New" w:eastAsia="Courier New" w:hAnsi="Courier New" w:cs="Courier New"/>
          <w:sz w:val="20"/>
          <w:szCs w:val="20"/>
        </w:rPr>
        <w:t>Логин</w:t>
      </w:r>
      <w:r w:rsidRPr="00F2598A">
        <w:rPr>
          <w:rFonts w:ascii="Courier New" w:eastAsia="Courier New" w:hAnsi="Courier New" w:cs="Courier New"/>
          <w:sz w:val="20"/>
          <w:szCs w:val="20"/>
          <w:lang w:val="en-US"/>
        </w:rPr>
        <w:t xml:space="preserve"> = '" + log.Text + "'");</w:t>
      </w:r>
    </w:p>
    <w:p w14:paraId="013E2186"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cmdsel.Connection = conn;</w:t>
      </w:r>
    </w:p>
    <w:p w14:paraId="4798BB7E"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dr = cmdsel.ExecuteReader();</w:t>
      </w:r>
    </w:p>
    <w:p w14:paraId="495DA8E2"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dr.Read();</w:t>
      </w:r>
    </w:p>
    <w:p w14:paraId="2924C437"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o1 = dr.GetValue(0);</w:t>
      </w:r>
    </w:p>
    <w:p w14:paraId="02882ADB"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dr.Close();</w:t>
      </w:r>
    </w:p>
    <w:p w14:paraId="3CE0C1DD"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if (numbox.IsChecked == false)</w:t>
      </w:r>
    </w:p>
    <w:p w14:paraId="157A1EDF"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08FF047E"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cmdaudir = new SqlCommand(string.Format("INSERT INTO </w:t>
      </w:r>
      <w:r>
        <w:rPr>
          <w:rFonts w:ascii="Courier New" w:eastAsia="Courier New" w:hAnsi="Courier New" w:cs="Courier New"/>
          <w:sz w:val="20"/>
          <w:szCs w:val="20"/>
        </w:rPr>
        <w:t>Аудиторы</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Фамилия</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Имя</w:t>
      </w:r>
      <w:r w:rsidRPr="00F2598A">
        <w:rPr>
          <w:rFonts w:ascii="Courier New" w:eastAsia="Courier New" w:hAnsi="Courier New" w:cs="Courier New"/>
          <w:sz w:val="20"/>
          <w:szCs w:val="20"/>
          <w:lang w:val="en-US"/>
        </w:rPr>
        <w:t>, [</w:t>
      </w:r>
      <w:r>
        <w:rPr>
          <w:rFonts w:ascii="Courier New" w:eastAsia="Courier New" w:hAnsi="Courier New" w:cs="Courier New"/>
          <w:sz w:val="20"/>
          <w:szCs w:val="20"/>
        </w:rPr>
        <w:t>Код</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пользователя</w:t>
      </w:r>
      <w:r w:rsidRPr="00F2598A">
        <w:rPr>
          <w:rFonts w:ascii="Courier New" w:eastAsia="Courier New" w:hAnsi="Courier New" w:cs="Courier New"/>
          <w:sz w:val="20"/>
          <w:szCs w:val="20"/>
          <w:lang w:val="en-US"/>
        </w:rPr>
        <w:t>]) VALUES ( '{0}', '{1}', {2})", sn.Text, nm.Text, o1.ToString()));</w:t>
      </w:r>
    </w:p>
    <w:p w14:paraId="3A5C0115"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cmdaudir.Connection = conn;</w:t>
      </w:r>
    </w:p>
    <w:p w14:paraId="76A25C04"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4DB0FA0B"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else</w:t>
      </w:r>
    </w:p>
    <w:p w14:paraId="197543C0"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42B4E8BA"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cmdaudir = new SqlCommand(string.Format("INSERT INTO </w:t>
      </w:r>
      <w:r>
        <w:rPr>
          <w:rFonts w:ascii="Courier New" w:eastAsia="Courier New" w:hAnsi="Courier New" w:cs="Courier New"/>
          <w:sz w:val="20"/>
          <w:szCs w:val="20"/>
        </w:rPr>
        <w:t>Аудиторы</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Фамилия</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Имя</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Телефон</w:t>
      </w:r>
      <w:r w:rsidRPr="00F2598A">
        <w:rPr>
          <w:rFonts w:ascii="Courier New" w:eastAsia="Courier New" w:hAnsi="Courier New" w:cs="Courier New"/>
          <w:sz w:val="20"/>
          <w:szCs w:val="20"/>
          <w:lang w:val="en-US"/>
        </w:rPr>
        <w:t>, [</w:t>
      </w:r>
      <w:r>
        <w:rPr>
          <w:rFonts w:ascii="Courier New" w:eastAsia="Courier New" w:hAnsi="Courier New" w:cs="Courier New"/>
          <w:sz w:val="20"/>
          <w:szCs w:val="20"/>
        </w:rPr>
        <w:t>Код</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пользователя</w:t>
      </w:r>
      <w:r w:rsidRPr="00F2598A">
        <w:rPr>
          <w:rFonts w:ascii="Courier New" w:eastAsia="Courier New" w:hAnsi="Courier New" w:cs="Courier New"/>
          <w:sz w:val="20"/>
          <w:szCs w:val="20"/>
          <w:lang w:val="en-US"/>
        </w:rPr>
        <w:t>]) VALUES ( '{0}', '{1}', '{2}', {3})", sn.Text, nm.Text, numb, o1.ToString()));</w:t>
      </w:r>
    </w:p>
    <w:p w14:paraId="31510874"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cmdaudir.Connection = conn;</w:t>
      </w:r>
    </w:p>
    <w:p w14:paraId="0CBE1EAA"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74AB0F09"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cmdaudir.ExecuteNonQuery();</w:t>
      </w:r>
    </w:p>
    <w:p w14:paraId="616CBDB6"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conn.Close();</w:t>
      </w:r>
    </w:p>
    <w:p w14:paraId="23B6C942"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3653B029"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MainWindow mw = new MainWindow();</w:t>
      </w:r>
    </w:p>
    <w:p w14:paraId="4399DDCD" w14:textId="77777777" w:rsidR="006E60E9" w:rsidRDefault="00000000">
      <w:pPr>
        <w:spacing w:after="160" w:line="240" w:lineRule="auto"/>
        <w:ind w:firstLine="357"/>
        <w:rPr>
          <w:rFonts w:ascii="Courier New" w:eastAsia="Courier New" w:hAnsi="Courier New" w:cs="Courier New"/>
          <w:sz w:val="20"/>
          <w:szCs w:val="20"/>
        </w:rPr>
      </w:pP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mw.Show();</w:t>
      </w:r>
    </w:p>
    <w:p w14:paraId="00DED133" w14:textId="77777777" w:rsidR="006E60E9" w:rsidRDefault="00000000">
      <w:pPr>
        <w:spacing w:after="160" w:line="240" w:lineRule="auto"/>
        <w:ind w:firstLine="357"/>
        <w:rPr>
          <w:rFonts w:ascii="Courier New" w:eastAsia="Courier New" w:hAnsi="Courier New" w:cs="Courier New"/>
          <w:sz w:val="20"/>
          <w:szCs w:val="20"/>
        </w:rPr>
      </w:pPr>
      <w:r>
        <w:rPr>
          <w:rFonts w:ascii="Courier New" w:eastAsia="Courier New" w:hAnsi="Courier New" w:cs="Courier New"/>
          <w:sz w:val="20"/>
          <w:szCs w:val="20"/>
        </w:rPr>
        <w:t xml:space="preserve">    Hide();</w:t>
      </w:r>
    </w:p>
    <w:p w14:paraId="7F0C4F31" w14:textId="77777777" w:rsidR="006E60E9" w:rsidRDefault="00000000">
      <w:pPr>
        <w:spacing w:after="160" w:line="240" w:lineRule="auto"/>
        <w:ind w:firstLine="357"/>
        <w:rPr>
          <w:rFonts w:ascii="Courier New" w:eastAsia="Courier New" w:hAnsi="Courier New" w:cs="Courier New"/>
          <w:sz w:val="20"/>
          <w:szCs w:val="20"/>
        </w:rPr>
      </w:pPr>
      <w:r>
        <w:rPr>
          <w:rFonts w:ascii="Courier New" w:eastAsia="Courier New" w:hAnsi="Courier New" w:cs="Courier New"/>
          <w:sz w:val="20"/>
          <w:szCs w:val="20"/>
        </w:rPr>
        <w:t>}</w:t>
      </w:r>
    </w:p>
    <w:p w14:paraId="1646F773" w14:textId="77777777" w:rsidR="006E60E9" w:rsidRDefault="00000000">
      <w:pPr>
        <w:spacing w:after="160" w:line="240" w:lineRule="auto"/>
        <w:ind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Листинг №2. Обработчик событий кнопки «Отправить задачу» окна «Аудируемый»</w:t>
      </w:r>
    </w:p>
    <w:p w14:paraId="3B8FC454" w14:textId="77777777" w:rsidR="006E60E9" w:rsidRPr="00F2598A" w:rsidRDefault="00000000">
      <w:pPr>
        <w:spacing w:after="160" w:line="240" w:lineRule="auto"/>
        <w:ind w:firstLine="357"/>
        <w:rPr>
          <w:rFonts w:ascii="Courier New" w:eastAsia="Courier New" w:hAnsi="Courier New" w:cs="Courier New"/>
          <w:sz w:val="20"/>
          <w:szCs w:val="20"/>
          <w:lang w:val="en-US"/>
        </w:rPr>
      </w:pPr>
      <w:bookmarkStart w:id="119" w:name="_heading=h.hdhpjba8fmo2" w:colFirst="0" w:colLast="0"/>
      <w:bookmarkEnd w:id="119"/>
      <w:r w:rsidRPr="00F2598A">
        <w:rPr>
          <w:rFonts w:ascii="Courier New" w:eastAsia="Courier New" w:hAnsi="Courier New" w:cs="Courier New"/>
          <w:sz w:val="20"/>
          <w:szCs w:val="20"/>
          <w:lang w:val="en-US"/>
        </w:rPr>
        <w:t>private void sentask_Click(object sender, RoutedEventArgs e)</w:t>
      </w:r>
    </w:p>
    <w:p w14:paraId="156BA448"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w:t>
      </w:r>
    </w:p>
    <w:p w14:paraId="5D8A28DC"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cmdsel = new SqlCommand("SELECT [</w:t>
      </w:r>
      <w:r>
        <w:rPr>
          <w:rFonts w:ascii="Courier New" w:eastAsia="Courier New" w:hAnsi="Courier New" w:cs="Courier New"/>
          <w:sz w:val="20"/>
          <w:szCs w:val="20"/>
        </w:rPr>
        <w:t>Код</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клиента</w:t>
      </w:r>
      <w:r w:rsidRPr="00F2598A">
        <w:rPr>
          <w:rFonts w:ascii="Courier New" w:eastAsia="Courier New" w:hAnsi="Courier New" w:cs="Courier New"/>
          <w:sz w:val="20"/>
          <w:szCs w:val="20"/>
          <w:lang w:val="en-US"/>
        </w:rPr>
        <w:t xml:space="preserve">] FROM </w:t>
      </w:r>
      <w:r>
        <w:rPr>
          <w:rFonts w:ascii="Courier New" w:eastAsia="Courier New" w:hAnsi="Courier New" w:cs="Courier New"/>
          <w:sz w:val="20"/>
          <w:szCs w:val="20"/>
        </w:rPr>
        <w:t>Клиенты</w:t>
      </w:r>
      <w:r w:rsidRPr="00F2598A">
        <w:rPr>
          <w:rFonts w:ascii="Courier New" w:eastAsia="Courier New" w:hAnsi="Courier New" w:cs="Courier New"/>
          <w:sz w:val="20"/>
          <w:szCs w:val="20"/>
          <w:lang w:val="en-US"/>
        </w:rPr>
        <w:t xml:space="preserve"> WHERE [</w:t>
      </w:r>
      <w:r>
        <w:rPr>
          <w:rFonts w:ascii="Courier New" w:eastAsia="Courier New" w:hAnsi="Courier New" w:cs="Courier New"/>
          <w:sz w:val="20"/>
          <w:szCs w:val="20"/>
        </w:rPr>
        <w:t>Код</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пользователя</w:t>
      </w:r>
      <w:r w:rsidRPr="00F2598A">
        <w:rPr>
          <w:rFonts w:ascii="Courier New" w:eastAsia="Courier New" w:hAnsi="Courier New" w:cs="Courier New"/>
          <w:sz w:val="20"/>
          <w:szCs w:val="20"/>
          <w:lang w:val="en-US"/>
        </w:rPr>
        <w:t>] = " + uc);</w:t>
      </w:r>
    </w:p>
    <w:p w14:paraId="184E5D6F"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lastRenderedPageBreak/>
        <w:t xml:space="preserve">    cmdsel.Connection = conn;</w:t>
      </w:r>
    </w:p>
    <w:p w14:paraId="1163392E"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conn.Open();</w:t>
      </w:r>
    </w:p>
    <w:p w14:paraId="269542A0"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rd = cmdsel.ExecuteReader();</w:t>
      </w:r>
    </w:p>
    <w:p w14:paraId="4729AE58"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rd.Read();</w:t>
      </w:r>
    </w:p>
    <w:p w14:paraId="251244FB"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NetworkInterface[] ni = NetworkInterface.GetAllNetworkInterfaces();</w:t>
      </w:r>
    </w:p>
    <w:p w14:paraId="48ED10F3"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string str = "";</w:t>
      </w:r>
    </w:p>
    <w:p w14:paraId="49B003DB"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for (int i = 0; i &lt; ni.Length - 1; i++)</w:t>
      </w:r>
    </w:p>
    <w:p w14:paraId="0090D0A3"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4EA0BC27" w14:textId="77777777" w:rsidR="006E60E9" w:rsidRDefault="00000000">
      <w:pPr>
        <w:spacing w:after="160" w:line="240" w:lineRule="auto"/>
        <w:ind w:firstLine="357"/>
        <w:rPr>
          <w:rFonts w:ascii="Courier New" w:eastAsia="Courier New" w:hAnsi="Courier New" w:cs="Courier New"/>
          <w:sz w:val="20"/>
          <w:szCs w:val="20"/>
        </w:rPr>
      </w:pPr>
      <w:r w:rsidRPr="00F2598A">
        <w:rPr>
          <w:rFonts w:ascii="Courier New" w:eastAsia="Courier New" w:hAnsi="Courier New" w:cs="Courier New"/>
          <w:sz w:val="20"/>
          <w:szCs w:val="20"/>
          <w:lang w:val="en-US"/>
        </w:rPr>
        <w:t xml:space="preserve">        if (ni[i].GetIPProperties().DhcpServerAddresses.Count != </w:t>
      </w:r>
      <w:r>
        <w:rPr>
          <w:rFonts w:ascii="Courier New" w:eastAsia="Courier New" w:hAnsi="Courier New" w:cs="Courier New"/>
          <w:sz w:val="20"/>
          <w:szCs w:val="20"/>
        </w:rPr>
        <w:t>0 &amp;&amp; ni[i].OperationalStatus == OperationalStatus.Up)</w:t>
      </w:r>
    </w:p>
    <w:p w14:paraId="075F1431" w14:textId="77777777" w:rsidR="006E60E9" w:rsidRPr="00F2598A" w:rsidRDefault="00000000">
      <w:pPr>
        <w:spacing w:after="160" w:line="240" w:lineRule="auto"/>
        <w:ind w:firstLine="357"/>
        <w:rPr>
          <w:rFonts w:ascii="Courier New" w:eastAsia="Courier New" w:hAnsi="Courier New" w:cs="Courier New"/>
          <w:sz w:val="20"/>
          <w:szCs w:val="20"/>
          <w:lang w:val="en-US"/>
        </w:rPr>
      </w:pPr>
      <w:r>
        <w:rPr>
          <w:rFonts w:ascii="Courier New" w:eastAsia="Courier New" w:hAnsi="Courier New" w:cs="Courier New"/>
          <w:sz w:val="20"/>
          <w:szCs w:val="20"/>
        </w:rPr>
        <w:t xml:space="preserve">        </w:t>
      </w:r>
      <w:r w:rsidRPr="00F2598A">
        <w:rPr>
          <w:rFonts w:ascii="Courier New" w:eastAsia="Courier New" w:hAnsi="Courier New" w:cs="Courier New"/>
          <w:sz w:val="20"/>
          <w:szCs w:val="20"/>
          <w:lang w:val="en-US"/>
        </w:rPr>
        <w:t>{</w:t>
      </w:r>
    </w:p>
    <w:p w14:paraId="65964994"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str = Convert.ToString(ni[i].GetIPProperties().UnicastAddresses.First().Address);</w:t>
      </w:r>
    </w:p>
    <w:p w14:paraId="5191B24B"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5D71C6EE"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70E97093"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//MessageBox.Show(str);</w:t>
      </w:r>
    </w:p>
    <w:p w14:paraId="4690A89E"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IPEndPoint ep = new IPEndPoint(IPAddress.Parse(str), 120);//</w:t>
      </w:r>
      <w:r>
        <w:rPr>
          <w:rFonts w:ascii="Courier New" w:eastAsia="Courier New" w:hAnsi="Courier New" w:cs="Courier New"/>
          <w:sz w:val="20"/>
          <w:szCs w:val="20"/>
        </w:rPr>
        <w:t>Транспортный</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порт</w:t>
      </w:r>
    </w:p>
    <w:p w14:paraId="36A1A0EC"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IPEndPoint meesp = new IPEndPoint(IPAddress.Parse(str), 100);//</w:t>
      </w:r>
      <w:r>
        <w:rPr>
          <w:rFonts w:ascii="Courier New" w:eastAsia="Courier New" w:hAnsi="Courier New" w:cs="Courier New"/>
          <w:sz w:val="20"/>
          <w:szCs w:val="20"/>
        </w:rPr>
        <w:t>Порт</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для</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сообщений</w:t>
      </w:r>
    </w:p>
    <w:p w14:paraId="71A74A4F"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Socket sc = new Socket(ep.AddressFamily, SocketType.Stream, ProtocolType.Tcp);</w:t>
      </w:r>
    </w:p>
    <w:p w14:paraId="39DAAAF7"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Socket meessc = new Socket(meesp.AddressFamily, SocketType.Stream, ProtocolType.Tcp);</w:t>
      </w:r>
    </w:p>
    <w:p w14:paraId="14DD9FB9"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meessc.Bind(meesp);</w:t>
      </w:r>
    </w:p>
    <w:p w14:paraId="15453575"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meessc.Listen(2);</w:t>
      </w:r>
    </w:p>
    <w:p w14:paraId="1B20744A"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sc.Bind(ep);</w:t>
      </w:r>
    </w:p>
    <w:p w14:paraId="471A09DB"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o1 = rd.GetValue(0);</w:t>
      </w:r>
    </w:p>
    <w:p w14:paraId="4CF901A1"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rd.Close();</w:t>
      </w:r>
    </w:p>
    <w:p w14:paraId="07C06CFC"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 = new SqlCommand(String.Format("INSERT INTO </w:t>
      </w:r>
      <w:r>
        <w:rPr>
          <w:rFonts w:ascii="Courier New" w:eastAsia="Courier New" w:hAnsi="Courier New" w:cs="Courier New"/>
          <w:sz w:val="20"/>
          <w:szCs w:val="20"/>
        </w:rPr>
        <w:t>Заявки</w:t>
      </w:r>
      <w:r w:rsidRPr="00F2598A">
        <w:rPr>
          <w:rFonts w:ascii="Courier New" w:eastAsia="Courier New" w:hAnsi="Courier New" w:cs="Courier New"/>
          <w:sz w:val="20"/>
          <w:szCs w:val="20"/>
          <w:lang w:val="en-US"/>
        </w:rPr>
        <w:t xml:space="preserve"> ( [</w:t>
      </w:r>
      <w:r>
        <w:rPr>
          <w:rFonts w:ascii="Courier New" w:eastAsia="Courier New" w:hAnsi="Courier New" w:cs="Courier New"/>
          <w:sz w:val="20"/>
          <w:szCs w:val="20"/>
        </w:rPr>
        <w:t>Дата</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подачи</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Статус</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Клиент</w:t>
      </w:r>
      <w:r w:rsidRPr="00F2598A">
        <w:rPr>
          <w:rFonts w:ascii="Courier New" w:eastAsia="Courier New" w:hAnsi="Courier New" w:cs="Courier New"/>
          <w:sz w:val="20"/>
          <w:szCs w:val="20"/>
          <w:lang w:val="en-US"/>
        </w:rPr>
        <w:t xml:space="preserve">, [IP </w:t>
      </w:r>
      <w:r>
        <w:rPr>
          <w:rFonts w:ascii="Courier New" w:eastAsia="Courier New" w:hAnsi="Courier New" w:cs="Courier New"/>
          <w:sz w:val="20"/>
          <w:szCs w:val="20"/>
        </w:rPr>
        <w:t>Клиента</w:t>
      </w:r>
      <w:r w:rsidRPr="00F2598A">
        <w:rPr>
          <w:rFonts w:ascii="Courier New" w:eastAsia="Courier New" w:hAnsi="Courier New" w:cs="Courier New"/>
          <w:sz w:val="20"/>
          <w:szCs w:val="20"/>
          <w:lang w:val="en-US"/>
        </w:rPr>
        <w:t>]) VALUES ( '{0}', '</w:t>
      </w:r>
      <w:r>
        <w:rPr>
          <w:rFonts w:ascii="Courier New" w:eastAsia="Courier New" w:hAnsi="Courier New" w:cs="Courier New"/>
          <w:sz w:val="20"/>
          <w:szCs w:val="20"/>
        </w:rPr>
        <w:t>В</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очереди</w:t>
      </w:r>
      <w:r w:rsidRPr="00F2598A">
        <w:rPr>
          <w:rFonts w:ascii="Courier New" w:eastAsia="Courier New" w:hAnsi="Courier New" w:cs="Courier New"/>
          <w:sz w:val="20"/>
          <w:szCs w:val="20"/>
          <w:lang w:val="en-US"/>
        </w:rPr>
        <w:t>', {1}, '{2}')", DateTime.Now.Date.ToString(), o1.ToString(), str));</w:t>
      </w:r>
    </w:p>
    <w:p w14:paraId="7C21BDCF"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cmd.Connection = conn;</w:t>
      </w:r>
    </w:p>
    <w:p w14:paraId="357BAC3B"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cmd.ExecuteNonQuery();</w:t>
      </w:r>
    </w:p>
    <w:p w14:paraId="648B1AFD"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conn.Close();</w:t>
      </w:r>
    </w:p>
    <w:p w14:paraId="479747A8"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mess = meessc.Accept();</w:t>
      </w:r>
    </w:p>
    <w:p w14:paraId="11A4D984"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Socket flsock = sc.Accept();</w:t>
      </w:r>
    </w:p>
    <w:p w14:paraId="7C395C7D"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meessc.Close();</w:t>
      </w:r>
    </w:p>
    <w:p w14:paraId="3F9E28D0"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sc.Close();</w:t>
      </w:r>
    </w:p>
    <w:p w14:paraId="319081B7"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mess.Send(Encoding.UTF8.GetBytes("</w:t>
      </w:r>
      <w:r>
        <w:rPr>
          <w:rFonts w:ascii="Courier New" w:eastAsia="Courier New" w:hAnsi="Courier New" w:cs="Courier New"/>
          <w:sz w:val="20"/>
          <w:szCs w:val="20"/>
        </w:rPr>
        <w:t>Аудируемый</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подключён</w:t>
      </w:r>
      <w:r w:rsidRPr="00F2598A">
        <w:rPr>
          <w:rFonts w:ascii="Courier New" w:eastAsia="Courier New" w:hAnsi="Courier New" w:cs="Courier New"/>
          <w:sz w:val="20"/>
          <w:szCs w:val="20"/>
          <w:lang w:val="en-US"/>
        </w:rPr>
        <w:t>"));</w:t>
      </w:r>
    </w:p>
    <w:p w14:paraId="0FCD0E45"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messager.AppendText("</w:t>
      </w:r>
      <w:r>
        <w:rPr>
          <w:rFonts w:ascii="Courier New" w:eastAsia="Courier New" w:hAnsi="Courier New" w:cs="Courier New"/>
          <w:sz w:val="20"/>
          <w:szCs w:val="20"/>
        </w:rPr>
        <w:t>Аудируемый</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подключён</w:t>
      </w:r>
      <w:r w:rsidRPr="00F2598A">
        <w:rPr>
          <w:rFonts w:ascii="Courier New" w:eastAsia="Courier New" w:hAnsi="Courier New" w:cs="Courier New"/>
          <w:sz w:val="20"/>
          <w:szCs w:val="20"/>
          <w:lang w:val="en-US"/>
        </w:rPr>
        <w:t>\n");</w:t>
      </w:r>
    </w:p>
    <w:p w14:paraId="48A916CD"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lastRenderedPageBreak/>
        <w:t xml:space="preserve">    Task.Run(() =&gt;</w:t>
      </w:r>
    </w:p>
    <w:p w14:paraId="19DC96FC"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3E98F33A"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while (mess.Connected)</w:t>
      </w:r>
    </w:p>
    <w:p w14:paraId="0CB7BBF5"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7FB26F35"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mess.Receive(messag);</w:t>
      </w:r>
    </w:p>
    <w:p w14:paraId="7B612FD9"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if (Encoding.UTF8.GetString(messag).Remove(6) == "0x0con")</w:t>
      </w:r>
    </w:p>
    <w:p w14:paraId="5A7591BD"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6B64EDE1"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mess.Shutdown(SocketShutdown.Both);</w:t>
      </w:r>
    </w:p>
    <w:p w14:paraId="1A06B1FF"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flsock.Shutdown(SocketShutdown.Both);</w:t>
      </w:r>
    </w:p>
    <w:p w14:paraId="0DE754CA"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mess.Close();</w:t>
      </w:r>
    </w:p>
    <w:p w14:paraId="7EAC71FE"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flsock.Close();</w:t>
      </w:r>
    </w:p>
    <w:p w14:paraId="389E0859"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messager.Dispatcher.Invoke(() =&gt;</w:t>
      </w:r>
    </w:p>
    <w:p w14:paraId="21B3078A"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6C34FE5D"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messager.AppendText("</w:t>
      </w:r>
      <w:r>
        <w:rPr>
          <w:rFonts w:ascii="Courier New" w:eastAsia="Courier New" w:hAnsi="Courier New" w:cs="Courier New"/>
          <w:sz w:val="20"/>
          <w:szCs w:val="20"/>
        </w:rPr>
        <w:t>Аудит</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завершён</w:t>
      </w:r>
      <w:r w:rsidRPr="00F2598A">
        <w:rPr>
          <w:rFonts w:ascii="Courier New" w:eastAsia="Courier New" w:hAnsi="Courier New" w:cs="Courier New"/>
          <w:sz w:val="20"/>
          <w:szCs w:val="20"/>
          <w:lang w:val="en-US"/>
        </w:rPr>
        <w:t>");</w:t>
      </w:r>
    </w:p>
    <w:p w14:paraId="480F2FB1"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09A58786"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break;</w:t>
      </w:r>
    </w:p>
    <w:p w14:paraId="2E4CDA93"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556A0A66"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else</w:t>
      </w:r>
    </w:p>
    <w:p w14:paraId="601DD274"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731F9F74"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messager.Dispatcher.Invoke(() =&gt;</w:t>
      </w:r>
    </w:p>
    <w:p w14:paraId="1F3513E3"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5248B0EC"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messager.AppendText(Encoding.UTF8.GetString(messag) + "\n");</w:t>
      </w:r>
    </w:p>
    <w:p w14:paraId="49B8362F" w14:textId="77777777" w:rsidR="006E60E9" w:rsidRDefault="00000000">
      <w:pPr>
        <w:spacing w:after="160" w:line="240" w:lineRule="auto"/>
        <w:ind w:firstLine="357"/>
        <w:rPr>
          <w:rFonts w:ascii="Courier New" w:eastAsia="Courier New" w:hAnsi="Courier New" w:cs="Courier New"/>
          <w:sz w:val="20"/>
          <w:szCs w:val="20"/>
        </w:rPr>
      </w:pP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
    <w:p w14:paraId="3B038ADB" w14:textId="77777777" w:rsidR="006E60E9" w:rsidRDefault="00000000">
      <w:pPr>
        <w:spacing w:after="160" w:line="240" w:lineRule="auto"/>
        <w:ind w:firstLine="357"/>
        <w:rPr>
          <w:rFonts w:ascii="Courier New" w:eastAsia="Courier New" w:hAnsi="Courier New" w:cs="Courier New"/>
          <w:sz w:val="20"/>
          <w:szCs w:val="20"/>
        </w:rPr>
      </w:pPr>
      <w:r>
        <w:rPr>
          <w:rFonts w:ascii="Courier New" w:eastAsia="Courier New" w:hAnsi="Courier New" w:cs="Courier New"/>
          <w:sz w:val="20"/>
          <w:szCs w:val="20"/>
        </w:rPr>
        <w:t xml:space="preserve">            }</w:t>
      </w:r>
    </w:p>
    <w:p w14:paraId="11F2CEF9" w14:textId="77777777" w:rsidR="006E60E9" w:rsidRDefault="00000000">
      <w:pPr>
        <w:spacing w:after="160" w:line="240" w:lineRule="auto"/>
        <w:ind w:firstLine="357"/>
        <w:rPr>
          <w:rFonts w:ascii="Courier New" w:eastAsia="Courier New" w:hAnsi="Courier New" w:cs="Courier New"/>
          <w:sz w:val="20"/>
          <w:szCs w:val="20"/>
        </w:rPr>
      </w:pPr>
      <w:r>
        <w:rPr>
          <w:rFonts w:ascii="Courier New" w:eastAsia="Courier New" w:hAnsi="Courier New" w:cs="Courier New"/>
          <w:sz w:val="20"/>
          <w:szCs w:val="20"/>
        </w:rPr>
        <w:t xml:space="preserve">        }</w:t>
      </w:r>
    </w:p>
    <w:p w14:paraId="2AFAF103" w14:textId="77777777" w:rsidR="006E60E9" w:rsidRDefault="00000000">
      <w:pPr>
        <w:spacing w:after="160" w:line="240" w:lineRule="auto"/>
        <w:ind w:firstLine="357"/>
        <w:rPr>
          <w:rFonts w:ascii="Courier New" w:eastAsia="Courier New" w:hAnsi="Courier New" w:cs="Courier New"/>
          <w:sz w:val="20"/>
          <w:szCs w:val="20"/>
        </w:rPr>
      </w:pPr>
      <w:r>
        <w:rPr>
          <w:rFonts w:ascii="Courier New" w:eastAsia="Courier New" w:hAnsi="Courier New" w:cs="Courier New"/>
          <w:sz w:val="20"/>
          <w:szCs w:val="20"/>
        </w:rPr>
        <w:t xml:space="preserve">    });</w:t>
      </w:r>
    </w:p>
    <w:p w14:paraId="77FCCFA9" w14:textId="77777777" w:rsidR="006E60E9" w:rsidRDefault="00000000">
      <w:pPr>
        <w:spacing w:after="160" w:line="240" w:lineRule="auto"/>
        <w:ind w:firstLine="357"/>
        <w:rPr>
          <w:rFonts w:ascii="Courier New" w:eastAsia="Courier New" w:hAnsi="Courier New" w:cs="Courier New"/>
          <w:sz w:val="20"/>
          <w:szCs w:val="20"/>
        </w:rPr>
      </w:pPr>
      <w:r>
        <w:rPr>
          <w:rFonts w:ascii="Courier New" w:eastAsia="Courier New" w:hAnsi="Courier New" w:cs="Courier New"/>
          <w:sz w:val="20"/>
          <w:szCs w:val="20"/>
        </w:rPr>
        <w:t>}</w:t>
      </w:r>
    </w:p>
    <w:p w14:paraId="38B782DA" w14:textId="77777777" w:rsidR="006E60E9" w:rsidRDefault="00000000">
      <w:pPr>
        <w:spacing w:after="160" w:line="240" w:lineRule="auto"/>
        <w:ind w:firstLine="3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Листинг №3. Обработчик событий кнопки «Взять задачу» окна «Аудитор»</w:t>
      </w:r>
    </w:p>
    <w:p w14:paraId="7323B3CB"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private void work_Click(object sender, RoutedEventArgs e)</w:t>
      </w:r>
    </w:p>
    <w:p w14:paraId="3BB56157"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w:t>
      </w:r>
    </w:p>
    <w:p w14:paraId="38642457"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cmd.Connection = conn;</w:t>
      </w:r>
    </w:p>
    <w:p w14:paraId="74D3005C"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conn.Open();</w:t>
      </w:r>
    </w:p>
    <w:p w14:paraId="5DC1B2B2"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rd = cmd.ExecuteReader();</w:t>
      </w:r>
    </w:p>
    <w:p w14:paraId="6AF13871"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if (rd.Read() == true)</w:t>
      </w:r>
    </w:p>
    <w:p w14:paraId="430F48D4"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3C69B792"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NetworkInterface[] ni = NetworkInterface.GetAllNetworkInterfaces();</w:t>
      </w:r>
    </w:p>
    <w:p w14:paraId="3EB42B9D"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string str = "";</w:t>
      </w:r>
    </w:p>
    <w:p w14:paraId="20F9FC21"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lastRenderedPageBreak/>
        <w:t xml:space="preserve">        for (int i = 0; i &lt; ni.Length - 1; i++)</w:t>
      </w:r>
    </w:p>
    <w:p w14:paraId="314A4C84"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0A662538" w14:textId="77777777" w:rsidR="006E60E9" w:rsidRDefault="00000000">
      <w:pPr>
        <w:spacing w:after="160" w:line="240" w:lineRule="auto"/>
        <w:ind w:firstLine="357"/>
        <w:rPr>
          <w:rFonts w:ascii="Courier New" w:eastAsia="Courier New" w:hAnsi="Courier New" w:cs="Courier New"/>
          <w:sz w:val="20"/>
          <w:szCs w:val="20"/>
        </w:rPr>
      </w:pPr>
      <w:r w:rsidRPr="00F2598A">
        <w:rPr>
          <w:rFonts w:ascii="Courier New" w:eastAsia="Courier New" w:hAnsi="Courier New" w:cs="Courier New"/>
          <w:sz w:val="20"/>
          <w:szCs w:val="20"/>
          <w:lang w:val="en-US"/>
        </w:rPr>
        <w:t xml:space="preserve">            if (ni[i].GetIPProperties().DhcpServerAddresses.Count != </w:t>
      </w:r>
      <w:r>
        <w:rPr>
          <w:rFonts w:ascii="Courier New" w:eastAsia="Courier New" w:hAnsi="Courier New" w:cs="Courier New"/>
          <w:sz w:val="20"/>
          <w:szCs w:val="20"/>
        </w:rPr>
        <w:t>0 &amp;&amp; ni[i].OperationalStatus == OperationalStatus.Up)</w:t>
      </w:r>
    </w:p>
    <w:p w14:paraId="0BAE90D7" w14:textId="77777777" w:rsidR="006E60E9" w:rsidRPr="00F2598A" w:rsidRDefault="00000000">
      <w:pPr>
        <w:spacing w:after="160" w:line="240" w:lineRule="auto"/>
        <w:ind w:firstLine="357"/>
        <w:rPr>
          <w:rFonts w:ascii="Courier New" w:eastAsia="Courier New" w:hAnsi="Courier New" w:cs="Courier New"/>
          <w:sz w:val="20"/>
          <w:szCs w:val="20"/>
          <w:lang w:val="en-US"/>
        </w:rPr>
      </w:pPr>
      <w:r>
        <w:rPr>
          <w:rFonts w:ascii="Courier New" w:eastAsia="Courier New" w:hAnsi="Courier New" w:cs="Courier New"/>
          <w:sz w:val="20"/>
          <w:szCs w:val="20"/>
        </w:rPr>
        <w:t xml:space="preserve">            </w:t>
      </w:r>
      <w:r w:rsidRPr="00F2598A">
        <w:rPr>
          <w:rFonts w:ascii="Courier New" w:eastAsia="Courier New" w:hAnsi="Courier New" w:cs="Courier New"/>
          <w:sz w:val="20"/>
          <w:szCs w:val="20"/>
          <w:lang w:val="en-US"/>
        </w:rPr>
        <w:t>{</w:t>
      </w:r>
    </w:p>
    <w:p w14:paraId="42F74420"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str = Convert.ToString(ni[i].GetIPProperties().UnicastAddresses.First().Address);</w:t>
      </w:r>
    </w:p>
    <w:p w14:paraId="22FD460F"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69757D65"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5B5884A0"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sc = new Socket(AddressFamily.InterNetwork, SocketType.Stream , ProtocolType.Tcp);</w:t>
      </w:r>
    </w:p>
    <w:p w14:paraId="6DE4CE68"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IPEndPoint iep = new IPEndPoint(IPAddress.Parse(str), 100);//</w:t>
      </w:r>
      <w:r>
        <w:rPr>
          <w:rFonts w:ascii="Courier New" w:eastAsia="Courier New" w:hAnsi="Courier New" w:cs="Courier New"/>
          <w:sz w:val="20"/>
          <w:szCs w:val="20"/>
        </w:rPr>
        <w:t>Предача</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сообщений</w:t>
      </w:r>
    </w:p>
    <w:p w14:paraId="7DCF5547"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IPEndPoint iep2 = new IPEndPoint(IPAddress.Parse(str), 120);</w:t>
      </w:r>
    </w:p>
    <w:p w14:paraId="16077B68"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flsock = new Socket(AddressFamily.InterNetwork, SocketType.Stream, ProtocolType.Tcp);</w:t>
      </w:r>
    </w:p>
    <w:p w14:paraId="38160CF0"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flsock.Bind(iep2);</w:t>
      </w:r>
    </w:p>
    <w:p w14:paraId="40FB29F4"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sc.Bind(iep);</w:t>
      </w:r>
    </w:p>
    <w:p w14:paraId="7E855C84"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ipcl = rd.GetString(2);</w:t>
      </w:r>
    </w:p>
    <w:p w14:paraId="5D3B1CDA"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idcl = rd.GetValue(1);</w:t>
      </w:r>
    </w:p>
    <w:p w14:paraId="3FCEBC6C"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codetask = rd.GetValue(0);</w:t>
      </w:r>
    </w:p>
    <w:p w14:paraId="791F6448"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rd.Close();</w:t>
      </w:r>
    </w:p>
    <w:p w14:paraId="44571152"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namecmd = new SqlCommand(String.Format("SELECT [</w:t>
      </w:r>
      <w:r>
        <w:rPr>
          <w:rFonts w:ascii="Courier New" w:eastAsia="Courier New" w:hAnsi="Courier New" w:cs="Courier New"/>
          <w:sz w:val="20"/>
          <w:szCs w:val="20"/>
        </w:rPr>
        <w:t>Имя</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клиента</w:t>
      </w:r>
      <w:r w:rsidRPr="00F2598A">
        <w:rPr>
          <w:rFonts w:ascii="Courier New" w:eastAsia="Courier New" w:hAnsi="Courier New" w:cs="Courier New"/>
          <w:sz w:val="20"/>
          <w:szCs w:val="20"/>
          <w:lang w:val="en-US"/>
        </w:rPr>
        <w:t>], [</w:t>
      </w:r>
      <w:r>
        <w:rPr>
          <w:rFonts w:ascii="Courier New" w:eastAsia="Courier New" w:hAnsi="Courier New" w:cs="Courier New"/>
          <w:sz w:val="20"/>
          <w:szCs w:val="20"/>
        </w:rPr>
        <w:t>Фамилия</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клиента</w:t>
      </w:r>
      <w:r w:rsidRPr="00F2598A">
        <w:rPr>
          <w:rFonts w:ascii="Courier New" w:eastAsia="Courier New" w:hAnsi="Courier New" w:cs="Courier New"/>
          <w:sz w:val="20"/>
          <w:szCs w:val="20"/>
          <w:lang w:val="en-US"/>
        </w:rPr>
        <w:t xml:space="preserve">] FROM </w:t>
      </w:r>
      <w:r>
        <w:rPr>
          <w:rFonts w:ascii="Courier New" w:eastAsia="Courier New" w:hAnsi="Courier New" w:cs="Courier New"/>
          <w:sz w:val="20"/>
          <w:szCs w:val="20"/>
        </w:rPr>
        <w:t>Клиенты</w:t>
      </w:r>
      <w:r w:rsidRPr="00F2598A">
        <w:rPr>
          <w:rFonts w:ascii="Courier New" w:eastAsia="Courier New" w:hAnsi="Courier New" w:cs="Courier New"/>
          <w:sz w:val="20"/>
          <w:szCs w:val="20"/>
          <w:lang w:val="en-US"/>
        </w:rPr>
        <w:t xml:space="preserve"> WHERE [</w:t>
      </w:r>
      <w:r>
        <w:rPr>
          <w:rFonts w:ascii="Courier New" w:eastAsia="Courier New" w:hAnsi="Courier New" w:cs="Courier New"/>
          <w:sz w:val="20"/>
          <w:szCs w:val="20"/>
        </w:rPr>
        <w:t>Код</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клиента</w:t>
      </w:r>
      <w:r w:rsidRPr="00F2598A">
        <w:rPr>
          <w:rFonts w:ascii="Courier New" w:eastAsia="Courier New" w:hAnsi="Courier New" w:cs="Courier New"/>
          <w:sz w:val="20"/>
          <w:szCs w:val="20"/>
          <w:lang w:val="en-US"/>
        </w:rPr>
        <w:t>] = {0}", idcl.ToString()));</w:t>
      </w:r>
    </w:p>
    <w:p w14:paraId="5B4057AC"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namecmd.Connection = conn;</w:t>
      </w:r>
    </w:p>
    <w:p w14:paraId="4E703601"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namerd = namecmd.ExecuteReader();</w:t>
      </w:r>
    </w:p>
    <w:p w14:paraId="41D49A02"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namerd.Read();</w:t>
      </w:r>
    </w:p>
    <w:p w14:paraId="142509CF"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fsname = namerd.GetString(0);</w:t>
      </w:r>
    </w:p>
    <w:p w14:paraId="6BF5FDD3"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scname = namerd.GetString(1);</w:t>
      </w:r>
    </w:p>
    <w:p w14:paraId="57176742"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namerd.Close();</w:t>
      </w:r>
    </w:p>
    <w:p w14:paraId="37E1467D"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client.Text = fsname.ToString() + " " + scname.ToString();</w:t>
      </w:r>
    </w:p>
    <w:p w14:paraId="5859F862"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gettask = new SqlCommand(String.Format("UPDATE </w:t>
      </w:r>
      <w:r>
        <w:rPr>
          <w:rFonts w:ascii="Courier New" w:eastAsia="Courier New" w:hAnsi="Courier New" w:cs="Courier New"/>
          <w:sz w:val="20"/>
          <w:szCs w:val="20"/>
        </w:rPr>
        <w:t>Заявки</w:t>
      </w:r>
      <w:r w:rsidRPr="00F2598A">
        <w:rPr>
          <w:rFonts w:ascii="Courier New" w:eastAsia="Courier New" w:hAnsi="Courier New" w:cs="Courier New"/>
          <w:sz w:val="20"/>
          <w:szCs w:val="20"/>
          <w:lang w:val="en-US"/>
        </w:rPr>
        <w:t xml:space="preserve"> SET </w:t>
      </w:r>
      <w:r>
        <w:rPr>
          <w:rFonts w:ascii="Courier New" w:eastAsia="Courier New" w:hAnsi="Courier New" w:cs="Courier New"/>
          <w:sz w:val="20"/>
          <w:szCs w:val="20"/>
        </w:rPr>
        <w:t>Статус</w:t>
      </w:r>
      <w:r w:rsidRPr="00F2598A">
        <w:rPr>
          <w:rFonts w:ascii="Courier New" w:eastAsia="Courier New" w:hAnsi="Courier New" w:cs="Courier New"/>
          <w:sz w:val="20"/>
          <w:szCs w:val="20"/>
          <w:lang w:val="en-US"/>
        </w:rPr>
        <w:t xml:space="preserve"> = '</w:t>
      </w:r>
      <w:r>
        <w:rPr>
          <w:rFonts w:ascii="Courier New" w:eastAsia="Courier New" w:hAnsi="Courier New" w:cs="Courier New"/>
          <w:sz w:val="20"/>
          <w:szCs w:val="20"/>
        </w:rPr>
        <w:t>Выполняется</w:t>
      </w:r>
      <w:r w:rsidRPr="00F2598A">
        <w:rPr>
          <w:rFonts w:ascii="Courier New" w:eastAsia="Courier New" w:hAnsi="Courier New" w:cs="Courier New"/>
          <w:sz w:val="20"/>
          <w:szCs w:val="20"/>
          <w:lang w:val="en-US"/>
        </w:rPr>
        <w:t>' WHERE [</w:t>
      </w:r>
      <w:r>
        <w:rPr>
          <w:rFonts w:ascii="Courier New" w:eastAsia="Courier New" w:hAnsi="Courier New" w:cs="Courier New"/>
          <w:sz w:val="20"/>
          <w:szCs w:val="20"/>
        </w:rPr>
        <w:t>Код</w:t>
      </w: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заявки</w:t>
      </w:r>
      <w:r w:rsidRPr="00F2598A">
        <w:rPr>
          <w:rFonts w:ascii="Courier New" w:eastAsia="Courier New" w:hAnsi="Courier New" w:cs="Courier New"/>
          <w:sz w:val="20"/>
          <w:szCs w:val="20"/>
          <w:lang w:val="en-US"/>
        </w:rPr>
        <w:t>] = {0}", codetask.ToString()));</w:t>
      </w:r>
    </w:p>
    <w:p w14:paraId="0E9AB2AD"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sc.Connect(IPAddress.Parse(ipcl.ToString()), 100);</w:t>
      </w:r>
    </w:p>
    <w:p w14:paraId="5FC55FFA"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flsock.Connect(IPAddress.Parse(ipcl.ToString()), 120);</w:t>
      </w:r>
    </w:p>
    <w:p w14:paraId="31FFDE73"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gettask.Connection = conn;</w:t>
      </w:r>
    </w:p>
    <w:p w14:paraId="4005B972"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gettask.ExecuteNonQuery();</w:t>
      </w:r>
    </w:p>
    <w:p w14:paraId="36A811D2"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sc.Receive(messag);</w:t>
      </w:r>
    </w:p>
    <w:p w14:paraId="68C08319"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messager.AppendText(Encoding.UTF8.GetString(messag) + "\n");</w:t>
      </w:r>
    </w:p>
    <w:p w14:paraId="3C723FCE"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Task.Run(() =&gt;</w:t>
      </w:r>
    </w:p>
    <w:p w14:paraId="0606A6FE"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lastRenderedPageBreak/>
        <w:t xml:space="preserve">        {</w:t>
      </w:r>
    </w:p>
    <w:p w14:paraId="484119FE"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while (flsock.Connected)</w:t>
      </w:r>
    </w:p>
    <w:p w14:paraId="048EF633"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7B87BC98"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try</w:t>
      </w:r>
    </w:p>
    <w:p w14:paraId="215B0AA8"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3CB49730"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flsock.Receive(siz);</w:t>
      </w:r>
    </w:p>
    <w:p w14:paraId="7718E334"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fl = new byte[Convert.ToInt32(Encoding.UTF8.GetString(siz))];</w:t>
      </w:r>
    </w:p>
    <w:p w14:paraId="10D128C5"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flsock.Receive(fl);</w:t>
      </w:r>
    </w:p>
    <w:p w14:paraId="4315D02E"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inp = new char[dec.GetCharCount(fl, 0, fl.Length)];</w:t>
      </w:r>
    </w:p>
    <w:p w14:paraId="36E03A8C"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dec.GetChars(fl, 0, fl.Length, inp, 0);</w:t>
      </w:r>
    </w:p>
    <w:p w14:paraId="5332CB6C"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for (int i = 0; i &lt; inp.Length; i++)</w:t>
      </w:r>
    </w:p>
    <w:p w14:paraId="5EB2E1C6"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0F8C4638"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filevisor.Dispatcher.Invoke(() =&gt;</w:t>
      </w:r>
    </w:p>
    <w:p w14:paraId="136E8B4B"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12E27186"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filevisor.AppendText(Convert.ToString(inp[i]));</w:t>
      </w:r>
    </w:p>
    <w:p w14:paraId="1429DAC7"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24BAC781"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2C847715"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70D92496"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catch</w:t>
      </w:r>
    </w:p>
    <w:p w14:paraId="555D8507"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7FC5452A"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break;</w:t>
      </w:r>
    </w:p>
    <w:p w14:paraId="4DFB647A"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404A7EDA"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04F14592"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37069362"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Task.Run(() =&gt;</w:t>
      </w:r>
    </w:p>
    <w:p w14:paraId="1250E9ED"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452ADBF9"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while (sc.Connected)</w:t>
      </w:r>
    </w:p>
    <w:p w14:paraId="1845C61D"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47CDF42B"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try</w:t>
      </w:r>
    </w:p>
    <w:p w14:paraId="431CE0D9"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45EACCC2"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sc.Receive(messag);</w:t>
      </w:r>
    </w:p>
    <w:p w14:paraId="5BBE05D7"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messager.Dispatcher.Invoke(() =&gt;</w:t>
      </w:r>
    </w:p>
    <w:p w14:paraId="23F3015E"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w:t>
      </w:r>
    </w:p>
    <w:p w14:paraId="3C883B15" w14:textId="77777777" w:rsidR="006E60E9" w:rsidRPr="00F2598A" w:rsidRDefault="00000000">
      <w:pPr>
        <w:spacing w:after="160" w:line="240" w:lineRule="auto"/>
        <w:ind w:firstLine="357"/>
        <w:rPr>
          <w:rFonts w:ascii="Courier New" w:eastAsia="Courier New" w:hAnsi="Courier New" w:cs="Courier New"/>
          <w:sz w:val="20"/>
          <w:szCs w:val="20"/>
          <w:lang w:val="en-US"/>
        </w:rPr>
      </w:pPr>
      <w:r w:rsidRPr="00F2598A">
        <w:rPr>
          <w:rFonts w:ascii="Courier New" w:eastAsia="Courier New" w:hAnsi="Courier New" w:cs="Courier New"/>
          <w:sz w:val="20"/>
          <w:szCs w:val="20"/>
          <w:lang w:val="en-US"/>
        </w:rPr>
        <w:t xml:space="preserve">                        messager.AppendText(Encoding.UTF8.GetString(messag) + "\n");</w:t>
      </w:r>
    </w:p>
    <w:p w14:paraId="514F567D" w14:textId="77777777" w:rsidR="006E60E9" w:rsidRDefault="00000000">
      <w:pPr>
        <w:spacing w:after="160" w:line="240" w:lineRule="auto"/>
        <w:ind w:firstLine="357"/>
        <w:rPr>
          <w:rFonts w:ascii="Courier New" w:eastAsia="Courier New" w:hAnsi="Courier New" w:cs="Courier New"/>
          <w:sz w:val="20"/>
          <w:szCs w:val="20"/>
        </w:rPr>
      </w:pPr>
      <w:r w:rsidRPr="00F2598A">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
    <w:p w14:paraId="6BB5ECA6" w14:textId="77777777" w:rsidR="006E60E9" w:rsidRDefault="00000000">
      <w:pPr>
        <w:spacing w:after="160" w:line="240" w:lineRule="auto"/>
        <w:ind w:firstLine="357"/>
        <w:rPr>
          <w:rFonts w:ascii="Courier New" w:eastAsia="Courier New" w:hAnsi="Courier New" w:cs="Courier New"/>
          <w:sz w:val="20"/>
          <w:szCs w:val="20"/>
        </w:rPr>
      </w:pPr>
      <w:r>
        <w:rPr>
          <w:rFonts w:ascii="Courier New" w:eastAsia="Courier New" w:hAnsi="Courier New" w:cs="Courier New"/>
          <w:sz w:val="20"/>
          <w:szCs w:val="20"/>
        </w:rPr>
        <w:t xml:space="preserve">                }</w:t>
      </w:r>
    </w:p>
    <w:p w14:paraId="3D448415" w14:textId="77777777" w:rsidR="006E60E9" w:rsidRDefault="00000000">
      <w:pPr>
        <w:spacing w:after="160" w:line="240" w:lineRule="auto"/>
        <w:ind w:firstLine="357"/>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catch</w:t>
      </w:r>
    </w:p>
    <w:p w14:paraId="088BE323" w14:textId="77777777" w:rsidR="006E60E9" w:rsidRDefault="00000000">
      <w:pPr>
        <w:spacing w:after="160" w:line="240" w:lineRule="auto"/>
        <w:ind w:firstLine="357"/>
        <w:rPr>
          <w:rFonts w:ascii="Courier New" w:eastAsia="Courier New" w:hAnsi="Courier New" w:cs="Courier New"/>
          <w:sz w:val="20"/>
          <w:szCs w:val="20"/>
        </w:rPr>
      </w:pPr>
      <w:r>
        <w:rPr>
          <w:rFonts w:ascii="Courier New" w:eastAsia="Courier New" w:hAnsi="Courier New" w:cs="Courier New"/>
          <w:sz w:val="20"/>
          <w:szCs w:val="20"/>
        </w:rPr>
        <w:t xml:space="preserve">                {</w:t>
      </w:r>
    </w:p>
    <w:p w14:paraId="79957075" w14:textId="77777777" w:rsidR="006E60E9" w:rsidRDefault="00000000">
      <w:pPr>
        <w:spacing w:after="160" w:line="240" w:lineRule="auto"/>
        <w:ind w:firstLine="357"/>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750821ED" w14:textId="77777777" w:rsidR="006E60E9" w:rsidRDefault="00000000">
      <w:pPr>
        <w:spacing w:after="160" w:line="240" w:lineRule="auto"/>
        <w:ind w:firstLine="357"/>
        <w:rPr>
          <w:rFonts w:ascii="Courier New" w:eastAsia="Courier New" w:hAnsi="Courier New" w:cs="Courier New"/>
          <w:sz w:val="20"/>
          <w:szCs w:val="20"/>
        </w:rPr>
      </w:pPr>
      <w:r>
        <w:rPr>
          <w:rFonts w:ascii="Courier New" w:eastAsia="Courier New" w:hAnsi="Courier New" w:cs="Courier New"/>
          <w:sz w:val="20"/>
          <w:szCs w:val="20"/>
        </w:rPr>
        <w:t xml:space="preserve">                }</w:t>
      </w:r>
    </w:p>
    <w:p w14:paraId="540A70D1" w14:textId="77777777" w:rsidR="006E60E9" w:rsidRDefault="00000000">
      <w:pPr>
        <w:spacing w:after="160" w:line="240" w:lineRule="auto"/>
        <w:ind w:firstLine="357"/>
        <w:rPr>
          <w:rFonts w:ascii="Courier New" w:eastAsia="Courier New" w:hAnsi="Courier New" w:cs="Courier New"/>
          <w:sz w:val="20"/>
          <w:szCs w:val="20"/>
        </w:rPr>
      </w:pPr>
      <w:r>
        <w:rPr>
          <w:rFonts w:ascii="Courier New" w:eastAsia="Courier New" w:hAnsi="Courier New" w:cs="Courier New"/>
          <w:sz w:val="20"/>
          <w:szCs w:val="20"/>
        </w:rPr>
        <w:t xml:space="preserve">            }</w:t>
      </w:r>
    </w:p>
    <w:p w14:paraId="2F96D52C" w14:textId="77777777" w:rsidR="006E60E9" w:rsidRDefault="00000000">
      <w:pPr>
        <w:spacing w:after="160" w:line="240" w:lineRule="auto"/>
        <w:ind w:firstLine="357"/>
        <w:rPr>
          <w:rFonts w:ascii="Courier New" w:eastAsia="Courier New" w:hAnsi="Courier New" w:cs="Courier New"/>
          <w:sz w:val="20"/>
          <w:szCs w:val="20"/>
        </w:rPr>
      </w:pPr>
      <w:r>
        <w:rPr>
          <w:rFonts w:ascii="Courier New" w:eastAsia="Courier New" w:hAnsi="Courier New" w:cs="Courier New"/>
          <w:sz w:val="20"/>
          <w:szCs w:val="20"/>
        </w:rPr>
        <w:t xml:space="preserve">        });</w:t>
      </w:r>
    </w:p>
    <w:p w14:paraId="487CCB41" w14:textId="77777777" w:rsidR="006E60E9" w:rsidRDefault="00000000">
      <w:pPr>
        <w:spacing w:after="160" w:line="240" w:lineRule="auto"/>
        <w:ind w:firstLine="357"/>
        <w:rPr>
          <w:rFonts w:ascii="Courier New" w:eastAsia="Courier New" w:hAnsi="Courier New" w:cs="Courier New"/>
          <w:sz w:val="20"/>
          <w:szCs w:val="20"/>
        </w:rPr>
      </w:pPr>
      <w:r>
        <w:rPr>
          <w:rFonts w:ascii="Courier New" w:eastAsia="Courier New" w:hAnsi="Courier New" w:cs="Courier New"/>
          <w:sz w:val="20"/>
          <w:szCs w:val="20"/>
        </w:rPr>
        <w:t xml:space="preserve">    }</w:t>
      </w:r>
    </w:p>
    <w:p w14:paraId="768E6762" w14:textId="77777777" w:rsidR="006E60E9" w:rsidRDefault="00000000">
      <w:pPr>
        <w:spacing w:after="160" w:line="240" w:lineRule="auto"/>
        <w:ind w:firstLine="357"/>
        <w:rPr>
          <w:rFonts w:ascii="Courier New" w:eastAsia="Courier New" w:hAnsi="Courier New" w:cs="Courier New"/>
          <w:sz w:val="20"/>
          <w:szCs w:val="20"/>
        </w:rPr>
      </w:pPr>
      <w:r>
        <w:rPr>
          <w:rFonts w:ascii="Courier New" w:eastAsia="Courier New" w:hAnsi="Courier New" w:cs="Courier New"/>
          <w:sz w:val="20"/>
          <w:szCs w:val="20"/>
        </w:rPr>
        <w:t xml:space="preserve">    rd.Close();</w:t>
      </w:r>
    </w:p>
    <w:p w14:paraId="50211496" w14:textId="77777777" w:rsidR="006E60E9" w:rsidRDefault="006E60E9">
      <w:pPr>
        <w:spacing w:after="160" w:line="360" w:lineRule="auto"/>
        <w:ind w:firstLine="357"/>
        <w:rPr>
          <w:rFonts w:ascii="Courier New" w:eastAsia="Courier New" w:hAnsi="Courier New" w:cs="Courier New"/>
          <w:sz w:val="20"/>
          <w:szCs w:val="20"/>
        </w:rPr>
      </w:pPr>
    </w:p>
    <w:sectPr w:rsidR="006E60E9">
      <w:pgSz w:w="11909" w:h="16834"/>
      <w:pgMar w:top="1133" w:right="566" w:bottom="1133" w:left="1700" w:header="720" w:footer="720" w:gutter="0"/>
      <w:pgNumType w:start="4"/>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Татьяна Прилепская" w:date="2026-05-15T19:02:00Z" w:initials="ТП">
    <w:p w14:paraId="420E8120" w14:textId="77777777" w:rsidR="00F2598A" w:rsidRDefault="00F2598A" w:rsidP="00F2598A">
      <w:pPr>
        <w:pStyle w:val="afffff9"/>
      </w:pPr>
      <w:r>
        <w:rPr>
          <w:rStyle w:val="afffff8"/>
        </w:rPr>
        <w:annotationRef/>
      </w:r>
      <w:r>
        <w:t>ДИПЛОМНАЯ РАБОТА, СТАРАЯ ШАПКА, ОБРАЗЕЦ Я ТЕБЕ СКИДЫВАЛА</w:t>
      </w:r>
    </w:p>
  </w:comment>
  <w:comment w:id="3" w:author="Татьяна Прилепская" w:date="2026-05-15T19:02:00Z" w:initials="ТП">
    <w:p w14:paraId="5ED63EB9" w14:textId="77777777" w:rsidR="00F2598A" w:rsidRDefault="00F2598A" w:rsidP="00F2598A">
      <w:pPr>
        <w:pStyle w:val="afffff9"/>
      </w:pPr>
      <w:r>
        <w:rPr>
          <w:rStyle w:val="afffff8"/>
        </w:rPr>
        <w:annotationRef/>
      </w:r>
      <w:r>
        <w:t>Точек в оглавлении быть не должно</w:t>
      </w:r>
    </w:p>
  </w:comment>
  <w:comment w:id="5" w:author="Татьяна Прилепская" w:date="2026-05-15T19:03:00Z" w:initials="ТП">
    <w:p w14:paraId="65B7EB3A" w14:textId="77777777" w:rsidR="00F2598A" w:rsidRDefault="00F2598A" w:rsidP="00F2598A">
      <w:pPr>
        <w:pStyle w:val="afffff9"/>
      </w:pPr>
      <w:r>
        <w:rPr>
          <w:rStyle w:val="afffff8"/>
        </w:rPr>
        <w:annotationRef/>
      </w:r>
      <w:r>
        <w:t>Изучение</w:t>
      </w:r>
    </w:p>
  </w:comment>
  <w:comment w:id="8" w:author="Татьяна Прилепская" w:date="2026-05-15T19:04:00Z" w:initials="ТП">
    <w:p w14:paraId="404A0C57" w14:textId="77777777" w:rsidR="00F2598A" w:rsidRDefault="00F2598A" w:rsidP="00F2598A">
      <w:pPr>
        <w:pStyle w:val="afffff9"/>
      </w:pPr>
      <w:r>
        <w:rPr>
          <w:rStyle w:val="afffff8"/>
        </w:rPr>
        <w:annotationRef/>
      </w:r>
      <w:r>
        <w:t>Неправильное оформление, после главы должен быть отступ</w:t>
      </w:r>
    </w:p>
  </w:comment>
  <w:comment w:id="10" w:author="Татьяна Прилепская" w:date="2026-05-15T19:04:00Z" w:initials="ТП">
    <w:p w14:paraId="29E30DC1" w14:textId="77777777" w:rsidR="00F2598A" w:rsidRDefault="00F2598A" w:rsidP="00F2598A">
      <w:pPr>
        <w:pStyle w:val="afffff9"/>
      </w:pPr>
      <w:r>
        <w:rPr>
          <w:rStyle w:val="afffff8"/>
        </w:rPr>
        <w:annotationRef/>
      </w:r>
      <w:r>
        <w:t>пробел</w:t>
      </w:r>
    </w:p>
  </w:comment>
  <w:comment w:id="12" w:author="Татьяна Прилепская" w:date="2026-05-15T19:07:00Z" w:initials="ТП">
    <w:p w14:paraId="362BDCE3" w14:textId="77777777" w:rsidR="00F2598A" w:rsidRDefault="00F2598A" w:rsidP="00F2598A">
      <w:pPr>
        <w:pStyle w:val="afffff9"/>
        <w:numPr>
          <w:ilvl w:val="0"/>
          <w:numId w:val="6"/>
        </w:numPr>
      </w:pPr>
      <w:r>
        <w:rPr>
          <w:rStyle w:val="afffff8"/>
        </w:rPr>
        <w:annotationRef/>
      </w:r>
      <w:r>
        <w:t xml:space="preserve">В тексте говорится про WPF, но в работе нужно точно указать: </w:t>
      </w:r>
    </w:p>
    <w:p w14:paraId="4BC5C8CE" w14:textId="77777777" w:rsidR="00F2598A" w:rsidRDefault="00F2598A" w:rsidP="00F2598A">
      <w:pPr>
        <w:pStyle w:val="afffff9"/>
        <w:numPr>
          <w:ilvl w:val="0"/>
          <w:numId w:val="7"/>
        </w:numPr>
      </w:pPr>
      <w:r>
        <w:t xml:space="preserve">C#; </w:t>
      </w:r>
    </w:p>
    <w:p w14:paraId="7DB56697" w14:textId="77777777" w:rsidR="00F2598A" w:rsidRDefault="00F2598A" w:rsidP="00F2598A">
      <w:pPr>
        <w:pStyle w:val="afffff9"/>
        <w:numPr>
          <w:ilvl w:val="0"/>
          <w:numId w:val="7"/>
        </w:numPr>
      </w:pPr>
      <w:r>
        <w:t xml:space="preserve">.NET; </w:t>
      </w:r>
    </w:p>
    <w:p w14:paraId="332DB44E" w14:textId="77777777" w:rsidR="00F2598A" w:rsidRDefault="00F2598A" w:rsidP="00F2598A">
      <w:pPr>
        <w:pStyle w:val="afffff9"/>
        <w:numPr>
          <w:ilvl w:val="0"/>
          <w:numId w:val="7"/>
        </w:numPr>
      </w:pPr>
      <w:r>
        <w:t xml:space="preserve">WPF; </w:t>
      </w:r>
    </w:p>
    <w:p w14:paraId="7B6ADB24" w14:textId="77777777" w:rsidR="00F2598A" w:rsidRDefault="00F2598A" w:rsidP="00F2598A">
      <w:pPr>
        <w:pStyle w:val="afffff9"/>
        <w:numPr>
          <w:ilvl w:val="0"/>
          <w:numId w:val="7"/>
        </w:numPr>
      </w:pPr>
      <w:r>
        <w:t xml:space="preserve">MS SQL Server; </w:t>
      </w:r>
    </w:p>
    <w:p w14:paraId="4D65E6DE" w14:textId="77777777" w:rsidR="00F2598A" w:rsidRDefault="00F2598A" w:rsidP="00F2598A">
      <w:pPr>
        <w:pStyle w:val="afffff9"/>
        <w:numPr>
          <w:ilvl w:val="0"/>
          <w:numId w:val="7"/>
        </w:numPr>
        <w:ind w:left="360"/>
      </w:pPr>
      <w:r>
        <w:t xml:space="preserve">ADO.NET </w:t>
      </w:r>
      <w:r>
        <w:rPr>
          <w:lang w:val="en-US"/>
        </w:rPr>
        <w:t>или</w:t>
      </w:r>
      <w:r>
        <w:t xml:space="preserve"> </w:t>
      </w:r>
      <w:r>
        <w:rPr>
          <w:lang w:val="en-US"/>
        </w:rPr>
        <w:t>Entity</w:t>
      </w:r>
      <w:r>
        <w:t xml:space="preserve"> Framework. </w:t>
      </w:r>
    </w:p>
    <w:p w14:paraId="4C44E723" w14:textId="77777777" w:rsidR="00F2598A" w:rsidRDefault="00F2598A" w:rsidP="00F2598A">
      <w:pPr>
        <w:pStyle w:val="afffff9"/>
        <w:numPr>
          <w:ilvl w:val="0"/>
          <w:numId w:val="8"/>
        </w:numPr>
      </w:pPr>
      <w:r>
        <w:t>Не хватает обоснования выбора СУБД.</w:t>
      </w:r>
    </w:p>
  </w:comment>
  <w:comment w:id="13" w:author="Татьяна Прилепская" w:date="2026-05-15T19:06:00Z" w:initials="ТП">
    <w:p w14:paraId="00A91C90" w14:textId="77777777" w:rsidR="00F2598A" w:rsidRDefault="00F2598A" w:rsidP="00F2598A">
      <w:pPr>
        <w:pStyle w:val="afffff9"/>
      </w:pPr>
      <w:r>
        <w:rPr>
          <w:rStyle w:val="afffff8"/>
        </w:rPr>
        <w:annotationRef/>
      </w:r>
      <w:r>
        <w:t xml:space="preserve">Нужно переписать. </w:t>
      </w:r>
    </w:p>
  </w:comment>
  <w:comment w:id="15" w:author="Татьяна Прилепская" w:date="2026-05-15T19:08:00Z" w:initials="ТП">
    <w:p w14:paraId="759FDB61" w14:textId="77777777" w:rsidR="00F2598A" w:rsidRDefault="00F2598A" w:rsidP="00F2598A">
      <w:pPr>
        <w:pStyle w:val="afffff9"/>
      </w:pPr>
      <w:r>
        <w:rPr>
          <w:rStyle w:val="afffff8"/>
        </w:rPr>
        <w:annotationRef/>
      </w:r>
      <w:r>
        <w:t xml:space="preserve">Нужно добавить пояснение к каждой диаграмме. Сейчас описание слишком краткое. </w:t>
      </w:r>
    </w:p>
  </w:comment>
  <w:comment w:id="17" w:author="Татьяна Прилепская" w:date="2026-05-15T19:08:00Z" w:initials="ТП">
    <w:p w14:paraId="752CD435" w14:textId="77777777" w:rsidR="00F2598A" w:rsidRDefault="00F2598A" w:rsidP="00F2598A">
      <w:pPr>
        <w:pStyle w:val="afffff9"/>
      </w:pPr>
      <w:r>
        <w:rPr>
          <w:rStyle w:val="afffff8"/>
        </w:rPr>
        <w:annotationRef/>
      </w:r>
      <w:r>
        <w:t>для идентификации пользователя и разграничения прав доступа.</w:t>
      </w:r>
    </w:p>
  </w:comment>
  <w:comment w:id="19" w:author="Татьяна Прилепская" w:date="2026-05-15T19:10:00Z" w:initials="ТП">
    <w:p w14:paraId="14E78301" w14:textId="77777777" w:rsidR="00F2598A" w:rsidRDefault="00F2598A" w:rsidP="00F2598A">
      <w:pPr>
        <w:pStyle w:val="afffff9"/>
      </w:pPr>
      <w:r>
        <w:rPr>
          <w:rStyle w:val="afffff8"/>
        </w:rPr>
        <w:annotationRef/>
      </w:r>
      <w:r>
        <w:t>А где все остальные разделы главы 1 и вывод по главе 1?</w:t>
      </w:r>
    </w:p>
  </w:comment>
  <w:comment w:id="21" w:author="Татьяна Прилепская" w:date="2026-05-15T19:14:00Z" w:initials="ТП">
    <w:p w14:paraId="6B246DDE" w14:textId="77777777" w:rsidR="004B4DE1" w:rsidRDefault="004B4DE1" w:rsidP="004B4DE1">
      <w:pPr>
        <w:pStyle w:val="afffff9"/>
      </w:pPr>
      <w:r>
        <w:rPr>
          <w:rStyle w:val="afffff8"/>
        </w:rPr>
        <w:annotationRef/>
      </w:r>
      <w:r>
        <w:t>А должна быть о клиенте</w:t>
      </w:r>
    </w:p>
  </w:comment>
  <w:comment w:id="23" w:author="Татьяна Прилепская" w:date="2026-05-15T19:15:00Z" w:initials="ТП">
    <w:p w14:paraId="7B49813B" w14:textId="77777777" w:rsidR="004B4DE1" w:rsidRDefault="004B4DE1" w:rsidP="004B4DE1">
      <w:pPr>
        <w:pStyle w:val="afffff9"/>
      </w:pPr>
      <w:r>
        <w:rPr>
          <w:rStyle w:val="afffff8"/>
        </w:rPr>
        <w:annotationRef/>
      </w:r>
      <w:r>
        <w:t>Модуль очень короткий</w:t>
      </w:r>
    </w:p>
  </w:comment>
  <w:comment w:id="25" w:author="Татьяна Прилепская" w:date="2026-05-15T19:16:00Z" w:initials="ТП">
    <w:p w14:paraId="06ECABE0" w14:textId="77777777" w:rsidR="004B4DE1" w:rsidRDefault="004B4DE1" w:rsidP="004B4DE1">
      <w:pPr>
        <w:pStyle w:val="afffff9"/>
      </w:pPr>
      <w:r>
        <w:rPr>
          <w:rStyle w:val="afffff8"/>
        </w:rPr>
        <w:annotationRef/>
      </w:r>
      <w:r>
        <w:t>Повторяется слово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0E8120" w15:done="0"/>
  <w15:commentEx w15:paraId="5ED63EB9" w15:done="0"/>
  <w15:commentEx w15:paraId="65B7EB3A" w15:done="0"/>
  <w15:commentEx w15:paraId="404A0C57" w15:done="0"/>
  <w15:commentEx w15:paraId="29E30DC1" w15:done="0"/>
  <w15:commentEx w15:paraId="4C44E723" w15:done="0"/>
  <w15:commentEx w15:paraId="00A91C90" w15:done="0"/>
  <w15:commentEx w15:paraId="759FDB61" w15:done="0"/>
  <w15:commentEx w15:paraId="752CD435" w15:done="0"/>
  <w15:commentEx w15:paraId="14E78301" w15:done="0"/>
  <w15:commentEx w15:paraId="6B246DDE" w15:done="0"/>
  <w15:commentEx w15:paraId="7B49813B" w15:done="0"/>
  <w15:commentEx w15:paraId="06ECAB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40F5D5" w16cex:dateUtc="2026-05-15T16:02:00Z"/>
  <w16cex:commentExtensible w16cex:durableId="35B46FCF" w16cex:dateUtc="2026-05-15T16:02:00Z"/>
  <w16cex:commentExtensible w16cex:durableId="3FCBB281" w16cex:dateUtc="2026-05-15T16:03:00Z"/>
  <w16cex:commentExtensible w16cex:durableId="7A722B49" w16cex:dateUtc="2026-05-15T16:04:00Z"/>
  <w16cex:commentExtensible w16cex:durableId="6460E47E" w16cex:dateUtc="2026-05-15T16:04:00Z"/>
  <w16cex:commentExtensible w16cex:durableId="0ED9920D" w16cex:dateUtc="2026-05-15T16:07:00Z"/>
  <w16cex:commentExtensible w16cex:durableId="293ABC98" w16cex:dateUtc="2026-05-15T16:06:00Z"/>
  <w16cex:commentExtensible w16cex:durableId="2117D529" w16cex:dateUtc="2026-05-15T16:08:00Z"/>
  <w16cex:commentExtensible w16cex:durableId="62C31318" w16cex:dateUtc="2026-05-15T16:08:00Z"/>
  <w16cex:commentExtensible w16cex:durableId="7C3C67EE" w16cex:dateUtc="2026-05-15T16:10:00Z"/>
  <w16cex:commentExtensible w16cex:durableId="062D95AA" w16cex:dateUtc="2026-05-15T16:14:00Z"/>
  <w16cex:commentExtensible w16cex:durableId="4CE6F8EA" w16cex:dateUtc="2026-05-15T16:15:00Z"/>
  <w16cex:commentExtensible w16cex:durableId="50F5657C" w16cex:dateUtc="2026-05-15T1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0E8120" w16cid:durableId="4040F5D5"/>
  <w16cid:commentId w16cid:paraId="5ED63EB9" w16cid:durableId="35B46FCF"/>
  <w16cid:commentId w16cid:paraId="65B7EB3A" w16cid:durableId="3FCBB281"/>
  <w16cid:commentId w16cid:paraId="404A0C57" w16cid:durableId="7A722B49"/>
  <w16cid:commentId w16cid:paraId="29E30DC1" w16cid:durableId="6460E47E"/>
  <w16cid:commentId w16cid:paraId="4C44E723" w16cid:durableId="0ED9920D"/>
  <w16cid:commentId w16cid:paraId="00A91C90" w16cid:durableId="293ABC98"/>
  <w16cid:commentId w16cid:paraId="759FDB61" w16cid:durableId="2117D529"/>
  <w16cid:commentId w16cid:paraId="752CD435" w16cid:durableId="62C31318"/>
  <w16cid:commentId w16cid:paraId="14E78301" w16cid:durableId="7C3C67EE"/>
  <w16cid:commentId w16cid:paraId="6B246DDE" w16cid:durableId="062D95AA"/>
  <w16cid:commentId w16cid:paraId="7B49813B" w16cid:durableId="4CE6F8EA"/>
  <w16cid:commentId w16cid:paraId="06ECABE0" w16cid:durableId="50F565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7F7DF" w14:textId="77777777" w:rsidR="006204C8" w:rsidRDefault="006204C8">
      <w:pPr>
        <w:spacing w:line="240" w:lineRule="auto"/>
      </w:pPr>
      <w:r>
        <w:separator/>
      </w:r>
    </w:p>
  </w:endnote>
  <w:endnote w:type="continuationSeparator" w:id="0">
    <w:p w14:paraId="5FA320D8" w14:textId="77777777" w:rsidR="006204C8" w:rsidRDefault="006204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3603860-2128-41DF-A182-5E67184D5BBD}"/>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2" w:fontKey="{E7ED26B6-7FC1-4C5F-93F9-9A0171533282}"/>
  </w:font>
  <w:font w:name="Cambria">
    <w:panose1 w:val="02040503050406030204"/>
    <w:charset w:val="CC"/>
    <w:family w:val="roman"/>
    <w:pitch w:val="variable"/>
    <w:sig w:usb0="E00006FF" w:usb1="420024FF" w:usb2="02000000" w:usb3="00000000" w:csb0="0000019F" w:csb1="00000000"/>
    <w:embedRegular r:id="rId3" w:fontKey="{F6D5ABE4-7547-4B2A-897C-89238873C3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D6282" w14:textId="77777777" w:rsidR="006E60E9"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PAGE</w:instrText>
    </w:r>
    <w:r>
      <w:rPr>
        <w:rFonts w:ascii="Times New Roman" w:eastAsia="Times New Roman" w:hAnsi="Times New Roman" w:cs="Times New Roman"/>
        <w:sz w:val="28"/>
        <w:szCs w:val="28"/>
      </w:rPr>
      <w:fldChar w:fldCharType="separate"/>
    </w:r>
    <w:r w:rsidR="00F2598A">
      <w:rPr>
        <w:rFonts w:ascii="Times New Roman" w:eastAsia="Times New Roman" w:hAnsi="Times New Roman" w:cs="Times New Roman"/>
        <w:noProof/>
        <w:sz w:val="28"/>
        <w:szCs w:val="28"/>
      </w:rPr>
      <w:t>5</w:t>
    </w:r>
    <w:r>
      <w:rPr>
        <w:rFonts w:ascii="Times New Roman" w:eastAsia="Times New Roman" w:hAnsi="Times New Roman" w:cs="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AD953" w14:textId="77777777" w:rsidR="006204C8" w:rsidRDefault="006204C8">
      <w:pPr>
        <w:spacing w:line="240" w:lineRule="auto"/>
      </w:pPr>
      <w:r>
        <w:separator/>
      </w:r>
    </w:p>
  </w:footnote>
  <w:footnote w:type="continuationSeparator" w:id="0">
    <w:p w14:paraId="38C36457" w14:textId="77777777" w:rsidR="006204C8" w:rsidRDefault="006204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0B20"/>
    <w:multiLevelType w:val="multilevel"/>
    <w:tmpl w:val="D97AA718"/>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 w15:restartNumberingAfterBreak="0">
    <w:nsid w:val="108F68E5"/>
    <w:multiLevelType w:val="hybridMultilevel"/>
    <w:tmpl w:val="D2162EDA"/>
    <w:lvl w:ilvl="0" w:tplc="B31A99E0">
      <w:start w:val="1"/>
      <w:numFmt w:val="bullet"/>
      <w:lvlText w:val=""/>
      <w:lvlJc w:val="left"/>
      <w:pPr>
        <w:ind w:left="1080" w:hanging="360"/>
      </w:pPr>
      <w:rPr>
        <w:rFonts w:ascii="Symbol" w:hAnsi="Symbol"/>
      </w:rPr>
    </w:lvl>
    <w:lvl w:ilvl="1" w:tplc="B1B639D4">
      <w:start w:val="1"/>
      <w:numFmt w:val="bullet"/>
      <w:lvlText w:val=""/>
      <w:lvlJc w:val="left"/>
      <w:pPr>
        <w:ind w:left="1080" w:hanging="360"/>
      </w:pPr>
      <w:rPr>
        <w:rFonts w:ascii="Symbol" w:hAnsi="Symbol"/>
      </w:rPr>
    </w:lvl>
    <w:lvl w:ilvl="2" w:tplc="0DC46BD0">
      <w:start w:val="1"/>
      <w:numFmt w:val="bullet"/>
      <w:lvlText w:val=""/>
      <w:lvlJc w:val="left"/>
      <w:pPr>
        <w:ind w:left="1080" w:hanging="360"/>
      </w:pPr>
      <w:rPr>
        <w:rFonts w:ascii="Symbol" w:hAnsi="Symbol"/>
      </w:rPr>
    </w:lvl>
    <w:lvl w:ilvl="3" w:tplc="8904E340">
      <w:start w:val="1"/>
      <w:numFmt w:val="bullet"/>
      <w:lvlText w:val=""/>
      <w:lvlJc w:val="left"/>
      <w:pPr>
        <w:ind w:left="1080" w:hanging="360"/>
      </w:pPr>
      <w:rPr>
        <w:rFonts w:ascii="Symbol" w:hAnsi="Symbol"/>
      </w:rPr>
    </w:lvl>
    <w:lvl w:ilvl="4" w:tplc="C2EA42C0">
      <w:start w:val="1"/>
      <w:numFmt w:val="bullet"/>
      <w:lvlText w:val=""/>
      <w:lvlJc w:val="left"/>
      <w:pPr>
        <w:ind w:left="1080" w:hanging="360"/>
      </w:pPr>
      <w:rPr>
        <w:rFonts w:ascii="Symbol" w:hAnsi="Symbol"/>
      </w:rPr>
    </w:lvl>
    <w:lvl w:ilvl="5" w:tplc="21C87546">
      <w:start w:val="1"/>
      <w:numFmt w:val="bullet"/>
      <w:lvlText w:val=""/>
      <w:lvlJc w:val="left"/>
      <w:pPr>
        <w:ind w:left="1080" w:hanging="360"/>
      </w:pPr>
      <w:rPr>
        <w:rFonts w:ascii="Symbol" w:hAnsi="Symbol"/>
      </w:rPr>
    </w:lvl>
    <w:lvl w:ilvl="6" w:tplc="72DA8C1E">
      <w:start w:val="1"/>
      <w:numFmt w:val="bullet"/>
      <w:lvlText w:val=""/>
      <w:lvlJc w:val="left"/>
      <w:pPr>
        <w:ind w:left="1080" w:hanging="360"/>
      </w:pPr>
      <w:rPr>
        <w:rFonts w:ascii="Symbol" w:hAnsi="Symbol"/>
      </w:rPr>
    </w:lvl>
    <w:lvl w:ilvl="7" w:tplc="CBAE8B76">
      <w:start w:val="1"/>
      <w:numFmt w:val="bullet"/>
      <w:lvlText w:val=""/>
      <w:lvlJc w:val="left"/>
      <w:pPr>
        <w:ind w:left="1080" w:hanging="360"/>
      </w:pPr>
      <w:rPr>
        <w:rFonts w:ascii="Symbol" w:hAnsi="Symbol"/>
      </w:rPr>
    </w:lvl>
    <w:lvl w:ilvl="8" w:tplc="CA829B52">
      <w:start w:val="1"/>
      <w:numFmt w:val="bullet"/>
      <w:lvlText w:val=""/>
      <w:lvlJc w:val="left"/>
      <w:pPr>
        <w:ind w:left="1080" w:hanging="360"/>
      </w:pPr>
      <w:rPr>
        <w:rFonts w:ascii="Symbol" w:hAnsi="Symbol"/>
      </w:rPr>
    </w:lvl>
  </w:abstractNum>
  <w:abstractNum w:abstractNumId="2" w15:restartNumberingAfterBreak="0">
    <w:nsid w:val="12D8223B"/>
    <w:multiLevelType w:val="multilevel"/>
    <w:tmpl w:val="EC10DBBC"/>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3" w15:restartNumberingAfterBreak="0">
    <w:nsid w:val="417F5A10"/>
    <w:multiLevelType w:val="hybridMultilevel"/>
    <w:tmpl w:val="D6D8A9DC"/>
    <w:lvl w:ilvl="0" w:tplc="D34E09D2">
      <w:start w:val="1"/>
      <w:numFmt w:val="decimal"/>
      <w:lvlText w:val="%1."/>
      <w:lvlJc w:val="left"/>
      <w:pPr>
        <w:ind w:left="1440" w:hanging="360"/>
      </w:pPr>
    </w:lvl>
    <w:lvl w:ilvl="1" w:tplc="32B4926C">
      <w:start w:val="1"/>
      <w:numFmt w:val="decimal"/>
      <w:lvlText w:val="%2."/>
      <w:lvlJc w:val="left"/>
      <w:pPr>
        <w:ind w:left="1440" w:hanging="360"/>
      </w:pPr>
    </w:lvl>
    <w:lvl w:ilvl="2" w:tplc="C4F45966">
      <w:start w:val="1"/>
      <w:numFmt w:val="decimal"/>
      <w:lvlText w:val="%3."/>
      <w:lvlJc w:val="left"/>
      <w:pPr>
        <w:ind w:left="1440" w:hanging="360"/>
      </w:pPr>
    </w:lvl>
    <w:lvl w:ilvl="3" w:tplc="37F2B4FA">
      <w:start w:val="1"/>
      <w:numFmt w:val="decimal"/>
      <w:lvlText w:val="%4."/>
      <w:lvlJc w:val="left"/>
      <w:pPr>
        <w:ind w:left="1440" w:hanging="360"/>
      </w:pPr>
    </w:lvl>
    <w:lvl w:ilvl="4" w:tplc="4D343FA8">
      <w:start w:val="1"/>
      <w:numFmt w:val="decimal"/>
      <w:lvlText w:val="%5."/>
      <w:lvlJc w:val="left"/>
      <w:pPr>
        <w:ind w:left="1440" w:hanging="360"/>
      </w:pPr>
    </w:lvl>
    <w:lvl w:ilvl="5" w:tplc="80E2CB20">
      <w:start w:val="1"/>
      <w:numFmt w:val="decimal"/>
      <w:lvlText w:val="%6."/>
      <w:lvlJc w:val="left"/>
      <w:pPr>
        <w:ind w:left="1440" w:hanging="360"/>
      </w:pPr>
    </w:lvl>
    <w:lvl w:ilvl="6" w:tplc="18608BF8">
      <w:start w:val="1"/>
      <w:numFmt w:val="decimal"/>
      <w:lvlText w:val="%7."/>
      <w:lvlJc w:val="left"/>
      <w:pPr>
        <w:ind w:left="1440" w:hanging="360"/>
      </w:pPr>
    </w:lvl>
    <w:lvl w:ilvl="7" w:tplc="46523508">
      <w:start w:val="1"/>
      <w:numFmt w:val="decimal"/>
      <w:lvlText w:val="%8."/>
      <w:lvlJc w:val="left"/>
      <w:pPr>
        <w:ind w:left="1440" w:hanging="360"/>
      </w:pPr>
    </w:lvl>
    <w:lvl w:ilvl="8" w:tplc="D9E6CF26">
      <w:start w:val="1"/>
      <w:numFmt w:val="decimal"/>
      <w:lvlText w:val="%9."/>
      <w:lvlJc w:val="left"/>
      <w:pPr>
        <w:ind w:left="1440" w:hanging="360"/>
      </w:pPr>
    </w:lvl>
  </w:abstractNum>
  <w:abstractNum w:abstractNumId="4" w15:restartNumberingAfterBreak="0">
    <w:nsid w:val="5F7A14DF"/>
    <w:multiLevelType w:val="multilevel"/>
    <w:tmpl w:val="B8F2C7DE"/>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15:restartNumberingAfterBreak="0">
    <w:nsid w:val="68461095"/>
    <w:multiLevelType w:val="multilevel"/>
    <w:tmpl w:val="BE042DB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15:restartNumberingAfterBreak="0">
    <w:nsid w:val="6BDF0AED"/>
    <w:multiLevelType w:val="hybridMultilevel"/>
    <w:tmpl w:val="C726AEF2"/>
    <w:lvl w:ilvl="0" w:tplc="0662208A">
      <w:start w:val="1"/>
      <w:numFmt w:val="decimal"/>
      <w:lvlText w:val="%1."/>
      <w:lvlJc w:val="left"/>
      <w:pPr>
        <w:ind w:left="1440" w:hanging="360"/>
      </w:pPr>
    </w:lvl>
    <w:lvl w:ilvl="1" w:tplc="B99C3D10">
      <w:start w:val="1"/>
      <w:numFmt w:val="decimal"/>
      <w:lvlText w:val="%2."/>
      <w:lvlJc w:val="left"/>
      <w:pPr>
        <w:ind w:left="1440" w:hanging="360"/>
      </w:pPr>
    </w:lvl>
    <w:lvl w:ilvl="2" w:tplc="1D767E4C">
      <w:start w:val="1"/>
      <w:numFmt w:val="decimal"/>
      <w:lvlText w:val="%3."/>
      <w:lvlJc w:val="left"/>
      <w:pPr>
        <w:ind w:left="1440" w:hanging="360"/>
      </w:pPr>
    </w:lvl>
    <w:lvl w:ilvl="3" w:tplc="949CAE96">
      <w:start w:val="1"/>
      <w:numFmt w:val="decimal"/>
      <w:lvlText w:val="%4."/>
      <w:lvlJc w:val="left"/>
      <w:pPr>
        <w:ind w:left="1440" w:hanging="360"/>
      </w:pPr>
    </w:lvl>
    <w:lvl w:ilvl="4" w:tplc="6442BF40">
      <w:start w:val="1"/>
      <w:numFmt w:val="decimal"/>
      <w:lvlText w:val="%5."/>
      <w:lvlJc w:val="left"/>
      <w:pPr>
        <w:ind w:left="1440" w:hanging="360"/>
      </w:pPr>
    </w:lvl>
    <w:lvl w:ilvl="5" w:tplc="A580BFF0">
      <w:start w:val="1"/>
      <w:numFmt w:val="decimal"/>
      <w:lvlText w:val="%6."/>
      <w:lvlJc w:val="left"/>
      <w:pPr>
        <w:ind w:left="1440" w:hanging="360"/>
      </w:pPr>
    </w:lvl>
    <w:lvl w:ilvl="6" w:tplc="E0862096">
      <w:start w:val="1"/>
      <w:numFmt w:val="decimal"/>
      <w:lvlText w:val="%7."/>
      <w:lvlJc w:val="left"/>
      <w:pPr>
        <w:ind w:left="1440" w:hanging="360"/>
      </w:pPr>
    </w:lvl>
    <w:lvl w:ilvl="7" w:tplc="930476A6">
      <w:start w:val="1"/>
      <w:numFmt w:val="decimal"/>
      <w:lvlText w:val="%8."/>
      <w:lvlJc w:val="left"/>
      <w:pPr>
        <w:ind w:left="1440" w:hanging="360"/>
      </w:pPr>
    </w:lvl>
    <w:lvl w:ilvl="8" w:tplc="54FA5744">
      <w:start w:val="1"/>
      <w:numFmt w:val="decimal"/>
      <w:lvlText w:val="%9."/>
      <w:lvlJc w:val="left"/>
      <w:pPr>
        <w:ind w:left="1440" w:hanging="360"/>
      </w:pPr>
    </w:lvl>
  </w:abstractNum>
  <w:abstractNum w:abstractNumId="7" w15:restartNumberingAfterBreak="0">
    <w:nsid w:val="783021C6"/>
    <w:multiLevelType w:val="multilevel"/>
    <w:tmpl w:val="C86688D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319769834">
    <w:abstractNumId w:val="7"/>
  </w:num>
  <w:num w:numId="2" w16cid:durableId="344329196">
    <w:abstractNumId w:val="2"/>
  </w:num>
  <w:num w:numId="3" w16cid:durableId="922422478">
    <w:abstractNumId w:val="4"/>
  </w:num>
  <w:num w:numId="4" w16cid:durableId="1093087483">
    <w:abstractNumId w:val="0"/>
  </w:num>
  <w:num w:numId="5" w16cid:durableId="62995701">
    <w:abstractNumId w:val="5"/>
  </w:num>
  <w:num w:numId="6" w16cid:durableId="895507103">
    <w:abstractNumId w:val="3"/>
  </w:num>
  <w:num w:numId="7" w16cid:durableId="386105111">
    <w:abstractNumId w:val="1"/>
  </w:num>
  <w:num w:numId="8" w16cid:durableId="64076821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Татьяна Прилепская">
    <w15:presenceInfo w15:providerId="Windows Live" w15:userId="b056eb94f93fe1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0E9"/>
    <w:rsid w:val="004B4DE1"/>
    <w:rsid w:val="006204C8"/>
    <w:rsid w:val="006E60E9"/>
    <w:rsid w:val="008E320C"/>
    <w:rsid w:val="00F259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F0843"/>
  <w15:docId w15:val="{AD41F2BC-C25B-42E2-840F-68B48B029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4">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5">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6">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7">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8">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9">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a">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paragraph" w:styleId="af">
    <w:name w:val="List Paragraph"/>
    <w:uiPriority w:val="34"/>
    <w:qFormat/>
    <w:rsid w:val="00714E56"/>
    <w:pPr>
      <w:ind w:left="720"/>
      <w:contextualSpacing/>
    </w:pPr>
  </w:style>
  <w:style w:type="paragraph" w:customStyle="1" w:styleId="ds-markdown-paragraph">
    <w:name w:val="ds-markdown-paragraph"/>
    <w:rsid w:val="00F8253F"/>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f0">
    <w:name w:val="Strong"/>
    <w:basedOn w:val="a0"/>
    <w:uiPriority w:val="22"/>
    <w:qFormat/>
    <w:rsid w:val="00F8253F"/>
    <w:rPr>
      <w:b/>
      <w:bCs/>
    </w:rPr>
  </w:style>
  <w:style w:type="table" w:styleId="af1">
    <w:name w:val="Table Grid"/>
    <w:basedOn w:val="a1"/>
    <w:uiPriority w:val="39"/>
    <w:rsid w:val="002F7A7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2">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3">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4">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5">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6">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7">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8">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9">
    <w:basedOn w:val="TableNormal2"/>
    <w:tblPr>
      <w:tblStyleRowBandSize w:val="1"/>
      <w:tblStyleColBandSize w:val="1"/>
      <w:tblCellMar>
        <w:top w:w="15" w:type="dxa"/>
        <w:left w:w="15" w:type="dxa"/>
        <w:bottom w:w="15" w:type="dxa"/>
        <w:right w:w="15" w:type="dxa"/>
      </w:tblCellMar>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Pr>
  </w:style>
  <w:style w:type="table" w:customStyle="1" w:styleId="aff6">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8">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9">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a">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b">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c">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d">
    <w:basedOn w:val="TableNormal2"/>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e">
    <w:basedOn w:val="TableNormal2"/>
    <w:tblPr>
      <w:tblStyleRowBandSize w:val="1"/>
      <w:tblStyleColBandSize w:val="1"/>
      <w:tblCellMar>
        <w:top w:w="15" w:type="dxa"/>
        <w:left w:w="15" w:type="dxa"/>
        <w:bottom w:w="15" w:type="dxa"/>
        <w:right w:w="15" w:type="dxa"/>
      </w:tblCellMar>
    </w:tbl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2"/>
    <w:tblPr>
      <w:tblStyleRowBandSize w:val="1"/>
      <w:tblStyleColBandSize w:val="1"/>
    </w:tblPr>
  </w:style>
  <w:style w:type="table" w:customStyle="1" w:styleId="afff2">
    <w:basedOn w:val="TableNormal2"/>
    <w:tblPr>
      <w:tblStyleRowBandSize w:val="1"/>
      <w:tblStyleColBandSize w:val="1"/>
    </w:tblPr>
  </w:style>
  <w:style w:type="table" w:customStyle="1" w:styleId="afff3">
    <w:basedOn w:val="TableNormal2"/>
    <w:tblPr>
      <w:tblStyleRowBandSize w:val="1"/>
      <w:tblStyleColBandSize w:val="1"/>
    </w:tblPr>
  </w:style>
  <w:style w:type="table" w:customStyle="1" w:styleId="afff4">
    <w:basedOn w:val="TableNormal2"/>
    <w:tblPr>
      <w:tblStyleRowBandSize w:val="1"/>
      <w:tblStyleColBandSize w:val="1"/>
    </w:tblPr>
  </w:style>
  <w:style w:type="table" w:customStyle="1" w:styleId="afff5">
    <w:basedOn w:val="TableNormal2"/>
    <w:tblPr>
      <w:tblStyleRowBandSize w:val="1"/>
      <w:tblStyleColBandSize w:val="1"/>
    </w:tblPr>
  </w:style>
  <w:style w:type="table" w:customStyle="1" w:styleId="afff6">
    <w:basedOn w:val="TableNormal2"/>
    <w:tblPr>
      <w:tblStyleRowBandSize w:val="1"/>
      <w:tblStyleColBandSize w:val="1"/>
    </w:tblPr>
  </w:style>
  <w:style w:type="table" w:customStyle="1" w:styleId="afff7">
    <w:basedOn w:val="TableNormal2"/>
    <w:tblPr>
      <w:tblStyleRowBandSize w:val="1"/>
      <w:tblStyleColBandSize w:val="1"/>
    </w:tblPr>
  </w:style>
  <w:style w:type="table" w:customStyle="1" w:styleId="afff8">
    <w:basedOn w:val="TableNormal2"/>
    <w:tblPr>
      <w:tblStyleRowBandSize w:val="1"/>
      <w:tblStyleColBandSize w:val="1"/>
    </w:tblPr>
  </w:style>
  <w:style w:type="table" w:customStyle="1" w:styleId="afff9">
    <w:basedOn w:val="TableNormal2"/>
    <w:tblPr>
      <w:tblStyleRowBandSize w:val="1"/>
      <w:tblStyleColBandSize w:val="1"/>
    </w:tblPr>
  </w:style>
  <w:style w:type="table" w:customStyle="1" w:styleId="afffa">
    <w:basedOn w:val="TableNormal2"/>
    <w:tblPr>
      <w:tblStyleRowBandSize w:val="1"/>
      <w:tblStyleColBandSize w:val="1"/>
    </w:tblPr>
  </w:style>
  <w:style w:type="table" w:customStyle="1" w:styleId="afffb">
    <w:basedOn w:val="TableNormal2"/>
    <w:pPr>
      <w:spacing w:line="240" w:lineRule="auto"/>
    </w:pPr>
    <w:tblPr>
      <w:tblStyleRowBandSize w:val="1"/>
      <w:tblStyleColBandSize w:val="1"/>
      <w:tblCellMar>
        <w:top w:w="0" w:type="dxa"/>
        <w:left w:w="108" w:type="dxa"/>
        <w:bottom w:w="0" w:type="dxa"/>
        <w:right w:w="108" w:type="dxa"/>
      </w:tblCellMar>
    </w:tblPr>
  </w:style>
  <w:style w:type="paragraph" w:styleId="afffc">
    <w:name w:val="header"/>
    <w:link w:val="afffd"/>
    <w:uiPriority w:val="99"/>
    <w:unhideWhenUsed/>
    <w:rsid w:val="00294058"/>
    <w:pPr>
      <w:tabs>
        <w:tab w:val="center" w:pos="4677"/>
        <w:tab w:val="right" w:pos="9355"/>
      </w:tabs>
      <w:spacing w:line="240" w:lineRule="auto"/>
    </w:pPr>
  </w:style>
  <w:style w:type="character" w:customStyle="1" w:styleId="afffd">
    <w:name w:val="Верхний колонтитул Знак"/>
    <w:basedOn w:val="a0"/>
    <w:link w:val="afffc"/>
    <w:uiPriority w:val="99"/>
    <w:rsid w:val="00294058"/>
  </w:style>
  <w:style w:type="paragraph" w:styleId="afffe">
    <w:name w:val="footer"/>
    <w:link w:val="affff"/>
    <w:uiPriority w:val="99"/>
    <w:unhideWhenUsed/>
    <w:rsid w:val="00294058"/>
    <w:pPr>
      <w:tabs>
        <w:tab w:val="center" w:pos="4677"/>
        <w:tab w:val="right" w:pos="9355"/>
      </w:tabs>
      <w:spacing w:line="240" w:lineRule="auto"/>
    </w:pPr>
  </w:style>
  <w:style w:type="character" w:customStyle="1" w:styleId="affff">
    <w:name w:val="Нижний колонтитул Знак"/>
    <w:basedOn w:val="a0"/>
    <w:link w:val="afffe"/>
    <w:uiPriority w:val="99"/>
    <w:rsid w:val="00294058"/>
  </w:style>
  <w:style w:type="paragraph" w:styleId="affff0">
    <w:name w:val="TOC Heading"/>
    <w:uiPriority w:val="39"/>
    <w:unhideWhenUsed/>
    <w:qFormat/>
    <w:rsid w:val="00724E9F"/>
    <w:pPr>
      <w:spacing w:before="240" w:line="259" w:lineRule="auto"/>
    </w:pPr>
    <w:rPr>
      <w:rFonts w:asciiTheme="majorHAnsi" w:eastAsiaTheme="majorEastAsia" w:hAnsiTheme="majorHAnsi" w:cstheme="majorBidi"/>
      <w:color w:val="365F91" w:themeColor="accent1" w:themeShade="BF"/>
      <w:sz w:val="32"/>
      <w:szCs w:val="32"/>
      <w:lang w:val="ru-RU"/>
    </w:rPr>
  </w:style>
  <w:style w:type="paragraph" w:styleId="10">
    <w:name w:val="toc 1"/>
    <w:autoRedefine/>
    <w:uiPriority w:val="39"/>
    <w:unhideWhenUsed/>
    <w:rsid w:val="00724E9F"/>
    <w:pPr>
      <w:spacing w:after="100"/>
    </w:pPr>
  </w:style>
  <w:style w:type="character" w:styleId="affff1">
    <w:name w:val="Hyperlink"/>
    <w:basedOn w:val="a0"/>
    <w:uiPriority w:val="99"/>
    <w:unhideWhenUsed/>
    <w:rsid w:val="00724E9F"/>
    <w:rPr>
      <w:color w:val="0000FF" w:themeColor="hyperlink"/>
      <w:u w:val="single"/>
    </w:rPr>
  </w:style>
  <w:style w:type="paragraph" w:styleId="affff2">
    <w:name w:val="Subtitle"/>
    <w:basedOn w:val="a"/>
    <w:next w:val="a"/>
    <w:uiPriority w:val="11"/>
    <w:qFormat/>
    <w:pPr>
      <w:keepNext/>
      <w:keepLines/>
      <w:spacing w:after="320"/>
    </w:pPr>
    <w:rPr>
      <w:color w:val="666666"/>
      <w:sz w:val="30"/>
      <w:szCs w:val="30"/>
    </w:rPr>
  </w:style>
  <w:style w:type="table" w:customStyle="1" w:styleId="affff3">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ff4">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ff5">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ff6">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ff7">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ff8">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ff9">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ffffa">
    <w:basedOn w:val="TableNormal0"/>
    <w:tblPr>
      <w:tblStyleRowBandSize w:val="1"/>
      <w:tblStyleColBandSize w:val="1"/>
      <w:tblCellMar>
        <w:top w:w="15" w:type="dxa"/>
        <w:left w:w="15" w:type="dxa"/>
        <w:bottom w:w="15" w:type="dxa"/>
        <w:right w:w="15" w:type="dxa"/>
      </w:tblCellMar>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pPr>
      <w:spacing w:line="240" w:lineRule="auto"/>
    </w:pPr>
    <w:tblPr>
      <w:tblStyleRowBandSize w:val="1"/>
      <w:tblStyleColBandSize w:val="1"/>
      <w:tblCellMar>
        <w:top w:w="0" w:type="dxa"/>
        <w:left w:w="108" w:type="dxa"/>
        <w:bottom w:w="0" w:type="dxa"/>
        <w:right w:w="108" w:type="dxa"/>
      </w:tblCellMar>
    </w:tblPr>
  </w:style>
  <w:style w:type="character" w:styleId="afffff8">
    <w:name w:val="annotation reference"/>
    <w:basedOn w:val="a0"/>
    <w:uiPriority w:val="99"/>
    <w:semiHidden/>
    <w:unhideWhenUsed/>
    <w:rsid w:val="00F2598A"/>
    <w:rPr>
      <w:sz w:val="16"/>
      <w:szCs w:val="16"/>
    </w:rPr>
  </w:style>
  <w:style w:type="paragraph" w:styleId="afffff9">
    <w:name w:val="annotation text"/>
    <w:basedOn w:val="a"/>
    <w:link w:val="afffffa"/>
    <w:uiPriority w:val="99"/>
    <w:unhideWhenUsed/>
    <w:rsid w:val="00F2598A"/>
    <w:pPr>
      <w:spacing w:line="240" w:lineRule="auto"/>
    </w:pPr>
    <w:rPr>
      <w:sz w:val="20"/>
      <w:szCs w:val="20"/>
    </w:rPr>
  </w:style>
  <w:style w:type="character" w:customStyle="1" w:styleId="afffffa">
    <w:name w:val="Текст примечания Знак"/>
    <w:basedOn w:val="a0"/>
    <w:link w:val="afffff9"/>
    <w:uiPriority w:val="99"/>
    <w:rsid w:val="00F2598A"/>
    <w:rPr>
      <w:sz w:val="20"/>
      <w:szCs w:val="20"/>
    </w:rPr>
  </w:style>
  <w:style w:type="paragraph" w:styleId="afffffb">
    <w:name w:val="annotation subject"/>
    <w:basedOn w:val="afffff9"/>
    <w:next w:val="afffff9"/>
    <w:link w:val="afffffc"/>
    <w:uiPriority w:val="99"/>
    <w:semiHidden/>
    <w:unhideWhenUsed/>
    <w:rsid w:val="00F2598A"/>
    <w:rPr>
      <w:b/>
      <w:bCs/>
    </w:rPr>
  </w:style>
  <w:style w:type="character" w:customStyle="1" w:styleId="afffffc">
    <w:name w:val="Тема примечания Знак"/>
    <w:basedOn w:val="afffffa"/>
    <w:link w:val="afffffb"/>
    <w:uiPriority w:val="99"/>
    <w:semiHidden/>
    <w:rsid w:val="00F259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3YYIGOWbqwV0VXhjCO1ccDeZ0w==">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37</Pages>
  <Words>6067</Words>
  <Characters>34583</Characters>
  <Application>Microsoft Office Word</Application>
  <DocSecurity>0</DocSecurity>
  <Lines>288</Lines>
  <Paragraphs>81</Paragraphs>
  <ScaleCrop>false</ScaleCrop>
  <Company/>
  <LinksUpToDate>false</LinksUpToDate>
  <CharactersWithSpaces>40569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J</dc:creator>
  <cp:lastModifiedBy>Татьяна Прилепская</cp:lastModifiedBy>
  <cp:revision>2</cp:revision>
  <dcterms:created xsi:type="dcterms:W3CDTF">2025-12-20T09:21:00Z</dcterms:created>
  <dcterms:modified xsi:type="dcterms:W3CDTF">2026-05-15T16:17:00Z</dcterms:modified>
</cp:coreProperties>
</file>