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3"/>
        <w:tblW w:w="829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296"/>
      </w:tblGrid>
      <w:tr>
        <w:trPr/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</w:tc>
      </w:tr>
      <w:tr>
        <w:trPr/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黑体" w:hAnsi="黑体" w:eastAsia="黑体"/>
                <w:sz w:val="36"/>
                <w:szCs w:val="36"/>
              </w:rPr>
            </w:pPr>
            <w:r>
              <w:rPr>
                <w:rFonts w:eastAsia="黑体" w:cs="" w:ascii="黑体" w:hAnsi="黑体"/>
                <w:kern w:val="2"/>
                <w:sz w:val="36"/>
                <w:szCs w:val="36"/>
                <w:lang w:val="en-US" w:eastAsia="zh-CN" w:bidi="ar-SA"/>
              </w:rPr>
              <w:t>2025</w:t>
            </w:r>
            <w:r>
              <w:rPr>
                <w:rFonts w:ascii="黑体" w:hAnsi="黑体" w:cs="" w:eastAsia="黑体"/>
                <w:kern w:val="2"/>
                <w:sz w:val="36"/>
                <w:szCs w:val="36"/>
                <w:lang w:val="en-US" w:eastAsia="zh-CN" w:bidi="ar-SA"/>
              </w:rPr>
              <w:t>年《数字媒体技术》课程调研报告</w:t>
            </w:r>
          </w:p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</w:tc>
      </w:tr>
      <w:tr>
        <w:trPr/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rFonts w:ascii="黑体" w:hAnsi="黑体" w:eastAsia="黑体"/>
                <w:b/>
                <w:bCs/>
                <w:sz w:val="36"/>
                <w:szCs w:val="36"/>
              </w:rPr>
            </w:pPr>
            <w:r>
              <w:rPr>
                <w:rFonts w:ascii="黑体" w:hAnsi="黑体" w:cs="" w:eastAsia="黑体"/>
                <w:b/>
                <w:bCs/>
                <w:kern w:val="2"/>
                <w:sz w:val="36"/>
                <w:szCs w:val="36"/>
                <w:lang w:val="en-US" w:eastAsia="zh-CN" w:bidi="ar-SA"/>
              </w:rPr>
              <w:t>面向互联网与</w:t>
            </w:r>
            <w:r>
              <w:rPr>
                <w:rFonts w:eastAsia="黑体" w:cs="" w:ascii="黑体" w:hAnsi="黑体"/>
                <w:b/>
                <w:bCs/>
                <w:kern w:val="2"/>
                <w:sz w:val="36"/>
                <w:szCs w:val="36"/>
                <w:lang w:val="en-US" w:eastAsia="zh-CN" w:bidi="ar-SA"/>
              </w:rPr>
              <w:t>Web</w:t>
            </w:r>
            <w:r>
              <w:rPr>
                <w:rFonts w:ascii="黑体" w:hAnsi="黑体" w:cs="" w:eastAsia="黑体"/>
                <w:b/>
                <w:bCs/>
                <w:kern w:val="2"/>
                <w:sz w:val="36"/>
                <w:szCs w:val="36"/>
                <w:lang w:val="en-US" w:eastAsia="zh-CN" w:bidi="ar-SA"/>
              </w:rPr>
              <w:t>技术发展调研报告</w:t>
            </w:r>
          </w:p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</w:tc>
      </w:tr>
      <w:tr>
        <w:trPr/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</w:tc>
      </w:tr>
      <w:tr>
        <w:trPr/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2168"/>
              <w:rPr>
                <w:rFonts w:ascii="宋体" w:hAnsi="宋体" w:eastAsia="宋体"/>
                <w:sz w:val="24"/>
                <w:szCs w:val="28"/>
              </w:rPr>
            </w:pPr>
            <w:r>
              <w:rPr>
                <w:rFonts w:ascii="宋体" w:hAnsi="宋体" w:cs="" w:eastAsia="宋体"/>
                <w:b/>
                <w:bCs/>
                <w:kern w:val="2"/>
                <w:sz w:val="24"/>
                <w:szCs w:val="28"/>
                <w:lang w:val="en-US" w:eastAsia="zh-CN" w:bidi="ar-SA"/>
              </w:rPr>
              <w:t>班级：</w:t>
            </w:r>
            <w:r>
              <w:rPr>
                <w:rFonts w:eastAsia="宋体" w:cs="" w:ascii="宋体" w:hAnsi="宋体"/>
                <w:b/>
                <w:bCs/>
                <w:kern w:val="2"/>
                <w:sz w:val="24"/>
                <w:szCs w:val="28"/>
                <w:lang w:val="en-US" w:eastAsia="zh-CN" w:bidi="ar-SA"/>
              </w:rPr>
              <w:t>xxxx</w:t>
            </w:r>
          </w:p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sz w:val="24"/>
                <w:szCs w:val="28"/>
              </w:rPr>
            </w:pPr>
            <w:r>
              <w:rPr>
                <w:rFonts w:eastAsia="宋体" w:cs="" w:ascii="宋体" w:hAnsi="宋体"/>
                <w:kern w:val="2"/>
                <w:sz w:val="24"/>
                <w:szCs w:val="28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sz w:val="24"/>
                <w:szCs w:val="28"/>
              </w:rPr>
            </w:pPr>
            <w:r>
              <w:rPr>
                <w:rFonts w:ascii="宋体" w:hAnsi="宋体" w:cs="" w:eastAsia="宋体"/>
                <w:b/>
                <w:bCs/>
                <w:kern w:val="2"/>
                <w:sz w:val="24"/>
                <w:szCs w:val="28"/>
                <w:lang w:val="en-US" w:eastAsia="zh-CN" w:bidi="ar-SA"/>
              </w:rPr>
              <w:t>姓名：</w:t>
            </w:r>
            <w:r>
              <w:rPr>
                <w:rFonts w:eastAsia="宋体" w:cs="" w:ascii="宋体" w:hAnsi="宋体"/>
                <w:b/>
                <w:bCs/>
                <w:kern w:val="2"/>
                <w:sz w:val="24"/>
                <w:szCs w:val="28"/>
                <w:lang w:val="en-US" w:eastAsia="zh-CN" w:bidi="ar-SA"/>
              </w:rPr>
              <w:t>xxxx</w:t>
            </w:r>
          </w:p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bCs/>
                <w:sz w:val="24"/>
                <w:szCs w:val="28"/>
              </w:rPr>
            </w:pPr>
            <w:r>
              <w:rPr>
                <w:rFonts w:eastAsia="宋体" w:cs="" w:ascii="宋体" w:hAnsi="宋体"/>
                <w:b/>
                <w:bCs/>
                <w:kern w:val="2"/>
                <w:sz w:val="24"/>
                <w:szCs w:val="28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bCs/>
                <w:sz w:val="24"/>
                <w:szCs w:val="28"/>
              </w:rPr>
            </w:pPr>
            <w:r>
              <w:rPr>
                <w:rFonts w:eastAsia="宋体" w:cs="" w:ascii="宋体" w:hAnsi="宋体"/>
                <w:b/>
                <w:bCs/>
                <w:kern w:val="2"/>
                <w:sz w:val="24"/>
                <w:szCs w:val="28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sz w:val="24"/>
                <w:szCs w:val="28"/>
              </w:rPr>
            </w:pPr>
            <w:r>
              <w:rPr>
                <w:rFonts w:ascii="宋体" w:hAnsi="宋体" w:cs="" w:eastAsia="宋体"/>
                <w:b/>
                <w:bCs/>
                <w:kern w:val="2"/>
                <w:sz w:val="24"/>
                <w:szCs w:val="28"/>
                <w:lang w:val="en-US" w:eastAsia="zh-CN" w:bidi="ar-SA"/>
              </w:rPr>
              <w:t>学号：</w:t>
            </w:r>
            <w:r>
              <w:rPr>
                <w:rFonts w:eastAsia="宋体" w:cs="" w:ascii="宋体" w:hAnsi="宋体"/>
                <w:b/>
                <w:bCs/>
                <w:kern w:val="2"/>
                <w:sz w:val="24"/>
                <w:szCs w:val="28"/>
                <w:lang w:val="en-US" w:eastAsia="zh-CN" w:bidi="ar-SA"/>
              </w:rPr>
              <w:t>xxxxx</w:t>
            </w:r>
          </w:p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sz w:val="24"/>
                <w:szCs w:val="28"/>
              </w:rPr>
            </w:pPr>
            <w:r>
              <w:rPr>
                <w:rFonts w:eastAsia="宋体" w:cs="" w:ascii="宋体" w:hAnsi="宋体"/>
                <w:kern w:val="2"/>
                <w:sz w:val="24"/>
                <w:szCs w:val="28"/>
                <w:lang w:val="en-US" w:eastAsia="zh-CN" w:bidi="ar-SA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sz w:val="24"/>
                <w:szCs w:val="28"/>
              </w:rPr>
            </w:pPr>
            <w:r>
              <w:rPr>
                <w:rFonts w:ascii="宋体" w:hAnsi="宋体" w:cs="" w:eastAsia="宋体"/>
                <w:b/>
                <w:bCs/>
                <w:kern w:val="2"/>
                <w:sz w:val="24"/>
                <w:szCs w:val="28"/>
                <w:lang w:val="en-US" w:eastAsia="zh-CN" w:bidi="ar-SA"/>
              </w:rPr>
              <w:t>日期：</w:t>
            </w:r>
            <w:r>
              <w:rPr>
                <w:rFonts w:eastAsia="宋体" w:cs="" w:ascii="宋体" w:hAnsi="宋体"/>
                <w:kern w:val="2"/>
                <w:sz w:val="24"/>
                <w:szCs w:val="28"/>
                <w:lang w:val="en-US" w:eastAsia="zh-CN" w:bidi="ar-SA"/>
              </w:rPr>
              <w:t>2025.11.1</w:t>
            </w:r>
          </w:p>
          <w:p>
            <w:pPr>
              <w:pStyle w:val="Normal"/>
              <w:spacing w:before="0" w:after="0"/>
              <w:jc w:val="center"/>
              <w:rPr>
                <w:rFonts w:ascii="等线" w:hAnsi="等线" w:eastAsia="等线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21"/>
                <w:szCs w:val="22"/>
                <w:lang w:val="en-US" w:eastAsia="zh-CN" w:bidi="ar-SA"/>
              </w:rPr>
            </w:r>
          </w:p>
        </w:tc>
      </w:tr>
    </w:tbl>
    <w:p>
      <w:pPr>
        <w:pStyle w:val="Normal"/>
        <w:widowControl/>
        <w:jc w:val="left"/>
        <w:rPr>
          <w:rFonts w:ascii="黑体" w:hAnsi="黑体" w:eastAsia="黑体"/>
          <w:b/>
          <w:bCs/>
          <w:sz w:val="30"/>
          <w:szCs w:val="30"/>
        </w:rPr>
      </w:pPr>
      <w:r>
        <w:rPr>
          <w:rFonts w:eastAsia="黑体" w:ascii="黑体" w:hAnsi="黑体"/>
          <w:b/>
          <w:bCs/>
          <w:sz w:val="30"/>
          <w:szCs w:val="30"/>
        </w:rPr>
      </w:r>
    </w:p>
    <w:p>
      <w:pPr>
        <w:pStyle w:val="Normal"/>
        <w:widowControl/>
        <w:jc w:val="left"/>
        <w:rPr>
          <w:rFonts w:ascii="黑体" w:hAnsi="黑体" w:eastAsia="黑体"/>
          <w:b/>
          <w:bCs/>
          <w:sz w:val="30"/>
          <w:szCs w:val="30"/>
        </w:rPr>
      </w:pPr>
      <w:r>
        <w:rPr>
          <w:rFonts w:eastAsia="黑体" w:ascii="黑体" w:hAnsi="黑体"/>
          <w:b/>
          <w:bCs/>
          <w:sz w:val="30"/>
          <w:szCs w:val="30"/>
        </w:rPr>
      </w:r>
    </w:p>
    <w:p>
      <w:pPr>
        <w:pStyle w:val="Normal"/>
        <w:widowControl/>
        <w:jc w:val="left"/>
        <w:rPr>
          <w:rFonts w:ascii="黑体" w:hAnsi="黑体" w:eastAsia="黑体"/>
          <w:b/>
          <w:bCs/>
          <w:sz w:val="30"/>
          <w:szCs w:val="30"/>
        </w:rPr>
      </w:pPr>
      <w:r>
        <w:rPr>
          <w:rFonts w:eastAsia="黑体" w:ascii="黑体" w:hAnsi="黑体"/>
          <w:b/>
          <w:bCs/>
          <w:sz w:val="30"/>
          <w:szCs w:val="30"/>
        </w:rPr>
      </w:r>
    </w:p>
    <w:p>
      <w:pPr>
        <w:pStyle w:val="Normal"/>
        <w:widowControl/>
        <w:jc w:val="left"/>
        <w:rPr>
          <w:rFonts w:ascii="黑体" w:hAnsi="黑体" w:eastAsia="黑体"/>
          <w:b/>
          <w:bCs/>
          <w:sz w:val="30"/>
          <w:szCs w:val="30"/>
        </w:rPr>
      </w:pPr>
      <w:r>
        <w:rPr>
          <w:rFonts w:eastAsia="黑体" w:ascii="黑体" w:hAnsi="黑体"/>
          <w:b/>
          <w:bCs/>
          <w:sz w:val="30"/>
          <w:szCs w:val="30"/>
        </w:rPr>
      </w:r>
    </w:p>
    <w:p>
      <w:pPr>
        <w:pStyle w:val="Normal"/>
        <w:widowControl/>
        <w:jc w:val="left"/>
        <w:rPr>
          <w:rFonts w:ascii="黑体" w:hAnsi="黑体" w:eastAsia="黑体"/>
          <w:b/>
          <w:bCs/>
          <w:sz w:val="30"/>
          <w:szCs w:val="30"/>
        </w:rPr>
      </w:pPr>
      <w:r>
        <w:rPr>
          <w:rFonts w:eastAsia="黑体" w:ascii="黑体" w:hAnsi="黑体"/>
          <w:b/>
          <w:bCs/>
          <w:sz w:val="30"/>
          <w:szCs w:val="30"/>
        </w:rPr>
      </w:r>
    </w:p>
    <w:p>
      <w:pPr>
        <w:pStyle w:val="Normal"/>
        <w:widowControl/>
        <w:jc w:val="left"/>
        <w:rPr>
          <w:rFonts w:ascii="黑体" w:hAnsi="黑体" w:eastAsia="黑体"/>
          <w:b/>
          <w:bCs/>
          <w:sz w:val="30"/>
          <w:szCs w:val="30"/>
        </w:rPr>
      </w:pPr>
      <w:r>
        <w:rPr>
          <w:rFonts w:eastAsia="黑体" w:ascii="黑体" w:hAnsi="黑体"/>
          <w:b/>
          <w:bCs/>
          <w:sz w:val="30"/>
          <w:szCs w:val="30"/>
        </w:rPr>
      </w:r>
    </w:p>
    <w:p>
      <w:pPr>
        <w:pStyle w:val="Normal"/>
        <w:jc w:val="center"/>
        <w:rPr>
          <w:rFonts w:ascii="黑体" w:hAnsi="黑体" w:eastAsia="黑体"/>
          <w:b/>
          <w:bCs/>
          <w:sz w:val="30"/>
          <w:szCs w:val="30"/>
        </w:rPr>
      </w:pPr>
      <w:r>
        <w:rPr>
          <w:rFonts w:ascii="黑体" w:hAnsi="黑体" w:eastAsia="黑体"/>
          <w:b/>
          <w:bCs/>
          <w:sz w:val="30"/>
          <w:szCs w:val="30"/>
        </w:rPr>
        <w:t>摘  要</w:t>
      </w:r>
    </w:p>
    <w:p>
      <w:pPr>
        <w:pStyle w:val="Normal"/>
        <w:spacing w:lineRule="exact" w:line="440"/>
        <w:rPr>
          <w:rFonts w:ascii="宋体" w:hAnsi="宋体" w:eastAsia="宋体"/>
          <w:color w:val="0070C0"/>
          <w:sz w:val="24"/>
          <w:szCs w:val="28"/>
        </w:rPr>
      </w:pPr>
      <w:r>
        <w:rPr>
          <w:rFonts w:eastAsia="宋体" w:ascii="宋体" w:hAnsi="宋体"/>
          <w:color w:val="0070C0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互联网自</w:t>
      </w:r>
      <w:r>
        <w:rPr>
          <w:rFonts w:eastAsia="宋体" w:ascii="宋体" w:hAnsi="宋体"/>
          <w:sz w:val="24"/>
          <w:szCs w:val="28"/>
        </w:rPr>
        <w:t>20</w:t>
      </w:r>
      <w:r>
        <w:rPr>
          <w:rFonts w:ascii="宋体" w:hAnsi="宋体" w:eastAsia="宋体"/>
          <w:sz w:val="24"/>
          <w:szCs w:val="28"/>
        </w:rPr>
        <w:t>世纪末发展至今，经历了由静态展示到高度互动再到去中心化演进的三个阶段。</w:t>
      </w:r>
      <w:r>
        <w:rPr>
          <w:rFonts w:eastAsia="宋体" w:ascii="宋体" w:hAnsi="宋体"/>
          <w:sz w:val="24"/>
          <w:szCs w:val="28"/>
        </w:rPr>
        <w:t>Web1.0</w:t>
      </w:r>
      <w:r>
        <w:rPr>
          <w:rFonts w:ascii="宋体" w:hAnsi="宋体" w:eastAsia="宋体"/>
          <w:sz w:val="24"/>
          <w:szCs w:val="28"/>
        </w:rPr>
        <w:t>以静态</w:t>
      </w:r>
      <w:r>
        <w:rPr>
          <w:rFonts w:eastAsia="宋体" w:ascii="宋体" w:hAnsi="宋体"/>
          <w:sz w:val="24"/>
          <w:szCs w:val="28"/>
        </w:rPr>
        <w:t>HTML</w:t>
      </w:r>
      <w:r>
        <w:rPr>
          <w:rFonts w:ascii="宋体" w:hAnsi="宋体" w:eastAsia="宋体"/>
          <w:sz w:val="24"/>
          <w:szCs w:val="28"/>
        </w:rPr>
        <w:t>页面为主，主要满足信息发布与浏览；</w:t>
      </w:r>
      <w:r>
        <w:rPr>
          <w:rFonts w:eastAsia="宋体" w:ascii="宋体" w:hAnsi="宋体"/>
          <w:sz w:val="24"/>
          <w:szCs w:val="28"/>
        </w:rPr>
        <w:t>Web2.0</w:t>
      </w:r>
      <w:r>
        <w:rPr>
          <w:rFonts w:ascii="宋体" w:hAnsi="宋体" w:eastAsia="宋体"/>
          <w:sz w:val="24"/>
          <w:szCs w:val="28"/>
        </w:rPr>
        <w:t>依托</w:t>
      </w:r>
      <w:r>
        <w:rPr>
          <w:rFonts w:eastAsia="宋体" w:ascii="宋体" w:hAnsi="宋体"/>
          <w:sz w:val="24"/>
          <w:szCs w:val="28"/>
        </w:rPr>
        <w:t>AJAX</w:t>
      </w:r>
      <w:r>
        <w:rPr>
          <w:rFonts w:ascii="宋体" w:hAnsi="宋体" w:eastAsia="宋体"/>
          <w:sz w:val="24"/>
          <w:szCs w:val="28"/>
        </w:rPr>
        <w:t>、现代</w:t>
      </w:r>
      <w:r>
        <w:rPr>
          <w:rFonts w:eastAsia="宋体" w:ascii="宋体" w:hAnsi="宋体"/>
          <w:sz w:val="24"/>
          <w:szCs w:val="28"/>
        </w:rPr>
        <w:t>JavaScript</w:t>
      </w:r>
      <w:r>
        <w:rPr>
          <w:rFonts w:ascii="宋体" w:hAnsi="宋体" w:eastAsia="宋体"/>
          <w:sz w:val="24"/>
          <w:szCs w:val="28"/>
        </w:rPr>
        <w:t>引擎与移动互联网，实现了用户生成内容、社交平台与富应用交互；近年趁区块链、去中心化存储与智能合约兴起，</w:t>
      </w: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>提出数据主权与去中心化治理的愿景。简单来说</w:t>
      </w:r>
      <w:r>
        <w:rPr>
          <w:rFonts w:ascii="宋体" w:hAnsi="宋体" w:eastAsia="宋体"/>
          <w:b/>
          <w:bCs/>
          <w:sz w:val="24"/>
          <w:szCs w:val="28"/>
        </w:rPr>
        <w:t>，</w:t>
      </w:r>
      <w:r>
        <w:rPr>
          <w:rFonts w:eastAsia="宋体" w:ascii="宋体" w:hAnsi="宋体"/>
          <w:b/>
          <w:bCs/>
          <w:sz w:val="24"/>
          <w:szCs w:val="28"/>
        </w:rPr>
        <w:t>Web1.0</w:t>
      </w:r>
      <w:r>
        <w:rPr>
          <w:rFonts w:ascii="宋体" w:hAnsi="宋体" w:eastAsia="宋体"/>
          <w:b/>
          <w:bCs/>
          <w:sz w:val="24"/>
          <w:szCs w:val="28"/>
        </w:rPr>
        <w:t>可读，</w:t>
      </w:r>
      <w:r>
        <w:rPr>
          <w:rFonts w:eastAsia="宋体" w:ascii="宋体" w:hAnsi="宋体"/>
          <w:b/>
          <w:bCs/>
          <w:sz w:val="24"/>
          <w:szCs w:val="28"/>
        </w:rPr>
        <w:t>Web2.0</w:t>
      </w:r>
      <w:r>
        <w:rPr>
          <w:rFonts w:ascii="宋体" w:hAnsi="宋体" w:eastAsia="宋体"/>
          <w:b/>
          <w:bCs/>
          <w:sz w:val="24"/>
          <w:szCs w:val="28"/>
        </w:rPr>
        <w:t>可读可写，</w:t>
      </w:r>
      <w:r>
        <w:rPr>
          <w:rFonts w:eastAsia="宋体" w:ascii="宋体" w:hAnsi="宋体"/>
          <w:b/>
          <w:bCs/>
          <w:sz w:val="24"/>
          <w:szCs w:val="28"/>
        </w:rPr>
        <w:t>Web3</w:t>
      </w:r>
      <w:r>
        <w:rPr>
          <w:rFonts w:ascii="宋体" w:hAnsi="宋体" w:eastAsia="宋体"/>
          <w:b/>
          <w:bCs/>
          <w:sz w:val="24"/>
          <w:szCs w:val="28"/>
        </w:rPr>
        <w:t>可读可写可拥有（虚拟货币）。</w:t>
      </w:r>
      <w:r>
        <w:rPr>
          <w:rFonts w:ascii="宋体" w:hAnsi="宋体" w:eastAsia="宋体"/>
          <w:sz w:val="24"/>
          <w:szCs w:val="28"/>
        </w:rPr>
        <w:t>本文梳理</w:t>
      </w:r>
      <w:r>
        <w:rPr>
          <w:rFonts w:eastAsia="宋体" w:ascii="宋体" w:hAnsi="宋体"/>
          <w:sz w:val="24"/>
          <w:szCs w:val="28"/>
        </w:rPr>
        <w:t>Web1.0—Web3</w:t>
      </w:r>
      <w:r>
        <w:rPr>
          <w:rFonts w:ascii="宋体" w:hAnsi="宋体" w:eastAsia="宋体"/>
          <w:sz w:val="24"/>
          <w:szCs w:val="28"/>
        </w:rPr>
        <w:t>的发展脉络，分析关键技术（</w:t>
      </w:r>
      <w:r>
        <w:rPr>
          <w:rFonts w:eastAsia="宋体" w:ascii="宋体" w:hAnsi="宋体"/>
          <w:sz w:val="24"/>
          <w:szCs w:val="28"/>
        </w:rPr>
        <w:t>HTML/CSS/JS</w:t>
      </w:r>
      <w:r>
        <w:rPr>
          <w:rFonts w:ascii="宋体" w:hAnsi="宋体" w:eastAsia="宋体"/>
          <w:sz w:val="24"/>
          <w:szCs w:val="28"/>
        </w:rPr>
        <w:t>、前端框架、</w:t>
      </w:r>
      <w:r>
        <w:rPr>
          <w:rFonts w:eastAsia="宋体" w:ascii="宋体" w:hAnsi="宋体"/>
          <w:sz w:val="24"/>
          <w:szCs w:val="28"/>
        </w:rPr>
        <w:t>PWA</w:t>
      </w:r>
      <w:r>
        <w:rPr>
          <w:rFonts w:ascii="宋体" w:hAnsi="宋体" w:eastAsia="宋体"/>
          <w:sz w:val="24"/>
          <w:szCs w:val="28"/>
        </w:rPr>
        <w:t>、</w:t>
      </w:r>
      <w:r>
        <w:rPr>
          <w:rFonts w:eastAsia="宋体" w:ascii="宋体" w:hAnsi="宋体"/>
          <w:sz w:val="24"/>
          <w:szCs w:val="28"/>
        </w:rPr>
        <w:t>WASM</w:t>
      </w:r>
      <w:r>
        <w:rPr>
          <w:rFonts w:ascii="宋体" w:hAnsi="宋体" w:eastAsia="宋体"/>
          <w:sz w:val="24"/>
          <w:szCs w:val="28"/>
        </w:rPr>
        <w:t>、区块链等）与典型应用场景。</w:t>
      </w:r>
    </w:p>
    <w:p>
      <w:pPr>
        <w:pStyle w:val="Normal"/>
        <w:spacing w:lineRule="exact" w:line="400"/>
        <w:rPr>
          <w:rFonts w:ascii="宋体" w:hAnsi="宋体" w:eastAsia="宋体"/>
          <w:sz w:val="24"/>
          <w:szCs w:val="28"/>
        </w:rPr>
      </w:pPr>
      <w:r>
        <w:rPr>
          <w:rFonts w:eastAsia="宋体" w:ascii="宋体" w:hAnsi="宋体"/>
          <w:sz w:val="24"/>
          <w:szCs w:val="28"/>
        </w:rPr>
      </w:r>
    </w:p>
    <w:p>
      <w:pPr>
        <w:pStyle w:val="Normal"/>
        <w:spacing w:lineRule="exact" w:line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color w:val="0070C0"/>
          <w:sz w:val="24"/>
          <w:szCs w:val="28"/>
        </w:rPr>
        <w:t xml:space="preserve">个人电子签名： </w:t>
      </w:r>
    </w:p>
    <w:p>
      <w:pPr>
        <w:pStyle w:val="Normal"/>
        <w:spacing w:lineRule="exact" w:line="400"/>
        <w:rPr>
          <w:rFonts w:ascii="宋体" w:hAnsi="宋体" w:eastAsia="宋体"/>
          <w:sz w:val="24"/>
          <w:szCs w:val="28"/>
        </w:rPr>
      </w:pPr>
      <w:r>
        <w:rPr>
          <w:rFonts w:eastAsia="宋体" w:ascii="宋体" w:hAnsi="宋体"/>
          <w:sz w:val="24"/>
          <w:szCs w:val="28"/>
        </w:rPr>
      </w:r>
    </w:p>
    <w:p>
      <w:pPr>
        <w:pStyle w:val="Normal"/>
        <w:widowControl/>
        <w:jc w:val="left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黑体" w:hAnsi="黑体" w:eastAsia="黑体"/>
          <w:b/>
          <w:bCs/>
          <w:sz w:val="30"/>
          <w:szCs w:val="30"/>
        </w:rPr>
      </w:pPr>
      <w:r>
        <w:rPr>
          <w:rFonts w:ascii="黑体" w:hAnsi="黑体" w:eastAsia="黑体"/>
          <w:b/>
          <w:bCs/>
          <w:sz w:val="30"/>
          <w:szCs w:val="30"/>
        </w:rPr>
        <w:t>报告正文</w:t>
      </w:r>
    </w:p>
    <w:p>
      <w:pPr>
        <w:pStyle w:val="Normal"/>
        <w:spacing w:lineRule="exact" w:line="440"/>
        <w:ind w:firstLine="482"/>
        <w:jc w:val="left"/>
        <w:rPr>
          <w:rFonts w:ascii="宋体" w:hAnsi="宋体" w:eastAsia="宋体"/>
          <w:sz w:val="24"/>
          <w:szCs w:val="28"/>
        </w:rPr>
      </w:pPr>
      <w:r>
        <w:rPr>
          <w:rFonts w:eastAsia="宋体" w:ascii="宋体" w:hAnsi="宋体"/>
          <w:b/>
          <w:bCs/>
          <w:sz w:val="24"/>
          <w:szCs w:val="28"/>
        </w:rPr>
        <w:t>Web1.0</w:t>
      </w:r>
      <w:r>
        <w:rPr>
          <w:rFonts w:ascii="宋体" w:hAnsi="宋体" w:eastAsia="宋体"/>
          <w:b/>
          <w:bCs/>
          <w:sz w:val="24"/>
          <w:szCs w:val="28"/>
        </w:rPr>
        <w:t>阶段</w:t>
      </w:r>
      <w:r>
        <w:rPr>
          <w:rFonts w:ascii="宋体" w:hAnsi="宋体" w:eastAsia="宋体"/>
          <w:sz w:val="24"/>
          <w:szCs w:val="28"/>
        </w:rPr>
        <w:t>大约涵盖</w:t>
      </w:r>
      <w:r>
        <w:rPr>
          <w:rFonts w:eastAsia="宋体" w:ascii="宋体" w:hAnsi="宋体"/>
          <w:sz w:val="24"/>
          <w:szCs w:val="28"/>
        </w:rPr>
        <w:t>1991</w:t>
      </w:r>
      <w:r>
        <w:rPr>
          <w:rFonts w:ascii="宋体" w:hAnsi="宋体" w:eastAsia="宋体"/>
          <w:sz w:val="24"/>
          <w:szCs w:val="28"/>
        </w:rPr>
        <w:t>年至</w:t>
      </w:r>
      <w:r>
        <w:rPr>
          <w:rFonts w:eastAsia="宋体" w:ascii="宋体" w:hAnsi="宋体"/>
          <w:sz w:val="24"/>
          <w:szCs w:val="28"/>
        </w:rPr>
        <w:t>2004</w:t>
      </w:r>
      <w:r>
        <w:rPr>
          <w:rFonts w:ascii="宋体" w:hAnsi="宋体" w:eastAsia="宋体"/>
          <w:sz w:val="24"/>
          <w:szCs w:val="28"/>
        </w:rPr>
        <w:t>年，是互联网从科研网络向公众信息网络转变的初期阶段，也是现代</w:t>
      </w:r>
      <w:r>
        <w:rPr>
          <w:rFonts w:eastAsia="宋体" w:ascii="宋体" w:hAnsi="宋体"/>
          <w:sz w:val="24"/>
          <w:szCs w:val="28"/>
        </w:rPr>
        <w:t>Web</w:t>
      </w:r>
      <w:r>
        <w:rPr>
          <w:rFonts w:ascii="宋体" w:hAnsi="宋体" w:eastAsia="宋体"/>
          <w:sz w:val="24"/>
          <w:szCs w:val="28"/>
        </w:rPr>
        <w:t>技术体系的起点。该阶段的核心特征是以静态内容展示为主，网页主要由</w:t>
      </w:r>
      <w:r>
        <w:rPr>
          <w:rFonts w:eastAsia="宋体" w:ascii="宋体" w:hAnsi="宋体"/>
          <w:sz w:val="24"/>
          <w:szCs w:val="28"/>
        </w:rPr>
        <w:t>HTML</w:t>
      </w:r>
      <w:r>
        <w:rPr>
          <w:rFonts w:ascii="宋体" w:hAnsi="宋体" w:eastAsia="宋体"/>
          <w:sz w:val="24"/>
          <w:szCs w:val="28"/>
        </w:rPr>
        <w:t>编写，结构简单，内容更新频率较低，用户在网络活动中处于“只读”状态。网站多为信息发布平台，如门户新闻网站、商品展示页与个人主页等，提供单向的信息传播方式。用户获取内容的途径主要是链接导航和搜索引擎，交互性与个性化体验较弱，网络主要承担信息浏览与资源共享的功能。</w:t>
      </w:r>
    </w:p>
    <w:p>
      <w:pPr>
        <w:pStyle w:val="Normal"/>
        <w:spacing w:lineRule="exact" w:line="440"/>
        <w:ind w:firstLine="480"/>
        <w:jc w:val="left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技术层面上，</w:t>
      </w:r>
      <w:r>
        <w:rPr>
          <w:rFonts w:eastAsia="宋体" w:ascii="宋体" w:hAnsi="宋体"/>
          <w:sz w:val="24"/>
          <w:szCs w:val="28"/>
        </w:rPr>
        <w:t>Web1.0</w:t>
      </w:r>
      <w:r>
        <w:rPr>
          <w:rFonts w:ascii="宋体" w:hAnsi="宋体" w:eastAsia="宋体"/>
          <w:sz w:val="24"/>
          <w:szCs w:val="28"/>
        </w:rPr>
        <w:t>时代的网页开发主要依赖基础的</w:t>
      </w:r>
      <w:r>
        <w:rPr>
          <w:rFonts w:eastAsia="宋体" w:ascii="宋体" w:hAnsi="宋体"/>
          <w:sz w:val="24"/>
          <w:szCs w:val="28"/>
        </w:rPr>
        <w:t>HTML</w:t>
      </w:r>
      <w:r>
        <w:rPr>
          <w:rFonts w:ascii="宋体" w:hAnsi="宋体" w:eastAsia="宋体"/>
          <w:sz w:val="24"/>
          <w:szCs w:val="28"/>
        </w:rPr>
        <w:t>标签结构，缺少</w:t>
      </w:r>
      <w:r>
        <w:rPr>
          <w:rFonts w:eastAsia="宋体" w:ascii="宋体" w:hAnsi="宋体"/>
          <w:sz w:val="24"/>
          <w:szCs w:val="28"/>
        </w:rPr>
        <w:t>CSS</w:t>
      </w:r>
      <w:r>
        <w:rPr>
          <w:rFonts w:ascii="宋体" w:hAnsi="宋体" w:eastAsia="宋体"/>
          <w:sz w:val="24"/>
          <w:szCs w:val="28"/>
        </w:rPr>
        <w:t>和</w:t>
      </w:r>
      <w:r>
        <w:rPr>
          <w:rFonts w:eastAsia="宋体" w:ascii="宋体" w:hAnsi="宋体"/>
          <w:sz w:val="24"/>
          <w:szCs w:val="28"/>
        </w:rPr>
        <w:t>JavaScript</w:t>
      </w:r>
      <w:r>
        <w:rPr>
          <w:rFonts w:ascii="宋体" w:hAnsi="宋体" w:eastAsia="宋体"/>
          <w:sz w:val="24"/>
          <w:szCs w:val="28"/>
        </w:rPr>
        <w:t>等现代前端技术的支持，页面布局以表格（</w:t>
      </w:r>
      <w:r>
        <w:rPr>
          <w:rFonts w:eastAsia="宋体" w:ascii="宋体" w:hAnsi="宋体"/>
          <w:sz w:val="24"/>
          <w:szCs w:val="28"/>
        </w:rPr>
        <w:t>Table</w:t>
      </w:r>
      <w:r>
        <w:rPr>
          <w:rFonts w:ascii="宋体" w:hAnsi="宋体" w:eastAsia="宋体"/>
          <w:sz w:val="24"/>
          <w:szCs w:val="28"/>
        </w:rPr>
        <w:t>）与</w:t>
      </w:r>
      <w:r>
        <w:rPr>
          <w:rFonts w:eastAsia="宋体" w:ascii="宋体" w:hAnsi="宋体"/>
          <w:sz w:val="24"/>
          <w:szCs w:val="28"/>
        </w:rPr>
        <w:t>Frame</w:t>
      </w:r>
      <w:r>
        <w:rPr>
          <w:rFonts w:ascii="宋体" w:hAnsi="宋体" w:eastAsia="宋体"/>
          <w:sz w:val="24"/>
          <w:szCs w:val="28"/>
        </w:rPr>
        <w:t>为主，视觉表现较为单调。同时，当时的网络基础设施与浏览器技术还较为初级，图像、音视频等多媒体资源加载缓慢，网络传输协议多为</w:t>
      </w:r>
      <w:r>
        <w:rPr>
          <w:rFonts w:eastAsia="宋体" w:ascii="宋体" w:hAnsi="宋体"/>
          <w:sz w:val="24"/>
          <w:szCs w:val="28"/>
        </w:rPr>
        <w:t>HTTP 1.0</w:t>
      </w:r>
      <w:r>
        <w:rPr>
          <w:rFonts w:ascii="宋体" w:hAnsi="宋体" w:eastAsia="宋体"/>
          <w:sz w:val="24"/>
          <w:szCs w:val="28"/>
        </w:rPr>
        <w:t>，不支持复杂的数据交互需求。开发者在制作网站时通常将内容和表现混合编写，缺乏模块化与可维护性。此外，互联网应用部署在集中式服务器上，带宽和存储资源稀缺，内容传输效率受限。</w:t>
      </w:r>
    </w:p>
    <w:p>
      <w:pPr>
        <w:pStyle w:val="Normal"/>
        <w:spacing w:lineRule="exact" w:line="440"/>
        <w:ind w:firstLine="480"/>
        <w:jc w:val="left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在产业应用方面，</w:t>
      </w:r>
      <w:r>
        <w:rPr>
          <w:rFonts w:eastAsia="宋体" w:ascii="宋体" w:hAnsi="宋体"/>
          <w:sz w:val="24"/>
          <w:szCs w:val="28"/>
        </w:rPr>
        <w:t>Web1.0</w:t>
      </w:r>
      <w:r>
        <w:rPr>
          <w:rFonts w:ascii="宋体" w:hAnsi="宋体" w:eastAsia="宋体"/>
          <w:sz w:val="24"/>
          <w:szCs w:val="28"/>
        </w:rPr>
        <w:t>最典型的代表平台包括雅虎（</w:t>
      </w:r>
      <w:r>
        <w:rPr>
          <w:rFonts w:eastAsia="宋体" w:ascii="宋体" w:hAnsi="宋体"/>
          <w:sz w:val="24"/>
          <w:szCs w:val="28"/>
        </w:rPr>
        <w:t>Yahoo!</w:t>
      </w:r>
      <w:r>
        <w:rPr>
          <w:rFonts w:ascii="宋体" w:hAnsi="宋体" w:eastAsia="宋体"/>
          <w:sz w:val="24"/>
          <w:szCs w:val="28"/>
        </w:rPr>
        <w:t>）、</w:t>
      </w:r>
      <w:r>
        <w:rPr>
          <w:rFonts w:eastAsia="宋体" w:ascii="宋体" w:hAnsi="宋体"/>
          <w:sz w:val="24"/>
          <w:szCs w:val="28"/>
        </w:rPr>
        <w:t>CNN</w:t>
      </w:r>
      <w:r>
        <w:rPr>
          <w:rFonts w:ascii="宋体" w:hAnsi="宋体" w:eastAsia="宋体"/>
          <w:sz w:val="24"/>
          <w:szCs w:val="28"/>
        </w:rPr>
        <w:t>等门户网站，以及较早阶段的百度、新浪、搜狐等中文门户。它们通过集中式内容生产与发布模式，构建了早期的信息分发渠道，为互联网商业化打下基础。同时，电子公告牌（</w:t>
      </w:r>
      <w:r>
        <w:rPr>
          <w:rFonts w:eastAsia="宋体" w:ascii="宋体" w:hAnsi="宋体"/>
          <w:sz w:val="24"/>
          <w:szCs w:val="28"/>
        </w:rPr>
        <w:t>BBS</w:t>
      </w:r>
      <w:r>
        <w:rPr>
          <w:rFonts w:ascii="宋体" w:hAnsi="宋体" w:eastAsia="宋体"/>
          <w:sz w:val="24"/>
          <w:szCs w:val="28"/>
        </w:rPr>
        <w:t>）、早期电子商务页面等服务形式开始出现，尽管交互性有限，但展示了互联网服务模式的原型，为后续网络经济体系发展引路。</w:t>
      </w:r>
    </w:p>
    <w:p>
      <w:pPr>
        <w:pStyle w:val="Normal"/>
        <w:spacing w:lineRule="exact" w:line="440"/>
        <w:jc w:val="left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总体来看，</w:t>
      </w:r>
      <w:r>
        <w:rPr>
          <w:rFonts w:eastAsia="宋体" w:ascii="宋体" w:hAnsi="宋体"/>
          <w:sz w:val="24"/>
          <w:szCs w:val="28"/>
        </w:rPr>
        <w:t>Web1.0</w:t>
      </w:r>
      <w:r>
        <w:rPr>
          <w:rFonts w:ascii="宋体" w:hAnsi="宋体" w:eastAsia="宋体"/>
          <w:sz w:val="24"/>
          <w:szCs w:val="28"/>
        </w:rPr>
        <w:t>时期的互联网生态以技术启蒙与信息开放为主要特征，其贡献在于建立了</w:t>
      </w:r>
      <w:r>
        <w:rPr>
          <w:rFonts w:eastAsia="宋体" w:ascii="宋体" w:hAnsi="宋体"/>
          <w:sz w:val="24"/>
          <w:szCs w:val="28"/>
        </w:rPr>
        <w:t>Web</w:t>
      </w:r>
      <w:r>
        <w:rPr>
          <w:rFonts w:ascii="宋体" w:hAnsi="宋体" w:eastAsia="宋体"/>
          <w:sz w:val="24"/>
          <w:szCs w:val="28"/>
        </w:rPr>
        <w:t>技术的基本标准体系，推动了浏览器与</w:t>
      </w:r>
      <w:r>
        <w:rPr>
          <w:rFonts w:eastAsia="宋体" w:ascii="宋体" w:hAnsi="宋体"/>
          <w:sz w:val="24"/>
          <w:szCs w:val="28"/>
        </w:rPr>
        <w:t>HTTP</w:t>
      </w:r>
      <w:r>
        <w:rPr>
          <w:rFonts w:ascii="宋体" w:hAnsi="宋体" w:eastAsia="宋体"/>
          <w:sz w:val="24"/>
          <w:szCs w:val="28"/>
        </w:rPr>
        <w:t>协议的发展，形成了用户网络访问行为习惯，开启了信息数字化浪潮。然而，</w:t>
      </w:r>
      <w:r>
        <w:rPr>
          <w:rFonts w:eastAsia="宋体" w:ascii="宋体" w:hAnsi="宋体"/>
          <w:sz w:val="24"/>
          <w:szCs w:val="28"/>
        </w:rPr>
        <w:t>Web1.0</w:t>
      </w:r>
      <w:r>
        <w:rPr>
          <w:rFonts w:ascii="宋体" w:hAnsi="宋体" w:eastAsia="宋体"/>
          <w:sz w:val="24"/>
          <w:szCs w:val="28"/>
        </w:rPr>
        <w:t>也暴露出明显的局限性，如内容生产集中于网站管理者、用户参与度低、交互功能匮乏、技术栈单一与页面表现力不足等，为后续</w:t>
      </w:r>
      <w:r>
        <w:rPr>
          <w:rFonts w:eastAsia="宋体" w:ascii="宋体" w:hAnsi="宋体"/>
          <w:sz w:val="24"/>
          <w:szCs w:val="28"/>
        </w:rPr>
        <w:t>Web2.0</w:t>
      </w:r>
      <w:r>
        <w:rPr>
          <w:rFonts w:ascii="宋体" w:hAnsi="宋体" w:eastAsia="宋体"/>
          <w:sz w:val="24"/>
          <w:szCs w:val="28"/>
        </w:rPr>
        <w:t>向互动、动态与智能体验方向演进奠定了改进路径与发展空间。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29610" cy="2258060"/>
            <wp:effectExtent l="0" t="0" r="0" b="0"/>
            <wp:docPr id="1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图</w:t>
      </w:r>
      <w:r>
        <w:rPr>
          <w:rFonts w:eastAsia="宋体" w:ascii="宋体" w:hAnsi="宋体"/>
          <w:b/>
          <w:bCs/>
        </w:rPr>
        <w:t>1</w:t>
      </w:r>
      <w:r>
        <w:rPr>
          <w:rFonts w:eastAsia="宋体" w:ascii="宋体" w:hAnsi="宋体"/>
        </w:rPr>
        <w:t xml:space="preserve">. Web 1.0 </w:t>
      </w:r>
      <w:r>
        <w:rPr>
          <w:rFonts w:ascii="宋体" w:hAnsi="宋体" w:eastAsia="宋体"/>
        </w:rPr>
        <w:t>概念图</w:t>
      </w:r>
    </w:p>
    <w:p>
      <w:pPr>
        <w:pStyle w:val="Normal"/>
        <w:spacing w:lineRule="exact" w:line="440"/>
        <w:ind w:firstLine="420"/>
        <w:rPr>
          <w:rFonts w:ascii="宋体" w:hAnsi="宋体" w:eastAsia="宋体"/>
          <w:sz w:val="24"/>
          <w:szCs w:val="28"/>
        </w:rPr>
      </w:pPr>
      <w:r>
        <w:rPr>
          <w:rFonts w:eastAsia="宋体" w:ascii="宋体" w:hAnsi="宋体"/>
          <w:sz w:val="24"/>
          <w:szCs w:val="28"/>
        </w:rPr>
      </w:r>
    </w:p>
    <w:p>
      <w:pPr>
        <w:pStyle w:val="Normal"/>
        <w:spacing w:lineRule="exact" w:line="440"/>
        <w:ind w:firstLine="420"/>
        <w:rPr>
          <w:rFonts w:ascii="宋体" w:hAnsi="宋体" w:eastAsia="宋体"/>
          <w:sz w:val="24"/>
          <w:szCs w:val="28"/>
        </w:rPr>
      </w:pPr>
      <w:r>
        <w:rPr>
          <w:rFonts w:eastAsia="宋体" w:ascii="宋体" w:hAnsi="宋体"/>
          <w:b/>
          <w:bCs/>
          <w:sz w:val="24"/>
          <w:szCs w:val="28"/>
        </w:rPr>
        <w:t>Web2.0</w:t>
      </w:r>
      <w:r>
        <w:rPr>
          <w:rFonts w:ascii="宋体" w:hAnsi="宋体" w:eastAsia="宋体"/>
          <w:b/>
          <w:bCs/>
          <w:sz w:val="24"/>
          <w:szCs w:val="28"/>
        </w:rPr>
        <w:t>阶段</w:t>
      </w:r>
      <w:r>
        <w:rPr>
          <w:rFonts w:ascii="宋体" w:hAnsi="宋体" w:eastAsia="宋体"/>
          <w:sz w:val="24"/>
          <w:szCs w:val="28"/>
        </w:rPr>
        <w:t>大致起始于</w:t>
      </w:r>
      <w:r>
        <w:rPr>
          <w:rFonts w:eastAsia="宋体" w:ascii="宋体" w:hAnsi="宋体"/>
          <w:sz w:val="24"/>
          <w:szCs w:val="28"/>
        </w:rPr>
        <w:t>2004</w:t>
      </w:r>
      <w:r>
        <w:rPr>
          <w:rFonts w:ascii="宋体" w:hAnsi="宋体" w:eastAsia="宋体"/>
          <w:sz w:val="24"/>
          <w:szCs w:val="28"/>
        </w:rPr>
        <w:t>年前后，是互联网由“信息发布平台”向“互动与协同网络”转变的关键时期。与</w:t>
      </w:r>
      <w:r>
        <w:rPr>
          <w:rFonts w:eastAsia="宋体" w:ascii="宋体" w:hAnsi="宋体"/>
          <w:sz w:val="24"/>
          <w:szCs w:val="28"/>
        </w:rPr>
        <w:t>Web1.0</w:t>
      </w:r>
      <w:r>
        <w:rPr>
          <w:rFonts w:ascii="宋体" w:hAnsi="宋体" w:eastAsia="宋体"/>
          <w:sz w:val="24"/>
          <w:szCs w:val="28"/>
        </w:rPr>
        <w:t>单向信息传播不同，</w:t>
      </w:r>
      <w:r>
        <w:rPr>
          <w:rFonts w:eastAsia="宋体" w:ascii="宋体" w:hAnsi="宋体"/>
          <w:sz w:val="24"/>
          <w:szCs w:val="28"/>
        </w:rPr>
        <w:t>Web2.0</w:t>
      </w:r>
      <w:r>
        <w:rPr>
          <w:rFonts w:ascii="宋体" w:hAnsi="宋体" w:eastAsia="宋体"/>
          <w:sz w:val="24"/>
          <w:szCs w:val="28"/>
        </w:rPr>
        <w:t>强调用户参与与内容共创，互联网用户从被动浏览者转变为积极的内容生产者（</w:t>
      </w:r>
      <w:r>
        <w:rPr>
          <w:rFonts w:eastAsia="宋体" w:ascii="宋体" w:hAnsi="宋体"/>
          <w:sz w:val="24"/>
          <w:szCs w:val="28"/>
        </w:rPr>
        <w:t>Content Creator</w:t>
      </w:r>
      <w:r>
        <w:rPr>
          <w:rFonts w:ascii="宋体" w:hAnsi="宋体" w:eastAsia="宋体"/>
          <w:sz w:val="24"/>
          <w:szCs w:val="28"/>
        </w:rPr>
        <w:t>），网络交互性与社区属性显著增强。博客（</w:t>
      </w:r>
      <w:r>
        <w:rPr>
          <w:rFonts w:eastAsia="宋体" w:ascii="宋体" w:hAnsi="宋体"/>
          <w:sz w:val="24"/>
          <w:szCs w:val="28"/>
        </w:rPr>
        <w:t>Blog</w:t>
      </w:r>
      <w:r>
        <w:rPr>
          <w:rFonts w:ascii="宋体" w:hAnsi="宋体" w:eastAsia="宋体"/>
          <w:sz w:val="24"/>
          <w:szCs w:val="28"/>
        </w:rPr>
        <w:t>）、维基（</w:t>
      </w:r>
      <w:r>
        <w:rPr>
          <w:rFonts w:eastAsia="宋体" w:ascii="宋体" w:hAnsi="宋体"/>
          <w:sz w:val="24"/>
          <w:szCs w:val="28"/>
        </w:rPr>
        <w:t>Wiki</w:t>
      </w:r>
      <w:r>
        <w:rPr>
          <w:rFonts w:ascii="宋体" w:hAnsi="宋体" w:eastAsia="宋体"/>
          <w:sz w:val="24"/>
          <w:szCs w:val="28"/>
        </w:rPr>
        <w:t>）、论坛、社交媒体、短视频平台等广泛兴起，用户生成内容（</w:t>
      </w:r>
      <w:r>
        <w:rPr>
          <w:rFonts w:eastAsia="宋体" w:ascii="宋体" w:hAnsi="宋体"/>
          <w:sz w:val="24"/>
          <w:szCs w:val="28"/>
        </w:rPr>
        <w:t>UGC</w:t>
      </w:r>
      <w:r>
        <w:rPr>
          <w:rFonts w:ascii="宋体" w:hAnsi="宋体" w:eastAsia="宋体"/>
          <w:sz w:val="24"/>
          <w:szCs w:val="28"/>
        </w:rPr>
        <w:t>）成为生态驱动力，网络信息呈现爆炸式增长。与此同时，云计算与移动互联网的出现，使得互联网服务突破</w:t>
      </w:r>
      <w:r>
        <w:rPr>
          <w:rFonts w:eastAsia="宋体" w:ascii="宋体" w:hAnsi="宋体"/>
          <w:sz w:val="24"/>
          <w:szCs w:val="28"/>
        </w:rPr>
        <w:t>PC</w:t>
      </w:r>
      <w:r>
        <w:rPr>
          <w:rFonts w:ascii="宋体" w:hAnsi="宋体" w:eastAsia="宋体"/>
          <w:sz w:val="24"/>
          <w:szCs w:val="28"/>
        </w:rPr>
        <w:t>端限制，进入“随时、随地、随身”访问的移动智能时代。</w:t>
      </w:r>
    </w:p>
    <w:p>
      <w:pPr>
        <w:pStyle w:val="Normal"/>
        <w:spacing w:lineRule="exact" w:line="440"/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技术层面上，</w:t>
      </w:r>
      <w:r>
        <w:rPr>
          <w:rFonts w:eastAsia="宋体" w:ascii="宋体" w:hAnsi="宋体"/>
          <w:sz w:val="24"/>
          <w:szCs w:val="28"/>
        </w:rPr>
        <w:t>Web2.0</w:t>
      </w:r>
      <w:r>
        <w:rPr>
          <w:rFonts w:ascii="宋体" w:hAnsi="宋体" w:eastAsia="宋体"/>
          <w:sz w:val="24"/>
          <w:szCs w:val="28"/>
        </w:rPr>
        <w:t>的发展得益于浏览器技术与前端生态的飞速进步。</w:t>
      </w:r>
      <w:r>
        <w:rPr>
          <w:rFonts w:eastAsia="宋体" w:ascii="宋体" w:hAnsi="宋体"/>
          <w:sz w:val="24"/>
          <w:szCs w:val="28"/>
        </w:rPr>
        <w:t>AJAX</w:t>
      </w:r>
      <w:r>
        <w:rPr>
          <w:rFonts w:ascii="宋体" w:hAnsi="宋体" w:eastAsia="宋体"/>
          <w:sz w:val="24"/>
          <w:szCs w:val="28"/>
        </w:rPr>
        <w:t>等异步请求技术使网页能够“无刷新”加载数据，极大提升了用户交互体验；</w:t>
      </w:r>
      <w:r>
        <w:rPr>
          <w:rFonts w:eastAsia="宋体" w:ascii="宋体" w:hAnsi="宋体"/>
          <w:sz w:val="24"/>
          <w:szCs w:val="28"/>
        </w:rPr>
        <w:t>CSS2</w:t>
      </w:r>
      <w:r>
        <w:rPr>
          <w:rFonts w:ascii="宋体" w:hAnsi="宋体" w:eastAsia="宋体"/>
          <w:sz w:val="24"/>
          <w:szCs w:val="28"/>
        </w:rPr>
        <w:t>、</w:t>
      </w:r>
      <w:r>
        <w:rPr>
          <w:rFonts w:eastAsia="宋体" w:ascii="宋体" w:hAnsi="宋体"/>
          <w:sz w:val="24"/>
          <w:szCs w:val="28"/>
        </w:rPr>
        <w:t>JavaScript</w:t>
      </w:r>
      <w:r>
        <w:rPr>
          <w:rFonts w:ascii="宋体" w:hAnsi="宋体" w:eastAsia="宋体"/>
          <w:sz w:val="24"/>
          <w:szCs w:val="28"/>
        </w:rPr>
        <w:t>引擎优化（如</w:t>
      </w:r>
      <w:r>
        <w:rPr>
          <w:rFonts w:eastAsia="宋体" w:ascii="宋体" w:hAnsi="宋体"/>
          <w:sz w:val="24"/>
          <w:szCs w:val="28"/>
        </w:rPr>
        <w:t>Google V8</w:t>
      </w:r>
      <w:r>
        <w:rPr>
          <w:rFonts w:ascii="宋体" w:hAnsi="宋体" w:eastAsia="宋体"/>
          <w:sz w:val="24"/>
          <w:szCs w:val="28"/>
        </w:rPr>
        <w:t>）推动页面从静态展示走向动态渲染；</w:t>
      </w:r>
      <w:r>
        <w:rPr>
          <w:rFonts w:eastAsia="宋体" w:ascii="宋体" w:hAnsi="宋体"/>
          <w:sz w:val="24"/>
          <w:szCs w:val="28"/>
        </w:rPr>
        <w:t>jQuery</w:t>
      </w:r>
      <w:r>
        <w:rPr>
          <w:rFonts w:ascii="宋体" w:hAnsi="宋体" w:eastAsia="宋体"/>
          <w:sz w:val="24"/>
          <w:szCs w:val="28"/>
        </w:rPr>
        <w:t>、</w:t>
      </w:r>
      <w:r>
        <w:rPr>
          <w:rFonts w:eastAsia="宋体" w:ascii="宋体" w:hAnsi="宋体"/>
          <w:sz w:val="24"/>
          <w:szCs w:val="28"/>
        </w:rPr>
        <w:t>Prototype</w:t>
      </w:r>
      <w:r>
        <w:rPr>
          <w:rFonts w:ascii="宋体" w:hAnsi="宋体" w:eastAsia="宋体"/>
          <w:sz w:val="24"/>
          <w:szCs w:val="28"/>
        </w:rPr>
        <w:t>等早期前端库简化了浏览器兼容性问题，为复杂交互设计提供技术支撑。同时，</w:t>
      </w:r>
      <w:r>
        <w:rPr>
          <w:rFonts w:eastAsia="宋体" w:ascii="宋体" w:hAnsi="宋体"/>
          <w:sz w:val="24"/>
          <w:szCs w:val="28"/>
        </w:rPr>
        <w:t>HTML</w:t>
      </w:r>
      <w:r>
        <w:rPr>
          <w:rFonts w:ascii="宋体" w:hAnsi="宋体" w:eastAsia="宋体"/>
          <w:sz w:val="24"/>
          <w:szCs w:val="28"/>
        </w:rPr>
        <w:t>逐渐从展示语言向语义化语言演进，前后端分离架构兴起，</w:t>
      </w:r>
      <w:r>
        <w:rPr>
          <w:rFonts w:eastAsia="宋体" w:ascii="宋体" w:hAnsi="宋体"/>
          <w:sz w:val="24"/>
          <w:szCs w:val="28"/>
        </w:rPr>
        <w:t>REST API</w:t>
      </w:r>
      <w:r>
        <w:rPr>
          <w:rFonts w:ascii="宋体" w:hAnsi="宋体" w:eastAsia="宋体"/>
          <w:sz w:val="24"/>
          <w:szCs w:val="28"/>
        </w:rPr>
        <w:t>成为主流通信方式，为单页应用（</w:t>
      </w:r>
      <w:r>
        <w:rPr>
          <w:rFonts w:eastAsia="宋体" w:ascii="宋体" w:hAnsi="宋体"/>
          <w:sz w:val="24"/>
          <w:szCs w:val="28"/>
        </w:rPr>
        <w:t>SPA</w:t>
      </w:r>
      <w:r>
        <w:rPr>
          <w:rFonts w:ascii="宋体" w:hAnsi="宋体" w:eastAsia="宋体"/>
          <w:sz w:val="24"/>
          <w:szCs w:val="28"/>
        </w:rPr>
        <w:t>）的兴起奠定基础。后续</w:t>
      </w:r>
      <w:r>
        <w:rPr>
          <w:rFonts w:eastAsia="宋体" w:ascii="宋体" w:hAnsi="宋体"/>
          <w:sz w:val="24"/>
          <w:szCs w:val="28"/>
        </w:rPr>
        <w:t>React</w:t>
      </w:r>
      <w:r>
        <w:rPr>
          <w:rFonts w:ascii="宋体" w:hAnsi="宋体" w:eastAsia="宋体"/>
          <w:sz w:val="24"/>
          <w:szCs w:val="28"/>
        </w:rPr>
        <w:t>、</w:t>
      </w:r>
      <w:r>
        <w:rPr>
          <w:rFonts w:eastAsia="宋体" w:ascii="宋体" w:hAnsi="宋体"/>
          <w:sz w:val="24"/>
          <w:szCs w:val="28"/>
        </w:rPr>
        <w:t>Vue</w:t>
      </w:r>
      <w:r>
        <w:rPr>
          <w:rFonts w:ascii="宋体" w:hAnsi="宋体" w:eastAsia="宋体"/>
          <w:sz w:val="24"/>
          <w:szCs w:val="28"/>
        </w:rPr>
        <w:t>、</w:t>
      </w:r>
      <w:r>
        <w:rPr>
          <w:rFonts w:eastAsia="宋体" w:ascii="宋体" w:hAnsi="宋体"/>
          <w:sz w:val="24"/>
          <w:szCs w:val="28"/>
        </w:rPr>
        <w:t>Angular</w:t>
      </w:r>
      <w:r>
        <w:rPr>
          <w:rFonts w:ascii="宋体" w:hAnsi="宋体" w:eastAsia="宋体"/>
          <w:sz w:val="24"/>
          <w:szCs w:val="28"/>
        </w:rPr>
        <w:t>等现代前端框架出现，组件化、虚拟</w:t>
      </w:r>
      <w:r>
        <w:rPr>
          <w:rFonts w:eastAsia="宋体" w:ascii="宋体" w:hAnsi="宋体"/>
          <w:sz w:val="24"/>
          <w:szCs w:val="28"/>
        </w:rPr>
        <w:t>DOM</w:t>
      </w:r>
      <w:r>
        <w:rPr>
          <w:rFonts w:ascii="宋体" w:hAnsi="宋体" w:eastAsia="宋体"/>
          <w:sz w:val="24"/>
          <w:szCs w:val="28"/>
        </w:rPr>
        <w:t>、响应式设计与模块化工程体系逐渐成熟，推动</w:t>
      </w:r>
      <w:r>
        <w:rPr>
          <w:rFonts w:eastAsia="宋体" w:ascii="宋体" w:hAnsi="宋体"/>
          <w:sz w:val="24"/>
          <w:szCs w:val="28"/>
        </w:rPr>
        <w:t>Web</w:t>
      </w:r>
      <w:r>
        <w:rPr>
          <w:rFonts w:ascii="宋体" w:hAnsi="宋体" w:eastAsia="宋体"/>
          <w:sz w:val="24"/>
          <w:szCs w:val="28"/>
        </w:rPr>
        <w:t>开发进入工业工程化阶段。</w:t>
      </w:r>
    </w:p>
    <w:p>
      <w:pPr>
        <w:pStyle w:val="Normal"/>
        <w:spacing w:lineRule="exact" w:line="440"/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产业方面，</w:t>
      </w:r>
      <w:r>
        <w:rPr>
          <w:rFonts w:eastAsia="宋体" w:ascii="宋体" w:hAnsi="宋体"/>
          <w:sz w:val="24"/>
          <w:szCs w:val="28"/>
        </w:rPr>
        <w:t>Web2.0</w:t>
      </w:r>
      <w:r>
        <w:rPr>
          <w:rFonts w:ascii="宋体" w:hAnsi="宋体" w:eastAsia="宋体"/>
          <w:sz w:val="24"/>
          <w:szCs w:val="28"/>
        </w:rPr>
        <w:t>催生了社交网络（</w:t>
      </w:r>
      <w:r>
        <w:rPr>
          <w:rFonts w:eastAsia="宋体" w:ascii="宋体" w:hAnsi="宋体"/>
          <w:sz w:val="24"/>
          <w:szCs w:val="28"/>
        </w:rPr>
        <w:t>Facebook</w:t>
      </w:r>
      <w:r>
        <w:rPr>
          <w:rFonts w:ascii="宋体" w:hAnsi="宋体" w:eastAsia="宋体"/>
          <w:sz w:val="24"/>
          <w:szCs w:val="28"/>
        </w:rPr>
        <w:t>、微博、</w:t>
      </w:r>
      <w:r>
        <w:rPr>
          <w:rFonts w:eastAsia="宋体" w:ascii="宋体" w:hAnsi="宋体"/>
          <w:sz w:val="24"/>
          <w:szCs w:val="28"/>
        </w:rPr>
        <w:t>Twitter</w:t>
      </w:r>
      <w:r>
        <w:rPr>
          <w:rFonts w:ascii="宋体" w:hAnsi="宋体" w:eastAsia="宋体"/>
          <w:sz w:val="24"/>
          <w:szCs w:val="28"/>
        </w:rPr>
        <w:t>）、知识平台（</w:t>
      </w:r>
      <w:r>
        <w:rPr>
          <w:rFonts w:eastAsia="宋体" w:ascii="宋体" w:hAnsi="宋体"/>
          <w:sz w:val="24"/>
          <w:szCs w:val="28"/>
        </w:rPr>
        <w:t>Wikipedia</w:t>
      </w:r>
      <w:r>
        <w:rPr>
          <w:rFonts w:ascii="宋体" w:hAnsi="宋体" w:eastAsia="宋体"/>
          <w:sz w:val="24"/>
          <w:szCs w:val="28"/>
        </w:rPr>
        <w:t>、知乎）、电商巨头（阿里、亚马逊）、视频与短视频平台（</w:t>
      </w:r>
      <w:r>
        <w:rPr>
          <w:rFonts w:eastAsia="宋体" w:ascii="宋体" w:hAnsi="宋体"/>
          <w:sz w:val="24"/>
          <w:szCs w:val="28"/>
        </w:rPr>
        <w:t>YouTube</w:t>
      </w:r>
      <w:r>
        <w:rPr>
          <w:rFonts w:ascii="宋体" w:hAnsi="宋体" w:eastAsia="宋体"/>
          <w:sz w:val="24"/>
          <w:szCs w:val="28"/>
        </w:rPr>
        <w:t>、</w:t>
      </w:r>
      <w:r>
        <w:rPr>
          <w:rFonts w:eastAsia="宋体" w:ascii="宋体" w:hAnsi="宋体"/>
          <w:sz w:val="24"/>
          <w:szCs w:val="28"/>
        </w:rPr>
        <w:t>B</w:t>
      </w:r>
      <w:r>
        <w:rPr>
          <w:rFonts w:ascii="宋体" w:hAnsi="宋体" w:eastAsia="宋体"/>
          <w:sz w:val="24"/>
          <w:szCs w:val="28"/>
        </w:rPr>
        <w:t>站）、即时通讯工具（微信、</w:t>
      </w:r>
      <w:r>
        <w:rPr>
          <w:rFonts w:eastAsia="宋体" w:ascii="宋体" w:hAnsi="宋体"/>
          <w:sz w:val="24"/>
          <w:szCs w:val="28"/>
        </w:rPr>
        <w:t>WhatsApp</w:t>
      </w:r>
      <w:r>
        <w:rPr>
          <w:rFonts w:ascii="宋体" w:hAnsi="宋体" w:eastAsia="宋体"/>
          <w:sz w:val="24"/>
          <w:szCs w:val="28"/>
        </w:rPr>
        <w:t>）等核心互联网生态。同时，移动互联网渗透加速了智能设备的普及，应用商店模式与云服务体系迅速形成，推动互联网服务从信息消费扩展到支付、金融、出行、教育、娱乐等全产业领域。用户数据成为新的生产要素，算法推荐体系诞生，内容传播效率远超传统媒体，互联网商业模式开始围绕流量、广告与生态闭环构建。</w:t>
      </w:r>
    </w:p>
    <w:p>
      <w:pPr>
        <w:pStyle w:val="Normal"/>
        <w:spacing w:lineRule="exact" w:line="440"/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总体而言，</w:t>
      </w:r>
      <w:r>
        <w:rPr>
          <w:rFonts w:eastAsia="宋体" w:ascii="宋体" w:hAnsi="宋体"/>
          <w:sz w:val="24"/>
          <w:szCs w:val="28"/>
        </w:rPr>
        <w:t>Web2.0</w:t>
      </w:r>
      <w:r>
        <w:rPr>
          <w:rFonts w:ascii="宋体" w:hAnsi="宋体" w:eastAsia="宋体"/>
          <w:sz w:val="24"/>
          <w:szCs w:val="28"/>
        </w:rPr>
        <w:t>阶段实现了互联网技术与商业模式的深度变革，推动信息社会向智能服务化迈进。然而，该阶段也暴露出集中化与数据垄断问题：大型互联网平台掌控数据与算法规则，用户数据隐私风险增加，数字鸿沟问题凸显。这些问题催生了关于“去中心化”“数据主权”“用户控制权”的讨论，并直接推动</w:t>
      </w: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>概念萌芽，为下一阶段面向可信网络与分布式生态的探索奠定方向。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06115" cy="2258060"/>
            <wp:effectExtent l="0" t="0" r="0" b="0"/>
            <wp:docPr id="2" name="图片 15665931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6659318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图</w:t>
      </w:r>
      <w:r>
        <w:rPr>
          <w:rFonts w:eastAsia="宋体" w:ascii="宋体" w:hAnsi="宋体"/>
          <w:b/>
          <w:bCs/>
        </w:rPr>
        <w:t>1</w:t>
      </w:r>
      <w:r>
        <w:rPr>
          <w:rFonts w:eastAsia="宋体" w:ascii="宋体" w:hAnsi="宋体"/>
        </w:rPr>
        <w:t xml:space="preserve">. Web 2.0 </w:t>
      </w:r>
      <w:r>
        <w:rPr>
          <w:rFonts w:ascii="宋体" w:hAnsi="宋体" w:eastAsia="宋体"/>
        </w:rPr>
        <w:t>概念图</w:t>
      </w:r>
    </w:p>
    <w:p>
      <w:pPr>
        <w:pStyle w:val="Normal"/>
        <w:spacing w:lineRule="exact" w:line="440"/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进入</w:t>
      </w:r>
      <w:r>
        <w:rPr>
          <w:rFonts w:eastAsia="宋体" w:ascii="宋体" w:hAnsi="宋体"/>
          <w:b/>
          <w:bCs/>
          <w:sz w:val="24"/>
          <w:szCs w:val="28"/>
        </w:rPr>
        <w:t>Web3</w:t>
      </w:r>
      <w:r>
        <w:rPr>
          <w:rFonts w:ascii="宋体" w:hAnsi="宋体" w:eastAsia="宋体"/>
          <w:b/>
          <w:bCs/>
          <w:sz w:val="24"/>
          <w:szCs w:val="28"/>
        </w:rPr>
        <w:t>阶段</w:t>
      </w:r>
      <w:r>
        <w:rPr>
          <w:rFonts w:ascii="宋体" w:hAnsi="宋体" w:eastAsia="宋体"/>
          <w:sz w:val="24"/>
          <w:szCs w:val="28"/>
        </w:rPr>
        <w:t>，互联网开始从“平台驱动”向“用户主权”转型。</w:t>
      </w: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>核心思想是去中心化、可验证、用户掌控数据与价值网络自运行，其基础技术包括区块链、去中心化存储、智能合约、</w:t>
      </w:r>
      <w:r>
        <w:rPr>
          <w:rFonts w:eastAsia="宋体" w:ascii="宋体" w:hAnsi="宋体"/>
          <w:sz w:val="24"/>
          <w:szCs w:val="28"/>
        </w:rPr>
        <w:t>NFT</w:t>
      </w:r>
      <w:r>
        <w:rPr>
          <w:rFonts w:ascii="宋体" w:hAnsi="宋体" w:eastAsia="宋体"/>
          <w:sz w:val="24"/>
          <w:szCs w:val="28"/>
        </w:rPr>
        <w:t>以及分布式自治组织（</w:t>
      </w:r>
      <w:r>
        <w:rPr>
          <w:rFonts w:eastAsia="宋体" w:ascii="宋体" w:hAnsi="宋体"/>
          <w:sz w:val="24"/>
          <w:szCs w:val="28"/>
        </w:rPr>
        <w:t>DAO</w:t>
      </w:r>
      <w:r>
        <w:rPr>
          <w:rFonts w:ascii="宋体" w:hAnsi="宋体" w:eastAsia="宋体"/>
          <w:sz w:val="24"/>
          <w:szCs w:val="28"/>
        </w:rPr>
        <w:t>）。与</w:t>
      </w:r>
      <w:r>
        <w:rPr>
          <w:rFonts w:eastAsia="宋体" w:ascii="宋体" w:hAnsi="宋体"/>
          <w:sz w:val="24"/>
          <w:szCs w:val="28"/>
        </w:rPr>
        <w:t>Web2</w:t>
      </w:r>
      <w:r>
        <w:rPr>
          <w:rFonts w:ascii="宋体" w:hAnsi="宋体" w:eastAsia="宋体"/>
          <w:sz w:val="24"/>
          <w:szCs w:val="28"/>
        </w:rPr>
        <w:t>时代的中心平台不同，</w:t>
      </w: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>试图通过透明逻辑、公开账本和共识机制，建立更具信任基础的数字社会结构，加密货币营运而生。</w:t>
      </w:r>
    </w:p>
    <w:p>
      <w:pPr>
        <w:pStyle w:val="Normal"/>
        <w:spacing w:lineRule="exact" w:line="440"/>
        <w:ind w:firstLine="420"/>
        <w:rPr>
          <w:rFonts w:ascii="宋体" w:hAnsi="宋体" w:eastAsia="宋体"/>
          <w:sz w:val="24"/>
          <w:szCs w:val="28"/>
        </w:rPr>
      </w:pP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>的产生，一方面源自用户对中心化平台的反思：个人数据滥用、平台封禁与算法黑箱、收益分配不均等问题日益凸显；另一方面，去中心化技术栈的成熟（如以太坊、</w:t>
      </w:r>
      <w:r>
        <w:rPr>
          <w:rFonts w:eastAsia="宋体" w:ascii="宋体" w:hAnsi="宋体"/>
          <w:sz w:val="24"/>
          <w:szCs w:val="28"/>
        </w:rPr>
        <w:t>IPFS</w:t>
      </w:r>
      <w:r>
        <w:rPr>
          <w:rFonts w:ascii="宋体" w:hAnsi="宋体" w:eastAsia="宋体"/>
          <w:sz w:val="24"/>
          <w:szCs w:val="28"/>
        </w:rPr>
        <w:t>、零知识证明、</w:t>
      </w:r>
      <w:r>
        <w:rPr>
          <w:rFonts w:eastAsia="宋体" w:ascii="宋体" w:hAnsi="宋体"/>
          <w:sz w:val="24"/>
          <w:szCs w:val="28"/>
        </w:rPr>
        <w:t>Rollup</w:t>
      </w:r>
      <w:r>
        <w:rPr>
          <w:rFonts w:ascii="宋体" w:hAnsi="宋体" w:eastAsia="宋体"/>
          <w:sz w:val="24"/>
          <w:szCs w:val="28"/>
        </w:rPr>
        <w:t>扩容等）为“可信计算与价值互联网”提供了实现路径。在</w:t>
      </w: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>体系中，用户钱包取代传统账号体系成为身份入口，链上智能合约负责规则执行，资产与权限由私钥控制，从而降低对中心机构的依赖。</w:t>
      </w:r>
    </w:p>
    <w:p>
      <w:pPr>
        <w:pStyle w:val="Normal"/>
        <w:spacing w:lineRule="exact" w:line="440"/>
        <w:ind w:firstLine="420"/>
        <w:rPr>
          <w:rFonts w:ascii="宋体" w:hAnsi="宋体" w:eastAsia="宋体"/>
          <w:sz w:val="24"/>
          <w:szCs w:val="28"/>
        </w:rPr>
      </w:pP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>典型应用包括链上金融（</w:t>
      </w:r>
      <w:r>
        <w:rPr>
          <w:rFonts w:eastAsia="宋体" w:ascii="宋体" w:hAnsi="宋体"/>
          <w:sz w:val="24"/>
          <w:szCs w:val="28"/>
        </w:rPr>
        <w:t>DeFi</w:t>
      </w:r>
      <w:r>
        <w:rPr>
          <w:rFonts w:ascii="宋体" w:hAnsi="宋体" w:eastAsia="宋体"/>
          <w:sz w:val="24"/>
          <w:szCs w:val="28"/>
        </w:rPr>
        <w:t>）、去中心化游戏（</w:t>
      </w:r>
      <w:r>
        <w:rPr>
          <w:rFonts w:eastAsia="宋体" w:ascii="宋体" w:hAnsi="宋体"/>
          <w:sz w:val="24"/>
          <w:szCs w:val="28"/>
        </w:rPr>
        <w:t>GameFi</w:t>
      </w:r>
      <w:r>
        <w:rPr>
          <w:rFonts w:ascii="宋体" w:hAnsi="宋体" w:eastAsia="宋体"/>
          <w:sz w:val="24"/>
          <w:szCs w:val="28"/>
        </w:rPr>
        <w:t>）、链上艺术资产（</w:t>
      </w:r>
      <w:r>
        <w:rPr>
          <w:rFonts w:eastAsia="宋体" w:ascii="宋体" w:hAnsi="宋体"/>
          <w:sz w:val="24"/>
          <w:szCs w:val="28"/>
        </w:rPr>
        <w:t>NFT</w:t>
      </w:r>
      <w:r>
        <w:rPr>
          <w:rFonts w:ascii="宋体" w:hAnsi="宋体" w:eastAsia="宋体"/>
          <w:sz w:val="24"/>
          <w:szCs w:val="28"/>
        </w:rPr>
        <w:t>）、去中心化社交（</w:t>
      </w:r>
      <w:r>
        <w:rPr>
          <w:rFonts w:eastAsia="宋体" w:ascii="宋体" w:hAnsi="宋体"/>
          <w:sz w:val="24"/>
          <w:szCs w:val="28"/>
        </w:rPr>
        <w:t>Lens</w:t>
      </w:r>
      <w:r>
        <w:rPr>
          <w:rFonts w:ascii="宋体" w:hAnsi="宋体" w:eastAsia="宋体"/>
          <w:sz w:val="24"/>
          <w:szCs w:val="28"/>
        </w:rPr>
        <w:t>）、去中心化自治组织（</w:t>
      </w:r>
      <w:r>
        <w:rPr>
          <w:rFonts w:eastAsia="宋体" w:ascii="宋体" w:hAnsi="宋体"/>
          <w:sz w:val="24"/>
          <w:szCs w:val="28"/>
        </w:rPr>
        <w:t>DAO</w:t>
      </w:r>
      <w:r>
        <w:rPr>
          <w:rFonts w:ascii="宋体" w:hAnsi="宋体" w:eastAsia="宋体"/>
          <w:sz w:val="24"/>
          <w:szCs w:val="28"/>
        </w:rPr>
        <w:t xml:space="preserve">）等。例如 </w:t>
      </w:r>
      <w:r>
        <w:rPr>
          <w:rFonts w:eastAsia="宋体" w:ascii="宋体" w:hAnsi="宋体"/>
          <w:sz w:val="24"/>
          <w:szCs w:val="28"/>
        </w:rPr>
        <w:t xml:space="preserve">DeFi </w:t>
      </w:r>
      <w:r>
        <w:rPr>
          <w:rFonts w:ascii="宋体" w:hAnsi="宋体" w:eastAsia="宋体"/>
          <w:sz w:val="24"/>
          <w:szCs w:val="28"/>
        </w:rPr>
        <w:t>平台通过智能合约实现自动结算、流动性分配与资产清算；</w:t>
      </w:r>
      <w:r>
        <w:rPr>
          <w:rFonts w:eastAsia="宋体" w:ascii="宋体" w:hAnsi="宋体"/>
          <w:sz w:val="24"/>
          <w:szCs w:val="28"/>
        </w:rPr>
        <w:t xml:space="preserve">NFT </w:t>
      </w:r>
      <w:r>
        <w:rPr>
          <w:rFonts w:ascii="宋体" w:hAnsi="宋体" w:eastAsia="宋体"/>
          <w:sz w:val="24"/>
          <w:szCs w:val="28"/>
        </w:rPr>
        <w:t>支持数字作品确权并构建链上资产生态；</w:t>
      </w:r>
      <w:r>
        <w:rPr>
          <w:rFonts w:eastAsia="宋体" w:ascii="宋体" w:hAnsi="宋体"/>
          <w:sz w:val="24"/>
          <w:szCs w:val="28"/>
        </w:rPr>
        <w:t xml:space="preserve">DAO </w:t>
      </w:r>
      <w:r>
        <w:rPr>
          <w:rFonts w:ascii="宋体" w:hAnsi="宋体" w:eastAsia="宋体"/>
          <w:sz w:val="24"/>
          <w:szCs w:val="28"/>
        </w:rPr>
        <w:t>通过代币治理实现透明民主机制。这些创新推动了“资产”概念从传统金融扩展至数字内容、身份以及社群价值体系。</w:t>
      </w:r>
    </w:p>
    <w:p>
      <w:pPr>
        <w:pStyle w:val="Normal"/>
        <w:spacing w:lineRule="exact" w:line="440"/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然而，</w:t>
      </w: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>仍处在早期探索阶段，面临高昂交易成本、性能瓶颈、用户体验复杂、监管不确定性以及诈骗与安全攻击频发等挑战；大量项目仍存在“去中心化不足”“投机大于技术”的问题。因此，当前</w:t>
      </w: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>更像“未来互联网雏形与标准探索过程”。</w:t>
      </w:r>
    </w:p>
    <w:p>
      <w:pPr>
        <w:pStyle w:val="Normal"/>
        <w:spacing w:lineRule="exact" w:line="440"/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总体而言，</w:t>
      </w: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>并非要完全取代</w:t>
      </w:r>
      <w:r>
        <w:rPr>
          <w:rFonts w:eastAsia="宋体" w:ascii="宋体" w:hAnsi="宋体"/>
          <w:sz w:val="24"/>
          <w:szCs w:val="28"/>
        </w:rPr>
        <w:t>Web2</w:t>
      </w:r>
      <w:r>
        <w:rPr>
          <w:rFonts w:ascii="宋体" w:hAnsi="宋体" w:eastAsia="宋体"/>
          <w:sz w:val="24"/>
          <w:szCs w:val="28"/>
        </w:rPr>
        <w:t>，而是提供一种新的网络范式：可信、开放、协同的数字世界，强调用户权利、资产自由迁移与协议级创造价值能力。未来</w:t>
      </w:r>
      <w:r>
        <w:rPr>
          <w:rFonts w:eastAsia="宋体" w:ascii="宋体" w:hAnsi="宋体"/>
          <w:sz w:val="24"/>
          <w:szCs w:val="28"/>
        </w:rPr>
        <w:t>Web</w:t>
      </w:r>
      <w:r>
        <w:rPr>
          <w:rFonts w:ascii="宋体" w:hAnsi="宋体" w:eastAsia="宋体"/>
          <w:sz w:val="24"/>
          <w:szCs w:val="28"/>
        </w:rPr>
        <w:t>的发展趋势可能是</w:t>
      </w:r>
      <w:r>
        <w:rPr>
          <w:rFonts w:eastAsia="宋体" w:ascii="宋体" w:hAnsi="宋体"/>
          <w:sz w:val="24"/>
          <w:szCs w:val="28"/>
        </w:rPr>
        <w:t>Web2</w:t>
      </w:r>
      <w:r>
        <w:rPr>
          <w:rFonts w:ascii="宋体" w:hAnsi="宋体" w:eastAsia="宋体"/>
          <w:sz w:val="24"/>
          <w:szCs w:val="28"/>
        </w:rPr>
        <w:t>与</w:t>
      </w: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 xml:space="preserve">融合，即“可管可控 </w:t>
      </w:r>
      <w:r>
        <w:rPr>
          <w:rFonts w:eastAsia="宋体" w:ascii="宋体" w:hAnsi="宋体"/>
          <w:sz w:val="24"/>
          <w:szCs w:val="28"/>
        </w:rPr>
        <w:t xml:space="preserve">+ </w:t>
      </w:r>
      <w:r>
        <w:rPr>
          <w:rFonts w:ascii="宋体" w:hAnsi="宋体" w:eastAsia="宋体"/>
          <w:sz w:val="24"/>
          <w:szCs w:val="28"/>
        </w:rPr>
        <w:t xml:space="preserve">透明可信 </w:t>
      </w:r>
      <w:r>
        <w:rPr>
          <w:rFonts w:eastAsia="宋体" w:ascii="宋体" w:hAnsi="宋体"/>
          <w:sz w:val="24"/>
          <w:szCs w:val="28"/>
        </w:rPr>
        <w:t xml:space="preserve">+ </w:t>
      </w:r>
      <w:r>
        <w:rPr>
          <w:rFonts w:ascii="宋体" w:hAnsi="宋体" w:eastAsia="宋体"/>
          <w:sz w:val="24"/>
          <w:szCs w:val="28"/>
        </w:rPr>
        <w:t>数据主权”的形态，</w:t>
      </w:r>
      <w:r>
        <w:rPr>
          <w:rFonts w:eastAsia="宋体" w:ascii="宋体" w:hAnsi="宋体"/>
          <w:sz w:val="24"/>
          <w:szCs w:val="28"/>
        </w:rPr>
        <w:t>Web3</w:t>
      </w:r>
      <w:r>
        <w:rPr>
          <w:rFonts w:ascii="宋体" w:hAnsi="宋体" w:eastAsia="宋体"/>
          <w:sz w:val="24"/>
          <w:szCs w:val="28"/>
        </w:rPr>
        <w:t>虽仍在成熟中，但是其去中心化思想已经渗透在各个领域。以后必将会成为主流。</w:t>
      </w:r>
    </w:p>
    <w:p>
      <w:pPr>
        <w:pStyle w:val="Normal"/>
        <w:spacing w:lineRule="exact" w:line="440"/>
        <w:ind w:firstLine="420"/>
        <w:rPr>
          <w:rFonts w:ascii="宋体" w:hAnsi="宋体" w:eastAsia="宋体"/>
          <w:sz w:val="24"/>
          <w:szCs w:val="28"/>
        </w:rPr>
      </w:pPr>
      <w:r>
        <w:rPr>
          <w:rFonts w:eastAsia="宋体" w:ascii="宋体" w:hAnsi="宋体"/>
          <w:sz w:val="24"/>
          <w:szCs w:val="28"/>
        </w:rPr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65805" cy="2177415"/>
            <wp:effectExtent l="0" t="0" r="0" b="0"/>
            <wp:docPr id="3" name="图片 8359664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3596644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217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图</w:t>
      </w:r>
      <w:r>
        <w:rPr>
          <w:rFonts w:eastAsia="宋体" w:ascii="宋体" w:hAnsi="宋体"/>
          <w:b/>
          <w:bCs/>
        </w:rPr>
        <w:t>1</w:t>
      </w:r>
      <w:r>
        <w:rPr>
          <w:rFonts w:eastAsia="宋体" w:ascii="宋体" w:hAnsi="宋体"/>
        </w:rPr>
        <w:t xml:space="preserve">. Web 3.0 </w:t>
      </w:r>
      <w:r>
        <w:rPr>
          <w:rFonts w:ascii="宋体" w:hAnsi="宋体" w:eastAsia="宋体"/>
        </w:rPr>
        <w:t>概念图</w:t>
      </w:r>
    </w:p>
    <w:p>
      <w:pPr>
        <w:pStyle w:val="Normal"/>
        <w:spacing w:lineRule="exact" w:line="440"/>
        <w:rPr/>
      </w:pPr>
      <w:r>
        <w:rPr/>
      </w:r>
    </w:p>
    <w:p>
      <w:pPr>
        <w:pStyle w:val="Normal"/>
        <w:widowControl/>
        <w:jc w:val="left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黑体" w:hAnsi="黑体" w:eastAsia="黑体"/>
          <w:b/>
          <w:bCs/>
          <w:sz w:val="30"/>
          <w:szCs w:val="30"/>
        </w:rPr>
      </w:pPr>
      <w:r>
        <w:rPr>
          <w:rFonts w:ascii="黑体" w:hAnsi="黑体" w:eastAsia="黑体"/>
          <w:b/>
          <w:bCs/>
          <w:sz w:val="30"/>
          <w:szCs w:val="30"/>
        </w:rPr>
        <w:t>参考文献</w:t>
      </w:r>
    </w:p>
    <w:p>
      <w:pPr>
        <w:pStyle w:val="ListParagraph"/>
        <w:numPr>
          <w:ilvl w:val="0"/>
          <w:numId w:val="2"/>
        </w:numPr>
        <w:spacing w:lineRule="exact" w:line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百度百科 ： </w:t>
      </w:r>
      <w:r>
        <w:rPr>
          <w:rFonts w:cs="Times New Roman" w:ascii="Times New Roman" w:hAnsi="Times New Roman"/>
        </w:rPr>
        <w:t>https://baike.baidu.com/item/web1.0/289322</w:t>
      </w:r>
    </w:p>
    <w:p>
      <w:pPr>
        <w:pStyle w:val="ListParagraph"/>
        <w:numPr>
          <w:ilvl w:val="0"/>
          <w:numId w:val="2"/>
        </w:numPr>
        <w:spacing w:lineRule="exact" w:line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百度百科： </w:t>
      </w:r>
      <w:r>
        <w:rPr>
          <w:rFonts w:cs="Times New Roman" w:ascii="Times New Roman" w:hAnsi="Times New Roman"/>
        </w:rPr>
        <w:t>https://baike.baidu.com/item/web2.0/97695</w:t>
      </w:r>
    </w:p>
    <w:p>
      <w:pPr>
        <w:pStyle w:val="ListParagraph"/>
        <w:numPr>
          <w:ilvl w:val="0"/>
          <w:numId w:val="2"/>
        </w:numPr>
        <w:spacing w:lineRule="exact" w:line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百度百科： </w:t>
      </w:r>
      <w:hyperlink r:id="rId5">
        <w:r>
          <w:rPr>
            <w:rStyle w:val="Hyperlink"/>
            <w:rFonts w:cs="Times New Roman" w:ascii="Times New Roman" w:hAnsi="Times New Roman"/>
          </w:rPr>
          <w:t>https://baike.baidu.com/item/web3.0/4873257</w:t>
        </w:r>
      </w:hyperlink>
    </w:p>
    <w:p>
      <w:pPr>
        <w:pStyle w:val="ListParagraph"/>
        <w:numPr>
          <w:ilvl w:val="0"/>
          <w:numId w:val="2"/>
        </w:numPr>
        <w:spacing w:lineRule="exact" w:line="4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Wikipedia</w:t>
      </w:r>
      <w:r>
        <w:rPr>
          <w:rFonts w:ascii="Times New Roman" w:hAnsi="Times New Roman" w:cs="Times New Roman"/>
        </w:rPr>
        <w:t xml:space="preserve">： </w:t>
      </w:r>
      <w:r>
        <w:rPr>
          <w:rFonts w:cs="Times New Roman" w:ascii="Times New Roman" w:hAnsi="Times New Roman"/>
        </w:rPr>
        <w:t>https://en.wikipedia.org/wiki/Web</w:t>
      </w:r>
    </w:p>
    <w:p>
      <w:pPr>
        <w:pStyle w:val="ListParagraph"/>
        <w:ind w:hanging="0" w:left="4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01"/>
    <w:family w:val="roman"/>
    <w:pitch w:val="default"/>
  </w:font>
  <w:font w:name="Liberation Sans">
    <w:altName w:val="Arial"/>
    <w:charset w:val="86"/>
    <w:family w:val="swiss"/>
    <w:pitch w:val="variable"/>
  </w:font>
  <w:font w:name="Times New Roman">
    <w:charset w:val="01"/>
    <w:family w:val="roman"/>
    <w:pitch w:val="default"/>
  </w:font>
  <w:font w:name="黑体">
    <w:charset w:val="01"/>
    <w:family w:val="roman"/>
    <w:pitch w:val="default"/>
  </w:font>
  <w:font w:name="宋体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[%1]. "/>
      <w:lvlJc w:val="left"/>
      <w:pPr>
        <w:tabs>
          <w:tab w:val="num" w:pos="0"/>
        </w:tabs>
        <w:ind w:left="420" w:hanging="42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34cd"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f3c05"/>
    <w:rPr>
      <w:color w:themeColor="hyperlink" w:val="0563C1"/>
      <w:u w:val="single"/>
    </w:rPr>
  </w:style>
  <w:style w:type="character" w:styleId="1" w:customStyle="1">
    <w:name w:val="未处理的提及1"/>
    <w:basedOn w:val="DefaultParagraphFont"/>
    <w:uiPriority w:val="99"/>
    <w:semiHidden/>
    <w:unhideWhenUsed/>
    <w:qFormat/>
    <w:rsid w:val="003f3c05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13b34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47f55"/>
    <w:rPr>
      <w:color w:val="605E5C"/>
      <w:shd w:fill="E1DFDD" w:val="clear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"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ListParagraph">
    <w:name w:val="List Paragraph"/>
    <w:basedOn w:val="Normal"/>
    <w:uiPriority w:val="34"/>
    <w:qFormat/>
    <w:rsid w:val="00797edd"/>
    <w:pPr>
      <w:ind w:firstLine="420"/>
    </w:pPr>
    <w:rPr/>
  </w:style>
  <w:style w:type="numbering" w:styleId="Style16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3445e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yperlink" Target="https://baike.baidu.com/item/web3.0/4873257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LibreOffice/25.2.7.2$Windows_X86_64 LibreOffice_project/5cbfd1ab6520636bb5f7b99185aa69bd7456825d</Application>
  <AppVersion>15.0000</AppVersion>
  <Pages>7</Pages>
  <Words>2646</Words>
  <Characters>3239</Characters>
  <CharactersWithSpaces>3273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2024-10-31T04:57:00Z</dcterms:created>
  <dc:creator>yzhao</dc:creator>
  <dc:description/>
  <dc:language>zh-CN</dc:language>
  <cp:lastModifiedBy/>
  <dcterms:modified xsi:type="dcterms:W3CDTF">2026-01-07T21:06:57Z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