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19"/>
        <w:rPr>
          <w:rFonts w:ascii="微软雅黑" w:hAnsi="微软雅黑" w:eastAsia="微软雅黑" w:cs="微软雅黑"/>
          <w:b/>
          <w:b/>
          <w:sz w:val="28"/>
          <w:szCs w:val="28"/>
        </w:rPr>
      </w:pPr>
      <w:r>
        <w:rPr>
          <w:rFonts w:cs="宋体;SimSun"/>
        </w:rPr>
        <w:t xml:space="preserve">                     </w:t>
      </w:r>
      <w:r>
        <w:rPr>
          <w:rFonts w:eastAsia="黑体;SimHei" w:cs="黑体;SimHei" w:ascii="黑体;SimHei" w:hAnsi="黑体;SimHei"/>
          <w:b/>
          <w:bCs/>
          <w:sz w:val="30"/>
        </w:rPr>
        <w:t xml:space="preserve"> </w:t>
      </w:r>
      <w:r>
        <w:rPr>
          <w:rFonts w:ascii="黑体;SimHei" w:hAnsi="黑体;SimHei" w:cs="黑体;SimHei" w:eastAsia="黑体;SimHei"/>
          <w:b/>
          <w:bCs/>
          <w:sz w:val="30"/>
        </w:rPr>
        <w:t>编译原理基础题</w:t>
      </w:r>
    </w:p>
    <w:p>
      <w:pPr>
        <w:pStyle w:val="Style19"/>
        <w:spacing w:lineRule="atLeast" w:line="400"/>
        <w:rPr>
          <w:rFonts w:cs="宋体;SimSun"/>
        </w:rPr>
      </w:pPr>
      <w:r>
        <w:rPr>
          <w:rFonts w:ascii="微软雅黑" w:hAnsi="微软雅黑" w:cs="微软雅黑" w:eastAsia="微软雅黑"/>
          <w:b/>
          <w:sz w:val="28"/>
          <w:szCs w:val="28"/>
        </w:rPr>
        <w:t>一、选择题</w:t>
      </w:r>
    </w:p>
    <w:p>
      <w:pPr>
        <w:pStyle w:val="Style19"/>
        <w:spacing w:lineRule="atLeast" w:line="400"/>
        <w:rPr>
          <w:rFonts w:cs="宋体;SimSun"/>
        </w:rPr>
      </w:pPr>
      <w:r>
        <w:rPr>
          <w:rFonts w:cs="宋体;SimSun"/>
        </w:rPr>
        <w:t>1</w:t>
      </w:r>
      <w:r>
        <w:rPr>
          <w:rFonts w:cs="宋体;SimSun"/>
        </w:rPr>
        <w:t>、在使用高级语言编程时，首先可通过编译程序发现源程序的全部（</w:t>
      </w:r>
      <w:r>
        <w:rPr>
          <w:rFonts w:cs="宋体;SimSun"/>
          <w:u w:val="single"/>
        </w:rPr>
        <w:t xml:space="preserve"> </w:t>
      </w:r>
      <w:r>
        <w:rPr>
          <w:rFonts w:cs="宋体;SimSun"/>
          <w:b/>
          <w:u w:val="single"/>
        </w:rPr>
        <w:t xml:space="preserve"> </w:t>
      </w:r>
      <w:r>
        <w:rPr>
          <w:rFonts w:cs="宋体;SimSun"/>
          <w:u w:val="single"/>
        </w:rPr>
        <w:t xml:space="preserve">   </w:t>
      </w:r>
      <w:r>
        <w:rPr>
          <w:rFonts w:cs="宋体;SimSun"/>
        </w:rPr>
        <w:t>）错误和部分语义错误。</w:t>
      </w:r>
    </w:p>
    <w:p>
      <w:pPr>
        <w:pStyle w:val="Style19"/>
        <w:spacing w:lineRule="atLeast" w:line="400"/>
        <w:rPr>
          <w:rFonts w:cs="宋体;SimSun"/>
        </w:rPr>
      </w:pPr>
      <w:r>
        <w:rPr>
          <w:rFonts w:cs="宋体;SimSun"/>
        </w:rPr>
        <w:t xml:space="preserve">   </w:t>
      </w:r>
      <w:r>
        <w:rPr>
          <w:rFonts w:cs="宋体;SimSun"/>
          <w:shd w:fill="FFFF00" w:val="clear"/>
        </w:rPr>
        <w:t>A</w:t>
      </w:r>
      <w:r>
        <w:rPr>
          <w:rFonts w:cs="宋体;SimSun"/>
          <w:shd w:fill="FFFF00" w:val="clear"/>
        </w:rPr>
        <w:t xml:space="preserve">、语法 </w:t>
      </w:r>
      <w:r>
        <w:rPr>
          <w:rFonts w:cs="宋体;SimSun"/>
        </w:rPr>
        <w:t xml:space="preserve">    </w:t>
      </w:r>
      <w:r>
        <w:rPr>
          <w:rFonts w:cs="宋体;SimSun"/>
        </w:rPr>
        <w:t>B</w:t>
      </w:r>
      <w:r>
        <w:rPr>
          <w:rFonts w:cs="宋体;SimSun"/>
        </w:rPr>
        <w:t xml:space="preserve">、语义     </w:t>
      </w:r>
      <w:r>
        <w:rPr>
          <w:rFonts w:cs="宋体;SimSun"/>
        </w:rPr>
        <w:t>C</w:t>
      </w:r>
      <w:r>
        <w:rPr>
          <w:rFonts w:cs="宋体;SimSun"/>
        </w:rPr>
        <w:t xml:space="preserve">、语用      </w:t>
      </w:r>
      <w:r>
        <w:rPr>
          <w:rFonts w:cs="宋体;SimSun"/>
        </w:rPr>
        <w:t>D</w:t>
      </w:r>
      <w:r>
        <w:rPr>
          <w:rFonts w:cs="宋体;SimSun"/>
        </w:rPr>
        <w:t>、运行</w:t>
      </w:r>
    </w:p>
    <w:p>
      <w:pPr>
        <w:pStyle w:val="Style19"/>
        <w:spacing w:lineRule="atLeast" w:line="400"/>
        <w:rPr>
          <w:rFonts w:cs="宋体;SimSun"/>
        </w:rPr>
      </w:pPr>
      <w:r>
        <w:rPr>
          <w:rFonts w:cs="宋体;SimSun"/>
        </w:rPr>
        <w:t>2</w:t>
      </w:r>
      <w:r>
        <w:rPr>
          <w:rFonts w:cs="宋体;SimSun"/>
        </w:rPr>
        <w:t>、编译过程中，语法分析器的任务是（</w:t>
      </w:r>
      <w:r>
        <w:rPr>
          <w:rFonts w:cs="宋体;SimSun"/>
          <w:u w:val="single"/>
        </w:rPr>
        <w:t xml:space="preserve"> </w:t>
      </w:r>
      <w:r>
        <w:rPr>
          <w:rFonts w:cs="宋体;SimSun"/>
          <w:b/>
          <w:u w:val="single"/>
        </w:rPr>
        <w:t xml:space="preserve"> </w:t>
      </w:r>
      <w:r>
        <w:rPr>
          <w:rFonts w:cs="宋体;SimSun"/>
          <w:u w:val="single"/>
        </w:rPr>
        <w:t xml:space="preserve">  </w:t>
      </w:r>
      <w:r>
        <w:rPr>
          <w:rFonts w:cs="宋体;SimSun"/>
        </w:rPr>
        <w:t xml:space="preserve"> ）。</w:t>
      </w:r>
    </w:p>
    <w:p>
      <w:pPr>
        <w:pStyle w:val="Style19"/>
        <w:spacing w:lineRule="atLeast" w:line="400"/>
        <w:rPr>
          <w:rFonts w:cs="宋体;SimSun"/>
        </w:rPr>
      </w:pPr>
      <w:r>
        <w:rPr>
          <w:rFonts w:cs="宋体;SimSun"/>
        </w:rPr>
        <w:t xml:space="preserve">   </w:t>
      </w:r>
      <w:r>
        <w:rPr>
          <w:rFonts w:cs="宋体;SimSun"/>
        </w:rPr>
        <w:t>(1)</w:t>
      </w:r>
      <w:r>
        <w:rPr>
          <w:rFonts w:cs="宋体;SimSun"/>
        </w:rPr>
        <w:t xml:space="preserve">分析单词是怎样构成的；  </w:t>
      </w:r>
      <w:r>
        <w:rPr>
          <w:rFonts w:cs="宋体;SimSun"/>
        </w:rPr>
        <w:t>(2)</w:t>
      </w:r>
      <w:r>
        <w:rPr>
          <w:rFonts w:cs="宋体;SimSun"/>
        </w:rPr>
        <w:t>分析单词串是如何构成语句和说明的；</w:t>
      </w:r>
    </w:p>
    <w:p>
      <w:pPr>
        <w:pStyle w:val="Style19"/>
        <w:spacing w:lineRule="atLeast" w:line="400"/>
        <w:ind w:right="0" w:firstLine="315"/>
        <w:rPr>
          <w:rFonts w:cs="宋体;SimSun"/>
        </w:rPr>
      </w:pPr>
      <w:r>
        <w:rPr>
          <w:rFonts w:cs="宋体;SimSun"/>
        </w:rPr>
        <w:t>(3)</w:t>
      </w:r>
      <w:r>
        <w:rPr>
          <w:rFonts w:cs="宋体;SimSun"/>
        </w:rPr>
        <w:t>分析语句和说明是如何构成程序的；</w:t>
      </w:r>
      <w:r>
        <w:rPr>
          <w:rFonts w:cs="宋体;SimSun"/>
        </w:rPr>
        <w:t>(4)</w:t>
      </w:r>
      <w:r>
        <w:rPr>
          <w:rFonts w:cs="宋体;SimSun"/>
        </w:rPr>
        <w:t>分析程序的结构</w:t>
      </w:r>
    </w:p>
    <w:p>
      <w:pPr>
        <w:pStyle w:val="Style19"/>
        <w:spacing w:lineRule="atLeast" w:line="400"/>
        <w:ind w:right="0" w:hanging="0"/>
        <w:rPr>
          <w:rFonts w:cs="宋体;SimSun"/>
        </w:rPr>
      </w:pPr>
      <w:r>
        <w:rPr>
          <w:rFonts w:cs="宋体;SimSun"/>
        </w:rPr>
        <w:t xml:space="preserve">   </w:t>
      </w:r>
      <w:r>
        <w:rPr>
          <w:rFonts w:cs="宋体;SimSun"/>
        </w:rPr>
        <w:t>A</w:t>
      </w:r>
      <w:r>
        <w:rPr>
          <w:rFonts w:cs="宋体;SimSun"/>
        </w:rPr>
        <w:t>、</w:t>
      </w:r>
      <w:r>
        <w:rPr>
          <w:rFonts w:cs="宋体;SimSun"/>
        </w:rPr>
        <w:t xml:space="preserve">(2)(3)     </w:t>
      </w:r>
      <w:r>
        <w:rPr>
          <w:rFonts w:cs="宋体;SimSun"/>
          <w:shd w:fill="FFFF00" w:val="clear"/>
        </w:rPr>
        <w:t>B</w:t>
      </w:r>
      <w:r>
        <w:rPr>
          <w:rFonts w:cs="宋体;SimSun"/>
          <w:shd w:fill="FFFF00" w:val="clear"/>
        </w:rPr>
        <w:t>、</w:t>
      </w:r>
      <w:r>
        <w:rPr>
          <w:rFonts w:cs="宋体;SimSun"/>
          <w:shd w:fill="FFFF00" w:val="clear"/>
        </w:rPr>
        <w:t>(2)(3)(4)</w:t>
      </w:r>
      <w:r>
        <w:rPr>
          <w:rFonts w:cs="宋体;SimSun"/>
        </w:rPr>
        <w:t xml:space="preserve">   C</w:t>
      </w:r>
      <w:r>
        <w:rPr>
          <w:rFonts w:cs="宋体;SimSun"/>
        </w:rPr>
        <w:t>、</w:t>
      </w:r>
      <w:r>
        <w:rPr>
          <w:rFonts w:cs="宋体;SimSun"/>
        </w:rPr>
        <w:t>(1)(2)(3)    D</w:t>
      </w:r>
      <w:r>
        <w:rPr>
          <w:rFonts w:cs="宋体;SimSun"/>
        </w:rPr>
        <w:t>、</w:t>
      </w:r>
      <w:r>
        <w:rPr>
          <w:rFonts w:cs="宋体;SimSun"/>
        </w:rPr>
        <w:t xml:space="preserve">(1)(2)(3)(4)   </w:t>
      </w:r>
    </w:p>
    <w:p>
      <w:pPr>
        <w:pStyle w:val="Style19"/>
        <w:spacing w:lineRule="atLeast" w:line="400"/>
        <w:rPr>
          <w:rFonts w:cs="宋体;SimSun"/>
        </w:rPr>
      </w:pPr>
      <w:r>
        <w:rPr>
          <w:rFonts w:cs="宋体;SimSun"/>
        </w:rPr>
        <w:t>3</w:t>
      </w:r>
      <w:r>
        <w:rPr>
          <w:rFonts w:cs="宋体;SimSun"/>
        </w:rPr>
        <w:t>．生成能被</w:t>
      </w:r>
      <w:r>
        <w:rPr>
          <w:rFonts w:cs="宋体;SimSun"/>
        </w:rPr>
        <w:t>5</w:t>
      </w:r>
      <w:r>
        <w:rPr>
          <w:rFonts w:cs="宋体;SimSun"/>
        </w:rPr>
        <w:t>整除的正整数的文法</w:t>
      </w:r>
      <w:r>
        <w:rPr>
          <w:rFonts w:cs="宋体;SimSun"/>
        </w:rPr>
        <w:t>G[Z]</w:t>
      </w:r>
      <w:r>
        <w:rPr>
          <w:rFonts w:cs="宋体;SimSun"/>
        </w:rPr>
        <w:t>是</w:t>
      </w:r>
      <w:r>
        <w:rPr>
          <w:rFonts w:cs="宋体;SimSun"/>
        </w:rPr>
        <w:t>_</w:t>
      </w:r>
      <w:r>
        <w:rPr>
          <w:rFonts w:cs="宋体;SimSun"/>
          <w:u w:val="single"/>
        </w:rPr>
        <w:t xml:space="preserve"> _</w:t>
      </w:r>
      <w:r>
        <w:rPr>
          <w:rFonts w:cs="宋体;SimSun"/>
        </w:rPr>
        <w:t>___</w:t>
      </w:r>
      <w:r>
        <w:rPr>
          <w:rFonts w:cs="宋体;SimSun"/>
        </w:rPr>
        <w:t>。</w:t>
      </w:r>
    </w:p>
    <w:p>
      <w:pPr>
        <w:pStyle w:val="Style19"/>
        <w:spacing w:lineRule="atLeast" w:line="400"/>
        <w:rPr>
          <w:rFonts w:cs="宋体;SimSun"/>
        </w:rPr>
      </w:pPr>
      <w:r>
        <w:rPr>
          <w:rFonts w:cs="宋体;SimSun"/>
        </w:rPr>
        <w:t xml:space="preserve">     </w:t>
      </w:r>
      <w:r>
        <w:rPr>
          <w:rFonts w:cs="宋体;SimSun"/>
        </w:rPr>
        <w:t>A. G[Z]: Z→AC,A→BA|B,B→0|1|2|</w:t>
      </w:r>
      <w:r>
        <w:rPr>
          <w:rFonts w:cs="宋体;SimSun"/>
        </w:rPr>
        <w:t>…</w:t>
      </w:r>
      <w:r>
        <w:rPr>
          <w:rFonts w:cs="宋体;SimSun"/>
        </w:rPr>
        <w:t>|9,C→0|5</w:t>
      </w:r>
    </w:p>
    <w:p>
      <w:pPr>
        <w:pStyle w:val="Style19"/>
        <w:spacing w:lineRule="atLeast" w:line="400"/>
        <w:rPr>
          <w:rFonts w:cs="宋体;SimSun"/>
        </w:rPr>
      </w:pPr>
      <w:r>
        <w:rPr>
          <w:rFonts w:cs="宋体;SimSun"/>
        </w:rPr>
        <w:t xml:space="preserve">     </w:t>
      </w:r>
      <w:r>
        <w:rPr>
          <w:rFonts w:cs="宋体;SimSun"/>
        </w:rPr>
        <w:t>B. G[Z]: Z→AC,A→BA|ε,B→0|1|2|</w:t>
      </w:r>
      <w:r>
        <w:rPr>
          <w:rFonts w:cs="宋体;SimSun"/>
        </w:rPr>
        <w:t>…</w:t>
      </w:r>
      <w:r>
        <w:rPr>
          <w:rFonts w:cs="宋体;SimSun"/>
        </w:rPr>
        <w:t>|9,C→0|5</w:t>
      </w:r>
    </w:p>
    <w:p>
      <w:pPr>
        <w:pStyle w:val="Style19"/>
        <w:spacing w:lineRule="atLeast" w:line="400"/>
        <w:rPr>
          <w:rFonts w:cs="宋体;SimSun"/>
        </w:rPr>
      </w:pPr>
      <w:r>
        <w:rPr>
          <w:rFonts w:cs="宋体;SimSun"/>
        </w:rPr>
        <w:t xml:space="preserve">     </w:t>
      </w:r>
      <w:r>
        <w:rPr>
          <w:rFonts w:cs="宋体;SimSun"/>
          <w:shd w:fill="FFFF00" w:val="clear"/>
        </w:rPr>
        <w:t>C. G[Z]</w:t>
      </w:r>
      <w:r>
        <w:rPr>
          <w:rFonts w:cs="宋体;SimSun"/>
          <w:shd w:fill="FFFF00" w:val="clear"/>
        </w:rPr>
        <w:t>：</w:t>
      </w:r>
      <w:r>
        <w:rPr>
          <w:rFonts w:cs="宋体;SimSun"/>
          <w:shd w:fill="FFFF00" w:val="clear"/>
        </w:rPr>
        <w:t>Z→DA0|DA</w:t>
      </w:r>
      <w:r>
        <w:rPr>
          <w:rFonts w:cs="宋体;SimSun"/>
          <w:shd w:fill="FFFF00" w:val="clear"/>
        </w:rPr>
        <w:t>5|</w:t>
      </w:r>
      <w:r>
        <w:rPr>
          <w:rFonts w:cs="宋体;SimSun"/>
          <w:shd w:fill="FFFF00" w:val="clear"/>
        </w:rPr>
        <w:t>5</w:t>
      </w:r>
      <w:r>
        <w:rPr>
          <w:rFonts w:cs="宋体;SimSun"/>
          <w:shd w:fill="FFFF00" w:val="clear"/>
        </w:rPr>
        <w:t>，</w:t>
      </w:r>
      <w:r>
        <w:rPr>
          <w:rFonts w:cs="宋体;SimSun"/>
          <w:shd w:fill="FFFF00" w:val="clear"/>
        </w:rPr>
        <w:t>A→BA|ε</w:t>
      </w:r>
      <w:r>
        <w:rPr>
          <w:rFonts w:cs="宋体;SimSun"/>
          <w:shd w:fill="FFFF00" w:val="clear"/>
        </w:rPr>
        <w:t>，</w:t>
      </w:r>
      <w:r>
        <w:rPr>
          <w:rFonts w:cs="宋体;SimSun"/>
          <w:shd w:fill="FFFF00" w:val="clear"/>
        </w:rPr>
        <w:t>B→0|D</w:t>
      </w:r>
      <w:r>
        <w:rPr>
          <w:rFonts w:cs="宋体;SimSun"/>
          <w:shd w:fill="FFFF00" w:val="clear"/>
        </w:rPr>
        <w:t>，</w:t>
      </w:r>
      <w:r>
        <w:rPr>
          <w:rFonts w:cs="宋体;SimSun"/>
          <w:shd w:fill="FFFF00" w:val="clear"/>
        </w:rPr>
        <w:t>D→1|2|</w:t>
      </w:r>
      <w:r>
        <w:rPr>
          <w:rFonts w:cs="宋体;SimSun"/>
          <w:shd w:fill="FFFF00" w:val="clear"/>
        </w:rPr>
        <w:t>…</w:t>
      </w:r>
      <w:r>
        <w:rPr>
          <w:rFonts w:cs="宋体;SimSun"/>
          <w:shd w:fill="FFFF00" w:val="clear"/>
        </w:rPr>
        <w:t xml:space="preserve">|9 </w:t>
      </w:r>
    </w:p>
    <w:p>
      <w:pPr>
        <w:pStyle w:val="Style19"/>
        <w:spacing w:lineRule="atLeast" w:line="400"/>
        <w:rPr>
          <w:rFonts w:cs="宋体;SimSun"/>
        </w:rPr>
      </w:pPr>
      <w:r>
        <w:rPr>
          <w:rFonts w:cs="宋体;SimSun"/>
        </w:rPr>
        <w:t xml:space="preserve">     </w:t>
      </w:r>
      <w:r>
        <w:rPr>
          <w:rFonts w:cs="宋体;SimSun"/>
        </w:rPr>
        <w:t>D. G[Z]</w:t>
      </w:r>
      <w:r>
        <w:rPr>
          <w:rFonts w:cs="宋体;SimSun"/>
        </w:rPr>
        <w:t>：</w:t>
      </w:r>
      <w:r>
        <w:rPr>
          <w:rFonts w:cs="宋体;SimSun"/>
        </w:rPr>
        <w:t>Z→AC|C,A→BA|B,B→0|1|2|</w:t>
      </w:r>
      <w:r>
        <w:rPr>
          <w:rFonts w:cs="宋体;SimSun"/>
        </w:rPr>
        <w:t>…</w:t>
      </w:r>
      <w:r>
        <w:rPr>
          <w:rFonts w:cs="宋体;SimSun"/>
        </w:rPr>
        <w:t>|9,C→0|5</w:t>
      </w:r>
    </w:p>
    <w:p>
      <w:pPr>
        <w:pStyle w:val="Style19"/>
        <w:spacing w:lineRule="atLeast" w:line="400"/>
        <w:rPr>
          <w:rFonts w:cs="宋体;SimSun"/>
        </w:rPr>
      </w:pPr>
      <w:r>
        <w:rPr>
          <w:rFonts w:cs="宋体;SimSun"/>
        </w:rPr>
      </w:r>
    </w:p>
    <w:p>
      <w:pPr>
        <w:pStyle w:val="Style19"/>
        <w:spacing w:lineRule="atLeast" w:line="400"/>
        <w:rPr>
          <w:rFonts w:cs="宋体;SimSun"/>
        </w:rPr>
      </w:pPr>
      <w:r>
        <w:rPr>
          <w:rFonts w:cs="宋体;SimSun"/>
        </w:rPr>
        <w:t>4</w:t>
      </w:r>
      <w:r>
        <w:rPr>
          <w:rFonts w:cs="宋体;SimSun"/>
        </w:rPr>
        <w:t>、编译程序中的语法分析器接受以（</w:t>
      </w:r>
      <w:r>
        <w:rPr>
          <w:rFonts w:cs="宋体;SimSun"/>
          <w:u w:val="single"/>
        </w:rPr>
        <w:t>　</w:t>
      </w:r>
      <w:r>
        <w:rPr>
          <w:rFonts w:cs="宋体;SimSun"/>
          <w:b/>
          <w:u w:val="single"/>
        </w:rPr>
        <w:t xml:space="preserve"> </w:t>
      </w:r>
      <w:r>
        <w:rPr>
          <w:rFonts w:cs="宋体;SimSun"/>
          <w:u w:val="single"/>
        </w:rPr>
        <w:t>　</w:t>
      </w:r>
      <w:r>
        <w:rPr>
          <w:rFonts w:cs="宋体;SimSun"/>
        </w:rPr>
        <w:t>）为单位的输入，并产生有关信息供以后各阶段使用。</w:t>
      </w:r>
    </w:p>
    <w:p>
      <w:pPr>
        <w:pStyle w:val="Style19"/>
        <w:spacing w:lineRule="atLeast" w:line="400"/>
        <w:rPr>
          <w:rFonts w:cs="宋体;SimSun"/>
        </w:rPr>
      </w:pPr>
      <w:r>
        <w:rPr>
          <w:rFonts w:cs="宋体;SimSun"/>
        </w:rPr>
        <w:t xml:space="preserve">   </w:t>
      </w:r>
      <w:r>
        <w:rPr>
          <w:rFonts w:cs="宋体;SimSun"/>
        </w:rPr>
        <w:t>A</w:t>
      </w:r>
      <w:r>
        <w:rPr>
          <w:rFonts w:cs="宋体;SimSun"/>
        </w:rPr>
        <w:t xml:space="preserve">、表达式　　 </w:t>
      </w:r>
      <w:r>
        <w:rPr>
          <w:rFonts w:cs="宋体;SimSun"/>
        </w:rPr>
        <w:t>B</w:t>
      </w:r>
      <w:r>
        <w:rPr>
          <w:rFonts w:cs="宋体;SimSun"/>
        </w:rPr>
        <w:t>、产生式　　　</w:t>
      </w:r>
      <w:r>
        <w:rPr>
          <w:rFonts w:cs="宋体;SimSun"/>
          <w:shd w:fill="FFFF00" w:val="clear"/>
        </w:rPr>
        <w:t>C</w:t>
      </w:r>
      <w:r>
        <w:rPr>
          <w:rFonts w:cs="宋体;SimSun"/>
          <w:shd w:fill="FFFF00" w:val="clear"/>
        </w:rPr>
        <w:t>、单词　</w:t>
      </w:r>
      <w:r>
        <w:rPr>
          <w:rFonts w:cs="宋体;SimSun"/>
        </w:rPr>
        <w:t>　　</w:t>
      </w:r>
      <w:r>
        <w:rPr>
          <w:rFonts w:cs="宋体;SimSun"/>
        </w:rPr>
        <w:t>D</w:t>
      </w:r>
      <w:r>
        <w:rPr>
          <w:rFonts w:cs="宋体;SimSun"/>
        </w:rPr>
        <w:t>、语句</w:t>
      </w:r>
    </w:p>
    <w:p>
      <w:pPr>
        <w:pStyle w:val="Style19"/>
        <w:spacing w:lineRule="atLeast" w:line="400"/>
        <w:rPr>
          <w:rFonts w:cs="宋体;SimSun"/>
        </w:rPr>
      </w:pPr>
      <w:r>
        <w:rPr>
          <w:rFonts w:cs="宋体;SimSun"/>
        </w:rPr>
        <w:t>5</w:t>
      </w:r>
      <w:r>
        <w:rPr>
          <w:rFonts w:cs="宋体;SimSun"/>
        </w:rPr>
        <w:t>、算符优先分析法每次都是对（</w:t>
      </w:r>
      <w:r>
        <w:rPr>
          <w:rFonts w:cs="宋体;SimSun"/>
          <w:b/>
          <w:u w:val="single"/>
        </w:rPr>
        <w:t xml:space="preserve">   </w:t>
      </w:r>
      <w:r>
        <w:rPr>
          <w:rFonts w:cs="宋体;SimSun"/>
          <w:u w:val="single"/>
        </w:rPr>
        <w:t xml:space="preserve">  </w:t>
      </w:r>
      <w:r>
        <w:rPr>
          <w:rFonts w:cs="宋体;SimSun"/>
        </w:rPr>
        <w:t>）进行归约。</w:t>
      </w:r>
    </w:p>
    <w:p>
      <w:pPr>
        <w:pStyle w:val="Style19"/>
        <w:spacing w:lineRule="atLeast" w:line="400"/>
        <w:rPr>
          <w:rFonts w:cs="宋体;SimSun"/>
        </w:rPr>
      </w:pPr>
      <w:r>
        <w:rPr>
          <w:rFonts w:cs="宋体;SimSun"/>
        </w:rPr>
        <w:t xml:space="preserve">  </w:t>
      </w:r>
      <w:r>
        <w:rPr>
          <w:rFonts w:cs="宋体;SimSun"/>
        </w:rPr>
        <w:t>A</w:t>
      </w:r>
      <w:r>
        <w:rPr>
          <w:rFonts w:cs="宋体;SimSun"/>
        </w:rPr>
        <w:t xml:space="preserve">、直接短语   </w:t>
      </w:r>
      <w:r>
        <w:rPr>
          <w:rFonts w:cs="宋体;SimSun"/>
        </w:rPr>
        <w:t>B</w:t>
      </w:r>
      <w:r>
        <w:rPr>
          <w:rFonts w:cs="宋体;SimSun"/>
        </w:rPr>
        <w:t xml:space="preserve">、句柄  </w:t>
      </w:r>
      <w:r>
        <w:rPr>
          <w:rFonts w:cs="宋体;SimSun"/>
          <w:shd w:fill="FFFF00" w:val="clear"/>
        </w:rPr>
        <w:t xml:space="preserve"> </w:t>
      </w:r>
      <w:r>
        <w:rPr>
          <w:rFonts w:cs="宋体;SimSun"/>
          <w:shd w:fill="FFFF00" w:val="clear"/>
        </w:rPr>
        <w:t>C</w:t>
      </w:r>
      <w:r>
        <w:rPr>
          <w:rFonts w:cs="宋体;SimSun"/>
          <w:shd w:fill="FFFF00" w:val="clear"/>
        </w:rPr>
        <w:t>、素短语</w:t>
      </w:r>
      <w:r>
        <w:rPr>
          <w:rFonts w:cs="宋体;SimSun"/>
        </w:rPr>
        <w:t xml:space="preserve">   </w:t>
      </w:r>
      <w:r>
        <w:rPr>
          <w:rFonts w:cs="宋体;SimSun"/>
        </w:rPr>
        <w:t>D</w:t>
      </w:r>
      <w:r>
        <w:rPr>
          <w:rFonts w:cs="宋体;SimSun"/>
        </w:rPr>
        <w:t>、最左素短语</w:t>
      </w:r>
    </w:p>
    <w:p>
      <w:pPr>
        <w:pStyle w:val="Style19"/>
        <w:spacing w:lineRule="atLeast" w:line="400"/>
        <w:rPr>
          <w:rFonts w:cs="宋体;SimSun"/>
        </w:rPr>
      </w:pPr>
      <w:r>
        <w:rPr>
          <w:rFonts w:cs="宋体;SimSun"/>
        </w:rPr>
        <w:t>6</w:t>
      </w:r>
      <w:r>
        <w:rPr>
          <w:rFonts w:cs="宋体;SimSun"/>
        </w:rPr>
        <w:t>、过程调用时，参数的传递方法通常有（</w:t>
      </w:r>
      <w:r>
        <w:rPr>
          <w:rFonts w:cs="宋体;SimSun"/>
          <w:b/>
          <w:u w:val="single"/>
        </w:rPr>
        <w:t xml:space="preserve"> </w:t>
      </w:r>
      <w:r>
        <w:rPr>
          <w:rFonts w:cs="宋体;SimSun"/>
          <w:u w:val="single"/>
        </w:rPr>
        <w:t xml:space="preserve">   </w:t>
      </w:r>
      <w:r>
        <w:rPr>
          <w:rFonts w:cs="宋体;SimSun"/>
        </w:rPr>
        <w:t>）。</w:t>
      </w:r>
    </w:p>
    <w:p>
      <w:pPr>
        <w:pStyle w:val="Style19"/>
        <w:spacing w:lineRule="atLeast" w:line="400"/>
        <w:rPr>
          <w:rFonts w:cs="宋体;SimSun"/>
        </w:rPr>
      </w:pPr>
      <w:r>
        <w:rPr>
          <w:rFonts w:cs="宋体;SimSun"/>
        </w:rPr>
        <w:t xml:space="preserve">   </w:t>
      </w:r>
      <w:r>
        <w:rPr>
          <w:rFonts w:cs="宋体;SimSun"/>
        </w:rPr>
        <w:t>(1)</w:t>
      </w:r>
      <w:r>
        <w:rPr>
          <w:rFonts w:cs="宋体;SimSun"/>
        </w:rPr>
        <w:t>传值；</w:t>
      </w:r>
      <w:r>
        <w:rPr>
          <w:rFonts w:cs="宋体;SimSun"/>
        </w:rPr>
        <w:t>(2)</w:t>
      </w:r>
      <w:r>
        <w:rPr>
          <w:rFonts w:cs="宋体;SimSun"/>
        </w:rPr>
        <w:t>传地址；</w:t>
      </w:r>
      <w:r>
        <w:rPr>
          <w:rFonts w:cs="宋体;SimSun"/>
        </w:rPr>
        <w:t>(3)</w:t>
      </w:r>
      <w:r>
        <w:rPr>
          <w:rFonts w:cs="宋体;SimSun"/>
        </w:rPr>
        <w:t>传结果；</w:t>
      </w:r>
      <w:r>
        <w:rPr>
          <w:rFonts w:cs="宋体;SimSun"/>
        </w:rPr>
        <w:t>(4)</w:t>
      </w:r>
      <w:r>
        <w:rPr>
          <w:rFonts w:cs="宋体;SimSun"/>
        </w:rPr>
        <w:t>传名</w:t>
      </w:r>
    </w:p>
    <w:p>
      <w:pPr>
        <w:pStyle w:val="Style19"/>
        <w:spacing w:lineRule="atLeast" w:line="400"/>
        <w:rPr>
          <w:rFonts w:cs="宋体;SimSun"/>
        </w:rPr>
      </w:pPr>
      <w:r>
        <w:rPr>
          <w:rFonts w:cs="宋体;SimSun"/>
        </w:rPr>
        <w:t xml:space="preserve">   </w:t>
      </w:r>
      <w:r>
        <w:rPr>
          <w:rFonts w:cs="宋体;SimSun"/>
        </w:rPr>
        <w:t>A</w:t>
      </w:r>
      <w:r>
        <w:rPr>
          <w:rFonts w:cs="宋体;SimSun"/>
        </w:rPr>
        <w:t>、</w:t>
      </w:r>
      <w:r>
        <w:rPr>
          <w:rFonts w:cs="宋体;SimSun"/>
        </w:rPr>
        <w:t>(1)(2)    B</w:t>
      </w:r>
      <w:r>
        <w:rPr>
          <w:rFonts w:cs="宋体;SimSun"/>
        </w:rPr>
        <w:t>、</w:t>
      </w:r>
      <w:r>
        <w:rPr>
          <w:rFonts w:cs="宋体;SimSun"/>
        </w:rPr>
        <w:t>(1)(2)(3)    C</w:t>
      </w:r>
      <w:r>
        <w:rPr>
          <w:rFonts w:cs="宋体;SimSun"/>
        </w:rPr>
        <w:t>、</w:t>
      </w:r>
      <w:r>
        <w:rPr>
          <w:rFonts w:cs="宋体;SimSun"/>
        </w:rPr>
        <w:t xml:space="preserve">(1)(2)(4)   </w:t>
      </w:r>
      <w:r>
        <w:rPr>
          <w:rFonts w:cs="宋体;SimSun"/>
          <w:shd w:fill="FFFF00" w:val="clear"/>
        </w:rPr>
        <w:t xml:space="preserve"> D</w:t>
      </w:r>
      <w:r>
        <w:rPr>
          <w:rFonts w:cs="宋体;SimSun"/>
          <w:shd w:fill="FFFF00" w:val="clear"/>
        </w:rPr>
        <w:t>、</w:t>
      </w:r>
      <w:r>
        <w:rPr>
          <w:rFonts w:cs="宋体;SimSun"/>
          <w:shd w:fill="FFFF00" w:val="clear"/>
        </w:rPr>
        <w:t>(1)(2)(3)(4)</w:t>
      </w:r>
    </w:p>
    <w:p>
      <w:pPr>
        <w:pStyle w:val="Style19"/>
        <w:spacing w:lineRule="atLeast" w:line="400"/>
        <w:rPr>
          <w:rFonts w:cs="宋体;SimSun"/>
        </w:rPr>
      </w:pPr>
      <w:r>
        <w:rPr>
          <w:rFonts w:cs="宋体;SimSun"/>
        </w:rPr>
        <w:t>7</w:t>
      </w:r>
      <w:r>
        <w:rPr>
          <w:rFonts w:cs="宋体;SimSun"/>
        </w:rPr>
        <w:t>、在编译方法中，动态存储分配的含义是（</w:t>
      </w:r>
      <w:r>
        <w:rPr>
          <w:rFonts w:cs="宋体;SimSun"/>
          <w:u w:val="single"/>
        </w:rPr>
        <w:t xml:space="preserve"> </w:t>
      </w:r>
      <w:r>
        <w:rPr>
          <w:rFonts w:cs="宋体;SimSun"/>
          <w:b/>
          <w:u w:val="single"/>
        </w:rPr>
        <w:t xml:space="preserve"> </w:t>
      </w:r>
      <w:r>
        <w:rPr>
          <w:rFonts w:cs="宋体;SimSun"/>
          <w:u w:val="single"/>
        </w:rPr>
        <w:t xml:space="preserve">   </w:t>
      </w:r>
      <w:r>
        <w:rPr>
          <w:rFonts w:cs="宋体;SimSun"/>
        </w:rPr>
        <w:t>）。</w:t>
      </w:r>
    </w:p>
    <w:p>
      <w:pPr>
        <w:pStyle w:val="Style19"/>
        <w:spacing w:lineRule="atLeast" w:line="400"/>
        <w:rPr>
          <w:rFonts w:cs="宋体;SimSun"/>
        </w:rPr>
      </w:pPr>
      <w:r>
        <w:rPr>
          <w:rFonts w:cs="宋体;SimSun"/>
        </w:rPr>
        <w:t xml:space="preserve"> </w:t>
      </w:r>
      <w:r>
        <w:rPr>
          <w:rFonts w:cs="宋体;SimSun"/>
          <w:shd w:fill="FFFF00" w:val="clear"/>
        </w:rPr>
        <w:t xml:space="preserve">  </w:t>
      </w:r>
      <w:r>
        <w:rPr>
          <w:rFonts w:cs="宋体;SimSun"/>
          <w:shd w:fill="FFFF00" w:val="clear"/>
        </w:rPr>
        <w:t>A</w:t>
      </w:r>
      <w:r>
        <w:rPr>
          <w:rFonts w:cs="宋体;SimSun"/>
          <w:shd w:fill="FFFF00" w:val="clear"/>
        </w:rPr>
        <w:t xml:space="preserve">、在运行阶段对源程序中的量进行分配 </w:t>
      </w:r>
      <w:r>
        <w:rPr>
          <w:rFonts w:cs="宋体;SimSun"/>
        </w:rPr>
        <w:t xml:space="preserve">    </w:t>
      </w:r>
    </w:p>
    <w:p>
      <w:pPr>
        <w:pStyle w:val="Style19"/>
        <w:spacing w:lineRule="atLeast" w:line="400"/>
        <w:ind w:right="0" w:firstLine="210"/>
        <w:rPr>
          <w:rFonts w:cs="宋体;SimSun"/>
        </w:rPr>
      </w:pPr>
      <w:r>
        <w:rPr>
          <w:rFonts w:cs="宋体;SimSun"/>
        </w:rPr>
        <w:t xml:space="preserve"> </w:t>
      </w:r>
      <w:r>
        <w:rPr>
          <w:rFonts w:cs="宋体;SimSun"/>
        </w:rPr>
        <w:t>B</w:t>
      </w:r>
      <w:r>
        <w:rPr>
          <w:rFonts w:cs="宋体;SimSun"/>
        </w:rPr>
        <w:t>、在编译阶段对源程序中的量进行分配</w:t>
      </w:r>
    </w:p>
    <w:p>
      <w:pPr>
        <w:pStyle w:val="Style19"/>
        <w:spacing w:lineRule="atLeast" w:line="400"/>
        <w:rPr>
          <w:rFonts w:cs="宋体;SimSun"/>
        </w:rPr>
      </w:pPr>
      <w:r>
        <w:rPr>
          <w:rFonts w:cs="宋体;SimSun"/>
        </w:rPr>
        <w:t xml:space="preserve">   </w:t>
      </w:r>
      <w:r>
        <w:rPr>
          <w:rFonts w:cs="宋体;SimSun"/>
        </w:rPr>
        <w:t>C</w:t>
      </w:r>
      <w:r>
        <w:rPr>
          <w:rFonts w:cs="宋体;SimSun"/>
        </w:rPr>
        <w:t>、在编译阶段对源程序中的量进行分配，在运行时这些量的地址可以根据需要改变</w:t>
      </w:r>
    </w:p>
    <w:p>
      <w:pPr>
        <w:pStyle w:val="Style19"/>
        <w:spacing w:lineRule="atLeast" w:line="400"/>
        <w:rPr>
          <w:rFonts w:cs="宋体;SimSun"/>
          <w:lang w:val="pt-BR"/>
        </w:rPr>
      </w:pPr>
      <w:r>
        <w:rPr>
          <w:rFonts w:cs="宋体;SimSun"/>
        </w:rPr>
        <w:t xml:space="preserve">   </w:t>
      </w:r>
      <w:r>
        <w:rPr>
          <w:rFonts w:cs="宋体;SimSun"/>
        </w:rPr>
        <w:t>D</w:t>
      </w:r>
      <w:r>
        <w:rPr>
          <w:rFonts w:cs="宋体;SimSun"/>
        </w:rPr>
        <w:t>、以上都不对</w:t>
      </w:r>
    </w:p>
    <w:p>
      <w:pPr>
        <w:pStyle w:val="Style19"/>
        <w:spacing w:lineRule="atLeast" w:line="400"/>
        <w:rPr>
          <w:lang w:val="pt-BR"/>
        </w:rPr>
      </w:pPr>
      <w:r>
        <w:rPr>
          <w:rFonts w:cs="宋体;SimSun"/>
          <w:lang w:val="pt-BR"/>
        </w:rPr>
        <w:t>8</w:t>
      </w:r>
      <w:r>
        <w:rPr>
          <w:rFonts w:cs="宋体;SimSun"/>
        </w:rPr>
        <w:t>、</w:t>
      </w:r>
      <w:r>
        <w:rPr>
          <w:rFonts w:cs="宋体;SimSun"/>
          <w:lang w:val="pt-BR"/>
        </w:rPr>
        <w:t>a:= a+b*c</w:t>
      </w:r>
      <w:r>
        <w:rPr>
          <w:rFonts w:cs="宋体;SimSun"/>
          <w:lang w:val="pt-BR"/>
        </w:rPr>
        <w:t>↑</w:t>
      </w:r>
      <w:r>
        <w:rPr>
          <w:rFonts w:cs="宋体;SimSun"/>
          <w:lang w:val="pt-BR"/>
        </w:rPr>
        <w:t>(d/e)/f</w:t>
      </w:r>
      <w:r>
        <w:rPr>
          <w:rFonts w:cs="宋体;SimSun"/>
        </w:rPr>
        <w:t>的逆波兰记号表示是</w:t>
      </w:r>
      <w:r>
        <w:rPr>
          <w:rFonts w:cs="宋体;SimSun"/>
          <w:lang w:val="pt-BR"/>
        </w:rPr>
        <w:t>（</w:t>
      </w:r>
      <w:r>
        <w:rPr>
          <w:rFonts w:cs="宋体;SimSun"/>
          <w:b/>
          <w:u w:val="single"/>
          <w:lang w:val="pt-BR"/>
        </w:rPr>
        <w:t xml:space="preserve"> </w:t>
      </w:r>
      <w:r>
        <w:rPr>
          <w:rFonts w:cs="宋体;SimSun"/>
          <w:u w:val="single"/>
          <w:lang w:val="pt-BR"/>
        </w:rPr>
        <w:t xml:space="preserve">  </w:t>
      </w:r>
      <w:r>
        <w:rPr>
          <w:rFonts w:cs="宋体;SimSun"/>
          <w:lang w:val="pt-BR"/>
        </w:rPr>
        <w:t>）</w:t>
      </w:r>
      <w:r>
        <w:rPr>
          <w:rFonts w:cs="宋体;SimSun"/>
        </w:rPr>
        <w:t>。</w:t>
      </w:r>
    </w:p>
    <w:p>
      <w:pPr>
        <w:pStyle w:val="Style19"/>
        <w:spacing w:lineRule="atLeast" w:line="400"/>
        <w:ind w:right="0" w:firstLine="420"/>
        <w:rPr>
          <w:rFonts w:cs="宋体;SimSun"/>
          <w:lang w:val="pt-BR"/>
        </w:rPr>
      </w:pPr>
      <w:r>
        <w:rPr>
          <w:lang w:val="pt-BR"/>
        </w:rPr>
        <w:t>A</w:t>
      </w:r>
      <w:r>
        <w:rPr/>
        <w:t>、</w:t>
      </w:r>
      <w:r>
        <w:rPr>
          <w:lang w:val="pt-BR"/>
        </w:rPr>
        <w:t>aabc*+</w:t>
      </w:r>
      <w:r>
        <w:rPr>
          <w:lang w:val="pt-BR"/>
        </w:rPr>
        <w:t>↑</w:t>
      </w:r>
      <w:r>
        <w:rPr>
          <w:lang w:val="pt-BR"/>
        </w:rPr>
        <w:t>de/f/:=</w:t>
      </w:r>
      <w:r>
        <w:rPr>
          <w:lang w:val="pt-BR"/>
        </w:rPr>
        <w:t xml:space="preserve">  B</w:t>
      </w:r>
      <w:r>
        <w:rPr/>
        <w:t>、</w:t>
      </w:r>
      <w:r>
        <w:rPr>
          <w:lang w:val="pt-BR"/>
        </w:rPr>
        <w:t>aabcde</w:t>
      </w:r>
      <w:r>
        <w:rPr>
          <w:lang w:val="pt-BR"/>
        </w:rPr>
        <w:t>↑</w:t>
      </w:r>
      <w:r>
        <w:rPr>
          <w:lang w:val="pt-BR"/>
        </w:rPr>
        <w:t>/*f/:=</w:t>
      </w:r>
      <w:r>
        <w:rPr>
          <w:lang w:val="pt-BR"/>
        </w:rPr>
        <w:t xml:space="preserve">   C</w:t>
      </w:r>
      <w:r>
        <w:rPr/>
        <w:t>、</w:t>
      </w:r>
      <w:r>
        <w:rPr>
          <w:lang w:val="pt-BR"/>
        </w:rPr>
        <w:t>aabcde/</w:t>
      </w:r>
      <w:r>
        <w:rPr>
          <w:lang w:val="pt-BR"/>
        </w:rPr>
        <w:t>↑</w:t>
      </w:r>
      <w:r>
        <w:rPr>
          <w:lang w:val="pt-BR"/>
        </w:rPr>
        <w:t>*f/+:=</w:t>
      </w:r>
      <w:r>
        <w:rPr>
          <w:lang w:val="pt-BR"/>
        </w:rPr>
        <w:t xml:space="preserve">   D</w:t>
      </w:r>
      <w:r>
        <w:rPr/>
        <w:t>、以上都不对。</w:t>
      </w:r>
    </w:p>
    <w:p>
      <w:pPr>
        <w:pStyle w:val="Style19"/>
        <w:spacing w:lineRule="atLeast" w:line="400"/>
        <w:rPr>
          <w:rFonts w:cs="宋体;SimSun"/>
          <w:lang w:val="pt-BR"/>
        </w:rPr>
      </w:pPr>
      <w:r>
        <w:rPr>
          <w:rFonts w:cs="宋体;SimSun"/>
          <w:lang w:val="pt-BR"/>
        </w:rPr>
      </w:r>
    </w:p>
    <w:p>
      <w:pPr>
        <w:pStyle w:val="Normal"/>
        <w:rPr>
          <w:rFonts w:eastAsia="Times New Roman"/>
          <w:szCs w:val="21"/>
          <w:lang w:val="pt-BR"/>
        </w:rPr>
      </w:pPr>
      <w:r>
        <w:rPr>
          <w:szCs w:val="21"/>
          <w:lang w:val="pt-BR"/>
        </w:rPr>
        <w:t>9</w:t>
      </w:r>
      <w:r>
        <w:rPr>
          <w:szCs w:val="21"/>
          <w:lang w:val="pt-BR"/>
        </w:rPr>
        <w:t>．</w:t>
      </w:r>
      <w:r>
        <w:rPr>
          <w:szCs w:val="21"/>
        </w:rPr>
        <w:t>算符文法是指</w:t>
      </w:r>
      <w:r>
        <w:rPr>
          <w:rFonts w:eastAsia="Times New Roman"/>
          <w:szCs w:val="21"/>
          <w:lang w:val="pt-BR"/>
        </w:rPr>
        <w:t xml:space="preserve"> </w:t>
      </w:r>
      <w:r>
        <w:rPr>
          <w:rFonts w:eastAsia="Times New Roman"/>
          <w:szCs w:val="21"/>
          <w:u w:val="single"/>
          <w:lang w:val="pt-BR"/>
        </w:rPr>
        <w:t xml:space="preserve">        </w:t>
      </w:r>
      <w:r>
        <w:rPr>
          <w:szCs w:val="21"/>
        </w:rPr>
        <w:t>的文法。</w:t>
      </w:r>
    </w:p>
    <w:p>
      <w:pPr>
        <w:pStyle w:val="Normal"/>
        <w:ind w:right="0" w:firstLine="435"/>
        <w:rPr>
          <w:rFonts w:eastAsia="Times New Roman"/>
          <w:szCs w:val="21"/>
        </w:rPr>
      </w:pPr>
      <w:r>
        <w:rPr>
          <w:rFonts w:eastAsia="Times New Roman"/>
          <w:szCs w:val="21"/>
          <w:lang w:val="pt-BR"/>
        </w:rPr>
        <w:t xml:space="preserve">  </w:t>
      </w:r>
      <w:r>
        <w:rPr>
          <w:rFonts w:cs="宋体;SimSun" w:ascii="宋体;SimSun" w:hAnsi="宋体;SimSun"/>
          <w:szCs w:val="21"/>
        </w:rPr>
        <w:t>①</w:t>
      </w:r>
      <w:r>
        <w:rPr>
          <w:szCs w:val="21"/>
        </w:rPr>
        <w:t>没有形如</w:t>
      </w:r>
      <w:r>
        <w:rPr>
          <w:szCs w:val="21"/>
        </w:rPr>
        <w:t>U</w:t>
      </w:r>
      <w:r>
        <w:rPr>
          <w:rFonts w:cs="宋体;SimSun" w:ascii="宋体;SimSun" w:hAnsi="宋体;SimSun"/>
          <w:szCs w:val="21"/>
        </w:rPr>
        <w:t>→</w:t>
      </w:r>
      <w:r>
        <w:rPr>
          <w:szCs w:val="21"/>
        </w:rPr>
        <w:t>...VW...</w:t>
      </w:r>
      <w:r>
        <w:rPr>
          <w:szCs w:val="21"/>
        </w:rPr>
        <w:t>的规则（</w:t>
      </w:r>
      <w:r>
        <w:rPr>
          <w:szCs w:val="21"/>
        </w:rPr>
        <w:t>U</w:t>
      </w:r>
      <w:r>
        <w:rPr>
          <w:szCs w:val="21"/>
        </w:rPr>
        <w:t>，</w:t>
      </w:r>
      <w:r>
        <w:rPr>
          <w:szCs w:val="21"/>
        </w:rPr>
        <w:t>V</w:t>
      </w:r>
      <w:r>
        <w:rPr>
          <w:szCs w:val="21"/>
        </w:rPr>
        <w:t>，</w:t>
      </w:r>
      <w:r>
        <w:rPr>
          <w:szCs w:val="21"/>
        </w:rPr>
        <w:t>W</w:t>
      </w:r>
      <w:r>
        <w:rPr>
          <w:rFonts w:eastAsia="Symbol" w:cs="Symbol" w:ascii="Symbol" w:hAnsi="Symbol"/>
          <w:szCs w:val="21"/>
        </w:rPr>
        <w:t>Î</w:t>
      </w:r>
      <w:r>
        <w:rPr>
          <w:szCs w:val="21"/>
        </w:rPr>
        <w:t>VN</w:t>
      </w:r>
      <w:r>
        <w:rPr>
          <w:szCs w:val="21"/>
        </w:rPr>
        <w:t>）</w:t>
      </w:r>
      <w:r>
        <w:rPr>
          <w:rFonts w:eastAsia="Times New Roman"/>
          <w:szCs w:val="21"/>
        </w:rPr>
        <w:t xml:space="preserve">  </w:t>
      </w:r>
    </w:p>
    <w:p>
      <w:pPr>
        <w:pStyle w:val="Normal"/>
        <w:ind w:right="0" w:firstLine="435"/>
        <w:rPr>
          <w:rFonts w:eastAsia="Times New Roman"/>
          <w:szCs w:val="21"/>
        </w:rPr>
      </w:pPr>
      <w:r>
        <w:rPr>
          <w:rFonts w:eastAsia="Times New Roman"/>
          <w:szCs w:val="21"/>
        </w:rPr>
        <w:t xml:space="preserve">  </w:t>
      </w:r>
      <w:r>
        <w:rPr>
          <w:rFonts w:cs="宋体;SimSun" w:ascii="宋体;SimSun" w:hAnsi="宋体;SimSun"/>
          <w:szCs w:val="21"/>
        </w:rPr>
        <w:t>②</w:t>
      </w:r>
      <w:r>
        <w:rPr>
          <w:szCs w:val="21"/>
        </w:rPr>
        <w:t>VT</w:t>
      </w:r>
      <w:r>
        <w:rPr>
          <w:szCs w:val="21"/>
        </w:rPr>
        <w:t>中任意两个符号之间至多存在一种算符优先关系</w:t>
      </w:r>
    </w:p>
    <w:p>
      <w:pPr>
        <w:pStyle w:val="Normal"/>
        <w:ind w:right="0" w:firstLine="435"/>
        <w:rPr>
          <w:rFonts w:eastAsia="Times New Roman"/>
          <w:szCs w:val="21"/>
        </w:rPr>
      </w:pPr>
      <w:r>
        <w:rPr>
          <w:rFonts w:eastAsia="Times New Roman"/>
          <w:szCs w:val="21"/>
        </w:rPr>
        <w:t xml:space="preserve">  </w:t>
      </w:r>
      <w:r>
        <w:rPr>
          <w:rFonts w:cs="宋体;SimSun" w:ascii="宋体;SimSun" w:hAnsi="宋体;SimSun"/>
          <w:szCs w:val="21"/>
        </w:rPr>
        <w:t>③</w:t>
      </w:r>
      <w:r>
        <w:rPr>
          <w:szCs w:val="21"/>
        </w:rPr>
        <w:t>没有相同右部的规则</w:t>
      </w:r>
      <w:r>
        <w:rPr>
          <w:rFonts w:eastAsia="Times New Roman"/>
          <w:szCs w:val="21"/>
        </w:rPr>
        <w:t xml:space="preserve">   </w:t>
      </w:r>
    </w:p>
    <w:p>
      <w:pPr>
        <w:pStyle w:val="Normal"/>
        <w:ind w:right="0" w:firstLine="435"/>
        <w:rPr>
          <w:rFonts w:eastAsia="Times New Roman"/>
          <w:szCs w:val="21"/>
          <w:shd w:fill="FFFF00" w:val="clear"/>
        </w:rPr>
      </w:pPr>
      <w:r>
        <w:rPr>
          <w:rFonts w:eastAsia="Times New Roman"/>
          <w:szCs w:val="21"/>
        </w:rPr>
        <w:t xml:space="preserve">  </w:t>
      </w:r>
      <w:r>
        <w:rPr>
          <w:rFonts w:cs="宋体;SimSun" w:ascii="宋体;SimSun" w:hAnsi="宋体;SimSun"/>
          <w:szCs w:val="21"/>
        </w:rPr>
        <w:t>④</w:t>
      </w:r>
      <w:r>
        <w:rPr>
          <w:szCs w:val="21"/>
        </w:rPr>
        <w:t>没有形如</w:t>
      </w:r>
      <w:r>
        <w:rPr>
          <w:szCs w:val="21"/>
        </w:rPr>
        <w:t>U</w:t>
      </w:r>
      <w:r>
        <w:rPr>
          <w:rFonts w:cs="宋体;SimSun" w:ascii="宋体;SimSun" w:hAnsi="宋体;SimSun"/>
          <w:szCs w:val="21"/>
        </w:rPr>
        <w:t>→</w:t>
      </w:r>
      <w:r>
        <w:rPr>
          <w:szCs w:val="21"/>
        </w:rPr>
        <w:t>ε</w:t>
      </w:r>
      <w:r>
        <w:rPr>
          <w:szCs w:val="21"/>
        </w:rPr>
        <w:t>的规则</w:t>
      </w:r>
    </w:p>
    <w:p>
      <w:pPr>
        <w:pStyle w:val="Normal"/>
        <w:ind w:right="0" w:firstLine="435"/>
        <w:rPr>
          <w:szCs w:val="21"/>
        </w:rPr>
      </w:pPr>
      <w:r>
        <w:rPr>
          <w:rFonts w:eastAsia="Times New Roman"/>
          <w:szCs w:val="21"/>
          <w:shd w:fill="FFFF00" w:val="clear"/>
        </w:rPr>
        <w:t xml:space="preserve">  </w:t>
      </w:r>
      <w:r>
        <w:rPr>
          <w:szCs w:val="21"/>
          <w:shd w:fill="FFFF00" w:val="clear"/>
        </w:rPr>
        <w:t xml:space="preserve">A. </w:t>
      </w:r>
      <w:r>
        <w:rPr>
          <w:rFonts w:cs="宋体;SimSun" w:ascii="宋体;SimSun" w:hAnsi="宋体;SimSun"/>
          <w:szCs w:val="21"/>
          <w:shd w:fill="FFFF00" w:val="clear"/>
        </w:rPr>
        <w:t>①</w:t>
      </w:r>
      <w:r>
        <w:rPr>
          <w:szCs w:val="21"/>
        </w:rPr>
        <w:t xml:space="preserve"> B. </w:t>
      </w:r>
      <w:r>
        <w:rPr>
          <w:rFonts w:cs="宋体;SimSun" w:ascii="宋体;SimSun" w:hAnsi="宋体;SimSun"/>
          <w:szCs w:val="21"/>
        </w:rPr>
        <w:t>①</w:t>
      </w:r>
      <w:r>
        <w:rPr>
          <w:szCs w:val="21"/>
        </w:rPr>
        <w:t>和②</w:t>
      </w:r>
      <w:r>
        <w:rPr>
          <w:rFonts w:eastAsia="Times New Roman"/>
          <w:szCs w:val="21"/>
        </w:rPr>
        <w:t xml:space="preserve">  </w:t>
      </w:r>
      <w:r>
        <w:rPr>
          <w:szCs w:val="21"/>
        </w:rPr>
        <w:t xml:space="preserve">C. </w:t>
      </w:r>
      <w:r>
        <w:rPr>
          <w:rFonts w:cs="宋体;SimSun" w:ascii="宋体;SimSun" w:hAnsi="宋体;SimSun"/>
          <w:szCs w:val="21"/>
        </w:rPr>
        <w:t>①</w:t>
      </w:r>
      <w:r>
        <w:rPr>
          <w:szCs w:val="21"/>
        </w:rPr>
        <w:t>、②和③</w:t>
      </w:r>
      <w:r>
        <w:rPr>
          <w:rFonts w:eastAsia="Times New Roman"/>
          <w:szCs w:val="21"/>
        </w:rPr>
        <w:t xml:space="preserve">  </w:t>
      </w:r>
      <w:r>
        <w:rPr>
          <w:szCs w:val="21"/>
        </w:rPr>
        <w:t xml:space="preserve">D. </w:t>
      </w:r>
      <w:r>
        <w:rPr>
          <w:rFonts w:cs="宋体;SimSun" w:ascii="宋体;SimSun" w:hAnsi="宋体;SimSun"/>
          <w:szCs w:val="21"/>
        </w:rPr>
        <w:t>①</w:t>
      </w:r>
      <w:r>
        <w:rPr>
          <w:szCs w:val="21"/>
        </w:rPr>
        <w:t>、②、③和④</w:t>
      </w:r>
      <w:r>
        <w:rPr>
          <w:rFonts w:eastAsia="Times New Roman"/>
          <w:szCs w:val="21"/>
        </w:rPr>
        <w:t xml:space="preserve"> </w:t>
      </w:r>
    </w:p>
    <w:p>
      <w:pPr>
        <w:pStyle w:val="Normal"/>
        <w:ind w:right="0" w:firstLine="435"/>
        <w:rPr>
          <w:szCs w:val="21"/>
        </w:rPr>
      </w:pPr>
      <w:r>
        <w:rPr>
          <w:szCs w:val="21"/>
        </w:rPr>
      </w:r>
    </w:p>
    <w:p>
      <w:pPr>
        <w:pStyle w:val="Normal"/>
        <w:rPr>
          <w:rFonts w:eastAsia="Times New Roman"/>
          <w:szCs w:val="21"/>
        </w:rPr>
      </w:pPr>
      <w:r>
        <w:rPr>
          <w:szCs w:val="21"/>
        </w:rPr>
        <w:t>10</w:t>
      </w:r>
      <w:r>
        <w:rPr>
          <w:szCs w:val="21"/>
        </w:rPr>
        <w:t>、编译程序绝大多数时间花在</w:t>
      </w:r>
      <w:r>
        <w:rPr>
          <w:rFonts w:eastAsia="Times New Roman"/>
          <w:szCs w:val="21"/>
          <w:u w:val="single"/>
        </w:rPr>
        <w:t xml:space="preserve"> </w:t>
      </w:r>
      <w:r>
        <w:rPr>
          <w:rFonts w:eastAsia="Times New Roman"/>
          <w:b/>
          <w:szCs w:val="21"/>
          <w:u w:val="single"/>
        </w:rPr>
        <w:t xml:space="preserve"> </w:t>
      </w:r>
      <w:r>
        <w:rPr>
          <w:rFonts w:eastAsia="Times New Roman"/>
          <w:b/>
          <w:szCs w:val="21"/>
          <w:u w:val="single"/>
        </w:rPr>
        <w:t xml:space="preserve"> </w:t>
      </w:r>
      <w:r>
        <w:rPr>
          <w:rFonts w:eastAsia="Times New Roman"/>
          <w:szCs w:val="21"/>
          <w:u w:val="single"/>
        </w:rPr>
        <w:t xml:space="preserve">   </w:t>
      </w:r>
      <w:r>
        <w:rPr>
          <w:szCs w:val="21"/>
        </w:rPr>
        <w:t>上。</w:t>
      </w:r>
      <w:r>
        <w:rPr>
          <w:szCs w:val="21"/>
        </w:rPr>
        <w:tab/>
        <w:tab/>
        <w:tab/>
      </w:r>
    </w:p>
    <w:p>
      <w:pPr>
        <w:pStyle w:val="Normal"/>
        <w:ind w:right="0" w:firstLine="435"/>
        <w:rPr>
          <w:rFonts w:eastAsia="Times New Roman"/>
          <w:szCs w:val="21"/>
        </w:rPr>
      </w:pPr>
      <w:r>
        <w:rPr>
          <w:rFonts w:eastAsia="Times New Roman"/>
          <w:szCs w:val="21"/>
        </w:rPr>
        <w:t xml:space="preserve">   </w:t>
      </w:r>
      <w:r>
        <w:rPr>
          <w:szCs w:val="21"/>
        </w:rPr>
        <w:t>a</w:t>
      </w:r>
      <w:r>
        <w:rPr>
          <w:szCs w:val="21"/>
        </w:rPr>
        <w:t>．出错处理</w:t>
      </w:r>
      <w:r>
        <w:rPr>
          <w:szCs w:val="21"/>
        </w:rPr>
        <w:tab/>
        <w:tab/>
        <w:tab/>
        <w:tab/>
      </w:r>
      <w:r>
        <w:rPr>
          <w:szCs w:val="21"/>
          <w:shd w:fill="FFFF00" w:val="clear"/>
        </w:rPr>
        <w:t>b</w:t>
      </w:r>
      <w:r>
        <w:rPr>
          <w:szCs w:val="21"/>
          <w:shd w:fill="FFFF00" w:val="clear"/>
        </w:rPr>
        <w:t>．词法分析</w:t>
      </w:r>
    </w:p>
    <w:p>
      <w:pPr>
        <w:pStyle w:val="Normal"/>
        <w:ind w:right="0" w:firstLine="435"/>
        <w:rPr>
          <w:szCs w:val="21"/>
        </w:rPr>
      </w:pPr>
      <w:r>
        <w:rPr>
          <w:rFonts w:eastAsia="Times New Roman"/>
          <w:szCs w:val="21"/>
        </w:rPr>
        <w:t xml:space="preserve">   </w:t>
      </w:r>
      <w:r>
        <w:rPr>
          <w:szCs w:val="21"/>
        </w:rPr>
        <w:t>c</w:t>
      </w:r>
      <w:r>
        <w:rPr>
          <w:szCs w:val="21"/>
        </w:rPr>
        <w:t>．目标代码生成</w:t>
      </w:r>
      <w:r>
        <w:rPr>
          <w:szCs w:val="21"/>
        </w:rPr>
        <w:tab/>
        <w:tab/>
        <w:tab/>
      </w:r>
      <w:r>
        <w:rPr>
          <w:szCs w:val="21"/>
        </w:rPr>
        <w:t>d</w:t>
      </w:r>
      <w:r>
        <w:rPr>
          <w:szCs w:val="21"/>
        </w:rPr>
        <w:t>．管理表格</w:t>
      </w:r>
    </w:p>
    <w:p>
      <w:pPr>
        <w:pStyle w:val="Normal"/>
        <w:rPr>
          <w:szCs w:val="21"/>
          <w:shd w:fill="FFFF00" w:val="clear"/>
        </w:rPr>
      </w:pPr>
      <w:r>
        <w:rPr>
          <w:szCs w:val="21"/>
        </w:rPr>
        <w:t>11</w:t>
      </w:r>
      <w:r>
        <w:rPr>
          <w:szCs w:val="21"/>
        </w:rPr>
        <w:t>．下述语句类中，</w:t>
      </w:r>
      <w:r>
        <w:rPr>
          <w:szCs w:val="21"/>
          <w:u w:val="single"/>
        </w:rPr>
        <w:t>______</w:t>
      </w:r>
      <w:r>
        <w:rPr>
          <w:b/>
          <w:szCs w:val="21"/>
          <w:u w:val="single"/>
        </w:rPr>
        <w:t xml:space="preserve"> ____</w:t>
      </w:r>
      <w:r>
        <w:rPr>
          <w:szCs w:val="21"/>
          <w:u w:val="single"/>
        </w:rPr>
        <w:t>_</w:t>
      </w:r>
      <w:r>
        <w:rPr>
          <w:szCs w:val="21"/>
        </w:rPr>
        <w:t>在编译阶段通常不产生可执行代码。</w:t>
      </w:r>
    </w:p>
    <w:p>
      <w:pPr>
        <w:pStyle w:val="Normal"/>
        <w:ind w:right="0" w:firstLine="435"/>
        <w:rPr>
          <w:szCs w:val="21"/>
        </w:rPr>
      </w:pPr>
      <w:r>
        <w:rPr>
          <w:szCs w:val="21"/>
          <w:shd w:fill="FFFF00" w:val="clear"/>
        </w:rPr>
        <w:t xml:space="preserve">A. </w:t>
      </w:r>
      <w:r>
        <w:rPr>
          <w:szCs w:val="21"/>
          <w:shd w:fill="FFFF00" w:val="clear"/>
        </w:rPr>
        <w:t>变量说明语句</w:t>
      </w:r>
      <w:r>
        <w:rPr>
          <w:rFonts w:eastAsia="Times New Roman"/>
          <w:szCs w:val="21"/>
          <w:shd w:fill="FFFF00" w:val="clear"/>
        </w:rPr>
        <w:t xml:space="preserve"> </w:t>
      </w:r>
      <w:r>
        <w:rPr>
          <w:rFonts w:eastAsia="Times New Roman"/>
          <w:szCs w:val="21"/>
        </w:rPr>
        <w:t xml:space="preserve">    </w:t>
      </w:r>
      <w:r>
        <w:rPr>
          <w:szCs w:val="21"/>
        </w:rPr>
        <w:t xml:space="preserve">B. </w:t>
      </w:r>
      <w:r>
        <w:rPr>
          <w:szCs w:val="21"/>
        </w:rPr>
        <w:t>流程控制语句</w:t>
      </w:r>
      <w:r>
        <w:rPr>
          <w:rFonts w:eastAsia="Times New Roman"/>
          <w:szCs w:val="21"/>
        </w:rPr>
        <w:t xml:space="preserve"> </w:t>
      </w:r>
    </w:p>
    <w:p>
      <w:pPr>
        <w:pStyle w:val="Normal"/>
        <w:ind w:right="0" w:firstLine="435"/>
        <w:rPr>
          <w:szCs w:val="21"/>
        </w:rPr>
      </w:pPr>
      <w:r>
        <w:rPr>
          <w:szCs w:val="21"/>
        </w:rPr>
        <w:t xml:space="preserve">C. </w:t>
      </w:r>
      <w:r>
        <w:rPr>
          <w:szCs w:val="21"/>
        </w:rPr>
        <w:t>输入输出语句</w:t>
      </w:r>
      <w:r>
        <w:rPr>
          <w:rFonts w:eastAsia="Times New Roman"/>
          <w:szCs w:val="21"/>
        </w:rPr>
        <w:t xml:space="preserve">     </w:t>
      </w:r>
      <w:r>
        <w:rPr>
          <w:szCs w:val="21"/>
        </w:rPr>
        <w:t xml:space="preserve">D. </w:t>
      </w:r>
      <w:r>
        <w:rPr>
          <w:szCs w:val="21"/>
        </w:rPr>
        <w:t>赋值语句</w:t>
      </w:r>
    </w:p>
    <w:p>
      <w:pPr>
        <w:pStyle w:val="Normal"/>
        <w:ind w:right="0" w:firstLine="435"/>
        <w:rPr>
          <w:szCs w:val="21"/>
        </w:rPr>
      </w:pPr>
      <w:r>
        <w:rPr>
          <w:szCs w:val="21"/>
        </w:rPr>
      </w:r>
    </w:p>
    <w:p>
      <w:pPr>
        <w:pStyle w:val="Normal"/>
        <w:rPr>
          <w:rFonts w:eastAsia="Times New Roman"/>
          <w:szCs w:val="21"/>
        </w:rPr>
      </w:pPr>
      <w:r>
        <w:rPr>
          <w:szCs w:val="21"/>
        </w:rPr>
        <w:t>12</w:t>
      </w:r>
      <w:r>
        <w:rPr>
          <w:szCs w:val="21"/>
        </w:rPr>
        <w:t>、词法分析器的输入是</w:t>
      </w:r>
      <w:r>
        <w:rPr>
          <w:rFonts w:eastAsia="Times New Roman"/>
          <w:szCs w:val="21"/>
          <w:u w:val="single"/>
        </w:rPr>
        <w:t xml:space="preserve"> </w:t>
      </w:r>
      <w:r>
        <w:rPr>
          <w:rFonts w:eastAsia="Times New Roman"/>
          <w:b/>
          <w:szCs w:val="21"/>
          <w:u w:val="single"/>
        </w:rPr>
        <w:t xml:space="preserve"> </w:t>
      </w:r>
      <w:r>
        <w:rPr>
          <w:rFonts w:eastAsia="Times New Roman"/>
          <w:b/>
          <w:szCs w:val="21"/>
          <w:u w:val="single"/>
        </w:rPr>
        <w:t xml:space="preserve"> </w:t>
      </w:r>
      <w:r>
        <w:rPr>
          <w:rFonts w:eastAsia="Times New Roman"/>
          <w:szCs w:val="21"/>
          <w:u w:val="single"/>
        </w:rPr>
        <w:t xml:space="preserve">   </w:t>
      </w:r>
      <w:r>
        <w:rPr>
          <w:szCs w:val="21"/>
        </w:rPr>
        <w:t>。</w:t>
      </w:r>
    </w:p>
    <w:p>
      <w:pPr>
        <w:pStyle w:val="Normal"/>
        <w:ind w:right="0" w:firstLine="435"/>
        <w:rPr>
          <w:rFonts w:eastAsia="Times New Roman"/>
          <w:szCs w:val="21"/>
        </w:rPr>
      </w:pPr>
      <w:r>
        <w:rPr>
          <w:rFonts w:eastAsia="Times New Roman"/>
          <w:szCs w:val="21"/>
        </w:rPr>
        <w:t xml:space="preserve">   </w:t>
      </w:r>
      <w:r>
        <w:rPr>
          <w:szCs w:val="21"/>
        </w:rPr>
        <w:t>a</w:t>
      </w:r>
      <w:r>
        <w:rPr>
          <w:szCs w:val="21"/>
        </w:rPr>
        <w:t>．单词符号串</w:t>
      </w:r>
      <w:r>
        <w:rPr>
          <w:szCs w:val="21"/>
        </w:rPr>
        <w:tab/>
        <w:tab/>
        <w:tab/>
        <w:t xml:space="preserve">  </w:t>
      </w:r>
      <w:r>
        <w:rPr>
          <w:szCs w:val="21"/>
          <w:shd w:fill="FFFF00" w:val="clear"/>
        </w:rPr>
        <w:t xml:space="preserve">  </w:t>
      </w:r>
      <w:r>
        <w:rPr>
          <w:szCs w:val="21"/>
          <w:shd w:fill="FFFF00" w:val="clear"/>
        </w:rPr>
        <w:t>b</w:t>
      </w:r>
      <w:r>
        <w:rPr>
          <w:szCs w:val="21"/>
          <w:shd w:fill="FFFF00" w:val="clear"/>
        </w:rPr>
        <w:t>．源程序</w:t>
      </w:r>
    </w:p>
    <w:p>
      <w:pPr>
        <w:pStyle w:val="Normal"/>
        <w:ind w:right="0" w:firstLine="435"/>
        <w:rPr>
          <w:szCs w:val="21"/>
        </w:rPr>
      </w:pPr>
      <w:r>
        <w:rPr>
          <w:rFonts w:eastAsia="Times New Roman"/>
          <w:szCs w:val="21"/>
        </w:rPr>
        <w:t xml:space="preserve">   </w:t>
      </w:r>
      <w:r>
        <w:rPr>
          <w:szCs w:val="21"/>
        </w:rPr>
        <w:t>c</w:t>
      </w:r>
      <w:r>
        <w:rPr>
          <w:szCs w:val="21"/>
        </w:rPr>
        <w:t>．语法单位</w:t>
      </w:r>
      <w:r>
        <w:rPr>
          <w:szCs w:val="21"/>
        </w:rPr>
        <w:tab/>
        <w:tab/>
        <w:tab/>
        <w:tab/>
      </w:r>
      <w:r>
        <w:rPr>
          <w:szCs w:val="21"/>
        </w:rPr>
        <w:t>d</w:t>
      </w:r>
      <w:r>
        <w:rPr>
          <w:szCs w:val="21"/>
        </w:rPr>
        <w:t>．目标程序</w:t>
      </w:r>
    </w:p>
    <w:p>
      <w:pPr>
        <w:pStyle w:val="Normal"/>
        <w:rPr>
          <w:rFonts w:ascii="宋体;SimSun" w:hAnsi="宋体;SimSun" w:cs="宋体;SimSun"/>
          <w:szCs w:val="21"/>
        </w:rPr>
      </w:pPr>
      <w:r>
        <w:rPr>
          <w:szCs w:val="21"/>
        </w:rPr>
        <w:t>13</w:t>
      </w:r>
      <w:r>
        <w:rPr>
          <w:szCs w:val="21"/>
        </w:rPr>
        <w:t>．在编译程序采用的优化方法中，</w:t>
      </w:r>
      <w:r>
        <w:rPr>
          <w:rFonts w:eastAsia="Times New Roman"/>
          <w:szCs w:val="21"/>
          <w:u w:val="single"/>
        </w:rPr>
        <w:t xml:space="preserve">   </w:t>
      </w:r>
      <w:r>
        <w:rPr>
          <w:rFonts w:eastAsia="Times New Roman"/>
          <w:b/>
          <w:szCs w:val="21"/>
          <w:u w:val="single"/>
        </w:rPr>
        <w:t xml:space="preserve">   </w:t>
      </w:r>
      <w:r>
        <w:rPr>
          <w:rFonts w:eastAsia="Times New Roman"/>
          <w:szCs w:val="21"/>
          <w:u w:val="single"/>
        </w:rPr>
        <w:t xml:space="preserve">      </w:t>
      </w:r>
      <w:r>
        <w:rPr>
          <w:szCs w:val="21"/>
        </w:rPr>
        <w:t>是在循环语句范围内进行的。</w:t>
      </w:r>
    </w:p>
    <w:p>
      <w:pPr>
        <w:pStyle w:val="Normal"/>
        <w:ind w:right="0" w:firstLine="105"/>
        <w:rPr>
          <w:szCs w:val="21"/>
        </w:rPr>
      </w:pPr>
      <w:r>
        <w:rPr>
          <w:rFonts w:cs="宋体;SimSun" w:ascii="宋体;SimSun" w:hAnsi="宋体;SimSun"/>
          <w:szCs w:val="21"/>
        </w:rPr>
        <w:t>①</w:t>
      </w:r>
      <w:r>
        <w:rPr>
          <w:szCs w:val="21"/>
        </w:rPr>
        <w:t>合并已知常量</w:t>
      </w:r>
      <w:r>
        <w:rPr>
          <w:rFonts w:eastAsia="Times New Roman"/>
          <w:szCs w:val="21"/>
        </w:rPr>
        <w:t xml:space="preserve">  </w:t>
      </w:r>
      <w:r>
        <w:rPr>
          <w:szCs w:val="21"/>
        </w:rPr>
        <w:t>②删除多余运算</w:t>
      </w:r>
      <w:r>
        <w:rPr>
          <w:rFonts w:eastAsia="Times New Roman"/>
          <w:szCs w:val="21"/>
        </w:rPr>
        <w:t xml:space="preserve"> </w:t>
      </w:r>
      <w:r>
        <w:rPr>
          <w:szCs w:val="21"/>
        </w:rPr>
        <w:t>③删除归纳变量</w:t>
      </w:r>
      <w:r>
        <w:rPr>
          <w:rFonts w:eastAsia="Times New Roman"/>
          <w:szCs w:val="21"/>
        </w:rPr>
        <w:t xml:space="preserve">       </w:t>
      </w:r>
      <w:r>
        <w:rPr>
          <w:szCs w:val="21"/>
        </w:rPr>
        <w:t>④运算强度削弱</w:t>
      </w:r>
      <w:r>
        <w:rPr>
          <w:rFonts w:eastAsia="Times New Roman"/>
          <w:szCs w:val="21"/>
        </w:rPr>
        <w:t xml:space="preserve">  </w:t>
      </w:r>
      <w:r>
        <w:rPr>
          <w:szCs w:val="21"/>
        </w:rPr>
        <w:t>⑤代码外提</w:t>
      </w:r>
    </w:p>
    <w:p>
      <w:pPr>
        <w:pStyle w:val="Normal"/>
        <w:ind w:right="0" w:firstLine="435"/>
        <w:rPr>
          <w:szCs w:val="21"/>
        </w:rPr>
      </w:pPr>
      <w:r>
        <w:rPr>
          <w:szCs w:val="21"/>
        </w:rPr>
        <w:t xml:space="preserve">A. </w:t>
      </w:r>
      <w:r>
        <w:rPr>
          <w:rFonts w:cs="宋体;SimSun" w:ascii="宋体;SimSun" w:hAnsi="宋体;SimSun"/>
          <w:szCs w:val="21"/>
        </w:rPr>
        <w:t>①④</w:t>
      </w:r>
      <w:r>
        <w:rPr>
          <w:szCs w:val="21"/>
        </w:rPr>
        <w:t xml:space="preserve">  B. </w:t>
      </w:r>
      <w:r>
        <w:rPr>
          <w:rFonts w:cs="宋体;SimSun" w:ascii="宋体;SimSun" w:hAnsi="宋体;SimSun"/>
          <w:szCs w:val="21"/>
        </w:rPr>
        <w:t>①⑤</w:t>
      </w:r>
      <w:r>
        <w:rPr>
          <w:szCs w:val="21"/>
        </w:rPr>
        <w:t xml:space="preserve">  C. </w:t>
      </w:r>
      <w:r>
        <w:rPr>
          <w:rFonts w:cs="宋体;SimSun" w:ascii="宋体;SimSun" w:hAnsi="宋体;SimSun"/>
          <w:szCs w:val="21"/>
        </w:rPr>
        <w:t>①④⑤</w:t>
      </w:r>
      <w:r>
        <w:rPr>
          <w:szCs w:val="21"/>
        </w:rPr>
        <w:t xml:space="preserve">   </w:t>
      </w:r>
      <w:r>
        <w:rPr>
          <w:szCs w:val="21"/>
          <w:shd w:fill="FFFF00" w:val="clear"/>
        </w:rPr>
        <w:t xml:space="preserve">D. </w:t>
      </w:r>
      <w:r>
        <w:rPr>
          <w:rFonts w:cs="宋体;SimSun" w:ascii="宋体;SimSun" w:hAnsi="宋体;SimSun"/>
          <w:szCs w:val="21"/>
          <w:shd w:fill="FFFF00" w:val="clear"/>
        </w:rPr>
        <w:t>③④⑤</w:t>
      </w:r>
    </w:p>
    <w:p>
      <w:pPr>
        <w:pStyle w:val="Normal"/>
        <w:ind w:right="0" w:firstLine="435"/>
        <w:rPr>
          <w:szCs w:val="21"/>
        </w:rPr>
      </w:pPr>
      <w:r>
        <w:rPr>
          <w:szCs w:val="21"/>
        </w:rPr>
      </w:r>
    </w:p>
    <w:p>
      <w:pPr>
        <w:pStyle w:val="Style19"/>
        <w:rPr>
          <w:rFonts w:cs="宋体;SimSun"/>
          <w:szCs w:val="21"/>
        </w:rPr>
      </w:pPr>
      <w:r>
        <w:rPr>
          <w:rFonts w:cs="宋体;SimSun"/>
          <w:szCs w:val="21"/>
        </w:rPr>
      </w:r>
    </w:p>
    <w:p>
      <w:pPr>
        <w:pStyle w:val="Style19"/>
        <w:rPr>
          <w:rFonts w:cs="宋体;SimSun"/>
        </w:rPr>
      </w:pPr>
      <w:r>
        <w:rPr>
          <w:rFonts w:cs="宋体;SimSun"/>
        </w:rPr>
        <w:t>14</w:t>
      </w:r>
      <w:r>
        <w:rPr>
          <w:rFonts w:cs="宋体;SimSun"/>
        </w:rPr>
        <w:t>．程序的基本块是指</w:t>
      </w:r>
      <w:r>
        <w:rPr>
          <w:rFonts w:cs="宋体;SimSun"/>
          <w:u w:val="single"/>
        </w:rPr>
        <w:t>__ __</w:t>
      </w:r>
      <w:r>
        <w:rPr>
          <w:rFonts w:cs="宋体;SimSun"/>
        </w:rPr>
        <w:t>__</w:t>
      </w:r>
      <w:r>
        <w:rPr>
          <w:rFonts w:cs="宋体;SimSun"/>
        </w:rPr>
        <w:t>。</w:t>
      </w:r>
    </w:p>
    <w:p>
      <w:pPr>
        <w:pStyle w:val="Style19"/>
        <w:ind w:left="420" w:right="0" w:hanging="0"/>
        <w:rPr>
          <w:rFonts w:cs="宋体;SimSun"/>
        </w:rPr>
      </w:pPr>
      <w:r>
        <w:rPr>
          <w:rFonts w:cs="宋体;SimSun"/>
        </w:rPr>
        <w:t xml:space="preserve">A. </w:t>
      </w:r>
      <w:r>
        <w:rPr>
          <w:rFonts w:cs="宋体;SimSun"/>
        </w:rPr>
        <w:t>不含无条件转移语句的程序段</w:t>
      </w:r>
    </w:p>
    <w:p>
      <w:pPr>
        <w:pStyle w:val="Style19"/>
        <w:ind w:left="420" w:right="0" w:hanging="0"/>
        <w:rPr>
          <w:rFonts w:cs="宋体;SimSun"/>
        </w:rPr>
      </w:pPr>
      <w:r>
        <w:rPr>
          <w:rFonts w:cs="宋体;SimSun"/>
        </w:rPr>
        <w:t xml:space="preserve">B. </w:t>
      </w:r>
      <w:r>
        <w:rPr>
          <w:rFonts w:cs="宋体;SimSun"/>
        </w:rPr>
        <w:t>不含条件转移语句的程序段</w:t>
      </w:r>
    </w:p>
    <w:p>
      <w:pPr>
        <w:pStyle w:val="Style19"/>
        <w:ind w:left="420" w:right="0" w:hanging="0"/>
        <w:rPr>
          <w:rFonts w:cs="宋体;SimSun"/>
          <w:shd w:fill="FFFF00" w:val="clear"/>
        </w:rPr>
      </w:pPr>
      <w:r>
        <w:rPr>
          <w:rFonts w:cs="宋体;SimSun"/>
        </w:rPr>
        <w:t xml:space="preserve">C. </w:t>
      </w:r>
      <w:r>
        <w:rPr>
          <w:rFonts w:cs="宋体;SimSun"/>
        </w:rPr>
        <w:t>不含停机的语句程序段</w:t>
      </w:r>
    </w:p>
    <w:p>
      <w:pPr>
        <w:pStyle w:val="Style19"/>
        <w:ind w:left="420" w:right="0" w:hanging="0"/>
        <w:rPr>
          <w:rFonts w:ascii="仿宋_GB2312;微软雅黑" w:hAnsi="仿宋_GB2312;微软雅黑" w:eastAsia="仿宋_GB2312;微软雅黑" w:cs="仿宋_GB2312;微软雅黑"/>
        </w:rPr>
      </w:pPr>
      <w:r>
        <w:rPr>
          <w:rFonts w:cs="宋体;SimSun"/>
          <w:shd w:fill="FFFF00" w:val="clear"/>
        </w:rPr>
        <w:t xml:space="preserve">D. </w:t>
      </w:r>
      <w:r>
        <w:rPr>
          <w:rFonts w:cs="宋体;SimSun"/>
          <w:shd w:fill="FFFF00" w:val="clear"/>
        </w:rPr>
        <w:t>仅含有一个入口语句和一个出口语句的顺序程序段</w:t>
      </w:r>
    </w:p>
    <w:p>
      <w:pPr>
        <w:pStyle w:val="Style19"/>
        <w:rPr>
          <w:rFonts w:ascii="仿宋_GB2312;微软雅黑" w:hAnsi="仿宋_GB2312;微软雅黑" w:eastAsia="仿宋_GB2312;微软雅黑" w:cs="仿宋_GB2312;微软雅黑"/>
        </w:rPr>
      </w:pPr>
      <w:r>
        <w:rPr>
          <w:rFonts w:eastAsia="仿宋_GB2312;微软雅黑" w:cs="仿宋_GB2312;微软雅黑" w:ascii="仿宋_GB2312;微软雅黑" w:hAnsi="仿宋_GB2312;微软雅黑"/>
        </w:rPr>
      </w:r>
    </w:p>
    <w:p>
      <w:pPr>
        <w:pStyle w:val="Normal"/>
        <w:rPr>
          <w:szCs w:val="21"/>
        </w:rPr>
      </w:pPr>
      <w:r>
        <w:rPr>
          <w:szCs w:val="21"/>
        </w:rPr>
        <w:t>15</w:t>
      </w:r>
      <w:r>
        <w:rPr>
          <w:szCs w:val="21"/>
        </w:rPr>
        <w:t>、文法</w:t>
      </w:r>
      <w:r>
        <w:rPr>
          <w:szCs w:val="21"/>
        </w:rPr>
        <w:t>G</w:t>
      </w:r>
      <w:r>
        <w:rPr>
          <w:szCs w:val="21"/>
        </w:rPr>
        <w:t>描述的语言</w:t>
      </w:r>
      <w:r>
        <w:rPr>
          <w:szCs w:val="21"/>
        </w:rPr>
        <w:t>L</w:t>
      </w:r>
      <w:r>
        <w:rPr>
          <w:szCs w:val="21"/>
        </w:rPr>
        <w:t>(</w:t>
      </w:r>
      <w:r>
        <w:rPr>
          <w:szCs w:val="21"/>
        </w:rPr>
        <w:t>G</w:t>
      </w:r>
      <w:r>
        <w:rPr>
          <w:szCs w:val="21"/>
        </w:rPr>
        <w:t>)</w:t>
      </w:r>
      <w:r>
        <w:rPr>
          <w:szCs w:val="21"/>
        </w:rPr>
        <w:t>是指</w:t>
      </w:r>
      <w:r>
        <w:rPr>
          <w:rFonts w:eastAsia="Times New Roman"/>
          <w:szCs w:val="21"/>
          <w:u w:val="single"/>
        </w:rPr>
        <w:t xml:space="preserve"> </w:t>
      </w:r>
      <w:r>
        <w:rPr>
          <w:rFonts w:eastAsia="Times New Roman"/>
          <w:b/>
          <w:szCs w:val="21"/>
          <w:u w:val="single"/>
        </w:rPr>
        <w:t xml:space="preserve"> </w:t>
      </w:r>
      <w:r>
        <w:rPr>
          <w:rFonts w:eastAsia="Times New Roman"/>
          <w:szCs w:val="21"/>
          <w:u w:val="single"/>
        </w:rPr>
        <w:t xml:space="preserve">   </w:t>
      </w:r>
      <w:r>
        <w:rPr>
          <w:szCs w:val="21"/>
        </w:rPr>
        <w:t>。</w:t>
      </w:r>
    </w:p>
    <w:p>
      <w:pPr>
        <w:pStyle w:val="Normal"/>
        <w:ind w:right="0" w:firstLine="435"/>
        <w:rPr>
          <w:szCs w:val="21"/>
        </w:rPr>
      </w:pPr>
      <w:r>
        <w:rPr>
          <w:szCs w:val="21"/>
        </w:rPr>
        <w:tab/>
        <w:t>a. L(G)={α|S</w:t>
      </w:r>
      <w:r>
        <w:fldChar w:fldCharType="begin">
          <w:ffData>
            <w:name w:val="\s\up 3(+ )"/>
            <w:enabled/>
            <w:calcOnExit w:val="0"/>
            <w:textInput/>
          </w:ffData>
        </w:fldChar>
      </w:r>
      <w:r>
        <w:rPr/>
        <w:instrText xml:space="preserve"> FORMTEXT </w:instrText>
      </w:r>
      <w:r>
        <w:rPr/>
      </w:r>
      <w:r>
        <w:rPr/>
        <w:fldChar w:fldCharType="separate"/>
      </w:r>
      <w:r>
        <w:rPr/>
        <w:t>\s\up 3(+ )</w:t>
      </w:r>
      <w:r>
        <w:rPr/>
      </w:r>
      <w:r>
        <w:rPr/>
        <w:fldChar w:fldCharType="end"/>
      </w:r>
      <w:r>
        <w:rPr>
          <w:szCs w:val="21"/>
        </w:rPr>
        <w:t>α , α∈V</w:t>
      </w:r>
      <w:r>
        <w:rPr>
          <w:szCs w:val="21"/>
          <w:vertAlign w:val="subscript"/>
        </w:rPr>
        <w:t>T</w:t>
      </w:r>
      <w:r>
        <w:rPr>
          <w:szCs w:val="21"/>
        </w:rPr>
        <w:t>*}</w:t>
        <w:tab/>
        <w:tab/>
        <w:t>b. L(G)={α|S</w:t>
      </w:r>
      <w:r>
        <w:rPr>
          <w:szCs w:val="21"/>
        </w:rPr>
        <w:fldChar w:fldCharType="begin"/>
      </w:r>
      <w:r>
        <w:rPr>
          <w:szCs w:val="21"/>
        </w:rPr>
        <w:instrText xml:space="preserve"> EQ \o (\s\up 5(Com), \s\do 2(bin))</w:instrText>
      </w:r>
      <w:r>
        <w:rPr>
          <w:szCs w:val="21"/>
        </w:rPr>
        <w:fldChar w:fldCharType="separate"/>
      </w:r>
      <w:r>
        <w:rPr>
          <w:szCs w:val="21"/>
        </w:rPr>
        <w:t>Combin</w:t>
      </w:r>
      <w:r>
        <w:rPr>
          <w:szCs w:val="21"/>
        </w:rPr>
        <w:fldChar w:fldCharType="end"/>
      </w:r>
      <w:r>
        <w:rPr>
          <w:szCs w:val="21"/>
        </w:rPr>
        <w:t>α, α∈V</w:t>
      </w:r>
      <w:r>
        <w:rPr>
          <w:szCs w:val="21"/>
          <w:vertAlign w:val="subscript"/>
        </w:rPr>
        <w:t>T</w:t>
      </w:r>
      <w:r>
        <w:rPr>
          <w:szCs w:val="21"/>
        </w:rPr>
        <w:t>*}</w:t>
      </w:r>
    </w:p>
    <w:p>
      <w:pPr>
        <w:pStyle w:val="Normal"/>
        <w:ind w:right="0" w:firstLine="855"/>
        <w:rPr>
          <w:szCs w:val="21"/>
        </w:rPr>
      </w:pPr>
      <w:r>
        <w:rPr>
          <w:szCs w:val="21"/>
        </w:rPr>
        <w:t>c. L(G)={α|S</w:t>
      </w:r>
      <w:r>
        <w:rPr>
          <w:szCs w:val="21"/>
        </w:rPr>
        <w:fldChar w:fldCharType="begin"/>
      </w:r>
      <w:r>
        <w:rPr>
          <w:szCs w:val="21"/>
        </w:rPr>
        <w:instrText xml:space="preserve"> EQ \o (\s\up 5(Com), \s\do 2(bin))</w:instrText>
      </w:r>
      <w:r>
        <w:rPr>
          <w:szCs w:val="21"/>
        </w:rPr>
        <w:fldChar w:fldCharType="separate"/>
      </w:r>
      <w:r>
        <w:rPr>
          <w:szCs w:val="21"/>
        </w:rPr>
        <w:t>Combin</w:t>
      </w:r>
      <w:r>
        <w:rPr>
          <w:szCs w:val="21"/>
        </w:rPr>
        <w:fldChar w:fldCharType="end"/>
      </w:r>
      <w:r>
        <w:rPr>
          <w:szCs w:val="21"/>
        </w:rPr>
        <w:t>α,α∈(V</w:t>
      </w:r>
      <w:r>
        <w:rPr>
          <w:szCs w:val="21"/>
          <w:vertAlign w:val="subscript"/>
        </w:rPr>
        <w:t>T</w:t>
      </w:r>
      <w:r>
        <w:rPr>
          <w:szCs w:val="21"/>
        </w:rPr>
        <w:t>∪V</w:t>
      </w:r>
      <w:r>
        <w:rPr>
          <w:szCs w:val="21"/>
          <w:vertAlign w:val="subscript"/>
        </w:rPr>
        <w:t>N</w:t>
      </w:r>
      <w:r>
        <w:rPr>
          <w:szCs w:val="21"/>
        </w:rPr>
        <w:t>*)}</w:t>
        <w:tab/>
        <w:t>d. L(G)={α|S</w:t>
      </w:r>
      <w:r>
        <w:fldChar w:fldCharType="begin">
          <w:ffData>
            <w:name w:val="\s\up 3(+ ) Copy 1"/>
            <w:enabled/>
            <w:calcOnExit w:val="0"/>
            <w:textInput/>
          </w:ffData>
        </w:fldChar>
      </w:r>
      <w:r>
        <w:rPr/>
        <w:instrText xml:space="preserve"> FORMTEXT </w:instrText>
      </w:r>
      <w:r>
        <w:rPr/>
      </w:r>
      <w:r>
        <w:rPr/>
        <w:fldChar w:fldCharType="separate"/>
      </w:r>
      <w:r>
        <w:rPr/>
        <w:t>\s\up 3(+ )</w:t>
      </w:r>
      <w:r>
        <w:rPr/>
      </w:r>
      <w:r>
        <w:rPr/>
        <w:fldChar w:fldCharType="end"/>
      </w:r>
      <w:r>
        <w:rPr>
          <w:szCs w:val="21"/>
        </w:rPr>
        <w:t>α, α∈(V</w:t>
      </w:r>
      <w:r>
        <w:rPr>
          <w:szCs w:val="21"/>
          <w:vertAlign w:val="subscript"/>
        </w:rPr>
        <w:t>T</w:t>
      </w:r>
      <w:r>
        <w:rPr>
          <w:szCs w:val="21"/>
        </w:rPr>
        <w:t>∪V</w:t>
      </w:r>
      <w:r>
        <w:rPr>
          <w:szCs w:val="21"/>
          <w:vertAlign w:val="subscript"/>
        </w:rPr>
        <w:t>N</w:t>
      </w:r>
      <w:r>
        <w:rPr>
          <w:szCs w:val="21"/>
        </w:rPr>
        <w:t>*)}</w:t>
      </w:r>
    </w:p>
    <w:p>
      <w:pPr>
        <w:pStyle w:val="Normal"/>
        <w:rPr>
          <w:szCs w:val="21"/>
          <w:shd w:fill="FFFF00" w:val="clear"/>
        </w:rPr>
      </w:pPr>
      <w:r>
        <w:rPr>
          <w:szCs w:val="21"/>
        </w:rPr>
        <w:t>16</w:t>
      </w:r>
      <w:r>
        <w:rPr>
          <w:szCs w:val="21"/>
        </w:rPr>
        <w:t>、如果文法</w:t>
      </w:r>
      <w:r>
        <w:rPr>
          <w:szCs w:val="21"/>
        </w:rPr>
        <w:t>G</w:t>
      </w:r>
      <w:r>
        <w:rPr>
          <w:szCs w:val="21"/>
        </w:rPr>
        <w:t>是无二义的，则它的任何句子</w:t>
      </w:r>
      <w:r>
        <w:rPr>
          <w:szCs w:val="21"/>
        </w:rPr>
        <w:t>α</w:t>
      </w:r>
      <w:r>
        <w:rPr>
          <w:szCs w:val="21"/>
          <w:u w:val="single"/>
        </w:rPr>
        <w:t xml:space="preserve">  </w:t>
      </w:r>
      <w:r>
        <w:rPr>
          <w:szCs w:val="21"/>
          <w:u w:val="single"/>
        </w:rPr>
        <w:t xml:space="preserve"> </w:t>
      </w:r>
      <w:r>
        <w:rPr>
          <w:szCs w:val="21"/>
          <w:u w:val="single"/>
        </w:rPr>
        <w:t xml:space="preserve">   </w:t>
      </w:r>
      <w:r>
        <w:rPr>
          <w:szCs w:val="21"/>
        </w:rPr>
        <w:t>。</w:t>
      </w:r>
      <w:r>
        <w:rPr>
          <w:szCs w:val="21"/>
        </w:rPr>
        <w:tab/>
        <w:tab/>
      </w:r>
    </w:p>
    <w:p>
      <w:pPr>
        <w:pStyle w:val="Normal"/>
        <w:rPr>
          <w:szCs w:val="21"/>
        </w:rPr>
      </w:pPr>
      <w:r>
        <w:rPr>
          <w:szCs w:val="21"/>
          <w:shd w:fill="FFFF00" w:val="clear"/>
        </w:rPr>
        <w:tab/>
        <w:tab/>
      </w:r>
      <w:r>
        <w:rPr>
          <w:szCs w:val="21"/>
          <w:shd w:fill="FFFF00" w:val="clear"/>
        </w:rPr>
        <w:t>a.</w:t>
      </w:r>
      <w:r>
        <w:rPr>
          <w:szCs w:val="21"/>
          <w:shd w:fill="FFFF00" w:val="clear"/>
        </w:rPr>
        <w:t xml:space="preserve"> </w:t>
      </w:r>
      <w:r>
        <w:rPr>
          <w:szCs w:val="21"/>
          <w:shd w:fill="FFFF00" w:val="clear"/>
        </w:rPr>
        <w:t>最左推导和最右推导对应的语法树必定相同</w:t>
      </w:r>
    </w:p>
    <w:p>
      <w:pPr>
        <w:pStyle w:val="Normal"/>
        <w:ind w:left="420" w:right="0" w:firstLine="420"/>
        <w:rPr>
          <w:szCs w:val="21"/>
        </w:rPr>
      </w:pPr>
      <w:r>
        <w:rPr>
          <w:szCs w:val="21"/>
        </w:rPr>
        <w:t>b.</w:t>
      </w:r>
      <w:r>
        <w:rPr>
          <w:szCs w:val="21"/>
        </w:rPr>
        <w:t xml:space="preserve"> </w:t>
      </w:r>
      <w:r>
        <w:rPr>
          <w:szCs w:val="21"/>
        </w:rPr>
        <w:t>最左推导和最右推导对应的语法树可能不同</w:t>
      </w:r>
    </w:p>
    <w:p>
      <w:pPr>
        <w:pStyle w:val="Normal"/>
        <w:ind w:left="420" w:right="0" w:firstLine="420"/>
        <w:rPr>
          <w:szCs w:val="21"/>
        </w:rPr>
      </w:pPr>
      <w:r>
        <w:rPr>
          <w:szCs w:val="21"/>
        </w:rPr>
        <w:t>c.</w:t>
      </w:r>
      <w:r>
        <w:rPr>
          <w:szCs w:val="21"/>
        </w:rPr>
        <w:t xml:space="preserve"> </w:t>
      </w:r>
      <w:r>
        <w:rPr>
          <w:szCs w:val="21"/>
        </w:rPr>
        <w:t>最左推导和最右推导必定相同</w:t>
      </w:r>
    </w:p>
    <w:p>
      <w:pPr>
        <w:pStyle w:val="Normal"/>
        <w:ind w:left="420" w:right="0" w:firstLine="420"/>
        <w:rPr>
          <w:szCs w:val="21"/>
        </w:rPr>
      </w:pPr>
      <w:r>
        <w:rPr>
          <w:szCs w:val="21"/>
        </w:rPr>
        <w:t>d.</w:t>
      </w:r>
      <w:r>
        <w:rPr>
          <w:szCs w:val="21"/>
        </w:rPr>
        <w:t xml:space="preserve"> </w:t>
      </w:r>
      <w:r>
        <w:rPr>
          <w:szCs w:val="21"/>
        </w:rPr>
        <w:t>可能存在两个不同的最左推导，但它们对应的语法树相同</w:t>
      </w:r>
    </w:p>
    <w:p>
      <w:pPr>
        <w:pStyle w:val="Normal"/>
        <w:rPr>
          <w:szCs w:val="21"/>
        </w:rPr>
      </w:pPr>
      <w:r>
        <w:rPr>
          <w:szCs w:val="21"/>
        </w:rPr>
        <w:t>17</w:t>
      </w:r>
      <w:r>
        <w:rPr>
          <w:szCs w:val="21"/>
        </w:rPr>
        <w:t>、文法</w:t>
      </w:r>
      <w:r>
        <w:rPr>
          <w:szCs w:val="21"/>
        </w:rPr>
        <w:t>G</w:t>
      </w:r>
      <w:r>
        <w:rPr>
          <w:szCs w:val="21"/>
        </w:rPr>
        <w:t>：</w:t>
      </w:r>
      <w:r>
        <w:rPr>
          <w:szCs w:val="21"/>
        </w:rPr>
        <w:t>E→E+T|T</w:t>
      </w:r>
    </w:p>
    <w:p>
      <w:pPr>
        <w:pStyle w:val="Normal"/>
        <w:ind w:right="0" w:firstLine="1575"/>
        <w:rPr>
          <w:szCs w:val="21"/>
        </w:rPr>
      </w:pPr>
      <w:r>
        <w:rPr>
          <w:szCs w:val="21"/>
        </w:rPr>
        <w:t>T→T*P|P</w:t>
      </w:r>
    </w:p>
    <w:p>
      <w:pPr>
        <w:pStyle w:val="Normal"/>
        <w:ind w:right="0" w:firstLine="1575"/>
        <w:rPr>
          <w:szCs w:val="21"/>
        </w:rPr>
      </w:pPr>
      <w:r>
        <w:rPr>
          <w:szCs w:val="21"/>
        </w:rPr>
        <w:t>P→(E)|I</w:t>
      </w:r>
    </w:p>
    <w:p>
      <w:pPr>
        <w:pStyle w:val="Normal"/>
        <w:ind w:right="0" w:firstLine="420"/>
        <w:rPr>
          <w:szCs w:val="21"/>
        </w:rPr>
      </w:pPr>
      <w:r>
        <w:rPr>
          <w:szCs w:val="21"/>
        </w:rPr>
        <w:t>则句型</w:t>
      </w:r>
      <w:r>
        <w:rPr>
          <w:szCs w:val="21"/>
        </w:rPr>
        <w:t>P+T+i</w:t>
      </w:r>
      <w:r>
        <w:rPr>
          <w:szCs w:val="21"/>
        </w:rPr>
        <w:t>的句柄和最左素短语为</w:t>
      </w:r>
      <w:r>
        <w:rPr>
          <w:rFonts w:eastAsia="Times New Roman"/>
          <w:szCs w:val="21"/>
          <w:u w:val="single"/>
        </w:rPr>
        <w:t xml:space="preserve">  </w:t>
      </w:r>
      <w:r>
        <w:rPr>
          <w:rFonts w:eastAsia="Times New Roman"/>
          <w:b/>
          <w:szCs w:val="21"/>
          <w:u w:val="single"/>
        </w:rPr>
        <w:t xml:space="preserve"> </w:t>
      </w:r>
      <w:r>
        <w:rPr>
          <w:rFonts w:eastAsia="Times New Roman"/>
          <w:szCs w:val="21"/>
          <w:u w:val="single"/>
        </w:rPr>
        <w:t xml:space="preserve">  </w:t>
      </w:r>
      <w:r>
        <w:rPr>
          <w:szCs w:val="21"/>
        </w:rPr>
        <w:t>。</w:t>
      </w:r>
    </w:p>
    <w:p>
      <w:pPr>
        <w:pStyle w:val="Normal"/>
        <w:rPr>
          <w:szCs w:val="21"/>
        </w:rPr>
      </w:pPr>
      <w:r>
        <w:rPr>
          <w:szCs w:val="21"/>
        </w:rPr>
        <w:tab/>
        <w:tab/>
      </w:r>
      <w:r>
        <w:rPr>
          <w:szCs w:val="21"/>
        </w:rPr>
        <w:t>a.P+T</w:t>
      </w:r>
      <w:r>
        <w:rPr>
          <w:szCs w:val="21"/>
        </w:rPr>
        <w:t>和</w:t>
      </w:r>
      <w:r>
        <w:rPr>
          <w:szCs w:val="21"/>
        </w:rPr>
        <w:t>i</w:t>
        <w:tab/>
      </w:r>
      <w:r>
        <w:rPr>
          <w:szCs w:val="21"/>
        </w:rPr>
        <w:t>b.</w:t>
      </w:r>
      <w:r>
        <w:rPr>
          <w:szCs w:val="21"/>
        </w:rPr>
        <w:t xml:space="preserve"> </w:t>
      </w:r>
      <w:r>
        <w:rPr>
          <w:szCs w:val="21"/>
        </w:rPr>
        <w:t>P</w:t>
      </w:r>
      <w:r>
        <w:rPr>
          <w:szCs w:val="21"/>
        </w:rPr>
        <w:t>和</w:t>
      </w:r>
      <w:r>
        <w:rPr>
          <w:szCs w:val="21"/>
        </w:rPr>
        <w:t>P+T</w:t>
        <w:tab/>
      </w:r>
      <w:r>
        <w:rPr>
          <w:szCs w:val="21"/>
        </w:rPr>
        <w:t>c.</w:t>
      </w:r>
      <w:r>
        <w:rPr>
          <w:szCs w:val="21"/>
        </w:rPr>
        <w:t xml:space="preserve"> </w:t>
      </w:r>
      <w:r>
        <w:rPr>
          <w:szCs w:val="21"/>
        </w:rPr>
        <w:t>i</w:t>
      </w:r>
      <w:r>
        <w:rPr>
          <w:szCs w:val="21"/>
        </w:rPr>
        <w:t>和</w:t>
      </w:r>
      <w:r>
        <w:rPr>
          <w:szCs w:val="21"/>
        </w:rPr>
        <w:t>P+T</w:t>
      </w:r>
      <w:r>
        <w:rPr>
          <w:szCs w:val="21"/>
        </w:rPr>
        <w:t>+</w:t>
      </w:r>
      <w:r>
        <w:rPr>
          <w:szCs w:val="21"/>
        </w:rPr>
        <w:t>i</w:t>
        <w:tab/>
      </w:r>
      <w:r>
        <w:rPr>
          <w:szCs w:val="21"/>
        </w:rPr>
        <w:t>d.</w:t>
      </w:r>
      <w:r>
        <w:rPr>
          <w:szCs w:val="21"/>
        </w:rPr>
        <w:t>P</w:t>
      </w:r>
      <w:r>
        <w:rPr>
          <w:szCs w:val="21"/>
        </w:rPr>
        <w:t>和</w:t>
      </w:r>
      <w:r>
        <w:rPr>
          <w:szCs w:val="21"/>
        </w:rPr>
        <w:t>T</w:t>
      </w:r>
    </w:p>
    <w:p>
      <w:pPr>
        <w:pStyle w:val="Normal"/>
        <w:rPr>
          <w:szCs w:val="21"/>
        </w:rPr>
      </w:pPr>
      <w:r>
        <w:rPr>
          <w:szCs w:val="21"/>
        </w:rPr>
        <w:t>18</w:t>
      </w:r>
      <w:r>
        <w:rPr>
          <w:szCs w:val="21"/>
        </w:rPr>
        <w:t>、产生正规语言的文法为</w:t>
      </w:r>
      <w:r>
        <w:rPr>
          <w:rFonts w:eastAsia="Times New Roman"/>
          <w:szCs w:val="21"/>
          <w:u w:val="single"/>
        </w:rPr>
        <w:t xml:space="preserve">  </w:t>
      </w:r>
      <w:r>
        <w:rPr>
          <w:rFonts w:eastAsia="Times New Roman"/>
          <w:b/>
          <w:szCs w:val="21"/>
          <w:u w:val="single"/>
        </w:rPr>
        <w:t xml:space="preserve"> </w:t>
      </w:r>
      <w:r>
        <w:rPr>
          <w:rFonts w:eastAsia="Times New Roman"/>
          <w:szCs w:val="21"/>
          <w:u w:val="single"/>
        </w:rPr>
        <w:t xml:space="preserve">  </w:t>
      </w:r>
      <w:r>
        <w:rPr>
          <w:szCs w:val="21"/>
        </w:rPr>
        <w:t>。</w:t>
      </w:r>
    </w:p>
    <w:p>
      <w:pPr>
        <w:pStyle w:val="Normal"/>
        <w:ind w:right="0" w:firstLine="420"/>
        <w:rPr>
          <w:szCs w:val="21"/>
        </w:rPr>
      </w:pPr>
      <w:r>
        <w:rPr>
          <w:szCs w:val="21"/>
        </w:rPr>
        <w:t>a.</w:t>
      </w:r>
      <w:r>
        <w:rPr>
          <w:szCs w:val="21"/>
        </w:rPr>
        <w:t xml:space="preserve"> </w:t>
      </w:r>
      <w:r>
        <w:rPr>
          <w:szCs w:val="21"/>
        </w:rPr>
        <w:t>0</w:t>
      </w:r>
      <w:r>
        <w:rPr>
          <w:szCs w:val="21"/>
        </w:rPr>
        <w:t>型</w:t>
      </w:r>
      <w:r>
        <w:rPr>
          <w:szCs w:val="21"/>
        </w:rPr>
        <w:tab/>
        <w:tab/>
      </w:r>
      <w:r>
        <w:rPr>
          <w:szCs w:val="21"/>
        </w:rPr>
        <w:tab/>
      </w:r>
      <w:r>
        <w:rPr>
          <w:szCs w:val="21"/>
        </w:rPr>
        <w:tab/>
      </w:r>
      <w:r>
        <w:rPr>
          <w:szCs w:val="21"/>
        </w:rPr>
        <w:t>b.</w:t>
      </w:r>
      <w:r>
        <w:rPr>
          <w:szCs w:val="21"/>
        </w:rPr>
        <w:t xml:space="preserve"> 1</w:t>
      </w:r>
      <w:r>
        <w:rPr>
          <w:szCs w:val="21"/>
        </w:rPr>
        <w:t>型</w:t>
      </w:r>
      <w:r>
        <w:rPr>
          <w:szCs w:val="21"/>
        </w:rPr>
        <w:tab/>
        <w:tab/>
        <w:tab/>
      </w:r>
      <w:r>
        <w:rPr>
          <w:szCs w:val="21"/>
        </w:rPr>
        <w:tab/>
        <w:t>c.</w:t>
      </w:r>
      <w:r>
        <w:rPr>
          <w:szCs w:val="21"/>
        </w:rPr>
        <w:t xml:space="preserve"> 2</w:t>
      </w:r>
      <w:r>
        <w:rPr>
          <w:szCs w:val="21"/>
        </w:rPr>
        <w:t>型</w:t>
      </w:r>
      <w:r>
        <w:rPr>
          <w:szCs w:val="21"/>
        </w:rPr>
        <w:tab/>
        <w:tab/>
      </w:r>
      <w:r>
        <w:rPr>
          <w:szCs w:val="21"/>
        </w:rPr>
        <w:tab/>
      </w:r>
      <w:r>
        <w:rPr>
          <w:szCs w:val="21"/>
          <w:shd w:fill="FFFF00" w:val="clear"/>
        </w:rPr>
        <w:tab/>
      </w:r>
      <w:r>
        <w:rPr>
          <w:szCs w:val="21"/>
          <w:shd w:fill="FFFF00" w:val="clear"/>
        </w:rPr>
        <w:t>d.</w:t>
      </w:r>
      <w:r>
        <w:rPr>
          <w:szCs w:val="21"/>
          <w:shd w:fill="FFFF00" w:val="clear"/>
        </w:rPr>
        <w:t xml:space="preserve"> 3</w:t>
      </w:r>
      <w:r>
        <w:rPr>
          <w:szCs w:val="21"/>
          <w:shd w:fill="FFFF00" w:val="clear"/>
        </w:rPr>
        <w:t>型</w:t>
      </w:r>
    </w:p>
    <w:p>
      <w:pPr>
        <w:pStyle w:val="Normal"/>
        <w:rPr>
          <w:szCs w:val="21"/>
        </w:rPr>
      </w:pPr>
      <w:r>
        <w:rPr>
          <w:szCs w:val="21"/>
        </w:rPr>
        <w:t>19</w:t>
      </w:r>
      <w:r>
        <w:rPr>
          <w:szCs w:val="21"/>
        </w:rPr>
        <w:t>、有文法</w:t>
      </w:r>
      <w:r>
        <w:rPr>
          <w:szCs w:val="21"/>
        </w:rPr>
        <w:t>G</w:t>
      </w:r>
      <w:r>
        <w:rPr>
          <w:szCs w:val="21"/>
        </w:rPr>
        <w:t>：</w:t>
      </w:r>
      <w:r>
        <w:rPr>
          <w:szCs w:val="21"/>
        </w:rPr>
        <w:t>E</w:t>
      </w:r>
      <w:r>
        <w:rPr>
          <w:rFonts w:cs="宋体;SimSun" w:ascii="宋体;SimSun" w:hAnsi="宋体;SimSun"/>
          <w:szCs w:val="21"/>
        </w:rPr>
        <w:t>→</w:t>
      </w:r>
      <w:r>
        <w:rPr>
          <w:szCs w:val="21"/>
        </w:rPr>
        <w:t>E*T|T</w:t>
      </w:r>
    </w:p>
    <w:p>
      <w:pPr>
        <w:pStyle w:val="Normal"/>
        <w:ind w:left="420" w:right="0" w:firstLine="1260"/>
        <w:rPr>
          <w:szCs w:val="21"/>
        </w:rPr>
      </w:pPr>
      <w:r>
        <w:rPr>
          <w:szCs w:val="21"/>
        </w:rPr>
        <w:t>  </w:t>
      </w:r>
      <w:r>
        <w:rPr>
          <w:szCs w:val="21"/>
        </w:rPr>
        <w:t>T</w:t>
      </w:r>
      <w:r>
        <w:rPr>
          <w:rFonts w:cs="宋体;SimSun" w:ascii="宋体;SimSun" w:hAnsi="宋体;SimSun"/>
          <w:szCs w:val="21"/>
        </w:rPr>
        <w:t>→</w:t>
      </w:r>
      <w:r>
        <w:rPr>
          <w:szCs w:val="21"/>
        </w:rPr>
        <w:t>T+i</w:t>
      </w:r>
      <w:r>
        <w:rPr>
          <w:szCs w:val="21"/>
        </w:rPr>
        <w:t>|i</w:t>
      </w:r>
    </w:p>
    <w:p>
      <w:pPr>
        <w:pStyle w:val="Normal"/>
        <w:ind w:right="0" w:firstLine="420"/>
        <w:rPr>
          <w:szCs w:val="21"/>
          <w:shd w:fill="FFFF00" w:val="clear"/>
        </w:rPr>
      </w:pPr>
      <w:r>
        <w:rPr>
          <w:szCs w:val="21"/>
        </w:rPr>
        <w:t>句子</w:t>
      </w:r>
      <w:r>
        <w:rPr>
          <w:szCs w:val="21"/>
        </w:rPr>
        <w:t>1+2*8+6</w:t>
      </w:r>
      <w:r>
        <w:rPr>
          <w:szCs w:val="21"/>
        </w:rPr>
        <w:t>按该文法</w:t>
      </w:r>
      <w:r>
        <w:rPr>
          <w:szCs w:val="21"/>
        </w:rPr>
        <w:t>G</w:t>
      </w:r>
      <w:r>
        <w:rPr>
          <w:szCs w:val="21"/>
        </w:rPr>
        <w:t>归约，其值为</w:t>
      </w:r>
      <w:r>
        <w:rPr>
          <w:rFonts w:eastAsia="Times New Roman"/>
          <w:szCs w:val="21"/>
          <w:u w:val="single"/>
        </w:rPr>
        <w:t xml:space="preserve">     </w:t>
      </w:r>
      <w:r>
        <w:rPr>
          <w:szCs w:val="21"/>
        </w:rPr>
        <w:t>。</w:t>
      </w:r>
    </w:p>
    <w:p>
      <w:pPr>
        <w:pStyle w:val="Normal"/>
        <w:ind w:right="0" w:firstLine="630"/>
        <w:rPr>
          <w:szCs w:val="21"/>
        </w:rPr>
      </w:pPr>
      <w:r>
        <w:rPr>
          <w:szCs w:val="21"/>
          <w:shd w:fill="FFFF00" w:val="clear"/>
        </w:rPr>
        <w:t xml:space="preserve">a.  23 </w:t>
      </w:r>
      <w:r>
        <w:rPr>
          <w:szCs w:val="21"/>
        </w:rPr>
        <w:t xml:space="preserve">   B. 42     c.   30     d.    17</w:t>
      </w:r>
    </w:p>
    <w:p>
      <w:pPr>
        <w:pStyle w:val="Normal"/>
        <w:rPr>
          <w:rFonts w:eastAsia="Times New Roman"/>
          <w:szCs w:val="21"/>
        </w:rPr>
      </w:pPr>
      <w:r>
        <w:rPr>
          <w:szCs w:val="21"/>
        </w:rPr>
        <w:t>20</w:t>
      </w:r>
      <w:r>
        <w:rPr>
          <w:szCs w:val="21"/>
        </w:rPr>
        <w:t>、若</w:t>
      </w:r>
      <w:r>
        <w:rPr>
          <w:szCs w:val="21"/>
        </w:rPr>
        <w:t>a</w:t>
      </w:r>
      <w:r>
        <w:rPr>
          <w:szCs w:val="21"/>
        </w:rPr>
        <w:t>为终结符，则</w:t>
      </w:r>
      <w:r>
        <w:rPr>
          <w:szCs w:val="21"/>
        </w:rPr>
        <w:t>A</w:t>
      </w:r>
      <w:r>
        <w:rPr>
          <w:rFonts w:cs="宋体;SimSun" w:ascii="宋体;SimSun" w:hAnsi="宋体;SimSun"/>
          <w:szCs w:val="21"/>
        </w:rPr>
        <w:t>→</w:t>
      </w:r>
      <w:r>
        <w:rPr>
          <w:szCs w:val="21"/>
        </w:rPr>
        <w:t>α</w:t>
      </w:r>
      <w:r>
        <w:rPr>
          <w:szCs w:val="21"/>
        </w:rPr>
        <w:t>·</w:t>
      </w:r>
      <w:r>
        <w:rPr>
          <w:szCs w:val="21"/>
        </w:rPr>
        <w:t>aβ</w:t>
      </w:r>
      <w:r>
        <w:rPr>
          <w:szCs w:val="21"/>
        </w:rPr>
        <w:t>为</w:t>
      </w:r>
      <w:r>
        <w:rPr>
          <w:rFonts w:eastAsia="Times New Roman"/>
          <w:szCs w:val="21"/>
          <w:u w:val="single"/>
        </w:rPr>
        <w:t xml:space="preserve"> </w:t>
      </w:r>
      <w:r>
        <w:rPr>
          <w:rFonts w:eastAsia="Times New Roman"/>
          <w:b/>
          <w:szCs w:val="21"/>
          <w:u w:val="single"/>
        </w:rPr>
        <w:t xml:space="preserve">  </w:t>
      </w:r>
      <w:r>
        <w:rPr>
          <w:rFonts w:eastAsia="Times New Roman"/>
          <w:szCs w:val="21"/>
          <w:u w:val="single"/>
        </w:rPr>
        <w:t xml:space="preserve"> </w:t>
      </w:r>
      <w:r>
        <w:rPr>
          <w:szCs w:val="21"/>
        </w:rPr>
        <w:t>项目</w:t>
      </w:r>
    </w:p>
    <w:p>
      <w:pPr>
        <w:pStyle w:val="Normal"/>
        <w:rPr>
          <w:szCs w:val="21"/>
        </w:rPr>
      </w:pPr>
      <w:r>
        <w:rPr>
          <w:rFonts w:eastAsia="Times New Roman"/>
          <w:szCs w:val="21"/>
        </w:rPr>
        <w:t xml:space="preserve">       </w:t>
      </w:r>
      <w:r>
        <w:rPr>
          <w:szCs w:val="21"/>
        </w:rPr>
        <w:t>a.</w:t>
      </w:r>
      <w:r>
        <w:rPr>
          <w:szCs w:val="21"/>
        </w:rPr>
        <w:t>归约</w:t>
      </w:r>
      <w:r>
        <w:rPr>
          <w:szCs w:val="21"/>
        </w:rPr>
        <w:tab/>
        <w:tab/>
        <w:tab/>
      </w:r>
      <w:r>
        <w:rPr>
          <w:szCs w:val="21"/>
          <w:shd w:fill="FFFF00" w:val="clear"/>
        </w:rPr>
        <w:t>b.</w:t>
      </w:r>
      <w:r>
        <w:rPr>
          <w:szCs w:val="21"/>
          <w:shd w:fill="FFFF00" w:val="clear"/>
        </w:rPr>
        <w:t>移进</w:t>
      </w:r>
      <w:r>
        <w:rPr>
          <w:szCs w:val="21"/>
          <w:shd w:fill="FFFF00" w:val="clear"/>
        </w:rPr>
        <w:tab/>
      </w:r>
      <w:r>
        <w:rPr>
          <w:szCs w:val="21"/>
        </w:rPr>
        <w:tab/>
        <w:tab/>
      </w:r>
      <w:r>
        <w:rPr>
          <w:szCs w:val="21"/>
        </w:rPr>
        <w:t>c.</w:t>
      </w:r>
      <w:r>
        <w:rPr>
          <w:szCs w:val="21"/>
        </w:rPr>
        <w:t>接受</w:t>
      </w:r>
      <w:r>
        <w:rPr>
          <w:szCs w:val="21"/>
        </w:rPr>
        <w:tab/>
        <w:tab/>
        <w:tab/>
      </w:r>
      <w:r>
        <w:rPr>
          <w:szCs w:val="21"/>
        </w:rPr>
        <w:t>d.</w:t>
      </w:r>
      <w:r>
        <w:rPr>
          <w:szCs w:val="21"/>
        </w:rPr>
        <w:t>待约</w:t>
      </w:r>
    </w:p>
    <w:p>
      <w:pPr>
        <w:pStyle w:val="Normal"/>
        <w:rPr>
          <w:rFonts w:eastAsia="Times New Roman"/>
          <w:szCs w:val="21"/>
        </w:rPr>
      </w:pPr>
      <w:r>
        <w:rPr>
          <w:szCs w:val="21"/>
        </w:rPr>
        <w:t>21</w:t>
      </w:r>
      <w:r>
        <w:rPr>
          <w:szCs w:val="21"/>
        </w:rPr>
        <w:t>、就文法的描述能力来说，有</w:t>
      </w:r>
      <w:r>
        <w:rPr>
          <w:rFonts w:eastAsia="Times New Roman"/>
          <w:szCs w:val="21"/>
          <w:u w:val="single"/>
        </w:rPr>
        <w:t xml:space="preserve">  </w:t>
      </w:r>
      <w:r>
        <w:rPr>
          <w:rFonts w:eastAsia="Times New Roman"/>
          <w:b/>
          <w:szCs w:val="21"/>
          <w:u w:val="single"/>
        </w:rPr>
        <w:t xml:space="preserve"> </w:t>
      </w:r>
      <w:r>
        <w:rPr>
          <w:rFonts w:eastAsia="Times New Roman"/>
          <w:szCs w:val="21"/>
          <w:u w:val="single"/>
        </w:rPr>
        <w:t xml:space="preserve"> </w:t>
      </w:r>
      <w:r>
        <w:rPr>
          <w:szCs w:val="21"/>
        </w:rPr>
        <w:t>。</w:t>
      </w:r>
    </w:p>
    <w:p>
      <w:pPr>
        <w:pStyle w:val="Normal"/>
        <w:ind w:right="0" w:firstLine="435"/>
        <w:rPr>
          <w:szCs w:val="21"/>
        </w:rPr>
      </w:pPr>
      <w:r>
        <w:rPr>
          <w:rFonts w:eastAsia="Times New Roman"/>
          <w:szCs w:val="21"/>
        </w:rPr>
        <w:t xml:space="preserve">   </w:t>
      </w:r>
      <w:r>
        <w:rPr>
          <w:szCs w:val="21"/>
        </w:rPr>
        <w:t>a.</w:t>
      </w:r>
      <w:r>
        <w:rPr>
          <w:szCs w:val="21"/>
        </w:rPr>
        <w:t xml:space="preserve"> SLR</w:t>
      </w:r>
      <w:r>
        <w:rPr>
          <w:szCs w:val="21"/>
        </w:rPr>
        <w:t>（</w:t>
      </w:r>
      <w:r>
        <w:rPr>
          <w:szCs w:val="21"/>
        </w:rPr>
        <w:t>1</w:t>
      </w:r>
      <w:r>
        <w:rPr>
          <w:szCs w:val="21"/>
        </w:rPr>
        <w:t>）</w:t>
      </w:r>
      <w:r>
        <w:rPr>
          <w:rFonts w:ascii="MS Gothic;ＭＳ ゴシック" w:hAnsi="MS Gothic;ＭＳ ゴシック" w:cs="MS Gothic;ＭＳ ゴシック" w:eastAsia="MS Gothic;ＭＳ ゴシック"/>
          <w:szCs w:val="21"/>
        </w:rPr>
        <w:t>⊂</w:t>
      </w:r>
      <w:r>
        <w:rPr>
          <w:szCs w:val="21"/>
        </w:rPr>
        <w:t>LR</w:t>
      </w:r>
      <w:r>
        <w:rPr>
          <w:szCs w:val="21"/>
        </w:rPr>
        <w:t>（</w:t>
      </w:r>
      <w:r>
        <w:rPr>
          <w:szCs w:val="21"/>
        </w:rPr>
        <w:t>0</w:t>
      </w:r>
      <w:r>
        <w:rPr>
          <w:szCs w:val="21"/>
        </w:rPr>
        <w:t>）</w:t>
      </w:r>
      <w:r>
        <w:rPr>
          <w:rFonts w:eastAsia="Times New Roman"/>
          <w:szCs w:val="21"/>
        </w:rPr>
        <w:t xml:space="preserve"> </w:t>
      </w:r>
      <w:r>
        <w:rPr>
          <w:szCs w:val="21"/>
        </w:rPr>
        <w:t>b.</w:t>
      </w:r>
      <w:r>
        <w:rPr>
          <w:szCs w:val="21"/>
        </w:rPr>
        <w:t xml:space="preserve"> LR</w:t>
      </w:r>
      <w:r>
        <w:rPr>
          <w:szCs w:val="21"/>
        </w:rPr>
        <w:t>（</w:t>
      </w:r>
      <w:r>
        <w:rPr>
          <w:szCs w:val="21"/>
        </w:rPr>
        <w:t>1</w:t>
      </w:r>
      <w:r>
        <w:rPr>
          <w:szCs w:val="21"/>
        </w:rPr>
        <w:t>）</w:t>
      </w:r>
      <w:r>
        <w:rPr>
          <w:rFonts w:ascii="MS Gothic;ＭＳ ゴシック" w:hAnsi="MS Gothic;ＭＳ ゴシック" w:cs="MS Gothic;ＭＳ ゴシック" w:eastAsia="MS Gothic;ＭＳ ゴシック"/>
          <w:szCs w:val="21"/>
        </w:rPr>
        <w:t>⊂</w:t>
      </w:r>
      <w:r>
        <w:rPr>
          <w:szCs w:val="21"/>
        </w:rPr>
        <w:t>LR</w:t>
      </w:r>
      <w:r>
        <w:rPr>
          <w:szCs w:val="21"/>
        </w:rPr>
        <w:t>（</w:t>
      </w:r>
      <w:r>
        <w:rPr>
          <w:szCs w:val="21"/>
        </w:rPr>
        <w:t>0</w:t>
      </w:r>
      <w:r>
        <w:rPr>
          <w:szCs w:val="21"/>
        </w:rPr>
        <w:t>）</w:t>
      </w:r>
      <w:r>
        <w:rPr>
          <w:szCs w:val="21"/>
          <w:shd w:fill="FFFF00" w:val="clear"/>
        </w:rPr>
        <w:t>c.</w:t>
      </w:r>
      <w:r>
        <w:rPr>
          <w:szCs w:val="21"/>
          <w:shd w:fill="FFFF00" w:val="clear"/>
        </w:rPr>
        <w:t xml:space="preserve"> SLR</w:t>
      </w:r>
      <w:r>
        <w:rPr>
          <w:szCs w:val="21"/>
          <w:shd w:fill="FFFF00" w:val="clear"/>
        </w:rPr>
        <w:t>（</w:t>
      </w:r>
      <w:r>
        <w:rPr>
          <w:szCs w:val="21"/>
          <w:shd w:fill="FFFF00" w:val="clear"/>
        </w:rPr>
        <w:t>1</w:t>
      </w:r>
      <w:r>
        <w:rPr>
          <w:szCs w:val="21"/>
          <w:shd w:fill="FFFF00" w:val="clear"/>
        </w:rPr>
        <w:t>）</w:t>
      </w:r>
      <w:r>
        <w:rPr>
          <w:rFonts w:ascii="MS Gothic;ＭＳ ゴシック" w:hAnsi="MS Gothic;ＭＳ ゴシック" w:cs="MS Gothic;ＭＳ ゴシック" w:eastAsia="MS Gothic;ＭＳ ゴシック"/>
          <w:szCs w:val="21"/>
          <w:shd w:fill="FFFF00" w:val="clear"/>
        </w:rPr>
        <w:t>⊂</w:t>
      </w:r>
      <w:r>
        <w:rPr>
          <w:szCs w:val="21"/>
          <w:shd w:fill="FFFF00" w:val="clear"/>
        </w:rPr>
        <w:t>LR</w:t>
      </w:r>
      <w:r>
        <w:rPr>
          <w:szCs w:val="21"/>
          <w:shd w:fill="FFFF00" w:val="clear"/>
        </w:rPr>
        <w:t>（</w:t>
      </w:r>
      <w:r>
        <w:rPr>
          <w:szCs w:val="21"/>
          <w:shd w:fill="FFFF00" w:val="clear"/>
        </w:rPr>
        <w:t>1</w:t>
      </w:r>
      <w:r>
        <w:rPr>
          <w:szCs w:val="21"/>
          <w:shd w:fill="FFFF00" w:val="clear"/>
        </w:rPr>
        <w:t>）</w:t>
      </w:r>
      <w:r>
        <w:rPr>
          <w:szCs w:val="21"/>
        </w:rPr>
        <w:t>d.</w:t>
      </w:r>
      <w:r>
        <w:rPr>
          <w:szCs w:val="21"/>
        </w:rPr>
        <w:t>无二义文法</w:t>
      </w:r>
      <w:r>
        <w:rPr>
          <w:rFonts w:ascii="MS Gothic;ＭＳ ゴシック" w:hAnsi="MS Gothic;ＭＳ ゴシック" w:cs="MS Gothic;ＭＳ ゴシック" w:eastAsia="MS Gothic;ＭＳ ゴシック"/>
          <w:szCs w:val="21"/>
        </w:rPr>
        <w:t>⊂</w:t>
      </w:r>
      <w:r>
        <w:rPr>
          <w:szCs w:val="21"/>
        </w:rPr>
        <w:t>LR</w:t>
      </w:r>
      <w:r>
        <w:rPr>
          <w:szCs w:val="21"/>
        </w:rPr>
        <w:t>（</w:t>
      </w:r>
      <w:r>
        <w:rPr>
          <w:szCs w:val="21"/>
        </w:rPr>
        <w:t>1</w:t>
      </w:r>
      <w:r>
        <w:rPr>
          <w:szCs w:val="21"/>
        </w:rPr>
        <w:t>）</w:t>
      </w:r>
    </w:p>
    <w:p>
      <w:pPr>
        <w:pStyle w:val="Normal"/>
        <w:rPr>
          <w:rFonts w:eastAsia="Times New Roman"/>
          <w:szCs w:val="21"/>
        </w:rPr>
      </w:pPr>
      <w:r>
        <w:rPr>
          <w:szCs w:val="21"/>
        </w:rPr>
        <w:t>22</w:t>
      </w:r>
      <w:r>
        <w:rPr>
          <w:szCs w:val="21"/>
        </w:rPr>
        <w:t>、一个</w:t>
      </w:r>
      <w:r>
        <w:rPr>
          <w:rFonts w:eastAsia="Times New Roman"/>
          <w:szCs w:val="21"/>
          <w:u w:val="single"/>
        </w:rPr>
        <w:t xml:space="preserve">   </w:t>
      </w:r>
      <w:r>
        <w:rPr>
          <w:rFonts w:eastAsia="Times New Roman"/>
          <w:b/>
          <w:szCs w:val="21"/>
          <w:u w:val="single"/>
        </w:rPr>
        <w:t xml:space="preserve"> </w:t>
      </w:r>
      <w:r>
        <w:rPr>
          <w:rFonts w:eastAsia="Times New Roman"/>
          <w:szCs w:val="21"/>
          <w:u w:val="single"/>
        </w:rPr>
        <w:t xml:space="preserve">   </w:t>
      </w:r>
      <w:r>
        <w:rPr>
          <w:rFonts w:eastAsia="Times New Roman"/>
          <w:szCs w:val="21"/>
        </w:rPr>
        <w:t xml:space="preserve"> </w:t>
      </w:r>
      <w:r>
        <w:rPr>
          <w:szCs w:val="21"/>
        </w:rPr>
        <w:t>指明了在分析过程中的某时刻所能看到产生式多大一部分。</w:t>
      </w:r>
    </w:p>
    <w:p>
      <w:pPr>
        <w:pStyle w:val="Normal"/>
        <w:ind w:right="0" w:firstLine="435"/>
        <w:rPr>
          <w:szCs w:val="21"/>
        </w:rPr>
      </w:pPr>
      <w:r>
        <w:rPr>
          <w:rFonts w:eastAsia="Times New Roman"/>
          <w:szCs w:val="21"/>
        </w:rPr>
        <w:t xml:space="preserve">   </w:t>
      </w:r>
      <w:r>
        <w:rPr>
          <w:szCs w:val="21"/>
        </w:rPr>
        <w:t>a.</w:t>
      </w:r>
      <w:r>
        <w:rPr>
          <w:szCs w:val="21"/>
        </w:rPr>
        <w:t>活前缀</w:t>
      </w:r>
      <w:r>
        <w:rPr>
          <w:szCs w:val="21"/>
        </w:rPr>
        <w:tab/>
        <w:tab/>
        <w:tab/>
      </w:r>
      <w:r>
        <w:rPr>
          <w:szCs w:val="21"/>
        </w:rPr>
        <w:t>b.</w:t>
      </w:r>
      <w:r>
        <w:rPr>
          <w:szCs w:val="21"/>
        </w:rPr>
        <w:t>前缀</w:t>
      </w:r>
      <w:r>
        <w:rPr>
          <w:szCs w:val="21"/>
        </w:rPr>
        <w:tab/>
        <w:tab/>
        <w:tab/>
      </w:r>
      <w:r>
        <w:rPr>
          <w:szCs w:val="21"/>
          <w:shd w:fill="FFFF00" w:val="clear"/>
        </w:rPr>
        <w:t>c.</w:t>
      </w:r>
      <w:r>
        <w:rPr>
          <w:szCs w:val="21"/>
          <w:shd w:fill="FFFF00" w:val="clear"/>
        </w:rPr>
        <w:t>项目</w:t>
      </w:r>
      <w:r>
        <w:rPr>
          <w:szCs w:val="21"/>
          <w:shd w:fill="FFFF00" w:val="clear"/>
        </w:rPr>
        <w:tab/>
      </w:r>
      <w:r>
        <w:rPr>
          <w:szCs w:val="21"/>
        </w:rPr>
        <w:tab/>
        <w:tab/>
      </w:r>
      <w:r>
        <w:rPr>
          <w:szCs w:val="21"/>
        </w:rPr>
        <w:t>d.</w:t>
      </w:r>
      <w:r>
        <w:rPr>
          <w:szCs w:val="21"/>
        </w:rPr>
        <w:t>项目集</w:t>
      </w:r>
    </w:p>
    <w:p>
      <w:pPr>
        <w:pStyle w:val="Normal"/>
        <w:rPr>
          <w:rFonts w:eastAsia="Times New Roman"/>
          <w:szCs w:val="21"/>
        </w:rPr>
      </w:pPr>
      <w:r>
        <w:rPr>
          <w:szCs w:val="21"/>
        </w:rPr>
        <w:t>23</w:t>
      </w:r>
      <w:r>
        <w:rPr>
          <w:szCs w:val="21"/>
        </w:rPr>
        <w:t>、四元式之间的联系是通过</w:t>
      </w:r>
      <w:r>
        <w:rPr>
          <w:rFonts w:eastAsia="Times New Roman"/>
          <w:szCs w:val="21"/>
          <w:u w:val="single"/>
        </w:rPr>
        <w:t xml:space="preserve">      </w:t>
      </w:r>
      <w:r>
        <w:rPr>
          <w:szCs w:val="21"/>
        </w:rPr>
        <w:t>实现的。</w:t>
      </w:r>
    </w:p>
    <w:p>
      <w:pPr>
        <w:pStyle w:val="Normal"/>
        <w:ind w:right="0" w:firstLine="435"/>
        <w:rPr>
          <w:szCs w:val="21"/>
        </w:rPr>
      </w:pPr>
      <w:r>
        <w:rPr>
          <w:rFonts w:eastAsia="Times New Roman"/>
          <w:szCs w:val="21"/>
        </w:rPr>
        <w:t xml:space="preserve">   </w:t>
      </w:r>
      <w:r>
        <w:rPr>
          <w:szCs w:val="21"/>
        </w:rPr>
        <w:t>a.</w:t>
      </w:r>
      <w:r>
        <w:rPr>
          <w:szCs w:val="21"/>
        </w:rPr>
        <w:t>指示器</w:t>
      </w:r>
      <w:r>
        <w:rPr>
          <w:szCs w:val="21"/>
        </w:rPr>
        <w:tab/>
        <w:tab/>
        <w:tab/>
      </w:r>
      <w:r>
        <w:rPr>
          <w:szCs w:val="21"/>
          <w:shd w:fill="FFFF00" w:val="clear"/>
        </w:rPr>
        <w:t>b.</w:t>
      </w:r>
      <w:r>
        <w:rPr>
          <w:szCs w:val="21"/>
          <w:shd w:fill="FFFF00" w:val="clear"/>
        </w:rPr>
        <w:t>临时变量</w:t>
      </w:r>
      <w:r>
        <w:rPr>
          <w:szCs w:val="21"/>
        </w:rPr>
        <w:tab/>
        <w:tab/>
      </w:r>
      <w:r>
        <w:rPr>
          <w:szCs w:val="21"/>
        </w:rPr>
        <w:t>c.</w:t>
      </w:r>
      <w:r>
        <w:rPr>
          <w:szCs w:val="21"/>
        </w:rPr>
        <w:t>符号表</w:t>
      </w:r>
      <w:r>
        <w:rPr>
          <w:szCs w:val="21"/>
        </w:rPr>
        <w:tab/>
        <w:tab/>
        <w:tab/>
      </w:r>
      <w:r>
        <w:rPr>
          <w:szCs w:val="21"/>
        </w:rPr>
        <w:t>d.</w:t>
      </w:r>
      <w:r>
        <w:rPr>
          <w:szCs w:val="21"/>
        </w:rPr>
        <w:t>程序变量</w:t>
      </w:r>
    </w:p>
    <w:p>
      <w:pPr>
        <w:pStyle w:val="Normal"/>
        <w:rPr>
          <w:rFonts w:eastAsia="Times New Roman"/>
          <w:szCs w:val="21"/>
        </w:rPr>
      </w:pPr>
      <w:r>
        <w:rPr>
          <w:szCs w:val="21"/>
        </w:rPr>
        <w:t>24</w:t>
      </w:r>
      <w:r>
        <w:rPr>
          <w:szCs w:val="21"/>
        </w:rPr>
        <w:t>、表达式（┓</w:t>
      </w:r>
      <w:r>
        <w:rPr>
          <w:szCs w:val="21"/>
        </w:rPr>
        <w:t>A</w:t>
      </w:r>
      <w:r>
        <w:rPr>
          <w:rFonts w:cs="宋体;SimSun" w:ascii="宋体;SimSun" w:hAnsi="宋体;SimSun"/>
          <w:szCs w:val="21"/>
        </w:rPr>
        <w:t>∨</w:t>
      </w:r>
      <w:r>
        <w:rPr>
          <w:szCs w:val="21"/>
        </w:rPr>
        <w:t>B</w:t>
      </w:r>
      <w:r>
        <w:rPr>
          <w:szCs w:val="21"/>
        </w:rPr>
        <w:t>）∧（</w:t>
      </w:r>
      <w:r>
        <w:rPr>
          <w:szCs w:val="21"/>
        </w:rPr>
        <w:t>C</w:t>
      </w:r>
      <w:r>
        <w:rPr>
          <w:rFonts w:cs="宋体;SimSun" w:ascii="宋体;SimSun" w:hAnsi="宋体;SimSun"/>
          <w:szCs w:val="21"/>
        </w:rPr>
        <w:t>∨</w:t>
      </w:r>
      <w:r>
        <w:rPr>
          <w:szCs w:val="21"/>
        </w:rPr>
        <w:t>D</w:t>
      </w:r>
      <w:r>
        <w:rPr>
          <w:szCs w:val="21"/>
        </w:rPr>
        <w:t>）的逆波兰表示为</w:t>
      </w:r>
      <w:r>
        <w:rPr>
          <w:rFonts w:eastAsia="Times New Roman"/>
          <w:szCs w:val="21"/>
          <w:u w:val="single"/>
        </w:rPr>
        <w:t xml:space="preserve">      </w:t>
      </w:r>
      <w:r>
        <w:rPr>
          <w:szCs w:val="21"/>
        </w:rPr>
        <w:t>。</w:t>
      </w:r>
    </w:p>
    <w:p>
      <w:pPr>
        <w:pStyle w:val="Normal"/>
        <w:ind w:right="0" w:firstLine="435"/>
        <w:rPr>
          <w:szCs w:val="21"/>
        </w:rPr>
      </w:pPr>
      <w:r>
        <w:rPr>
          <w:rFonts w:eastAsia="Times New Roman"/>
          <w:szCs w:val="21"/>
        </w:rPr>
        <w:t xml:space="preserve">   </w:t>
      </w:r>
      <w:r>
        <w:rPr>
          <w:szCs w:val="21"/>
        </w:rPr>
        <w:t>a.</w:t>
      </w:r>
      <w:r>
        <w:rPr>
          <w:szCs w:val="21"/>
        </w:rPr>
        <w:t xml:space="preserve"> </w:t>
      </w:r>
      <w:r>
        <w:rPr>
          <w:rFonts w:cs="宋体;SimSun" w:ascii="宋体;SimSun" w:hAnsi="宋体;SimSun"/>
          <w:szCs w:val="21"/>
        </w:rPr>
        <w:t>┓</w:t>
      </w:r>
      <w:r>
        <w:rPr>
          <w:szCs w:val="21"/>
        </w:rPr>
        <w:t>AB</w:t>
      </w:r>
      <w:r>
        <w:rPr>
          <w:rFonts w:cs="宋体;SimSun" w:ascii="宋体;SimSun" w:hAnsi="宋体;SimSun"/>
          <w:szCs w:val="21"/>
        </w:rPr>
        <w:t>∨∧</w:t>
      </w:r>
      <w:r>
        <w:rPr>
          <w:szCs w:val="21"/>
        </w:rPr>
        <w:t>CD</w:t>
      </w:r>
      <w:r>
        <w:rPr>
          <w:rFonts w:cs="宋体;SimSun" w:ascii="宋体;SimSun" w:hAnsi="宋体;SimSun"/>
          <w:szCs w:val="21"/>
        </w:rPr>
        <w:t>∨</w:t>
      </w:r>
      <w:r>
        <w:rPr>
          <w:szCs w:val="21"/>
        </w:rPr>
        <w:tab/>
        <w:tab/>
        <w:tab/>
        <w:tab/>
        <w:tab/>
      </w:r>
      <w:r>
        <w:rPr>
          <w:szCs w:val="21"/>
          <w:shd w:fill="FFFF00" w:val="clear"/>
        </w:rPr>
        <w:t>b.</w:t>
      </w:r>
      <w:r>
        <w:rPr>
          <w:szCs w:val="21"/>
          <w:shd w:fill="FFFF00" w:val="clear"/>
        </w:rPr>
        <w:t xml:space="preserve"> A</w:t>
      </w:r>
      <w:r>
        <w:rPr>
          <w:rFonts w:cs="宋体;SimSun" w:ascii="宋体;SimSun" w:hAnsi="宋体;SimSun"/>
          <w:szCs w:val="21"/>
          <w:shd w:fill="FFFF00" w:val="clear"/>
        </w:rPr>
        <w:t>┓</w:t>
      </w:r>
      <w:r>
        <w:rPr>
          <w:szCs w:val="21"/>
          <w:shd w:fill="FFFF00" w:val="clear"/>
        </w:rPr>
        <w:t>B</w:t>
      </w:r>
      <w:r>
        <w:rPr>
          <w:rFonts w:cs="宋体;SimSun" w:ascii="宋体;SimSun" w:hAnsi="宋体;SimSun"/>
          <w:szCs w:val="21"/>
          <w:shd w:fill="FFFF00" w:val="clear"/>
        </w:rPr>
        <w:t>∨</w:t>
      </w:r>
      <w:r>
        <w:rPr>
          <w:szCs w:val="21"/>
          <w:shd w:fill="FFFF00" w:val="clear"/>
        </w:rPr>
        <w:t>CD</w:t>
      </w:r>
      <w:r>
        <w:rPr>
          <w:rFonts w:cs="宋体;SimSun" w:ascii="宋体;SimSun" w:hAnsi="宋体;SimSun"/>
          <w:szCs w:val="21"/>
          <w:shd w:fill="FFFF00" w:val="clear"/>
        </w:rPr>
        <w:t>∨∧</w:t>
      </w:r>
    </w:p>
    <w:p>
      <w:pPr>
        <w:pStyle w:val="Normal"/>
        <w:ind w:right="0" w:firstLine="750"/>
        <w:rPr>
          <w:szCs w:val="21"/>
        </w:rPr>
      </w:pPr>
      <w:r>
        <w:rPr>
          <w:szCs w:val="21"/>
        </w:rPr>
        <w:t>c.</w:t>
      </w:r>
      <w:r>
        <w:rPr>
          <w:szCs w:val="21"/>
        </w:rPr>
        <w:t xml:space="preserve"> AB</w:t>
      </w:r>
      <w:r>
        <w:rPr>
          <w:rFonts w:cs="宋体;SimSun" w:ascii="宋体;SimSun" w:hAnsi="宋体;SimSun"/>
          <w:szCs w:val="21"/>
        </w:rPr>
        <w:t>∨┓</w:t>
      </w:r>
      <w:r>
        <w:rPr>
          <w:szCs w:val="21"/>
        </w:rPr>
        <w:t>CD</w:t>
      </w:r>
      <w:r>
        <w:rPr>
          <w:rFonts w:cs="宋体;SimSun" w:ascii="宋体;SimSun" w:hAnsi="宋体;SimSun"/>
          <w:szCs w:val="21"/>
        </w:rPr>
        <w:t>∨∧</w:t>
      </w:r>
      <w:r>
        <w:rPr>
          <w:szCs w:val="21"/>
        </w:rPr>
        <w:tab/>
        <w:tab/>
        <w:tab/>
        <w:tab/>
        <w:tab/>
      </w:r>
      <w:r>
        <w:rPr>
          <w:szCs w:val="21"/>
        </w:rPr>
        <w:t>d.</w:t>
      </w:r>
      <w:r>
        <w:rPr>
          <w:szCs w:val="21"/>
        </w:rPr>
        <w:t xml:space="preserve"> A</w:t>
      </w:r>
      <w:r>
        <w:rPr>
          <w:rFonts w:cs="宋体;SimSun" w:ascii="宋体;SimSun" w:hAnsi="宋体;SimSun"/>
          <w:szCs w:val="21"/>
        </w:rPr>
        <w:t>┓</w:t>
      </w:r>
      <w:r>
        <w:rPr>
          <w:szCs w:val="21"/>
        </w:rPr>
        <w:t>B</w:t>
      </w:r>
      <w:r>
        <w:rPr>
          <w:rFonts w:cs="宋体;SimSun" w:ascii="宋体;SimSun" w:hAnsi="宋体;SimSun"/>
          <w:szCs w:val="21"/>
        </w:rPr>
        <w:t>∨∧</w:t>
      </w:r>
      <w:r>
        <w:rPr>
          <w:szCs w:val="21"/>
        </w:rPr>
        <w:t>CD</w:t>
      </w:r>
      <w:r>
        <w:rPr>
          <w:rFonts w:cs="宋体;SimSun" w:ascii="宋体;SimSun" w:hAnsi="宋体;SimSun"/>
          <w:szCs w:val="21"/>
        </w:rPr>
        <w:t>∨</w:t>
      </w:r>
    </w:p>
    <w:p>
      <w:pPr>
        <w:pStyle w:val="Normal"/>
        <w:rPr>
          <w:szCs w:val="21"/>
        </w:rPr>
      </w:pPr>
      <w:r>
        <w:rPr>
          <w:szCs w:val="21"/>
        </w:rPr>
        <w:t>25</w:t>
      </w:r>
      <w:r>
        <w:rPr>
          <w:szCs w:val="21"/>
        </w:rPr>
        <w:t>、终结符具有</w:t>
      </w:r>
      <w:r>
        <w:rPr>
          <w:rFonts w:eastAsia="Times New Roman"/>
          <w:szCs w:val="21"/>
          <w:u w:val="single"/>
        </w:rPr>
        <w:t xml:space="preserve">     </w:t>
      </w:r>
      <w:r>
        <w:rPr>
          <w:szCs w:val="21"/>
        </w:rPr>
        <w:t>属性。</w:t>
      </w:r>
    </w:p>
    <w:p>
      <w:pPr>
        <w:pStyle w:val="Normal"/>
        <w:ind w:right="0" w:firstLine="750"/>
        <w:rPr>
          <w:szCs w:val="21"/>
        </w:rPr>
      </w:pPr>
      <w:r>
        <w:rPr>
          <w:szCs w:val="21"/>
        </w:rPr>
        <w:t>a.</w:t>
      </w:r>
      <w:r>
        <w:rPr>
          <w:szCs w:val="21"/>
        </w:rPr>
        <w:t>传递</w:t>
      </w:r>
      <w:r>
        <w:rPr>
          <w:szCs w:val="21"/>
        </w:rPr>
        <w:tab/>
        <w:tab/>
        <w:tab/>
      </w:r>
      <w:r>
        <w:rPr>
          <w:szCs w:val="21"/>
        </w:rPr>
        <w:t>b.</w:t>
      </w:r>
      <w:r>
        <w:rPr>
          <w:szCs w:val="21"/>
        </w:rPr>
        <w:t>继承</w:t>
      </w:r>
      <w:r>
        <w:rPr>
          <w:szCs w:val="21"/>
        </w:rPr>
        <w:tab/>
        <w:tab/>
        <w:tab/>
      </w:r>
      <w:r>
        <w:rPr>
          <w:szCs w:val="21"/>
        </w:rPr>
        <w:t>c.</w:t>
      </w:r>
      <w:r>
        <w:rPr>
          <w:szCs w:val="21"/>
        </w:rPr>
        <w:t>抽象</w:t>
      </w:r>
      <w:r>
        <w:rPr>
          <w:szCs w:val="21"/>
        </w:rPr>
        <w:tab/>
        <w:tab/>
        <w:tab/>
      </w:r>
      <w:r>
        <w:rPr>
          <w:szCs w:val="21"/>
          <w:shd w:fill="FFFF00" w:val="clear"/>
        </w:rPr>
        <w:t>d.</w:t>
      </w:r>
      <w:r>
        <w:rPr>
          <w:szCs w:val="21"/>
          <w:shd w:fill="FFFF00" w:val="clear"/>
        </w:rPr>
        <w:t>综合</w:t>
      </w:r>
    </w:p>
    <w:p>
      <w:pPr>
        <w:pStyle w:val="Normal"/>
        <w:rPr>
          <w:rFonts w:eastAsia="Times New Roman"/>
          <w:szCs w:val="21"/>
        </w:rPr>
      </w:pPr>
      <w:r>
        <w:rPr>
          <w:szCs w:val="21"/>
        </w:rPr>
        <w:t>26</w:t>
      </w:r>
      <w:r>
        <w:rPr>
          <w:szCs w:val="21"/>
        </w:rPr>
        <w:t>、在编译方法中，动态存储分配的含义是</w:t>
      </w:r>
      <w:r>
        <w:rPr>
          <w:rFonts w:eastAsia="Times New Roman"/>
          <w:szCs w:val="21"/>
          <w:u w:val="single"/>
        </w:rPr>
        <w:t xml:space="preserve"> </w:t>
      </w:r>
      <w:r>
        <w:rPr>
          <w:rFonts w:eastAsia="Times New Roman"/>
          <w:szCs w:val="21"/>
          <w:u w:val="single"/>
        </w:rPr>
        <w:t xml:space="preserve">  </w:t>
      </w:r>
      <w:r>
        <w:rPr>
          <w:rFonts w:eastAsia="Times New Roman"/>
          <w:szCs w:val="21"/>
          <w:u w:val="single"/>
        </w:rPr>
        <w:t xml:space="preserve">   </w:t>
      </w:r>
      <w:r>
        <w:rPr>
          <w:szCs w:val="21"/>
        </w:rPr>
        <w:t>。</w:t>
      </w:r>
    </w:p>
    <w:p>
      <w:pPr>
        <w:pStyle w:val="Normal"/>
        <w:ind w:right="0" w:firstLine="435"/>
        <w:rPr>
          <w:szCs w:val="21"/>
        </w:rPr>
      </w:pPr>
      <w:r>
        <w:rPr>
          <w:rFonts w:eastAsia="Times New Roman"/>
          <w:szCs w:val="21"/>
        </w:rPr>
        <w:t xml:space="preserve">   </w:t>
      </w:r>
      <w:r>
        <w:rPr>
          <w:szCs w:val="21"/>
        </w:rPr>
        <w:t>a.</w:t>
      </w:r>
      <w:r>
        <w:rPr>
          <w:szCs w:val="21"/>
        </w:rPr>
        <w:t xml:space="preserve"> </w:t>
      </w:r>
      <w:r>
        <w:rPr>
          <w:szCs w:val="21"/>
        </w:rPr>
        <w:t>在运行阶段对源程序中的数组、变量、参数等进行分配</w:t>
      </w:r>
    </w:p>
    <w:p>
      <w:pPr>
        <w:pStyle w:val="Normal"/>
        <w:ind w:right="0" w:firstLine="750"/>
        <w:rPr>
          <w:szCs w:val="21"/>
          <w:shd w:fill="FFFF00" w:val="clear"/>
        </w:rPr>
      </w:pPr>
      <w:r>
        <w:rPr>
          <w:szCs w:val="21"/>
        </w:rPr>
        <w:t>b.</w:t>
      </w:r>
      <w:r>
        <w:rPr>
          <w:szCs w:val="21"/>
        </w:rPr>
        <w:t xml:space="preserve"> </w:t>
      </w:r>
      <w:r>
        <w:rPr>
          <w:szCs w:val="21"/>
        </w:rPr>
        <w:t>在编译阶段对源程序中的数组、变量、参数进行分配</w:t>
      </w:r>
    </w:p>
    <w:p>
      <w:pPr>
        <w:pStyle w:val="Normal"/>
        <w:ind w:left="1065" w:right="0" w:hanging="315"/>
        <w:rPr>
          <w:szCs w:val="21"/>
        </w:rPr>
      </w:pPr>
      <w:r>
        <w:rPr>
          <w:szCs w:val="21"/>
          <w:shd w:fill="FFFF00" w:val="clear"/>
        </w:rPr>
        <w:t>c.</w:t>
      </w:r>
      <w:r>
        <w:rPr>
          <w:szCs w:val="21"/>
          <w:shd w:fill="FFFF00" w:val="clear"/>
        </w:rPr>
        <w:t xml:space="preserve"> </w:t>
      </w:r>
      <w:r>
        <w:rPr>
          <w:szCs w:val="21"/>
          <w:shd w:fill="FFFF00" w:val="clear"/>
        </w:rPr>
        <w:t>在编译阶段对源程序中的数组、变量、参数等进行分配，在运行时这些数组、变量、参数的地址可根据需要改变</w:t>
      </w:r>
    </w:p>
    <w:p>
      <w:pPr>
        <w:pStyle w:val="Normal"/>
        <w:ind w:right="0" w:firstLine="750"/>
        <w:rPr>
          <w:szCs w:val="21"/>
        </w:rPr>
      </w:pPr>
      <w:r>
        <w:rPr>
          <w:szCs w:val="21"/>
        </w:rPr>
        <w:t>d.</w:t>
      </w:r>
      <w:r>
        <w:rPr>
          <w:szCs w:val="21"/>
        </w:rPr>
        <w:t xml:space="preserve"> </w:t>
      </w:r>
      <w:r>
        <w:rPr>
          <w:szCs w:val="21"/>
        </w:rPr>
        <w:t>以上都不正确</w:t>
      </w:r>
    </w:p>
    <w:p>
      <w:pPr>
        <w:pStyle w:val="Normal"/>
        <w:rPr>
          <w:rFonts w:eastAsia="Times New Roman"/>
          <w:szCs w:val="21"/>
        </w:rPr>
      </w:pPr>
      <w:r>
        <w:rPr>
          <w:szCs w:val="21"/>
        </w:rPr>
        <w:t>27</w:t>
      </w:r>
      <w:r>
        <w:rPr>
          <w:szCs w:val="21"/>
        </w:rPr>
        <w:t>、栈式动态分配与管理在过程返回时应做的工作有</w:t>
      </w:r>
      <w:r>
        <w:rPr>
          <w:rFonts w:eastAsia="Times New Roman"/>
          <w:szCs w:val="21"/>
          <w:u w:val="single"/>
        </w:rPr>
        <w:t xml:space="preserve">   </w:t>
      </w:r>
      <w:r>
        <w:rPr>
          <w:rFonts w:eastAsia="Times New Roman"/>
          <w:szCs w:val="21"/>
          <w:u w:val="single"/>
        </w:rPr>
        <w:t xml:space="preserve">  </w:t>
      </w:r>
      <w:r>
        <w:rPr>
          <w:rFonts w:eastAsia="Times New Roman"/>
          <w:szCs w:val="21"/>
          <w:u w:val="single"/>
        </w:rPr>
        <w:t xml:space="preserve">  </w:t>
      </w:r>
      <w:r>
        <w:rPr>
          <w:szCs w:val="21"/>
        </w:rPr>
        <w:t>。</w:t>
      </w:r>
    </w:p>
    <w:p>
      <w:pPr>
        <w:pStyle w:val="Normal"/>
        <w:ind w:right="0" w:firstLine="435"/>
        <w:rPr>
          <w:szCs w:val="21"/>
        </w:rPr>
      </w:pPr>
      <w:r>
        <w:rPr>
          <w:rFonts w:eastAsia="Times New Roman"/>
          <w:szCs w:val="21"/>
        </w:rPr>
        <w:t xml:space="preserve">   </w:t>
      </w:r>
      <w:r>
        <w:rPr>
          <w:szCs w:val="21"/>
        </w:rPr>
        <w:t>a.</w:t>
      </w:r>
      <w:r>
        <w:rPr>
          <w:szCs w:val="21"/>
        </w:rPr>
        <w:t xml:space="preserve"> </w:t>
      </w:r>
      <w:r>
        <w:rPr>
          <w:szCs w:val="21"/>
        </w:rPr>
        <w:t>保护</w:t>
      </w:r>
      <w:r>
        <w:rPr>
          <w:szCs w:val="21"/>
        </w:rPr>
        <w:t>SP</w:t>
        <w:tab/>
        <w:tab/>
      </w:r>
      <w:r>
        <w:rPr>
          <w:szCs w:val="21"/>
          <w:shd w:fill="FFFF00" w:val="clear"/>
        </w:rPr>
        <w:t>b.</w:t>
      </w:r>
      <w:r>
        <w:rPr>
          <w:szCs w:val="21"/>
          <w:shd w:fill="FFFF00" w:val="clear"/>
        </w:rPr>
        <w:t xml:space="preserve"> </w:t>
      </w:r>
      <w:r>
        <w:rPr>
          <w:szCs w:val="21"/>
          <w:shd w:fill="FFFF00" w:val="clear"/>
        </w:rPr>
        <w:t>恢复</w:t>
      </w:r>
      <w:r>
        <w:rPr>
          <w:szCs w:val="21"/>
          <w:shd w:fill="FFFF00" w:val="clear"/>
        </w:rPr>
        <w:t>SP</w:t>
      </w:r>
      <w:r>
        <w:rPr>
          <w:szCs w:val="21"/>
        </w:rPr>
        <w:tab/>
        <w:tab/>
      </w:r>
      <w:r>
        <w:rPr>
          <w:szCs w:val="21"/>
        </w:rPr>
        <w:t>c.</w:t>
      </w:r>
      <w:r>
        <w:rPr>
          <w:szCs w:val="21"/>
        </w:rPr>
        <w:t>保护</w:t>
      </w:r>
      <w:r>
        <w:rPr>
          <w:szCs w:val="21"/>
        </w:rPr>
        <w:t>TOP</w:t>
        <w:tab/>
        <w:tab/>
      </w:r>
      <w:r>
        <w:rPr>
          <w:szCs w:val="21"/>
        </w:rPr>
        <w:t>d.</w:t>
      </w:r>
      <w:r>
        <w:rPr>
          <w:szCs w:val="21"/>
        </w:rPr>
        <w:t xml:space="preserve"> </w:t>
      </w:r>
      <w:r>
        <w:rPr>
          <w:szCs w:val="21"/>
        </w:rPr>
        <w:t>恢复</w:t>
      </w:r>
      <w:r>
        <w:rPr>
          <w:szCs w:val="21"/>
        </w:rPr>
        <w:t>TOP</w:t>
      </w:r>
    </w:p>
    <w:p>
      <w:pPr>
        <w:pStyle w:val="Normal"/>
        <w:ind w:right="0" w:firstLine="437"/>
        <w:rPr>
          <w:szCs w:val="21"/>
        </w:rPr>
      </w:pPr>
      <w:r>
        <w:rPr>
          <w:szCs w:val="21"/>
        </w:rPr>
      </w:r>
    </w:p>
    <w:p>
      <w:pPr>
        <w:pStyle w:val="Normal"/>
        <w:rPr>
          <w:szCs w:val="21"/>
        </w:rPr>
      </w:pPr>
      <w:r>
        <w:rPr>
          <w:szCs w:val="21"/>
        </w:rPr>
        <w:t>28</w:t>
      </w:r>
      <w:r>
        <w:rPr>
          <w:szCs w:val="21"/>
        </w:rPr>
        <w:t>、下列</w:t>
      </w:r>
      <w:r>
        <w:rPr>
          <w:szCs w:val="21"/>
          <w:u w:val="single"/>
        </w:rPr>
        <w:tab/>
      </w:r>
      <w:r>
        <w:rPr>
          <w:szCs w:val="21"/>
          <w:u w:val="single"/>
        </w:rPr>
        <w:t xml:space="preserve">  </w:t>
      </w:r>
      <w:r>
        <w:rPr>
          <w:szCs w:val="21"/>
          <w:u w:val="single"/>
        </w:rPr>
        <w:tab/>
      </w:r>
      <w:r>
        <w:rPr>
          <w:szCs w:val="21"/>
        </w:rPr>
        <w:t>优化方法不是针对循优化进行的。</w:t>
      </w:r>
    </w:p>
    <w:p>
      <w:pPr>
        <w:pStyle w:val="Normal"/>
        <w:ind w:right="0" w:firstLine="437"/>
        <w:rPr>
          <w:szCs w:val="21"/>
        </w:rPr>
      </w:pPr>
      <w:r>
        <w:rPr>
          <w:szCs w:val="21"/>
        </w:rPr>
        <w:t>a</w:t>
      </w:r>
      <w:r>
        <w:rPr>
          <w:szCs w:val="21"/>
        </w:rPr>
        <w:t>．强度削弱</w:t>
      </w:r>
      <w:r>
        <w:rPr>
          <w:szCs w:val="21"/>
        </w:rPr>
        <w:tab/>
      </w:r>
      <w:r>
        <w:rPr>
          <w:szCs w:val="21"/>
        </w:rPr>
        <w:t>b</w:t>
      </w:r>
      <w:r>
        <w:rPr>
          <w:szCs w:val="21"/>
        </w:rPr>
        <w:t>．删除归纳变量</w:t>
      </w:r>
      <w:r>
        <w:rPr>
          <w:szCs w:val="21"/>
        </w:rPr>
        <w:tab/>
      </w:r>
      <w:r>
        <w:rPr>
          <w:szCs w:val="21"/>
          <w:shd w:fill="FFFF00" w:val="clear"/>
        </w:rPr>
        <w:t>c</w:t>
      </w:r>
      <w:r>
        <w:rPr>
          <w:szCs w:val="21"/>
          <w:shd w:fill="FFFF00" w:val="clear"/>
        </w:rPr>
        <w:t>．删除多余运算</w:t>
      </w:r>
      <w:r>
        <w:rPr>
          <w:szCs w:val="21"/>
        </w:rPr>
        <w:tab/>
      </w:r>
      <w:r>
        <w:rPr>
          <w:szCs w:val="21"/>
        </w:rPr>
        <w:t>d</w:t>
      </w:r>
      <w:r>
        <w:rPr>
          <w:szCs w:val="21"/>
        </w:rPr>
        <w:t>．代码外提</w:t>
      </w:r>
    </w:p>
    <w:p>
      <w:pPr>
        <w:pStyle w:val="Normal"/>
        <w:rPr>
          <w:szCs w:val="21"/>
          <w:shd w:fill="FFFF00" w:val="clear"/>
        </w:rPr>
      </w:pPr>
      <w:r>
        <w:rPr>
          <w:szCs w:val="21"/>
        </w:rPr>
        <w:t>29</w:t>
      </w:r>
      <w:r>
        <w:rPr>
          <w:szCs w:val="21"/>
        </w:rPr>
        <w:t>、对一个基本块来说，</w:t>
      </w:r>
      <w:r>
        <w:rPr>
          <w:szCs w:val="21"/>
          <w:u w:val="single"/>
        </w:rPr>
        <w:tab/>
      </w:r>
      <w:r>
        <w:rPr>
          <w:szCs w:val="21"/>
          <w:u w:val="single"/>
        </w:rPr>
        <w:t xml:space="preserve">  </w:t>
      </w:r>
      <w:r>
        <w:rPr>
          <w:szCs w:val="21"/>
          <w:u w:val="single"/>
        </w:rPr>
        <w:tab/>
      </w:r>
      <w:r>
        <w:rPr>
          <w:szCs w:val="21"/>
        </w:rPr>
        <w:t>是正确的。</w:t>
      </w:r>
      <w:r>
        <w:rPr>
          <w:szCs w:val="21"/>
        </w:rPr>
        <w:tab/>
        <w:tab/>
        <w:tab/>
        <w:tab/>
        <w:tab/>
      </w:r>
    </w:p>
    <w:p>
      <w:pPr>
        <w:pStyle w:val="Normal"/>
        <w:ind w:right="0" w:firstLine="437"/>
        <w:rPr>
          <w:szCs w:val="21"/>
        </w:rPr>
      </w:pPr>
      <w:r>
        <w:rPr>
          <w:szCs w:val="21"/>
          <w:shd w:fill="FFFF00" w:val="clear"/>
        </w:rPr>
        <w:t>a</w:t>
      </w:r>
      <w:r>
        <w:rPr>
          <w:szCs w:val="21"/>
          <w:shd w:fill="FFFF00" w:val="clear"/>
        </w:rPr>
        <w:t>．只有一个入口语句和一个出口语句</w:t>
      </w:r>
      <w:r>
        <w:rPr>
          <w:szCs w:val="21"/>
        </w:rPr>
        <w:tab/>
      </w:r>
      <w:r>
        <w:rPr>
          <w:szCs w:val="21"/>
        </w:rPr>
        <w:t>b</w:t>
      </w:r>
      <w:r>
        <w:rPr>
          <w:szCs w:val="21"/>
        </w:rPr>
        <w:t>．有一个入口语句和多个出口语句</w:t>
      </w:r>
    </w:p>
    <w:p>
      <w:pPr>
        <w:pStyle w:val="Normal"/>
        <w:ind w:left="405" w:right="0" w:firstLine="437"/>
        <w:rPr>
          <w:rFonts w:ascii="微软雅黑" w:hAnsi="微软雅黑" w:eastAsia="微软雅黑" w:cs="微软雅黑"/>
          <w:b/>
          <w:b/>
          <w:sz w:val="28"/>
          <w:szCs w:val="28"/>
        </w:rPr>
      </w:pPr>
      <w:r>
        <w:rPr>
          <w:szCs w:val="21"/>
        </w:rPr>
        <w:t>c</w:t>
      </w:r>
      <w:r>
        <w:rPr>
          <w:szCs w:val="21"/>
        </w:rPr>
        <w:t>．有多个入口语句和一个出口语句</w:t>
      </w:r>
      <w:r>
        <w:rPr>
          <w:szCs w:val="21"/>
        </w:rPr>
        <w:tab/>
      </w:r>
      <w:r>
        <w:rPr>
          <w:szCs w:val="21"/>
        </w:rPr>
        <w:t>d</w:t>
      </w:r>
      <w:r>
        <w:rPr>
          <w:szCs w:val="21"/>
        </w:rPr>
        <w:t>．有多个入口语句和多个出口语句</w:t>
      </w:r>
    </w:p>
    <w:p>
      <w:pPr>
        <w:pStyle w:val="Style19"/>
        <w:spacing w:lineRule="atLeast" w:line="400"/>
        <w:rPr>
          <w:rFonts w:cs="宋体;SimSun"/>
        </w:rPr>
      </w:pPr>
      <w:r>
        <w:rPr>
          <w:rFonts w:ascii="微软雅黑" w:hAnsi="微软雅黑" w:cs="微软雅黑" w:eastAsia="微软雅黑"/>
          <w:b/>
          <w:sz w:val="28"/>
          <w:szCs w:val="28"/>
        </w:rPr>
        <w:t>二、填空题</w:t>
      </w:r>
    </w:p>
    <w:p>
      <w:pPr>
        <w:pStyle w:val="Style19"/>
        <w:spacing w:lineRule="atLeast" w:line="400"/>
        <w:rPr>
          <w:rFonts w:cs="宋体;SimSun"/>
        </w:rPr>
      </w:pPr>
      <w:r>
        <w:rPr>
          <w:rFonts w:cs="宋体;SimSun"/>
        </w:rPr>
        <w:t>1</w:t>
      </w:r>
      <w:r>
        <w:rPr>
          <w:rFonts w:cs="宋体;SimSun"/>
        </w:rPr>
        <w:t>、编译方式与解释方式的根本区别在于（</w:t>
      </w:r>
      <w:r>
        <w:rPr>
          <w:rFonts w:cs="宋体;SimSun"/>
          <w:u w:val="single"/>
        </w:rPr>
        <w:t xml:space="preserve"> </w:t>
      </w:r>
      <w:r>
        <w:rPr>
          <w:rFonts w:cs="宋体;SimSun"/>
          <w:b/>
          <w:u w:val="single"/>
        </w:rPr>
        <w:t>是否生成目标代码</w:t>
      </w:r>
      <w:r>
        <w:rPr>
          <w:rFonts w:cs="宋体;SimSun"/>
        </w:rPr>
        <w:t xml:space="preserve"> ）。</w:t>
      </w:r>
    </w:p>
    <w:p>
      <w:pPr>
        <w:pStyle w:val="Style19"/>
        <w:spacing w:lineRule="atLeast" w:line="400"/>
        <w:rPr>
          <w:rFonts w:cs="宋体;SimSun"/>
        </w:rPr>
      </w:pPr>
      <w:r>
        <w:rPr>
          <w:rFonts w:cs="宋体;SimSun"/>
        </w:rPr>
        <w:t>2</w:t>
      </w:r>
      <w:r>
        <w:rPr>
          <w:rFonts w:cs="宋体;SimSun"/>
        </w:rPr>
        <w:t>、自顶向下语法分析方法会遇到的主要问题有（</w:t>
      </w:r>
      <w:r>
        <w:rPr>
          <w:rFonts w:cs="宋体;SimSun"/>
          <w:u w:val="single"/>
        </w:rPr>
        <w:t xml:space="preserve"> </w:t>
      </w:r>
      <w:r>
        <w:rPr>
          <w:rFonts w:cs="宋体;SimSun"/>
          <w:b/>
          <w:u w:val="single"/>
        </w:rPr>
        <w:t xml:space="preserve">回溯 </w:t>
      </w:r>
      <w:r>
        <w:rPr>
          <w:rFonts w:cs="宋体;SimSun"/>
        </w:rPr>
        <w:t xml:space="preserve"> ）和（ </w:t>
      </w:r>
      <w:r>
        <w:rPr>
          <w:rFonts w:cs="宋体;SimSun"/>
          <w:b/>
          <w:u w:val="single"/>
        </w:rPr>
        <w:t xml:space="preserve">左递归带来的无限循环 </w:t>
      </w:r>
      <w:r>
        <w:rPr>
          <w:rFonts w:cs="宋体;SimSun"/>
        </w:rPr>
        <w:t xml:space="preserve"> ）。</w:t>
      </w:r>
    </w:p>
    <w:p>
      <w:pPr>
        <w:pStyle w:val="Style19"/>
        <w:spacing w:lineRule="atLeast" w:line="400"/>
        <w:rPr>
          <w:rFonts w:cs="宋体;SimSun"/>
        </w:rPr>
      </w:pPr>
      <w:r>
        <w:rPr>
          <w:rFonts w:cs="宋体;SimSun"/>
        </w:rPr>
        <w:t>3</w:t>
      </w:r>
      <w:r>
        <w:rPr>
          <w:rFonts w:cs="宋体;SimSun"/>
        </w:rPr>
        <w:t>、自上而下语法分析方法的基本思想是：从（</w:t>
      </w:r>
      <w:r>
        <w:rPr>
          <w:rFonts w:cs="宋体;SimSun"/>
          <w:b/>
          <w:u w:val="single"/>
        </w:rPr>
        <w:t>识别符号或开始符号</w:t>
      </w:r>
      <w:r>
        <w:rPr>
          <w:rFonts w:cs="宋体;SimSun"/>
        </w:rPr>
        <w:t xml:space="preserve">）出发，不断建立（ </w:t>
      </w:r>
      <w:r>
        <w:rPr>
          <w:rFonts w:cs="宋体;SimSun"/>
          <w:b/>
          <w:u w:val="single"/>
        </w:rPr>
        <w:t>直接推导</w:t>
      </w:r>
      <w:r>
        <w:rPr>
          <w:rFonts w:cs="宋体;SimSun"/>
          <w:b/>
        </w:rPr>
        <w:t xml:space="preserve"> </w:t>
      </w:r>
      <w:r>
        <w:rPr>
          <w:rFonts w:cs="宋体;SimSun"/>
        </w:rPr>
        <w:t>），试图构造一个推导序列，最终由它推导出与输入符号相同的（</w:t>
      </w:r>
      <w:r>
        <w:rPr>
          <w:rFonts w:cs="宋体;SimSun"/>
          <w:u w:val="single"/>
        </w:rPr>
        <w:t xml:space="preserve"> </w:t>
      </w:r>
      <w:r>
        <w:rPr>
          <w:rFonts w:cs="宋体;SimSun"/>
          <w:b/>
          <w:u w:val="single"/>
        </w:rPr>
        <w:t>符号串</w:t>
      </w:r>
      <w:r>
        <w:rPr>
          <w:rFonts w:cs="宋体;SimSun"/>
        </w:rPr>
        <w:t xml:space="preserve"> ）。</w:t>
      </w:r>
    </w:p>
    <w:p>
      <w:pPr>
        <w:pStyle w:val="Style19"/>
        <w:spacing w:lineRule="atLeast" w:line="400"/>
        <w:rPr>
          <w:rFonts w:cs="宋体;SimSun"/>
        </w:rPr>
      </w:pPr>
      <w:r>
        <w:rPr>
          <w:rFonts w:cs="宋体;SimSun"/>
        </w:rPr>
      </w:r>
    </w:p>
    <w:p>
      <w:pPr>
        <w:pStyle w:val="Style19"/>
        <w:spacing w:lineRule="atLeast" w:line="400"/>
        <w:rPr>
          <w:rFonts w:cs="宋体;SimSun"/>
        </w:rPr>
      </w:pPr>
      <w:r>
        <w:rPr>
          <w:rFonts w:cs="宋体;SimSun"/>
        </w:rPr>
        <w:t>4</w:t>
      </w:r>
      <w:r>
        <w:rPr>
          <w:rFonts w:cs="宋体;SimSun"/>
        </w:rPr>
        <w:t>、表达式</w:t>
      </w:r>
      <w:r>
        <w:rPr>
          <w:rFonts w:cs="宋体;SimSun"/>
        </w:rPr>
        <w:t>a+b*(c+d/e)</w:t>
      </w:r>
      <w:r>
        <w:rPr>
          <w:rFonts w:cs="宋体;SimSun"/>
        </w:rPr>
        <w:t>的逆波兰表示为（</w:t>
      </w:r>
      <w:r>
        <w:rPr>
          <w:rFonts w:cs="宋体;SimSun"/>
          <w:b/>
          <w:bCs/>
          <w:u w:val="single"/>
        </w:rPr>
        <w:t>abcde/+*+</w:t>
      </w:r>
      <w:r>
        <w:rPr>
          <w:rFonts w:cs="宋体;SimSun"/>
          <w:b/>
          <w:bCs/>
        </w:rPr>
        <w:t xml:space="preserve"> </w:t>
      </w:r>
      <w:r>
        <w:rPr>
          <w:rFonts w:cs="宋体;SimSun"/>
        </w:rPr>
        <w:t>）。</w:t>
      </w:r>
    </w:p>
    <w:p>
      <w:pPr>
        <w:pStyle w:val="Style19"/>
        <w:spacing w:lineRule="atLeast" w:line="400"/>
        <w:rPr>
          <w:rFonts w:cs="宋体;SimSun"/>
        </w:rPr>
      </w:pPr>
      <w:r>
        <w:rPr>
          <w:rFonts w:cs="宋体;SimSun"/>
        </w:rPr>
        <w:t>5</w:t>
      </w:r>
      <w:r>
        <w:rPr>
          <w:rFonts w:cs="宋体;SimSun"/>
        </w:rPr>
        <w:t>、文法符号的属性有（</w:t>
      </w:r>
      <w:r>
        <w:rPr>
          <w:rFonts w:cs="宋体;SimSun"/>
          <w:u w:val="single"/>
        </w:rPr>
        <w:t xml:space="preserve"> </w:t>
      </w:r>
      <w:r>
        <w:rPr>
          <w:rFonts w:cs="宋体;SimSun"/>
          <w:b/>
          <w:u w:val="single"/>
        </w:rPr>
        <w:t xml:space="preserve">继承属性 </w:t>
      </w:r>
      <w:r>
        <w:rPr>
          <w:rFonts w:cs="宋体;SimSun"/>
        </w:rPr>
        <w:t>）和（</w:t>
      </w:r>
      <w:r>
        <w:rPr>
          <w:rFonts w:cs="宋体;SimSun"/>
          <w:u w:val="single"/>
        </w:rPr>
        <w:t xml:space="preserve"> </w:t>
      </w:r>
      <w:r>
        <w:rPr>
          <w:rFonts w:cs="宋体;SimSun"/>
          <w:b/>
          <w:u w:val="single"/>
        </w:rPr>
        <w:t>综合属性</w:t>
      </w:r>
      <w:r>
        <w:rPr>
          <w:rFonts w:cs="宋体;SimSun"/>
          <w:u w:val="single"/>
        </w:rPr>
        <w:t xml:space="preserve"> </w:t>
      </w:r>
      <w:r>
        <w:rPr>
          <w:rFonts w:cs="宋体;SimSun"/>
        </w:rPr>
        <w:t xml:space="preserve"> ）两种。</w:t>
      </w:r>
    </w:p>
    <w:p>
      <w:pPr>
        <w:pStyle w:val="Style19"/>
        <w:spacing w:lineRule="atLeast" w:line="400"/>
        <w:rPr>
          <w:rFonts w:cs="宋体;SimSun"/>
        </w:rPr>
      </w:pPr>
      <w:r>
        <w:rPr>
          <w:rFonts w:cs="宋体;SimSun"/>
        </w:rPr>
      </w:r>
    </w:p>
    <w:p>
      <w:pPr>
        <w:pStyle w:val="Style19"/>
        <w:spacing w:lineRule="atLeast" w:line="400"/>
        <w:rPr>
          <w:rFonts w:cs="宋体;SimSun"/>
        </w:rPr>
      </w:pPr>
      <w:r>
        <w:rPr>
          <w:rFonts w:cs="宋体;SimSun"/>
        </w:rPr>
        <w:t>6</w:t>
      </w:r>
      <w:r>
        <w:rPr>
          <w:rFonts w:cs="宋体;SimSun"/>
        </w:rPr>
        <w:t>．已知文法</w:t>
      </w:r>
      <w:r>
        <w:rPr>
          <w:rFonts w:cs="宋体;SimSun"/>
        </w:rPr>
        <w:t>G[A]</w:t>
      </w:r>
      <w:r>
        <w:rPr>
          <w:rFonts w:cs="宋体;SimSun"/>
        </w:rPr>
        <w:t>：</w:t>
      </w:r>
      <w:r>
        <w:rPr>
          <w:rFonts w:cs="宋体;SimSun"/>
        </w:rPr>
        <w:t>A</w:t>
      </w:r>
      <w:r>
        <w:rPr>
          <w:rFonts w:cs="宋体;SimSun"/>
        </w:rPr>
        <w:t>→(</w:t>
      </w:r>
      <w:r>
        <w:rPr>
          <w:rFonts w:cs="宋体;SimSun"/>
        </w:rPr>
        <w:t>B</w:t>
      </w:r>
      <w:r>
        <w:rPr>
          <w:rFonts w:cs="宋体;SimSun"/>
        </w:rPr>
        <w:t>)</w:t>
      </w:r>
      <w:r>
        <w:rPr>
          <w:rFonts w:cs="宋体;SimSun"/>
        </w:rPr>
        <w:t>| a |</w:t>
      </w:r>
      <w:r>
        <w:rPr>
          <w:rFonts w:cs="宋体;SimSun"/>
        </w:rPr>
        <w:t>ε</w:t>
      </w:r>
      <w:r>
        <w:rPr>
          <w:rFonts w:cs="宋体;SimSun"/>
        </w:rPr>
        <w:t>，</w:t>
      </w:r>
      <w:r>
        <w:rPr>
          <w:rFonts w:cs="宋体;SimSun"/>
        </w:rPr>
        <w:t>B</w:t>
      </w:r>
      <w:r>
        <w:rPr>
          <w:rFonts w:cs="宋体;SimSun"/>
        </w:rPr>
        <w:t>→</w:t>
      </w:r>
      <w:r>
        <w:rPr>
          <w:rFonts w:cs="宋体;SimSun"/>
        </w:rPr>
        <w:t>B</w:t>
      </w:r>
      <w:r>
        <w:rPr>
          <w:rFonts w:cs="宋体;SimSun"/>
        </w:rPr>
        <w:t>，</w:t>
      </w:r>
      <w:r>
        <w:rPr>
          <w:rFonts w:cs="宋体;SimSun"/>
        </w:rPr>
        <w:t>A | A</w:t>
      </w:r>
      <w:r>
        <w:rPr>
          <w:rFonts w:cs="宋体;SimSun"/>
        </w:rPr>
        <w:t>，该文法的开始符号是</w:t>
      </w:r>
      <w:r>
        <w:rPr>
          <w:rFonts w:cs="宋体;SimSun"/>
          <w:u w:val="single"/>
        </w:rPr>
        <w:t>_</w:t>
      </w:r>
      <w:r>
        <w:rPr>
          <w:rFonts w:cs="宋体;SimSun"/>
          <w:u w:val="single"/>
        </w:rPr>
        <w:t>A</w:t>
      </w:r>
      <w:r>
        <w:rPr>
          <w:rFonts w:cs="宋体;SimSun"/>
          <w:u w:val="single"/>
        </w:rPr>
        <w:t>_</w:t>
      </w:r>
      <w:r>
        <w:rPr>
          <w:rFonts w:cs="宋体;SimSun"/>
        </w:rPr>
        <w:t xml:space="preserve">_ </w:t>
      </w:r>
      <w:r>
        <w:rPr>
          <w:rFonts w:cs="宋体;SimSun"/>
        </w:rPr>
        <w:t>，非终结符号集合为</w:t>
      </w:r>
      <w:r>
        <w:rPr>
          <w:rFonts w:cs="宋体;SimSun"/>
        </w:rPr>
        <w:t>__</w:t>
      </w:r>
      <w:r>
        <w:rPr>
          <w:rFonts w:cs="宋体;SimSun"/>
          <w:u w:val="single"/>
        </w:rPr>
        <w:t>_{A,B}_</w:t>
      </w:r>
      <w:r>
        <w:rPr>
          <w:rFonts w:cs="宋体;SimSun"/>
        </w:rPr>
        <w:t>__</w:t>
      </w:r>
      <w:r>
        <w:rPr>
          <w:rFonts w:cs="宋体;SimSun"/>
        </w:rPr>
        <w:t>，终结符号集合为</w:t>
      </w:r>
      <w:r>
        <w:rPr>
          <w:rFonts w:cs="宋体;SimSun"/>
        </w:rPr>
        <w:t>_</w:t>
      </w:r>
      <w:r>
        <w:rPr>
          <w:rFonts w:cs="宋体;SimSun"/>
          <w:b/>
          <w:u w:val="single"/>
        </w:rPr>
        <w:t>_{(,),a}___</w:t>
      </w:r>
      <w:r>
        <w:rPr>
          <w:rFonts w:cs="宋体;SimSun"/>
        </w:rPr>
        <w:t>__</w:t>
      </w:r>
      <w:r>
        <w:rPr>
          <w:rFonts w:cs="宋体;SimSun"/>
        </w:rPr>
        <w:t>。</w:t>
      </w:r>
    </w:p>
    <w:p>
      <w:pPr>
        <w:pStyle w:val="Style19"/>
        <w:spacing w:lineRule="atLeast" w:line="400"/>
        <w:rPr>
          <w:rFonts w:cs="宋体;SimSun"/>
        </w:rPr>
      </w:pPr>
      <w:r>
        <w:rPr>
          <w:rFonts w:cs="宋体;SimSun"/>
        </w:rPr>
        <w:t>7</w:t>
      </w:r>
      <w:r>
        <w:rPr>
          <w:rFonts w:cs="宋体;SimSun"/>
        </w:rPr>
        <w:t>．已知文法</w:t>
      </w:r>
      <w:r>
        <w:rPr>
          <w:rFonts w:cs="宋体;SimSun"/>
        </w:rPr>
        <w:t>G[S]</w:t>
      </w:r>
      <w:r>
        <w:rPr>
          <w:rFonts w:cs="宋体;SimSun"/>
        </w:rPr>
        <w:t>：</w:t>
      </w:r>
      <w:r>
        <w:rPr>
          <w:rFonts w:cs="宋体;SimSun"/>
        </w:rPr>
        <w:t>S</w:t>
      </w:r>
      <w:r>
        <w:rPr>
          <w:rFonts w:cs="宋体;SimSun"/>
        </w:rPr>
        <w:t>→</w:t>
      </w:r>
      <w:r>
        <w:rPr>
          <w:rFonts w:cs="宋体;SimSun"/>
        </w:rPr>
        <w:t>AB,A</w:t>
      </w:r>
      <w:r>
        <w:rPr>
          <w:rFonts w:cs="宋体;SimSun"/>
        </w:rPr>
        <w:t>→</w:t>
      </w:r>
      <w:r>
        <w:rPr>
          <w:rFonts w:cs="宋体;SimSun"/>
        </w:rPr>
        <w:t xml:space="preserve"> aAb | c,B</w:t>
      </w:r>
      <w:r>
        <w:rPr>
          <w:rFonts w:cs="宋体;SimSun"/>
        </w:rPr>
        <w:t>→</w:t>
      </w:r>
      <w:r>
        <w:rPr>
          <w:rFonts w:cs="宋体;SimSun"/>
        </w:rPr>
        <w:t xml:space="preserve"> aBb| d</w:t>
      </w:r>
      <w:r>
        <w:rPr>
          <w:rFonts w:cs="宋体;SimSun"/>
        </w:rPr>
        <w:t>，则对于非终结符</w:t>
      </w:r>
      <w:r>
        <w:rPr>
          <w:rFonts w:cs="宋体;SimSun"/>
        </w:rPr>
        <w:t>A</w:t>
      </w:r>
      <w:r>
        <w:rPr>
          <w:rFonts w:cs="宋体;SimSun"/>
        </w:rPr>
        <w:t>，</w:t>
      </w:r>
      <w:r>
        <w:rPr>
          <w:rFonts w:cs="宋体;SimSun"/>
        </w:rPr>
        <w:t>FOLLOW(A)=__</w:t>
      </w:r>
      <w:r>
        <w:rPr>
          <w:rFonts w:cs="Tahoma" w:ascii="Tahoma" w:hAnsi="Tahoma"/>
          <w:color w:val="336699"/>
          <w:kern w:val="0"/>
          <w:u w:val="single"/>
        </w:rPr>
        <w:t xml:space="preserve"> </w:t>
      </w:r>
      <w:r>
        <w:rPr>
          <w:rFonts w:cs="宋体;SimSun"/>
          <w:b/>
          <w:u w:val="single"/>
        </w:rPr>
        <w:t>{a,b,d}_</w:t>
      </w:r>
      <w:r>
        <w:rPr>
          <w:rFonts w:cs="宋体;SimSun"/>
          <w:u w:val="single"/>
        </w:rPr>
        <w:t>__</w:t>
      </w:r>
      <w:r>
        <w:rPr>
          <w:rFonts w:cs="宋体;SimSun"/>
        </w:rPr>
        <w:t>_</w:t>
      </w:r>
      <w:r>
        <w:rPr>
          <w:rFonts w:cs="宋体;SimSun"/>
        </w:rPr>
        <w:t>。</w:t>
      </w:r>
    </w:p>
    <w:p>
      <w:pPr>
        <w:pStyle w:val="Style19"/>
        <w:spacing w:lineRule="atLeast" w:line="400"/>
        <w:rPr>
          <w:rFonts w:cs="宋体;SimSun"/>
        </w:rPr>
      </w:pPr>
      <w:r>
        <w:rPr>
          <w:rFonts w:cs="宋体;SimSun"/>
        </w:rPr>
        <w:t>8</w:t>
      </w:r>
      <w:r>
        <w:rPr>
          <w:rFonts w:cs="宋体;SimSun"/>
        </w:rPr>
        <w:t>、</w:t>
      </w:r>
      <w:r>
        <w:rPr>
          <w:rFonts w:cs="宋体;SimSun"/>
        </w:rPr>
        <w:t>Chomsky</w:t>
      </w:r>
      <w:r>
        <w:rPr>
          <w:rFonts w:cs="宋体;SimSun"/>
        </w:rPr>
        <w:t xml:space="preserve">定义的四种形式语言文法分别为： </w:t>
      </w:r>
      <w:r>
        <w:rPr>
          <w:rFonts w:cs="宋体;SimSun"/>
        </w:rPr>
        <w:t>0</w:t>
      </w:r>
      <w:r>
        <w:rPr>
          <w:rFonts w:cs="宋体;SimSun"/>
        </w:rPr>
        <w:t>型文法</w:t>
      </w:r>
      <w:r>
        <w:rPr>
          <w:rFonts w:cs="宋体;SimSun"/>
        </w:rPr>
        <w:t>--</w:t>
      </w:r>
      <w:r>
        <w:rPr>
          <w:rFonts w:cs="宋体;SimSun"/>
        </w:rPr>
        <w:t>又称短语文法，</w:t>
      </w:r>
      <w:r>
        <w:rPr>
          <w:rFonts w:cs="宋体;SimSun"/>
        </w:rPr>
        <w:t>1</w:t>
      </w:r>
      <w:r>
        <w:rPr>
          <w:rFonts w:cs="宋体;SimSun"/>
        </w:rPr>
        <w:t>型文法</w:t>
      </w:r>
      <w:r>
        <w:rPr>
          <w:rFonts w:cs="宋体;SimSun"/>
        </w:rPr>
        <w:t>--</w:t>
      </w:r>
      <w:r>
        <w:rPr>
          <w:rFonts w:cs="宋体;SimSun"/>
        </w:rPr>
        <w:t>又称上下文有关文法，</w:t>
      </w:r>
      <w:r>
        <w:rPr>
          <w:rFonts w:cs="宋体;SimSun"/>
        </w:rPr>
        <w:t>2</w:t>
      </w:r>
      <w:r>
        <w:rPr>
          <w:rFonts w:cs="宋体;SimSun"/>
        </w:rPr>
        <w:t>型 文法</w:t>
      </w:r>
      <w:r>
        <w:rPr>
          <w:rFonts w:cs="宋体;SimSun"/>
        </w:rPr>
        <w:t>--</w:t>
      </w:r>
      <w:r>
        <w:rPr>
          <w:rFonts w:cs="宋体;SimSun"/>
        </w:rPr>
        <w:t>又称（</w:t>
      </w:r>
      <w:r>
        <w:rPr>
          <w:rFonts w:cs="宋体;SimSun"/>
          <w:b/>
          <w:u w:val="single"/>
        </w:rPr>
        <w:t>上下文无关</w:t>
      </w:r>
      <w:r>
        <w:rPr>
          <w:rFonts w:cs="宋体;SimSun"/>
        </w:rPr>
        <w:t xml:space="preserve"> ）文法，</w:t>
      </w:r>
      <w:r>
        <w:rPr>
          <w:rFonts w:cs="宋体;SimSun"/>
        </w:rPr>
        <w:t>3</w:t>
      </w:r>
      <w:r>
        <w:rPr>
          <w:rFonts w:cs="宋体;SimSun"/>
        </w:rPr>
        <w:t>型文法</w:t>
      </w:r>
      <w:r>
        <w:rPr>
          <w:rFonts w:cs="宋体;SimSun"/>
        </w:rPr>
        <w:t>--</w:t>
      </w:r>
      <w:r>
        <w:rPr>
          <w:rFonts w:cs="宋体;SimSun"/>
        </w:rPr>
        <w:t>又称（</w:t>
      </w:r>
      <w:r>
        <w:rPr>
          <w:rFonts w:cs="宋体;SimSun"/>
          <w:u w:val="single"/>
        </w:rPr>
        <w:t xml:space="preserve"> </w:t>
      </w:r>
      <w:r>
        <w:rPr>
          <w:rFonts w:cs="宋体;SimSun"/>
          <w:b/>
          <w:u w:val="single"/>
        </w:rPr>
        <w:t xml:space="preserve">正规 </w:t>
      </w:r>
      <w:r>
        <w:rPr>
          <w:rFonts w:cs="宋体;SimSun"/>
        </w:rPr>
        <w:t>）文法。</w:t>
      </w:r>
    </w:p>
    <w:p>
      <w:pPr>
        <w:pStyle w:val="Style19"/>
        <w:spacing w:lineRule="atLeast" w:line="400"/>
        <w:rPr>
          <w:rFonts w:cs="宋体;SimSun"/>
        </w:rPr>
      </w:pPr>
      <w:r>
        <w:rPr>
          <w:rFonts w:cs="宋体;SimSun"/>
        </w:rPr>
        <w:t>9</w:t>
      </w:r>
      <w:r>
        <w:rPr>
          <w:rFonts w:cs="宋体;SimSun"/>
        </w:rPr>
        <w:t>、在</w:t>
      </w:r>
      <w:r>
        <w:rPr>
          <w:rFonts w:cs="宋体;SimSun"/>
        </w:rPr>
        <w:t>PASCAL</w:t>
      </w:r>
      <w:r>
        <w:rPr>
          <w:rFonts w:cs="宋体;SimSun"/>
        </w:rPr>
        <w:t xml:space="preserve">中，由于允许用户动态申请与释放内存空间，所以必须采用（ </w:t>
      </w:r>
      <w:r>
        <w:rPr>
          <w:rFonts w:cs="宋体;SimSun"/>
          <w:b/>
          <w:u w:val="single"/>
        </w:rPr>
        <w:t xml:space="preserve"> 堆 </w:t>
      </w:r>
      <w:r>
        <w:rPr>
          <w:rFonts w:cs="宋体;SimSun"/>
        </w:rPr>
        <w:t xml:space="preserve">  ）存储分配方式。</w:t>
      </w:r>
    </w:p>
    <w:p>
      <w:pPr>
        <w:pStyle w:val="Style19"/>
        <w:spacing w:lineRule="atLeast" w:line="400"/>
        <w:rPr>
          <w:rFonts w:cs="宋体;SimSun"/>
        </w:rPr>
      </w:pPr>
      <w:r>
        <w:rPr>
          <w:rFonts w:cs="宋体;SimSun"/>
        </w:rPr>
        <w:t>10</w:t>
      </w:r>
      <w:r>
        <w:rPr>
          <w:rFonts w:cs="宋体;SimSun"/>
        </w:rPr>
        <w:t>、局部优化是局限于一个（</w:t>
      </w:r>
      <w:r>
        <w:rPr>
          <w:rFonts w:cs="宋体;SimSun"/>
          <w:b/>
          <w:u w:val="single"/>
        </w:rPr>
        <w:t xml:space="preserve"> 基本块 </w:t>
      </w:r>
      <w:r>
        <w:rPr>
          <w:rFonts w:cs="宋体;SimSun"/>
        </w:rPr>
        <w:t>）范围内的一种优化。</w:t>
      </w:r>
    </w:p>
    <w:p>
      <w:pPr>
        <w:pStyle w:val="Style19"/>
        <w:spacing w:lineRule="atLeast" w:line="400"/>
        <w:rPr>
          <w:rFonts w:cs="宋体;SimSun"/>
        </w:rPr>
      </w:pPr>
      <w:r>
        <w:rPr>
          <w:rFonts w:cs="宋体;SimSun"/>
        </w:rPr>
        <w:t>11</w:t>
      </w:r>
      <w:r>
        <w:rPr>
          <w:rFonts w:cs="宋体;SimSun"/>
        </w:rPr>
        <w:t xml:space="preserve">、编译程序的工作过程还会伴有（ </w:t>
      </w:r>
      <w:r>
        <w:rPr>
          <w:rFonts w:cs="宋体;SimSun"/>
          <w:b/>
          <w:u w:val="single"/>
        </w:rPr>
        <w:t xml:space="preserve">表格处理 </w:t>
      </w:r>
      <w:r>
        <w:rPr>
          <w:rFonts w:cs="宋体;SimSun"/>
        </w:rPr>
        <w:t>）和（</w:t>
      </w:r>
      <w:r>
        <w:rPr>
          <w:rFonts w:cs="宋体;SimSun"/>
          <w:b/>
        </w:rPr>
        <w:t xml:space="preserve"> </w:t>
      </w:r>
      <w:r>
        <w:rPr>
          <w:rFonts w:cs="宋体;SimSun"/>
          <w:b/>
          <w:u w:val="single"/>
        </w:rPr>
        <w:t>出错处理</w:t>
      </w:r>
      <w:r>
        <w:rPr>
          <w:rFonts w:cs="宋体;SimSun"/>
          <w:u w:val="single"/>
        </w:rPr>
        <w:t xml:space="preserve"> </w:t>
      </w:r>
      <w:r>
        <w:rPr>
          <w:rFonts w:cs="宋体;SimSun"/>
        </w:rPr>
        <w:t>）。</w:t>
      </w:r>
    </w:p>
    <w:p>
      <w:pPr>
        <w:pStyle w:val="Style19"/>
        <w:spacing w:lineRule="atLeast" w:line="400"/>
        <w:rPr>
          <w:rFonts w:cs="宋体;SimSun"/>
        </w:rPr>
      </w:pPr>
      <w:r>
        <w:rPr>
          <w:rFonts w:cs="宋体;SimSun"/>
        </w:rPr>
      </w:r>
    </w:p>
    <w:p>
      <w:pPr>
        <w:pStyle w:val="Style19"/>
        <w:spacing w:lineRule="atLeast" w:line="400"/>
        <w:rPr>
          <w:rFonts w:cs="宋体;SimSun"/>
        </w:rPr>
      </w:pPr>
      <w:r>
        <w:rPr>
          <w:rFonts w:cs="宋体;SimSun"/>
        </w:rPr>
        <w:t>12</w:t>
      </w:r>
      <w:r>
        <w:rPr>
          <w:rFonts w:cs="宋体;SimSun"/>
        </w:rPr>
        <w:t>．有这样一个推导过程，其每一步推导都是对符号串中最右的非终结符进行替换，</w:t>
      </w:r>
      <w:r>
        <w:rPr>
          <w:rFonts w:cs="宋体;SimSun"/>
        </w:rPr>
        <w:t xml:space="preserve"> </w:t>
      </w:r>
      <w:r>
        <w:rPr>
          <w:rFonts w:cs="宋体;SimSun"/>
        </w:rPr>
        <w:t>我们把这种推导过程称为</w:t>
      </w:r>
      <w:r>
        <w:rPr>
          <w:rFonts w:cs="宋体;SimSun"/>
        </w:rPr>
        <w:t>__</w:t>
      </w:r>
      <w:r>
        <w:rPr>
          <w:rFonts w:cs="宋体;SimSun"/>
          <w:b/>
          <w:bCs/>
          <w:u w:val="single"/>
        </w:rPr>
        <w:t>最右推导（或规范推导）</w:t>
      </w:r>
      <w:r>
        <w:rPr>
          <w:rFonts w:cs="宋体;SimSun"/>
          <w:u w:val="single"/>
        </w:rPr>
        <w:t>_</w:t>
      </w:r>
      <w:r>
        <w:rPr>
          <w:rFonts w:cs="宋体;SimSun"/>
        </w:rPr>
        <w:t xml:space="preserve">______ </w:t>
      </w:r>
      <w:r>
        <w:rPr>
          <w:rFonts w:cs="宋体;SimSun"/>
        </w:rPr>
        <w:t>。</w:t>
      </w:r>
    </w:p>
    <w:p>
      <w:pPr>
        <w:pStyle w:val="Style19"/>
        <w:spacing w:lineRule="atLeast" w:line="400"/>
        <w:rPr>
          <w:rFonts w:cs="宋体;SimSun"/>
        </w:rPr>
      </w:pPr>
      <w:r>
        <w:rPr>
          <w:rFonts w:cs="宋体;SimSun"/>
        </w:rPr>
      </w:r>
    </w:p>
    <w:p>
      <w:pPr>
        <w:pStyle w:val="Style19"/>
        <w:spacing w:lineRule="atLeast" w:line="400"/>
        <w:rPr>
          <w:szCs w:val="21"/>
        </w:rPr>
      </w:pPr>
      <w:r>
        <w:rPr>
          <w:rFonts w:ascii="微软雅黑" w:hAnsi="微软雅黑" w:cs="微软雅黑" w:eastAsia="微软雅黑"/>
          <w:b/>
          <w:bCs/>
          <w:sz w:val="28"/>
          <w:szCs w:val="28"/>
        </w:rPr>
        <w:t>三、判断题</w:t>
      </w:r>
      <w:r>
        <w:rPr>
          <w:rFonts w:ascii="微软雅黑" w:hAnsi="微软雅黑" w:cs="微软雅黑" w:eastAsia="微软雅黑"/>
          <w:sz w:val="28"/>
          <w:szCs w:val="28"/>
        </w:rPr>
        <w:t xml:space="preserve"> </w:t>
      </w:r>
    </w:p>
    <w:p>
      <w:pPr>
        <w:pStyle w:val="Normal"/>
        <w:rPr>
          <w:szCs w:val="21"/>
        </w:rPr>
      </w:pPr>
      <w:r>
        <w:rPr>
          <w:szCs w:val="21"/>
        </w:rPr>
        <w:t>1</w:t>
      </w:r>
      <w:r>
        <w:rPr>
          <w:szCs w:val="21"/>
        </w:rPr>
        <w:t>、一个有限状态自动机中，有且仅有一个唯一终态。</w:t>
      </w:r>
      <w:r>
        <w:rPr>
          <w:szCs w:val="21"/>
        </w:rPr>
        <w:tab/>
        <w:tab/>
        <w:tab/>
        <w:tab/>
        <w:tab/>
      </w:r>
      <w:r>
        <w:rPr>
          <w:szCs w:val="21"/>
        </w:rPr>
        <w:t>（</w:t>
      </w:r>
      <w:r>
        <w:rPr>
          <w:rFonts w:eastAsia="Times New Roman"/>
          <w:szCs w:val="21"/>
        </w:rPr>
        <w:t xml:space="preserve"> </w:t>
      </w:r>
      <w:r>
        <w:rPr>
          <w:rFonts w:ascii="宋体;SimSun" w:hAnsi="宋体;SimSun" w:cs="宋体;SimSun"/>
          <w:szCs w:val="21"/>
        </w:rPr>
        <w:t xml:space="preserve">  </w:t>
      </w:r>
      <w:r>
        <w:rPr>
          <w:rFonts w:eastAsia="Times New Roman"/>
          <w:szCs w:val="21"/>
        </w:rPr>
        <w:t xml:space="preserve">  </w:t>
      </w:r>
      <w:r>
        <w:rPr>
          <w:szCs w:val="21"/>
        </w:rPr>
        <w:t>）</w:t>
      </w:r>
    </w:p>
    <w:p>
      <w:pPr>
        <w:pStyle w:val="Normal"/>
        <w:rPr>
          <w:szCs w:val="21"/>
        </w:rPr>
      </w:pPr>
      <w:r>
        <w:rPr>
          <w:szCs w:val="21"/>
        </w:rPr>
        <w:t>2</w:t>
      </w:r>
      <w:r>
        <w:rPr>
          <w:szCs w:val="21"/>
        </w:rPr>
        <w:t>、自动机</w:t>
      </w:r>
      <w:r>
        <w:rPr>
          <w:szCs w:val="21"/>
        </w:rPr>
        <w:t>M</w:t>
      </w:r>
      <w:r>
        <w:rPr>
          <w:szCs w:val="21"/>
        </w:rPr>
        <w:t>和</w:t>
      </w:r>
      <w:r>
        <w:rPr>
          <w:szCs w:val="21"/>
        </w:rPr>
        <w:t>M</w:t>
      </w:r>
      <w:r>
        <w:rPr>
          <w:rFonts w:cs="宋体;SimSun" w:ascii="宋体;SimSun" w:hAnsi="宋体;SimSun"/>
          <w:szCs w:val="21"/>
        </w:rPr>
        <w:t>′</w:t>
      </w:r>
      <w:r>
        <w:rPr>
          <w:szCs w:val="21"/>
        </w:rPr>
        <w:t>的状态数不同，则二者必不等价。</w:t>
      </w:r>
      <w:r>
        <w:rPr>
          <w:szCs w:val="21"/>
        </w:rPr>
        <w:tab/>
        <w:tab/>
        <w:tab/>
        <w:tab/>
      </w:r>
      <w:r>
        <w:rPr>
          <w:szCs w:val="21"/>
        </w:rPr>
        <w:t>（</w:t>
      </w:r>
      <w:r>
        <w:rPr>
          <w:rFonts w:eastAsia="Times New Roman"/>
          <w:szCs w:val="21"/>
        </w:rPr>
        <w:t xml:space="preserve"> </w:t>
      </w:r>
      <w:r>
        <w:rPr>
          <w:rFonts w:ascii="宋体;SimSun" w:hAnsi="宋体;SimSun" w:cs="宋体;SimSun"/>
          <w:szCs w:val="21"/>
        </w:rPr>
        <w:t xml:space="preserve">  </w:t>
      </w:r>
      <w:r>
        <w:rPr>
          <w:rFonts w:eastAsia="Times New Roman"/>
          <w:szCs w:val="21"/>
        </w:rPr>
        <w:t xml:space="preserve">  </w:t>
      </w:r>
      <w:r>
        <w:rPr>
          <w:szCs w:val="21"/>
        </w:rPr>
        <w:t>）</w:t>
      </w:r>
    </w:p>
    <w:p>
      <w:pPr>
        <w:pStyle w:val="Normal"/>
        <w:rPr>
          <w:szCs w:val="21"/>
        </w:rPr>
      </w:pPr>
      <w:r>
        <w:rPr>
          <w:szCs w:val="21"/>
        </w:rPr>
        <w:t>3</w:t>
      </w:r>
      <w:r>
        <w:rPr>
          <w:szCs w:val="21"/>
        </w:rPr>
        <w:t>、对任意一个右线性文法</w:t>
      </w:r>
      <w:r>
        <w:rPr>
          <w:szCs w:val="21"/>
        </w:rPr>
        <w:t>G</w:t>
      </w:r>
      <w:r>
        <w:rPr>
          <w:szCs w:val="21"/>
        </w:rPr>
        <w:t>，都存在一个</w:t>
      </w:r>
      <w:r>
        <w:rPr>
          <w:szCs w:val="21"/>
        </w:rPr>
        <w:t>NFA M</w:t>
      </w:r>
      <w:r>
        <w:rPr>
          <w:szCs w:val="21"/>
        </w:rPr>
        <w:t>，满足</w:t>
      </w:r>
      <w:r>
        <w:rPr>
          <w:szCs w:val="21"/>
        </w:rPr>
        <w:t>L</w:t>
      </w:r>
      <w:r>
        <w:rPr>
          <w:szCs w:val="21"/>
        </w:rPr>
        <w:t>(G)=L(M)</w:t>
      </w:r>
      <w:r>
        <w:rPr>
          <w:szCs w:val="21"/>
        </w:rPr>
        <w:t>。</w:t>
      </w:r>
      <w:r>
        <w:rPr>
          <w:szCs w:val="21"/>
        </w:rPr>
        <w:tab/>
      </w:r>
      <w:r>
        <w:rPr>
          <w:szCs w:val="21"/>
        </w:rPr>
        <w:t>（</w:t>
      </w:r>
      <w:r>
        <w:rPr>
          <w:rFonts w:eastAsia="Times New Roman"/>
          <w:szCs w:val="21"/>
        </w:rPr>
        <w:t xml:space="preserve"> </w:t>
      </w:r>
      <w:r>
        <w:rPr>
          <w:rFonts w:ascii="宋体;SimSun" w:hAnsi="宋体;SimSun" w:cs="宋体;SimSun"/>
          <w:szCs w:val="21"/>
        </w:rPr>
        <w:t xml:space="preserve"> </w:t>
      </w:r>
      <w:r>
        <w:rPr>
          <w:rFonts w:eastAsia="Times New Roman"/>
          <w:szCs w:val="21"/>
        </w:rPr>
        <w:t xml:space="preserve"> </w:t>
      </w:r>
      <w:r>
        <w:rPr>
          <w:szCs w:val="21"/>
        </w:rPr>
        <w:t>）</w:t>
      </w:r>
    </w:p>
    <w:p>
      <w:pPr>
        <w:pStyle w:val="Normal"/>
        <w:rPr>
          <w:rFonts w:cs="宋体;SimSun"/>
        </w:rPr>
      </w:pPr>
      <w:r>
        <w:rPr>
          <w:szCs w:val="21"/>
        </w:rPr>
        <w:t>4</w:t>
      </w:r>
      <w:r>
        <w:rPr>
          <w:szCs w:val="21"/>
        </w:rPr>
        <w:t>、对任何正规表达式</w:t>
      </w:r>
      <w:r>
        <w:rPr>
          <w:szCs w:val="21"/>
        </w:rPr>
        <w:t>e</w:t>
      </w:r>
      <w:r>
        <w:rPr>
          <w:szCs w:val="21"/>
        </w:rPr>
        <w:t>，都存在一个</w:t>
      </w:r>
      <w:r>
        <w:rPr>
          <w:szCs w:val="21"/>
        </w:rPr>
        <w:t>NFA M</w:t>
      </w:r>
      <w:r>
        <w:rPr>
          <w:szCs w:val="21"/>
        </w:rPr>
        <w:t>，满足</w:t>
      </w:r>
      <w:r>
        <w:rPr>
          <w:szCs w:val="21"/>
        </w:rPr>
        <w:t>L</w:t>
      </w:r>
      <w:r>
        <w:rPr>
          <w:szCs w:val="21"/>
        </w:rPr>
        <w:t>(G)=L(e)</w:t>
      </w:r>
      <w:r>
        <w:rPr>
          <w:szCs w:val="21"/>
        </w:rPr>
        <w:t>。</w:t>
      </w:r>
      <w:r>
        <w:rPr>
          <w:szCs w:val="21"/>
        </w:rPr>
        <w:tab/>
        <w:tab/>
        <w:t xml:space="preserve">    </w:t>
      </w:r>
      <w:r>
        <w:rPr>
          <w:szCs w:val="21"/>
        </w:rPr>
        <w:t>（</w:t>
      </w:r>
      <w:r>
        <w:rPr>
          <w:rFonts w:eastAsia="Times New Roman"/>
          <w:szCs w:val="21"/>
        </w:rPr>
        <w:t xml:space="preserve"> </w:t>
      </w:r>
      <w:r>
        <w:rPr>
          <w:rFonts w:ascii="宋体;SimSun" w:hAnsi="宋体;SimSun" w:cs="宋体;SimSun"/>
          <w:szCs w:val="21"/>
        </w:rPr>
        <w:t xml:space="preserve"> </w:t>
      </w:r>
      <w:r>
        <w:rPr>
          <w:rFonts w:eastAsia="Times New Roman"/>
          <w:szCs w:val="21"/>
        </w:rPr>
        <w:t xml:space="preserve">  </w:t>
      </w:r>
      <w:r>
        <w:rPr>
          <w:szCs w:val="21"/>
        </w:rPr>
        <w:t>）</w:t>
      </w:r>
    </w:p>
    <w:p>
      <w:pPr>
        <w:pStyle w:val="Style19"/>
        <w:rPr>
          <w:rFonts w:cs="宋体;SimSun"/>
        </w:rPr>
      </w:pPr>
      <w:r>
        <w:rPr>
          <w:rFonts w:cs="宋体;SimSun"/>
        </w:rPr>
        <w:t>5</w:t>
      </w:r>
      <w:r>
        <w:rPr>
          <w:rFonts w:cs="宋体;SimSun"/>
        </w:rPr>
        <w:t>．在形式语言中，最右推导的逆过程称为规范归约。                 （    ）</w:t>
      </w:r>
    </w:p>
    <w:p>
      <w:pPr>
        <w:pStyle w:val="Style19"/>
        <w:rPr>
          <w:rFonts w:cs="宋体;SimSun"/>
        </w:rPr>
      </w:pPr>
      <w:r>
        <w:rPr>
          <w:rFonts w:cs="宋体;SimSun"/>
        </w:rPr>
        <w:t>6</w:t>
      </w:r>
      <w:r>
        <w:rPr>
          <w:rFonts w:cs="宋体;SimSun"/>
        </w:rPr>
        <w:t>．句型的每个直接短语都是某规则的右部。                        （    ）</w:t>
      </w:r>
    </w:p>
    <w:p>
      <w:pPr>
        <w:pStyle w:val="Style19"/>
        <w:rPr>
          <w:szCs w:val="21"/>
        </w:rPr>
      </w:pPr>
      <w:r>
        <w:rPr>
          <w:rFonts w:cs="宋体;SimSun"/>
        </w:rPr>
        <w:t>7</w:t>
      </w:r>
      <w:r>
        <w:rPr>
          <w:rFonts w:cs="宋体;SimSun"/>
        </w:rPr>
        <w:t>．任何正规文法都是上下文无关文法。                            （    ）</w:t>
      </w:r>
    </w:p>
    <w:p>
      <w:pPr>
        <w:pStyle w:val="Normal"/>
        <w:rPr>
          <w:szCs w:val="21"/>
        </w:rPr>
      </w:pPr>
      <w:r>
        <w:rPr>
          <w:szCs w:val="21"/>
        </w:rPr>
        <w:t xml:space="preserve">8. </w:t>
      </w:r>
      <w:r>
        <w:rPr>
          <w:szCs w:val="21"/>
        </w:rPr>
        <w:t>计算机高级语言翻译成低级语言只有解释一种方式。</w:t>
      </w:r>
      <w:r>
        <w:rPr>
          <w:rFonts w:eastAsia="Times New Roman"/>
          <w:szCs w:val="21"/>
        </w:rPr>
        <w:t xml:space="preserve">               </w:t>
      </w:r>
      <w:r>
        <w:rPr>
          <w:rFonts w:cs="宋体;SimSun"/>
          <w:szCs w:val="21"/>
        </w:rPr>
        <w:t>（</w:t>
      </w:r>
      <w:r>
        <w:rPr>
          <w:rFonts w:cs="Times New Roman" w:eastAsia="Times New Roman"/>
          <w:szCs w:val="21"/>
        </w:rPr>
        <w:t xml:space="preserve">    </w:t>
      </w:r>
      <w:r>
        <w:rPr>
          <w:rFonts w:cs="宋体;SimSun"/>
          <w:szCs w:val="21"/>
        </w:rPr>
        <w:t>）</w:t>
      </w:r>
    </w:p>
    <w:p>
      <w:pPr>
        <w:pStyle w:val="Normal"/>
        <w:rPr>
          <w:szCs w:val="21"/>
        </w:rPr>
      </w:pPr>
      <w:r>
        <w:rPr>
          <w:szCs w:val="21"/>
        </w:rPr>
        <w:t>9</w:t>
      </w:r>
      <w:r>
        <w:rPr>
          <w:szCs w:val="21"/>
        </w:rPr>
        <w:t>．自底而上语法分析方法的主要问题是候选式的选择。</w:t>
      </w:r>
      <w:r>
        <w:rPr>
          <w:rFonts w:eastAsia="Times New Roman"/>
          <w:szCs w:val="21"/>
        </w:rPr>
        <w:t xml:space="preserve"> </w:t>
      </w:r>
      <w:r>
        <w:rPr>
          <w:rFonts w:eastAsia="Times New Roman"/>
          <w:szCs w:val="21"/>
        </w:rPr>
        <w:t xml:space="preserve">             </w:t>
      </w:r>
      <w:r>
        <w:rPr>
          <w:rFonts w:cs="宋体;SimSun"/>
          <w:szCs w:val="21"/>
        </w:rPr>
        <w:t>（</w:t>
      </w:r>
      <w:r>
        <w:rPr>
          <w:rFonts w:cs="Times New Roman" w:eastAsia="Times New Roman"/>
          <w:szCs w:val="21"/>
        </w:rPr>
        <w:t xml:space="preserve">    </w:t>
      </w:r>
      <w:r>
        <w:rPr>
          <w:rFonts w:cs="宋体;SimSun"/>
          <w:szCs w:val="21"/>
        </w:rPr>
        <w:t>）</w:t>
      </w:r>
    </w:p>
    <w:p>
      <w:pPr>
        <w:pStyle w:val="Normal"/>
        <w:rPr>
          <w:szCs w:val="21"/>
        </w:rPr>
      </w:pPr>
      <w:r>
        <w:rPr>
          <w:szCs w:val="21"/>
        </w:rPr>
        <w:t>10</w:t>
      </w:r>
      <w:r>
        <w:rPr>
          <w:szCs w:val="21"/>
        </w:rPr>
        <w:t>．“用高级语言写的源程序都必须通过编译</w:t>
      </w:r>
      <w:r>
        <w:rPr>
          <w:szCs w:val="21"/>
        </w:rPr>
        <w:t>,</w:t>
      </w:r>
      <w:r>
        <w:rPr>
          <w:szCs w:val="21"/>
        </w:rPr>
        <w:t xml:space="preserve"> </w:t>
      </w:r>
      <w:r>
        <w:rPr>
          <w:szCs w:val="21"/>
        </w:rPr>
        <w:t>产生目标代码后才能投入运行”这种说法。</w:t>
      </w:r>
      <w:r>
        <w:rPr>
          <w:szCs w:val="21"/>
        </w:rPr>
        <w:t>(</w:t>
      </w:r>
      <w:r>
        <w:rPr>
          <w:rFonts w:cs="宋体;SimSun"/>
          <w:szCs w:val="21"/>
        </w:rPr>
        <w:t xml:space="preserve">  </w:t>
      </w:r>
      <w:r>
        <w:rPr>
          <w:szCs w:val="21"/>
        </w:rPr>
        <w:t>)</w:t>
      </w:r>
    </w:p>
    <w:p>
      <w:pPr>
        <w:pStyle w:val="Normal"/>
        <w:rPr>
          <w:szCs w:val="21"/>
        </w:rPr>
      </w:pPr>
      <w:r>
        <w:rPr>
          <w:szCs w:val="21"/>
        </w:rPr>
        <w:t>11</w:t>
      </w:r>
      <w:r>
        <w:rPr>
          <w:szCs w:val="21"/>
        </w:rPr>
        <w:t>．一个句型的句柄一定是文法某产生式的右部。</w:t>
      </w:r>
      <w:r>
        <w:rPr>
          <w:rFonts w:eastAsia="Times New Roman"/>
          <w:szCs w:val="21"/>
        </w:rPr>
        <w:t xml:space="preserve"> </w:t>
      </w:r>
      <w:r>
        <w:rPr>
          <w:rFonts w:eastAsia="Times New Roman"/>
          <w:szCs w:val="21"/>
        </w:rPr>
        <w:t xml:space="preserve">                  </w:t>
      </w:r>
      <w:r>
        <w:rPr>
          <w:szCs w:val="21"/>
        </w:rPr>
        <w:t>(</w:t>
      </w:r>
      <w:r>
        <w:rPr>
          <w:rFonts w:cs="宋体;SimSun"/>
          <w:szCs w:val="21"/>
        </w:rPr>
        <w:t xml:space="preserve">   </w:t>
      </w:r>
      <w:r>
        <w:rPr>
          <w:szCs w:val="21"/>
        </w:rPr>
        <w:t>)</w:t>
      </w:r>
    </w:p>
    <w:p>
      <w:pPr>
        <w:pStyle w:val="Normal"/>
        <w:rPr>
          <w:szCs w:val="21"/>
        </w:rPr>
      </w:pPr>
      <w:r>
        <w:rPr>
          <w:szCs w:val="21"/>
        </w:rPr>
        <w:t>12</w:t>
      </w:r>
      <w:r>
        <w:rPr>
          <w:szCs w:val="21"/>
        </w:rPr>
        <w:t>．在中间代码优化中循环上的优化主要有不变表达式外提和削减运算强度。</w:t>
      </w:r>
      <w:r>
        <w:rPr>
          <w:rFonts w:eastAsia="Times New Roman"/>
          <w:szCs w:val="21"/>
        </w:rPr>
        <w:t xml:space="preserve"> </w:t>
      </w:r>
      <w:r>
        <w:rPr>
          <w:szCs w:val="21"/>
        </w:rPr>
        <w:t>(</w:t>
      </w:r>
      <w:r>
        <w:rPr>
          <w:rFonts w:cs="宋体;SimSun"/>
          <w:szCs w:val="21"/>
        </w:rPr>
        <w:t xml:space="preserve">   </w:t>
      </w:r>
      <w:r>
        <w:rPr>
          <w:szCs w:val="21"/>
        </w:rPr>
        <w:t>)</w:t>
      </w:r>
    </w:p>
    <w:p>
      <w:pPr>
        <w:pStyle w:val="Normal"/>
        <w:rPr>
          <w:szCs w:val="21"/>
        </w:rPr>
      </w:pPr>
      <w:r>
        <w:rPr>
          <w:szCs w:val="21"/>
        </w:rPr>
        <w:t>13</w:t>
      </w:r>
      <w:r>
        <w:rPr>
          <w:szCs w:val="21"/>
        </w:rPr>
        <w:t>．对于数据空间的存贮分配，</w:t>
      </w:r>
      <w:r>
        <w:rPr>
          <w:szCs w:val="21"/>
        </w:rPr>
        <w:t>FORTRAN</w:t>
      </w:r>
      <w:r>
        <w:rPr>
          <w:szCs w:val="21"/>
        </w:rPr>
        <w:t>采用动态贮存分配策略。</w:t>
      </w:r>
      <w:r>
        <w:rPr>
          <w:szCs w:val="21"/>
        </w:rPr>
        <w:t>(</w:t>
      </w:r>
      <w:r>
        <w:rPr>
          <w:rFonts w:cs="宋体;SimSun"/>
          <w:szCs w:val="21"/>
        </w:rPr>
        <w:t xml:space="preserve">   </w:t>
      </w:r>
      <w:r>
        <w:rPr>
          <w:szCs w:val="21"/>
        </w:rPr>
        <w:t>)</w:t>
      </w:r>
    </w:p>
    <w:p>
      <w:pPr>
        <w:pStyle w:val="Normal"/>
        <w:rPr>
          <w:rFonts w:cs="宋体;SimSun"/>
          <w:szCs w:val="21"/>
        </w:rPr>
      </w:pPr>
      <w:r>
        <w:rPr>
          <w:szCs w:val="21"/>
        </w:rPr>
        <w:t>14</w:t>
      </w:r>
      <w:r>
        <w:rPr>
          <w:szCs w:val="21"/>
        </w:rPr>
        <w:t>．综合属性是用于</w:t>
      </w:r>
      <w:r>
        <w:rPr>
          <w:rFonts w:eastAsia="Times New Roman"/>
          <w:szCs w:val="21"/>
        </w:rPr>
        <w:t xml:space="preserve"> </w:t>
      </w:r>
      <w:r>
        <w:rPr>
          <w:szCs w:val="21"/>
        </w:rPr>
        <w:t>“</w:t>
      </w:r>
      <w:r>
        <w:rPr>
          <w:rFonts w:eastAsia="Times New Roman"/>
          <w:szCs w:val="21"/>
        </w:rPr>
        <w:t xml:space="preserve"> </w:t>
      </w:r>
      <w:r>
        <w:rPr>
          <w:szCs w:val="21"/>
        </w:rPr>
        <w:t>自上而下</w:t>
      </w:r>
      <w:r>
        <w:rPr>
          <w:rFonts w:eastAsia="Times New Roman"/>
          <w:szCs w:val="21"/>
        </w:rPr>
        <w:t xml:space="preserve"> </w:t>
      </w:r>
      <w:r>
        <w:rPr>
          <w:szCs w:val="21"/>
        </w:rPr>
        <w:t>”</w:t>
      </w:r>
      <w:r>
        <w:rPr>
          <w:rFonts w:eastAsia="Times New Roman"/>
          <w:szCs w:val="21"/>
        </w:rPr>
        <w:t xml:space="preserve"> </w:t>
      </w:r>
      <w:r>
        <w:rPr>
          <w:szCs w:val="21"/>
        </w:rPr>
        <w:t>传递信息。</w:t>
      </w:r>
      <w:r>
        <w:rPr>
          <w:rFonts w:eastAsia="Times New Roman"/>
          <w:szCs w:val="21"/>
        </w:rPr>
        <w:t xml:space="preserve">                        </w:t>
      </w:r>
      <w:r>
        <w:rPr>
          <w:szCs w:val="21"/>
        </w:rPr>
        <w:t>(</w:t>
      </w:r>
      <w:r>
        <w:rPr>
          <w:rFonts w:cs="宋体;SimSun"/>
          <w:szCs w:val="21"/>
        </w:rPr>
        <w:t xml:space="preserve">   </w:t>
      </w:r>
      <w:r>
        <w:rPr>
          <w:szCs w:val="21"/>
        </w:rPr>
        <w:t xml:space="preserve"> )</w:t>
      </w:r>
    </w:p>
    <w:p>
      <w:pPr>
        <w:pStyle w:val="Normal"/>
        <w:rPr>
          <w:rFonts w:cs="宋体;SimSun"/>
          <w:szCs w:val="21"/>
        </w:rPr>
      </w:pPr>
      <w:r>
        <w:rPr>
          <w:rFonts w:cs="宋体;SimSun"/>
          <w:szCs w:val="21"/>
        </w:rPr>
        <w:t>15</w:t>
      </w:r>
      <w:r>
        <w:rPr>
          <w:rFonts w:cs="宋体;SimSun"/>
          <w:szCs w:val="21"/>
        </w:rPr>
        <w:t>．使用语法制导翻译方法的编译程序能同时进行语法分析和语义分析。</w:t>
      </w:r>
      <w:r>
        <w:rPr>
          <w:szCs w:val="21"/>
        </w:rPr>
        <w:t>(</w:t>
      </w:r>
      <w:r>
        <w:rPr>
          <w:rFonts w:cs="宋体;SimSun"/>
          <w:szCs w:val="21"/>
        </w:rPr>
        <w:t xml:space="preserve">   </w:t>
      </w:r>
      <w:r>
        <w:rPr>
          <w:szCs w:val="21"/>
        </w:rPr>
        <w:t xml:space="preserve"> )</w:t>
      </w:r>
    </w:p>
    <w:p>
      <w:pPr>
        <w:pStyle w:val="Normal"/>
        <w:rPr>
          <w:rFonts w:cs="宋体;SimSun"/>
        </w:rPr>
      </w:pPr>
      <w:r>
        <w:rPr>
          <w:rFonts w:cs="宋体;SimSun"/>
          <w:szCs w:val="21"/>
        </w:rPr>
        <w:t xml:space="preserve">16. </w:t>
      </w:r>
      <w:r>
        <w:rPr>
          <w:rFonts w:cs="宋体;SimSun"/>
          <w:szCs w:val="21"/>
        </w:rPr>
        <w:t>终结符既可以有综合属性，又可以有继承属性。（</w:t>
      </w:r>
      <w:r>
        <w:rPr>
          <w:rFonts w:cs="Times New Roman" w:eastAsia="Times New Roman"/>
          <w:szCs w:val="21"/>
        </w:rPr>
        <w:t xml:space="preserve">     </w:t>
      </w:r>
      <w:r>
        <w:rPr>
          <w:rFonts w:cs="宋体;SimSun"/>
          <w:szCs w:val="21"/>
        </w:rPr>
        <w:t>）</w:t>
      </w:r>
    </w:p>
    <w:p>
      <w:pPr>
        <w:pStyle w:val="Style19"/>
        <w:spacing w:lineRule="atLeast" w:line="400"/>
        <w:rPr>
          <w:rFonts w:cs="宋体;SimSun"/>
        </w:rPr>
      </w:pPr>
      <w:r>
        <w:rPr>
          <w:rFonts w:cs="宋体;SimSun"/>
        </w:rPr>
        <w:t xml:space="preserve">17. </w:t>
      </w:r>
      <w:r>
        <w:rPr>
          <w:rFonts w:cs="宋体;SimSun"/>
        </w:rPr>
        <w:t>逆波兰表示法表示表达式时无须使用括号。（    ）</w:t>
      </w:r>
    </w:p>
    <w:p>
      <w:pPr>
        <w:pStyle w:val="Style19"/>
        <w:spacing w:lineRule="atLeast" w:line="400"/>
        <w:rPr>
          <w:rFonts w:cs="宋体;SimSun"/>
        </w:rPr>
      </w:pPr>
      <w:r>
        <w:rPr>
          <w:rFonts w:cs="宋体;SimSun"/>
        </w:rPr>
        <w:t xml:space="preserve">18. </w:t>
      </w:r>
      <w:r>
        <w:rPr>
          <w:rFonts w:cs="宋体;SimSun"/>
        </w:rPr>
        <w:t>由于</w:t>
      </w:r>
      <w:r>
        <w:rPr>
          <w:rFonts w:cs="宋体;SimSun"/>
        </w:rPr>
        <w:t>C</w:t>
      </w:r>
      <w:r>
        <w:rPr>
          <w:rFonts w:cs="宋体;SimSun"/>
        </w:rPr>
        <w:t>语言的函数允许递归调用，因此对</w:t>
      </w:r>
      <w:r>
        <w:rPr>
          <w:rFonts w:cs="宋体;SimSun"/>
        </w:rPr>
        <w:t>C</w:t>
      </w:r>
      <w:r>
        <w:rPr>
          <w:rFonts w:cs="宋体;SimSun"/>
        </w:rPr>
        <w:t>程序中的所有变量的单元分配一律采用动态分配方式。（    ）</w:t>
      </w:r>
    </w:p>
    <w:p>
      <w:pPr>
        <w:pStyle w:val="Style19"/>
        <w:spacing w:lineRule="atLeast" w:line="400"/>
        <w:rPr>
          <w:rFonts w:cs="宋体;SimSun"/>
        </w:rPr>
      </w:pPr>
      <w:r>
        <w:rPr>
          <w:rFonts w:cs="宋体;SimSun"/>
        </w:rPr>
        <w:t>19. DISPLAY</w:t>
      </w:r>
      <w:r>
        <w:rPr>
          <w:rFonts w:cs="宋体;SimSun"/>
        </w:rPr>
        <w:t>表用来记录每层过程的最新活动记录地址，因此它的大小运行时确定。（   ）</w:t>
      </w:r>
    </w:p>
    <w:p>
      <w:pPr>
        <w:pStyle w:val="Style19"/>
        <w:spacing w:lineRule="atLeast" w:line="400"/>
        <w:rPr>
          <w:rFonts w:cs="宋体;SimSun"/>
        </w:rPr>
      </w:pPr>
      <w:r>
        <w:rPr>
          <w:rFonts w:cs="宋体;SimSun"/>
        </w:rPr>
        <w:t xml:space="preserve">20. </w:t>
      </w:r>
      <w:r>
        <w:rPr>
          <w:rFonts w:cs="宋体;SimSun"/>
        </w:rPr>
        <w:t>最左素短语一定是短语。（     ）</w:t>
      </w:r>
    </w:p>
    <w:p>
      <w:pPr>
        <w:pStyle w:val="Style19"/>
        <w:spacing w:lineRule="atLeast" w:line="400"/>
        <w:rPr>
          <w:rFonts w:cs="宋体;SimSun"/>
        </w:rPr>
      </w:pPr>
      <w:r>
        <w:rPr>
          <w:rFonts w:cs="宋体;SimSun"/>
        </w:rPr>
        <w:t>21. LR</w:t>
      </w:r>
      <w:r>
        <w:rPr>
          <w:rFonts w:cs="宋体;SimSun"/>
        </w:rPr>
        <w:t>分析中的活前缀一定包含某句型的句柄的一部分或全部。（     ）</w:t>
      </w:r>
    </w:p>
    <w:p>
      <w:pPr>
        <w:pStyle w:val="Style19"/>
        <w:spacing w:lineRule="atLeast" w:line="400"/>
        <w:rPr>
          <w:rFonts w:cs="宋体;SimSun"/>
        </w:rPr>
      </w:pPr>
      <w:r>
        <w:rPr>
          <w:rFonts w:cs="宋体;SimSun"/>
        </w:rPr>
        <w:t xml:space="preserve">22. </w:t>
      </w:r>
      <w:r>
        <w:rPr>
          <w:rFonts w:cs="宋体;SimSun"/>
        </w:rPr>
        <w:t>自下而上分析的“下”指的是被分析的源程序串。（   ）</w:t>
      </w:r>
    </w:p>
    <w:p>
      <w:pPr>
        <w:pStyle w:val="Style19"/>
        <w:spacing w:lineRule="atLeast" w:line="400"/>
        <w:rPr>
          <w:rFonts w:cs="宋体;SimSun"/>
        </w:rPr>
      </w:pPr>
      <w:r>
        <w:rPr>
          <w:rFonts w:cs="宋体;SimSun"/>
        </w:rPr>
        <w:t xml:space="preserve">23. </w:t>
      </w:r>
      <w:r>
        <w:rPr>
          <w:rFonts w:cs="宋体;SimSun"/>
        </w:rPr>
        <w:t>文法</w:t>
      </w:r>
      <w:r>
        <w:rPr>
          <w:rFonts w:cs="宋体;SimSun"/>
        </w:rPr>
        <w:t>G</w:t>
      </w:r>
      <w:r>
        <w:rPr>
          <w:rFonts w:cs="宋体;SimSun"/>
        </w:rPr>
        <w:t>若是</w:t>
      </w:r>
      <w:r>
        <w:rPr>
          <w:rFonts w:cs="宋体;SimSun"/>
        </w:rPr>
        <w:t>LALR(1)</w:t>
      </w:r>
      <w:r>
        <w:rPr>
          <w:rFonts w:cs="宋体;SimSun"/>
        </w:rPr>
        <w:t>文法，则文法</w:t>
      </w:r>
      <w:r>
        <w:rPr>
          <w:rFonts w:cs="宋体;SimSun"/>
        </w:rPr>
        <w:t>G</w:t>
      </w:r>
      <w:r>
        <w:rPr>
          <w:rFonts w:cs="宋体;SimSun"/>
        </w:rPr>
        <w:t>必定是</w:t>
      </w:r>
      <w:r>
        <w:rPr>
          <w:rFonts w:cs="宋体;SimSun"/>
        </w:rPr>
        <w:t>LR</w:t>
      </w:r>
      <w:r>
        <w:rPr>
          <w:rFonts w:cs="宋体;SimSun"/>
        </w:rPr>
        <w:t>（</w:t>
      </w:r>
      <w:r>
        <w:rPr>
          <w:rFonts w:cs="宋体;SimSun"/>
        </w:rPr>
        <w:t>1</w:t>
      </w:r>
      <w:r>
        <w:rPr>
          <w:rFonts w:cs="宋体;SimSun"/>
        </w:rPr>
        <w:t>）文法。（    ）</w:t>
      </w:r>
    </w:p>
    <w:p>
      <w:pPr>
        <w:pStyle w:val="Style19"/>
        <w:spacing w:lineRule="atLeast" w:line="400"/>
        <w:rPr>
          <w:rFonts w:cs="宋体;SimSun"/>
        </w:rPr>
      </w:pPr>
      <w:r>
        <w:rPr>
          <w:rFonts w:cs="宋体;SimSun"/>
        </w:rPr>
        <w:t xml:space="preserve">24. </w:t>
      </w:r>
      <w:r>
        <w:rPr>
          <w:rFonts w:cs="宋体;SimSun"/>
        </w:rPr>
        <w:t>语法分析必须在语义分析之前完成。（    ）</w:t>
      </w:r>
    </w:p>
    <w:p>
      <w:pPr>
        <w:pStyle w:val="Style19"/>
        <w:spacing w:lineRule="atLeast" w:line="400"/>
        <w:rPr>
          <w:rFonts w:cs="宋体;SimSun"/>
        </w:rPr>
      </w:pPr>
      <w:r>
        <w:rPr>
          <w:rFonts w:cs="宋体;SimSun"/>
        </w:rPr>
        <w:t xml:space="preserve">25. </w:t>
      </w:r>
      <w:r>
        <w:rPr>
          <w:rFonts w:cs="宋体;SimSun"/>
        </w:rPr>
        <w:t>文法若存在左递归，则在自上而下语法分析过程中会因为假匹配造成算法的回溯。（  ）</w:t>
      </w:r>
    </w:p>
    <w:p>
      <w:pPr>
        <w:pStyle w:val="Style19"/>
        <w:spacing w:lineRule="atLeast" w:line="400"/>
        <w:rPr>
          <w:rFonts w:cs="宋体;SimSun"/>
        </w:rPr>
      </w:pPr>
      <w:r>
        <w:rPr>
          <w:rFonts w:cs="宋体;SimSun"/>
        </w:rPr>
        <w:t xml:space="preserve">26. </w:t>
      </w:r>
      <w:r>
        <w:rPr>
          <w:rFonts w:cs="宋体;SimSun"/>
        </w:rPr>
        <w:t>在</w:t>
      </w:r>
      <w:r>
        <w:rPr>
          <w:rFonts w:cs="宋体;SimSun"/>
        </w:rPr>
        <w:t>C</w:t>
      </w:r>
      <w:r>
        <w:rPr>
          <w:rFonts w:cs="宋体;SimSun"/>
        </w:rPr>
        <w:t xml:space="preserve">语言中有一个语句 </w:t>
      </w:r>
      <w:r>
        <w:rPr>
          <w:rFonts w:cs="宋体;SimSun"/>
        </w:rPr>
        <w:t>int int1</w:t>
      </w:r>
      <w:r>
        <w:rPr>
          <w:rFonts w:cs="宋体;SimSun"/>
        </w:rPr>
        <w:t>；词法分析后识别出</w:t>
      </w:r>
      <w:r>
        <w:rPr>
          <w:rFonts w:cs="宋体;SimSun"/>
        </w:rPr>
        <w:t>int</w:t>
      </w:r>
      <w:r>
        <w:rPr>
          <w:rFonts w:cs="宋体;SimSun"/>
        </w:rPr>
        <w:t>、</w:t>
      </w:r>
      <w:r>
        <w:rPr>
          <w:rFonts w:cs="宋体;SimSun"/>
        </w:rPr>
        <w:t>int</w:t>
      </w:r>
      <w:r>
        <w:rPr>
          <w:rFonts w:cs="宋体;SimSun"/>
        </w:rPr>
        <w:t>、</w:t>
      </w:r>
      <w:r>
        <w:rPr>
          <w:rFonts w:cs="宋体;SimSun"/>
        </w:rPr>
        <w:t>1</w:t>
      </w:r>
      <w:r>
        <w:rPr>
          <w:rFonts w:cs="宋体;SimSun"/>
        </w:rPr>
        <w:t>和；四个单词。（   ）</w:t>
      </w:r>
    </w:p>
    <w:p>
      <w:pPr>
        <w:pStyle w:val="Style19"/>
        <w:spacing w:lineRule="atLeast" w:line="400"/>
        <w:rPr>
          <w:rFonts w:cs="宋体;SimSun"/>
        </w:rPr>
      </w:pPr>
      <w:r>
        <w:rPr>
          <w:rFonts w:cs="宋体;SimSun"/>
        </w:rPr>
        <w:t xml:space="preserve">27. </w:t>
      </w:r>
      <w:r>
        <w:rPr>
          <w:rFonts w:cs="宋体;SimSun"/>
        </w:rPr>
        <w:t>一个有限自动机识别的语言是一个无限集合，则该有限自动机的状态图一定含有回路。（  ）</w:t>
      </w:r>
    </w:p>
    <w:p>
      <w:pPr>
        <w:pStyle w:val="Style19"/>
        <w:spacing w:lineRule="atLeast" w:line="400"/>
        <w:rPr>
          <w:rFonts w:cs="宋体;SimSun"/>
        </w:rPr>
      </w:pPr>
      <w:r>
        <w:rPr>
          <w:rFonts w:cs="宋体;SimSun"/>
        </w:rPr>
        <w:t xml:space="preserve">28. </w:t>
      </w:r>
      <w:r>
        <w:rPr>
          <w:rFonts w:cs="宋体;SimSun"/>
        </w:rPr>
        <w:t>正规文法、正规式、</w:t>
      </w:r>
      <w:r>
        <w:rPr>
          <w:rFonts w:cs="宋体;SimSun"/>
        </w:rPr>
        <w:t>NFA</w:t>
      </w:r>
      <w:r>
        <w:rPr>
          <w:rFonts w:cs="宋体;SimSun"/>
        </w:rPr>
        <w:t>和</w:t>
      </w:r>
      <w:r>
        <w:rPr>
          <w:rFonts w:cs="宋体;SimSun"/>
        </w:rPr>
        <w:t>DFA</w:t>
      </w:r>
      <w:r>
        <w:rPr>
          <w:rFonts w:cs="宋体;SimSun"/>
        </w:rPr>
        <w:t>在接受语言的能力上是相互等价的。（   ）</w:t>
      </w:r>
    </w:p>
    <w:p>
      <w:pPr>
        <w:pStyle w:val="Style19"/>
        <w:spacing w:lineRule="atLeast" w:line="400"/>
        <w:rPr>
          <w:rFonts w:cs="宋体;SimSun"/>
        </w:rPr>
      </w:pPr>
      <w:r>
        <w:rPr>
          <w:rFonts w:cs="宋体;SimSun"/>
        </w:rPr>
        <w:t xml:space="preserve">28. </w:t>
      </w:r>
      <w:r>
        <w:rPr>
          <w:rFonts w:cs="宋体;SimSun"/>
        </w:rPr>
        <w:t>文法</w:t>
      </w:r>
      <w:r>
        <w:rPr>
          <w:rFonts w:cs="宋体;SimSun"/>
        </w:rPr>
        <w:t>G</w:t>
      </w:r>
      <w:r>
        <w:rPr>
          <w:rFonts w:cs="宋体;SimSun"/>
        </w:rPr>
        <w:t>的一个句子对应于多个推导，则</w:t>
      </w:r>
      <w:r>
        <w:rPr>
          <w:rFonts w:cs="宋体;SimSun"/>
        </w:rPr>
        <w:t>G</w:t>
      </w:r>
      <w:r>
        <w:rPr>
          <w:rFonts w:cs="宋体;SimSun"/>
        </w:rPr>
        <w:t>是二义的。（   ）</w:t>
      </w:r>
    </w:p>
    <w:p>
      <w:pPr>
        <w:pStyle w:val="Style19"/>
        <w:spacing w:lineRule="atLeast" w:line="400"/>
        <w:rPr>
          <w:rFonts w:cs="宋体;SimSun"/>
          <w:lang w:val="de-DE"/>
        </w:rPr>
      </w:pPr>
      <w:r>
        <w:rPr>
          <w:rFonts w:cs="宋体;SimSun"/>
        </w:rPr>
        <w:t xml:space="preserve">30. </w:t>
      </w:r>
      <w:r>
        <w:rPr>
          <w:rFonts w:cs="宋体;SimSun"/>
        </w:rPr>
        <w:t>编译程序是应用软件。（   ）</w:t>
      </w:r>
    </w:p>
    <w:p>
      <w:pPr>
        <w:pStyle w:val="Style19"/>
        <w:spacing w:lineRule="atLeast" w:line="400"/>
        <w:jc w:val="left"/>
        <w:rPr>
          <w:rFonts w:cs="宋体;SimSun"/>
          <w:lang w:val="de-DE"/>
        </w:rPr>
      </w:pPr>
      <w:r>
        <w:rPr>
          <w:rFonts w:cs="宋体;SimSun"/>
          <w:lang w:val="de-DE"/>
        </w:rPr>
      </w:r>
    </w:p>
    <w:sectPr>
      <w:type w:val="nextPage"/>
      <w:pgSz w:w="11906" w:h="16838"/>
      <w:pgMar w:left="1753" w:right="1753" w:gutter="0" w:header="0" w:top="1440" w:footer="0"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Wingdings">
    <w:charset w:val="02"/>
    <w:family w:val="auto"/>
    <w:pitch w:val="variable"/>
  </w:font>
  <w:font w:name="Liberation Sans">
    <w:altName w:val="Arial"/>
    <w:charset w:val="01"/>
    <w:family w:val="swiss"/>
    <w:pitch w:val="variable"/>
  </w:font>
  <w:font w:name="Times New Roman">
    <w:charset w:val="01"/>
    <w:family w:val="roman"/>
    <w:pitch w:val="default"/>
  </w:font>
  <w:font w:name="Liberation Sans">
    <w:altName w:val="Arial"/>
    <w:charset w:val="86"/>
    <w:family w:val="swiss"/>
    <w:pitch w:val="variable"/>
  </w:font>
  <w:font w:name="宋体">
    <w:altName w:val="SimSun"/>
    <w:charset w:val="86"/>
    <w:family w:val="auto"/>
    <w:pitch w:val="variable"/>
  </w:font>
  <w:font w:name="黑体">
    <w:altName w:val="SimHei"/>
    <w:charset w:val="86"/>
    <w:family w:val="modern"/>
    <w:pitch w:val="default"/>
  </w:font>
  <w:font w:name="微软雅黑">
    <w:charset w:val="86"/>
    <w:family w:val="swiss"/>
    <w:pitch w:val="variable"/>
  </w:font>
  <w:font w:name="仿宋_GB2312">
    <w:altName w:val="微软雅黑"/>
    <w:charset w:val="86"/>
    <w:family w:val="modern"/>
    <w:pitch w:val="default"/>
  </w:font>
  <w:font w:name="MS Gothic">
    <w:altName w:val="ＭＳ ゴシック"/>
    <w:charset w:val="80"/>
    <w:family w:val="modern"/>
    <w:pitch w:val="default"/>
  </w:font>
  <w:font w:name="Tahoma">
    <w:charset w:val="00"/>
    <w:family w:val="swiss"/>
    <w:pitch w:val="variable"/>
  </w:font>
</w:fonts>
</file>

<file path=word/settings.xml><?xml version="1.0" encoding="utf-8"?>
<w:settings xmlns:w="http://schemas.openxmlformats.org/wordprocessingml/2006/main">
  <w:zoom w:percent="120"/>
  <w:defaultTabStop w:val="420"/>
  <w:autoHyphenation w:val="true"/>
  <w:compat>
    <w:noLeading/>
    <w:doNotExpandShiftReturn/>
    <w:compatSetting w:name="compatibilityMode" w:uri="http://schemas.microsoft.com/office/word" w:val="14"/>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en-US" w:eastAsia="zh-CN" w:bidi="hi-IN"/>
      </w:rPr>
    </w:rPrDefault>
    <w:pPrDefault>
      <w:pPr>
        <w:suppressAutoHyphens w:val="true"/>
      </w:pPr>
    </w:pPrDefault>
  </w:docDefaults>
  <w:style w:type="paragraph" w:styleId="Normal">
    <w:name w:val="Normal"/>
    <w:qFormat/>
    <w:pPr>
      <w:widowControl w:val="false"/>
      <w:suppressAutoHyphens w:val="true"/>
      <w:bidi w:val="0"/>
      <w:jc w:val="both"/>
    </w:pPr>
    <w:rPr>
      <w:rFonts w:ascii="Times New Roman" w:hAnsi="Times New Roman" w:eastAsia="宋体;SimSun" w:cs="Times New Roman"/>
      <w:color w:val="auto"/>
      <w:kern w:val="2"/>
      <w:sz w:val="21"/>
      <w:szCs w:val="24"/>
      <w:lang w:val="en-US" w:eastAsia="zh-CN" w:bidi="ar-SA"/>
    </w:rPr>
  </w:style>
  <w:style w:type="character" w:styleId="WW8Num1z0">
    <w:name w:val="WW8Num1z0"/>
    <w:qFormat/>
    <w:rPr/>
  </w:style>
  <w:style w:type="character" w:styleId="WW8Num1z1">
    <w:name w:val="WW8Num1z1"/>
    <w:qFormat/>
    <w:rPr/>
  </w:style>
  <w:style w:type="character" w:styleId="WW8Num2z0">
    <w:name w:val="WW8Num2z0"/>
    <w:qFormat/>
    <w:rPr>
      <w:rFonts w:ascii="Wingdings" w:hAnsi="Wingdings" w:cs="Wingdings"/>
    </w:rPr>
  </w:style>
  <w:style w:type="character" w:styleId="WW8Num3z0">
    <w:name w:val="WW8Num3z0"/>
    <w:qFormat/>
    <w:rPr/>
  </w:style>
  <w:style w:type="character" w:styleId="WW8Num4z0">
    <w:name w:val="WW8Num4z0"/>
    <w:qFormat/>
    <w:rPr>
      <w:rFonts w:ascii="Wingdings" w:hAnsi="Wingdings" w:cs="Wingdings"/>
    </w:rPr>
  </w:style>
  <w:style w:type="character" w:styleId="WW8Num5z0">
    <w:name w:val="WW8Num5z0"/>
    <w:qFormat/>
    <w:rPr>
      <w:rFonts w:ascii="Wingdings" w:hAnsi="Wingdings" w:cs="Wingdings"/>
    </w:rPr>
  </w:style>
  <w:style w:type="character" w:styleId="WW8Num6z0">
    <w:name w:val="WW8Num6z0"/>
    <w:qFormat/>
    <w:rPr>
      <w:rFonts w:ascii="Wingdings" w:hAnsi="Wingdings" w:cs="Wingdings"/>
    </w:rPr>
  </w:style>
  <w:style w:type="character" w:styleId="WW8Num7z0">
    <w:name w:val="WW8Num7z0"/>
    <w:qFormat/>
    <w:rPr>
      <w:rFonts w:ascii="Wingdings" w:hAnsi="Wingdings" w:cs="Wingdings"/>
    </w:rPr>
  </w:style>
  <w:style w:type="character" w:styleId="WW8Num8z0">
    <w:name w:val="WW8Num8z0"/>
    <w:qFormat/>
    <w:rPr/>
  </w:style>
  <w:style w:type="character" w:styleId="WW8Num9z0">
    <w:name w:val="WW8Num9z0"/>
    <w:qFormat/>
    <w:rPr/>
  </w:style>
  <w:style w:type="character" w:styleId="WW8Num10z0">
    <w:name w:val="WW8Num10z0"/>
    <w:qFormat/>
    <w:rPr>
      <w:rFonts w:ascii="Wingdings" w:hAnsi="Wingdings" w:cs="Wingdings"/>
    </w:rPr>
  </w:style>
  <w:style w:type="character" w:styleId="WW8Num11z0">
    <w:name w:val="WW8Num11z0"/>
    <w:qFormat/>
    <w:rPr/>
  </w:style>
  <w:style w:type="character" w:styleId="WW8Num12z0">
    <w:name w:val="WW8Num12z0"/>
    <w:qFormat/>
    <w:rPr>
      <w:rFonts w:ascii="Wingdings" w:hAnsi="Wingdings" w:cs="Wingdings"/>
    </w:rPr>
  </w:style>
  <w:style w:type="character" w:styleId="WW8Num13z0">
    <w:name w:val="WW8Num13z0"/>
    <w:qFormat/>
    <w:rPr/>
  </w:style>
  <w:style w:type="character" w:styleId="WW8Num14z0">
    <w:name w:val="WW8Num14z0"/>
    <w:qFormat/>
    <w:rPr/>
  </w:style>
  <w:style w:type="character" w:styleId="WW8Num15z0">
    <w:name w:val="WW8Num15z0"/>
    <w:qFormat/>
    <w:rPr/>
  </w:style>
  <w:style w:type="character" w:styleId="WW8Num16z0">
    <w:name w:val="WW8Num16z0"/>
    <w:qFormat/>
    <w:rPr/>
  </w:style>
  <w:style w:type="character" w:styleId="WW8Num17z0">
    <w:name w:val="WW8Num17z0"/>
    <w:qFormat/>
    <w:rPr/>
  </w:style>
  <w:style w:type="character" w:styleId="Style14">
    <w:name w:val="默认段落字体"/>
    <w:qFormat/>
    <w:rPr/>
  </w:style>
  <w:style w:type="character" w:styleId="Style15">
    <w:name w:val="页眉 字符"/>
    <w:qFormat/>
    <w:rPr>
      <w:kern w:val="2"/>
      <w:sz w:val="18"/>
      <w:szCs w:val="18"/>
    </w:rPr>
  </w:style>
  <w:style w:type="character" w:styleId="Style16">
    <w:name w:val="页脚 字符"/>
    <w:qFormat/>
    <w:rPr>
      <w:kern w:val="2"/>
      <w:sz w:val="18"/>
      <w:szCs w:val="18"/>
    </w:rPr>
  </w:style>
  <w:style w:type="paragraph" w:styleId="Heading">
    <w:name w:val="Heading"/>
    <w:basedOn w:val="Normal"/>
    <w:next w:val="TextBody"/>
    <w:qFormat/>
    <w:pPr>
      <w:keepNext w:val="true"/>
      <w:spacing w:before="240" w:after="120"/>
    </w:pPr>
    <w:rPr>
      <w:rFonts w:ascii="Liberation Sans" w:hAnsi="Liberation Sans" w:eastAsia="Noto Sans CJK SC" w:cs="Noto Sans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ascii="Times New Roman" w:hAnsi="Times New Roman" w:eastAsia="" w:cs="Arial"/>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Style17">
    <w:name w:val="标题样式"/>
    <w:basedOn w:val="Normal"/>
    <w:next w:val="TextBody"/>
    <w:qFormat/>
    <w:pPr>
      <w:keepNext w:val="true"/>
      <w:spacing w:before="240" w:after="120"/>
    </w:pPr>
    <w:rPr>
      <w:rFonts w:ascii="Liberation Sans;Arial" w:hAnsi="Liberation Sans;Arial" w:eastAsia="微软雅黑" w:cs="Arial"/>
      <w:sz w:val="28"/>
      <w:szCs w:val="28"/>
    </w:rPr>
  </w:style>
  <w:style w:type="paragraph" w:styleId="Caption1">
    <w:name w:val="caption"/>
    <w:basedOn w:val="Normal"/>
    <w:qFormat/>
    <w:pPr>
      <w:suppressLineNumbers/>
      <w:spacing w:before="120" w:after="120"/>
    </w:pPr>
    <w:rPr>
      <w:rFonts w:ascii="Times New Roman" w:hAnsi="Times New Roman" w:eastAsia="" w:cs="Arial"/>
      <w:i/>
      <w:iCs/>
      <w:sz w:val="24"/>
      <w:szCs w:val="24"/>
    </w:rPr>
  </w:style>
  <w:style w:type="paragraph" w:styleId="Style18">
    <w:name w:val="索引"/>
    <w:basedOn w:val="Normal"/>
    <w:qFormat/>
    <w:pPr>
      <w:suppressLineNumbers/>
    </w:pPr>
    <w:rPr>
      <w:rFonts w:ascii="Times New Roman" w:hAnsi="Times New Roman" w:eastAsia="" w:cs="Arial"/>
    </w:rPr>
  </w:style>
  <w:style w:type="paragraph" w:styleId="Style19">
    <w:name w:val="纯文本"/>
    <w:basedOn w:val="Normal"/>
    <w:qFormat/>
    <w:pPr/>
    <w:rPr>
      <w:rFonts w:ascii="宋体;SimSun" w:hAnsi="宋体;SimSun" w:cs="Courier New"/>
      <w:szCs w:val="21"/>
    </w:rPr>
  </w:style>
  <w:style w:type="paragraph" w:styleId="Style20">
    <w:name w:val="文档结构图"/>
    <w:basedOn w:val="Normal"/>
    <w:qFormat/>
    <w:pPr>
      <w:shd w:fill="000080" w:val="clear"/>
    </w:pPr>
    <w:rPr/>
  </w:style>
  <w:style w:type="paragraph" w:styleId="TextBodyIndent">
    <w:name w:val="Body Text Indent"/>
    <w:basedOn w:val="Normal"/>
    <w:pPr>
      <w:ind w:left="480" w:right="0" w:firstLine="425"/>
    </w:pPr>
    <w:rPr>
      <w:color w:val="FF0000"/>
      <w:sz w:val="24"/>
      <w:szCs w:val="20"/>
    </w:rPr>
  </w:style>
  <w:style w:type="paragraph" w:styleId="Style21">
    <w:name w:val="页眉与页脚"/>
    <w:basedOn w:val="Normal"/>
    <w:qFormat/>
    <w:pPr>
      <w:suppressLineNumbers/>
      <w:tabs>
        <w:tab w:val="clear" w:pos="420"/>
        <w:tab w:val="center" w:pos="4819" w:leader="none"/>
        <w:tab w:val="right" w:pos="9638" w:leader="none"/>
      </w:tabs>
    </w:pPr>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left"/>
    </w:pPr>
    <w:rPr>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Normal</Template>
  <TotalTime>46</TotalTime>
  <Application>LibreOffice/7.4.7.2$Linux_X86_64 LibreOffice_project/40$Build-2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2011-12-20T02:55:00Z</dcterms:created>
  <dc:creator>汤小丹</dc:creator>
  <dc:description/>
  <dc:language>en-US</dc:language>
  <cp:lastModifiedBy/>
  <dcterms:modified xsi:type="dcterms:W3CDTF">2025-06-30T06:22:01Z</dcterms:modified>
  <cp:revision>19</cp:revision>
  <dc:subject/>
  <dc:title>                      编译原理复习题</dc:title>
</cp:coreProperties>
</file>