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1.</w:t>
      </w:r>
      <w:r>
        <w:rPr/>
        <w:t>什么是软件兼容？软件兼容有几种？其中哪一种是软件兼容的根本特征？</w:t>
      </w:r>
    </w:p>
    <w:p>
      <w:pPr>
        <w:pStyle w:val="Normal"/>
        <w:rPr/>
      </w:pPr>
      <w:r>
        <w:rPr/>
        <w:t>同一个软件可以不加修改地运行于系统结构相同的各档机器上，而且它们所获得的结果一样，差别只在于运行时间的不同。软件兼容分为向上兼容、向下兼容、向前兼容和向后兼容。其中向后兼容是软件兼容的根本特征。</w:t>
      </w:r>
    </w:p>
    <w:p>
      <w:pPr>
        <w:pStyle w:val="Normal"/>
        <w:rPr/>
      </w:pPr>
      <w:r>
        <w:rPr/>
        <w:t>2.</w:t>
      </w:r>
      <w:r>
        <w:rPr/>
        <w:t>试以系列机为例，说明计算机系统结构、计算机组成和计算机实现三者之间的关系。</w:t>
      </w:r>
    </w:p>
    <w:p>
      <w:pPr>
        <w:pStyle w:val="Normal"/>
        <w:rPr/>
      </w:pPr>
      <w:r>
        <w:rPr/>
        <w:t>计算机组成是计算机系统结构的逻辑实现；计算机实现是计算机组成的物理实现。</w:t>
      </w:r>
    </w:p>
    <w:p>
      <w:pPr>
        <w:pStyle w:val="Normal"/>
        <w:rPr/>
      </w:pPr>
      <w:r>
        <w:rPr/>
        <w:t>一种系统结构可以有多种组成；一种组成可以有多种实现。同一系列机中各种型号的机器具有相同的系统结构，但采用不同的组成和实现技术，因而具有不同的性能和价格。</w:t>
      </w:r>
    </w:p>
    <w:p>
      <w:pPr>
        <w:pStyle w:val="Normal"/>
        <w:rPr/>
      </w:pPr>
      <w:r>
        <w:rPr/>
        <w:t>3.</w:t>
      </w:r>
      <w:r>
        <w:rPr/>
        <w:t>计算机系统结构设计和分析中最经常使用的三条基本原则是什么？</w:t>
      </w:r>
    </w:p>
    <w:p>
      <w:pPr>
        <w:pStyle w:val="Normal"/>
        <w:rPr/>
      </w:pPr>
      <w:r>
        <w:rPr/>
        <w:t>（</w:t>
      </w:r>
      <w:r>
        <w:rPr/>
        <w:t>1</w:t>
      </w:r>
      <w:r>
        <w:rPr/>
        <w:t>）大概率事件优先原则：对于大概率事件</w:t>
      </w:r>
      <w:r>
        <w:rPr/>
        <w:t>(</w:t>
      </w:r>
      <w:r>
        <w:rPr/>
        <w:t>最常见的事件</w:t>
      </w:r>
      <w:r>
        <w:rPr/>
        <w:t>)</w:t>
      </w:r>
      <w:r>
        <w:rPr/>
        <w:t>，赋予它优先的处理权和资源使用权，以获得全局的最优结果。</w:t>
      </w:r>
    </w:p>
    <w:p>
      <w:pPr>
        <w:pStyle w:val="Normal"/>
        <w:rPr/>
      </w:pPr>
      <w:r>
        <w:rPr/>
        <w:t>（</w:t>
      </w:r>
      <w:r>
        <w:rPr/>
        <w:t>2</w:t>
      </w:r>
      <w:r>
        <w:rPr/>
        <w:t>）</w:t>
      </w:r>
      <w:r>
        <w:rPr/>
        <w:t>1</w:t>
      </w:r>
      <w:r>
        <w:rPr/>
        <w:t>：加快某部件执行速度所获得的系统性能加速比，受限于该部件在系统中所占的重要性。</w:t>
      </w:r>
    </w:p>
    <w:p>
      <w:pPr>
        <w:pStyle w:val="Normal"/>
        <w:rPr/>
      </w:pPr>
      <w:r>
        <w:rPr/>
        <w:t>（</w:t>
      </w:r>
      <w:r>
        <w:rPr/>
        <w:t>3</w:t>
      </w:r>
      <w:r>
        <w:rPr/>
        <w:t>）程序的局部性原理：程序在执行时所访问地址的分布不是随机的，而是相对地簇聚。</w:t>
      </w:r>
    </w:p>
    <w:p>
      <w:pPr>
        <w:pStyle w:val="Normal"/>
        <w:rPr/>
      </w:pPr>
      <w:r>
        <w:rPr/>
        <w:t>4.</w:t>
      </w:r>
      <w:r>
        <w:rPr/>
        <w:t>根据</w:t>
      </w:r>
      <w:r>
        <w:rPr/>
        <w:t>Amdahl</w:t>
      </w:r>
      <w:r>
        <w:rPr/>
        <w:t>定律，系统加速比由哪两个因素决定？</w:t>
      </w:r>
    </w:p>
    <w:p>
      <w:pPr>
        <w:pStyle w:val="Normal"/>
        <w:rPr/>
      </w:pPr>
      <w:r>
        <w:rPr/>
        <w:t>系统加速比依赖于两个因素：</w:t>
      </w:r>
    </w:p>
    <w:p>
      <w:pPr>
        <w:pStyle w:val="Normal"/>
        <w:rPr/>
      </w:pPr>
      <w:r>
        <w:rPr/>
        <w:t>（</w:t>
      </w:r>
      <w:r>
        <w:rPr/>
        <w:t>1</w:t>
      </w:r>
      <w:r>
        <w:rPr/>
        <w:t>）可改进比例：可改进部分在原系统计算时间中所占的比例。</w:t>
      </w:r>
    </w:p>
    <w:p>
      <w:pPr>
        <w:pStyle w:val="Normal"/>
        <w:rPr/>
      </w:pPr>
      <w:r>
        <w:rPr/>
        <w:t>（</w:t>
      </w:r>
      <w:r>
        <w:rPr/>
        <w:t>2</w:t>
      </w:r>
      <w:r>
        <w:rPr/>
        <w:t>）部件加速比：可改进部分改进以后的性能提高。</w:t>
      </w:r>
    </w:p>
    <w:p>
      <w:pPr>
        <w:pStyle w:val="Normal"/>
        <w:rPr/>
      </w:pPr>
      <w:r>
        <w:rPr/>
        <w:t>5.</w:t>
      </w:r>
      <w:r>
        <w:rPr/>
        <w:t>计算机系统中提高并行性的技术途径有哪三种？</w:t>
      </w:r>
    </w:p>
    <w:p>
      <w:pPr>
        <w:pStyle w:val="Normal"/>
        <w:rPr/>
      </w:pPr>
      <w:r>
        <w:rPr/>
        <w:t>（</w:t>
      </w:r>
      <w:r>
        <w:rPr/>
        <w:t>1</w:t>
      </w:r>
      <w:r>
        <w:rPr/>
        <w:t>）时间重叠。多个处理过程在时间上相互错开，轮流重叠地使用同一套硬件设备的各个部分，以加快硬件周转而赢得速度。</w:t>
      </w:r>
    </w:p>
    <w:p>
      <w:pPr>
        <w:pStyle w:val="Normal"/>
        <w:rPr/>
      </w:pPr>
      <w:r>
        <w:rPr/>
        <w:t>（</w:t>
      </w:r>
      <w:r>
        <w:rPr/>
        <w:t>2</w:t>
      </w:r>
      <w:r>
        <w:rPr/>
        <w:t>）资源重复。通过重复设置资源，尤其是硬件资源，大幅度提高计算机系统的性能。</w:t>
      </w:r>
    </w:p>
    <w:p>
      <w:pPr>
        <w:pStyle w:val="Normal"/>
        <w:rPr/>
      </w:pPr>
      <w:r>
        <w:rPr/>
        <w:t>（</w:t>
      </w:r>
      <w:r>
        <w:rPr/>
        <w:t>3</w:t>
      </w:r>
      <w:r>
        <w:rPr/>
        <w:t>）资源共享。是一种软件方法，它使多个任务按一定时间顺序轮流使用同一套硬件设备。</w:t>
      </w:r>
    </w:p>
    <w:p>
      <w:pPr>
        <w:pStyle w:val="Normal"/>
        <w:rPr/>
      </w:pPr>
      <w:r>
        <w:rPr/>
        <w:t>6.</w:t>
      </w:r>
      <w:r>
        <w:rPr/>
        <w:t>从当前的计算机技术观点来看，</w:t>
      </w:r>
      <w:r>
        <w:rPr/>
        <w:t>CISC</w:t>
      </w:r>
      <w:r>
        <w:rPr/>
        <w:t>结构有什么缺点？</w:t>
      </w:r>
    </w:p>
    <w:p>
      <w:pPr>
        <w:pStyle w:val="Normal"/>
        <w:rPr/>
      </w:pPr>
      <w:r>
        <w:rPr/>
        <w:t>（</w:t>
      </w:r>
      <w:r>
        <w:rPr/>
        <w:t>1</w:t>
      </w:r>
      <w:r>
        <w:rPr/>
        <w:t>）</w:t>
      </w:r>
      <w:r>
        <w:rPr/>
        <w:t>CISC</w:t>
      </w:r>
      <w:r>
        <w:rPr/>
        <w:t>结构的指令系统中，各种指令的使用频率相差悬殊。</w:t>
      </w:r>
    </w:p>
    <w:p>
      <w:pPr>
        <w:pStyle w:val="Normal"/>
        <w:rPr/>
      </w:pPr>
      <w:r>
        <w:rPr/>
        <w:t>（</w:t>
      </w:r>
      <w:r>
        <w:rPr/>
        <w:t>2</w:t>
      </w:r>
      <w:r>
        <w:rPr/>
        <w:t>）</w:t>
      </w:r>
      <w:r>
        <w:rPr/>
        <w:t>CISC</w:t>
      </w:r>
      <w:r>
        <w:rPr/>
        <w:t>结构指令系统的复杂性带来了计算机系统结构的复杂性，这不仅增加了研制时间和成本，而且还容易造成设计错误。</w:t>
      </w:r>
    </w:p>
    <w:p>
      <w:pPr>
        <w:pStyle w:val="Normal"/>
        <w:rPr/>
      </w:pPr>
      <w:r>
        <w:rPr/>
        <w:t>（</w:t>
      </w:r>
      <w:r>
        <w:rPr/>
        <w:t>3</w:t>
      </w:r>
      <w:r>
        <w:rPr/>
        <w:t>）</w:t>
      </w:r>
      <w:r>
        <w:rPr/>
        <w:t>CISC</w:t>
      </w:r>
      <w:r>
        <w:rPr/>
        <w:t>结构指令系统的复杂性给</w:t>
      </w:r>
      <w:r>
        <w:rPr/>
        <w:t>VLSI</w:t>
      </w:r>
      <w:r>
        <w:rPr/>
        <w:t>设计增加了很大的负担，不利于单片集成。</w:t>
      </w:r>
    </w:p>
    <w:p>
      <w:pPr>
        <w:pStyle w:val="Normal"/>
        <w:rPr/>
      </w:pPr>
      <w:r>
        <w:rPr/>
        <w:t>（</w:t>
      </w:r>
      <w:r>
        <w:rPr/>
        <w:t>4</w:t>
      </w:r>
      <w:r>
        <w:rPr/>
        <w:t>）</w:t>
      </w:r>
      <w:r>
        <w:rPr/>
        <w:t>CISC</w:t>
      </w:r>
      <w:r>
        <w:rPr/>
        <w:t>结构的指令系统中，许多复杂指令需要很复杂的操作，因而运行速度很慢。</w:t>
      </w:r>
    </w:p>
    <w:p>
      <w:pPr>
        <w:pStyle w:val="Normal"/>
        <w:rPr/>
      </w:pPr>
      <w:r>
        <w:rPr/>
        <w:t>（</w:t>
      </w:r>
      <w:r>
        <w:rPr/>
        <w:t>5</w:t>
      </w:r>
      <w:r>
        <w:rPr/>
        <w:t>）</w:t>
      </w:r>
      <w:r>
        <w:rPr/>
        <w:t>CISC</w:t>
      </w:r>
      <w:r>
        <w:rPr/>
        <w:t>结构的指令系统中，由于各条指令的功能不均衡性，不利于采用先进的计算机系统结构来提高系统的性能。</w:t>
      </w:r>
    </w:p>
    <w:p>
      <w:pPr>
        <w:pStyle w:val="Normal"/>
        <w:rPr/>
      </w:pPr>
      <w:r>
        <w:rPr/>
        <w:t>7.RISC</w:t>
      </w:r>
      <w:r>
        <w:rPr/>
        <w:t>的设计原则是什么？</w:t>
      </w:r>
    </w:p>
    <w:p>
      <w:pPr>
        <w:pStyle w:val="Normal"/>
        <w:rPr/>
      </w:pPr>
      <w:r>
        <w:rPr/>
        <w:t>（</w:t>
      </w:r>
      <w:r>
        <w:rPr/>
        <w:t>1</w:t>
      </w:r>
      <w:r>
        <w:rPr/>
        <w:t>）选取使用频率最高的指令，并补充一些最有用的指令。</w:t>
      </w:r>
    </w:p>
    <w:p>
      <w:pPr>
        <w:pStyle w:val="Normal"/>
        <w:rPr/>
      </w:pPr>
      <w:r>
        <w:rPr/>
        <w:t>（</w:t>
      </w:r>
      <w:r>
        <w:rPr/>
        <w:t>2</w:t>
      </w:r>
      <w:r>
        <w:rPr/>
        <w:t>）每条指令的功能应因尽可能的简单，并在一个机器周期内完成。</w:t>
      </w:r>
    </w:p>
    <w:p>
      <w:pPr>
        <w:pStyle w:val="Normal"/>
        <w:rPr/>
      </w:pPr>
      <w:r>
        <w:rPr/>
        <w:t>（</w:t>
      </w:r>
      <w:r>
        <w:rPr/>
        <w:t>3</w:t>
      </w:r>
      <w:r>
        <w:rPr/>
        <w:t>）所有指令长度均相同。（</w:t>
      </w:r>
      <w:r>
        <w:rPr/>
        <w:t>4</w:t>
      </w:r>
      <w:r>
        <w:rPr/>
        <w:t>）以简单、有效的方式支持高级语言。</w:t>
      </w:r>
    </w:p>
    <w:p>
      <w:pPr>
        <w:pStyle w:val="Normal"/>
        <w:rPr/>
      </w:pPr>
      <w:r>
        <w:rPr/>
        <w:t>（</w:t>
      </w:r>
      <w:r>
        <w:rPr/>
        <w:t>5</w:t>
      </w:r>
      <w:r>
        <w:rPr/>
        <w:t>）只有</w:t>
      </w:r>
      <w:r>
        <w:rPr/>
        <w:t>load</w:t>
      </w:r>
      <w:r>
        <w:rPr/>
        <w:t>和</w:t>
      </w:r>
      <w:r>
        <w:rPr/>
        <w:t>store</w:t>
      </w:r>
      <w:r>
        <w:rPr/>
        <w:t>操作指令才访问存储器，其他指令操作均在寄存器之间进行。</w:t>
      </w:r>
    </w:p>
    <w:p>
      <w:pPr>
        <w:pStyle w:val="Normal"/>
        <w:rPr/>
      </w:pPr>
      <w:r>
        <w:rPr/>
        <w:t>8.MIPS</w:t>
      </w:r>
      <w:r>
        <w:rPr/>
        <w:t>采用哪几种寻址方式？</w:t>
      </w:r>
    </w:p>
    <w:p>
      <w:pPr>
        <w:pStyle w:val="Normal"/>
        <w:rPr/>
      </w:pPr>
      <w:r>
        <w:rPr/>
        <w:t>MIPS</w:t>
      </w:r>
      <w:r>
        <w:rPr/>
        <w:t>的数据寻址方式只有立即数寻址和偏移量寻址两种，立即数字段和偏移量字段都是</w:t>
      </w:r>
      <w:r>
        <w:rPr/>
        <w:t>16</w:t>
      </w:r>
      <w:r>
        <w:rPr/>
        <w:t>位的。寄存器间接寻址是通过把</w:t>
      </w:r>
      <w:r>
        <w:rPr/>
        <w:t>0</w:t>
      </w:r>
      <w:r>
        <w:rPr/>
        <w:t>作为偏移量来实现，</w:t>
      </w:r>
      <w:r>
        <w:rPr/>
        <w:t>16</w:t>
      </w:r>
      <w:r>
        <w:rPr/>
        <w:t>位绝对寻址是通过把</w:t>
      </w:r>
      <w:r>
        <w:rPr/>
        <w:t>R0</w:t>
      </w:r>
      <w:r>
        <w:rPr/>
        <w:t>（其值永远为</w:t>
      </w:r>
      <w:r>
        <w:rPr/>
        <w:t>0</w:t>
      </w:r>
      <w:r>
        <w:rPr/>
        <w:t>）作为基址寄存器来完成。</w:t>
      </w:r>
    </w:p>
    <w:p>
      <w:pPr>
        <w:pStyle w:val="Normal"/>
        <w:rPr/>
      </w:pPr>
      <w:r>
        <w:rPr/>
        <w:t>9.</w:t>
      </w:r>
      <w:r>
        <w:rPr/>
        <w:t>流水技术有哪些特点？</w:t>
      </w:r>
    </w:p>
    <w:p>
      <w:pPr>
        <w:pStyle w:val="Normal"/>
        <w:rPr/>
      </w:pPr>
      <w:r>
        <w:rPr/>
        <w:t>（</w:t>
      </w:r>
      <w:r>
        <w:rPr/>
        <w:t>1</w:t>
      </w:r>
      <w:r>
        <w:rPr/>
        <w:t>）流水过程由多个相联系的子过程组成，每个过程称为流水线的“级”或“段”。</w:t>
      </w:r>
    </w:p>
    <w:p>
      <w:pPr>
        <w:pStyle w:val="Normal"/>
        <w:rPr/>
      </w:pPr>
      <w:r>
        <w:rPr/>
        <w:t>（</w:t>
      </w:r>
      <w:r>
        <w:rPr/>
        <w:t>2</w:t>
      </w:r>
      <w:r>
        <w:rPr/>
        <w:t>）每个子过程由专用的功能段实现。（</w:t>
      </w:r>
      <w:r>
        <w:rPr/>
        <w:t>3</w:t>
      </w:r>
      <w:r>
        <w:rPr/>
        <w:t>）各个功能段所需时间应尽量相等。</w:t>
      </w:r>
    </w:p>
    <w:p>
      <w:pPr>
        <w:pStyle w:val="Normal"/>
        <w:rPr/>
      </w:pPr>
      <w:r>
        <w:rPr/>
        <w:t>（</w:t>
      </w:r>
      <w:r>
        <w:rPr/>
        <w:t>4</w:t>
      </w:r>
      <w:r>
        <w:rPr/>
        <w:t>）流水线需要有时间“通过时间”，在此之后流水过程猜进入稳定工作状态，每一个时钟周期（拍）流出一个结果。</w:t>
      </w:r>
    </w:p>
    <w:p>
      <w:pPr>
        <w:pStyle w:val="Normal"/>
        <w:rPr/>
      </w:pPr>
      <w:r>
        <w:rPr/>
        <w:t>（</w:t>
      </w:r>
      <w:r>
        <w:rPr/>
        <w:t>5</w:t>
      </w:r>
      <w:r>
        <w:rPr/>
        <w:t>）流水技术适合于大量重复的时序过程，只有在输入端能连续地提供任务，流水线的效率才能充分发挥。</w:t>
      </w:r>
    </w:p>
    <w:p>
      <w:pPr>
        <w:pStyle w:val="Normal"/>
        <w:rPr/>
      </w:pPr>
      <w:r>
        <w:rPr/>
        <w:t>10.</w:t>
      </w:r>
      <w:r>
        <w:rPr/>
        <w:t>在</w:t>
      </w:r>
      <w:r>
        <w:rPr/>
        <w:t>5</w:t>
      </w:r>
      <w:r>
        <w:rPr/>
        <w:t>段流水线中，一条指令的执行需要几个时钟周期？它们分别是什么？</w:t>
      </w:r>
    </w:p>
    <w:p>
      <w:pPr>
        <w:pStyle w:val="Normal"/>
        <w:rPr/>
      </w:pPr>
      <w:r>
        <w:rPr/>
        <w:t>一条指令的执行需要</w:t>
      </w:r>
      <w:r>
        <w:rPr/>
        <w:t>5</w:t>
      </w:r>
      <w:r>
        <w:rPr/>
        <w:t>个时钟周期。他们分别是：取指令周期（</w:t>
      </w:r>
      <w:r>
        <w:rPr/>
        <w:t>IF</w:t>
      </w:r>
      <w:r>
        <w:rPr/>
        <w:t>）、指令译码</w:t>
      </w:r>
      <w:r>
        <w:rPr/>
        <w:t>/</w:t>
      </w:r>
      <w:r>
        <w:rPr/>
        <w:t>读寄存器周期（</w:t>
      </w:r>
      <w:r>
        <w:rPr/>
        <w:t>ID</w:t>
      </w:r>
      <w:r>
        <w:rPr/>
        <w:t>）、执行</w:t>
      </w:r>
      <w:r>
        <w:rPr/>
        <w:t>/</w:t>
      </w:r>
      <w:r>
        <w:rPr/>
        <w:t>有效地址计算周期（</w:t>
      </w:r>
      <w:r>
        <w:rPr/>
        <w:t>EX</w:t>
      </w:r>
      <w:r>
        <w:rPr/>
        <w:t>）、存储器</w:t>
      </w:r>
      <w:r>
        <w:rPr/>
        <w:t>/</w:t>
      </w:r>
      <w:r>
        <w:rPr/>
        <w:t>分支完成周期（</w:t>
      </w:r>
      <w:r>
        <w:rPr/>
        <w:t>MEM</w:t>
      </w:r>
      <w:r>
        <w:rPr/>
        <w:t>）、写回周期（</w:t>
      </w:r>
      <w:r>
        <w:rPr/>
        <w:t>WB</w:t>
      </w:r>
      <w:r>
        <w:rPr/>
        <w:t>）。</w:t>
      </w:r>
    </w:p>
    <w:p>
      <w:pPr>
        <w:pStyle w:val="Normal"/>
        <w:rPr/>
      </w:pPr>
      <w:r>
        <w:rPr/>
        <w:t>11.</w:t>
      </w:r>
      <w:r>
        <w:rPr/>
        <w:t>评价流水线的性能指标是什么？</w:t>
      </w:r>
    </w:p>
    <w:p>
      <w:pPr>
        <w:pStyle w:val="Normal"/>
        <w:rPr/>
      </w:pPr>
      <w:r>
        <w:rPr/>
        <w:t>（</w:t>
      </w:r>
      <w:r>
        <w:rPr/>
        <w:t>1</w:t>
      </w:r>
      <w:r>
        <w:rPr/>
        <w:t>）吞吐率：指在单位时间内流水线所完成的任务书或输出结果。</w:t>
      </w:r>
    </w:p>
    <w:p>
      <w:pPr>
        <w:pStyle w:val="Normal"/>
        <w:rPr/>
      </w:pPr>
      <w:r>
        <w:rPr/>
        <w:t>（</w:t>
      </w:r>
      <w:r>
        <w:rPr/>
        <w:t>2</w:t>
      </w:r>
      <w:r>
        <w:rPr/>
        <w:t>）流水线的加速比：指</w:t>
      </w:r>
      <w:r>
        <w:rPr/>
        <w:t>m</w:t>
      </w:r>
      <w:r>
        <w:rPr/>
        <w:t>段流水线的速度与等功能的非流水线的速度之比。</w:t>
      </w:r>
    </w:p>
    <w:p>
      <w:pPr>
        <w:pStyle w:val="Normal"/>
        <w:rPr/>
      </w:pPr>
      <w:r>
        <w:rPr/>
        <w:t>（</w:t>
      </w:r>
      <w:r>
        <w:rPr/>
        <w:t>3</w:t>
      </w:r>
      <w:r>
        <w:rPr/>
        <w:t>）效率：指流水线的设备利用率。</w:t>
      </w:r>
    </w:p>
    <w:p>
      <w:pPr>
        <w:pStyle w:val="Normal"/>
        <w:rPr/>
      </w:pPr>
      <w:r>
        <w:rPr/>
        <w:t>12.</w:t>
      </w:r>
      <w:r>
        <w:rPr/>
        <w:t>什么叫相关？流水线中有哪几种相关？</w:t>
      </w:r>
    </w:p>
    <w:p>
      <w:pPr>
        <w:pStyle w:val="Normal"/>
        <w:rPr/>
      </w:pPr>
      <w:r>
        <w:rPr/>
        <w:t>相关是指两条指令之间存在某中依赖关系。确定程序中指令之间存在什么样的相关，对于充分发挥流水线的效率有重要的意义。</w:t>
      </w:r>
    </w:p>
    <w:p>
      <w:pPr>
        <w:pStyle w:val="Normal"/>
        <w:rPr/>
      </w:pPr>
      <w:r>
        <w:rPr/>
        <w:t>相关有三种类型，分别是</w:t>
      </w:r>
      <w:r>
        <w:rPr>
          <w:shd w:fill="FFFF00" w:val="clear"/>
        </w:rPr>
        <w:t>数据相关（也称真数据相关）、名相关、控制相关</w:t>
      </w:r>
      <w:r>
        <w:rPr/>
        <w:t>。</w:t>
      </w:r>
    </w:p>
    <w:p>
      <w:pPr>
        <w:pStyle w:val="Normal"/>
        <w:rPr/>
      </w:pPr>
      <w:r>
        <w:rPr/>
        <w:t>13.</w:t>
      </w:r>
      <w:r>
        <w:rPr/>
        <w:t>单级存储器的主要矛盾是什么？通常采取什么方法来解决？</w:t>
      </w:r>
    </w:p>
    <w:p>
      <w:pPr>
        <w:pStyle w:val="Normal"/>
        <w:rPr/>
      </w:pPr>
      <w:r>
        <w:rPr/>
        <w:t>主要矛盾：</w:t>
      </w:r>
    </w:p>
    <w:p>
      <w:pPr>
        <w:pStyle w:val="Normal"/>
        <w:rPr/>
      </w:pPr>
      <w:r>
        <w:rPr/>
        <w:t>（</w:t>
      </w:r>
      <w:r>
        <w:rPr/>
        <w:t>1</w:t>
      </w:r>
      <w:r>
        <w:rPr/>
        <w:t>）速度越快，每位价格越高（</w:t>
      </w:r>
      <w:r>
        <w:rPr/>
        <w:t>2</w:t>
      </w:r>
      <w:r>
        <w:rPr/>
        <w:t>）容量越大，每位价格就越低（</w:t>
      </w:r>
      <w:r>
        <w:rPr/>
        <w:t>3</w:t>
      </w:r>
      <w:r>
        <w:rPr/>
        <w:t>）容量越大，速度越慢</w:t>
      </w:r>
    </w:p>
    <w:p>
      <w:pPr>
        <w:pStyle w:val="Normal"/>
        <w:rPr/>
      </w:pPr>
      <w:r>
        <w:rPr/>
        <w:t>采取多次存储层次方法来解决</w:t>
      </w:r>
    </w:p>
    <w:p>
      <w:pPr>
        <w:pStyle w:val="Normal"/>
        <w:rPr/>
      </w:pPr>
      <w:r>
        <w:rPr/>
        <w:t>14.</w:t>
      </w:r>
      <w:r>
        <w:rPr/>
        <w:t>在存储层次中应解决哪四个问题？</w:t>
      </w:r>
    </w:p>
    <w:p>
      <w:pPr>
        <w:pStyle w:val="Normal"/>
        <w:rPr/>
      </w:pPr>
      <w:r>
        <w:rPr/>
        <w:t>（</w:t>
      </w:r>
      <w:r>
        <w:rPr/>
        <w:t>1</w:t>
      </w:r>
      <w:r>
        <w:rPr/>
        <w:t>）映像规则：当把一个块调入高一层存储器时，可以放在哪些位置上。</w:t>
      </w:r>
    </w:p>
    <w:p>
      <w:pPr>
        <w:pStyle w:val="Normal"/>
        <w:rPr/>
      </w:pPr>
      <w:r>
        <w:rPr/>
        <w:t>（</w:t>
      </w:r>
      <w:r>
        <w:rPr/>
        <w:t>2</w:t>
      </w:r>
      <w:r>
        <w:rPr/>
        <w:t>）查找算法：当所要访问的块在高一层存储器中时，如何找到该块。</w:t>
      </w:r>
    </w:p>
    <w:p>
      <w:pPr>
        <w:pStyle w:val="Normal"/>
        <w:rPr/>
      </w:pPr>
      <w:r>
        <w:rPr/>
        <w:t>（</w:t>
      </w:r>
      <w:r>
        <w:rPr/>
        <w:t>3</w:t>
      </w:r>
      <w:r>
        <w:rPr/>
        <w:t>）替换算法：当发生失效时，应替换哪一块</w:t>
      </w:r>
    </w:p>
    <w:p>
      <w:pPr>
        <w:pStyle w:val="Normal"/>
        <w:rPr/>
      </w:pPr>
      <w:r>
        <w:rPr/>
        <w:t>（</w:t>
      </w:r>
      <w:r>
        <w:rPr/>
        <w:t>4</w:t>
      </w:r>
      <w:r>
        <w:rPr/>
        <w:t>）写策略：当进行写访问时，应进行哪些操作。</w:t>
      </w:r>
    </w:p>
    <w:p>
      <w:pPr>
        <w:pStyle w:val="Normal"/>
        <w:rPr/>
      </w:pPr>
      <w:r>
        <w:rPr/>
        <w:t>15.</w:t>
      </w:r>
      <w:r>
        <w:rPr/>
        <w:t>地址映像方法有哪几种？它们各有什么优缺点？</w:t>
      </w:r>
    </w:p>
    <w:p>
      <w:pPr>
        <w:pStyle w:val="Normal"/>
        <w:rPr/>
      </w:pPr>
      <w:r>
        <w:rPr/>
        <w:t>（</w:t>
      </w:r>
      <w:r>
        <w:rPr/>
        <w:t>1</w:t>
      </w:r>
      <w:r>
        <w:rPr/>
        <w:t>）</w:t>
      </w:r>
      <w:r>
        <w:rPr>
          <w:shd w:fill="FFFF00" w:val="clear"/>
        </w:rPr>
        <w:t>全相联映像</w:t>
      </w:r>
      <w:r>
        <w:rPr/>
        <w:t>。实现查找的机制复杂，代价高，速度慢。</w:t>
      </w:r>
      <w:r>
        <w:rPr/>
        <w:t>Cache</w:t>
      </w:r>
      <w:r>
        <w:rPr/>
        <w:t>空间利用率较高，快冲突概率较低，因而</w:t>
      </w:r>
      <w:r>
        <w:rPr/>
        <w:t>Cache</w:t>
      </w:r>
      <w:r>
        <w:rPr/>
        <w:t>的失效率也低。</w:t>
      </w:r>
    </w:p>
    <w:p>
      <w:pPr>
        <w:pStyle w:val="Normal"/>
        <w:rPr/>
      </w:pPr>
      <w:r>
        <w:rPr/>
        <w:t>（</w:t>
      </w:r>
      <w:r>
        <w:rPr/>
        <w:t>2</w:t>
      </w:r>
      <w:r>
        <w:rPr/>
        <w:t>）</w:t>
      </w:r>
      <w:r>
        <w:rPr>
          <w:shd w:fill="FFFF00" w:val="clear"/>
        </w:rPr>
        <w:t>直接映像</w:t>
      </w:r>
      <w:r>
        <w:rPr/>
        <w:t>。实现查找的机制简单，速度快。</w:t>
      </w:r>
      <w:r>
        <w:rPr/>
        <w:t>Cache</w:t>
      </w:r>
      <w:r>
        <w:rPr/>
        <w:t>空间的利用率较低，块冲突概率较高，因而</w:t>
      </w:r>
      <w:r>
        <w:rPr/>
        <w:t>Cache</w:t>
      </w:r>
      <w:r>
        <w:rPr/>
        <w:t>的失效率也高。（</w:t>
      </w:r>
      <w:r>
        <w:rPr/>
        <w:t>3</w:t>
      </w:r>
      <w:r>
        <w:rPr/>
        <w:t>）</w:t>
      </w:r>
      <w:r>
        <w:rPr>
          <w:shd w:fill="FFFF00" w:val="clear"/>
        </w:rPr>
        <w:t>组相联映像</w:t>
      </w:r>
      <w:r>
        <w:rPr/>
        <w:t>。组相联时直接映像和全相联的一种折中。</w:t>
      </w:r>
    </w:p>
    <w:p>
      <w:pPr>
        <w:pStyle w:val="Normal"/>
        <w:rPr/>
      </w:pPr>
      <w:r>
        <w:rPr/>
        <w:t>16.</w:t>
      </w:r>
      <w:r>
        <w:rPr/>
        <w:t>写策略主要有哪两种？它们各有什么优点？</w:t>
      </w:r>
    </w:p>
    <w:p>
      <w:pPr>
        <w:pStyle w:val="Normal"/>
        <w:rPr/>
      </w:pPr>
      <w:r>
        <w:rPr/>
        <w:t>（</w:t>
      </w:r>
      <w:r>
        <w:rPr/>
        <w:t>1</w:t>
      </w:r>
      <w:r>
        <w:rPr/>
        <w:t>）写直达法：易于实现，而且下一级存储器中的数据总是最新的。</w:t>
      </w:r>
    </w:p>
    <w:p>
      <w:pPr>
        <w:pStyle w:val="Normal"/>
        <w:rPr/>
      </w:pPr>
      <w:r>
        <w:rPr/>
        <w:t>（</w:t>
      </w:r>
      <w:r>
        <w:rPr/>
        <w:t>2</w:t>
      </w:r>
      <w:r>
        <w:rPr/>
        <w:t>）写回法：速度快，写操作能以</w:t>
      </w:r>
      <w:r>
        <w:rPr/>
        <w:t>Cache</w:t>
      </w:r>
      <w:r>
        <w:rPr/>
        <w:t>存储器的速度进行。而且对于同一单元的多个写最后只需一次写回下一次存储器，有些“写”只到达</w:t>
      </w:r>
      <w:r>
        <w:rPr/>
        <w:t>Cache</w:t>
      </w:r>
      <w:r>
        <w:rPr/>
        <w:t>，不到达主存，因而所使用的存储器频带较低。</w:t>
      </w:r>
    </w:p>
    <w:p>
      <w:pPr>
        <w:pStyle w:val="Normal"/>
        <w:rPr/>
      </w:pPr>
      <w:r>
        <w:rPr/>
        <w:t>17.</w:t>
      </w:r>
      <w:r>
        <w:rPr/>
        <w:t>伪相联的基本思想是什么？</w:t>
      </w:r>
    </w:p>
    <w:p>
      <w:pPr>
        <w:pStyle w:val="Normal"/>
        <w:rPr/>
      </w:pPr>
      <w:r>
        <w:rPr/>
        <w:t>采用这种方法时，在命中情况下，访问</w:t>
      </w:r>
      <w:r>
        <w:rPr/>
        <w:t xml:space="preserve">Cache </w:t>
      </w:r>
      <w:r>
        <w:rPr/>
        <w:t>的过程和直接映像</w:t>
      </w:r>
      <w:r>
        <w:rPr/>
        <w:t xml:space="preserve">Cache </w:t>
      </w:r>
      <w:r>
        <w:rPr/>
        <w:t>中的情况相同</w:t>
      </w:r>
      <w:r>
        <w:rPr/>
        <w:t>;</w:t>
      </w:r>
      <w:r>
        <w:rPr/>
        <w:t>而发生失效时，在访问下一级存储器之前，会先检查</w:t>
      </w:r>
      <w:r>
        <w:rPr/>
        <w:t xml:space="preserve">Cache </w:t>
      </w:r>
      <w:r>
        <w:rPr/>
        <w:t>另一个位置</w:t>
      </w:r>
      <w:r>
        <w:rPr/>
        <w:t>(</w:t>
      </w:r>
      <w:r>
        <w:rPr/>
        <w:t>块</w:t>
      </w:r>
      <w:r>
        <w:rPr/>
        <w:t>),</w:t>
      </w:r>
      <w:r>
        <w:rPr/>
        <w:t>看是否匹配。确定这个另一块的一种简单的方法是将索引字段的最高位取反</w:t>
      </w:r>
      <w:r>
        <w:rPr/>
        <w:t>,</w:t>
      </w:r>
      <w:r>
        <w:rPr/>
        <w:t>然后按照新索引去寻找伪相联组中的对应块。如果这一块的标识匹配，则称发生了伪命中。否则，就只好访问下一级存储器。</w:t>
      </w:r>
    </w:p>
    <w:p>
      <w:pPr>
        <w:pStyle w:val="Normal"/>
        <w:rPr/>
      </w:pPr>
      <w:r>
        <w:rPr/>
        <w:t>18.</w:t>
      </w:r>
      <w:r>
        <w:rPr/>
        <w:t>采用二级</w:t>
      </w:r>
      <w:r>
        <w:rPr/>
        <w:t>Cache</w:t>
      </w:r>
      <w:r>
        <w:rPr/>
        <w:t>的基本思想是什么？</w:t>
      </w:r>
    </w:p>
    <w:p>
      <w:pPr>
        <w:pStyle w:val="Normal"/>
        <w:rPr/>
      </w:pPr>
      <w:r>
        <w:rPr/>
        <w:t>通过在原有</w:t>
      </w:r>
      <w:r>
        <w:rPr/>
        <w:t>Cache</w:t>
      </w:r>
      <w:r>
        <w:rPr/>
        <w:t>和存储器之间增加另一级</w:t>
      </w:r>
      <w:r>
        <w:rPr/>
        <w:t>Cache</w:t>
      </w:r>
      <w:r>
        <w:rPr/>
        <w:t>，构成两级</w:t>
      </w:r>
      <w:r>
        <w:rPr/>
        <w:t>Cache</w:t>
      </w:r>
      <w:r>
        <w:rPr/>
        <w:t>。把第一级</w:t>
      </w:r>
      <w:r>
        <w:rPr/>
        <w:t xml:space="preserve">Cache </w:t>
      </w:r>
      <w:r>
        <w:rPr/>
        <w:t>做得足够小，使其速度和快速</w:t>
      </w:r>
      <w:r>
        <w:rPr/>
        <w:t>CPU</w:t>
      </w:r>
      <w:r>
        <w:rPr/>
        <w:t>的时钟周期相匹配，而把第二级</w:t>
      </w:r>
      <w:r>
        <w:rPr/>
        <w:t>Cache</w:t>
      </w:r>
      <w:r>
        <w:rPr/>
        <w:t>做得足够大，使它能捕获更多本来需要到主存去的访问，从而降低实际失效开销。</w:t>
      </w:r>
    </w:p>
    <w:p>
      <w:pPr>
        <w:pStyle w:val="Normal"/>
        <w:rPr/>
      </w:pPr>
      <w:r>
        <w:rPr/>
        <w:t>19.</w:t>
      </w:r>
      <w:r>
        <w:rPr/>
        <w:t>采用容量小且结构简单的</w:t>
      </w:r>
      <w:r>
        <w:rPr/>
        <w:t>Cache</w:t>
      </w:r>
      <w:r>
        <w:rPr/>
        <w:t>有什么好处？</w:t>
      </w:r>
    </w:p>
    <w:p>
      <w:pPr>
        <w:pStyle w:val="Normal"/>
        <w:rPr/>
      </w:pPr>
      <w:r>
        <w:rPr/>
        <w:t>(1)</w:t>
      </w:r>
      <w:r>
        <w:rPr/>
        <w:t>可以有效地提高</w:t>
      </w:r>
      <w:r>
        <w:rPr/>
        <w:t xml:space="preserve">Cache </w:t>
      </w:r>
      <w:r>
        <w:rPr/>
        <w:t>的访问速度。因为硬件越简单，速度就越快。小容量</w:t>
      </w:r>
      <w:r>
        <w:rPr/>
        <w:t>Cache</w:t>
      </w:r>
      <w:r>
        <w:rPr/>
        <w:t>可以实现快速标识检测，对减少命中时间有益。</w:t>
      </w:r>
    </w:p>
    <w:p>
      <w:pPr>
        <w:pStyle w:val="Normal"/>
        <w:rPr/>
      </w:pPr>
      <w:r>
        <w:rPr/>
        <w:t>(2) Cache</w:t>
      </w:r>
      <w:r>
        <w:rPr/>
        <w:t>足够小，可以与处理器做在同一芯片上，以避免因芯片外访问而增加时间开销。</w:t>
      </w:r>
    </w:p>
    <w:p>
      <w:pPr>
        <w:pStyle w:val="Normal"/>
        <w:rPr/>
      </w:pPr>
      <w:r>
        <w:rPr/>
        <w:t>(3</w:t>
      </w:r>
      <w:r>
        <w:rPr/>
        <w:t>）保持</w:t>
      </w:r>
      <w:r>
        <w:rPr/>
        <w:t xml:space="preserve">Cache </w:t>
      </w:r>
      <w:r>
        <w:rPr/>
        <w:t>结构简单可采用直接映像</w:t>
      </w:r>
      <w:r>
        <w:rPr/>
        <w:t>Cache</w:t>
      </w:r>
      <w:r>
        <w:rPr/>
        <w:t>。直接映像</w:t>
      </w:r>
      <w:r>
        <w:rPr/>
        <w:t xml:space="preserve">Cache </w:t>
      </w:r>
      <w:r>
        <w:rPr/>
        <w:t>的主要优点是可以让标识检测和数据传送重叠进行，这样可以有效地减少命中时间。</w:t>
      </w:r>
    </w:p>
    <w:p>
      <w:pPr>
        <w:pStyle w:val="Normal"/>
        <w:rPr/>
      </w:pPr>
      <w:r>
        <w:rPr/>
        <w:t>20. “</w:t>
      </w:r>
      <w:r>
        <w:rPr/>
        <w:t xml:space="preserve">虚拟索引＋物理标识” </w:t>
      </w:r>
      <w:r>
        <w:rPr/>
        <w:t>Cache</w:t>
      </w:r>
      <w:r>
        <w:rPr/>
        <w:t>的基本思想是什么？</w:t>
      </w:r>
    </w:p>
    <w:p>
      <w:pPr>
        <w:pStyle w:val="Normal"/>
        <w:rPr/>
      </w:pPr>
      <w:r>
        <w:rPr/>
        <w:t>直接用虚地址中的页内位移</w:t>
      </w:r>
      <w:r>
        <w:rPr/>
        <w:t>(</w:t>
      </w:r>
      <w:r>
        <w:rPr/>
        <w:t>页内位移在虚实地址的转换中保持不变〉作为访问</w:t>
      </w:r>
      <w:r>
        <w:rPr/>
        <w:t>Cache</w:t>
      </w:r>
      <w:r>
        <w:rPr/>
        <w:t>的索引，但标识却是物理地址。</w:t>
      </w:r>
      <w:r>
        <w:rPr/>
        <w:t>CPU</w:t>
      </w:r>
      <w:r>
        <w:rPr/>
        <w:t>发出访存请求后，在进行虚实地址转换的同时，可并行进行标识的读取。在完成地址变换之后，再把得到的物理地址与标识进行比较。</w:t>
      </w:r>
    </w:p>
    <w:p>
      <w:pPr>
        <w:pStyle w:val="Normal"/>
        <w:rPr/>
      </w:pPr>
      <w:r>
        <w:rPr/>
        <w:t>21.</w:t>
      </w:r>
      <w:r>
        <w:rPr/>
        <w:t>在分布式存储器结构的机器中，将存储器分布到各结点有什么好处？</w:t>
      </w:r>
    </w:p>
    <w:p>
      <w:pPr>
        <w:pStyle w:val="Normal"/>
        <w:rPr/>
      </w:pPr>
      <w:r>
        <w:rPr/>
        <w:t>将存储器分布到各结点有两个好处</w:t>
      </w:r>
      <w:r>
        <w:rPr/>
        <w:t>:</w:t>
      </w:r>
    </w:p>
    <w:p>
      <w:pPr>
        <w:pStyle w:val="Normal"/>
        <w:rPr/>
      </w:pPr>
      <w:r>
        <w:rPr/>
        <w:t>第一，如果大多数的访问是针对本结点的局部存储器，则可降低对存储器和互连网络的带宽要求。</w:t>
      </w:r>
    </w:p>
    <w:p>
      <w:pPr>
        <w:pStyle w:val="Normal"/>
        <w:rPr/>
      </w:pPr>
      <w:r>
        <w:rPr/>
        <w:t>第二，对局部存储器的访问延迟低。分布式存储器结构最主要的缺点是处理器之间的通信较为复杂，且各处理器之间访问延迟较大。</w:t>
      </w:r>
    </w:p>
    <w:p>
      <w:pPr>
        <w:pStyle w:val="Normal"/>
        <w:rPr/>
      </w:pPr>
      <w:r>
        <w:rPr/>
        <w:t>22.</w:t>
      </w:r>
      <w:r>
        <w:rPr/>
        <w:t>在分布式存储器结构的机器中，目前有哪两种存储器地址空间的组织方案？</w:t>
      </w:r>
    </w:p>
    <w:p>
      <w:pPr>
        <w:pStyle w:val="Normal"/>
        <w:rPr/>
      </w:pPr>
      <w:r>
        <w:rPr/>
        <w:t>（</w:t>
      </w:r>
      <w:r>
        <w:rPr/>
        <w:t>1</w:t>
      </w:r>
      <w:r>
        <w:rPr/>
        <w:t>）第一种方案</w:t>
      </w:r>
      <w:r>
        <w:rPr/>
        <w:t>:</w:t>
      </w:r>
      <w:r>
        <w:rPr/>
        <w:t>物理上分离的多个存储器作为一个逻辑上共享的存储空间进行编址。</w:t>
      </w:r>
    </w:p>
    <w:p>
      <w:pPr>
        <w:pStyle w:val="Normal"/>
        <w:rPr/>
      </w:pPr>
      <w:r>
        <w:rPr/>
        <w:t>（</w:t>
      </w:r>
      <w:r>
        <w:rPr/>
        <w:t>2</w:t>
      </w:r>
      <w:r>
        <w:rPr/>
        <w:t>）第二种方案</w:t>
      </w:r>
      <w:r>
        <w:rPr/>
        <w:t>:</w:t>
      </w:r>
      <w:r>
        <w:rPr/>
        <w:t>整个地址空间由多个独立的地址空间构成，它们在逻辑上也是独立的，远程的处理器不能对其直接寻址。</w:t>
      </w:r>
    </w:p>
    <w:p>
      <w:pPr>
        <w:pStyle w:val="Normal"/>
        <w:rPr/>
      </w:pPr>
      <w:r>
        <w:rPr/>
        <w:t>23.</w:t>
      </w:r>
      <w:r>
        <w:rPr/>
        <w:t>在分布式存储器结构的机器中，对应于两种地址空间的组织方案，分别有哪两种通信机制？它们是怎么实现的？</w:t>
      </w:r>
    </w:p>
    <w:p>
      <w:pPr>
        <w:pStyle w:val="Normal"/>
        <w:rPr/>
      </w:pPr>
      <w:r>
        <w:rPr/>
        <w:t>1)</w:t>
      </w:r>
      <w:r>
        <w:rPr/>
        <w:t>共享地址空间的机器</w:t>
      </w:r>
      <w:r>
        <w:rPr/>
        <w:t>:</w:t>
      </w:r>
      <w:r>
        <w:rPr/>
        <w:t>可利用</w:t>
      </w:r>
      <w:r>
        <w:rPr/>
        <w:t>load</w:t>
      </w:r>
      <w:r>
        <w:rPr/>
        <w:t xml:space="preserve">和 </w:t>
      </w:r>
      <w:r>
        <w:rPr/>
        <w:t xml:space="preserve">store </w:t>
      </w:r>
      <w:r>
        <w:rPr/>
        <w:t>指令中的地址隐含地进行数据通信，因而可称为共享存储器机器。</w:t>
      </w:r>
    </w:p>
    <w:p>
      <w:pPr>
        <w:pStyle w:val="Normal"/>
        <w:rPr/>
      </w:pPr>
      <w:r>
        <w:rPr/>
        <w:t>(2)</w:t>
      </w:r>
      <w:r>
        <w:rPr/>
        <w:t>多个地址空间的机器</w:t>
      </w:r>
      <w:r>
        <w:rPr/>
        <w:t>:</w:t>
      </w:r>
      <w:r>
        <w:rPr/>
        <w:t>根据简单的网络协议，通过传递消息来请求某些服务或传输数据，从而完成通信。因而这种机器常称为消息传递机器。</w:t>
      </w:r>
    </w:p>
    <w:p>
      <w:pPr>
        <w:pStyle w:val="Normal"/>
        <w:rPr/>
      </w:pPr>
      <w:r>
        <w:rPr/>
        <w:t>24.</w:t>
      </w:r>
      <w:r>
        <w:rPr/>
        <w:t>实现</w:t>
      </w:r>
      <w:r>
        <w:rPr/>
        <w:t>Cache</w:t>
      </w:r>
      <w:r>
        <w:rPr/>
        <w:t>一致性协议时，有哪两种跟踪共享数据状态的技术？</w:t>
      </w:r>
    </w:p>
    <w:p>
      <w:pPr>
        <w:pStyle w:val="Normal"/>
        <w:rPr/>
      </w:pPr>
      <w:r>
        <w:rPr/>
        <w:t>（</w:t>
      </w:r>
      <w:r>
        <w:rPr/>
        <w:t>1</w:t>
      </w:r>
      <w:r>
        <w:rPr/>
        <w:t>）目录</w:t>
      </w:r>
      <w:r>
        <w:rPr/>
        <w:t>:</w:t>
      </w:r>
      <w:r>
        <w:rPr/>
        <w:t>物理存储器中共享数据块的状态及相关信息均被保存在一个称为目录的地方。</w:t>
      </w:r>
    </w:p>
    <w:p>
      <w:pPr>
        <w:pStyle w:val="Normal"/>
        <w:rPr/>
      </w:pPr>
      <w:r>
        <w:rPr/>
        <w:t>（</w:t>
      </w:r>
      <w:r>
        <w:rPr/>
        <w:t>2</w:t>
      </w:r>
      <w:r>
        <w:rPr/>
        <w:t>）监听</w:t>
      </w:r>
      <w:r>
        <w:rPr/>
        <w:t>:</w:t>
      </w:r>
      <w:r>
        <w:rPr/>
        <w:t>每个</w:t>
      </w:r>
      <w:r>
        <w:rPr/>
        <w:t xml:space="preserve">Cache </w:t>
      </w:r>
      <w:r>
        <w:rPr/>
        <w:t>除了包含物理存储器中块的数据副本之外，也保存着各个块的共享状态信息。</w:t>
      </w:r>
      <w:r>
        <w:rPr/>
        <w:t xml:space="preserve">Cache </w:t>
      </w:r>
      <w:r>
        <w:rPr/>
        <w:t>通常连在共享存储器的总线上，各个</w:t>
      </w:r>
      <w:r>
        <w:rPr/>
        <w:t>Cache</w:t>
      </w:r>
      <w:r>
        <w:rPr/>
        <w:t>控制器通过监听总线来判断它们是否有总线上请求的数据块。</w:t>
      </w:r>
    </w:p>
    <w:p>
      <w:pPr>
        <w:pStyle w:val="Normal"/>
        <w:rPr/>
      </w:pPr>
      <w:r>
        <w:rPr/>
        <w:t>25.</w:t>
      </w:r>
      <w:r>
        <w:rPr/>
        <w:t>目录协议中，</w:t>
      </w:r>
      <w:r>
        <w:rPr/>
        <w:t>Cache</w:t>
      </w:r>
      <w:r>
        <w:rPr/>
        <w:t>块有哪三种状态？</w:t>
      </w:r>
    </w:p>
    <w:p>
      <w:pPr>
        <w:pStyle w:val="Normal"/>
        <w:rPr/>
      </w:pPr>
      <w:r>
        <w:rPr/>
        <w:t>（</w:t>
      </w:r>
      <w:r>
        <w:rPr/>
        <w:t>1</w:t>
      </w:r>
      <w:r>
        <w:rPr/>
        <w:t>）共享</w:t>
      </w:r>
      <w:r>
        <w:rPr/>
        <w:t>:</w:t>
      </w:r>
      <w:r>
        <w:rPr/>
        <w:t>在一个或多个处理器上具有这个块的副本，且主存中的值是最新值</w:t>
      </w:r>
      <w:r>
        <w:rPr/>
        <w:t>(</w:t>
      </w:r>
      <w:r>
        <w:rPr/>
        <w:t>所有</w:t>
      </w:r>
      <w:r>
        <w:rPr/>
        <w:t>Cache</w:t>
      </w:r>
      <w:r>
        <w:rPr/>
        <w:t>均相同</w:t>
      </w:r>
      <w:r>
        <w:rPr/>
        <w:t>)</w:t>
      </w:r>
      <w:r>
        <w:rPr/>
        <w:t>。</w:t>
      </w:r>
    </w:p>
    <w:p>
      <w:pPr>
        <w:pStyle w:val="Normal"/>
        <w:rPr/>
      </w:pPr>
      <w:r>
        <w:rPr/>
        <w:t>（</w:t>
      </w:r>
      <w:r>
        <w:rPr/>
        <w:t>2</w:t>
      </w:r>
      <w:r>
        <w:rPr/>
        <w:t>）未缓冲</w:t>
      </w:r>
      <w:r>
        <w:rPr/>
        <w:t>:</w:t>
      </w:r>
      <w:r>
        <w:rPr/>
        <w:t>所有处理器的</w:t>
      </w:r>
      <w:r>
        <w:rPr/>
        <w:t xml:space="preserve">Cache </w:t>
      </w:r>
      <w:r>
        <w:rPr/>
        <w:t>都没有此块的副本。</w:t>
      </w:r>
    </w:p>
    <w:p>
      <w:pPr>
        <w:pStyle w:val="Normal"/>
        <w:rPr/>
      </w:pPr>
      <w:r>
        <w:rPr/>
        <w:t>（</w:t>
      </w:r>
      <w:r>
        <w:rPr/>
        <w:t>3</w:t>
      </w:r>
      <w:r>
        <w:rPr/>
        <w:t>）专有</w:t>
      </w:r>
      <w:r>
        <w:rPr/>
        <w:t>:</w:t>
      </w:r>
      <w:r>
        <w:rPr/>
        <w:t>仅有一个处理器上有此块的副本，且已对此块进行了写操作，而主存的副本仍是旧的。这个处理器称为此块的拥有者。</w:t>
      </w:r>
    </w:p>
    <w:p>
      <w:pPr>
        <w:pStyle w:val="Normal"/>
        <w:rPr/>
      </w:pPr>
      <w:r>
        <w:rPr/>
        <w:t>26</w:t>
      </w:r>
      <w:r>
        <w:rPr/>
        <w:t>、实现</w:t>
      </w:r>
      <w:r>
        <w:rPr/>
        <w:t>Cache</w:t>
      </w:r>
      <w:r>
        <w:rPr/>
        <w:t>一致性协议有哪两类</w:t>
      </w:r>
      <w:r>
        <w:rPr/>
        <w:t>?</w:t>
      </w:r>
    </w:p>
    <w:p>
      <w:pPr>
        <w:pStyle w:val="Normal"/>
        <w:rPr/>
      </w:pPr>
      <w:r>
        <w:rPr/>
        <w:t>（</w:t>
      </w:r>
      <w:r>
        <w:rPr/>
        <w:t>1</w:t>
      </w:r>
      <w:r>
        <w:rPr/>
        <w:t>）写作废协议</w:t>
      </w:r>
      <w:r>
        <w:rPr/>
        <w:t>:</w:t>
      </w:r>
      <w:r>
        <w:rPr/>
        <w:t>在一个处理器写某个数据项之前保证它对该数据项有唯一的访问权。</w:t>
      </w:r>
    </w:p>
    <w:p>
      <w:pPr>
        <w:pStyle w:val="Normal"/>
        <w:rPr/>
      </w:pPr>
      <w:r>
        <w:rPr/>
        <w:t>（</w:t>
      </w:r>
      <w:r>
        <w:rPr/>
        <w:t>2</w:t>
      </w:r>
      <w:r>
        <w:rPr/>
        <w:t>）写更新协议</w:t>
      </w:r>
      <w:r>
        <w:rPr/>
        <w:t>:</w:t>
      </w:r>
      <w:r>
        <w:rPr/>
        <w:t>当一个处理器写某数据项时，通过广播使其他</w:t>
      </w:r>
      <w:r>
        <w:rPr/>
        <w:t>Cache</w:t>
      </w:r>
      <w:r>
        <w:rPr/>
        <w:t>中所有对应的该数据项副本进行更新。</w:t>
      </w:r>
    </w:p>
    <w:p>
      <w:pPr>
        <w:pStyle w:val="Normal"/>
        <w:rPr/>
      </w:pPr>
      <w:r>
        <w:rPr/>
        <w:t>27</w:t>
      </w:r>
      <w:r>
        <w:rPr/>
        <w:t>、简述多处理机中产生</w:t>
      </w:r>
      <w:r>
        <w:rPr/>
        <w:t>Cache</w:t>
      </w:r>
      <w:r>
        <w:rPr/>
        <w:t>一致性问题的原因。</w:t>
      </w:r>
    </w:p>
    <w:p>
      <w:pPr>
        <w:pStyle w:val="Normal"/>
        <w:rPr/>
      </w:pPr>
      <w:r>
        <w:rPr/>
        <w:t>（</w:t>
      </w:r>
      <w:r>
        <w:rPr/>
        <w:t>1</w:t>
      </w:r>
      <w:r>
        <w:rPr/>
        <w:t xml:space="preserve">） </w:t>
      </w:r>
      <w:r>
        <w:rPr/>
        <w:t xml:space="preserve">Cache </w:t>
      </w:r>
      <w:r>
        <w:rPr/>
        <w:t>的引进对Ⅰ</w:t>
      </w:r>
      <w:r>
        <w:rPr/>
        <w:t>/О</w:t>
      </w:r>
      <w:r>
        <w:rPr/>
        <w:t>操作产生了一致性问题，因为</w:t>
      </w:r>
      <w:r>
        <w:rPr/>
        <w:t xml:space="preserve">Cache </w:t>
      </w:r>
      <w:r>
        <w:rPr/>
        <w:t>中的内容可能与由Ⅰ</w:t>
      </w:r>
      <w:r>
        <w:rPr/>
        <w:t>/О</w:t>
      </w:r>
      <w:r>
        <w:rPr/>
        <w:t>子系统输入输出形成的存储器对应部分的内容不同。</w:t>
      </w:r>
    </w:p>
    <w:p>
      <w:pPr>
        <w:pStyle w:val="Normal"/>
        <w:rPr/>
      </w:pPr>
      <w:r>
        <w:rPr/>
        <w:t>（</w:t>
      </w:r>
      <w:r>
        <w:rPr/>
        <w:t>2</w:t>
      </w:r>
      <w:r>
        <w:rPr/>
        <w:t>）对共享数据，不同处理器的</w:t>
      </w:r>
      <w:r>
        <w:rPr/>
        <w:t xml:space="preserve">Cache </w:t>
      </w:r>
      <w:r>
        <w:rPr/>
        <w:t>都保存有对应存储器单元的内容，因而在操作中就可能产生数据的不一致。</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等线">
    <w:charset w:val="01"/>
    <w:family w:val="roman"/>
    <w:pitch w:val="default"/>
  </w:font>
  <w:font w:name="Liberation Sans">
    <w:altName w:val="Arial"/>
    <w:charset w:val="86"/>
    <w:family w:val="swiss"/>
    <w:pitch w:val="variable"/>
  </w:font>
  <w:font w:name="Times New Roman">
    <w:charset w:val="01"/>
    <w:family w:val="roman"/>
    <w:pitch w:val="default"/>
  </w:font>
</w:fonts>
</file>

<file path=word/settings.xml><?xml version="1.0" encoding="utf-8"?>
<w:settings xmlns:w="http://schemas.openxmlformats.org/wordprocessingml/2006/main">
  <w:zoom w:percent="180"/>
  <w:defaultTabStop w:val="4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 w:asciiTheme="minorHAnsi" w:cstheme="minorBidi" w:eastAsiaTheme="minorEastAsia" w:hAnsiTheme="minorHAnsi"/>
        <w:kern w:val="2"/>
        <w:sz w:val="21"/>
        <w:szCs w:val="22"/>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both"/>
    </w:pPr>
    <w:rPr>
      <w:rFonts w:ascii="等线" w:hAnsi="等线" w:eastAsia="等线" w:cs="" w:asciiTheme="minorHAnsi" w:cstheme="minorBidi" w:eastAsiaTheme="minorEastAsia" w:hAnsiTheme="minorHAnsi"/>
      <w:color w:val="auto"/>
      <w:kern w:val="2"/>
      <w:sz w:val="21"/>
      <w:szCs w:val="22"/>
      <w:lang w:val="en-US" w:eastAsia="zh-CN" w:bidi="ar-SA"/>
      <w14:ligatures w14:val="standardContextual"/>
    </w:rPr>
  </w:style>
  <w:style w:type="character" w:styleId="DefaultParagraphFont" w:default="1">
    <w:name w:val="Default Paragraph Font"/>
    <w:uiPriority w:val="1"/>
    <w:semiHidden/>
    <w:unhideWhenUsed/>
    <w:qFormat/>
    <w:rPr/>
  </w:style>
  <w:style w:type="character" w:styleId="Style14" w:customStyle="1">
    <w:name w:val="页眉 字符"/>
    <w:basedOn w:val="DefaultParagraphFont"/>
    <w:uiPriority w:val="99"/>
    <w:qFormat/>
    <w:rsid w:val="005e4fda"/>
    <w:rPr>
      <w:sz w:val="18"/>
      <w:szCs w:val="18"/>
    </w:rPr>
  </w:style>
  <w:style w:type="character" w:styleId="Style15" w:customStyle="1">
    <w:name w:val="页脚 字符"/>
    <w:basedOn w:val="DefaultParagraphFont"/>
    <w:uiPriority w:val="99"/>
    <w:qFormat/>
    <w:rsid w:val="005e4fda"/>
    <w:rPr>
      <w:sz w:val="18"/>
      <w:szCs w:val="18"/>
    </w:rPr>
  </w:style>
  <w:style w:type="paragraph" w:styleId="Style16">
    <w:name w:val="标题样式"/>
    <w:basedOn w:val="Normal"/>
    <w:next w:val="BodyText"/>
    <w:qFormat/>
    <w:pPr>
      <w:keepNext w:val="true"/>
      <w:spacing w:before="240" w:after="120"/>
    </w:pPr>
    <w:rPr>
      <w:rFonts w:ascii="Liberation Sans" w:hAnsi="Liberation Sans" w:eastAsia="微软雅黑"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eastAsia="" w:cs="Arial"/>
    </w:rPr>
  </w:style>
  <w:style w:type="paragraph" w:styleId="Caption">
    <w:name w:val="caption"/>
    <w:basedOn w:val="Normal"/>
    <w:qFormat/>
    <w:pPr>
      <w:suppressLineNumbers/>
      <w:spacing w:before="120" w:after="120"/>
    </w:pPr>
    <w:rPr>
      <w:rFonts w:ascii="Times New Roman" w:hAnsi="Times New Roman" w:eastAsia="" w:cs="Arial"/>
      <w:i/>
      <w:iCs/>
      <w:sz w:val="24"/>
      <w:szCs w:val="24"/>
    </w:rPr>
  </w:style>
  <w:style w:type="paragraph" w:styleId="Style17">
    <w:name w:val="索引"/>
    <w:basedOn w:val="Normal"/>
    <w:qFormat/>
    <w:pPr>
      <w:suppressLineNumbers/>
    </w:pPr>
    <w:rPr>
      <w:rFonts w:ascii="Times New Roman" w:hAnsi="Times New Roman" w:eastAsia="" w:cs="Arial"/>
    </w:rPr>
  </w:style>
  <w:style w:type="paragraph" w:styleId="Style18">
    <w:name w:val="页眉与页脚"/>
    <w:basedOn w:val="Normal"/>
    <w:qFormat/>
    <w:pPr/>
    <w:rPr/>
  </w:style>
  <w:style w:type="paragraph" w:styleId="Header">
    <w:name w:val="header"/>
    <w:basedOn w:val="Normal"/>
    <w:link w:val="Style14"/>
    <w:uiPriority w:val="99"/>
    <w:unhideWhenUsed/>
    <w:rsid w:val="005e4fda"/>
    <w:pPr>
      <w:tabs>
        <w:tab w:val="clear" w:pos="420"/>
        <w:tab w:val="center" w:pos="4153" w:leader="none"/>
        <w:tab w:val="right" w:pos="8306" w:leader="none"/>
      </w:tabs>
      <w:snapToGrid w:val="false"/>
      <w:jc w:val="center"/>
    </w:pPr>
    <w:rPr>
      <w:sz w:val="18"/>
      <w:szCs w:val="18"/>
    </w:rPr>
  </w:style>
  <w:style w:type="paragraph" w:styleId="Footer">
    <w:name w:val="footer"/>
    <w:basedOn w:val="Normal"/>
    <w:link w:val="Style15"/>
    <w:uiPriority w:val="99"/>
    <w:unhideWhenUsed/>
    <w:rsid w:val="005e4fda"/>
    <w:pPr>
      <w:tabs>
        <w:tab w:val="clear" w:pos="420"/>
        <w:tab w:val="center" w:pos="4153" w:leader="none"/>
        <w:tab w:val="right" w:pos="8306" w:leader="none"/>
      </w:tabs>
      <w:snapToGrid w:val="false"/>
      <w:jc w:val="left"/>
    </w:pPr>
    <w:rPr>
      <w:sz w:val="18"/>
      <w:szCs w:val="18"/>
    </w:rPr>
  </w:style>
  <w:style w:type="numbering" w:styleId="Style19" w:default="1">
    <w:name w:val="无列表"/>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pitchFamily="0" charset="1"/>
        <a:ea typeface=""/>
        <a:cs typeface=""/>
      </a:majorFont>
      <a:minorFont>
        <a:latin typeface="等线"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LibreOffice/25.2.6.2$Windows_X86_64 LibreOffice_project/729c5bfe710f5eb71ed3bbde9e06a6065e9c6c5d</Application>
  <AppVersion>15.0000</AppVersion>
  <Pages>4</Pages>
  <Words>3703</Words>
  <Characters>3971</Characters>
  <CharactersWithSpaces>3990</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2023-11-20T11:02:00Z</dcterms:created>
  <dc:creator>SS JJ</dc:creator>
  <dc:description/>
  <dc:language>zh-CN</dc:language>
  <cp:lastModifiedBy/>
  <dcterms:modified xsi:type="dcterms:W3CDTF">2025-11-09T17:56:54Z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