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E86D0B">
      <w:pPr>
        <w:pStyle w:val="2"/>
      </w:pPr>
      <w:bookmarkStart w:id="0" w:name="_GoBack"/>
      <w:bookmarkEnd w:id="0"/>
    </w:p>
    <w:p w14:paraId="272B1085">
      <w:pPr>
        <w:pStyle w:val="2"/>
      </w:pPr>
      <w:r>
        <w:rPr>
          <w:rFonts w:hint="eastAsia"/>
        </w:rPr>
        <w:t>第一章 嵌入式系统</w:t>
      </w:r>
    </w:p>
    <w:p w14:paraId="0F933E29">
      <w:pPr>
        <w:pStyle w:val="9"/>
        <w:numPr>
          <w:ilvl w:val="0"/>
          <w:numId w:val="1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嵌入式系统三要素：</w:t>
      </w:r>
      <w:r>
        <w:rPr>
          <w:rFonts w:hint="eastAsia"/>
          <w:color w:val="FF0000"/>
          <w:sz w:val="24"/>
        </w:rPr>
        <w:t>嵌入性，专用性，计算机系统</w:t>
      </w:r>
      <w:r>
        <w:rPr>
          <w:rFonts w:hint="eastAsia"/>
          <w:sz w:val="24"/>
        </w:rPr>
        <w:t>。</w:t>
      </w:r>
    </w:p>
    <w:p w14:paraId="698EF787">
      <w:pPr>
        <w:pStyle w:val="9"/>
        <w:numPr>
          <w:ilvl w:val="0"/>
          <w:numId w:val="1"/>
        </w:numPr>
        <w:spacing w:line="340" w:lineRule="exact"/>
        <w:ind w:firstLineChars="0"/>
        <w:rPr>
          <w:color w:val="FF0000"/>
          <w:sz w:val="24"/>
        </w:rPr>
      </w:pPr>
      <w:r>
        <w:rPr>
          <w:rFonts w:hint="eastAsia"/>
          <w:sz w:val="24"/>
        </w:rPr>
        <w:t>概念：</w:t>
      </w:r>
      <w:r>
        <w:rPr>
          <w:rFonts w:hint="eastAsia"/>
          <w:color w:val="FF0000"/>
          <w:sz w:val="24"/>
        </w:rPr>
        <w:t>嵌入式系统是嵌入到对象体系中、用于执行独立功能的专用计算机系统。</w:t>
      </w:r>
    </w:p>
    <w:p w14:paraId="0504D140">
      <w:pPr>
        <w:pStyle w:val="9"/>
        <w:numPr>
          <w:ilvl w:val="0"/>
          <w:numId w:val="1"/>
        </w:numPr>
        <w:spacing w:line="340" w:lineRule="exact"/>
        <w:ind w:firstLineChars="0"/>
        <w:rPr>
          <w:sz w:val="24"/>
        </w:rPr>
      </w:pPr>
      <w:r>
        <w:rPr>
          <w:rFonts w:hint="eastAsia"/>
          <w:color w:val="FF0000"/>
          <w:sz w:val="24"/>
        </w:rPr>
        <w:t>嵌入式技术</w:t>
      </w:r>
      <w:r>
        <w:rPr>
          <w:rFonts w:hint="eastAsia"/>
          <w:sz w:val="24"/>
        </w:rPr>
        <w:t>是后pc时代的核心技术。</w:t>
      </w:r>
    </w:p>
    <w:p w14:paraId="0A16A072">
      <w:pPr>
        <w:pStyle w:val="9"/>
        <w:numPr>
          <w:ilvl w:val="0"/>
          <w:numId w:val="1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从储存介质角度看，嵌入式系统大多采用</w:t>
      </w:r>
      <w:r>
        <w:rPr>
          <w:rFonts w:hint="eastAsia"/>
          <w:color w:val="FF0000"/>
          <w:sz w:val="24"/>
        </w:rPr>
        <w:t>半导体</w:t>
      </w:r>
      <w:r>
        <w:rPr>
          <w:rFonts w:hint="eastAsia"/>
          <w:sz w:val="24"/>
        </w:rPr>
        <w:t>存储器。</w:t>
      </w:r>
    </w:p>
    <w:p w14:paraId="040C4C86">
      <w:pPr>
        <w:pStyle w:val="9"/>
        <w:numPr>
          <w:ilvl w:val="0"/>
          <w:numId w:val="1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从广义上看，嵌入式系统是一种</w:t>
      </w:r>
      <w:r>
        <w:rPr>
          <w:rFonts w:hint="eastAsia"/>
          <w:color w:val="FF0000"/>
          <w:sz w:val="24"/>
        </w:rPr>
        <w:t>计算机系统</w:t>
      </w:r>
      <w:r>
        <w:rPr>
          <w:rFonts w:hint="eastAsia"/>
          <w:sz w:val="24"/>
        </w:rPr>
        <w:t>。</w:t>
      </w:r>
    </w:p>
    <w:p w14:paraId="17B3618E">
      <w:pPr>
        <w:pStyle w:val="9"/>
        <w:numPr>
          <w:ilvl w:val="0"/>
          <w:numId w:val="1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嵌入式系统与桌面系统的区别：</w:t>
      </w:r>
      <w:r>
        <w:rPr>
          <w:rFonts w:hint="eastAsia"/>
          <w:color w:val="FF0000"/>
          <w:sz w:val="24"/>
        </w:rPr>
        <w:t>系统内核小，专用性强，运行环境差异大，可靠性要求高，系统精简和高实时性操作系统，具有固化在非易失性储存其中的代码，嵌入式系统开发工具和代码</w:t>
      </w:r>
    </w:p>
    <w:p w14:paraId="57649B84">
      <w:pPr>
        <w:pStyle w:val="9"/>
        <w:numPr>
          <w:ilvl w:val="0"/>
          <w:numId w:val="1"/>
        </w:numPr>
        <w:spacing w:line="340" w:lineRule="exact"/>
        <w:ind w:firstLineChars="0"/>
        <w:rPr>
          <w:color w:val="FF0000"/>
          <w:sz w:val="24"/>
        </w:rPr>
      </w:pPr>
      <w:r>
        <w:rPr>
          <w:rFonts w:hint="eastAsia"/>
          <w:sz w:val="24"/>
        </w:rPr>
        <w:t>构成；一般由</w:t>
      </w:r>
      <w:r>
        <w:rPr>
          <w:rFonts w:hint="eastAsia"/>
          <w:color w:val="FF0000"/>
          <w:sz w:val="24"/>
        </w:rPr>
        <w:t>嵌入式处理器，外围硬件设备，嵌入式操作系统，用户的应用软件系统。</w:t>
      </w:r>
    </w:p>
    <w:p w14:paraId="547F93CA">
      <w:pPr>
        <w:pStyle w:val="9"/>
        <w:numPr>
          <w:ilvl w:val="0"/>
          <w:numId w:val="1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硬件：以</w:t>
      </w:r>
      <w:r>
        <w:rPr>
          <w:rFonts w:hint="eastAsia"/>
          <w:color w:val="FF0000"/>
          <w:sz w:val="24"/>
        </w:rPr>
        <w:t>嵌入式处理器</w:t>
      </w:r>
      <w:r>
        <w:rPr>
          <w:rFonts w:hint="eastAsia"/>
          <w:sz w:val="24"/>
        </w:rPr>
        <w:t>为核心，由</w:t>
      </w:r>
      <w:r>
        <w:rPr>
          <w:rFonts w:hint="eastAsia"/>
          <w:color w:val="FF0000"/>
          <w:sz w:val="24"/>
        </w:rPr>
        <w:t>存储器、I</w:t>
      </w:r>
      <w:r>
        <w:rPr>
          <w:color w:val="FF0000"/>
          <w:sz w:val="24"/>
        </w:rPr>
        <w:t>/O</w:t>
      </w:r>
      <w:r>
        <w:rPr>
          <w:rFonts w:hint="eastAsia"/>
          <w:color w:val="FF0000"/>
          <w:sz w:val="24"/>
        </w:rPr>
        <w:t>单元电路、通信模块、外设、接口</w:t>
      </w:r>
      <w:r>
        <w:rPr>
          <w:rFonts w:hint="eastAsia"/>
          <w:sz w:val="24"/>
        </w:rPr>
        <w:t>组成。</w:t>
      </w:r>
    </w:p>
    <w:p w14:paraId="3111852A">
      <w:pPr>
        <w:pStyle w:val="9"/>
        <w:numPr>
          <w:ilvl w:val="0"/>
          <w:numId w:val="1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按照嵌入式处理器字长分类可以分为；</w:t>
      </w:r>
      <w:r>
        <w:rPr>
          <w:rFonts w:hint="eastAsia"/>
          <w:color w:val="FF0000"/>
          <w:sz w:val="24"/>
        </w:rPr>
        <w:t>4位、8位、1</w:t>
      </w:r>
      <w:r>
        <w:rPr>
          <w:color w:val="FF0000"/>
          <w:sz w:val="24"/>
        </w:rPr>
        <w:t>6</w:t>
      </w:r>
      <w:r>
        <w:rPr>
          <w:rFonts w:hint="eastAsia"/>
          <w:color w:val="FF0000"/>
          <w:sz w:val="24"/>
        </w:rPr>
        <w:t>位</w:t>
      </w:r>
      <w:r>
        <w:rPr>
          <w:sz w:val="24"/>
        </w:rPr>
        <w:t>……</w:t>
      </w:r>
    </w:p>
    <w:p w14:paraId="57601098">
      <w:pPr>
        <w:pStyle w:val="9"/>
        <w:numPr>
          <w:ilvl w:val="0"/>
          <w:numId w:val="1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按照软件实时性需求分类有：</w:t>
      </w:r>
      <w:r>
        <w:rPr>
          <w:rFonts w:hint="eastAsia"/>
          <w:color w:val="FF0000"/>
          <w:sz w:val="24"/>
        </w:rPr>
        <w:t>非实时系统、软实时系统、硬实时系统</w:t>
      </w:r>
      <w:r>
        <w:rPr>
          <w:rFonts w:hint="eastAsia"/>
          <w:sz w:val="24"/>
        </w:rPr>
        <w:t>。</w:t>
      </w:r>
    </w:p>
    <w:p w14:paraId="72BD97A4">
      <w:pPr>
        <w:pStyle w:val="9"/>
        <w:numPr>
          <w:ilvl w:val="0"/>
          <w:numId w:val="1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按照复杂程度：</w:t>
      </w:r>
      <w:r>
        <w:rPr>
          <w:rFonts w:hint="eastAsia"/>
          <w:color w:val="FF0000"/>
          <w:sz w:val="24"/>
        </w:rPr>
        <w:t>小型系统、中型系统、复杂系统</w:t>
      </w:r>
      <w:r>
        <w:rPr>
          <w:rFonts w:hint="eastAsia"/>
          <w:sz w:val="24"/>
        </w:rPr>
        <w:t>。</w:t>
      </w:r>
    </w:p>
    <w:p w14:paraId="6746EDAB">
      <w:pPr>
        <w:pStyle w:val="2"/>
        <w:rPr>
          <w:sz w:val="24"/>
        </w:rPr>
      </w:pPr>
      <w:r>
        <w:rPr>
          <w:rFonts w:hint="eastAsia"/>
        </w:rPr>
        <w:t>第二章 微处理器</w:t>
      </w:r>
    </w:p>
    <w:p w14:paraId="009DD605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冯·诺伊曼结构：将程序（指令序列的集合）和数据存放在同一存储器的不同地址；顺序执行指令；执行过程：取指令（或数据），分析指令，执行指令。</w:t>
      </w:r>
    </w:p>
    <w:p w14:paraId="26483D3F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哈弗结构：将程序和数据存放在不同的储存器中；并执行指令；执行过程：取指令（和数据），分析指令，执行指令。</w:t>
      </w:r>
    </w:p>
    <w:p w14:paraId="45D04D79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sz w:val="24"/>
        </w:rPr>
        <w:t>CISC:</w:t>
      </w:r>
      <w:r>
        <w:rPr>
          <w:rFonts w:hint="eastAsia"/>
          <w:sz w:val="24"/>
        </w:rPr>
        <w:t>复杂指令集计算机：用最少的语言指令完成所需要的任务。包含大量复杂功能指令和丰富的寻址方式。</w:t>
      </w:r>
      <w:r>
        <w:rPr>
          <w:rFonts w:hint="eastAsia"/>
          <w:color w:val="FF0000"/>
          <w:sz w:val="24"/>
        </w:rPr>
        <w:t>与嵌入式相悖</w:t>
      </w:r>
      <w:r>
        <w:rPr>
          <w:rFonts w:hint="eastAsia"/>
          <w:sz w:val="24"/>
        </w:rPr>
        <w:t>。</w:t>
      </w:r>
    </w:p>
    <w:p w14:paraId="5F3E75A4">
      <w:pPr>
        <w:pStyle w:val="9"/>
        <w:spacing w:line="340" w:lineRule="exact"/>
        <w:ind w:left="420" w:firstLine="0" w:firstLineChars="0"/>
        <w:rPr>
          <w:sz w:val="24"/>
        </w:rPr>
      </w:pPr>
      <w:r>
        <w:rPr>
          <w:rFonts w:hint="eastAsia"/>
          <w:sz w:val="24"/>
        </w:rPr>
        <w:t>8</w:t>
      </w:r>
      <w:r>
        <w:rPr>
          <w:sz w:val="24"/>
        </w:rPr>
        <w:t>/2</w:t>
      </w:r>
      <w:r>
        <w:rPr>
          <w:rFonts w:hint="eastAsia"/>
          <w:sz w:val="24"/>
        </w:rPr>
        <w:t>原则：常用指令仅占指令总数的2</w:t>
      </w:r>
      <w:r>
        <w:rPr>
          <w:sz w:val="24"/>
        </w:rPr>
        <w:t>0%</w:t>
      </w:r>
      <w:r>
        <w:rPr>
          <w:rFonts w:hint="eastAsia"/>
          <w:sz w:val="24"/>
        </w:rPr>
        <w:t>，但在程序中出现的频率却占8</w:t>
      </w:r>
      <w:r>
        <w:rPr>
          <w:sz w:val="24"/>
        </w:rPr>
        <w:t>0%</w:t>
      </w:r>
      <w:r>
        <w:rPr>
          <w:rFonts w:hint="eastAsia"/>
          <w:sz w:val="24"/>
        </w:rPr>
        <w:t>。</w:t>
      </w:r>
    </w:p>
    <w:p w14:paraId="7114AC81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sz w:val="24"/>
        </w:rPr>
        <w:t>RISC:</w:t>
      </w:r>
      <w:r>
        <w:rPr>
          <w:rFonts w:hint="eastAsia"/>
          <w:sz w:val="24"/>
        </w:rPr>
        <w:t>精简指令集计算机：借助可以在单个周期完成的指令，以降低cpu的复杂程度，将程序的复杂性交给编译器。只包含最有用的指令，只提供简单操作。</w:t>
      </w:r>
    </w:p>
    <w:p w14:paraId="71646AB0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注意：计算机的存储器结构和指令系统没有对应。</w:t>
      </w:r>
    </w:p>
    <w:p w14:paraId="524B0E5B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流水线技术：几条指令并行（与计组类似）。</w:t>
      </w:r>
    </w:p>
    <w:p w14:paraId="7E834064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RM</w:t>
      </w:r>
      <w:r>
        <w:rPr>
          <w:rFonts w:hint="eastAsia"/>
          <w:sz w:val="24"/>
        </w:rPr>
        <w:t>：微处理器设计企业。</w:t>
      </w:r>
    </w:p>
    <w:p w14:paraId="664E9874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RM</w:t>
      </w:r>
      <w:r>
        <w:rPr>
          <w:rFonts w:hint="eastAsia"/>
          <w:sz w:val="24"/>
        </w:rPr>
        <w:t>芯片内部结构：A</w:t>
      </w:r>
      <w:r>
        <w:rPr>
          <w:sz w:val="24"/>
        </w:rPr>
        <w:t>RM CPU+</w:t>
      </w:r>
      <w:r>
        <w:rPr>
          <w:rFonts w:hint="eastAsia"/>
          <w:sz w:val="24"/>
        </w:rPr>
        <w:t>外部设备=</w:t>
      </w:r>
      <w:r>
        <w:rPr>
          <w:sz w:val="24"/>
        </w:rPr>
        <w:t>ARM</w:t>
      </w:r>
      <w:r>
        <w:rPr>
          <w:rFonts w:hint="eastAsia"/>
          <w:sz w:val="24"/>
        </w:rPr>
        <w:t>芯片；</w:t>
      </w:r>
    </w:p>
    <w:p w14:paraId="5DA4603B">
      <w:pPr>
        <w:pStyle w:val="9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RM</w:t>
      </w:r>
      <w:r>
        <w:rPr>
          <w:rFonts w:hint="eastAsia"/>
          <w:sz w:val="24"/>
        </w:rPr>
        <w:t>运行模式：</w:t>
      </w:r>
    </w:p>
    <w:p w14:paraId="4EEFC1BD">
      <w:pPr>
        <w:pStyle w:val="9"/>
        <w:numPr>
          <w:ilvl w:val="0"/>
          <w:numId w:val="2"/>
        </w:numPr>
        <w:ind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2810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E29B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color w:val="FF0000"/>
          <w:sz w:val="24"/>
        </w:rPr>
        <w:t>除用户模式其他模式为特权模式</w:t>
      </w:r>
      <w:r>
        <w:rPr>
          <w:rFonts w:hint="eastAsia"/>
          <w:sz w:val="24"/>
        </w:rPr>
        <w:t>；特权模式可以随意访问系统资源，任意切换处理器模式；</w:t>
      </w:r>
      <w:r>
        <w:rPr>
          <w:rFonts w:hint="eastAsia"/>
          <w:color w:val="FF0000"/>
          <w:sz w:val="24"/>
        </w:rPr>
        <w:t>除用户模式和系统模式其他模式成为异常模式</w:t>
      </w:r>
      <w:r>
        <w:rPr>
          <w:rFonts w:hint="eastAsia"/>
          <w:sz w:val="24"/>
        </w:rPr>
        <w:t>，用于处理异常（包括中断）和访问受保护的系统资源。</w:t>
      </w:r>
    </w:p>
    <w:p w14:paraId="6F1C02A7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模式切换：程序切换或者特定的异常（中断）出现后自动进入。管理模式-多种特权模式-用户模式。</w:t>
      </w:r>
    </w:p>
    <w:p w14:paraId="3B62521C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两种状态：A</w:t>
      </w:r>
      <w:r>
        <w:rPr>
          <w:sz w:val="24"/>
        </w:rPr>
        <w:t>RM</w:t>
      </w:r>
      <w:r>
        <w:rPr>
          <w:rFonts w:hint="eastAsia"/>
          <w:sz w:val="24"/>
        </w:rPr>
        <w:t>状态：执行</w:t>
      </w:r>
      <w:r>
        <w:rPr>
          <w:rFonts w:hint="eastAsia"/>
          <w:color w:val="FF0000"/>
          <w:sz w:val="24"/>
        </w:rPr>
        <w:t>3</w:t>
      </w:r>
      <w:r>
        <w:rPr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位</w:t>
      </w:r>
      <w:r>
        <w:rPr>
          <w:rFonts w:hint="eastAsia"/>
          <w:sz w:val="24"/>
        </w:rPr>
        <w:t>的</w:t>
      </w:r>
      <w:r>
        <w:rPr>
          <w:rFonts w:hint="eastAsia"/>
          <w:color w:val="FF0000"/>
          <w:sz w:val="24"/>
        </w:rPr>
        <w:t>字对齐</w:t>
      </w:r>
      <w:r>
        <w:rPr>
          <w:rFonts w:hint="eastAsia"/>
          <w:sz w:val="24"/>
        </w:rPr>
        <w:t>的A</w:t>
      </w:r>
      <w:r>
        <w:rPr>
          <w:sz w:val="24"/>
        </w:rPr>
        <w:t>RM</w:t>
      </w:r>
      <w:r>
        <w:rPr>
          <w:rFonts w:hint="eastAsia"/>
          <w:sz w:val="24"/>
        </w:rPr>
        <w:t>指令。</w:t>
      </w:r>
    </w:p>
    <w:p w14:paraId="7248CC12">
      <w:pPr>
        <w:pStyle w:val="9"/>
        <w:spacing w:line="340" w:lineRule="exact"/>
        <w:ind w:left="420" w:firstLine="0" w:firstLineChars="0"/>
        <w:rPr>
          <w:sz w:val="24"/>
        </w:rPr>
      </w:pPr>
      <w:r>
        <w:rPr>
          <w:rFonts w:hint="eastAsia"/>
          <w:sz w:val="24"/>
        </w:rPr>
        <w:t>处理器开始</w:t>
      </w:r>
      <w:r>
        <w:rPr>
          <w:rFonts w:hint="eastAsia"/>
          <w:color w:val="FF0000"/>
          <w:sz w:val="24"/>
        </w:rPr>
        <w:t>执行代码时只能处于A</w:t>
      </w:r>
      <w:r>
        <w:rPr>
          <w:color w:val="FF0000"/>
          <w:sz w:val="24"/>
        </w:rPr>
        <w:t>RM</w:t>
      </w:r>
      <w:r>
        <w:rPr>
          <w:rFonts w:hint="eastAsia"/>
          <w:color w:val="FF0000"/>
          <w:sz w:val="24"/>
        </w:rPr>
        <w:t>状态</w:t>
      </w:r>
      <w:r>
        <w:rPr>
          <w:rFonts w:hint="eastAsia"/>
          <w:sz w:val="24"/>
        </w:rPr>
        <w:t>。</w:t>
      </w:r>
    </w:p>
    <w:p w14:paraId="0C49119E">
      <w:pPr>
        <w:pStyle w:val="9"/>
        <w:spacing w:line="340" w:lineRule="exact"/>
        <w:ind w:left="420" w:firstLine="0" w:firstLineChars="0"/>
        <w:rPr>
          <w:sz w:val="24"/>
        </w:rPr>
      </w:pPr>
      <w:r>
        <w:rPr>
          <w:rFonts w:hint="eastAsia"/>
          <w:sz w:val="24"/>
        </w:rPr>
        <w:t>Thunb状态：执行</w:t>
      </w:r>
      <w:r>
        <w:rPr>
          <w:rFonts w:hint="eastAsia"/>
          <w:color w:val="FF0000"/>
          <w:sz w:val="24"/>
        </w:rPr>
        <w:t>1</w:t>
      </w:r>
      <w:r>
        <w:rPr>
          <w:color w:val="FF0000"/>
          <w:sz w:val="24"/>
        </w:rPr>
        <w:t>6</w:t>
      </w:r>
      <w:r>
        <w:rPr>
          <w:rFonts w:hint="eastAsia"/>
          <w:color w:val="FF0000"/>
          <w:sz w:val="24"/>
        </w:rPr>
        <w:t>位的、半字对齐</w:t>
      </w:r>
      <w:r>
        <w:rPr>
          <w:rFonts w:hint="eastAsia"/>
          <w:sz w:val="24"/>
        </w:rPr>
        <w:t>的Thumb指令。</w:t>
      </w:r>
    </w:p>
    <w:p w14:paraId="76E6D3EF">
      <w:pPr>
        <w:pStyle w:val="9"/>
        <w:spacing w:line="340" w:lineRule="exact"/>
        <w:ind w:left="420" w:firstLine="0" w:firstLineChars="0"/>
        <w:rPr>
          <w:sz w:val="24"/>
        </w:rPr>
      </w:pPr>
      <w:r>
        <w:rPr>
          <w:rFonts w:hint="eastAsia"/>
          <w:sz w:val="24"/>
        </w:rPr>
        <w:t>状态切换：切换处理器或状态指令。</w:t>
      </w:r>
    </w:p>
    <w:p w14:paraId="4BFAC8E2">
      <w:pPr>
        <w:pStyle w:val="9"/>
        <w:spacing w:line="340" w:lineRule="exact"/>
        <w:ind w:left="420" w:firstLine="0" w:firstLineChars="0"/>
        <w:rPr>
          <w:color w:val="FF0000"/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color w:val="FF0000"/>
          <w:sz w:val="24"/>
        </w:rPr>
        <w:t>B</w:t>
      </w:r>
      <w:r>
        <w:rPr>
          <w:color w:val="FF0000"/>
          <w:sz w:val="24"/>
        </w:rPr>
        <w:t>X R</w:t>
      </w:r>
      <w:r>
        <w:rPr>
          <w:rFonts w:hint="eastAsia"/>
          <w:color w:val="FF0000"/>
          <w:sz w:val="24"/>
        </w:rPr>
        <w:t>n</w:t>
      </w:r>
      <w:r>
        <w:rPr>
          <w:sz w:val="24"/>
        </w:rPr>
        <w:t xml:space="preserve"> </w:t>
      </w:r>
      <w:r>
        <w:rPr>
          <w:rFonts w:hint="eastAsia"/>
          <w:sz w:val="24"/>
        </w:rPr>
        <w:t>当状态位</w:t>
      </w:r>
      <w:r>
        <w:rPr>
          <w:rFonts w:hint="eastAsia"/>
          <w:color w:val="FF0000"/>
          <w:sz w:val="24"/>
        </w:rPr>
        <w:t>bit</w:t>
      </w:r>
      <w:r>
        <w:rPr>
          <w:color w:val="FF0000"/>
          <w:sz w:val="24"/>
        </w:rPr>
        <w:t>[0]=1</w:t>
      </w:r>
      <w:r>
        <w:rPr>
          <w:rFonts w:hint="eastAsia"/>
          <w:color w:val="FF0000"/>
          <w:sz w:val="24"/>
        </w:rPr>
        <w:t>时从A</w:t>
      </w:r>
      <w:r>
        <w:rPr>
          <w:color w:val="FF0000"/>
          <w:sz w:val="24"/>
        </w:rPr>
        <w:t>RM</w:t>
      </w:r>
      <w:r>
        <w:rPr>
          <w:rFonts w:hint="eastAsia"/>
          <w:color w:val="FF0000"/>
          <w:sz w:val="24"/>
        </w:rPr>
        <w:t>到Thumb状态</w:t>
      </w:r>
      <w:r>
        <w:rPr>
          <w:rFonts w:hint="eastAsia"/>
          <w:sz w:val="24"/>
        </w:rPr>
        <w:t>。当状态位</w:t>
      </w:r>
      <w:r>
        <w:rPr>
          <w:rFonts w:hint="eastAsia"/>
          <w:color w:val="FF0000"/>
          <w:sz w:val="24"/>
        </w:rPr>
        <w:t>bit</w:t>
      </w:r>
      <w:r>
        <w:rPr>
          <w:color w:val="FF0000"/>
          <w:sz w:val="24"/>
        </w:rPr>
        <w:t>[0]=0</w:t>
      </w:r>
      <w:r>
        <w:rPr>
          <w:rFonts w:hint="eastAsia"/>
          <w:color w:val="FF0000"/>
          <w:sz w:val="24"/>
        </w:rPr>
        <w:t>时从Thumb到A</w:t>
      </w:r>
      <w:r>
        <w:rPr>
          <w:color w:val="FF0000"/>
          <w:sz w:val="24"/>
        </w:rPr>
        <w:t>RM</w:t>
      </w:r>
      <w:r>
        <w:rPr>
          <w:rFonts w:hint="eastAsia"/>
          <w:color w:val="FF0000"/>
          <w:sz w:val="24"/>
        </w:rPr>
        <w:t>状态</w:t>
      </w:r>
    </w:p>
    <w:p w14:paraId="3B7C21E2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RM</w:t>
      </w:r>
      <w:r>
        <w:rPr>
          <w:rFonts w:hint="eastAsia"/>
          <w:sz w:val="24"/>
        </w:rPr>
        <w:t>指令集：限定宽度</w:t>
      </w:r>
      <w:r>
        <w:rPr>
          <w:rFonts w:hint="eastAsia"/>
          <w:color w:val="FF0000"/>
          <w:sz w:val="24"/>
        </w:rPr>
        <w:t>3</w:t>
      </w:r>
      <w:r>
        <w:rPr>
          <w:color w:val="FF0000"/>
          <w:sz w:val="24"/>
        </w:rPr>
        <w:t>2</w:t>
      </w:r>
      <w:r>
        <w:rPr>
          <w:rFonts w:hint="eastAsia"/>
          <w:color w:val="FF0000"/>
          <w:sz w:val="24"/>
        </w:rPr>
        <w:t>位，四字节对齐</w:t>
      </w:r>
      <w:r>
        <w:rPr>
          <w:rFonts w:hint="eastAsia"/>
          <w:sz w:val="24"/>
        </w:rPr>
        <w:t>，代码密度低。</w:t>
      </w:r>
    </w:p>
    <w:p w14:paraId="5EF8D7D2">
      <w:pPr>
        <w:pStyle w:val="9"/>
        <w:spacing w:line="340" w:lineRule="exact"/>
        <w:ind w:left="420" w:firstLine="0" w:firstLineChars="0"/>
        <w:rPr>
          <w:sz w:val="24"/>
        </w:rPr>
      </w:pPr>
      <w:r>
        <w:rPr>
          <w:rFonts w:hint="eastAsia"/>
          <w:sz w:val="24"/>
        </w:rPr>
        <w:t>Thumb指令集：减少代码量提出；只有一些通用功能。</w:t>
      </w:r>
    </w:p>
    <w:p w14:paraId="27AFB182">
      <w:pPr>
        <w:pStyle w:val="9"/>
        <w:ind w:left="420" w:firstLine="0" w:firstLineChars="0"/>
        <w:rPr>
          <w:sz w:val="24"/>
        </w:rPr>
      </w:pPr>
      <w:r>
        <w:rPr>
          <w:rFonts w:hint="eastAsia"/>
          <w:sz w:val="24"/>
        </w:rPr>
        <w:t>指令集关系：</w:t>
      </w:r>
      <w:r>
        <w:rPr>
          <w:sz w:val="24"/>
        </w:rPr>
        <w:drawing>
          <wp:inline distT="0" distB="0" distL="0" distR="0">
            <wp:extent cx="1752600" cy="140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2862" cy="140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B583">
      <w:pPr>
        <w:pStyle w:val="9"/>
        <w:spacing w:line="340" w:lineRule="exact"/>
        <w:ind w:left="420" w:firstLine="0" w:firstLineChars="0"/>
        <w:rPr>
          <w:sz w:val="24"/>
        </w:rPr>
      </w:pPr>
    </w:p>
    <w:p w14:paraId="7002A493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寄存器组织：R</w:t>
      </w:r>
      <w:r>
        <w:rPr>
          <w:sz w:val="24"/>
        </w:rPr>
        <w:t>0-R15</w:t>
      </w:r>
      <w:r>
        <w:rPr>
          <w:rFonts w:hint="eastAsia"/>
          <w:sz w:val="24"/>
        </w:rPr>
        <w:t>通用寄存器</w:t>
      </w:r>
    </w:p>
    <w:p w14:paraId="6A9B88EF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  <w:r>
        <w:rPr>
          <w:sz w:val="24"/>
        </w:rPr>
        <w:t>R0-R7</w:t>
      </w:r>
      <w:r>
        <w:rPr>
          <w:rFonts w:hint="eastAsia"/>
          <w:sz w:val="24"/>
        </w:rPr>
        <w:t>未分组寄存器，保存数据或者地址。不同运行模式使用相同的物理寄存器。</w:t>
      </w:r>
    </w:p>
    <w:p w14:paraId="36CB3DD0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>8-R14</w:t>
      </w:r>
      <w:r>
        <w:rPr>
          <w:rFonts w:hint="eastAsia"/>
          <w:sz w:val="24"/>
        </w:rPr>
        <w:t>分组寄存器：</w:t>
      </w:r>
    </w:p>
    <w:p w14:paraId="32F707BD">
      <w:pPr>
        <w:pStyle w:val="9"/>
        <w:numPr>
          <w:ilvl w:val="2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>8-R12:</w:t>
      </w:r>
    </w:p>
    <w:p w14:paraId="49F0A61E">
      <w:pPr>
        <w:spacing w:line="340" w:lineRule="exact"/>
        <w:ind w:left="840" w:firstLine="420" w:firstLineChars="175"/>
        <w:rPr>
          <w:sz w:val="24"/>
        </w:rPr>
      </w:pPr>
      <w:r>
        <w:rPr>
          <w:rFonts w:hint="eastAsia"/>
          <w:sz w:val="24"/>
        </w:rPr>
        <w:t>每次访问的物理地址和运行模式相关</w:t>
      </w:r>
    </w:p>
    <w:p w14:paraId="3021992D">
      <w:pPr>
        <w:spacing w:line="340" w:lineRule="exact"/>
        <w:ind w:left="840" w:firstLine="420" w:firstLineChars="175"/>
        <w:rPr>
          <w:sz w:val="24"/>
        </w:rPr>
      </w:pPr>
      <w:r>
        <w:rPr>
          <w:rFonts w:hint="eastAsia"/>
          <w:sz w:val="24"/>
        </w:rPr>
        <w:t>每个寄存器对应两个不同的物理寄存器</w:t>
      </w:r>
    </w:p>
    <w:p w14:paraId="13FE29BE">
      <w:pPr>
        <w:pStyle w:val="9"/>
        <w:spacing w:line="340" w:lineRule="exact"/>
        <w:ind w:left="1260" w:firstLine="0" w:firstLineChars="0"/>
        <w:rPr>
          <w:sz w:val="24"/>
        </w:rPr>
      </w:pPr>
      <w:r>
        <w:rPr>
          <w:rFonts w:hint="eastAsia"/>
          <w:sz w:val="24"/>
        </w:rPr>
        <w:t>当使用快速中断（</w:t>
      </w:r>
      <w:r>
        <w:rPr>
          <w:sz w:val="24"/>
        </w:rPr>
        <w:t>fiq）时访问R8(FIQ)-R12(FIQ)，其他模式使</w:t>
      </w:r>
      <w:r>
        <w:rPr>
          <w:rFonts w:hint="eastAsia"/>
          <w:sz w:val="24"/>
        </w:rPr>
        <w:t>用</w:t>
      </w:r>
      <w:r>
        <w:rPr>
          <w:sz w:val="24"/>
        </w:rPr>
        <w:t>R8(USR)-R12(USR);</w:t>
      </w:r>
    </w:p>
    <w:p w14:paraId="18942210">
      <w:pPr>
        <w:pStyle w:val="9"/>
        <w:numPr>
          <w:ilvl w:val="2"/>
          <w:numId w:val="2"/>
        </w:numPr>
        <w:spacing w:line="340" w:lineRule="exact"/>
        <w:ind w:firstLineChars="0"/>
        <w:rPr>
          <w:sz w:val="24"/>
        </w:rPr>
      </w:pPr>
      <w:r>
        <w:rPr>
          <w:sz w:val="24"/>
        </w:rPr>
        <w:t>R13-R14</w:t>
      </w:r>
    </w:p>
    <w:p w14:paraId="1E59971C">
      <w:pPr>
        <w:pStyle w:val="9"/>
        <w:ind w:left="1259" w:firstLine="0" w:firstLineChars="0"/>
        <w:rPr>
          <w:sz w:val="24"/>
        </w:rPr>
      </w:pPr>
      <w:r>
        <w:rPr>
          <w:rFonts w:hint="eastAsia"/>
          <w:sz w:val="24"/>
        </w:rPr>
        <w:t>每个对应6个物理寄存器</w:t>
      </w:r>
    </w:p>
    <w:p w14:paraId="05EB7098">
      <w:pPr>
        <w:pStyle w:val="9"/>
        <w:ind w:left="1259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2190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3436">
      <w:pPr>
        <w:pStyle w:val="9"/>
        <w:spacing w:line="340" w:lineRule="exact"/>
        <w:ind w:left="1260" w:firstLine="0" w:firstLineChars="0"/>
        <w:rPr>
          <w:sz w:val="24"/>
        </w:rPr>
      </w:pPr>
    </w:p>
    <w:p w14:paraId="441ECFE9">
      <w:pPr>
        <w:pStyle w:val="9"/>
        <w:spacing w:line="340" w:lineRule="exact"/>
        <w:ind w:left="420" w:firstLine="0" w:firstLineChars="0"/>
        <w:rPr>
          <w:sz w:val="24"/>
        </w:rPr>
      </w:pPr>
      <w:r>
        <w:rPr>
          <w:rFonts w:hint="eastAsia"/>
          <w:color w:val="FF0000"/>
          <w:sz w:val="24"/>
        </w:rPr>
        <w:t>R</w:t>
      </w:r>
      <w:r>
        <w:rPr>
          <w:color w:val="FF0000"/>
          <w:sz w:val="24"/>
        </w:rPr>
        <w:t>13</w:t>
      </w:r>
      <w:r>
        <w:rPr>
          <w:rFonts w:hint="eastAsia"/>
          <w:color w:val="FF0000"/>
          <w:sz w:val="24"/>
        </w:rPr>
        <w:t>常用作堆栈指针</w:t>
      </w:r>
      <w:r>
        <w:rPr>
          <w:rFonts w:hint="eastAsia"/>
          <w:sz w:val="24"/>
        </w:rPr>
        <w:t>，初始化时需要初始化每种模式对应的R</w:t>
      </w:r>
      <w:r>
        <w:rPr>
          <w:sz w:val="24"/>
        </w:rPr>
        <w:t>13</w:t>
      </w:r>
      <w:r>
        <w:rPr>
          <w:rFonts w:hint="eastAsia"/>
          <w:sz w:val="24"/>
        </w:rPr>
        <w:t>。（sp计数器）</w:t>
      </w:r>
    </w:p>
    <w:p w14:paraId="4BE39896">
      <w:pPr>
        <w:pStyle w:val="9"/>
        <w:spacing w:line="340" w:lineRule="exact"/>
        <w:ind w:left="420" w:firstLine="0" w:firstLineChars="0"/>
        <w:rPr>
          <w:sz w:val="24"/>
        </w:rPr>
      </w:pPr>
      <w:r>
        <w:rPr>
          <w:rFonts w:hint="eastAsia"/>
          <w:color w:val="FF0000"/>
          <w:sz w:val="24"/>
        </w:rPr>
        <w:t>R</w:t>
      </w:r>
      <w:r>
        <w:rPr>
          <w:color w:val="FF0000"/>
          <w:sz w:val="24"/>
        </w:rPr>
        <w:t>14</w:t>
      </w:r>
      <w:r>
        <w:rPr>
          <w:rFonts w:hint="eastAsia"/>
          <w:sz w:val="24"/>
        </w:rPr>
        <w:t>常用作链接寄存器，</w:t>
      </w:r>
      <w:r>
        <w:rPr>
          <w:rFonts w:hint="eastAsia"/>
          <w:color w:val="FF0000"/>
          <w:sz w:val="24"/>
        </w:rPr>
        <w:t>保存子程序返回地址或者，异常（中断）返回地址(</w:t>
      </w:r>
      <w:r>
        <w:rPr>
          <w:color w:val="FF0000"/>
          <w:sz w:val="24"/>
        </w:rPr>
        <w:t>LR</w:t>
      </w:r>
      <w:r>
        <w:rPr>
          <w:rFonts w:hint="eastAsia"/>
          <w:color w:val="FF0000"/>
          <w:sz w:val="24"/>
        </w:rPr>
        <w:t>子程序返回地址)</w:t>
      </w:r>
    </w:p>
    <w:p w14:paraId="52350519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  <w:r>
        <w:rPr>
          <w:color w:val="FF0000"/>
          <w:sz w:val="24"/>
        </w:rPr>
        <w:t>R15</w:t>
      </w:r>
      <w:r>
        <w:rPr>
          <w:rFonts w:hint="eastAsia"/>
          <w:sz w:val="24"/>
        </w:rPr>
        <w:t>程序计数器</w:t>
      </w:r>
      <w:r>
        <w:rPr>
          <w:color w:val="FF0000"/>
          <w:sz w:val="24"/>
        </w:rPr>
        <w:t>PC</w:t>
      </w:r>
      <w:r>
        <w:rPr>
          <w:sz w:val="24"/>
        </w:rPr>
        <w:t xml:space="preserve"> </w:t>
      </w:r>
      <w:r>
        <w:rPr>
          <w:rFonts w:hint="eastAsia"/>
          <w:sz w:val="24"/>
        </w:rPr>
        <w:t>指向同一个物理寄存器</w:t>
      </w:r>
    </w:p>
    <w:p w14:paraId="42A89386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RM</w:t>
      </w:r>
      <w:r>
        <w:rPr>
          <w:rFonts w:hint="eastAsia"/>
          <w:sz w:val="24"/>
        </w:rPr>
        <w:t>状态下bit</w:t>
      </w:r>
      <w:r>
        <w:rPr>
          <w:sz w:val="24"/>
        </w:rPr>
        <w:t>[1:0]=00,bit[32:2]</w:t>
      </w:r>
      <w:r>
        <w:rPr>
          <w:rFonts w:hint="eastAsia"/>
          <w:sz w:val="24"/>
        </w:rPr>
        <w:t>存放pc</w:t>
      </w:r>
      <w:r>
        <w:rPr>
          <w:sz w:val="24"/>
        </w:rPr>
        <w:t xml:space="preserve">   </w:t>
      </w:r>
      <w:r>
        <w:rPr>
          <w:rFonts w:hint="eastAsia"/>
          <w:sz w:val="24"/>
        </w:rPr>
        <w:t>pc的值为</w:t>
      </w:r>
      <w:r>
        <w:rPr>
          <w:rFonts w:hint="eastAsia"/>
          <w:color w:val="FF0000"/>
          <w:sz w:val="24"/>
        </w:rPr>
        <w:t>正在执行的命令</w:t>
      </w:r>
      <w:r>
        <w:rPr>
          <w:rFonts w:hint="eastAsia"/>
          <w:sz w:val="24"/>
        </w:rPr>
        <w:t>的地址值</w:t>
      </w:r>
      <w:r>
        <w:rPr>
          <w:rFonts w:hint="eastAsia"/>
          <w:color w:val="FF0000"/>
          <w:sz w:val="24"/>
        </w:rPr>
        <w:t>+</w:t>
      </w:r>
      <w:r>
        <w:rPr>
          <w:color w:val="FF0000"/>
          <w:sz w:val="24"/>
        </w:rPr>
        <w:t>8</w:t>
      </w:r>
      <w:r>
        <w:rPr>
          <w:rFonts w:hint="eastAsia"/>
          <w:sz w:val="24"/>
        </w:rPr>
        <w:t>，即正在执行的命令的后两条。</w:t>
      </w:r>
      <w:r>
        <w:rPr>
          <w:sz w:val="24"/>
        </w:rPr>
        <w:t>-</w:t>
      </w:r>
      <w:r>
        <w:rPr>
          <w:rFonts w:hint="eastAsia"/>
          <w:sz w:val="24"/>
        </w:rPr>
        <w:t>多级流水线技术。</w:t>
      </w:r>
    </w:p>
    <w:p w14:paraId="698EA749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Thumb</w:t>
      </w:r>
      <w:r>
        <w:rPr>
          <w:sz w:val="24"/>
        </w:rPr>
        <w:t xml:space="preserve"> </w:t>
      </w:r>
      <w:r>
        <w:rPr>
          <w:rFonts w:hint="eastAsia"/>
          <w:sz w:val="24"/>
        </w:rPr>
        <w:t>bit</w:t>
      </w:r>
      <w:r>
        <w:rPr>
          <w:sz w:val="24"/>
        </w:rPr>
        <w:t>[0]=0,bit[31:1]</w:t>
      </w:r>
      <w:r>
        <w:rPr>
          <w:rFonts w:hint="eastAsia"/>
          <w:sz w:val="24"/>
        </w:rPr>
        <w:t>存放pc</w:t>
      </w:r>
    </w:p>
    <w:p w14:paraId="3466472F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状态寄存器6个</w:t>
      </w:r>
    </w:p>
    <w:p w14:paraId="56B74DC3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C</w:t>
      </w:r>
      <w:r>
        <w:rPr>
          <w:sz w:val="24"/>
        </w:rPr>
        <w:t>PSR</w:t>
      </w:r>
      <w:r>
        <w:rPr>
          <w:rFonts w:hint="eastAsia"/>
          <w:sz w:val="24"/>
        </w:rPr>
        <w:t>当前状态：所有模式同一地址，任何模式下都可以访问。</w:t>
      </w:r>
    </w:p>
    <w:p w14:paraId="3E624559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>PSR</w:t>
      </w:r>
      <w:r>
        <w:rPr>
          <w:rFonts w:hint="eastAsia"/>
          <w:sz w:val="24"/>
        </w:rPr>
        <w:t>备份状态：每种异常模式专用物理地址，异常模式发生时保存C</w:t>
      </w:r>
      <w:r>
        <w:rPr>
          <w:sz w:val="24"/>
        </w:rPr>
        <w:t>PSR</w:t>
      </w:r>
      <w:r>
        <w:rPr>
          <w:rFonts w:hint="eastAsia"/>
          <w:sz w:val="24"/>
        </w:rPr>
        <w:t>，异常退出恢复C</w:t>
      </w:r>
      <w:r>
        <w:rPr>
          <w:sz w:val="24"/>
        </w:rPr>
        <w:t>PSR</w:t>
      </w:r>
      <w:r>
        <w:rPr>
          <w:rFonts w:hint="eastAsia"/>
          <w:sz w:val="24"/>
        </w:rPr>
        <w:t>；</w:t>
      </w:r>
    </w:p>
    <w:p w14:paraId="3961F03A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条件码标志：N表示带符号运算的正负</w:t>
      </w:r>
      <w:r>
        <w:rPr>
          <w:rFonts w:hint="eastAsia"/>
          <w:color w:val="FF0000"/>
          <w:sz w:val="24"/>
        </w:rPr>
        <w:t>N</w:t>
      </w:r>
      <w:r>
        <w:rPr>
          <w:color w:val="FF0000"/>
          <w:sz w:val="24"/>
        </w:rPr>
        <w:t>=1</w:t>
      </w:r>
      <w:r>
        <w:rPr>
          <w:rFonts w:hint="eastAsia"/>
          <w:color w:val="FF0000"/>
          <w:sz w:val="24"/>
        </w:rPr>
        <w:t>为负</w:t>
      </w:r>
      <w:r>
        <w:rPr>
          <w:rFonts w:hint="eastAsia"/>
          <w:sz w:val="24"/>
        </w:rPr>
        <w:t>；N=</w:t>
      </w:r>
      <w:r>
        <w:rPr>
          <w:sz w:val="24"/>
        </w:rPr>
        <w:t>0</w:t>
      </w:r>
      <w:r>
        <w:rPr>
          <w:rFonts w:hint="eastAsia"/>
          <w:sz w:val="24"/>
        </w:rPr>
        <w:t>为正或0</w:t>
      </w:r>
    </w:p>
    <w:p w14:paraId="7D49C3F9">
      <w:pPr>
        <w:pStyle w:val="9"/>
        <w:spacing w:line="340" w:lineRule="exact"/>
        <w:ind w:left="840" w:firstLine="0"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Z</w:t>
      </w:r>
      <w:r>
        <w:rPr>
          <w:color w:val="FF0000"/>
          <w:sz w:val="24"/>
        </w:rPr>
        <w:t>=1</w:t>
      </w:r>
      <w:r>
        <w:rPr>
          <w:rFonts w:hint="eastAsia"/>
          <w:color w:val="FF0000"/>
          <w:sz w:val="24"/>
        </w:rPr>
        <w:t>表示运算结果为0；</w:t>
      </w:r>
    </w:p>
    <w:p w14:paraId="11F01EAC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color w:val="FF0000"/>
          <w:sz w:val="24"/>
        </w:rPr>
        <w:t>C：加法结果最高位进位时C</w:t>
      </w:r>
      <w:r>
        <w:rPr>
          <w:color w:val="FF0000"/>
          <w:sz w:val="24"/>
        </w:rPr>
        <w:t>=1</w:t>
      </w:r>
      <w:r>
        <w:rPr>
          <w:rFonts w:hint="eastAsia"/>
          <w:sz w:val="24"/>
        </w:rPr>
        <w:t>，减法最高位借位时C</w:t>
      </w:r>
      <w:r>
        <w:rPr>
          <w:sz w:val="24"/>
        </w:rPr>
        <w:t>=0</w:t>
      </w:r>
      <w:r>
        <w:rPr>
          <w:rFonts w:hint="eastAsia"/>
          <w:sz w:val="24"/>
        </w:rPr>
        <w:t>，位移指令时，C为从最高位最后移出的位；其他指令C的值不变。</w:t>
      </w:r>
    </w:p>
    <w:p w14:paraId="43D55FA9">
      <w:pPr>
        <w:pStyle w:val="9"/>
        <w:spacing w:line="340" w:lineRule="exact"/>
        <w:ind w:left="840" w:firstLine="0"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V：符号位溢出则V</w:t>
      </w:r>
      <w:r>
        <w:rPr>
          <w:color w:val="FF0000"/>
          <w:sz w:val="24"/>
        </w:rPr>
        <w:t>=1</w:t>
      </w:r>
      <w:r>
        <w:rPr>
          <w:rFonts w:hint="eastAsia"/>
          <w:color w:val="FF0000"/>
          <w:sz w:val="24"/>
        </w:rPr>
        <w:t>；</w:t>
      </w:r>
    </w:p>
    <w:p w14:paraId="6BC3B28E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Q代表D</w:t>
      </w:r>
      <w:r>
        <w:rPr>
          <w:sz w:val="24"/>
        </w:rPr>
        <w:t>SP</w:t>
      </w:r>
      <w:r>
        <w:rPr>
          <w:rFonts w:hint="eastAsia"/>
          <w:sz w:val="24"/>
        </w:rPr>
        <w:t>运算是否溢出，</w:t>
      </w:r>
    </w:p>
    <w:p w14:paraId="71BC2AF7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控制位：</w:t>
      </w:r>
      <w:r>
        <w:rPr>
          <w:rFonts w:hint="eastAsia"/>
          <w:color w:val="FF0000"/>
          <w:sz w:val="24"/>
        </w:rPr>
        <w:t>I</w:t>
      </w:r>
      <w:r>
        <w:rPr>
          <w:color w:val="FF0000"/>
          <w:sz w:val="24"/>
        </w:rPr>
        <w:t>=1</w:t>
      </w:r>
      <w:r>
        <w:rPr>
          <w:rFonts w:hint="eastAsia"/>
          <w:color w:val="FF0000"/>
          <w:sz w:val="24"/>
        </w:rPr>
        <w:t>禁止</w:t>
      </w:r>
      <w:r>
        <w:rPr>
          <w:color w:val="FF0000"/>
          <w:sz w:val="24"/>
        </w:rPr>
        <w:t>IRQ</w:t>
      </w:r>
      <w:r>
        <w:rPr>
          <w:rFonts w:hint="eastAsia"/>
          <w:color w:val="FF0000"/>
          <w:sz w:val="24"/>
        </w:rPr>
        <w:t>，F</w:t>
      </w:r>
      <w:r>
        <w:rPr>
          <w:color w:val="FF0000"/>
          <w:sz w:val="24"/>
        </w:rPr>
        <w:t>=1</w:t>
      </w:r>
      <w:r>
        <w:rPr>
          <w:rFonts w:hint="eastAsia"/>
          <w:color w:val="FF0000"/>
          <w:sz w:val="24"/>
        </w:rPr>
        <w:t>禁FIQ</w:t>
      </w:r>
      <w:r>
        <w:rPr>
          <w:rFonts w:hint="eastAsia"/>
          <w:sz w:val="24"/>
        </w:rPr>
        <w:t>；T</w:t>
      </w:r>
      <w:r>
        <w:rPr>
          <w:sz w:val="24"/>
        </w:rPr>
        <w:t>=1</w:t>
      </w:r>
      <w:r>
        <w:rPr>
          <w:rFonts w:hint="eastAsia"/>
          <w:sz w:val="24"/>
        </w:rPr>
        <w:t>处理器位Thumb模式，T</w:t>
      </w:r>
      <w:r>
        <w:rPr>
          <w:sz w:val="24"/>
        </w:rPr>
        <w:t>=0</w:t>
      </w:r>
      <w:r>
        <w:rPr>
          <w:rFonts w:hint="eastAsia"/>
          <w:sz w:val="24"/>
        </w:rPr>
        <w:t>为</w:t>
      </w:r>
      <w:r>
        <w:rPr>
          <w:sz w:val="24"/>
        </w:rPr>
        <w:t>ARM</w:t>
      </w:r>
      <w:r>
        <w:rPr>
          <w:rFonts w:hint="eastAsia"/>
          <w:sz w:val="24"/>
        </w:rPr>
        <w:t>模式。</w:t>
      </w:r>
    </w:p>
    <w:p w14:paraId="4BB903AE">
      <w:pPr>
        <w:pStyle w:val="9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模式位：决定运行模式：M [</w:t>
      </w:r>
      <w:r>
        <w:rPr>
          <w:sz w:val="24"/>
        </w:rPr>
        <w:t>4:0]</w:t>
      </w:r>
      <w:r>
        <w:t xml:space="preserve"> </w:t>
      </w:r>
    </w:p>
    <w:p w14:paraId="04DC15EF">
      <w:pPr>
        <w:pStyle w:val="9"/>
        <w:numPr>
          <w:ilvl w:val="1"/>
          <w:numId w:val="2"/>
        </w:numPr>
        <w:ind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14992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F6F6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</w:p>
    <w:p w14:paraId="1729CE6E">
      <w:pPr>
        <w:pStyle w:val="9"/>
        <w:numPr>
          <w:ilvl w:val="0"/>
          <w:numId w:val="2"/>
        </w:numPr>
        <w:ind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4072890" cy="218122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1159" cy="221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BD5A">
      <w:pPr>
        <w:pStyle w:val="9"/>
        <w:spacing w:line="340" w:lineRule="exact"/>
        <w:ind w:left="420" w:firstLine="0" w:firstLineChars="0"/>
        <w:rPr>
          <w:sz w:val="24"/>
        </w:rPr>
      </w:pPr>
    </w:p>
    <w:p w14:paraId="7509E268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存储器格式：</w:t>
      </w:r>
    </w:p>
    <w:p w14:paraId="555A6A93">
      <w:pPr>
        <w:pStyle w:val="9"/>
        <w:ind w:left="839" w:firstLine="0"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大端格式：数据的高字节在低地址，低字节在高地址；小端格式相反。</w:t>
      </w:r>
      <w:r>
        <w:rPr>
          <w:sz w:val="24"/>
        </w:rPr>
        <w:drawing>
          <wp:inline distT="0" distB="0" distL="0" distR="0">
            <wp:extent cx="4931410" cy="12065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752" cy="122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3AAD">
      <w:pPr>
        <w:pStyle w:val="9"/>
        <w:spacing w:line="340" w:lineRule="exact"/>
        <w:ind w:left="840" w:firstLine="0" w:firstLineChars="0"/>
        <w:rPr>
          <w:sz w:val="24"/>
        </w:rPr>
      </w:pPr>
    </w:p>
    <w:p w14:paraId="4B692E43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存储器管理单元M</w:t>
      </w:r>
      <w:r>
        <w:rPr>
          <w:sz w:val="24"/>
        </w:rPr>
        <w:t>MU</w:t>
      </w:r>
    </w:p>
    <w:p w14:paraId="272DB7BE">
      <w:pPr>
        <w:pStyle w:val="9"/>
        <w:spacing w:line="340" w:lineRule="exact"/>
        <w:ind w:left="420" w:firstLine="0"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将虚拟地址转换为物理地址</w:t>
      </w:r>
      <w:r>
        <w:rPr>
          <w:color w:val="FF0000"/>
          <w:sz w:val="24"/>
        </w:rPr>
        <w:t>—</w:t>
      </w:r>
      <w:r>
        <w:rPr>
          <w:rFonts w:hint="eastAsia"/>
          <w:color w:val="FF0000"/>
          <w:sz w:val="24"/>
        </w:rPr>
        <w:t>将主存地址从虚拟存储空间映射到物理存储空间。</w:t>
      </w:r>
    </w:p>
    <w:p w14:paraId="43711E3E">
      <w:pPr>
        <w:pStyle w:val="9"/>
        <w:spacing w:line="340" w:lineRule="exact"/>
        <w:ind w:left="420" w:firstLine="0"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存储器访问权限控制</w:t>
      </w:r>
    </w:p>
    <w:p w14:paraId="282F6B98">
      <w:pPr>
        <w:pStyle w:val="9"/>
        <w:spacing w:line="340" w:lineRule="exact"/>
        <w:ind w:left="420" w:firstLine="0" w:firstLineChars="0"/>
        <w:rPr>
          <w:sz w:val="24"/>
        </w:rPr>
      </w:pPr>
      <w:r>
        <w:rPr>
          <w:rFonts w:hint="eastAsia"/>
          <w:color w:val="FF0000"/>
          <w:sz w:val="24"/>
        </w:rPr>
        <w:t>设置虚拟存储空间的缓冲特性</w:t>
      </w:r>
      <w:r>
        <w:rPr>
          <w:rFonts w:hint="eastAsia"/>
          <w:sz w:val="24"/>
        </w:rPr>
        <w:t>。</w:t>
      </w:r>
    </w:p>
    <w:p w14:paraId="61C76BBE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sz w:val="24"/>
        </w:rPr>
        <w:t>ARM920T</w:t>
      </w:r>
      <w:r>
        <w:rPr>
          <w:rFonts w:hint="eastAsia"/>
          <w:sz w:val="24"/>
        </w:rPr>
        <w:t>支持的存储块模式：</w:t>
      </w:r>
      <w:r>
        <w:rPr>
          <w:rFonts w:hint="eastAsia"/>
          <w:color w:val="FF0000"/>
          <w:sz w:val="24"/>
        </w:rPr>
        <w:t>段，大页，小页，极小页</w:t>
      </w:r>
      <w:r>
        <w:rPr>
          <w:rFonts w:hint="eastAsia"/>
          <w:sz w:val="24"/>
        </w:rPr>
        <w:t>。</w:t>
      </w:r>
    </w:p>
    <w:p w14:paraId="77964F90">
      <w:pPr>
        <w:pStyle w:val="9"/>
        <w:spacing w:line="340" w:lineRule="exact"/>
        <w:ind w:left="420" w:firstLine="0" w:firstLineChars="0"/>
        <w:rPr>
          <w:sz w:val="24"/>
        </w:rPr>
      </w:pPr>
      <w:r>
        <w:rPr>
          <w:rFonts w:hint="eastAsia"/>
          <w:sz w:val="24"/>
        </w:rPr>
        <w:t>段：1</w:t>
      </w:r>
      <w:r>
        <w:rPr>
          <w:sz w:val="24"/>
        </w:rPr>
        <w:t>MB</w:t>
      </w:r>
      <w:r>
        <w:rPr>
          <w:rFonts w:hint="eastAsia"/>
          <w:sz w:val="24"/>
        </w:rPr>
        <w:t>，大页 ：6</w:t>
      </w:r>
      <w:r>
        <w:rPr>
          <w:sz w:val="24"/>
        </w:rPr>
        <w:t>4KB</w:t>
      </w:r>
      <w:r>
        <w:rPr>
          <w:rFonts w:hint="eastAsia"/>
          <w:sz w:val="24"/>
        </w:rPr>
        <w:t>，小页：4</w:t>
      </w:r>
      <w:r>
        <w:rPr>
          <w:sz w:val="24"/>
        </w:rPr>
        <w:t>KB</w:t>
      </w:r>
      <w:r>
        <w:rPr>
          <w:rFonts w:hint="eastAsia"/>
          <w:sz w:val="24"/>
        </w:rPr>
        <w:t>，极小页：1</w:t>
      </w:r>
      <w:r>
        <w:rPr>
          <w:sz w:val="24"/>
        </w:rPr>
        <w:t>KB</w:t>
      </w:r>
      <w:r>
        <w:rPr>
          <w:rFonts w:hint="eastAsia"/>
          <w:sz w:val="24"/>
        </w:rPr>
        <w:t>；</w:t>
      </w:r>
    </w:p>
    <w:p w14:paraId="6D1E5D88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sz w:val="24"/>
        </w:rPr>
        <w:t>ARM</w:t>
      </w:r>
      <w:r>
        <w:rPr>
          <w:rFonts w:hint="eastAsia"/>
          <w:sz w:val="24"/>
        </w:rPr>
        <w:t>异常处理</w:t>
      </w:r>
    </w:p>
    <w:p w14:paraId="406C2443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状态保存：下一条地址存入连接寄存器L</w:t>
      </w:r>
      <w:r>
        <w:rPr>
          <w:sz w:val="24"/>
        </w:rPr>
        <w:t>R</w:t>
      </w:r>
      <w:r>
        <w:rPr>
          <w:rFonts w:hint="eastAsia"/>
          <w:sz w:val="24"/>
        </w:rPr>
        <w:t>，</w:t>
      </w:r>
      <w:r>
        <w:rPr>
          <w:sz w:val="24"/>
        </w:rPr>
        <w:t>CPSR</w:t>
      </w:r>
      <w:r>
        <w:rPr>
          <w:rFonts w:hint="eastAsia"/>
          <w:sz w:val="24"/>
        </w:rPr>
        <w:t>复制到</w:t>
      </w:r>
      <w:r>
        <w:rPr>
          <w:sz w:val="24"/>
        </w:rPr>
        <w:t>SPSR</w:t>
      </w:r>
      <w:r>
        <w:rPr>
          <w:rFonts w:hint="eastAsia"/>
          <w:sz w:val="24"/>
        </w:rPr>
        <w:t>保存；</w:t>
      </w:r>
    </w:p>
    <w:p w14:paraId="6E7FDE7D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根据异常类型强制设置</w:t>
      </w:r>
      <w:r>
        <w:rPr>
          <w:sz w:val="24"/>
        </w:rPr>
        <w:t>CPSR</w:t>
      </w:r>
      <w:r>
        <w:rPr>
          <w:rFonts w:hint="eastAsia"/>
          <w:sz w:val="24"/>
        </w:rPr>
        <w:t>的运行模式位。强制P</w:t>
      </w:r>
      <w:r>
        <w:rPr>
          <w:sz w:val="24"/>
        </w:rPr>
        <w:t>C</w:t>
      </w:r>
      <w:r>
        <w:rPr>
          <w:rFonts w:hint="eastAsia"/>
          <w:sz w:val="24"/>
        </w:rPr>
        <w:t>从相关的异常向量地址取下一条指令执行，从而执行相应的异常处理程序。</w:t>
      </w:r>
    </w:p>
    <w:p w14:paraId="15294DBF">
      <w:pPr>
        <w:pStyle w:val="9"/>
        <w:numPr>
          <w:ilvl w:val="1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将连接寄存器L</w:t>
      </w:r>
      <w:r>
        <w:rPr>
          <w:sz w:val="24"/>
        </w:rPr>
        <w:t>R</w:t>
      </w:r>
      <w:r>
        <w:rPr>
          <w:rFonts w:hint="eastAsia"/>
          <w:sz w:val="24"/>
        </w:rPr>
        <w:t>的值减去相应的偏移量后送到P</w:t>
      </w:r>
      <w:r>
        <w:rPr>
          <w:sz w:val="24"/>
        </w:rPr>
        <w:t>C</w:t>
      </w:r>
      <w:r>
        <w:rPr>
          <w:rFonts w:hint="eastAsia"/>
          <w:sz w:val="24"/>
        </w:rPr>
        <w:t>中；将S</w:t>
      </w:r>
      <w:r>
        <w:rPr>
          <w:sz w:val="24"/>
        </w:rPr>
        <w:t>PSR</w:t>
      </w:r>
      <w:r>
        <w:rPr>
          <w:rFonts w:hint="eastAsia"/>
          <w:sz w:val="24"/>
        </w:rPr>
        <w:t>复制回</w:t>
      </w:r>
      <w:r>
        <w:rPr>
          <w:sz w:val="24"/>
        </w:rPr>
        <w:t>CPSR</w:t>
      </w:r>
      <w:r>
        <w:rPr>
          <w:rFonts w:hint="eastAsia"/>
          <w:sz w:val="24"/>
        </w:rPr>
        <w:t>；清除中断禁止位。</w:t>
      </w:r>
    </w:p>
    <w:p w14:paraId="26F8D153">
      <w:pPr>
        <w:pStyle w:val="9"/>
        <w:numPr>
          <w:ilvl w:val="0"/>
          <w:numId w:val="2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1</w:t>
      </w:r>
    </w:p>
    <w:p w14:paraId="21937645">
      <w:pPr>
        <w:pStyle w:val="2"/>
      </w:pPr>
      <w:r>
        <w:rPr>
          <w:rFonts w:hint="eastAsia"/>
        </w:rPr>
        <w:t xml:space="preserve">第三章 </w:t>
      </w:r>
      <w:r>
        <w:t>ARM</w:t>
      </w:r>
      <w:r>
        <w:rPr>
          <w:rFonts w:hint="eastAsia"/>
        </w:rPr>
        <w:t>指令</w:t>
      </w:r>
    </w:p>
    <w:p w14:paraId="3BE15967">
      <w:pPr>
        <w:pStyle w:val="9"/>
        <w:numPr>
          <w:ilvl w:val="0"/>
          <w:numId w:val="3"/>
        </w:numPr>
        <w:spacing w:line="340" w:lineRule="exact"/>
        <w:ind w:firstLineChars="0"/>
        <w:rPr>
          <w:color w:val="FF0000"/>
          <w:sz w:val="24"/>
        </w:rPr>
      </w:pPr>
      <w:r>
        <w:rPr>
          <w:rFonts w:hint="eastAsia"/>
          <w:sz w:val="24"/>
        </w:rPr>
        <w:t>寻址方式：</w:t>
      </w:r>
      <w:r>
        <w:rPr>
          <w:rFonts w:hint="eastAsia"/>
          <w:color w:val="FF0000"/>
          <w:sz w:val="24"/>
        </w:rPr>
        <w:t>寄存器寻址，立即寻址，寄存器偏移寻址，寄存器间接寻址，基址寻址，多寄存器寻址，堆栈寻址，相对寻址。</w:t>
      </w:r>
    </w:p>
    <w:p w14:paraId="03E333B1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寄存器寻址，指令中</w:t>
      </w:r>
      <w:r>
        <w:rPr>
          <w:rFonts w:hint="eastAsia"/>
          <w:color w:val="FF0000"/>
          <w:sz w:val="24"/>
        </w:rPr>
        <w:t>操作数给的是寄存器编号</w:t>
      </w:r>
      <w:r>
        <w:rPr>
          <w:rFonts w:hint="eastAsia"/>
          <w:sz w:val="24"/>
        </w:rPr>
        <w:t>，直接取出寄存器的值来操作。M</w:t>
      </w:r>
      <w:r>
        <w:rPr>
          <w:sz w:val="24"/>
        </w:rPr>
        <w:t xml:space="preserve">OV </w:t>
      </w:r>
      <w:r>
        <w:rPr>
          <w:color w:val="FF0000"/>
          <w:sz w:val="24"/>
        </w:rPr>
        <w:t>R1,R2.</w:t>
      </w:r>
    </w:p>
    <w:p w14:paraId="693744BF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立即寻址，指令中的操作数就是数据本身，数据包含在指令中。</w:t>
      </w:r>
    </w:p>
    <w:p w14:paraId="0855455B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sz w:val="24"/>
        </w:rPr>
        <w:t>SUBS  R0,R0,</w:t>
      </w:r>
      <w:r>
        <w:rPr>
          <w:color w:val="FF0000"/>
          <w:sz w:val="24"/>
        </w:rPr>
        <w:t>#1</w:t>
      </w:r>
      <w:r>
        <w:rPr>
          <w:sz w:val="24"/>
        </w:rPr>
        <w:t xml:space="preserve">   //R0 = R0-1;</w:t>
      </w:r>
    </w:p>
    <w:p w14:paraId="4A527219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sz w:val="24"/>
        </w:rPr>
        <w:t>MOV R0,</w:t>
      </w:r>
      <w:r>
        <w:rPr>
          <w:color w:val="FF0000"/>
          <w:sz w:val="24"/>
        </w:rPr>
        <w:t>#0XFF00</w:t>
      </w:r>
      <w:r>
        <w:rPr>
          <w:sz w:val="24"/>
        </w:rPr>
        <w:t xml:space="preserve">;  </w:t>
      </w:r>
      <w:r>
        <w:rPr>
          <w:rFonts w:hint="eastAsia"/>
          <w:sz w:val="24"/>
        </w:rPr>
        <w:t>将立即数装入</w:t>
      </w:r>
      <w:r>
        <w:rPr>
          <w:sz w:val="24"/>
        </w:rPr>
        <w:t>R0</w:t>
      </w:r>
      <w:r>
        <w:rPr>
          <w:rFonts w:hint="eastAsia"/>
          <w:sz w:val="24"/>
        </w:rPr>
        <w:t>；</w:t>
      </w:r>
    </w:p>
    <w:p w14:paraId="7BEBBE7B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寄存器偏移寻址（A</w:t>
      </w:r>
      <w:r>
        <w:rPr>
          <w:sz w:val="24"/>
        </w:rPr>
        <w:t>RM</w:t>
      </w:r>
      <w:r>
        <w:rPr>
          <w:rFonts w:hint="eastAsia"/>
          <w:sz w:val="24"/>
        </w:rPr>
        <w:t>特有）：指令在使用操作数前，先移位。</w:t>
      </w:r>
    </w:p>
    <w:p w14:paraId="39541CC4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M</w:t>
      </w:r>
      <w:r>
        <w:rPr>
          <w:sz w:val="24"/>
        </w:rPr>
        <w:t>OV R0,</w:t>
      </w:r>
      <w:r>
        <w:rPr>
          <w:color w:val="FF0000"/>
          <w:sz w:val="24"/>
        </w:rPr>
        <w:t xml:space="preserve">R2,LSL,#3    </w:t>
      </w:r>
      <w:r>
        <w:rPr>
          <w:sz w:val="24"/>
        </w:rPr>
        <w:t>//R2</w:t>
      </w:r>
      <w:r>
        <w:rPr>
          <w:rFonts w:hint="eastAsia"/>
          <w:sz w:val="24"/>
        </w:rPr>
        <w:t>的值左移3位，结果放入R</w:t>
      </w:r>
      <w:r>
        <w:rPr>
          <w:sz w:val="24"/>
        </w:rPr>
        <w:t>0</w:t>
      </w:r>
    </w:p>
    <w:p w14:paraId="2CD86809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NDS R1,R1,</w:t>
      </w:r>
      <w:r>
        <w:rPr>
          <w:color w:val="FF0000"/>
          <w:sz w:val="24"/>
        </w:rPr>
        <w:t xml:space="preserve">R2,LSL,R3 </w:t>
      </w:r>
      <w:r>
        <w:rPr>
          <w:sz w:val="24"/>
        </w:rPr>
        <w:t xml:space="preserve"> // R2</w:t>
      </w:r>
      <w:r>
        <w:rPr>
          <w:rFonts w:hint="eastAsia"/>
          <w:sz w:val="24"/>
        </w:rPr>
        <w:t>的值左移R</w:t>
      </w:r>
      <w:r>
        <w:rPr>
          <w:sz w:val="24"/>
        </w:rPr>
        <w:t>3</w:t>
      </w:r>
      <w:r>
        <w:rPr>
          <w:rFonts w:hint="eastAsia"/>
          <w:sz w:val="24"/>
        </w:rPr>
        <w:t>位，然后和R</w:t>
      </w:r>
      <w:r>
        <w:rPr>
          <w:sz w:val="24"/>
        </w:rPr>
        <w:t>1</w:t>
      </w:r>
      <w:r>
        <w:rPr>
          <w:rFonts w:hint="eastAsia"/>
          <w:sz w:val="24"/>
        </w:rPr>
        <w:t>相与结果放入R</w:t>
      </w:r>
      <w:r>
        <w:rPr>
          <w:sz w:val="24"/>
        </w:rPr>
        <w:t>1</w:t>
      </w:r>
      <w:r>
        <w:rPr>
          <w:rFonts w:hint="eastAsia"/>
          <w:sz w:val="24"/>
        </w:rPr>
        <w:t>。支持的操作：</w:t>
      </w:r>
      <w:r>
        <w:rPr>
          <w:color w:val="FF0000"/>
          <w:sz w:val="24"/>
        </w:rPr>
        <w:t>LSL,LSR,ASR,ROR,RRX</w:t>
      </w:r>
      <w:r>
        <w:rPr>
          <w:rFonts w:hint="eastAsia"/>
          <w:sz w:val="24"/>
        </w:rPr>
        <w:t>。</w:t>
      </w:r>
    </w:p>
    <w:p w14:paraId="48B0423B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寄存器间接寻址：指令操作数给出的时寄存器编号，寄存器中存操作数的地址。L</w:t>
      </w:r>
      <w:r>
        <w:rPr>
          <w:sz w:val="24"/>
        </w:rPr>
        <w:t>DR R0</w:t>
      </w:r>
      <w:r>
        <w:rPr>
          <w:rFonts w:hint="eastAsia"/>
          <w:sz w:val="24"/>
        </w:rPr>
        <w:t>,</w:t>
      </w:r>
      <w:r>
        <w:rPr>
          <w:color w:val="FF0000"/>
          <w:sz w:val="24"/>
        </w:rPr>
        <w:t>[R2]</w:t>
      </w:r>
      <w:r>
        <w:rPr>
          <w:sz w:val="24"/>
        </w:rPr>
        <w:t xml:space="preserve">  //</w:t>
      </w:r>
      <w:r>
        <w:rPr>
          <w:rFonts w:hint="eastAsia"/>
          <w:sz w:val="24"/>
        </w:rPr>
        <w:t>将R</w:t>
      </w:r>
      <w:r>
        <w:rPr>
          <w:sz w:val="24"/>
        </w:rPr>
        <w:t>2</w:t>
      </w:r>
      <w:r>
        <w:rPr>
          <w:rFonts w:hint="eastAsia"/>
          <w:sz w:val="24"/>
        </w:rPr>
        <w:t>指向的存储单元的内容读出放入R</w:t>
      </w:r>
      <w:r>
        <w:rPr>
          <w:sz w:val="24"/>
        </w:rPr>
        <w:t>0</w:t>
      </w:r>
    </w:p>
    <w:p w14:paraId="16BF4F66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基址寻址：将基址寄存器的内容与指令中给出的偏移量相加，形成操作数的有效地址。L</w:t>
      </w:r>
      <w:r>
        <w:rPr>
          <w:sz w:val="24"/>
        </w:rPr>
        <w:t>DR R2,</w:t>
      </w:r>
      <w:r>
        <w:rPr>
          <w:color w:val="FF0000"/>
          <w:sz w:val="24"/>
        </w:rPr>
        <w:t>[R3,#0</w:t>
      </w:r>
      <w:r>
        <w:rPr>
          <w:rFonts w:hint="eastAsia"/>
          <w:color w:val="FF0000"/>
          <w:sz w:val="24"/>
        </w:rPr>
        <w:t>x</w:t>
      </w:r>
      <w:r>
        <w:rPr>
          <w:color w:val="FF0000"/>
          <w:sz w:val="24"/>
        </w:rPr>
        <w:t>0C]</w:t>
      </w:r>
      <w:r>
        <w:rPr>
          <w:sz w:val="24"/>
        </w:rPr>
        <w:t xml:space="preserve"> //</w:t>
      </w:r>
      <w:r>
        <w:rPr>
          <w:rFonts w:hint="eastAsia"/>
          <w:sz w:val="24"/>
        </w:rPr>
        <w:t>读取R</w:t>
      </w:r>
      <w:r>
        <w:rPr>
          <w:sz w:val="24"/>
        </w:rPr>
        <w:t>3+0</w:t>
      </w:r>
      <w:r>
        <w:rPr>
          <w:rFonts w:hint="eastAsia"/>
          <w:sz w:val="24"/>
        </w:rPr>
        <w:t>x</w:t>
      </w:r>
      <w:r>
        <w:rPr>
          <w:sz w:val="24"/>
        </w:rPr>
        <w:t>0C</w:t>
      </w:r>
      <w:r>
        <w:rPr>
          <w:rFonts w:hint="eastAsia"/>
          <w:sz w:val="24"/>
        </w:rPr>
        <w:t>中存储的的内容，放入R</w:t>
      </w:r>
      <w:r>
        <w:rPr>
          <w:sz w:val="24"/>
        </w:rPr>
        <w:t>2.</w:t>
      </w:r>
    </w:p>
    <w:p w14:paraId="469C19AF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多寄存器寻址：L</w:t>
      </w:r>
      <w:r>
        <w:rPr>
          <w:sz w:val="24"/>
        </w:rPr>
        <w:t>DMIA R1!,</w:t>
      </w:r>
      <w:r>
        <w:rPr>
          <w:color w:val="FF0000"/>
          <w:sz w:val="24"/>
        </w:rPr>
        <w:t>{R2-R4,R6}</w:t>
      </w:r>
      <w:r>
        <w:rPr>
          <w:sz w:val="24"/>
        </w:rPr>
        <w:t xml:space="preserve"> //</w:t>
      </w:r>
      <w:r>
        <w:rPr>
          <w:rFonts w:hint="eastAsia"/>
          <w:sz w:val="24"/>
        </w:rPr>
        <w:t>将R</w:t>
      </w:r>
      <w:r>
        <w:rPr>
          <w:sz w:val="24"/>
        </w:rPr>
        <w:t>1</w:t>
      </w:r>
      <w:r>
        <w:rPr>
          <w:rFonts w:hint="eastAsia"/>
          <w:sz w:val="24"/>
        </w:rPr>
        <w:t>指向的顺序存储单元中的数据读取到</w:t>
      </w:r>
      <w:r>
        <w:rPr>
          <w:sz w:val="24"/>
        </w:rPr>
        <w:t>R2~R4</w:t>
      </w:r>
      <w:r>
        <w:rPr>
          <w:rFonts w:hint="eastAsia"/>
          <w:sz w:val="24"/>
        </w:rPr>
        <w:t>和R</w:t>
      </w:r>
      <w:r>
        <w:rPr>
          <w:sz w:val="24"/>
        </w:rPr>
        <w:t>6</w:t>
      </w:r>
      <w:r>
        <w:rPr>
          <w:rFonts w:hint="eastAsia"/>
          <w:sz w:val="24"/>
        </w:rPr>
        <w:t>，每次读取，</w:t>
      </w:r>
      <w:r>
        <w:rPr>
          <w:sz w:val="24"/>
        </w:rPr>
        <w:t>R1</w:t>
      </w:r>
      <w:r>
        <w:rPr>
          <w:rFonts w:hint="eastAsia"/>
          <w:sz w:val="24"/>
        </w:rPr>
        <w:t>自动加4；连续的寄存器用</w:t>
      </w:r>
      <w:r>
        <w:rPr>
          <w:sz w:val="24"/>
        </w:rPr>
        <w:t>-</w:t>
      </w:r>
      <w:r>
        <w:rPr>
          <w:rFonts w:hint="eastAsia"/>
          <w:sz w:val="24"/>
        </w:rPr>
        <w:t>连接，否则用，连接。</w:t>
      </w:r>
    </w:p>
    <w:p w14:paraId="50C3DBF4">
      <w:pPr>
        <w:pStyle w:val="9"/>
        <w:numPr>
          <w:ilvl w:val="1"/>
          <w:numId w:val="3"/>
        </w:numPr>
        <w:spacing w:line="340" w:lineRule="exact"/>
        <w:ind w:firstLineChars="0"/>
        <w:rPr>
          <w:color w:val="FF0000"/>
          <w:sz w:val="24"/>
        </w:rPr>
      </w:pPr>
      <w:r>
        <w:rPr>
          <w:rFonts w:hint="eastAsia"/>
          <w:sz w:val="24"/>
        </w:rPr>
        <w:t>堆栈寻址：（先进后出）</w:t>
      </w:r>
      <w:r>
        <w:rPr>
          <w:rFonts w:hint="eastAsia"/>
          <w:color w:val="FF0000"/>
          <w:sz w:val="24"/>
        </w:rPr>
        <w:t>F</w:t>
      </w:r>
      <w:r>
        <w:rPr>
          <w:color w:val="FF0000"/>
          <w:sz w:val="24"/>
        </w:rPr>
        <w:t>A:</w:t>
      </w:r>
      <w:r>
        <w:rPr>
          <w:rFonts w:hint="eastAsia"/>
          <w:color w:val="FF0000"/>
          <w:sz w:val="24"/>
        </w:rPr>
        <w:t>满递增；</w:t>
      </w:r>
      <w:r>
        <w:rPr>
          <w:color w:val="FF0000"/>
          <w:sz w:val="24"/>
        </w:rPr>
        <w:t>EA</w:t>
      </w:r>
      <w:r>
        <w:rPr>
          <w:rFonts w:hint="eastAsia"/>
          <w:color w:val="FF0000"/>
          <w:sz w:val="24"/>
        </w:rPr>
        <w:t>：空递增；F</w:t>
      </w:r>
      <w:r>
        <w:rPr>
          <w:color w:val="FF0000"/>
          <w:sz w:val="24"/>
        </w:rPr>
        <w:t>D</w:t>
      </w:r>
      <w:r>
        <w:rPr>
          <w:rFonts w:hint="eastAsia"/>
          <w:color w:val="FF0000"/>
          <w:sz w:val="24"/>
        </w:rPr>
        <w:t>：满递减；</w:t>
      </w:r>
      <w:r>
        <w:rPr>
          <w:color w:val="FF0000"/>
          <w:sz w:val="24"/>
        </w:rPr>
        <w:t>ED</w:t>
      </w:r>
      <w:r>
        <w:rPr>
          <w:rFonts w:hint="eastAsia"/>
          <w:color w:val="FF0000"/>
          <w:sz w:val="24"/>
        </w:rPr>
        <w:t>空递减。</w:t>
      </w:r>
    </w:p>
    <w:p w14:paraId="5D08AD5B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相对寻址：由P</w:t>
      </w:r>
      <w:r>
        <w:rPr>
          <w:sz w:val="24"/>
        </w:rPr>
        <w:t>C</w:t>
      </w:r>
      <w:r>
        <w:rPr>
          <w:rFonts w:hint="eastAsia"/>
          <w:sz w:val="24"/>
        </w:rPr>
        <w:t>提供基准地址，操作数为偏移量。两者相加得E</w:t>
      </w:r>
      <w:r>
        <w:rPr>
          <w:sz w:val="24"/>
        </w:rPr>
        <w:t>A</w:t>
      </w:r>
      <w:r>
        <w:rPr>
          <w:rFonts w:hint="eastAsia"/>
          <w:sz w:val="24"/>
        </w:rPr>
        <w:t>有效地址。</w:t>
      </w:r>
    </w:p>
    <w:p w14:paraId="640AD943">
      <w:pPr>
        <w:pStyle w:val="9"/>
        <w:numPr>
          <w:ilvl w:val="0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指令集</w:t>
      </w:r>
    </w:p>
    <w:p w14:paraId="7BE37BCC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分支指令（实现跳转），专门的跳转指令可以实现前后3</w:t>
      </w:r>
      <w:r>
        <w:rPr>
          <w:sz w:val="24"/>
        </w:rPr>
        <w:t>2</w:t>
      </w:r>
      <w:r>
        <w:rPr>
          <w:rFonts w:hint="eastAsia"/>
          <w:sz w:val="24"/>
        </w:rPr>
        <w:t>mb空间跳转。</w:t>
      </w:r>
    </w:p>
    <w:p w14:paraId="2C5B9433">
      <w:pPr>
        <w:pStyle w:val="9"/>
        <w:spacing w:line="340" w:lineRule="exact"/>
        <w:ind w:left="1260" w:firstLine="0" w:firstLineChars="0"/>
        <w:rPr>
          <w:sz w:val="24"/>
        </w:rPr>
      </w:pPr>
      <w:r>
        <w:rPr>
          <w:rFonts w:hint="eastAsia"/>
          <w:sz w:val="24"/>
        </w:rPr>
        <w:t>B</w:t>
      </w:r>
      <w:r>
        <w:rPr>
          <w:sz w:val="24"/>
        </w:rPr>
        <w:t xml:space="preserve">   </w:t>
      </w:r>
      <w:r>
        <w:rPr>
          <w:rFonts w:hint="eastAsia"/>
          <w:sz w:val="24"/>
        </w:rPr>
        <w:t>label</w:t>
      </w:r>
      <w:r>
        <w:rPr>
          <w:sz w:val="24"/>
        </w:rPr>
        <w:t xml:space="preserve"> </w:t>
      </w:r>
      <w:r>
        <w:rPr>
          <w:rFonts w:hint="eastAsia"/>
          <w:sz w:val="24"/>
        </w:rPr>
        <w:t>指令：跳转到label；</w:t>
      </w:r>
      <w:r>
        <w:rPr>
          <w:color w:val="FF0000"/>
          <w:sz w:val="24"/>
        </w:rPr>
        <w:t>BL</w:t>
      </w:r>
      <w:r>
        <w:rPr>
          <w:sz w:val="24"/>
        </w:rPr>
        <w:t xml:space="preserve">  </w:t>
      </w:r>
      <w:r>
        <w:rPr>
          <w:rFonts w:hint="eastAsia"/>
          <w:sz w:val="24"/>
        </w:rPr>
        <w:t>label指令</w:t>
      </w:r>
      <w:r>
        <w:rPr>
          <w:rFonts w:hint="eastAsia"/>
          <w:color w:val="FF0000"/>
          <w:sz w:val="24"/>
        </w:rPr>
        <w:t>带返回的跳转</w:t>
      </w:r>
      <w:r>
        <w:rPr>
          <w:rFonts w:hint="eastAsia"/>
          <w:sz w:val="24"/>
        </w:rPr>
        <w:t>，跳转时将</w:t>
      </w:r>
      <w:r>
        <w:rPr>
          <w:rFonts w:hint="eastAsia"/>
          <w:color w:val="FF0000"/>
          <w:sz w:val="24"/>
        </w:rPr>
        <w:t>pc存入L</w:t>
      </w:r>
      <w:r>
        <w:rPr>
          <w:color w:val="FF0000"/>
          <w:sz w:val="24"/>
        </w:rPr>
        <w:t>R</w:t>
      </w:r>
      <w:r>
        <w:rPr>
          <w:rFonts w:hint="eastAsia"/>
          <w:sz w:val="24"/>
        </w:rPr>
        <w:t>（R</w:t>
      </w:r>
      <w:r>
        <w:rPr>
          <w:sz w:val="24"/>
        </w:rPr>
        <w:t>14</w:t>
      </w:r>
      <w:r>
        <w:rPr>
          <w:rFonts w:hint="eastAsia"/>
          <w:sz w:val="24"/>
        </w:rPr>
        <w:t>）中，来实现返回。</w:t>
      </w:r>
      <w:r>
        <w:rPr>
          <w:rFonts w:hint="eastAsia"/>
          <w:color w:val="FF0000"/>
          <w:sz w:val="24"/>
        </w:rPr>
        <w:t>B</w:t>
      </w:r>
      <w:r>
        <w:rPr>
          <w:color w:val="FF0000"/>
          <w:sz w:val="24"/>
        </w:rPr>
        <w:t>X</w:t>
      </w:r>
      <w:r>
        <w:rPr>
          <w:sz w:val="24"/>
        </w:rPr>
        <w:t xml:space="preserve">   R</w:t>
      </w:r>
      <w:r>
        <w:rPr>
          <w:rFonts w:hint="eastAsia"/>
          <w:sz w:val="24"/>
        </w:rPr>
        <w:t>m指令：带状态切换的跳转</w:t>
      </w:r>
      <w:r>
        <w:rPr>
          <w:color w:val="FF0000"/>
          <w:sz w:val="24"/>
        </w:rPr>
        <w:t>R</w:t>
      </w:r>
      <w:r>
        <w:rPr>
          <w:rFonts w:hint="eastAsia"/>
          <w:color w:val="FF0000"/>
          <w:sz w:val="24"/>
        </w:rPr>
        <w:t>m到P</w:t>
      </w:r>
      <w:r>
        <w:rPr>
          <w:color w:val="FF0000"/>
          <w:sz w:val="24"/>
        </w:rPr>
        <w:t>C</w:t>
      </w:r>
      <w:r>
        <w:rPr>
          <w:rFonts w:hint="eastAsia"/>
          <w:sz w:val="24"/>
        </w:rPr>
        <w:t>，</w:t>
      </w:r>
      <w:r>
        <w:rPr>
          <w:rFonts w:hint="eastAsia"/>
          <w:color w:val="FF0000"/>
          <w:sz w:val="24"/>
        </w:rPr>
        <w:t>切换处理器状态</w:t>
      </w:r>
      <w:r>
        <w:rPr>
          <w:rFonts w:hint="eastAsia"/>
          <w:sz w:val="24"/>
        </w:rPr>
        <w:t xml:space="preserve">。 </w:t>
      </w:r>
      <w:r>
        <w:rPr>
          <w:sz w:val="24"/>
        </w:rPr>
        <w:t>BLX R</w:t>
      </w:r>
      <w:r>
        <w:rPr>
          <w:rFonts w:hint="eastAsia"/>
          <w:sz w:val="24"/>
        </w:rPr>
        <w:t>m带返回的切换跳转，先存P</w:t>
      </w:r>
      <w:r>
        <w:rPr>
          <w:sz w:val="24"/>
        </w:rPr>
        <w:t>C</w:t>
      </w:r>
      <w:r>
        <w:rPr>
          <w:rFonts w:hint="eastAsia"/>
          <w:sz w:val="24"/>
        </w:rPr>
        <w:t>再跳，再回来。</w:t>
      </w:r>
    </w:p>
    <w:p w14:paraId="25ABFD08">
      <w:pPr>
        <w:pStyle w:val="9"/>
        <w:spacing w:line="340" w:lineRule="exact"/>
        <w:ind w:left="1260" w:firstLine="0" w:firstLineChars="0"/>
        <w:rPr>
          <w:sz w:val="24"/>
        </w:rPr>
      </w:pPr>
    </w:p>
    <w:p w14:paraId="43A4BD96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数据处理：只对寄存器操作，不对存储器操作，可选用使用</w:t>
      </w:r>
      <w:r>
        <w:rPr>
          <w:rFonts w:hint="eastAsia"/>
          <w:color w:val="FF0000"/>
          <w:sz w:val="24"/>
        </w:rPr>
        <w:t>S后缀</w:t>
      </w:r>
      <w:r>
        <w:rPr>
          <w:rFonts w:hint="eastAsia"/>
          <w:sz w:val="24"/>
        </w:rPr>
        <w:t>并</w:t>
      </w:r>
      <w:r>
        <w:rPr>
          <w:rFonts w:hint="eastAsia"/>
          <w:color w:val="FF0000"/>
          <w:sz w:val="24"/>
        </w:rPr>
        <w:t>影响状态标志</w:t>
      </w:r>
      <w:r>
        <w:rPr>
          <w:rFonts w:hint="eastAsia"/>
          <w:sz w:val="24"/>
        </w:rPr>
        <w:t>；</w:t>
      </w:r>
      <w:r>
        <w:rPr>
          <w:rFonts w:hint="eastAsia"/>
          <w:color w:val="FF0000"/>
          <w:sz w:val="24"/>
        </w:rPr>
        <w:t>比较指令</w:t>
      </w:r>
      <w:r>
        <w:rPr>
          <w:rFonts w:hint="eastAsia"/>
          <w:sz w:val="24"/>
        </w:rPr>
        <w:t>不使用</w:t>
      </w:r>
      <w:r>
        <w:rPr>
          <w:sz w:val="24"/>
        </w:rPr>
        <w:t>S</w:t>
      </w:r>
      <w:r>
        <w:rPr>
          <w:rFonts w:hint="eastAsia"/>
          <w:sz w:val="24"/>
        </w:rPr>
        <w:t>也会影响状态标志。</w:t>
      </w:r>
    </w:p>
    <w:p w14:paraId="531D3286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数据传送：M</w:t>
      </w:r>
      <w:r>
        <w:rPr>
          <w:sz w:val="24"/>
        </w:rPr>
        <w:t>OV  RD ,OP;</w:t>
      </w:r>
      <w:r>
        <w:rPr>
          <w:rFonts w:hint="eastAsia"/>
          <w:sz w:val="24"/>
        </w:rPr>
        <w:t>将op传到rd寄存器；</w:t>
      </w:r>
      <w:r>
        <w:rPr>
          <w:sz w:val="24"/>
        </w:rPr>
        <w:t>MVN</w:t>
      </w:r>
      <w:r>
        <w:rPr>
          <w:rFonts w:hint="eastAsia"/>
          <w:sz w:val="24"/>
        </w:rPr>
        <w:t>数据非传送，先将op取反再传送，</w:t>
      </w:r>
    </w:p>
    <w:p w14:paraId="0B7FDDD3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比较指令：C</w:t>
      </w:r>
      <w:r>
        <w:rPr>
          <w:sz w:val="24"/>
        </w:rPr>
        <w:t>MP RN,OP</w:t>
      </w:r>
      <w:r>
        <w:rPr>
          <w:rFonts w:hint="eastAsia"/>
          <w:sz w:val="24"/>
        </w:rPr>
        <w:t>比较指令；C</w:t>
      </w:r>
      <w:r>
        <w:rPr>
          <w:sz w:val="24"/>
        </w:rPr>
        <w:t>MN RN,OP1</w:t>
      </w:r>
      <w:r>
        <w:rPr>
          <w:rFonts w:hint="eastAsia"/>
          <w:sz w:val="24"/>
        </w:rPr>
        <w:t>取反比较指令；</w:t>
      </w:r>
    </w:p>
    <w:p w14:paraId="4B298203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标志位：正数N</w:t>
      </w:r>
      <w:r>
        <w:rPr>
          <w:sz w:val="24"/>
        </w:rPr>
        <w:t>=0</w:t>
      </w:r>
      <w:r>
        <w:rPr>
          <w:rFonts w:hint="eastAsia"/>
          <w:sz w:val="24"/>
        </w:rPr>
        <w:t>；结果为0则Z</w:t>
      </w:r>
      <w:r>
        <w:rPr>
          <w:sz w:val="24"/>
        </w:rPr>
        <w:t>=1</w:t>
      </w:r>
      <w:r>
        <w:rPr>
          <w:rFonts w:hint="eastAsia"/>
          <w:sz w:val="24"/>
        </w:rPr>
        <w:t>；产生借位C</w:t>
      </w:r>
      <w:r>
        <w:rPr>
          <w:sz w:val="24"/>
        </w:rPr>
        <w:t>=0</w:t>
      </w:r>
      <w:r>
        <w:rPr>
          <w:rFonts w:hint="eastAsia"/>
          <w:sz w:val="24"/>
        </w:rPr>
        <w:t>；符号溢出则V</w:t>
      </w:r>
      <w:r>
        <w:rPr>
          <w:sz w:val="24"/>
        </w:rPr>
        <w:t>=1</w:t>
      </w:r>
      <w:r>
        <w:rPr>
          <w:rFonts w:hint="eastAsia"/>
          <w:sz w:val="24"/>
        </w:rPr>
        <w:t>；</w:t>
      </w:r>
    </w:p>
    <w:p w14:paraId="180BB11F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sz w:val="24"/>
        </w:rPr>
        <w:t>TST RN,OP</w:t>
      </w:r>
      <w:r>
        <w:rPr>
          <w:rFonts w:hint="eastAsia"/>
          <w:sz w:val="24"/>
        </w:rPr>
        <w:t>位测试指令；</w:t>
      </w:r>
      <w:r>
        <w:rPr>
          <w:sz w:val="24"/>
        </w:rPr>
        <w:t>TEQ RN,OP</w:t>
      </w:r>
      <w:r>
        <w:rPr>
          <w:rFonts w:hint="eastAsia"/>
          <w:sz w:val="24"/>
        </w:rPr>
        <w:t>相等测试指令；</w:t>
      </w:r>
    </w:p>
    <w:p w14:paraId="5AA45FE9">
      <w:pPr>
        <w:ind w:left="839"/>
        <w:rPr>
          <w:sz w:val="24"/>
        </w:rPr>
      </w:pPr>
      <w:r>
        <w:rPr>
          <w:sz w:val="24"/>
        </w:rPr>
        <w:drawing>
          <wp:inline distT="0" distB="0" distL="0" distR="0">
            <wp:extent cx="5274310" cy="22663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0029">
      <w:pPr>
        <w:ind w:left="839"/>
        <w:rPr>
          <w:sz w:val="24"/>
        </w:rPr>
      </w:pPr>
      <w:r>
        <w:rPr>
          <w:sz w:val="24"/>
        </w:rPr>
        <w:drawing>
          <wp:inline distT="0" distB="0" distL="0" distR="0">
            <wp:extent cx="5274310" cy="15576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FEA0">
      <w:pPr>
        <w:ind w:left="839"/>
        <w:rPr>
          <w:sz w:val="24"/>
        </w:rPr>
      </w:pPr>
      <w:r>
        <w:rPr>
          <w:sz w:val="24"/>
        </w:rPr>
        <w:drawing>
          <wp:inline distT="0" distB="0" distL="0" distR="0">
            <wp:extent cx="5274310" cy="19113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29F1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存储区访问指令：使用</w:t>
      </w:r>
      <w:r>
        <w:rPr>
          <w:rFonts w:hint="eastAsia"/>
          <w:color w:val="FF0000"/>
          <w:sz w:val="24"/>
        </w:rPr>
        <w:t>单寄存器加载指令</w:t>
      </w:r>
      <w:r>
        <w:rPr>
          <w:rFonts w:hint="eastAsia"/>
          <w:sz w:val="24"/>
        </w:rPr>
        <w:t>加载</w:t>
      </w:r>
      <w:r>
        <w:rPr>
          <w:rFonts w:hint="eastAsia"/>
          <w:color w:val="FF0000"/>
          <w:sz w:val="24"/>
        </w:rPr>
        <w:t>数据</w:t>
      </w:r>
      <w:r>
        <w:rPr>
          <w:rFonts w:hint="eastAsia"/>
          <w:sz w:val="24"/>
        </w:rPr>
        <w:t>到</w:t>
      </w:r>
      <w:r>
        <w:rPr>
          <w:rFonts w:hint="eastAsia"/>
          <w:color w:val="FF0000"/>
          <w:sz w:val="24"/>
        </w:rPr>
        <w:t>P</w:t>
      </w:r>
      <w:r>
        <w:rPr>
          <w:color w:val="FF0000"/>
          <w:sz w:val="24"/>
        </w:rPr>
        <w:t>C</w:t>
      </w:r>
      <w:r>
        <w:rPr>
          <w:rFonts w:hint="eastAsia"/>
          <w:color w:val="FF0000"/>
          <w:sz w:val="24"/>
        </w:rPr>
        <w:t>寄存器</w:t>
      </w:r>
      <w:r>
        <w:rPr>
          <w:rFonts w:hint="eastAsia"/>
          <w:sz w:val="24"/>
        </w:rPr>
        <w:t>，可以实现程序</w:t>
      </w:r>
      <w:r>
        <w:rPr>
          <w:rFonts w:hint="eastAsia"/>
          <w:color w:val="FF0000"/>
          <w:sz w:val="24"/>
        </w:rPr>
        <w:t>跳转</w:t>
      </w:r>
      <w:r>
        <w:rPr>
          <w:rFonts w:hint="eastAsia"/>
          <w:sz w:val="24"/>
        </w:rPr>
        <w:t>。</w:t>
      </w:r>
    </w:p>
    <w:p w14:paraId="53955FF1">
      <w:pPr>
        <w:pStyle w:val="9"/>
        <w:ind w:left="839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17049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F0AF">
      <w:pPr>
        <w:pStyle w:val="9"/>
        <w:ind w:left="839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11131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20B5">
      <w:pPr>
        <w:pStyle w:val="9"/>
        <w:ind w:left="839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11506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896D">
      <w:pPr>
        <w:pStyle w:val="9"/>
        <w:ind w:left="839" w:firstLine="0" w:firstLineChars="0"/>
        <w:rPr>
          <w:sz w:val="24"/>
        </w:rPr>
      </w:pPr>
      <w:r>
        <w:rPr>
          <w:rFonts w:hint="eastAsia"/>
          <w:sz w:val="24"/>
        </w:rPr>
        <w:t>上面三条大题可能会考，在</w:t>
      </w:r>
      <w:r>
        <w:rPr>
          <w:sz w:val="24"/>
        </w:rPr>
        <w:t>ARM</w:t>
      </w:r>
      <w:r>
        <w:rPr>
          <w:rFonts w:hint="eastAsia"/>
          <w:sz w:val="24"/>
        </w:rPr>
        <w:t>中只有M</w:t>
      </w:r>
      <w:r>
        <w:rPr>
          <w:sz w:val="24"/>
        </w:rPr>
        <w:t>RS</w:t>
      </w:r>
      <w:r>
        <w:rPr>
          <w:rFonts w:hint="eastAsia"/>
          <w:sz w:val="24"/>
        </w:rPr>
        <w:t>指令可以将状态寄存器C</w:t>
      </w:r>
      <w:r>
        <w:rPr>
          <w:sz w:val="24"/>
        </w:rPr>
        <w:t>PSR</w:t>
      </w:r>
      <w:r>
        <w:rPr>
          <w:rFonts w:hint="eastAsia"/>
          <w:sz w:val="24"/>
        </w:rPr>
        <w:t>或S</w:t>
      </w:r>
      <w:r>
        <w:rPr>
          <w:sz w:val="24"/>
        </w:rPr>
        <w:t>PSR</w:t>
      </w:r>
      <w:r>
        <w:rPr>
          <w:rFonts w:hint="eastAsia"/>
          <w:sz w:val="24"/>
        </w:rPr>
        <w:t>读出到通用寄存器。</w:t>
      </w:r>
    </w:p>
    <w:p w14:paraId="422BC8ED">
      <w:pPr>
        <w:pStyle w:val="9"/>
        <w:ind w:left="839" w:firstLine="0" w:firstLineChars="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下图重要：</w:t>
      </w:r>
    </w:p>
    <w:p w14:paraId="5C8FF515">
      <w:pPr>
        <w:pStyle w:val="9"/>
        <w:ind w:left="839" w:firstLine="0" w:firstLineChars="0"/>
        <w:rPr>
          <w:sz w:val="24"/>
        </w:rPr>
      </w:pPr>
      <w:r>
        <w:rPr>
          <w:sz w:val="24"/>
        </w:rPr>
        <w:drawing>
          <wp:inline distT="0" distB="0" distL="0" distR="0">
            <wp:extent cx="5274310" cy="32321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74B4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</w:p>
    <w:p w14:paraId="1EECFDBE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1</w:t>
      </w:r>
    </w:p>
    <w:p w14:paraId="017E51CF">
      <w:pPr>
        <w:pStyle w:val="9"/>
        <w:numPr>
          <w:ilvl w:val="1"/>
          <w:numId w:val="3"/>
        </w:numPr>
        <w:spacing w:line="340" w:lineRule="exact"/>
        <w:ind w:firstLineChars="0"/>
        <w:rPr>
          <w:sz w:val="24"/>
        </w:rPr>
      </w:pPr>
      <w:r>
        <w:rPr>
          <w:rFonts w:hint="eastAsia"/>
          <w:sz w:val="24"/>
        </w:rPr>
        <w:t>常考指令（自己觉得）</w:t>
      </w:r>
    </w:p>
    <w:p w14:paraId="090E456A">
      <w:pPr>
        <w:pStyle w:val="9"/>
        <w:spacing w:line="340" w:lineRule="exact"/>
        <w:ind w:left="840" w:firstLine="0" w:firstLineChars="0"/>
        <w:rPr>
          <w:color w:val="FF0000"/>
          <w:sz w:val="24"/>
        </w:rPr>
      </w:pPr>
      <w:r>
        <w:rPr>
          <w:color w:val="FF0000"/>
          <w:sz w:val="24"/>
        </w:rPr>
        <w:t>LDM</w:t>
      </w:r>
      <w:r>
        <w:rPr>
          <w:rFonts w:hint="eastAsia"/>
          <w:color w:val="FF0000"/>
          <w:sz w:val="24"/>
        </w:rPr>
        <w:t>(或者S</w:t>
      </w:r>
      <w:r>
        <w:rPr>
          <w:color w:val="FF0000"/>
          <w:sz w:val="24"/>
        </w:rPr>
        <w:t>TM)(</w:t>
      </w:r>
      <w:r>
        <w:rPr>
          <w:rFonts w:hint="eastAsia"/>
          <w:color w:val="FF0000"/>
          <w:sz w:val="24"/>
        </w:rPr>
        <w:t>后面加类型)</w:t>
      </w:r>
      <w:r>
        <w:rPr>
          <w:color w:val="FF0000"/>
          <w:sz w:val="24"/>
        </w:rPr>
        <w:t xml:space="preserve"> </w:t>
      </w:r>
      <w:r>
        <w:rPr>
          <w:rFonts w:hint="eastAsia"/>
          <w:color w:val="FF0000"/>
          <w:sz w:val="24"/>
        </w:rPr>
        <w:t>基址寄存器{！}，寄存器列表</w:t>
      </w:r>
      <w:r>
        <w:rPr>
          <w:color w:val="FF0000"/>
          <w:sz w:val="24"/>
        </w:rPr>
        <w:t>{^}</w:t>
      </w:r>
    </w:p>
    <w:p w14:paraId="7C2DEB67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类型有：I</w:t>
      </w:r>
      <w:r>
        <w:rPr>
          <w:sz w:val="24"/>
        </w:rPr>
        <w:t>A</w:t>
      </w:r>
      <w:r>
        <w:rPr>
          <w:rFonts w:hint="eastAsia"/>
          <w:sz w:val="24"/>
        </w:rPr>
        <w:t>：每次传送</w:t>
      </w:r>
      <w:r>
        <w:rPr>
          <w:rFonts w:hint="eastAsia"/>
          <w:color w:val="FF0000"/>
          <w:sz w:val="24"/>
        </w:rPr>
        <w:t>后</w:t>
      </w:r>
      <w:r>
        <w:rPr>
          <w:rFonts w:hint="eastAsia"/>
          <w:sz w:val="24"/>
        </w:rPr>
        <w:t>地址加1，递增</w:t>
      </w:r>
    </w:p>
    <w:p w14:paraId="0498AC10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sz w:val="24"/>
        </w:rPr>
        <w:t>IB:</w:t>
      </w:r>
      <w:r>
        <w:rPr>
          <w:rFonts w:hint="eastAsia"/>
          <w:sz w:val="24"/>
        </w:rPr>
        <w:t>：每次传送</w:t>
      </w:r>
      <w:r>
        <w:rPr>
          <w:rFonts w:hint="eastAsia"/>
          <w:color w:val="FF0000"/>
          <w:sz w:val="24"/>
        </w:rPr>
        <w:t>前</w:t>
      </w:r>
      <w:r>
        <w:rPr>
          <w:rFonts w:hint="eastAsia"/>
          <w:sz w:val="24"/>
        </w:rPr>
        <w:t>地址加1，递增</w:t>
      </w:r>
    </w:p>
    <w:p w14:paraId="253A96CB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D</w:t>
      </w:r>
      <w:r>
        <w:rPr>
          <w:sz w:val="24"/>
        </w:rPr>
        <w:t>A</w:t>
      </w:r>
      <w:r>
        <w:rPr>
          <w:rFonts w:hint="eastAsia"/>
          <w:sz w:val="24"/>
        </w:rPr>
        <w:t>：每次传送</w:t>
      </w:r>
      <w:r>
        <w:rPr>
          <w:rFonts w:hint="eastAsia"/>
          <w:color w:val="FF0000"/>
          <w:sz w:val="24"/>
        </w:rPr>
        <w:t>后</w:t>
      </w:r>
      <w:r>
        <w:rPr>
          <w:rFonts w:hint="eastAsia"/>
          <w:sz w:val="24"/>
        </w:rPr>
        <w:t>地址减1，递减</w:t>
      </w:r>
    </w:p>
    <w:p w14:paraId="7DCF91BB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D</w:t>
      </w:r>
      <w:r>
        <w:rPr>
          <w:sz w:val="24"/>
        </w:rPr>
        <w:t>B</w:t>
      </w:r>
      <w:r>
        <w:rPr>
          <w:rFonts w:hint="eastAsia"/>
          <w:sz w:val="24"/>
        </w:rPr>
        <w:t>：每次传送</w:t>
      </w:r>
      <w:r>
        <w:rPr>
          <w:rFonts w:hint="eastAsia"/>
          <w:color w:val="FF0000"/>
          <w:sz w:val="24"/>
        </w:rPr>
        <w:t>前</w:t>
      </w:r>
      <w:r>
        <w:rPr>
          <w:rFonts w:hint="eastAsia"/>
          <w:sz w:val="24"/>
        </w:rPr>
        <w:t>地址减1，递减</w:t>
      </w:r>
    </w:p>
    <w:p w14:paraId="576B0536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F</w:t>
      </w:r>
      <w:r>
        <w:rPr>
          <w:sz w:val="24"/>
        </w:rPr>
        <w:t>D</w:t>
      </w:r>
      <w:r>
        <w:rPr>
          <w:rFonts w:hint="eastAsia"/>
          <w:sz w:val="24"/>
        </w:rPr>
        <w:t>：满递减堆栈</w:t>
      </w:r>
    </w:p>
    <w:p w14:paraId="260F4DEF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E</w:t>
      </w:r>
      <w:r>
        <w:rPr>
          <w:sz w:val="24"/>
        </w:rPr>
        <w:t>D</w:t>
      </w:r>
      <w:r>
        <w:rPr>
          <w:rFonts w:hint="eastAsia"/>
          <w:sz w:val="24"/>
        </w:rPr>
        <w:t>：空递减堆栈</w:t>
      </w:r>
    </w:p>
    <w:p w14:paraId="1C355225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F</w:t>
      </w:r>
      <w:r>
        <w:rPr>
          <w:sz w:val="24"/>
        </w:rPr>
        <w:t>A</w:t>
      </w:r>
      <w:r>
        <w:rPr>
          <w:rFonts w:hint="eastAsia"/>
          <w:sz w:val="24"/>
        </w:rPr>
        <w:t>：满递增堆栈</w:t>
      </w:r>
    </w:p>
    <w:p w14:paraId="1ACC85E3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E</w:t>
      </w:r>
      <w:r>
        <w:rPr>
          <w:sz w:val="24"/>
        </w:rPr>
        <w:t>A</w:t>
      </w:r>
      <w:r>
        <w:rPr>
          <w:rFonts w:hint="eastAsia"/>
          <w:sz w:val="24"/>
        </w:rPr>
        <w:t>：满递增堆栈</w:t>
      </w:r>
    </w:p>
    <w:p w14:paraId="46B45B6F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{！}为可选后缀，若选用则数据传输完毕后将最后的地址传入基址寄存器。</w:t>
      </w:r>
    </w:p>
    <w:p w14:paraId="2C05369E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{</w:t>
      </w:r>
      <w:r>
        <w:rPr>
          <w:sz w:val="24"/>
        </w:rPr>
        <w:t>^}</w:t>
      </w:r>
      <w:r>
        <w:rPr>
          <w:rFonts w:hint="eastAsia"/>
          <w:sz w:val="24"/>
        </w:rPr>
        <w:t>后缀只在数据传输用，</w:t>
      </w:r>
      <w:r>
        <w:rPr>
          <w:rFonts w:hint="eastAsia"/>
          <w:color w:val="FF0000"/>
          <w:sz w:val="24"/>
        </w:rPr>
        <w:t>包含P</w:t>
      </w:r>
      <w:r>
        <w:rPr>
          <w:color w:val="FF0000"/>
          <w:sz w:val="24"/>
        </w:rPr>
        <w:t>C</w:t>
      </w:r>
      <w:r>
        <w:rPr>
          <w:rFonts w:hint="eastAsia"/>
          <w:sz w:val="24"/>
        </w:rPr>
        <w:t>选用后会</w:t>
      </w:r>
      <w:r>
        <w:rPr>
          <w:rFonts w:hint="eastAsia"/>
          <w:color w:val="FF0000"/>
          <w:sz w:val="24"/>
        </w:rPr>
        <w:t>将S</w:t>
      </w:r>
      <w:r>
        <w:rPr>
          <w:color w:val="FF0000"/>
          <w:sz w:val="24"/>
        </w:rPr>
        <w:t>PSR</w:t>
      </w:r>
      <w:r>
        <w:rPr>
          <w:rFonts w:hint="eastAsia"/>
          <w:color w:val="FF0000"/>
          <w:sz w:val="24"/>
        </w:rPr>
        <w:t>复制到</w:t>
      </w:r>
      <w:r>
        <w:rPr>
          <w:color w:val="FF0000"/>
          <w:sz w:val="24"/>
        </w:rPr>
        <w:t>CPSR</w:t>
      </w:r>
      <w:r>
        <w:rPr>
          <w:rFonts w:hint="eastAsia"/>
          <w:sz w:val="24"/>
        </w:rPr>
        <w:t>。同时改后缀表示传入传出为</w:t>
      </w:r>
      <w:r>
        <w:rPr>
          <w:rFonts w:hint="eastAsia"/>
          <w:color w:val="FF0000"/>
          <w:sz w:val="24"/>
        </w:rPr>
        <w:t>用户模式</w:t>
      </w:r>
      <w:r>
        <w:rPr>
          <w:rFonts w:hint="eastAsia"/>
          <w:sz w:val="24"/>
        </w:rPr>
        <w:t>下的寄存器。</w:t>
      </w:r>
    </w:p>
    <w:p w14:paraId="2619E25F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rFonts w:hint="eastAsia"/>
          <w:sz w:val="24"/>
        </w:rPr>
        <w:t>例：S</w:t>
      </w:r>
      <w:r>
        <w:rPr>
          <w:sz w:val="24"/>
        </w:rPr>
        <w:t>TMFD R13!,{R0,R4-R12,LR}//</w:t>
      </w:r>
      <w:r>
        <w:rPr>
          <w:rFonts w:hint="eastAsia"/>
          <w:sz w:val="24"/>
        </w:rPr>
        <w:t>将寄存器列表中的寄存器（</w:t>
      </w:r>
      <w:r>
        <w:rPr>
          <w:sz w:val="24"/>
        </w:rPr>
        <w:t>R0,R4-R12,LR）</w:t>
      </w:r>
      <w:r>
        <w:rPr>
          <w:rFonts w:hint="eastAsia"/>
          <w:sz w:val="24"/>
        </w:rPr>
        <w:t>存入堆栈</w:t>
      </w:r>
    </w:p>
    <w:p w14:paraId="2C2CEB56">
      <w:pPr>
        <w:pStyle w:val="9"/>
        <w:spacing w:line="340" w:lineRule="exact"/>
        <w:ind w:left="840" w:firstLine="0" w:firstLineChars="0"/>
        <w:rPr>
          <w:color w:val="FF0000"/>
          <w:sz w:val="24"/>
        </w:rPr>
      </w:pPr>
      <w:r>
        <w:rPr>
          <w:color w:val="FF0000"/>
          <w:sz w:val="24"/>
        </w:rPr>
        <w:t>ARM</w:t>
      </w:r>
      <w:r>
        <w:rPr>
          <w:rFonts w:hint="eastAsia"/>
          <w:color w:val="FF0000"/>
          <w:sz w:val="24"/>
        </w:rPr>
        <w:t>规定寄存器由小到大排列；</w:t>
      </w:r>
    </w:p>
    <w:p w14:paraId="7E7A943E">
      <w:pPr>
        <w:pStyle w:val="9"/>
        <w:spacing w:line="340" w:lineRule="exact"/>
        <w:ind w:left="840" w:firstLine="0" w:firstLineChars="0"/>
        <w:rPr>
          <w:sz w:val="24"/>
        </w:rPr>
      </w:pPr>
      <w:r>
        <w:rPr>
          <w:sz w:val="24"/>
        </w:rPr>
        <w:tab/>
      </w:r>
      <w:r>
        <w:rPr>
          <w:sz w:val="24"/>
        </w:rPr>
        <w:t>LDMFD R13!,{R0,R4-R12,PC}//</w:t>
      </w:r>
      <w:r>
        <w:rPr>
          <w:rFonts w:hint="eastAsia"/>
          <w:sz w:val="24"/>
        </w:rPr>
        <w:t>将堆栈内容恢复到寄存器（</w:t>
      </w:r>
      <w:r>
        <w:rPr>
          <w:sz w:val="24"/>
        </w:rPr>
        <w:t>R0,R4-R12,LR）</w:t>
      </w:r>
    </w:p>
    <w:p w14:paraId="55FB9DAA">
      <w:pPr>
        <w:spacing w:line="340" w:lineRule="exact"/>
        <w:rPr>
          <w:b/>
          <w:color w:val="FF0000"/>
          <w:sz w:val="40"/>
        </w:rPr>
      </w:pPr>
    </w:p>
    <w:p w14:paraId="1234FB9C">
      <w:pPr>
        <w:spacing w:line="340" w:lineRule="exact"/>
        <w:rPr>
          <w:b/>
          <w:color w:val="FF0000"/>
          <w:sz w:val="40"/>
        </w:rPr>
      </w:pPr>
    </w:p>
    <w:p w14:paraId="7FFF7B1F">
      <w:pPr>
        <w:spacing w:line="340" w:lineRule="exact"/>
        <w:rPr>
          <w:b/>
          <w:color w:val="FF0000"/>
          <w:sz w:val="40"/>
        </w:rPr>
      </w:pPr>
      <w:r>
        <w:rPr>
          <w:rFonts w:hint="eastAsia"/>
          <w:b/>
          <w:color w:val="FF0000"/>
          <w:sz w:val="40"/>
        </w:rPr>
        <w:t>这章太多建议狠狠的背诵</w:t>
      </w:r>
    </w:p>
    <w:p w14:paraId="124FE304">
      <w:pPr>
        <w:pStyle w:val="2"/>
      </w:pPr>
      <w:r>
        <w:rPr>
          <w:rFonts w:hint="eastAsia"/>
        </w:rPr>
        <w:t>第四章 存储器</w:t>
      </w:r>
    </w:p>
    <w:p w14:paraId="140D55C8">
      <w:pPr>
        <w:pStyle w:val="9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嵌入式存储器大多数用</w:t>
      </w:r>
      <w:r>
        <w:rPr>
          <w:rFonts w:hint="eastAsia"/>
          <w:color w:val="FF0000"/>
          <w:sz w:val="24"/>
          <w:szCs w:val="24"/>
        </w:rPr>
        <w:t>半导体</w:t>
      </w:r>
      <w:r>
        <w:rPr>
          <w:rFonts w:hint="eastAsia"/>
          <w:sz w:val="24"/>
          <w:szCs w:val="24"/>
        </w:rPr>
        <w:t>存储器</w:t>
      </w:r>
    </w:p>
    <w:p w14:paraId="1051EE7E">
      <w:pPr>
        <w:pStyle w:val="9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914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B51E">
      <w:pPr>
        <w:pStyle w:val="9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常见有8位、十六位（用的最多）、3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位。</w:t>
      </w:r>
    </w:p>
    <w:p w14:paraId="30982C3F">
      <w:pPr>
        <w:pStyle w:val="9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7228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07A6">
      <w:pPr>
        <w:pStyle w:val="9"/>
        <w:numPr>
          <w:ilvl w:val="0"/>
          <w:numId w:val="4"/>
        </w:numPr>
        <w:spacing w:line="3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外部存储器连接实例 </w:t>
      </w:r>
    </w:p>
    <w:p w14:paraId="700FAB8D">
      <w:pPr>
        <w:pStyle w:val="9"/>
        <w:numPr>
          <w:ilvl w:val="1"/>
          <w:numId w:val="4"/>
        </w:numPr>
        <w:spacing w:line="340" w:lineRule="exact"/>
        <w:ind w:firstLineChars="0"/>
        <w:rPr>
          <w:sz w:val="24"/>
          <w:szCs w:val="24"/>
        </w:rPr>
      </w:pP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位构成8位：储存器D</w:t>
      </w:r>
      <w:r>
        <w:rPr>
          <w:sz w:val="24"/>
          <w:szCs w:val="24"/>
        </w:rPr>
        <w:t>Q0-7</w:t>
      </w:r>
      <w:r>
        <w:rPr>
          <w:rFonts w:hint="eastAsia"/>
          <w:sz w:val="24"/>
          <w:szCs w:val="24"/>
        </w:rPr>
        <w:t>与芯片D</w:t>
      </w:r>
      <w:r>
        <w:rPr>
          <w:sz w:val="24"/>
          <w:szCs w:val="24"/>
        </w:rPr>
        <w:t>ATA0-7</w:t>
      </w:r>
      <w:r>
        <w:rPr>
          <w:rFonts w:hint="eastAsia"/>
          <w:sz w:val="24"/>
          <w:szCs w:val="24"/>
        </w:rPr>
        <w:t>对应连接地址线A</w:t>
      </w:r>
      <w:r>
        <w:rPr>
          <w:sz w:val="24"/>
          <w:szCs w:val="24"/>
        </w:rPr>
        <w:t>0-A15</w:t>
      </w:r>
      <w:r>
        <w:rPr>
          <w:rFonts w:hint="eastAsia"/>
          <w:sz w:val="24"/>
          <w:szCs w:val="24"/>
        </w:rPr>
        <w:t>与A</w:t>
      </w:r>
      <w:r>
        <w:rPr>
          <w:sz w:val="24"/>
          <w:szCs w:val="24"/>
        </w:rPr>
        <w:t>DDR0-15</w:t>
      </w:r>
      <w:r>
        <w:rPr>
          <w:rFonts w:hint="eastAsia"/>
          <w:sz w:val="24"/>
          <w:szCs w:val="24"/>
        </w:rPr>
        <w:t>对应连接。允许输出n</w:t>
      </w:r>
      <w:r>
        <w:rPr>
          <w:sz w:val="24"/>
          <w:szCs w:val="24"/>
        </w:rPr>
        <w:t>OE</w:t>
      </w:r>
      <w:r>
        <w:rPr>
          <w:rFonts w:hint="eastAsia"/>
          <w:sz w:val="24"/>
          <w:szCs w:val="24"/>
        </w:rPr>
        <w:t>接芯片n</w:t>
      </w:r>
      <w:r>
        <w:rPr>
          <w:sz w:val="24"/>
          <w:szCs w:val="24"/>
        </w:rPr>
        <w:t>OE</w:t>
      </w:r>
      <w:r>
        <w:rPr>
          <w:rFonts w:hint="eastAsia"/>
          <w:sz w:val="24"/>
          <w:szCs w:val="24"/>
        </w:rPr>
        <w:t>，写信号</w:t>
      </w:r>
      <w:r>
        <w:rPr>
          <w:sz w:val="24"/>
          <w:szCs w:val="24"/>
        </w:rPr>
        <w:t>nWE</w:t>
      </w:r>
      <w:r>
        <w:rPr>
          <w:rFonts w:hint="eastAsia"/>
          <w:sz w:val="24"/>
          <w:szCs w:val="24"/>
        </w:rPr>
        <w:t>接芯片</w:t>
      </w:r>
      <w:r>
        <w:rPr>
          <w:sz w:val="24"/>
          <w:szCs w:val="24"/>
        </w:rPr>
        <w:t>nWE</w:t>
      </w:r>
      <w:r>
        <w:rPr>
          <w:rFonts w:hint="eastAsia"/>
          <w:sz w:val="24"/>
          <w:szCs w:val="24"/>
        </w:rPr>
        <w:t>，片选信号n</w:t>
      </w:r>
      <w:r>
        <w:rPr>
          <w:sz w:val="24"/>
          <w:szCs w:val="24"/>
        </w:rPr>
        <w:t>CE</w:t>
      </w:r>
      <w:r>
        <w:rPr>
          <w:rFonts w:hint="eastAsia"/>
          <w:sz w:val="24"/>
          <w:szCs w:val="24"/>
        </w:rPr>
        <w:t>接芯片</w:t>
      </w:r>
      <w:r>
        <w:rPr>
          <w:rFonts w:hint="eastAsia"/>
          <w:color w:val="FF0000"/>
          <w:sz w:val="24"/>
          <w:szCs w:val="24"/>
        </w:rPr>
        <w:t>n</w:t>
      </w:r>
      <w:r>
        <w:rPr>
          <w:color w:val="FF0000"/>
          <w:sz w:val="24"/>
          <w:szCs w:val="24"/>
        </w:rPr>
        <w:t>GCS</w:t>
      </w:r>
      <w:r>
        <w:rPr>
          <w:rFonts w:hint="eastAsia"/>
          <w:color w:val="FF0000"/>
          <w:sz w:val="24"/>
          <w:szCs w:val="24"/>
        </w:rPr>
        <w:t>n</w:t>
      </w:r>
      <w:r>
        <w:rPr>
          <w:rFonts w:hint="eastAsia"/>
          <w:sz w:val="24"/>
          <w:szCs w:val="24"/>
        </w:rPr>
        <w:t>引脚</w:t>
      </w:r>
    </w:p>
    <w:p w14:paraId="47E7FDD3">
      <w:pPr>
        <w:pStyle w:val="9"/>
        <w:numPr>
          <w:ilvl w:val="1"/>
          <w:numId w:val="4"/>
        </w:numPr>
        <w:spacing w:line="340" w:lineRule="exact"/>
        <w:ind w:firstLineChars="0"/>
        <w:rPr>
          <w:sz w:val="24"/>
          <w:szCs w:val="24"/>
        </w:rPr>
      </w:pPr>
      <w:r>
        <w:rPr>
          <w:sz w:val="24"/>
          <w:szCs w:val="24"/>
          <w:highlight w:val="yellow"/>
        </w:rPr>
        <w:t>8</w:t>
      </w:r>
      <w:r>
        <w:rPr>
          <w:rFonts w:hint="eastAsia"/>
          <w:sz w:val="24"/>
          <w:szCs w:val="24"/>
          <w:highlight w:val="yellow"/>
        </w:rPr>
        <w:t>位</w:t>
      </w:r>
      <w:r>
        <w:rPr>
          <w:rFonts w:hint="eastAsia"/>
          <w:color w:val="FF0000"/>
          <w:sz w:val="24"/>
          <w:szCs w:val="24"/>
          <w:highlight w:val="yellow"/>
        </w:rPr>
        <w:t>并联</w:t>
      </w:r>
      <w:r>
        <w:rPr>
          <w:rFonts w:hint="eastAsia"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构成</w:t>
      </w:r>
      <w:r>
        <w:rPr>
          <w:color w:val="FF0000"/>
          <w:sz w:val="24"/>
          <w:szCs w:val="24"/>
          <w:highlight w:val="yellow"/>
        </w:rPr>
        <w:t>16</w:t>
      </w:r>
      <w:r>
        <w:rPr>
          <w:rFonts w:hint="eastAsia"/>
          <w:color w:val="FF0000"/>
          <w:sz w:val="24"/>
          <w:szCs w:val="24"/>
          <w:highlight w:val="yellow"/>
        </w:rPr>
        <w:t>位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color w:val="FF0000"/>
          <w:sz w:val="24"/>
          <w:szCs w:val="24"/>
        </w:rPr>
        <w:t>低</w:t>
      </w:r>
      <w:r>
        <w:rPr>
          <w:color w:val="FF0000"/>
          <w:sz w:val="24"/>
          <w:szCs w:val="24"/>
        </w:rPr>
        <w:t>8</w:t>
      </w:r>
      <w:r>
        <w:rPr>
          <w:rFonts w:hint="eastAsia"/>
          <w:color w:val="FF0000"/>
          <w:sz w:val="24"/>
          <w:szCs w:val="24"/>
        </w:rPr>
        <w:t>位</w:t>
      </w:r>
      <w:r>
        <w:rPr>
          <w:rFonts w:hint="eastAsia"/>
          <w:sz w:val="24"/>
          <w:szCs w:val="24"/>
        </w:rPr>
        <w:t>储存器D</w:t>
      </w:r>
      <w:r>
        <w:rPr>
          <w:sz w:val="24"/>
          <w:szCs w:val="24"/>
        </w:rPr>
        <w:t>Q0-7</w:t>
      </w:r>
      <w:r>
        <w:rPr>
          <w:rFonts w:hint="eastAsia"/>
          <w:sz w:val="24"/>
          <w:szCs w:val="24"/>
        </w:rPr>
        <w:t>与芯片D</w:t>
      </w:r>
      <w:r>
        <w:rPr>
          <w:sz w:val="24"/>
          <w:szCs w:val="24"/>
        </w:rPr>
        <w:t>ATA0-7</w:t>
      </w:r>
      <w:r>
        <w:rPr>
          <w:rFonts w:hint="eastAsia"/>
          <w:sz w:val="24"/>
          <w:szCs w:val="24"/>
        </w:rPr>
        <w:t>对应连接，</w:t>
      </w:r>
      <w:r>
        <w:rPr>
          <w:rFonts w:hint="eastAsia"/>
          <w:color w:val="FF0000"/>
          <w:sz w:val="24"/>
          <w:szCs w:val="24"/>
        </w:rPr>
        <w:t>高</w:t>
      </w:r>
      <w:r>
        <w:rPr>
          <w:color w:val="FF0000"/>
          <w:sz w:val="24"/>
          <w:szCs w:val="24"/>
        </w:rPr>
        <w:t>8</w:t>
      </w:r>
      <w:r>
        <w:rPr>
          <w:rFonts w:hint="eastAsia"/>
          <w:color w:val="FF0000"/>
          <w:sz w:val="24"/>
          <w:szCs w:val="24"/>
        </w:rPr>
        <w:t>位</w:t>
      </w:r>
      <w:r>
        <w:rPr>
          <w:rFonts w:hint="eastAsia"/>
          <w:sz w:val="24"/>
          <w:szCs w:val="24"/>
        </w:rPr>
        <w:t>储存器D</w:t>
      </w:r>
      <w:r>
        <w:rPr>
          <w:sz w:val="24"/>
          <w:szCs w:val="24"/>
        </w:rPr>
        <w:t>Q0-7</w:t>
      </w:r>
      <w:r>
        <w:rPr>
          <w:rFonts w:hint="eastAsia"/>
          <w:sz w:val="24"/>
          <w:szCs w:val="24"/>
        </w:rPr>
        <w:t>与芯片D</w:t>
      </w:r>
      <w:r>
        <w:rPr>
          <w:sz w:val="24"/>
          <w:szCs w:val="24"/>
        </w:rPr>
        <w:t>ATA8-15</w:t>
      </w:r>
      <w:r>
        <w:rPr>
          <w:rFonts w:hint="eastAsia"/>
          <w:sz w:val="24"/>
          <w:szCs w:val="24"/>
        </w:rPr>
        <w:t>对应连接，地址线A</w:t>
      </w:r>
      <w:r>
        <w:rPr>
          <w:sz w:val="24"/>
          <w:szCs w:val="24"/>
        </w:rPr>
        <w:t>0-A15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color w:val="FF0000"/>
          <w:sz w:val="24"/>
          <w:szCs w:val="24"/>
          <w:highlight w:val="yellow"/>
        </w:rPr>
        <w:t>A</w:t>
      </w:r>
      <w:r>
        <w:rPr>
          <w:color w:val="FF0000"/>
          <w:sz w:val="24"/>
          <w:szCs w:val="24"/>
          <w:highlight w:val="yellow"/>
        </w:rPr>
        <w:t>DDR</w:t>
      </w:r>
      <w:r>
        <w:rPr>
          <w:b/>
          <w:color w:val="FF0000"/>
          <w:sz w:val="24"/>
          <w:szCs w:val="24"/>
          <w:highlight w:val="yellow"/>
          <w:u w:val="single"/>
        </w:rPr>
        <w:t>1</w:t>
      </w:r>
      <w:r>
        <w:rPr>
          <w:color w:val="FF0000"/>
          <w:sz w:val="24"/>
          <w:szCs w:val="24"/>
          <w:highlight w:val="yellow"/>
        </w:rPr>
        <w:t>-16</w:t>
      </w:r>
      <w:r>
        <w:rPr>
          <w:rFonts w:hint="eastAsia"/>
          <w:sz w:val="24"/>
          <w:szCs w:val="24"/>
        </w:rPr>
        <w:t>对应连接。允许输出n</w:t>
      </w:r>
      <w:r>
        <w:rPr>
          <w:sz w:val="24"/>
          <w:szCs w:val="24"/>
        </w:rPr>
        <w:t>OE</w:t>
      </w:r>
      <w:r>
        <w:rPr>
          <w:rFonts w:hint="eastAsia"/>
          <w:sz w:val="24"/>
          <w:szCs w:val="24"/>
        </w:rPr>
        <w:t>接芯片n</w:t>
      </w:r>
      <w:r>
        <w:rPr>
          <w:sz w:val="24"/>
          <w:szCs w:val="24"/>
        </w:rPr>
        <w:t>OE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低8位</w:t>
      </w:r>
      <w:r>
        <w:rPr>
          <w:rFonts w:hint="eastAsia"/>
          <w:sz w:val="24"/>
          <w:szCs w:val="24"/>
        </w:rPr>
        <w:t>写信号</w:t>
      </w:r>
      <w:r>
        <w:rPr>
          <w:sz w:val="24"/>
          <w:szCs w:val="24"/>
        </w:rPr>
        <w:t>nWE</w:t>
      </w:r>
      <w:r>
        <w:rPr>
          <w:rFonts w:hint="eastAsia"/>
          <w:sz w:val="24"/>
          <w:szCs w:val="24"/>
        </w:rPr>
        <w:t>接芯片</w:t>
      </w:r>
      <w:r>
        <w:rPr>
          <w:color w:val="FF0000"/>
          <w:sz w:val="24"/>
          <w:szCs w:val="24"/>
        </w:rPr>
        <w:t>nWBE0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高8位</w:t>
      </w:r>
      <w:r>
        <w:rPr>
          <w:rFonts w:hint="eastAsia"/>
          <w:sz w:val="24"/>
          <w:szCs w:val="24"/>
        </w:rPr>
        <w:t>写信号</w:t>
      </w:r>
      <w:r>
        <w:rPr>
          <w:sz w:val="24"/>
          <w:szCs w:val="24"/>
        </w:rPr>
        <w:t>nWE</w:t>
      </w:r>
      <w:r>
        <w:rPr>
          <w:rFonts w:hint="eastAsia"/>
          <w:sz w:val="24"/>
          <w:szCs w:val="24"/>
        </w:rPr>
        <w:t>接芯片</w:t>
      </w:r>
      <w:r>
        <w:rPr>
          <w:color w:val="FF0000"/>
          <w:sz w:val="24"/>
          <w:szCs w:val="24"/>
        </w:rPr>
        <w:t>nWBE1</w:t>
      </w:r>
      <w:r>
        <w:rPr>
          <w:rFonts w:hint="eastAsia"/>
          <w:sz w:val="24"/>
          <w:szCs w:val="24"/>
        </w:rPr>
        <w:t>，片选信号n</w:t>
      </w:r>
      <w:r>
        <w:rPr>
          <w:sz w:val="24"/>
          <w:szCs w:val="24"/>
        </w:rPr>
        <w:t>CE</w:t>
      </w:r>
      <w:r>
        <w:rPr>
          <w:rFonts w:hint="eastAsia"/>
          <w:sz w:val="24"/>
          <w:szCs w:val="24"/>
        </w:rPr>
        <w:t>接芯片</w:t>
      </w:r>
      <w:r>
        <w:rPr>
          <w:rFonts w:hint="eastAsia"/>
          <w:color w:val="FF0000"/>
          <w:sz w:val="24"/>
          <w:szCs w:val="24"/>
        </w:rPr>
        <w:t>n</w:t>
      </w:r>
      <w:r>
        <w:rPr>
          <w:color w:val="FF0000"/>
          <w:sz w:val="24"/>
          <w:szCs w:val="24"/>
        </w:rPr>
        <w:t>GCS</w:t>
      </w:r>
      <w:r>
        <w:rPr>
          <w:rFonts w:hint="eastAsia"/>
          <w:color w:val="FF0000"/>
          <w:sz w:val="24"/>
          <w:szCs w:val="24"/>
        </w:rPr>
        <w:t>n</w:t>
      </w:r>
      <w:r>
        <w:rPr>
          <w:rFonts w:hint="eastAsia"/>
          <w:sz w:val="24"/>
          <w:szCs w:val="24"/>
        </w:rPr>
        <w:t>引脚（作为整体配置到同一bank中）。</w:t>
      </w:r>
    </w:p>
    <w:p w14:paraId="2426A240">
      <w:pPr>
        <w:pStyle w:val="9"/>
        <w:numPr>
          <w:ilvl w:val="1"/>
          <w:numId w:val="4"/>
        </w:numPr>
        <w:spacing w:line="340" w:lineRule="exact"/>
        <w:ind w:firstLineChars="0"/>
        <w:rPr>
          <w:sz w:val="24"/>
          <w:szCs w:val="24"/>
        </w:rPr>
      </w:pPr>
      <w:r>
        <w:rPr>
          <w:sz w:val="24"/>
          <w:szCs w:val="24"/>
          <w:highlight w:val="yellow"/>
        </w:rPr>
        <w:t>8</w:t>
      </w:r>
      <w:r>
        <w:rPr>
          <w:rFonts w:hint="eastAsia"/>
          <w:sz w:val="24"/>
          <w:szCs w:val="24"/>
          <w:highlight w:val="yellow"/>
        </w:rPr>
        <w:t>位</w:t>
      </w:r>
      <w:r>
        <w:rPr>
          <w:rFonts w:hint="eastAsia"/>
          <w:color w:val="FF0000"/>
          <w:sz w:val="24"/>
          <w:szCs w:val="24"/>
          <w:highlight w:val="yellow"/>
        </w:rPr>
        <w:t>并联</w:t>
      </w:r>
      <w:r>
        <w:rPr>
          <w:rFonts w:hint="eastAsia"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构成</w:t>
      </w:r>
      <w:r>
        <w:rPr>
          <w:rFonts w:hint="eastAsia"/>
          <w:color w:val="FF0000"/>
          <w:sz w:val="24"/>
          <w:szCs w:val="24"/>
          <w:highlight w:val="yellow"/>
        </w:rPr>
        <w:t>3</w:t>
      </w:r>
      <w:r>
        <w:rPr>
          <w:color w:val="FF0000"/>
          <w:sz w:val="24"/>
          <w:szCs w:val="24"/>
          <w:highlight w:val="yellow"/>
        </w:rPr>
        <w:t>2</w:t>
      </w:r>
      <w:r>
        <w:rPr>
          <w:rFonts w:hint="eastAsia"/>
          <w:color w:val="FF0000"/>
          <w:sz w:val="24"/>
          <w:szCs w:val="24"/>
          <w:highlight w:val="yellow"/>
        </w:rPr>
        <w:t>位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color w:val="FF0000"/>
          <w:sz w:val="24"/>
          <w:szCs w:val="24"/>
        </w:rPr>
        <w:t>低</w:t>
      </w:r>
      <w:r>
        <w:rPr>
          <w:color w:val="FF0000"/>
          <w:sz w:val="24"/>
          <w:szCs w:val="24"/>
        </w:rPr>
        <w:t>8</w:t>
      </w:r>
      <w:r>
        <w:rPr>
          <w:rFonts w:hint="eastAsia"/>
          <w:color w:val="FF0000"/>
          <w:sz w:val="24"/>
          <w:szCs w:val="24"/>
        </w:rPr>
        <w:t>位</w:t>
      </w:r>
      <w:r>
        <w:rPr>
          <w:rFonts w:hint="eastAsia"/>
          <w:sz w:val="24"/>
          <w:szCs w:val="24"/>
        </w:rPr>
        <w:t>储存器D</w:t>
      </w:r>
      <w:r>
        <w:rPr>
          <w:sz w:val="24"/>
          <w:szCs w:val="24"/>
        </w:rPr>
        <w:t>Q0-7</w:t>
      </w:r>
      <w:r>
        <w:rPr>
          <w:rFonts w:hint="eastAsia"/>
          <w:sz w:val="24"/>
          <w:szCs w:val="24"/>
        </w:rPr>
        <w:t>与芯片</w:t>
      </w:r>
      <w:r>
        <w:rPr>
          <w:rFonts w:hint="eastAsia"/>
          <w:color w:val="FF0000"/>
          <w:sz w:val="24"/>
          <w:szCs w:val="24"/>
          <w:highlight w:val="yellow"/>
        </w:rPr>
        <w:t>D</w:t>
      </w:r>
      <w:r>
        <w:rPr>
          <w:color w:val="FF0000"/>
          <w:sz w:val="24"/>
          <w:szCs w:val="24"/>
          <w:highlight w:val="yellow"/>
        </w:rPr>
        <w:t>ATA0-7</w:t>
      </w:r>
      <w:r>
        <w:rPr>
          <w:rFonts w:hint="eastAsia"/>
          <w:sz w:val="24"/>
          <w:szCs w:val="24"/>
        </w:rPr>
        <w:t>对应连接，</w:t>
      </w:r>
      <w:r>
        <w:rPr>
          <w:rFonts w:hint="eastAsia"/>
          <w:color w:val="FF0000"/>
          <w:sz w:val="24"/>
          <w:szCs w:val="24"/>
        </w:rPr>
        <w:t>次低</w:t>
      </w:r>
      <w:r>
        <w:rPr>
          <w:color w:val="FF0000"/>
          <w:sz w:val="24"/>
          <w:szCs w:val="24"/>
        </w:rPr>
        <w:t>8</w:t>
      </w:r>
      <w:r>
        <w:rPr>
          <w:rFonts w:hint="eastAsia"/>
          <w:color w:val="FF0000"/>
          <w:sz w:val="24"/>
          <w:szCs w:val="24"/>
        </w:rPr>
        <w:t>位</w:t>
      </w:r>
      <w:r>
        <w:rPr>
          <w:rFonts w:hint="eastAsia"/>
          <w:sz w:val="24"/>
          <w:szCs w:val="24"/>
        </w:rPr>
        <w:t>储存器D</w:t>
      </w:r>
      <w:r>
        <w:rPr>
          <w:sz w:val="24"/>
          <w:szCs w:val="24"/>
        </w:rPr>
        <w:t>Q0-7</w:t>
      </w:r>
      <w:r>
        <w:rPr>
          <w:rFonts w:hint="eastAsia"/>
          <w:sz w:val="24"/>
          <w:szCs w:val="24"/>
        </w:rPr>
        <w:t>与芯片</w:t>
      </w:r>
      <w:r>
        <w:rPr>
          <w:rFonts w:hint="eastAsia"/>
          <w:color w:val="FF0000"/>
          <w:sz w:val="24"/>
          <w:szCs w:val="24"/>
          <w:highlight w:val="yellow"/>
        </w:rPr>
        <w:t>D</w:t>
      </w:r>
      <w:r>
        <w:rPr>
          <w:color w:val="FF0000"/>
          <w:sz w:val="24"/>
          <w:szCs w:val="24"/>
          <w:highlight w:val="yellow"/>
        </w:rPr>
        <w:t>ATA8-1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对应连接，</w:t>
      </w:r>
      <w:r>
        <w:rPr>
          <w:rFonts w:hint="eastAsia"/>
          <w:color w:val="FF0000"/>
          <w:sz w:val="24"/>
          <w:szCs w:val="24"/>
        </w:rPr>
        <w:t>次高</w:t>
      </w:r>
      <w:r>
        <w:rPr>
          <w:color w:val="FF0000"/>
          <w:sz w:val="24"/>
          <w:szCs w:val="24"/>
        </w:rPr>
        <w:t>8</w:t>
      </w:r>
      <w:r>
        <w:rPr>
          <w:rFonts w:hint="eastAsia"/>
          <w:color w:val="FF0000"/>
          <w:sz w:val="24"/>
          <w:szCs w:val="24"/>
        </w:rPr>
        <w:t>位</w:t>
      </w:r>
      <w:r>
        <w:rPr>
          <w:rFonts w:hint="eastAsia"/>
          <w:sz w:val="24"/>
          <w:szCs w:val="24"/>
        </w:rPr>
        <w:t>储存器D</w:t>
      </w:r>
      <w:r>
        <w:rPr>
          <w:sz w:val="24"/>
          <w:szCs w:val="24"/>
        </w:rPr>
        <w:t>Q0-7</w:t>
      </w:r>
      <w:r>
        <w:rPr>
          <w:rFonts w:hint="eastAsia"/>
          <w:sz w:val="24"/>
          <w:szCs w:val="24"/>
        </w:rPr>
        <w:t>与芯片</w:t>
      </w:r>
      <w:r>
        <w:rPr>
          <w:rFonts w:hint="eastAsia"/>
          <w:color w:val="FF0000"/>
          <w:sz w:val="24"/>
          <w:szCs w:val="24"/>
          <w:highlight w:val="yellow"/>
        </w:rPr>
        <w:t>D</w:t>
      </w:r>
      <w:r>
        <w:rPr>
          <w:color w:val="FF0000"/>
          <w:sz w:val="24"/>
          <w:szCs w:val="24"/>
          <w:highlight w:val="yellow"/>
        </w:rPr>
        <w:t>ATA16-23</w:t>
      </w:r>
      <w:r>
        <w:rPr>
          <w:rFonts w:hint="eastAsia"/>
          <w:sz w:val="24"/>
          <w:szCs w:val="24"/>
        </w:rPr>
        <w:t>对应连接，</w:t>
      </w:r>
      <w:r>
        <w:rPr>
          <w:rFonts w:hint="eastAsia"/>
          <w:color w:val="FF0000"/>
          <w:sz w:val="24"/>
          <w:szCs w:val="24"/>
        </w:rPr>
        <w:t>高</w:t>
      </w:r>
      <w:r>
        <w:rPr>
          <w:color w:val="FF0000"/>
          <w:sz w:val="24"/>
          <w:szCs w:val="24"/>
        </w:rPr>
        <w:t>8</w:t>
      </w:r>
      <w:r>
        <w:rPr>
          <w:rFonts w:hint="eastAsia"/>
          <w:color w:val="FF0000"/>
          <w:sz w:val="24"/>
          <w:szCs w:val="24"/>
        </w:rPr>
        <w:t>位</w:t>
      </w:r>
      <w:r>
        <w:rPr>
          <w:rFonts w:hint="eastAsia"/>
          <w:sz w:val="24"/>
          <w:szCs w:val="24"/>
        </w:rPr>
        <w:t>储存器D</w:t>
      </w:r>
      <w:r>
        <w:rPr>
          <w:sz w:val="24"/>
          <w:szCs w:val="24"/>
        </w:rPr>
        <w:t>Q0-7</w:t>
      </w:r>
      <w:r>
        <w:rPr>
          <w:rFonts w:hint="eastAsia"/>
          <w:sz w:val="24"/>
          <w:szCs w:val="24"/>
        </w:rPr>
        <w:t>与芯片</w:t>
      </w:r>
      <w:r>
        <w:rPr>
          <w:rFonts w:hint="eastAsia"/>
          <w:color w:val="FF0000"/>
          <w:sz w:val="24"/>
          <w:szCs w:val="24"/>
          <w:highlight w:val="yellow"/>
        </w:rPr>
        <w:t>D</w:t>
      </w:r>
      <w:r>
        <w:rPr>
          <w:color w:val="FF0000"/>
          <w:sz w:val="24"/>
          <w:szCs w:val="24"/>
          <w:highlight w:val="yellow"/>
        </w:rPr>
        <w:t>ATA24-31</w:t>
      </w:r>
      <w:r>
        <w:rPr>
          <w:rFonts w:hint="eastAsia"/>
          <w:sz w:val="24"/>
          <w:szCs w:val="24"/>
        </w:rPr>
        <w:t>对应连接；地址线A</w:t>
      </w:r>
      <w:r>
        <w:rPr>
          <w:sz w:val="24"/>
          <w:szCs w:val="24"/>
        </w:rPr>
        <w:t>0-A15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color w:val="FF0000"/>
          <w:sz w:val="24"/>
          <w:szCs w:val="24"/>
          <w:highlight w:val="yellow"/>
        </w:rPr>
        <w:t>A</w:t>
      </w:r>
      <w:r>
        <w:rPr>
          <w:color w:val="FF0000"/>
          <w:sz w:val="24"/>
          <w:szCs w:val="24"/>
          <w:highlight w:val="yellow"/>
        </w:rPr>
        <w:t>DDR</w:t>
      </w:r>
      <w:r>
        <w:rPr>
          <w:b/>
          <w:color w:val="FF0000"/>
          <w:sz w:val="24"/>
          <w:szCs w:val="24"/>
          <w:highlight w:val="yellow"/>
          <w:u w:val="single"/>
        </w:rPr>
        <w:t>2</w:t>
      </w:r>
      <w:r>
        <w:rPr>
          <w:color w:val="FF0000"/>
          <w:sz w:val="24"/>
          <w:szCs w:val="24"/>
          <w:highlight w:val="yellow"/>
        </w:rPr>
        <w:t>-17</w:t>
      </w:r>
      <w:r>
        <w:rPr>
          <w:rFonts w:hint="eastAsia"/>
          <w:sz w:val="24"/>
          <w:szCs w:val="24"/>
        </w:rPr>
        <w:t>对应连接。允许输出n</w:t>
      </w:r>
      <w:r>
        <w:rPr>
          <w:sz w:val="24"/>
          <w:szCs w:val="24"/>
        </w:rPr>
        <w:t>OE</w:t>
      </w:r>
      <w:r>
        <w:rPr>
          <w:rFonts w:hint="eastAsia"/>
          <w:sz w:val="24"/>
          <w:szCs w:val="24"/>
        </w:rPr>
        <w:t>接芯片n</w:t>
      </w:r>
      <w:r>
        <w:rPr>
          <w:sz w:val="24"/>
          <w:szCs w:val="24"/>
        </w:rPr>
        <w:t>OE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低8位</w:t>
      </w:r>
      <w:r>
        <w:rPr>
          <w:rFonts w:hint="eastAsia"/>
          <w:sz w:val="24"/>
          <w:szCs w:val="24"/>
        </w:rPr>
        <w:t>写信号</w:t>
      </w:r>
      <w:r>
        <w:rPr>
          <w:sz w:val="24"/>
          <w:szCs w:val="24"/>
        </w:rPr>
        <w:t>nWE</w:t>
      </w:r>
      <w:r>
        <w:rPr>
          <w:rFonts w:hint="eastAsia"/>
          <w:sz w:val="24"/>
          <w:szCs w:val="24"/>
        </w:rPr>
        <w:t>接芯片</w:t>
      </w:r>
      <w:r>
        <w:rPr>
          <w:color w:val="FF0000"/>
          <w:sz w:val="24"/>
          <w:szCs w:val="24"/>
        </w:rPr>
        <w:t>nWBE0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次低8位</w:t>
      </w:r>
      <w:r>
        <w:rPr>
          <w:rFonts w:hint="eastAsia"/>
          <w:sz w:val="24"/>
          <w:szCs w:val="24"/>
        </w:rPr>
        <w:t>写信号</w:t>
      </w:r>
      <w:r>
        <w:rPr>
          <w:sz w:val="24"/>
          <w:szCs w:val="24"/>
        </w:rPr>
        <w:t>nWE</w:t>
      </w:r>
      <w:r>
        <w:rPr>
          <w:rFonts w:hint="eastAsia"/>
          <w:sz w:val="24"/>
          <w:szCs w:val="24"/>
        </w:rPr>
        <w:t>接芯片</w:t>
      </w:r>
      <w:r>
        <w:rPr>
          <w:color w:val="FF0000"/>
          <w:sz w:val="24"/>
          <w:szCs w:val="24"/>
        </w:rPr>
        <w:t>nWBE1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次高8位</w:t>
      </w:r>
      <w:r>
        <w:rPr>
          <w:rFonts w:hint="eastAsia"/>
          <w:sz w:val="24"/>
          <w:szCs w:val="24"/>
        </w:rPr>
        <w:t>写信号</w:t>
      </w:r>
      <w:r>
        <w:rPr>
          <w:sz w:val="24"/>
          <w:szCs w:val="24"/>
        </w:rPr>
        <w:t>nWE</w:t>
      </w:r>
      <w:r>
        <w:rPr>
          <w:rFonts w:hint="eastAsia"/>
          <w:sz w:val="24"/>
          <w:szCs w:val="24"/>
        </w:rPr>
        <w:t>接芯片</w:t>
      </w:r>
      <w:r>
        <w:rPr>
          <w:color w:val="FF0000"/>
          <w:sz w:val="24"/>
          <w:szCs w:val="24"/>
        </w:rPr>
        <w:t>nWBE2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高8位</w:t>
      </w:r>
      <w:r>
        <w:rPr>
          <w:rFonts w:hint="eastAsia"/>
          <w:sz w:val="24"/>
          <w:szCs w:val="24"/>
        </w:rPr>
        <w:t>写信号</w:t>
      </w:r>
      <w:r>
        <w:rPr>
          <w:sz w:val="24"/>
          <w:szCs w:val="24"/>
        </w:rPr>
        <w:t>nWE</w:t>
      </w:r>
      <w:r>
        <w:rPr>
          <w:rFonts w:hint="eastAsia"/>
          <w:sz w:val="24"/>
          <w:szCs w:val="24"/>
        </w:rPr>
        <w:t>接芯片</w:t>
      </w:r>
      <w:r>
        <w:rPr>
          <w:color w:val="FF0000"/>
          <w:sz w:val="24"/>
          <w:szCs w:val="24"/>
        </w:rPr>
        <w:t>nWBE3</w:t>
      </w:r>
      <w:r>
        <w:rPr>
          <w:rFonts w:hint="eastAsia"/>
          <w:sz w:val="24"/>
          <w:szCs w:val="24"/>
        </w:rPr>
        <w:t>，片选信号n</w:t>
      </w:r>
      <w:r>
        <w:rPr>
          <w:sz w:val="24"/>
          <w:szCs w:val="24"/>
        </w:rPr>
        <w:t>CE</w:t>
      </w:r>
      <w:r>
        <w:rPr>
          <w:rFonts w:hint="eastAsia"/>
          <w:sz w:val="24"/>
          <w:szCs w:val="24"/>
        </w:rPr>
        <w:t>接芯片</w:t>
      </w:r>
      <w:r>
        <w:rPr>
          <w:rFonts w:hint="eastAsia"/>
          <w:color w:val="FF0000"/>
          <w:sz w:val="24"/>
          <w:szCs w:val="24"/>
        </w:rPr>
        <w:t>n</w:t>
      </w:r>
      <w:r>
        <w:rPr>
          <w:color w:val="FF0000"/>
          <w:sz w:val="24"/>
          <w:szCs w:val="24"/>
        </w:rPr>
        <w:t>GCS</w:t>
      </w:r>
      <w:r>
        <w:rPr>
          <w:rFonts w:hint="eastAsia"/>
          <w:color w:val="FF0000"/>
          <w:sz w:val="24"/>
          <w:szCs w:val="24"/>
        </w:rPr>
        <w:t>n</w:t>
      </w:r>
      <w:r>
        <w:rPr>
          <w:rFonts w:hint="eastAsia"/>
          <w:sz w:val="24"/>
          <w:szCs w:val="24"/>
        </w:rPr>
        <w:t>引脚（作为整体配置到同一bank中）。</w:t>
      </w:r>
    </w:p>
    <w:p w14:paraId="1FE46952">
      <w:pPr>
        <w:pStyle w:val="9"/>
        <w:numPr>
          <w:ilvl w:val="1"/>
          <w:numId w:val="4"/>
        </w:numPr>
        <w:spacing w:line="3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位构成1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位：储存器D</w:t>
      </w:r>
      <w:r>
        <w:rPr>
          <w:sz w:val="24"/>
          <w:szCs w:val="24"/>
        </w:rPr>
        <w:t>Q0-15</w:t>
      </w:r>
      <w:r>
        <w:rPr>
          <w:rFonts w:hint="eastAsia"/>
          <w:sz w:val="24"/>
          <w:szCs w:val="24"/>
        </w:rPr>
        <w:t>与芯片D</w:t>
      </w:r>
      <w:r>
        <w:rPr>
          <w:sz w:val="24"/>
          <w:szCs w:val="24"/>
        </w:rPr>
        <w:t>ATA0-16</w:t>
      </w:r>
      <w:r>
        <w:rPr>
          <w:rFonts w:hint="eastAsia"/>
          <w:sz w:val="24"/>
          <w:szCs w:val="24"/>
        </w:rPr>
        <w:t>对应连接地址线A</w:t>
      </w:r>
      <w:r>
        <w:rPr>
          <w:sz w:val="24"/>
          <w:szCs w:val="24"/>
        </w:rPr>
        <w:t>0-A16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color w:val="FF0000"/>
          <w:sz w:val="24"/>
          <w:szCs w:val="24"/>
          <w:highlight w:val="yellow"/>
        </w:rPr>
        <w:t>A</w:t>
      </w:r>
      <w:r>
        <w:rPr>
          <w:color w:val="FF0000"/>
          <w:sz w:val="24"/>
          <w:szCs w:val="24"/>
          <w:highlight w:val="yellow"/>
        </w:rPr>
        <w:t>DDR1-19</w:t>
      </w:r>
      <w:r>
        <w:rPr>
          <w:rFonts w:hint="eastAsia"/>
          <w:sz w:val="24"/>
          <w:szCs w:val="24"/>
        </w:rPr>
        <w:t>对应连接。允许输出n</w:t>
      </w:r>
      <w:r>
        <w:rPr>
          <w:sz w:val="24"/>
          <w:szCs w:val="24"/>
        </w:rPr>
        <w:t>OE</w:t>
      </w:r>
      <w:r>
        <w:rPr>
          <w:rFonts w:hint="eastAsia"/>
          <w:sz w:val="24"/>
          <w:szCs w:val="24"/>
        </w:rPr>
        <w:t>接芯片n</w:t>
      </w:r>
      <w:r>
        <w:rPr>
          <w:sz w:val="24"/>
          <w:szCs w:val="24"/>
        </w:rPr>
        <w:t>OE</w:t>
      </w:r>
      <w:r>
        <w:rPr>
          <w:rFonts w:hint="eastAsia"/>
          <w:sz w:val="24"/>
          <w:szCs w:val="24"/>
        </w:rPr>
        <w:t>，写信号</w:t>
      </w:r>
      <w:r>
        <w:rPr>
          <w:sz w:val="24"/>
          <w:szCs w:val="24"/>
        </w:rPr>
        <w:t>nWE</w:t>
      </w:r>
      <w:r>
        <w:rPr>
          <w:rFonts w:hint="eastAsia"/>
          <w:sz w:val="24"/>
          <w:szCs w:val="24"/>
        </w:rPr>
        <w:t>接芯片</w:t>
      </w:r>
      <w:r>
        <w:rPr>
          <w:sz w:val="24"/>
          <w:szCs w:val="24"/>
        </w:rPr>
        <w:t>nWE</w:t>
      </w:r>
      <w:r>
        <w:rPr>
          <w:rFonts w:hint="eastAsia"/>
          <w:sz w:val="24"/>
          <w:szCs w:val="24"/>
        </w:rPr>
        <w:t>，片选信号n</w:t>
      </w:r>
      <w:r>
        <w:rPr>
          <w:sz w:val="24"/>
          <w:szCs w:val="24"/>
        </w:rPr>
        <w:t>CE</w:t>
      </w:r>
      <w:r>
        <w:rPr>
          <w:rFonts w:hint="eastAsia"/>
          <w:sz w:val="24"/>
          <w:szCs w:val="24"/>
        </w:rPr>
        <w:t>接芯片</w:t>
      </w:r>
      <w:r>
        <w:rPr>
          <w:rFonts w:hint="eastAsia"/>
          <w:color w:val="FF0000"/>
          <w:sz w:val="24"/>
          <w:szCs w:val="24"/>
        </w:rPr>
        <w:t>n</w:t>
      </w:r>
      <w:r>
        <w:rPr>
          <w:color w:val="FF0000"/>
          <w:sz w:val="24"/>
          <w:szCs w:val="24"/>
        </w:rPr>
        <w:t>GCS</w:t>
      </w:r>
      <w:r>
        <w:rPr>
          <w:rFonts w:hint="eastAsia"/>
          <w:color w:val="FF0000"/>
          <w:sz w:val="24"/>
          <w:szCs w:val="24"/>
        </w:rPr>
        <w:t>n</w:t>
      </w:r>
      <w:r>
        <w:rPr>
          <w:rFonts w:hint="eastAsia"/>
          <w:sz w:val="24"/>
          <w:szCs w:val="24"/>
        </w:rPr>
        <w:t>引脚</w:t>
      </w:r>
    </w:p>
    <w:p w14:paraId="40744781">
      <w:pPr>
        <w:pStyle w:val="9"/>
        <w:numPr>
          <w:ilvl w:val="1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791075" cy="26225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2063" cy="2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C4D6">
      <w:pPr>
        <w:pStyle w:val="9"/>
        <w:numPr>
          <w:ilvl w:val="0"/>
          <w:numId w:val="4"/>
        </w:numPr>
        <w:spacing w:line="340" w:lineRule="exact"/>
        <w:ind w:firstLineChars="0"/>
        <w:rPr>
          <w:sz w:val="24"/>
          <w:szCs w:val="24"/>
        </w:rPr>
      </w:pP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or</w:t>
      </w:r>
      <w:r>
        <w:rPr>
          <w:sz w:val="24"/>
          <w:szCs w:val="24"/>
        </w:rPr>
        <w:t xml:space="preserve"> F</w:t>
      </w:r>
      <w:r>
        <w:rPr>
          <w:rFonts w:hint="eastAsia"/>
          <w:sz w:val="24"/>
          <w:szCs w:val="24"/>
        </w:rPr>
        <w:t>lash存储器与</w:t>
      </w:r>
      <w:r>
        <w:rPr>
          <w:sz w:val="24"/>
          <w:szCs w:val="24"/>
        </w:rPr>
        <w:t>NAND F</w:t>
      </w:r>
      <w:r>
        <w:rPr>
          <w:rFonts w:hint="eastAsia"/>
          <w:sz w:val="24"/>
          <w:szCs w:val="24"/>
        </w:rPr>
        <w:t>lash存储器芯片</w:t>
      </w:r>
    </w:p>
    <w:p w14:paraId="3D1F91E7">
      <w:pPr>
        <w:spacing w:line="340" w:lineRule="exact"/>
        <w:ind w:firstLine="42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看T</w:t>
      </w:r>
      <w:r>
        <w:rPr>
          <w:color w:val="FF0000"/>
          <w:sz w:val="24"/>
          <w:szCs w:val="24"/>
        </w:rPr>
        <w:t xml:space="preserve">MD </w:t>
      </w:r>
      <w:r>
        <w:rPr>
          <w:rFonts w:hint="eastAsia"/>
          <w:color w:val="FF0000"/>
          <w:sz w:val="24"/>
          <w:szCs w:val="24"/>
        </w:rPr>
        <w:t>ppt吧，特别是N</w:t>
      </w:r>
      <w:r>
        <w:rPr>
          <w:color w:val="FF0000"/>
          <w:sz w:val="24"/>
          <w:szCs w:val="24"/>
        </w:rPr>
        <w:t>AND</w:t>
      </w:r>
      <w:r>
        <w:rPr>
          <w:rFonts w:hint="eastAsia"/>
          <w:sz w:val="24"/>
          <w:szCs w:val="24"/>
        </w:rPr>
        <w:t>。</w:t>
      </w:r>
    </w:p>
    <w:p w14:paraId="01F53CDD">
      <w:pPr>
        <w:pStyle w:val="9"/>
        <w:numPr>
          <w:ilvl w:val="0"/>
          <w:numId w:val="4"/>
        </w:numPr>
        <w:spacing w:line="340" w:lineRule="exact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NAND Flash作为引导ROM的启动流程</w:t>
      </w:r>
    </w:p>
    <w:p w14:paraId="7184B047">
      <w:pPr>
        <w:spacing w:line="340" w:lineRule="exact"/>
        <w:ind w:left="420"/>
        <w:rPr>
          <w:sz w:val="24"/>
          <w:szCs w:val="24"/>
        </w:rPr>
      </w:pP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oot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loader程序启动加载引导程序，引导程序通过N</w:t>
      </w:r>
      <w:r>
        <w:rPr>
          <w:sz w:val="24"/>
          <w:szCs w:val="24"/>
        </w:rPr>
        <w:t>AND F</w:t>
      </w:r>
      <w:r>
        <w:rPr>
          <w:rFonts w:hint="eastAsia"/>
          <w:sz w:val="24"/>
          <w:szCs w:val="24"/>
        </w:rPr>
        <w:t>lash初始化</w:t>
      </w:r>
      <w:r>
        <w:rPr>
          <w:sz w:val="24"/>
          <w:szCs w:val="24"/>
        </w:rPr>
        <w:t xml:space="preserve">NAND </w:t>
      </w:r>
      <w:r>
        <w:rPr>
          <w:rFonts w:hint="eastAsia"/>
          <w:sz w:val="24"/>
          <w:szCs w:val="24"/>
        </w:rPr>
        <w:t>flash芯片，读取引导扇区，引导程序执行。</w:t>
      </w:r>
    </w:p>
    <w:p w14:paraId="25996E84">
      <w:pPr>
        <w:pStyle w:val="2"/>
      </w:pPr>
      <w:r>
        <w:rPr>
          <w:rFonts w:hint="eastAsia"/>
        </w:rPr>
        <w:t>第五章 外围设备及接口</w:t>
      </w:r>
    </w:p>
    <w:p w14:paraId="6AE41703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GPIO</w:t>
      </w:r>
      <w:r>
        <w:rPr>
          <w:rFonts w:hint="eastAsia"/>
          <w:sz w:val="24"/>
          <w:szCs w:val="24"/>
        </w:rPr>
        <w:t>：通用输入输出端口，连接各种输入输出设备，实现信号和数据传输。</w:t>
      </w:r>
    </w:p>
    <w:p w14:paraId="7BEDC6FB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GPA</w:t>
      </w:r>
      <w:r>
        <w:rPr>
          <w:rFonts w:hint="eastAsia"/>
          <w:sz w:val="24"/>
          <w:szCs w:val="24"/>
        </w:rPr>
        <w:t>：2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个输入输出引脚，功能1：普通输出口2：外接存储器的地址信号和存储块选择信号。</w:t>
      </w:r>
    </w:p>
    <w:p w14:paraId="74FB5582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GPB</w:t>
      </w:r>
      <w:r>
        <w:rPr>
          <w:rFonts w:hint="eastAsia"/>
          <w:sz w:val="24"/>
          <w:szCs w:val="24"/>
        </w:rPr>
        <w:t>：1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个输入输出引脚，功能1：普通输出口2：用于D</w:t>
      </w:r>
      <w:r>
        <w:rPr>
          <w:sz w:val="24"/>
          <w:szCs w:val="24"/>
        </w:rPr>
        <w:t>MA</w:t>
      </w:r>
      <w:r>
        <w:rPr>
          <w:rFonts w:hint="eastAsia"/>
          <w:sz w:val="24"/>
          <w:szCs w:val="24"/>
        </w:rPr>
        <w:t>和总线的请求和应答信号以及各种时钟信号</w:t>
      </w:r>
    </w:p>
    <w:p w14:paraId="690C535C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GPC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个输入输出引脚，功能1：普通输出口2：</w:t>
      </w:r>
      <w:r>
        <w:rPr>
          <w:sz w:val="24"/>
          <w:szCs w:val="24"/>
        </w:rPr>
        <w:t>LCD</w:t>
      </w:r>
      <w:r>
        <w:rPr>
          <w:rFonts w:hint="eastAsia"/>
          <w:sz w:val="24"/>
          <w:szCs w:val="24"/>
        </w:rPr>
        <w:t>的相关信号</w:t>
      </w:r>
    </w:p>
    <w:p w14:paraId="42348C68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GPD</w:t>
      </w:r>
      <w:r>
        <w:rPr>
          <w:rFonts w:hint="eastAsia"/>
          <w:sz w:val="24"/>
          <w:szCs w:val="24"/>
        </w:rPr>
        <w:t>：2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个输入输出引脚，功能1：普通输出口2： </w:t>
      </w:r>
    </w:p>
    <w:p w14:paraId="79E3496E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GPE</w:t>
      </w:r>
      <w:r>
        <w:rPr>
          <w:rFonts w:hint="eastAsia"/>
          <w:sz w:val="24"/>
          <w:szCs w:val="24"/>
        </w:rPr>
        <w:t>：2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个输入输出引脚，功能1：普通输出口2： </w:t>
      </w:r>
    </w:p>
    <w:p w14:paraId="273088F2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GPF</w:t>
      </w:r>
      <w:r>
        <w:rPr>
          <w:rFonts w:hint="eastAsia"/>
          <w:sz w:val="24"/>
          <w:szCs w:val="24"/>
        </w:rPr>
        <w:t>：2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个输入输出引脚，功能1：普通输出口2： </w:t>
      </w:r>
    </w:p>
    <w:p w14:paraId="11E1932D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GPG</w:t>
      </w:r>
      <w:r>
        <w:rPr>
          <w:rFonts w:hint="eastAsia"/>
          <w:sz w:val="24"/>
          <w:szCs w:val="24"/>
        </w:rPr>
        <w:t>：2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个输入输出引脚，功能1：普通输出口2：</w:t>
      </w:r>
      <w:r>
        <w:rPr>
          <w:sz w:val="24"/>
          <w:szCs w:val="24"/>
        </w:rPr>
        <w:t xml:space="preserve"> </w:t>
      </w:r>
    </w:p>
    <w:p w14:paraId="0501C6B7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GPH</w:t>
      </w:r>
      <w:r>
        <w:rPr>
          <w:rFonts w:hint="eastAsia"/>
          <w:sz w:val="24"/>
          <w:szCs w:val="24"/>
        </w:rPr>
        <w:t>：2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个输入输出引脚，功能1：普通输出口2：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用于异步串行接口uart的控制信号。（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个）</w:t>
      </w:r>
    </w:p>
    <w:p w14:paraId="303115C0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GPI</w:t>
      </w:r>
      <w:r>
        <w:rPr>
          <w:rFonts w:hint="eastAsia"/>
          <w:sz w:val="24"/>
          <w:szCs w:val="24"/>
        </w:rPr>
        <w:t>：2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个输入输出引脚，功能1：普通输出口2：</w:t>
      </w:r>
    </w:p>
    <w:p w14:paraId="0EE1EEB0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GPJ</w:t>
      </w:r>
      <w:r>
        <w:rPr>
          <w:rFonts w:hint="eastAsia"/>
          <w:sz w:val="24"/>
          <w:szCs w:val="24"/>
        </w:rPr>
        <w:t>：2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个输入输出引脚，功能1：普通输出口2：用于摄像头的数据信号和控制信号。</w:t>
      </w:r>
    </w:p>
    <w:p w14:paraId="7F6C0C7B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3201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A819">
      <w:pPr>
        <w:pStyle w:val="9"/>
        <w:numPr>
          <w:ilvl w:val="1"/>
          <w:numId w:val="5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配置：</w:t>
      </w:r>
      <w:r>
        <w:rPr>
          <w:color w:val="FF0000"/>
          <w:sz w:val="24"/>
          <w:szCs w:val="24"/>
        </w:rPr>
        <w:t xml:space="preserve">CON  </w:t>
      </w:r>
      <w:r>
        <w:rPr>
          <w:rFonts w:hint="eastAsia"/>
          <w:color w:val="FF0000"/>
          <w:sz w:val="24"/>
          <w:szCs w:val="24"/>
        </w:rPr>
        <w:t>数据：D</w:t>
      </w:r>
      <w:r>
        <w:rPr>
          <w:color w:val="FF0000"/>
          <w:sz w:val="24"/>
          <w:szCs w:val="24"/>
        </w:rPr>
        <w:t xml:space="preserve">AT </w:t>
      </w:r>
      <w:r>
        <w:rPr>
          <w:rFonts w:hint="eastAsia"/>
          <w:color w:val="FF0000"/>
          <w:sz w:val="24"/>
          <w:szCs w:val="24"/>
        </w:rPr>
        <w:t>上拉：</w:t>
      </w:r>
      <w:r>
        <w:rPr>
          <w:color w:val="FF0000"/>
          <w:sz w:val="24"/>
          <w:szCs w:val="24"/>
        </w:rPr>
        <w:t xml:space="preserve">UP  </w:t>
      </w:r>
      <w:r>
        <w:rPr>
          <w:rFonts w:hint="eastAsia"/>
          <w:color w:val="FF0000"/>
          <w:sz w:val="24"/>
          <w:szCs w:val="24"/>
        </w:rPr>
        <w:t>驱动能力：</w:t>
      </w:r>
      <w:r>
        <w:rPr>
          <w:color w:val="FF0000"/>
          <w:sz w:val="24"/>
          <w:szCs w:val="24"/>
        </w:rPr>
        <w:t>DSC0-DSC1;</w:t>
      </w:r>
    </w:p>
    <w:p w14:paraId="70D01B1A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中断：在执行过程中，因为某件事发生，收到来自外部的请求信号。若响应信号，则暂停处理当前。</w:t>
      </w:r>
    </w:p>
    <w:p w14:paraId="38E6DB85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作用：</w:t>
      </w:r>
      <w:r>
        <w:rPr>
          <w:rFonts w:hint="eastAsia"/>
          <w:color w:val="FF0000"/>
          <w:sz w:val="24"/>
          <w:szCs w:val="24"/>
        </w:rPr>
        <w:t>并行处理</w:t>
      </w:r>
      <w:r>
        <w:rPr>
          <w:rFonts w:hint="eastAsia"/>
          <w:sz w:val="24"/>
          <w:szCs w:val="24"/>
        </w:rPr>
        <w:t>：当传输数据才中断，其他时间与外围同时工作。</w:t>
      </w:r>
    </w:p>
    <w:p w14:paraId="36D07387">
      <w:pPr>
        <w:pStyle w:val="9"/>
        <w:ind w:left="4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</w:t>
      </w:r>
      <w:r>
        <w:rPr>
          <w:rFonts w:hint="eastAsia"/>
          <w:color w:val="FF0000"/>
          <w:sz w:val="24"/>
          <w:szCs w:val="24"/>
        </w:rPr>
        <w:t>实时处理</w:t>
      </w:r>
      <w:r>
        <w:rPr>
          <w:rFonts w:hint="eastAsia"/>
          <w:sz w:val="24"/>
          <w:szCs w:val="24"/>
        </w:rPr>
        <w:t>：在实时控制时，外围随时提出请求，通过中断快速响应。</w:t>
      </w:r>
    </w:p>
    <w:p w14:paraId="0BA8DB5D">
      <w:pPr>
        <w:pStyle w:val="9"/>
        <w:ind w:left="420" w:firstLine="0" w:firstLineChars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</w:t>
      </w:r>
      <w:r>
        <w:rPr>
          <w:rFonts w:hint="eastAsia"/>
          <w:color w:val="FF0000"/>
          <w:sz w:val="24"/>
          <w:szCs w:val="24"/>
        </w:rPr>
        <w:t>故障处理</w:t>
      </w:r>
      <w:r>
        <w:rPr>
          <w:rFonts w:hint="eastAsia"/>
          <w:sz w:val="24"/>
          <w:szCs w:val="24"/>
        </w:rPr>
        <w:t>：出现突发故障，利用中断处理。</w:t>
      </w:r>
    </w:p>
    <w:p w14:paraId="614A7138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ARM920T</w:t>
      </w:r>
      <w:r>
        <w:rPr>
          <w:rFonts w:hint="eastAsia"/>
          <w:sz w:val="24"/>
          <w:szCs w:val="24"/>
        </w:rPr>
        <w:t>中断构成（</w:t>
      </w:r>
      <w:r>
        <w:rPr>
          <w:sz w:val="24"/>
          <w:szCs w:val="24"/>
        </w:rPr>
        <w:t>S3C2440</w:t>
      </w:r>
      <w:r>
        <w:rPr>
          <w:rFonts w:hint="eastAsia"/>
          <w:sz w:val="24"/>
          <w:szCs w:val="24"/>
        </w:rPr>
        <w:t>为例）：</w:t>
      </w:r>
      <w:r>
        <w:rPr>
          <w:rFonts w:hint="eastAsia"/>
          <w:color w:val="FF0000"/>
          <w:sz w:val="24"/>
          <w:szCs w:val="24"/>
        </w:rPr>
        <w:t>快速中断模式（F</w:t>
      </w:r>
      <w:r>
        <w:rPr>
          <w:color w:val="FF0000"/>
          <w:sz w:val="24"/>
          <w:szCs w:val="24"/>
        </w:rPr>
        <w:t>IQ）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color w:val="FF0000"/>
          <w:sz w:val="24"/>
          <w:szCs w:val="24"/>
        </w:rPr>
        <w:t>外部中断模式(</w:t>
      </w:r>
      <w:r>
        <w:rPr>
          <w:color w:val="FF0000"/>
          <w:sz w:val="24"/>
          <w:szCs w:val="24"/>
        </w:rPr>
        <w:t>IRQ)</w:t>
      </w:r>
      <w:r>
        <w:rPr>
          <w:rFonts w:hint="eastAsia"/>
          <w:sz w:val="24"/>
          <w:szCs w:val="24"/>
        </w:rPr>
        <w:t>。中断控制器管理中断信号。中断信号：中断源发出-中断控制器-处理器内核。</w:t>
      </w:r>
    </w:p>
    <w:p w14:paraId="209A84DB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中断控制器</w:t>
      </w:r>
      <w:r>
        <w:rPr>
          <w:rFonts w:hint="eastAsia"/>
          <w:sz w:val="24"/>
          <w:szCs w:val="24"/>
        </w:rPr>
        <w:t>功能：外部请求信号管理-中断模式设定-中断信号标记-中断频闭设定-中断优先级管理-中断服务标志。</w:t>
      </w:r>
    </w:p>
    <w:p w14:paraId="2C2C4244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4923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A2D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外部中</w:t>
      </w:r>
      <w:r>
        <w:rPr>
          <w:rFonts w:hint="eastAsia"/>
          <w:color w:val="FF0000"/>
          <w:sz w:val="24"/>
          <w:szCs w:val="24"/>
        </w:rPr>
        <w:t>控制</w:t>
      </w:r>
      <w:r>
        <w:rPr>
          <w:rFonts w:hint="eastAsia"/>
          <w:sz w:val="24"/>
          <w:szCs w:val="24"/>
        </w:rPr>
        <w:t>寄存器(</w:t>
      </w:r>
      <w:r>
        <w:rPr>
          <w:color w:val="FF0000"/>
          <w:sz w:val="24"/>
          <w:szCs w:val="24"/>
        </w:rPr>
        <w:t>EXT</w:t>
      </w:r>
      <w:r>
        <w:rPr>
          <w:sz w:val="24"/>
          <w:szCs w:val="24"/>
        </w:rPr>
        <w:t>INT1-2)</w:t>
      </w:r>
      <w:r>
        <w:rPr>
          <w:rFonts w:hint="eastAsia"/>
          <w:sz w:val="24"/>
          <w:szCs w:val="24"/>
        </w:rPr>
        <w:t>：用于设定外部中断请求信号的</w:t>
      </w:r>
      <w:r>
        <w:rPr>
          <w:rFonts w:hint="eastAsia"/>
          <w:color w:val="FF0000"/>
          <w:sz w:val="24"/>
          <w:szCs w:val="24"/>
        </w:rPr>
        <w:t>触发方式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color w:val="FF0000"/>
          <w:sz w:val="24"/>
          <w:szCs w:val="24"/>
        </w:rPr>
        <w:t>高低电平触发，上升下降或者双边沿触发</w:t>
      </w:r>
      <w:r>
        <w:rPr>
          <w:rFonts w:hint="eastAsia"/>
          <w:sz w:val="24"/>
          <w:szCs w:val="24"/>
        </w:rPr>
        <w:t>；</w:t>
      </w:r>
    </w:p>
    <w:p w14:paraId="0E5D0D5A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外部中断</w:t>
      </w:r>
      <w:r>
        <w:rPr>
          <w:rFonts w:hint="eastAsia"/>
          <w:color w:val="FF0000"/>
          <w:sz w:val="24"/>
          <w:szCs w:val="24"/>
        </w:rPr>
        <w:t>滤波</w:t>
      </w:r>
      <w:r>
        <w:rPr>
          <w:rFonts w:hint="eastAsia"/>
          <w:sz w:val="24"/>
          <w:szCs w:val="24"/>
        </w:rPr>
        <w:t>寄存器</w:t>
      </w:r>
      <w:r>
        <w:rPr>
          <w:sz w:val="24"/>
          <w:szCs w:val="24"/>
        </w:rPr>
        <w:t>(EINT</w:t>
      </w:r>
      <w:r>
        <w:rPr>
          <w:color w:val="FF0000"/>
          <w:sz w:val="24"/>
          <w:szCs w:val="24"/>
        </w:rPr>
        <w:t>FLT</w:t>
      </w:r>
      <w:r>
        <w:rPr>
          <w:sz w:val="24"/>
          <w:szCs w:val="24"/>
        </w:rPr>
        <w:t>0-3)</w:t>
      </w:r>
      <w:r>
        <w:rPr>
          <w:rFonts w:hint="eastAsia"/>
          <w:sz w:val="24"/>
          <w:szCs w:val="24"/>
        </w:rPr>
        <w:t>: 用于设定E</w:t>
      </w:r>
      <w:r>
        <w:rPr>
          <w:sz w:val="24"/>
          <w:szCs w:val="24"/>
        </w:rPr>
        <w:t>INT16-EINT23</w:t>
      </w:r>
      <w:r>
        <w:rPr>
          <w:rFonts w:hint="eastAsia"/>
          <w:sz w:val="24"/>
          <w:szCs w:val="24"/>
        </w:rPr>
        <w:t>的滤波器的</w:t>
      </w:r>
      <w:r>
        <w:rPr>
          <w:rFonts w:hint="eastAsia"/>
          <w:color w:val="FF0000"/>
          <w:sz w:val="24"/>
          <w:szCs w:val="24"/>
        </w:rPr>
        <w:t>时钟信号来源和滤波宽度</w:t>
      </w:r>
      <w:r>
        <w:rPr>
          <w:rFonts w:hint="eastAsia"/>
          <w:sz w:val="24"/>
          <w:szCs w:val="24"/>
        </w:rPr>
        <w:t>，有效信号要在</w:t>
      </w:r>
      <w:r>
        <w:rPr>
          <w:rFonts w:hint="eastAsia"/>
          <w:color w:val="FF0000"/>
          <w:sz w:val="24"/>
          <w:szCs w:val="24"/>
        </w:rPr>
        <w:t>4</w:t>
      </w:r>
      <w:r>
        <w:rPr>
          <w:color w:val="FF0000"/>
          <w:sz w:val="24"/>
          <w:szCs w:val="24"/>
        </w:rPr>
        <w:t>0</w:t>
      </w:r>
      <w:r>
        <w:rPr>
          <w:rFonts w:hint="eastAsia"/>
          <w:color w:val="FF0000"/>
          <w:sz w:val="24"/>
          <w:szCs w:val="24"/>
        </w:rPr>
        <w:t>ns</w:t>
      </w:r>
      <w:r>
        <w:rPr>
          <w:rFonts w:hint="eastAsia"/>
          <w:sz w:val="24"/>
          <w:szCs w:val="24"/>
        </w:rPr>
        <w:t>以上。</w:t>
      </w:r>
    </w:p>
    <w:p w14:paraId="6F877480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外部中断</w:t>
      </w:r>
      <w:r>
        <w:rPr>
          <w:rFonts w:hint="eastAsia"/>
          <w:color w:val="FF0000"/>
          <w:sz w:val="24"/>
          <w:szCs w:val="24"/>
        </w:rPr>
        <w:t>屏蔽</w:t>
      </w:r>
      <w:r>
        <w:rPr>
          <w:rFonts w:hint="eastAsia"/>
          <w:sz w:val="24"/>
          <w:szCs w:val="24"/>
        </w:rPr>
        <w:t>寄存器(</w:t>
      </w:r>
      <w:r>
        <w:rPr>
          <w:sz w:val="24"/>
          <w:szCs w:val="24"/>
        </w:rPr>
        <w:t>EINT</w:t>
      </w:r>
      <w:r>
        <w:rPr>
          <w:color w:val="FF0000"/>
          <w:sz w:val="24"/>
          <w:szCs w:val="24"/>
        </w:rPr>
        <w:t>MASK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：用于标记2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个外部中断请求信号（E</w:t>
      </w:r>
      <w:r>
        <w:rPr>
          <w:sz w:val="24"/>
          <w:szCs w:val="24"/>
        </w:rPr>
        <w:t>INT4-EINT23）</w:t>
      </w:r>
      <w:r>
        <w:rPr>
          <w:rFonts w:hint="eastAsia"/>
          <w:color w:val="FF0000"/>
          <w:sz w:val="24"/>
          <w:szCs w:val="24"/>
        </w:rPr>
        <w:t>是否触发</w:t>
      </w:r>
      <w:r>
        <w:rPr>
          <w:rFonts w:hint="eastAsia"/>
          <w:sz w:val="24"/>
          <w:szCs w:val="24"/>
        </w:rPr>
        <w:t>。</w:t>
      </w:r>
    </w:p>
    <w:p w14:paraId="7A328D15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外部中断</w:t>
      </w:r>
      <w:r>
        <w:rPr>
          <w:rFonts w:hint="eastAsia"/>
          <w:color w:val="FF0000"/>
          <w:sz w:val="24"/>
          <w:szCs w:val="24"/>
        </w:rPr>
        <w:t>挂起</w:t>
      </w:r>
      <w:r>
        <w:rPr>
          <w:rFonts w:hint="eastAsia"/>
          <w:sz w:val="24"/>
          <w:szCs w:val="24"/>
        </w:rPr>
        <w:t>寄存器(</w:t>
      </w:r>
      <w:r>
        <w:rPr>
          <w:sz w:val="24"/>
          <w:szCs w:val="24"/>
        </w:rPr>
        <w:t>EINT</w:t>
      </w:r>
      <w:r>
        <w:rPr>
          <w:color w:val="FF0000"/>
          <w:sz w:val="24"/>
          <w:szCs w:val="24"/>
        </w:rPr>
        <w:t>PEND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：用于标记2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个外部中断是否触发，供</w:t>
      </w:r>
      <w:r>
        <w:rPr>
          <w:rFonts w:hint="eastAsia"/>
          <w:color w:val="FF0000"/>
          <w:sz w:val="24"/>
          <w:szCs w:val="24"/>
        </w:rPr>
        <w:t>中断服务程序读取和判断</w:t>
      </w:r>
      <w:r>
        <w:rPr>
          <w:rFonts w:hint="eastAsia"/>
          <w:sz w:val="24"/>
          <w:szCs w:val="24"/>
        </w:rPr>
        <w:t>。</w:t>
      </w:r>
    </w:p>
    <w:p w14:paraId="0728C88A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339465" cy="19138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6013" cy="19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6BA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1082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35E2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0358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053B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130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4DB0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38220" cy="2073275"/>
            <wp:effectExtent l="0" t="0" r="508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9327" cy="20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6281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810125" cy="18700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1157" cy="18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3FA3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699000" cy="1823720"/>
            <wp:effectExtent l="0" t="0" r="635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9322" cy="183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1C12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08095" cy="2353310"/>
            <wp:effectExtent l="0" t="0" r="190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715" cy="236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B01E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6904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8D51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定时部件</w:t>
      </w:r>
    </w:p>
    <w:p w14:paraId="7D0EDDB9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时钟：为微处理器工作提供基本的时钟信号，实现内外设的时序控制。</w:t>
      </w:r>
    </w:p>
    <w:p w14:paraId="2FB9ED26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定时：产生不同周期或者波形的时钟信号。外部信号计数。时间信息。</w:t>
      </w:r>
      <w:r>
        <w:rPr>
          <w:rFonts w:hint="eastAsia"/>
          <w:color w:val="FF0000"/>
          <w:sz w:val="24"/>
          <w:szCs w:val="24"/>
        </w:rPr>
        <w:t>复位信号</w:t>
      </w:r>
      <w:r>
        <w:rPr>
          <w:rFonts w:hint="eastAsia"/>
          <w:sz w:val="24"/>
          <w:szCs w:val="24"/>
        </w:rPr>
        <w:t>。定时，计数，脉宽调制。</w:t>
      </w:r>
    </w:p>
    <w:p w14:paraId="7B06C7C5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时钟控制模块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 xml:space="preserve">发时钟信号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给定时部件。</w:t>
      </w:r>
    </w:p>
    <w:p w14:paraId="4B52C799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三种时钟信号：F</w:t>
      </w:r>
      <w:r>
        <w:rPr>
          <w:sz w:val="24"/>
          <w:szCs w:val="24"/>
        </w:rPr>
        <w:t>CLK</w:t>
      </w:r>
      <w:r>
        <w:rPr>
          <w:rFonts w:hint="eastAsia"/>
          <w:sz w:val="24"/>
          <w:szCs w:val="24"/>
        </w:rPr>
        <w:t>内核时钟</w:t>
      </w:r>
      <w:r>
        <w:rPr>
          <w:sz w:val="24"/>
          <w:szCs w:val="24"/>
        </w:rPr>
        <w:t>,HCLK</w:t>
      </w:r>
      <w:r>
        <w:rPr>
          <w:rFonts w:hint="eastAsia"/>
          <w:sz w:val="24"/>
          <w:szCs w:val="24"/>
        </w:rPr>
        <w:t>总线时钟</w:t>
      </w:r>
      <w:r>
        <w:rPr>
          <w:sz w:val="24"/>
          <w:szCs w:val="24"/>
        </w:rPr>
        <w:t xml:space="preserve">,PCLK  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O接口时钟</w:t>
      </w:r>
    </w:p>
    <w:p w14:paraId="1BDE683B">
      <w:pPr>
        <w:rPr>
          <w:sz w:val="24"/>
          <w:szCs w:val="24"/>
        </w:rPr>
      </w:pPr>
    </w:p>
    <w:p w14:paraId="3692EC9A">
      <w:pPr>
        <w:rPr>
          <w:sz w:val="24"/>
          <w:szCs w:val="24"/>
        </w:rPr>
      </w:pPr>
    </w:p>
    <w:p w14:paraId="31621CAD">
      <w:pPr>
        <w:rPr>
          <w:sz w:val="24"/>
          <w:szCs w:val="24"/>
        </w:rPr>
      </w:pPr>
    </w:p>
    <w:p w14:paraId="511EA993">
      <w:pPr>
        <w:rPr>
          <w:sz w:val="24"/>
          <w:szCs w:val="24"/>
        </w:rPr>
      </w:pPr>
    </w:p>
    <w:p w14:paraId="1263A324">
      <w:pPr>
        <w:rPr>
          <w:sz w:val="24"/>
          <w:szCs w:val="24"/>
        </w:rPr>
      </w:pPr>
    </w:p>
    <w:p w14:paraId="3FFBA80C">
      <w:pPr>
        <w:rPr>
          <w:sz w:val="24"/>
          <w:szCs w:val="24"/>
        </w:rPr>
      </w:pPr>
    </w:p>
    <w:p w14:paraId="7B257225">
      <w:pPr>
        <w:rPr>
          <w:sz w:val="24"/>
          <w:szCs w:val="24"/>
        </w:rPr>
      </w:pPr>
    </w:p>
    <w:p w14:paraId="14AD1159">
      <w:pPr>
        <w:rPr>
          <w:sz w:val="24"/>
          <w:szCs w:val="24"/>
        </w:rPr>
      </w:pPr>
    </w:p>
    <w:p w14:paraId="019D126B">
      <w:pPr>
        <w:rPr>
          <w:sz w:val="24"/>
          <w:szCs w:val="24"/>
        </w:rPr>
      </w:pPr>
    </w:p>
    <w:p w14:paraId="6E030B81">
      <w:pPr>
        <w:pStyle w:val="9"/>
        <w:numPr>
          <w:ilvl w:val="1"/>
          <w:numId w:val="5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分频计算</w:t>
      </w:r>
    </w:p>
    <w:p w14:paraId="40933AAA">
      <w:pPr>
        <w:pStyle w:val="9"/>
        <w:numPr>
          <w:ilvl w:val="1"/>
          <w:numId w:val="5"/>
        </w:numPr>
        <w:ind w:firstLineChars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drawing>
          <wp:inline distT="0" distB="0" distL="0" distR="0">
            <wp:extent cx="3086735" cy="1381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75C60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44595" cy="189865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7277" cy="190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AD13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定时器：功能：定时，计数，脉宽调制。</w:t>
      </w:r>
    </w:p>
    <w:p w14:paraId="32CD7C13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时钟分频器 </w:t>
      </w:r>
      <w:r>
        <w:rPr>
          <w:sz w:val="24"/>
          <w:szCs w:val="24"/>
        </w:rPr>
        <w:t>2  4  8  16  TCLK</w:t>
      </w:r>
      <w:r>
        <w:rPr>
          <w:rFonts w:hint="eastAsia"/>
          <w:sz w:val="24"/>
          <w:szCs w:val="24"/>
        </w:rPr>
        <w:t>外部</w:t>
      </w:r>
    </w:p>
    <w:p w14:paraId="5D264BF6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执行减一操作的是T</w:t>
      </w:r>
      <w:r>
        <w:rPr>
          <w:sz w:val="24"/>
          <w:szCs w:val="24"/>
        </w:rPr>
        <w:t>CNT</w:t>
      </w:r>
      <w:r>
        <w:rPr>
          <w:rFonts w:hint="eastAsia"/>
          <w:sz w:val="24"/>
          <w:szCs w:val="24"/>
        </w:rPr>
        <w:t>n，初始值写入</w:t>
      </w:r>
      <w:r>
        <w:rPr>
          <w:sz w:val="24"/>
          <w:szCs w:val="24"/>
        </w:rPr>
        <w:t>TCNTB</w:t>
      </w:r>
      <w:r>
        <w:rPr>
          <w:rFonts w:hint="eastAsia"/>
          <w:sz w:val="24"/>
          <w:szCs w:val="24"/>
        </w:rPr>
        <w:t>n每次开始复制到T</w:t>
      </w:r>
      <w:r>
        <w:rPr>
          <w:sz w:val="24"/>
          <w:szCs w:val="24"/>
        </w:rPr>
        <w:t>CNT</w:t>
      </w:r>
      <w:r>
        <w:rPr>
          <w:rFonts w:hint="eastAsia"/>
          <w:sz w:val="24"/>
          <w:szCs w:val="24"/>
        </w:rPr>
        <w:t>n，程序读取T</w:t>
      </w:r>
      <w:r>
        <w:rPr>
          <w:sz w:val="24"/>
          <w:szCs w:val="24"/>
        </w:rPr>
        <w:t>CNTO</w:t>
      </w:r>
      <w:r>
        <w:rPr>
          <w:rFonts w:hint="eastAsia"/>
          <w:sz w:val="24"/>
          <w:szCs w:val="24"/>
        </w:rPr>
        <w:t>n间接获取T</w:t>
      </w:r>
      <w:r>
        <w:rPr>
          <w:sz w:val="24"/>
          <w:szCs w:val="24"/>
        </w:rPr>
        <w:t>CNT</w:t>
      </w:r>
      <w:r>
        <w:rPr>
          <w:rFonts w:hint="eastAsia"/>
          <w:sz w:val="24"/>
          <w:szCs w:val="24"/>
        </w:rPr>
        <w:t>n。T</w:t>
      </w:r>
      <w:r>
        <w:rPr>
          <w:sz w:val="24"/>
          <w:szCs w:val="24"/>
        </w:rPr>
        <w:t>CNT</w:t>
      </w:r>
      <w:r>
        <w:rPr>
          <w:rFonts w:hint="eastAsia"/>
          <w:sz w:val="24"/>
          <w:szCs w:val="24"/>
        </w:rPr>
        <w:t>n自动重载。</w:t>
      </w:r>
    </w:p>
    <w:p w14:paraId="42A213F9">
      <w:pPr>
        <w:pStyle w:val="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双缓冲功能，定时操作中，重新设置定时器的值，只有当前操作执行完毕后才有效-</w:t>
      </w: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非立即有效。</w:t>
      </w:r>
    </w:p>
    <w:p w14:paraId="7B2CA449">
      <w:pPr>
        <w:pStyle w:val="9"/>
        <w:ind w:left="840" w:firstLine="0" w:firstLineChars="0"/>
        <w:rPr>
          <w:sz w:val="24"/>
          <w:szCs w:val="24"/>
        </w:rPr>
      </w:pPr>
      <w:r>
        <w:drawing>
          <wp:inline distT="0" distB="0" distL="0" distR="0">
            <wp:extent cx="3409950" cy="466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015D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实时时钟：年月日时分秒星期8位B</w:t>
      </w:r>
      <w:r>
        <w:rPr>
          <w:sz w:val="24"/>
          <w:szCs w:val="24"/>
        </w:rPr>
        <w:t>CD</w:t>
      </w:r>
      <w:r>
        <w:rPr>
          <w:rFonts w:hint="eastAsia"/>
          <w:sz w:val="24"/>
          <w:szCs w:val="24"/>
        </w:rPr>
        <w:t xml:space="preserve">码表示利用 </w:t>
      </w:r>
      <w:r>
        <w:rPr>
          <w:sz w:val="24"/>
          <w:szCs w:val="24"/>
        </w:rPr>
        <w:t>STRB/LDRB</w:t>
      </w:r>
      <w:r>
        <w:rPr>
          <w:rFonts w:hint="eastAsia"/>
          <w:sz w:val="24"/>
          <w:szCs w:val="24"/>
        </w:rPr>
        <w:t>从寄存器取出。</w:t>
      </w:r>
    </w:p>
    <w:p w14:paraId="316F0C35">
      <w:pPr>
        <w:pStyle w:val="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看门狗：W</w:t>
      </w:r>
      <w:r>
        <w:rPr>
          <w:sz w:val="24"/>
          <w:szCs w:val="24"/>
        </w:rPr>
        <w:t>DT</w:t>
      </w:r>
      <w:r>
        <w:rPr>
          <w:rFonts w:hint="eastAsia"/>
          <w:sz w:val="24"/>
          <w:szCs w:val="24"/>
        </w:rPr>
        <w:t>用于噪音或系统错误引起故障时，恢复控制器的定时器。</w:t>
      </w:r>
    </w:p>
    <w:p w14:paraId="777F7137">
      <w:pPr>
        <w:pStyle w:val="9"/>
        <w:numPr>
          <w:ilvl w:val="1"/>
          <w:numId w:val="5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位内部定时器：当计数器值为0是（超时），触发中断，将</w:t>
      </w:r>
      <w:r>
        <w:rPr>
          <w:rFonts w:hint="eastAsia"/>
          <w:color w:val="FF0000"/>
          <w:sz w:val="24"/>
          <w:szCs w:val="24"/>
        </w:rPr>
        <w:t>激活1</w:t>
      </w:r>
      <w:r>
        <w:rPr>
          <w:color w:val="FF0000"/>
          <w:sz w:val="24"/>
          <w:szCs w:val="24"/>
        </w:rPr>
        <w:t>28</w:t>
      </w:r>
      <w:r>
        <w:rPr>
          <w:rFonts w:hint="eastAsia"/>
          <w:color w:val="FF0000"/>
          <w:sz w:val="24"/>
          <w:szCs w:val="24"/>
        </w:rPr>
        <w:t>个</w:t>
      </w:r>
      <w:r>
        <w:rPr>
          <w:color w:val="FF0000"/>
          <w:sz w:val="24"/>
          <w:szCs w:val="24"/>
        </w:rPr>
        <w:t>PCLK</w:t>
      </w:r>
      <w:r>
        <w:rPr>
          <w:rFonts w:hint="eastAsia"/>
          <w:color w:val="FF0000"/>
          <w:sz w:val="24"/>
          <w:szCs w:val="24"/>
        </w:rPr>
        <w:t>时钟周期的内部复位信号。</w:t>
      </w:r>
      <w:r>
        <w:rPr>
          <w:rFonts w:hint="eastAsia"/>
          <w:sz w:val="24"/>
          <w:szCs w:val="24"/>
        </w:rPr>
        <w:t>只能使用</w:t>
      </w:r>
      <w:r>
        <w:rPr>
          <w:color w:val="FF0000"/>
          <w:sz w:val="24"/>
          <w:szCs w:val="24"/>
        </w:rPr>
        <w:t>PCLK</w:t>
      </w:r>
      <w:r>
        <w:rPr>
          <w:rFonts w:hint="eastAsia"/>
          <w:sz w:val="24"/>
          <w:szCs w:val="24"/>
        </w:rPr>
        <w:t>的时钟信号。</w:t>
      </w:r>
    </w:p>
    <w:p w14:paraId="3A0526F0">
      <w:pPr>
        <w:pStyle w:val="9"/>
        <w:numPr>
          <w:ilvl w:val="1"/>
          <w:numId w:val="5"/>
        </w:numPr>
        <w:ind w:firstLineChars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drawing>
          <wp:inline distT="0" distB="0" distL="0" distR="0">
            <wp:extent cx="5274310" cy="31546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0BD5">
      <w:pPr>
        <w:spacing w:line="340" w:lineRule="exact"/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C42326"/>
    <w:multiLevelType w:val="multilevel"/>
    <w:tmpl w:val="1DC4232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C25481"/>
    <w:multiLevelType w:val="multilevel"/>
    <w:tmpl w:val="3BC2548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174CC2"/>
    <w:multiLevelType w:val="multilevel"/>
    <w:tmpl w:val="41174CC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color w:val="auto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F2E6ED0"/>
    <w:multiLevelType w:val="multilevel"/>
    <w:tmpl w:val="4F2E6ED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color w:val="auto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1BF01E1"/>
    <w:multiLevelType w:val="multilevel"/>
    <w:tmpl w:val="71BF01E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080"/>
    <w:rsid w:val="00027DCE"/>
    <w:rsid w:val="00073F24"/>
    <w:rsid w:val="001A70C5"/>
    <w:rsid w:val="001E1EFE"/>
    <w:rsid w:val="00203B35"/>
    <w:rsid w:val="00204CE6"/>
    <w:rsid w:val="00241F28"/>
    <w:rsid w:val="00263447"/>
    <w:rsid w:val="002A12E5"/>
    <w:rsid w:val="002A6369"/>
    <w:rsid w:val="002C1AF8"/>
    <w:rsid w:val="002D6A46"/>
    <w:rsid w:val="002F026B"/>
    <w:rsid w:val="003161C2"/>
    <w:rsid w:val="003348AA"/>
    <w:rsid w:val="00372E3F"/>
    <w:rsid w:val="003B0D37"/>
    <w:rsid w:val="003B2565"/>
    <w:rsid w:val="00425031"/>
    <w:rsid w:val="00450215"/>
    <w:rsid w:val="004A7ACA"/>
    <w:rsid w:val="004B3683"/>
    <w:rsid w:val="004C3957"/>
    <w:rsid w:val="004C50A0"/>
    <w:rsid w:val="004E51C4"/>
    <w:rsid w:val="005216E8"/>
    <w:rsid w:val="005A25F6"/>
    <w:rsid w:val="005B3B59"/>
    <w:rsid w:val="005C01C1"/>
    <w:rsid w:val="005C01EC"/>
    <w:rsid w:val="005C31DF"/>
    <w:rsid w:val="00651B81"/>
    <w:rsid w:val="00657E37"/>
    <w:rsid w:val="006A4D46"/>
    <w:rsid w:val="006D05F3"/>
    <w:rsid w:val="006D77CA"/>
    <w:rsid w:val="00733D5E"/>
    <w:rsid w:val="00795B5B"/>
    <w:rsid w:val="007E121D"/>
    <w:rsid w:val="00816A10"/>
    <w:rsid w:val="00823BF3"/>
    <w:rsid w:val="00840B07"/>
    <w:rsid w:val="008A5D95"/>
    <w:rsid w:val="008A7ECE"/>
    <w:rsid w:val="008B3B1F"/>
    <w:rsid w:val="008E1B6E"/>
    <w:rsid w:val="00911E4E"/>
    <w:rsid w:val="009237BF"/>
    <w:rsid w:val="00924CA6"/>
    <w:rsid w:val="00934FC6"/>
    <w:rsid w:val="00941879"/>
    <w:rsid w:val="00967348"/>
    <w:rsid w:val="009763CA"/>
    <w:rsid w:val="009935BB"/>
    <w:rsid w:val="009A60D7"/>
    <w:rsid w:val="009B0864"/>
    <w:rsid w:val="009B64C2"/>
    <w:rsid w:val="009F2251"/>
    <w:rsid w:val="009F568D"/>
    <w:rsid w:val="00A36362"/>
    <w:rsid w:val="00A43D08"/>
    <w:rsid w:val="00AA03BA"/>
    <w:rsid w:val="00AA0E27"/>
    <w:rsid w:val="00AA45F2"/>
    <w:rsid w:val="00AA5EAF"/>
    <w:rsid w:val="00AD00F9"/>
    <w:rsid w:val="00AE4945"/>
    <w:rsid w:val="00B4771F"/>
    <w:rsid w:val="00B5114A"/>
    <w:rsid w:val="00B80D7D"/>
    <w:rsid w:val="00B80DA4"/>
    <w:rsid w:val="00B8155D"/>
    <w:rsid w:val="00B8558C"/>
    <w:rsid w:val="00BA03DB"/>
    <w:rsid w:val="00BB210D"/>
    <w:rsid w:val="00BB78FB"/>
    <w:rsid w:val="00BC4500"/>
    <w:rsid w:val="00BE31B8"/>
    <w:rsid w:val="00C2476C"/>
    <w:rsid w:val="00C30CBE"/>
    <w:rsid w:val="00C362F4"/>
    <w:rsid w:val="00C47080"/>
    <w:rsid w:val="00C5007E"/>
    <w:rsid w:val="00C754C6"/>
    <w:rsid w:val="00C8459B"/>
    <w:rsid w:val="00C96235"/>
    <w:rsid w:val="00CA3081"/>
    <w:rsid w:val="00D022CF"/>
    <w:rsid w:val="00D44B4A"/>
    <w:rsid w:val="00D62776"/>
    <w:rsid w:val="00D73EBE"/>
    <w:rsid w:val="00DB7179"/>
    <w:rsid w:val="00DE0ACF"/>
    <w:rsid w:val="00DE0C30"/>
    <w:rsid w:val="00E74E8C"/>
    <w:rsid w:val="00EA3049"/>
    <w:rsid w:val="00EA3C38"/>
    <w:rsid w:val="00EE2F2A"/>
    <w:rsid w:val="00EF655D"/>
    <w:rsid w:val="00F81C85"/>
    <w:rsid w:val="00FB218D"/>
    <w:rsid w:val="0FED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paragraph" w:styleId="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字符"/>
    <w:basedOn w:val="6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4483</Words>
  <Characters>5618</Characters>
  <Lines>42</Lines>
  <Paragraphs>11</Paragraphs>
  <TotalTime>2238</TotalTime>
  <ScaleCrop>false</ScaleCrop>
  <LinksUpToDate>false</LinksUpToDate>
  <CharactersWithSpaces>5738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2023-06-24T02:45:00Z</dcterms:created>
  <dc:creator>robolab</dc:creator>
  <cp:lastModifiedBy>前方是星辰大海吧</cp:lastModifiedBy>
  <dcterms:modified xsi:type="dcterms:W3CDTF">2025-05-09T07:30:48Z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eyJoZGlkIjoiMWI2YWM3ZDRkMzY5YzdlMGQ3MzQ4YTUxYTg2NTc5NGIiLCJ1c2VySWQiOiIxNDg3NDc0NTM3In0=</vt:lpwstr>
  </property>
  <property fmtid="{D5CDD505-2E9C-101B-9397-08002B2CF9AE}" pid="3" name="KSOProductBuildVer">
    <vt:lpwstr>2052-12.1.0.21171</vt:lpwstr>
  </property>
  <property fmtid="{D5CDD505-2E9C-101B-9397-08002B2CF9AE}" pid="4" name="ICV">
    <vt:lpwstr>DA6DBB38BD4A4092B663A43A7F090860_12</vt:lpwstr>
  </property>
</Properties>
</file>