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4167" w14:textId="368FC740" w:rsidR="00392AD7" w:rsidRDefault="00E12FDB" w:rsidP="005D45D6">
      <w:pPr>
        <w:jc w:val="center"/>
        <w:rPr>
          <w:rFonts w:hint="eastAsia"/>
          <w:b/>
          <w:bCs/>
          <w:sz w:val="48"/>
          <w:szCs w:val="48"/>
        </w:rPr>
      </w:pPr>
      <w:r w:rsidRPr="005D45D6">
        <w:rPr>
          <w:rFonts w:hint="eastAsia"/>
          <w:b/>
          <w:bCs/>
          <w:sz w:val="48"/>
          <w:szCs w:val="48"/>
        </w:rPr>
        <w:t>智能无人飞行器项目式课程开课</w:t>
      </w:r>
      <w:r w:rsidR="00F73DFB">
        <w:rPr>
          <w:rFonts w:hint="eastAsia"/>
          <w:b/>
          <w:bCs/>
          <w:sz w:val="48"/>
          <w:szCs w:val="48"/>
        </w:rPr>
        <w:t>准备</w:t>
      </w:r>
    </w:p>
    <w:p w14:paraId="129DB25D" w14:textId="2BACEDA8" w:rsidR="005D45D6" w:rsidRDefault="005D45D6" w:rsidP="005D45D6">
      <w:pPr>
        <w:rPr>
          <w:rFonts w:hint="eastAsia"/>
          <w:b/>
          <w:bCs/>
          <w:sz w:val="48"/>
          <w:szCs w:val="48"/>
        </w:rPr>
      </w:pPr>
    </w:p>
    <w:p w14:paraId="2E9EA916" w14:textId="3FE3EB1A" w:rsidR="00F73DFB" w:rsidRPr="005D45D6" w:rsidRDefault="00F73DFB" w:rsidP="00F73DFB">
      <w:pPr>
        <w:pStyle w:val="a9"/>
        <w:numPr>
          <w:ilvl w:val="0"/>
          <w:numId w:val="1"/>
        </w:num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班级建群并派驻助教入群</w:t>
      </w:r>
    </w:p>
    <w:p w14:paraId="64EF47B3" w14:textId="050B0ACB" w:rsidR="00F73DFB" w:rsidRDefault="00F73DFB" w:rsidP="00F73DFB">
      <w:pPr>
        <w:ind w:left="720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32"/>
          <w:szCs w:val="32"/>
        </w:rPr>
        <w:t>每个班级分别建群，每个班学生4-5名分组，派驻一名技术助教和一名管理助教入群，便于后期收集实践过程中的技术问题、协调授课时间</w:t>
      </w:r>
      <w:r w:rsidR="00AF06EF">
        <w:rPr>
          <w:rFonts w:hint="eastAsia"/>
          <w:b/>
          <w:bCs/>
          <w:sz w:val="32"/>
          <w:szCs w:val="32"/>
        </w:rPr>
        <w:t>、物资分发</w:t>
      </w:r>
      <w:r>
        <w:rPr>
          <w:rFonts w:hint="eastAsia"/>
          <w:b/>
          <w:bCs/>
          <w:sz w:val="32"/>
          <w:szCs w:val="32"/>
        </w:rPr>
        <w:t>等。</w:t>
      </w:r>
      <w:r w:rsidR="00AF06EF">
        <w:rPr>
          <w:rFonts w:hint="eastAsia"/>
          <w:b/>
          <w:bCs/>
          <w:sz w:val="32"/>
          <w:szCs w:val="32"/>
        </w:rPr>
        <w:t>建群完成后，可</w:t>
      </w:r>
      <w:proofErr w:type="gramStart"/>
      <w:r w:rsidR="00AF06EF">
        <w:rPr>
          <w:rFonts w:hint="eastAsia"/>
          <w:b/>
          <w:bCs/>
          <w:sz w:val="32"/>
          <w:szCs w:val="32"/>
        </w:rPr>
        <w:t>发布学银平台</w:t>
      </w:r>
      <w:proofErr w:type="gramEnd"/>
      <w:r w:rsidR="00AF06EF">
        <w:rPr>
          <w:rFonts w:hint="eastAsia"/>
          <w:b/>
          <w:bCs/>
          <w:sz w:val="32"/>
          <w:szCs w:val="32"/>
        </w:rPr>
        <w:t>课程信息页。</w:t>
      </w:r>
      <w:proofErr w:type="gramStart"/>
      <w:r w:rsidR="00AF06EF">
        <w:rPr>
          <w:rFonts w:hint="eastAsia"/>
          <w:b/>
          <w:bCs/>
          <w:sz w:val="32"/>
          <w:szCs w:val="32"/>
        </w:rPr>
        <w:t>学银平台</w:t>
      </w:r>
      <w:proofErr w:type="gramEnd"/>
      <w:r w:rsidR="00AF06EF">
        <w:rPr>
          <w:rFonts w:hint="eastAsia"/>
          <w:b/>
          <w:bCs/>
          <w:sz w:val="32"/>
          <w:szCs w:val="32"/>
        </w:rPr>
        <w:t>“智能无人飞行器的设计与应用”课程页中囊括了课程实践所需的教材、指导视频和工具软件安装包，需录入学生信息到课程班级中后，学生才可获取。</w:t>
      </w:r>
    </w:p>
    <w:p w14:paraId="53651ED0" w14:textId="6AD5FBCB" w:rsidR="005D45D6" w:rsidRPr="005D45D6" w:rsidRDefault="005D45D6" w:rsidP="005D45D6">
      <w:pPr>
        <w:pStyle w:val="a9"/>
        <w:numPr>
          <w:ilvl w:val="0"/>
          <w:numId w:val="1"/>
        </w:numPr>
        <w:rPr>
          <w:rFonts w:hint="eastAsia"/>
          <w:b/>
          <w:bCs/>
          <w:sz w:val="32"/>
          <w:szCs w:val="32"/>
        </w:rPr>
      </w:pPr>
      <w:bookmarkStart w:id="0" w:name="OLE_LINK1"/>
      <w:proofErr w:type="gramStart"/>
      <w:r w:rsidRPr="005D45D6">
        <w:rPr>
          <w:rFonts w:hint="eastAsia"/>
          <w:b/>
          <w:bCs/>
          <w:sz w:val="32"/>
          <w:szCs w:val="32"/>
        </w:rPr>
        <w:t>学银平台</w:t>
      </w:r>
      <w:proofErr w:type="gramEnd"/>
      <w:r w:rsidRPr="005D45D6">
        <w:rPr>
          <w:rFonts w:hint="eastAsia"/>
          <w:b/>
          <w:bCs/>
          <w:sz w:val="32"/>
          <w:szCs w:val="32"/>
        </w:rPr>
        <w:t>使用</w:t>
      </w:r>
    </w:p>
    <w:bookmarkEnd w:id="0"/>
    <w:p w14:paraId="640D3C7A" w14:textId="2797925E" w:rsidR="005D45D6" w:rsidRPr="005D45D6" w:rsidRDefault="005D45D6" w:rsidP="005D45D6">
      <w:pPr>
        <w:pStyle w:val="a9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如下图顺序，教师</w:t>
      </w:r>
      <w:proofErr w:type="gramStart"/>
      <w:r>
        <w:rPr>
          <w:rFonts w:hint="eastAsia"/>
          <w:b/>
          <w:bCs/>
          <w:sz w:val="32"/>
          <w:szCs w:val="32"/>
        </w:rPr>
        <w:t>登录学银</w:t>
      </w:r>
      <w:proofErr w:type="gramEnd"/>
      <w:r>
        <w:rPr>
          <w:rFonts w:hint="eastAsia"/>
          <w:b/>
          <w:bCs/>
          <w:sz w:val="32"/>
          <w:szCs w:val="32"/>
        </w:rPr>
        <w:t>平台，</w:t>
      </w:r>
      <w:r w:rsidRPr="005D45D6">
        <w:rPr>
          <w:rFonts w:hint="eastAsia"/>
          <w:b/>
          <w:bCs/>
          <w:sz w:val="32"/>
          <w:szCs w:val="32"/>
        </w:rPr>
        <w:t>https://xueyinonline.com/xueyinonline-ans-vue/</w:t>
      </w:r>
      <w:r>
        <w:rPr>
          <w:rFonts w:hint="eastAsia"/>
          <w:b/>
          <w:bCs/>
          <w:sz w:val="32"/>
          <w:szCs w:val="32"/>
        </w:rPr>
        <w:t>，进入“我教的课”模块，点击“班级活动”，在班级活动中新建班级，录入学生信息（包括姓名和学号）。录入完成后，学生可登录平台获取文本、视频、代码和软件安装包等学习资料。该部分内容可在开课前完成。</w:t>
      </w:r>
    </w:p>
    <w:p w14:paraId="0D1AB15D" w14:textId="364D870F" w:rsidR="00E12FDB" w:rsidRDefault="00DC7AD7">
      <w:pPr>
        <w:rPr>
          <w:rFonts w:hint="eastAsia"/>
          <w:sz w:val="32"/>
          <w:szCs w:val="32"/>
        </w:rPr>
      </w:pPr>
      <w:r w:rsidRPr="00DC7AD7">
        <w:rPr>
          <w:noProof/>
          <w:sz w:val="32"/>
          <w:szCs w:val="32"/>
        </w:rPr>
        <w:lastRenderedPageBreak/>
        <w:drawing>
          <wp:inline distT="0" distB="0" distL="0" distR="0" wp14:anchorId="5EB43838" wp14:editId="4C675C6F">
            <wp:extent cx="2788285" cy="1809558"/>
            <wp:effectExtent l="0" t="0" r="0" b="635"/>
            <wp:docPr id="778152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52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5626" cy="182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5D6" w:rsidRPr="00DC7AD7">
        <w:rPr>
          <w:noProof/>
          <w:sz w:val="32"/>
          <w:szCs w:val="32"/>
        </w:rPr>
        <w:drawing>
          <wp:inline distT="0" distB="0" distL="0" distR="0" wp14:anchorId="57430AE3" wp14:editId="68128D78">
            <wp:extent cx="2481512" cy="1841500"/>
            <wp:effectExtent l="0" t="0" r="0" b="6350"/>
            <wp:docPr id="221700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00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1876" cy="185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E352" w14:textId="77777777" w:rsidR="00DC7AD7" w:rsidRDefault="00DC7AD7">
      <w:pPr>
        <w:rPr>
          <w:rFonts w:hint="eastAsia"/>
          <w:sz w:val="32"/>
          <w:szCs w:val="32"/>
        </w:rPr>
      </w:pPr>
    </w:p>
    <w:p w14:paraId="5E67ACB1" w14:textId="77777777" w:rsidR="00DC7AD7" w:rsidRDefault="00DC7AD7">
      <w:pPr>
        <w:rPr>
          <w:rFonts w:hint="eastAsia"/>
          <w:sz w:val="32"/>
          <w:szCs w:val="32"/>
        </w:rPr>
      </w:pPr>
    </w:p>
    <w:p w14:paraId="51B6B812" w14:textId="371F0B43" w:rsidR="00DC7AD7" w:rsidRDefault="005D45D6">
      <w:pPr>
        <w:rPr>
          <w:rFonts w:hint="eastAsia"/>
          <w:sz w:val="32"/>
          <w:szCs w:val="32"/>
        </w:rPr>
      </w:pPr>
      <w:r w:rsidRPr="00DC7AD7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25F0218" wp14:editId="7CD6EA40">
            <wp:simplePos x="0" y="0"/>
            <wp:positionH relativeFrom="column">
              <wp:posOffset>2895600</wp:posOffset>
            </wp:positionH>
            <wp:positionV relativeFrom="paragraph">
              <wp:posOffset>29210</wp:posOffset>
            </wp:positionV>
            <wp:extent cx="2662555" cy="1574165"/>
            <wp:effectExtent l="0" t="0" r="4445" b="6985"/>
            <wp:wrapNone/>
            <wp:docPr id="1307244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4470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7AD7" w:rsidRPr="00DC7AD7">
        <w:rPr>
          <w:noProof/>
          <w:sz w:val="32"/>
          <w:szCs w:val="32"/>
        </w:rPr>
        <w:drawing>
          <wp:inline distT="0" distB="0" distL="0" distR="0" wp14:anchorId="55D5AD03" wp14:editId="276BB49B">
            <wp:extent cx="2734733" cy="1328990"/>
            <wp:effectExtent l="0" t="0" r="0" b="5080"/>
            <wp:docPr id="1380007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07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4901" cy="133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AE7D" w14:textId="27EBD782" w:rsidR="00DC7AD7" w:rsidRDefault="00DC7AD7">
      <w:pPr>
        <w:rPr>
          <w:rFonts w:hint="eastAsia"/>
          <w:sz w:val="32"/>
          <w:szCs w:val="32"/>
        </w:rPr>
      </w:pPr>
    </w:p>
    <w:p w14:paraId="3D41D817" w14:textId="13DD0953" w:rsidR="00DC7AD7" w:rsidRDefault="00DC7AD7" w:rsidP="005D45D6">
      <w:pPr>
        <w:jc w:val="center"/>
        <w:rPr>
          <w:rFonts w:hint="eastAsia"/>
          <w:sz w:val="32"/>
          <w:szCs w:val="32"/>
        </w:rPr>
      </w:pPr>
      <w:r w:rsidRPr="00DC7AD7">
        <w:rPr>
          <w:noProof/>
          <w:sz w:val="32"/>
          <w:szCs w:val="32"/>
        </w:rPr>
        <w:drawing>
          <wp:inline distT="0" distB="0" distL="0" distR="0" wp14:anchorId="21BB773E" wp14:editId="5D0504CF">
            <wp:extent cx="5274310" cy="2976245"/>
            <wp:effectExtent l="0" t="0" r="2540" b="0"/>
            <wp:docPr id="1000385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5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118A" w14:textId="112CB3F4" w:rsidR="005D45D6" w:rsidRPr="005D45D6" w:rsidRDefault="005D45D6" w:rsidP="005D45D6">
      <w:pPr>
        <w:pStyle w:val="a9"/>
        <w:numPr>
          <w:ilvl w:val="0"/>
          <w:numId w:val="1"/>
        </w:num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物资发放</w:t>
      </w:r>
    </w:p>
    <w:p w14:paraId="652D307D" w14:textId="1C9FD47A" w:rsidR="005D45D6" w:rsidRPr="001453C7" w:rsidRDefault="00844496" w:rsidP="005D45D6">
      <w:pPr>
        <w:rPr>
          <w:rFonts w:hint="eastAsia"/>
          <w:b/>
          <w:bCs/>
          <w:sz w:val="32"/>
          <w:szCs w:val="32"/>
        </w:rPr>
      </w:pPr>
      <w:r w:rsidRPr="001453C7">
        <w:rPr>
          <w:rFonts w:hint="eastAsia"/>
          <w:b/>
          <w:bCs/>
          <w:sz w:val="32"/>
          <w:szCs w:val="32"/>
        </w:rPr>
        <w:lastRenderedPageBreak/>
        <w:t>开课后，分批次安排学生领取物资。每个班级50人左右，约10组，按照分组名单打印领取确认单。</w:t>
      </w:r>
    </w:p>
    <w:p w14:paraId="386FF014" w14:textId="465C221D" w:rsidR="00844496" w:rsidRPr="001453C7" w:rsidRDefault="00844496" w:rsidP="005D45D6">
      <w:pPr>
        <w:rPr>
          <w:rFonts w:hint="eastAsia"/>
          <w:b/>
          <w:bCs/>
          <w:sz w:val="32"/>
          <w:szCs w:val="32"/>
        </w:rPr>
      </w:pPr>
      <w:r w:rsidRPr="001453C7">
        <w:rPr>
          <w:rFonts w:hint="eastAsia"/>
          <w:b/>
          <w:bCs/>
          <w:sz w:val="32"/>
          <w:szCs w:val="32"/>
        </w:rPr>
        <w:t>由于物资较多，将</w:t>
      </w:r>
      <w:r w:rsidR="00FE0CFB" w:rsidRPr="001453C7">
        <w:rPr>
          <w:rFonts w:hint="eastAsia"/>
          <w:b/>
          <w:bCs/>
          <w:sz w:val="32"/>
          <w:szCs w:val="32"/>
        </w:rPr>
        <w:t>30个类目的</w:t>
      </w:r>
      <w:r w:rsidRPr="001453C7">
        <w:rPr>
          <w:rFonts w:hint="eastAsia"/>
          <w:b/>
          <w:bCs/>
          <w:sz w:val="32"/>
          <w:szCs w:val="32"/>
        </w:rPr>
        <w:t>物资分为</w:t>
      </w:r>
      <w:r w:rsidR="00FE0CFB" w:rsidRPr="001453C7">
        <w:rPr>
          <w:rFonts w:hint="eastAsia"/>
          <w:b/>
          <w:bCs/>
          <w:sz w:val="32"/>
          <w:szCs w:val="32"/>
        </w:rPr>
        <w:t>6</w:t>
      </w:r>
      <w:r w:rsidRPr="001453C7">
        <w:rPr>
          <w:rFonts w:hint="eastAsia"/>
          <w:b/>
          <w:bCs/>
          <w:sz w:val="32"/>
          <w:szCs w:val="32"/>
        </w:rPr>
        <w:t>大部分</w:t>
      </w:r>
      <w:r w:rsidR="00FE0CFB" w:rsidRPr="001453C7">
        <w:rPr>
          <w:rFonts w:hint="eastAsia"/>
          <w:b/>
          <w:bCs/>
          <w:sz w:val="32"/>
          <w:szCs w:val="32"/>
        </w:rPr>
        <w:t>，每次进来两组学生顺序领取并签字。在领取物资前，整理好本次发放物资，每堆物资由一名助教负责发放。额外一名助教负责清点数量并确认签字。</w:t>
      </w:r>
      <w:r w:rsidR="005A2420" w:rsidRPr="001453C7">
        <w:rPr>
          <w:rFonts w:hint="eastAsia"/>
          <w:b/>
          <w:bCs/>
          <w:sz w:val="32"/>
          <w:szCs w:val="32"/>
        </w:rPr>
        <w:t>零碎散件比较多，最好让学生带一个纸箱子来领取，防止丢失。</w:t>
      </w:r>
      <w:r w:rsidR="002A709E" w:rsidRPr="001453C7">
        <w:rPr>
          <w:rFonts w:hint="eastAsia"/>
          <w:b/>
          <w:bCs/>
          <w:sz w:val="32"/>
          <w:szCs w:val="32"/>
        </w:rPr>
        <w:t>物资分类和领取示意图</w:t>
      </w:r>
      <w:r w:rsidR="00D93D5A" w:rsidRPr="001453C7">
        <w:rPr>
          <w:rFonts w:hint="eastAsia"/>
          <w:b/>
          <w:bCs/>
          <w:sz w:val="32"/>
          <w:szCs w:val="32"/>
        </w:rPr>
        <w:t>如下所示。</w:t>
      </w:r>
    </w:p>
    <w:p w14:paraId="4F8CC73D" w14:textId="77777777" w:rsidR="00FE0CFB" w:rsidRDefault="00FE0CFB" w:rsidP="005D45D6">
      <w:pPr>
        <w:rPr>
          <w:rFonts w:hint="eastAsia"/>
          <w:sz w:val="32"/>
          <w:szCs w:val="32"/>
        </w:rPr>
      </w:pPr>
    </w:p>
    <w:p w14:paraId="14B84516" w14:textId="66D11F39" w:rsidR="00FE0CFB" w:rsidRDefault="005A2420" w:rsidP="005A2420">
      <w:pPr>
        <w:tabs>
          <w:tab w:val="left" w:pos="1750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第1堆：</w:t>
      </w:r>
      <w:r>
        <w:rPr>
          <w:rFonts w:hint="eastAsia"/>
          <w:sz w:val="32"/>
          <w:szCs w:val="32"/>
        </w:rPr>
        <w:tab/>
      </w:r>
      <w:r w:rsidRPr="005A2420">
        <w:rPr>
          <w:rFonts w:hint="eastAsia"/>
          <w:sz w:val="32"/>
          <w:szCs w:val="32"/>
        </w:rPr>
        <w:t>投弹舵机</w:t>
      </w:r>
      <w:r>
        <w:rPr>
          <w:rFonts w:hint="eastAsia"/>
          <w:sz w:val="32"/>
          <w:szCs w:val="32"/>
        </w:rPr>
        <w:t xml:space="preserve">、 </w:t>
      </w:r>
      <w:proofErr w:type="gramStart"/>
      <w:r w:rsidRPr="005A2420">
        <w:rPr>
          <w:rFonts w:hint="eastAsia"/>
          <w:sz w:val="32"/>
          <w:szCs w:val="32"/>
        </w:rPr>
        <w:t>立创开发板</w:t>
      </w:r>
      <w:proofErr w:type="gramEnd"/>
      <w:r>
        <w:rPr>
          <w:rFonts w:hint="eastAsia"/>
          <w:sz w:val="32"/>
          <w:szCs w:val="32"/>
        </w:rPr>
        <w:t>、</w:t>
      </w:r>
      <w:r w:rsidRPr="005A2420">
        <w:rPr>
          <w:rFonts w:hint="eastAsia"/>
          <w:sz w:val="32"/>
          <w:szCs w:val="32"/>
        </w:rPr>
        <w:t>4g拓展板</w:t>
      </w:r>
    </w:p>
    <w:p w14:paraId="6ACC4197" w14:textId="665CC049" w:rsidR="005A2420" w:rsidRDefault="005A2420" w:rsidP="005A242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第2堆：   遥控器、3s锂电池、飞控、航模锂电池充电器</w:t>
      </w:r>
    </w:p>
    <w:p w14:paraId="03117878" w14:textId="753F1A6A" w:rsidR="00EB2066" w:rsidRPr="00EB2066" w:rsidRDefault="005A2420" w:rsidP="00EB206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第3堆：   数传、接收机、摄像头、内存卡</w:t>
      </w:r>
      <w:r w:rsidR="00EB2066">
        <w:rPr>
          <w:rFonts w:hint="eastAsia"/>
          <w:sz w:val="32"/>
          <w:szCs w:val="32"/>
        </w:rPr>
        <w:t>、</w:t>
      </w:r>
      <w:r w:rsidR="00EB2066" w:rsidRPr="00EB2066">
        <w:rPr>
          <w:rFonts w:hint="eastAsia"/>
          <w:sz w:val="32"/>
          <w:szCs w:val="32"/>
        </w:rPr>
        <w:t>3p杜邦线</w:t>
      </w:r>
      <w:r w:rsidR="00EB2066">
        <w:rPr>
          <w:rFonts w:hint="eastAsia"/>
          <w:sz w:val="32"/>
          <w:szCs w:val="32"/>
        </w:rPr>
        <w:t>、</w:t>
      </w:r>
    </w:p>
    <w:p w14:paraId="189961D8" w14:textId="59F709C8" w:rsidR="005A2420" w:rsidRDefault="00EB2066" w:rsidP="00EB2066">
      <w:pPr>
        <w:rPr>
          <w:rFonts w:hint="eastAsia"/>
          <w:sz w:val="32"/>
          <w:szCs w:val="32"/>
        </w:rPr>
      </w:pPr>
      <w:r w:rsidRPr="00EB2066">
        <w:rPr>
          <w:rFonts w:hint="eastAsia"/>
          <w:sz w:val="32"/>
          <w:szCs w:val="32"/>
        </w:rPr>
        <w:t>杜邦线转6p</w:t>
      </w:r>
    </w:p>
    <w:p w14:paraId="3A61316F" w14:textId="7D16EF93" w:rsidR="005A2420" w:rsidRDefault="005A2420" w:rsidP="005A242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第4堆：</w:t>
      </w:r>
      <w:r w:rsidR="00EB2066">
        <w:rPr>
          <w:rFonts w:hint="eastAsia"/>
          <w:sz w:val="32"/>
          <w:szCs w:val="32"/>
        </w:rPr>
        <w:t xml:space="preserve">   </w:t>
      </w:r>
      <w:r w:rsidRPr="005A2420">
        <w:rPr>
          <w:rFonts w:hint="eastAsia"/>
          <w:sz w:val="32"/>
          <w:szCs w:val="32"/>
        </w:rPr>
        <w:t>凤凰模拟器加密狗</w:t>
      </w:r>
      <w:r>
        <w:rPr>
          <w:rFonts w:hint="eastAsia"/>
          <w:sz w:val="32"/>
          <w:szCs w:val="32"/>
        </w:rPr>
        <w:t>、</w:t>
      </w:r>
      <w:r w:rsidRPr="005A2420">
        <w:rPr>
          <w:rFonts w:hint="eastAsia"/>
          <w:sz w:val="32"/>
          <w:szCs w:val="32"/>
        </w:rPr>
        <w:t>4g模组</w:t>
      </w:r>
      <w:proofErr w:type="spellStart"/>
      <w:r w:rsidRPr="005A2420">
        <w:rPr>
          <w:rFonts w:hint="eastAsia"/>
          <w:sz w:val="32"/>
          <w:szCs w:val="32"/>
        </w:rPr>
        <w:t>minipcie</w:t>
      </w:r>
      <w:proofErr w:type="spellEnd"/>
      <w:r>
        <w:rPr>
          <w:rFonts w:hint="eastAsia"/>
          <w:sz w:val="32"/>
          <w:szCs w:val="32"/>
        </w:rPr>
        <w:t>、</w:t>
      </w:r>
      <w:r w:rsidRPr="005A2420">
        <w:rPr>
          <w:rFonts w:hint="eastAsia"/>
          <w:sz w:val="32"/>
          <w:szCs w:val="32"/>
        </w:rPr>
        <w:t xml:space="preserve">2.4G天线 </w:t>
      </w:r>
      <w:proofErr w:type="spellStart"/>
      <w:r w:rsidRPr="005A2420">
        <w:rPr>
          <w:rFonts w:hint="eastAsia"/>
          <w:sz w:val="32"/>
          <w:szCs w:val="32"/>
        </w:rPr>
        <w:t>ipex</w:t>
      </w:r>
      <w:proofErr w:type="spellEnd"/>
      <w:r>
        <w:rPr>
          <w:rFonts w:hint="eastAsia"/>
          <w:sz w:val="32"/>
          <w:szCs w:val="32"/>
        </w:rPr>
        <w:t>、</w:t>
      </w:r>
      <w:r w:rsidRPr="005A2420">
        <w:rPr>
          <w:rFonts w:hint="eastAsia"/>
          <w:sz w:val="32"/>
          <w:szCs w:val="32"/>
        </w:rPr>
        <w:t>XT60</w:t>
      </w:r>
      <w:proofErr w:type="gramStart"/>
      <w:r w:rsidRPr="005A2420">
        <w:rPr>
          <w:rFonts w:hint="eastAsia"/>
          <w:sz w:val="32"/>
          <w:szCs w:val="32"/>
        </w:rPr>
        <w:t>一</w:t>
      </w:r>
      <w:proofErr w:type="gramEnd"/>
      <w:r w:rsidRPr="005A2420">
        <w:rPr>
          <w:rFonts w:hint="eastAsia"/>
          <w:sz w:val="32"/>
          <w:szCs w:val="32"/>
        </w:rPr>
        <w:t>分二</w:t>
      </w:r>
      <w:r>
        <w:rPr>
          <w:rFonts w:hint="eastAsia"/>
          <w:sz w:val="32"/>
          <w:szCs w:val="32"/>
        </w:rPr>
        <w:t>、</w:t>
      </w:r>
      <w:r w:rsidRPr="005A2420">
        <w:rPr>
          <w:rFonts w:hint="eastAsia"/>
          <w:sz w:val="32"/>
          <w:szCs w:val="32"/>
        </w:rPr>
        <w:t>麦克风模块</w:t>
      </w:r>
      <w:r>
        <w:rPr>
          <w:rFonts w:hint="eastAsia"/>
          <w:sz w:val="32"/>
          <w:szCs w:val="32"/>
        </w:rPr>
        <w:t>、</w:t>
      </w:r>
      <w:r w:rsidRPr="005A2420">
        <w:rPr>
          <w:rFonts w:hint="eastAsia"/>
          <w:sz w:val="32"/>
          <w:szCs w:val="32"/>
        </w:rPr>
        <w:t>纯铜接线</w:t>
      </w:r>
    </w:p>
    <w:p w14:paraId="39CF89AB" w14:textId="1E0658F5" w:rsidR="00EB2066" w:rsidRPr="00EB2066" w:rsidRDefault="005A2420" w:rsidP="00EB206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第5堆：</w:t>
      </w:r>
      <w:r w:rsidR="00EB2066">
        <w:rPr>
          <w:rFonts w:hint="eastAsia"/>
          <w:sz w:val="32"/>
          <w:szCs w:val="32"/>
        </w:rPr>
        <w:t xml:space="preserve">  </w:t>
      </w:r>
      <w:r w:rsidR="00EB2066" w:rsidRPr="00EB2066">
        <w:rPr>
          <w:rFonts w:hint="eastAsia"/>
          <w:sz w:val="32"/>
          <w:szCs w:val="32"/>
        </w:rPr>
        <w:t>热熔胶棒一组</w:t>
      </w:r>
      <w:r w:rsidR="00EB2066">
        <w:rPr>
          <w:rFonts w:hint="eastAsia"/>
          <w:sz w:val="32"/>
          <w:szCs w:val="32"/>
        </w:rPr>
        <w:t>、</w:t>
      </w:r>
      <w:r w:rsidR="00EB2066" w:rsidRPr="00EB2066">
        <w:rPr>
          <w:rFonts w:hint="eastAsia"/>
          <w:sz w:val="32"/>
          <w:szCs w:val="32"/>
        </w:rPr>
        <w:t>热熔胶</w:t>
      </w:r>
      <w:proofErr w:type="gramStart"/>
      <w:r w:rsidR="00EB2066" w:rsidRPr="00EB2066">
        <w:rPr>
          <w:rFonts w:hint="eastAsia"/>
          <w:sz w:val="32"/>
          <w:szCs w:val="32"/>
        </w:rPr>
        <w:t>胶</w:t>
      </w:r>
      <w:proofErr w:type="gramEnd"/>
      <w:r w:rsidR="00EB2066" w:rsidRPr="00EB2066">
        <w:rPr>
          <w:rFonts w:hint="eastAsia"/>
          <w:sz w:val="32"/>
          <w:szCs w:val="32"/>
        </w:rPr>
        <w:t>枪</w:t>
      </w:r>
      <w:r w:rsidR="00EB2066">
        <w:rPr>
          <w:rFonts w:hint="eastAsia"/>
          <w:sz w:val="32"/>
          <w:szCs w:val="32"/>
        </w:rPr>
        <w:t>、</w:t>
      </w:r>
      <w:r w:rsidR="00EB2066" w:rsidRPr="00EB2066">
        <w:rPr>
          <w:rFonts w:hint="eastAsia"/>
          <w:sz w:val="32"/>
          <w:szCs w:val="32"/>
        </w:rPr>
        <w:t>航模纤维胶带</w:t>
      </w:r>
    </w:p>
    <w:p w14:paraId="768AA8D4" w14:textId="0025DCD5" w:rsidR="005A2420" w:rsidRDefault="00EB2066" w:rsidP="00EB2066">
      <w:pPr>
        <w:rPr>
          <w:rFonts w:hint="eastAsia"/>
          <w:sz w:val="32"/>
          <w:szCs w:val="32"/>
        </w:rPr>
      </w:pPr>
      <w:r w:rsidRPr="00EB2066">
        <w:rPr>
          <w:rFonts w:hint="eastAsia"/>
          <w:sz w:val="32"/>
          <w:szCs w:val="32"/>
        </w:rPr>
        <w:t>杜邦线</w:t>
      </w:r>
      <w:r>
        <w:rPr>
          <w:rFonts w:hint="eastAsia"/>
          <w:sz w:val="32"/>
          <w:szCs w:val="32"/>
        </w:rPr>
        <w:t>、</w:t>
      </w:r>
      <w:r w:rsidRPr="00EB2066">
        <w:rPr>
          <w:rFonts w:hint="eastAsia"/>
          <w:sz w:val="32"/>
          <w:szCs w:val="32"/>
        </w:rPr>
        <w:t>3M背胶魔术贴</w:t>
      </w:r>
      <w:r>
        <w:rPr>
          <w:rFonts w:hint="eastAsia"/>
          <w:sz w:val="32"/>
          <w:szCs w:val="32"/>
        </w:rPr>
        <w:t>、</w:t>
      </w:r>
      <w:r w:rsidRPr="00EB2066">
        <w:rPr>
          <w:rFonts w:hint="eastAsia"/>
          <w:sz w:val="32"/>
          <w:szCs w:val="32"/>
        </w:rPr>
        <w:t>尼龙扎带</w:t>
      </w:r>
      <w:r>
        <w:rPr>
          <w:rFonts w:hint="eastAsia"/>
          <w:sz w:val="32"/>
          <w:szCs w:val="32"/>
        </w:rPr>
        <w:t>、</w:t>
      </w:r>
      <w:r w:rsidRPr="00EB2066">
        <w:rPr>
          <w:rFonts w:hint="eastAsia"/>
          <w:sz w:val="32"/>
          <w:szCs w:val="32"/>
        </w:rPr>
        <w:t>加宽橡皮筋</w:t>
      </w:r>
    </w:p>
    <w:p w14:paraId="0E95A6CD" w14:textId="3EB8B837" w:rsidR="005A2420" w:rsidRDefault="005A2420" w:rsidP="005A242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第6堆：</w:t>
      </w:r>
      <w:r w:rsidR="00EB2066">
        <w:rPr>
          <w:rFonts w:hint="eastAsia"/>
          <w:sz w:val="32"/>
          <w:szCs w:val="32"/>
        </w:rPr>
        <w:t xml:space="preserve">  </w:t>
      </w:r>
      <w:proofErr w:type="gramStart"/>
      <w:r>
        <w:rPr>
          <w:rFonts w:hint="eastAsia"/>
          <w:sz w:val="32"/>
          <w:szCs w:val="32"/>
        </w:rPr>
        <w:t>飞控减震</w:t>
      </w:r>
      <w:proofErr w:type="gramEnd"/>
      <w:r>
        <w:rPr>
          <w:rFonts w:hint="eastAsia"/>
          <w:sz w:val="32"/>
          <w:szCs w:val="32"/>
        </w:rPr>
        <w:t>板、摄像头云台、塞斯</w:t>
      </w:r>
      <w:proofErr w:type="gramStart"/>
      <w:r>
        <w:rPr>
          <w:rFonts w:hint="eastAsia"/>
          <w:sz w:val="32"/>
          <w:szCs w:val="32"/>
        </w:rPr>
        <w:t>纳固定</w:t>
      </w:r>
      <w:proofErr w:type="gramEnd"/>
      <w:r>
        <w:rPr>
          <w:rFonts w:hint="eastAsia"/>
          <w:sz w:val="32"/>
          <w:szCs w:val="32"/>
        </w:rPr>
        <w:t>翼、泡沫导弹</w:t>
      </w:r>
    </w:p>
    <w:p w14:paraId="40DDCC63" w14:textId="2E05F92B" w:rsidR="00B74BCA" w:rsidRPr="005A2420" w:rsidRDefault="009A2048" w:rsidP="00B74BCA">
      <w:pPr>
        <w:rPr>
          <w:rFonts w:hint="eastAsia"/>
          <w:b/>
          <w:bCs/>
          <w:sz w:val="32"/>
          <w:szCs w:val="32"/>
        </w:rPr>
      </w:pPr>
      <w:r w:rsidRPr="009A204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634B49F" wp14:editId="609F7F07">
            <wp:extent cx="5274310" cy="3000375"/>
            <wp:effectExtent l="0" t="0" r="2540" b="9525"/>
            <wp:docPr id="2103442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42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47E5" w14:textId="77777777" w:rsidR="00B74BCA" w:rsidRPr="005D45D6" w:rsidRDefault="00B74BCA" w:rsidP="005D45D6">
      <w:pPr>
        <w:rPr>
          <w:rFonts w:hint="eastAsia"/>
          <w:sz w:val="32"/>
          <w:szCs w:val="32"/>
        </w:rPr>
      </w:pPr>
    </w:p>
    <w:sectPr w:rsidR="00B74BCA" w:rsidRPr="005D45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3842D" w14:textId="77777777" w:rsidR="00BF6DC3" w:rsidRDefault="00BF6DC3" w:rsidP="00F73D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9C5210" w14:textId="77777777" w:rsidR="00BF6DC3" w:rsidRDefault="00BF6DC3" w:rsidP="00F73D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8FBB6" w14:textId="77777777" w:rsidR="00BF6DC3" w:rsidRDefault="00BF6DC3" w:rsidP="00F73D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1ECE02" w14:textId="77777777" w:rsidR="00BF6DC3" w:rsidRDefault="00BF6DC3" w:rsidP="00F73D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5445"/>
    <w:multiLevelType w:val="hybridMultilevel"/>
    <w:tmpl w:val="15B045E4"/>
    <w:lvl w:ilvl="0" w:tplc="CC6E1D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228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DB"/>
    <w:rsid w:val="00010FBB"/>
    <w:rsid w:val="001453C7"/>
    <w:rsid w:val="0022341F"/>
    <w:rsid w:val="002A709E"/>
    <w:rsid w:val="00392AD7"/>
    <w:rsid w:val="005A2420"/>
    <w:rsid w:val="005D45D6"/>
    <w:rsid w:val="00655383"/>
    <w:rsid w:val="0075099A"/>
    <w:rsid w:val="00844496"/>
    <w:rsid w:val="009A2048"/>
    <w:rsid w:val="00A021B8"/>
    <w:rsid w:val="00A150EB"/>
    <w:rsid w:val="00AC795F"/>
    <w:rsid w:val="00AF06EF"/>
    <w:rsid w:val="00B74BCA"/>
    <w:rsid w:val="00BF6DC3"/>
    <w:rsid w:val="00D93D5A"/>
    <w:rsid w:val="00DC7AD7"/>
    <w:rsid w:val="00E12FDB"/>
    <w:rsid w:val="00EB2066"/>
    <w:rsid w:val="00F73DFB"/>
    <w:rsid w:val="00FE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DB9B0"/>
  <w15:chartTrackingRefBased/>
  <w15:docId w15:val="{63078D65-F9A3-4148-A768-F67854B7A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2F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F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F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F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F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F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F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F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2F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2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2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2F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2F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2F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2F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2F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2F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2F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2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F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2F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2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2F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2F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2F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2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2F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2FD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3D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3D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3D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3D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4</Pages>
  <Words>371</Words>
  <Characters>409</Characters>
  <Application>Microsoft Office Word</Application>
  <DocSecurity>0</DocSecurity>
  <Lines>25</Lines>
  <Paragraphs>16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 wang</dc:creator>
  <cp:keywords/>
  <dc:description/>
  <cp:lastModifiedBy>key wang</cp:lastModifiedBy>
  <cp:revision>11</cp:revision>
  <dcterms:created xsi:type="dcterms:W3CDTF">2026-04-03T01:45:00Z</dcterms:created>
  <dcterms:modified xsi:type="dcterms:W3CDTF">2026-04-09T03:45:00Z</dcterms:modified>
</cp:coreProperties>
</file>