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第七章 机载嵌入式系统的飞行应用（侦察打击）" w:id="1"/>
      <w:bookmarkEnd w:id="1"/>
      <w:r>
        <w:rPr>
          <w:b w:val="0"/>
        </w:rPr>
      </w:r>
      <w:r>
        <w:rPr/>
        <w:t>第七章 机载嵌入式系统的飞行应用（侦察打击</w:t>
      </w:r>
      <w:r>
        <w:rPr>
          <w:spacing w:val="-10"/>
        </w:rPr>
        <w:t>）</w:t>
      </w:r>
    </w:p>
    <w:p>
      <w:pPr>
        <w:pStyle w:val="BodyText"/>
        <w:spacing w:line="312" w:lineRule="auto" w:before="453"/>
        <w:ind w:left="100" w:right="402" w:firstLine="480"/>
      </w:pPr>
      <w:r>
        <w:rPr/>
        <w:t>本章面向固定翼无人机的机载任务链路，围绕“机载计算</w:t>
      </w:r>
      <w:r>
        <w:rPr>
          <w:rFonts w:ascii="Times New Roman" w:hAnsi="Times New Roman" w:eastAsia="Times New Roman"/>
          <w:spacing w:val="1"/>
        </w:rPr>
        <w:t>-</w:t>
      </w:r>
      <w:r>
        <w:rPr>
          <w:spacing w:val="1"/>
        </w:rPr>
        <w:t>飞控协同”的工</w:t>
      </w:r>
      <w:r>
        <w:rPr>
          <w:spacing w:val="-2"/>
        </w:rPr>
        <w:t>程闭环，组织六个递进实验，覆盖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  <w:spacing w:val="-27"/>
        </w:rPr>
        <w:t>A</w:t>
      </w:r>
      <w:r>
        <w:rPr>
          <w:rFonts w:ascii="Times New Roman" w:hAnsi="Times New Roman" w:eastAsia="Times New Roman"/>
          <w:spacing w:val="-3"/>
        </w:rPr>
        <w:t>V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  <w:spacing w:val="-1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  <w:spacing w:val="-1"/>
        </w:rPr>
        <w:t>  </w:t>
      </w:r>
      <w:r>
        <w:rPr>
          <w:spacing w:val="-2"/>
        </w:rPr>
        <w:t>链路验证、任务航线下发与解析、</w:t>
      </w:r>
      <w:r>
        <w:rPr>
          <w:spacing w:val="-8"/>
        </w:rPr>
        <w:t>语音触发控制、目标识别与地理坐标解算、在线航点更新与局部路径重构，以及</w:t>
      </w:r>
      <w:r>
        <w:rPr>
          <w:spacing w:val="-13"/>
        </w:rPr>
        <w:t>投弹释放系统的工程实现与联调验证。通过分步实验，形成从通信链路到任务执行的可复现实验流程，为后续章节的算法与外场验证提供工程基础。</w:t>
      </w:r>
    </w:p>
    <w:p>
      <w:pPr>
        <w:pStyle w:val="ListParagraph"/>
        <w:numPr>
          <w:ilvl w:val="1"/>
          <w:numId w:val="1"/>
        </w:numPr>
        <w:tabs>
          <w:tab w:pos="661" w:val="left" w:leader="none"/>
        </w:tabs>
        <w:spacing w:line="484" w:lineRule="exact" w:before="27" w:after="0"/>
        <w:ind w:left="661" w:right="0" w:hanging="561"/>
        <w:jc w:val="left"/>
        <w:rPr>
          <w:rFonts w:ascii="Microsoft YaHei" w:eastAsia="Microsoft YaHei"/>
          <w:b/>
          <w:sz w:val="28"/>
        </w:rPr>
      </w:pPr>
      <w:bookmarkStart w:name="7.1 实验一：启动MAVROS服务连接测试" w:id="2"/>
      <w:bookmarkEnd w:id="2"/>
      <w:r>
        <w:rPr/>
      </w:r>
      <w:r>
        <w:rPr>
          <w:rFonts w:ascii="Microsoft YaHei" w:eastAsia="Microsoft YaHei"/>
          <w:b/>
          <w:spacing w:val="-5"/>
          <w:sz w:val="28"/>
        </w:rPr>
        <w:t>实验一：启动 </w:t>
      </w:r>
      <w:r>
        <w:rPr>
          <w:rFonts w:ascii="Microsoft YaHei" w:eastAsia="Microsoft YaHei"/>
          <w:b/>
          <w:spacing w:val="-2"/>
          <w:sz w:val="28"/>
        </w:rPr>
        <w:t>MAVROS</w:t>
      </w:r>
      <w:r>
        <w:rPr>
          <w:rFonts w:ascii="Microsoft YaHei" w:eastAsia="Microsoft YaHei"/>
          <w:b/>
          <w:spacing w:val="-7"/>
          <w:sz w:val="28"/>
        </w:rPr>
        <w:t> 服务连接测试</w:t>
      </w:r>
    </w:p>
    <w:p>
      <w:pPr>
        <w:pStyle w:val="ListParagraph"/>
        <w:numPr>
          <w:ilvl w:val="2"/>
          <w:numId w:val="1"/>
        </w:numPr>
        <w:tabs>
          <w:tab w:pos="640" w:val="left" w:leader="none"/>
        </w:tabs>
        <w:spacing w:line="409" w:lineRule="exact" w:before="0" w:after="0"/>
        <w:ind w:left="640" w:right="0" w:hanging="540"/>
        <w:jc w:val="left"/>
        <w:rPr>
          <w:rFonts w:ascii="Microsoft JhengHei" w:eastAsia="Microsoft JhengHei"/>
          <w:b/>
          <w:sz w:val="24"/>
        </w:rPr>
      </w:pPr>
      <w:bookmarkStart w:name="7.1.1实验目的" w:id="3"/>
      <w:bookmarkEnd w:id="3"/>
      <w:r>
        <w:rPr/>
      </w:r>
      <w:r>
        <w:rPr>
          <w:rFonts w:ascii="Microsoft JhengHei" w:eastAsia="Microsoft JhengHei"/>
          <w:b/>
          <w:spacing w:val="-3"/>
          <w:sz w:val="24"/>
        </w:rPr>
        <w:t>实验目的</w:t>
      </w:r>
    </w:p>
    <w:p>
      <w:pPr>
        <w:pStyle w:val="BodyText"/>
        <w:spacing w:line="312" w:lineRule="auto" w:before="194"/>
        <w:ind w:left="100" w:right="522" w:firstLine="480"/>
        <w:jc w:val="both"/>
      </w:pPr>
      <w:r>
        <w:rPr>
          <w:spacing w:val="-2"/>
        </w:rPr>
        <w:t>本实验旨在完成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>
          <w:spacing w:val="-12"/>
        </w:rPr>
        <w:t>工作空间的构建与编译，启动 </w:t>
      </w:r>
      <w:r>
        <w:rPr>
          <w:rFonts w:ascii="Times New Roman" w:eastAsia="Times New Roman"/>
        </w:rPr>
        <w:t>MAVROS</w:t>
      </w:r>
      <w:r>
        <w:rPr>
          <w:rFonts w:ascii="Times New Roman" w:eastAsia="Times New Roman"/>
          <w:spacing w:val="40"/>
        </w:rPr>
        <w:t> </w:t>
      </w:r>
      <w:r>
        <w:rPr/>
        <w:t>节点并验证</w:t>
      </w:r>
      <w:r>
        <w:rPr>
          <w:spacing w:val="-8"/>
        </w:rPr>
        <w:t>机载嵌入式系统与飞控之间的通信链路；同时通过编写订阅节点获取飞控发布的</w:t>
      </w:r>
      <w:r>
        <w:rPr>
          <w:spacing w:val="-2"/>
        </w:rPr>
        <w:t>定位信息，验证数据链路的稳定性与接口可用性。</w:t>
      </w:r>
    </w:p>
    <w:p>
      <w:pPr>
        <w:pStyle w:val="ListParagraph"/>
        <w:numPr>
          <w:ilvl w:val="2"/>
          <w:numId w:val="1"/>
        </w:numPr>
        <w:tabs>
          <w:tab w:pos="640" w:val="left" w:leader="none"/>
        </w:tabs>
        <w:spacing w:line="363" w:lineRule="exact" w:before="0" w:after="0"/>
        <w:ind w:left="640" w:right="0" w:hanging="540"/>
        <w:jc w:val="left"/>
        <w:rPr>
          <w:rFonts w:ascii="Microsoft JhengHei" w:eastAsia="Microsoft JhengHei"/>
          <w:b/>
          <w:sz w:val="24"/>
        </w:rPr>
      </w:pPr>
      <w:bookmarkStart w:name="7.1.2实验说明" w:id="4"/>
      <w:bookmarkEnd w:id="4"/>
      <w:r>
        <w:rPr/>
      </w:r>
      <w:r>
        <w:rPr>
          <w:rFonts w:ascii="Microsoft JhengHei" w:eastAsia="Microsoft JhengHei"/>
          <w:b/>
          <w:spacing w:val="-3"/>
          <w:sz w:val="24"/>
        </w:rPr>
        <w:t>实验说明</w:t>
      </w:r>
    </w:p>
    <w:p>
      <w:pPr>
        <w:pStyle w:val="BodyText"/>
        <w:spacing w:line="312" w:lineRule="auto" w:before="193"/>
        <w:ind w:left="100" w:right="508" w:firstLine="480"/>
        <w:jc w:val="both"/>
      </w:pPr>
      <w:r>
        <w:rPr>
          <w:rFonts w:ascii="Times New Roman" w:eastAsia="Times New Roman"/>
        </w:rPr>
        <w:t>MAVLink</w:t>
      </w:r>
      <w:r>
        <w:rPr/>
        <w:t>（</w:t>
      </w:r>
      <w:r>
        <w:rPr>
          <w:rFonts w:ascii="Times New Roman" w:eastAsia="Times New Roman"/>
        </w:rPr>
        <w:t>Micro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Air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Vehicle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Link</w:t>
      </w:r>
      <w:r>
        <w:rPr/>
        <w:t>）是一种广泛应用于无人机系统中的轻量</w:t>
      </w:r>
      <w:r>
        <w:rPr>
          <w:spacing w:val="-4"/>
        </w:rPr>
        <w:t>级通信协议，用于飞控与外部设备（如地面站、机载嵌入式系统）之间进行状态</w:t>
      </w:r>
      <w:r>
        <w:rPr>
          <w:spacing w:val="-2"/>
        </w:rPr>
        <w:t>信息和控制指令的双向通信。飞行控制器（</w:t>
      </w:r>
      <w:r>
        <w:rPr>
          <w:spacing w:val="-15"/>
        </w:rPr>
        <w:t>如 </w:t>
      </w:r>
      <w:r>
        <w:rPr>
          <w:rFonts w:ascii="Times New Roman" w:eastAsia="Times New Roman"/>
          <w:spacing w:val="-2"/>
        </w:rPr>
        <w:t>PX4</w:t>
      </w:r>
      <w:r>
        <w:rPr>
          <w:rFonts w:ascii="Times New Roman" w:eastAsia="Times New Roman"/>
          <w:spacing w:val="28"/>
        </w:rPr>
        <w:t> </w:t>
      </w:r>
      <w:r>
        <w:rPr>
          <w:spacing w:val="-15"/>
        </w:rPr>
        <w:t>或 </w:t>
      </w:r>
      <w:r>
        <w:rPr>
          <w:rFonts w:ascii="Times New Roman" w:eastAsia="Times New Roman"/>
          <w:spacing w:val="-2"/>
        </w:rPr>
        <w:t>ArduPilot</w:t>
      </w:r>
      <w:r>
        <w:rPr>
          <w:spacing w:val="-2"/>
        </w:rPr>
        <w:t>）内部通常运行</w:t>
      </w:r>
      <w:r>
        <w:rPr>
          <w:spacing w:val="-15"/>
        </w:rPr>
        <w:t>着 </w:t>
      </w:r>
      <w:r>
        <w:rPr>
          <w:rFonts w:ascii="Times New Roman" w:eastAsia="Times New Roman"/>
          <w:spacing w:val="-4"/>
        </w:rPr>
        <w:t>MAVLink</w:t>
      </w:r>
      <w:r>
        <w:rPr>
          <w:rFonts w:ascii="Times New Roman" w:eastAsia="Times New Roman"/>
          <w:spacing w:val="17"/>
        </w:rPr>
        <w:t> </w:t>
      </w:r>
      <w:r>
        <w:rPr>
          <w:spacing w:val="-4"/>
        </w:rPr>
        <w:t>协议模块，能够持续发送飞行状态信息（</w:t>
      </w:r>
      <w:r>
        <w:rPr>
          <w:spacing w:val="-15"/>
        </w:rPr>
        <w:t>如 </w:t>
      </w:r>
      <w:r>
        <w:rPr>
          <w:rFonts w:ascii="Times New Roman" w:eastAsia="Times New Roman"/>
          <w:spacing w:val="-4"/>
        </w:rPr>
        <w:t>GPS</w:t>
      </w:r>
      <w:r>
        <w:rPr>
          <w:spacing w:val="-4"/>
        </w:rPr>
        <w:t>、姿态、速度等</w:t>
      </w:r>
      <w:r>
        <w:rPr>
          <w:spacing w:val="-4"/>
        </w:rPr>
        <w:t>）</w:t>
      </w:r>
      <w:r>
        <w:rPr>
          <w:spacing w:val="-2"/>
        </w:rPr>
        <w:t>以及接收来自外部的指令（如飞行模式切换、航点任务等）。</w:t>
      </w:r>
    </w:p>
    <w:p>
      <w:pPr>
        <w:pStyle w:val="BodyText"/>
        <w:spacing w:line="312" w:lineRule="auto" w:before="2"/>
        <w:ind w:left="100" w:right="522" w:firstLine="480"/>
        <w:jc w:val="both"/>
      </w:pPr>
      <w:r>
        <w:rPr>
          <w:rFonts w:ascii="Times New Roman" w:eastAsia="Times New Roman"/>
        </w:rPr>
        <w:t>MAVROS</w:t>
      </w:r>
      <w:r>
        <w:rPr>
          <w:rFonts w:ascii="Times New Roman" w:eastAsia="Times New Roman"/>
          <w:spacing w:val="40"/>
        </w:rPr>
        <w:t> </w:t>
      </w:r>
      <w:r>
        <w:rPr>
          <w:spacing w:val="-4"/>
        </w:rPr>
        <w:t>是一个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>
          <w:spacing w:val="-2"/>
        </w:rPr>
        <w:t>功能包，用于将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>
          <w:spacing w:val="-3"/>
        </w:rPr>
        <w:t>系统与使用 </w:t>
      </w:r>
      <w:r>
        <w:rPr>
          <w:rFonts w:ascii="Times New Roman" w:eastAsia="Times New Roman"/>
        </w:rPr>
        <w:t>MAVLink</w:t>
      </w:r>
      <w:r>
        <w:rPr>
          <w:rFonts w:ascii="Times New Roman" w:eastAsia="Times New Roman"/>
          <w:spacing w:val="40"/>
        </w:rPr>
        <w:t> </w:t>
      </w:r>
      <w:r>
        <w:rPr/>
        <w:t>协议</w:t>
      </w:r>
      <w:r>
        <w:rPr>
          <w:spacing w:val="-16"/>
        </w:rPr>
        <w:t>的飞行控制器</w:t>
      </w:r>
      <w:r>
        <w:rPr/>
        <w:t>（</w:t>
      </w:r>
      <w:r>
        <w:rPr>
          <w:spacing w:val="-15"/>
        </w:rPr>
        <w:t>如 </w:t>
      </w:r>
      <w:r>
        <w:rPr>
          <w:rFonts w:ascii="Times New Roman" w:eastAsia="Times New Roman"/>
        </w:rPr>
        <w:t>PX4</w:t>
      </w:r>
      <w:r>
        <w:rPr/>
        <w:t>）</w:t>
      </w:r>
      <w:r>
        <w:rPr>
          <w:spacing w:val="-14"/>
        </w:rPr>
        <w:t>进行桥接通信。它将 </w:t>
      </w:r>
      <w:r>
        <w:rPr>
          <w:rFonts w:ascii="Times New Roman" w:eastAsia="Times New Roman"/>
        </w:rPr>
        <w:t>MAVLink</w:t>
      </w:r>
      <w:r>
        <w:rPr>
          <w:rFonts w:ascii="Times New Roman" w:eastAsia="Times New Roman"/>
          <w:spacing w:val="-13"/>
        </w:rPr>
        <w:t> </w:t>
      </w:r>
      <w:r>
        <w:rPr>
          <w:spacing w:val="-4"/>
        </w:rPr>
        <w:t>协议的数据封装为 </w:t>
      </w:r>
      <w:r>
        <w:rPr>
          <w:rFonts w:ascii="Times New Roman" w:eastAsia="Times New Roman"/>
        </w:rPr>
        <w:t>ROS</w:t>
      </w:r>
      <w:r>
        <w:rPr>
          <w:spacing w:val="-3"/>
        </w:rPr>
        <w:t>话题和服务接口，使得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-15"/>
        </w:rPr>
        <w:t> </w:t>
      </w:r>
      <w:r>
        <w:rPr/>
        <w:t>节点可以方便地接收飞控状态、控制飞行模式、推</w:t>
      </w:r>
      <w:r>
        <w:rPr>
          <w:spacing w:val="-2"/>
        </w:rPr>
        <w:t>送航线任务等。</w:t>
      </w:r>
    </w:p>
    <w:p>
      <w:pPr>
        <w:pStyle w:val="BodyText"/>
        <w:spacing w:line="312" w:lineRule="auto"/>
        <w:ind w:left="100" w:right="522" w:firstLine="480"/>
        <w:jc w:val="both"/>
      </w:pPr>
      <w:r>
        <w:rPr>
          <w:rFonts w:ascii="Times New Roman" w:eastAsia="Times New Roman"/>
          <w:spacing w:val="-4"/>
        </w:rPr>
        <w:t>ROS</w:t>
      </w:r>
      <w:r>
        <w:rPr>
          <w:spacing w:val="-4"/>
        </w:rPr>
        <w:t>（机器人操作系统）是一个开源的机器人软件框架，具备分布式通信架构、话题机制、服务机制和参数服务器等特点，非常适合构建无人系统的模块化</w:t>
      </w:r>
      <w:r>
        <w:rPr/>
        <w:t>应用。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40"/>
        </w:rPr>
        <w:t> </w:t>
      </w:r>
      <w:r>
        <w:rPr/>
        <w:t>运行在 </w:t>
      </w:r>
      <w:r>
        <w:rPr>
          <w:rFonts w:ascii="Times New Roman" w:eastAsia="Times New Roman"/>
        </w:rPr>
        <w:t>Ubuntu </w:t>
      </w:r>
      <w:r>
        <w:rPr/>
        <w:t>系统中，该系统提供了高度灵活的软件开发能力，</w:t>
      </w:r>
      <w:r>
        <w:rPr>
          <w:spacing w:val="-2"/>
        </w:rPr>
        <w:t>便于将图像识别、路径规划、投弹控制等模块进行解耦和协作。</w:t>
      </w:r>
    </w:p>
    <w:p>
      <w:pPr>
        <w:pStyle w:val="BodyText"/>
        <w:spacing w:before="2"/>
        <w:ind w:left="580"/>
        <w:jc w:val="both"/>
      </w:pPr>
      <w:r>
        <w:rPr>
          <w:spacing w:val="13"/>
        </w:rPr>
        <w:t>本实验中，学生将使用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66"/>
          <w:w w:val="150"/>
        </w:rPr>
        <w:t> </w:t>
      </w:r>
      <w:r>
        <w:rPr>
          <w:spacing w:val="12"/>
        </w:rPr>
        <w:t>创建自己的工作空间</w:t>
      </w:r>
      <w:r>
        <w:rPr/>
        <w:t>（</w:t>
      </w:r>
      <w:r>
        <w:rPr>
          <w:rFonts w:ascii="Times New Roman" w:eastAsia="Times New Roman"/>
        </w:rPr>
        <w:t>workspace</w:t>
      </w:r>
      <w:r>
        <w:rPr/>
        <w:t>），配置</w:t>
      </w:r>
    </w:p>
    <w:p>
      <w:pPr>
        <w:pStyle w:val="BodyText"/>
        <w:spacing w:before="93"/>
        <w:ind w:left="100"/>
        <w:jc w:val="both"/>
      </w:pPr>
      <w:r>
        <w:rPr>
          <w:rFonts w:ascii="Times New Roman" w:eastAsia="Times New Roman"/>
        </w:rPr>
        <w:t>MAVROS</w:t>
      </w:r>
      <w:r>
        <w:rPr>
          <w:rFonts w:ascii="Times New Roman" w:eastAsia="Times New Roman"/>
          <w:spacing w:val="27"/>
        </w:rPr>
        <w:t> </w:t>
      </w:r>
      <w:r>
        <w:rPr>
          <w:spacing w:val="-1"/>
        </w:rPr>
        <w:t>节点，并通过命令行工具对无人机系统进行基本的操作和测试。</w:t>
      </w:r>
    </w:p>
    <w:p>
      <w:pPr>
        <w:pStyle w:val="ListParagraph"/>
        <w:numPr>
          <w:ilvl w:val="2"/>
          <w:numId w:val="1"/>
        </w:numPr>
        <w:tabs>
          <w:tab w:pos="640" w:val="left" w:leader="none"/>
        </w:tabs>
        <w:spacing w:line="240" w:lineRule="auto" w:before="12" w:after="0"/>
        <w:ind w:left="640" w:right="0" w:hanging="540"/>
        <w:jc w:val="left"/>
        <w:rPr>
          <w:rFonts w:ascii="Microsoft JhengHei" w:eastAsia="Microsoft JhengHei"/>
          <w:b/>
          <w:sz w:val="24"/>
        </w:rPr>
      </w:pPr>
      <w:bookmarkStart w:name="7.1.3实验步骤" w:id="5"/>
      <w:bookmarkEnd w:id="5"/>
      <w:r>
        <w:rPr/>
      </w:r>
      <w:r>
        <w:rPr>
          <w:rFonts w:ascii="Microsoft JhengHei" w:eastAsia="Microsoft JhengHei"/>
          <w:b/>
          <w:spacing w:val="-3"/>
          <w:sz w:val="24"/>
        </w:rPr>
        <w:t>实验步骤</w:t>
      </w:r>
    </w:p>
    <w:p>
      <w:pPr>
        <w:pStyle w:val="BodyText"/>
        <w:spacing w:before="194"/>
        <w:ind w:left="580"/>
      </w:pPr>
      <w:r>
        <w:rPr>
          <w:spacing w:val="-1"/>
        </w:rPr>
        <w:t>步骤一：打开虚拟机镜像文件</w:t>
      </w:r>
    </w:p>
    <w:p>
      <w:pPr>
        <w:pStyle w:val="BodyText"/>
        <w:spacing w:before="94"/>
        <w:ind w:left="580"/>
      </w:pPr>
      <w:r>
        <w:rPr>
          <w:spacing w:val="-13"/>
        </w:rPr>
        <w:t>打开 </w:t>
      </w:r>
      <w:r>
        <w:rPr>
          <w:rFonts w:ascii="Times New Roman" w:eastAsia="Times New Roman"/>
          <w:spacing w:val="-2"/>
        </w:rPr>
        <w:t>VMWare17.6</w:t>
      </w:r>
      <w:r>
        <w:rPr>
          <w:spacing w:val="-2"/>
        </w:rPr>
        <w:t>，点击文件</w:t>
      </w:r>
      <w:r>
        <w:rPr>
          <w:rFonts w:ascii="Times New Roman" w:eastAsia="Times New Roman"/>
          <w:spacing w:val="-2"/>
        </w:rPr>
        <w:t>-</w:t>
      </w:r>
      <w:r>
        <w:rPr>
          <w:spacing w:val="-2"/>
        </w:rPr>
        <w:t>打开，选中镜像文件（</w:t>
      </w:r>
      <w:r>
        <w:rPr>
          <w:rFonts w:ascii="Times New Roman" w:eastAsia="Times New Roman"/>
          <w:spacing w:val="-2"/>
        </w:rPr>
        <w:t>Ubuntu18.04.6.vmx</w:t>
      </w:r>
      <w:r>
        <w:rPr>
          <w:spacing w:val="-2"/>
        </w:rPr>
        <w:t>），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420" w:bottom="1620" w:left="1700" w:right="1275"/>
          <w:pgNumType w:start="131"/>
        </w:sectPr>
      </w:pPr>
    </w:p>
    <w:p>
      <w:pPr>
        <w:pStyle w:val="BodyText"/>
        <w:spacing w:before="90"/>
        <w:ind w:left="100"/>
      </w:pPr>
      <w:r>
        <w:rPr>
          <w:spacing w:val="-5"/>
        </w:rPr>
        <w:t>打开，开启此虚拟机，如图 </w:t>
      </w:r>
      <w:r>
        <w:rPr>
          <w:rFonts w:ascii="Times New Roman" w:eastAsia="Times New Roman"/>
        </w:rPr>
        <w:t>7.1 </w:t>
      </w:r>
      <w:r>
        <w:rPr>
          <w:spacing w:val="-4"/>
        </w:rPr>
        <w:t>所示：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1360932</wp:posOffset>
            </wp:positionH>
            <wp:positionV relativeFrom="paragraph">
              <wp:posOffset>86169</wp:posOffset>
            </wp:positionV>
            <wp:extent cx="4847869" cy="19370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869" cy="193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ind w:right="24"/>
        <w:jc w:val="center"/>
      </w:pPr>
      <w:r>
        <w:rPr>
          <w:spacing w:val="-7"/>
        </w:rPr>
        <w:t>图 </w:t>
      </w:r>
      <w:r>
        <w:rPr>
          <w:rFonts w:ascii="Times New Roman" w:eastAsia="Times New Roman"/>
        </w:rPr>
        <w:t>7.1</w:t>
      </w:r>
      <w:r>
        <w:rPr>
          <w:rFonts w:ascii="Times New Roman" w:eastAsia="Times New Roman"/>
          <w:spacing w:val="39"/>
        </w:rPr>
        <w:t> </w:t>
      </w:r>
      <w:r>
        <w:rPr>
          <w:rFonts w:ascii="Times New Roman" w:eastAsia="Times New Roman"/>
        </w:rPr>
        <w:t>Ubuntu</w:t>
      </w:r>
      <w:r>
        <w:rPr>
          <w:rFonts w:ascii="Times New Roman" w:eastAsia="Times New Roman"/>
          <w:spacing w:val="39"/>
        </w:rPr>
        <w:t> </w:t>
      </w:r>
      <w:r>
        <w:rPr>
          <w:spacing w:val="11"/>
        </w:rPr>
        <w:t>镜像文件</w:t>
      </w:r>
    </w:p>
    <w:p>
      <w:pPr>
        <w:pStyle w:val="BodyText"/>
        <w:spacing w:before="244"/>
        <w:ind w:left="580"/>
      </w:pPr>
      <w:r>
        <w:rPr>
          <w:spacing w:val="-1"/>
        </w:rPr>
        <w:t>步骤二：创建工作空间</w:t>
      </w:r>
    </w:p>
    <w:p>
      <w:pPr>
        <w:pStyle w:val="BodyText"/>
        <w:spacing w:line="312" w:lineRule="auto" w:before="94"/>
        <w:ind w:left="100" w:right="522" w:firstLine="480"/>
      </w:pPr>
      <w:r>
        <w:rPr>
          <w:spacing w:val="-20"/>
        </w:rPr>
        <w:t>进入 </w:t>
      </w:r>
      <w:r>
        <w:rPr>
          <w:rFonts w:ascii="Times New Roman" w:eastAsia="Times New Roman"/>
        </w:rPr>
        <w:t>test1</w:t>
      </w:r>
      <w:r>
        <w:rPr>
          <w:rFonts w:ascii="Times New Roman" w:eastAsia="Times New Roman"/>
          <w:spacing w:val="-15"/>
        </w:rPr>
        <w:t> </w:t>
      </w:r>
      <w:r>
        <w:rPr>
          <w:spacing w:val="-9"/>
        </w:rPr>
        <w:t>文件夹下面的 </w:t>
      </w:r>
      <w:r>
        <w:rPr>
          <w:rFonts w:ascii="Times New Roman" w:eastAsia="Times New Roman"/>
        </w:rPr>
        <w:t>student1</w:t>
      </w:r>
      <w:r>
        <w:rPr>
          <w:rFonts w:ascii="Times New Roman" w:eastAsia="Times New Roman"/>
          <w:spacing w:val="-15"/>
        </w:rPr>
        <w:t> </w:t>
      </w:r>
      <w:r>
        <w:rPr>
          <w:spacing w:val="-12"/>
        </w:rPr>
        <w:t>文件夹里面，创建工作空间 </w:t>
      </w:r>
      <w:r>
        <w:rPr>
          <w:rFonts w:ascii="Times New Roman" w:eastAsia="Times New Roman"/>
        </w:rPr>
        <w:t>catkin_ws</w:t>
      </w:r>
      <w:r>
        <w:rPr>
          <w:rFonts w:ascii="Times New Roman" w:eastAsia="Times New Roman"/>
          <w:spacing w:val="-4"/>
        </w:rPr>
        <w:t> </w:t>
      </w:r>
      <w:r>
        <w:rPr/>
        <w:t>并初</w:t>
      </w:r>
      <w:r>
        <w:rPr>
          <w:spacing w:val="-3"/>
        </w:rPr>
        <w:t>始化，指令操作如图 </w:t>
      </w:r>
      <w:r>
        <w:rPr>
          <w:rFonts w:ascii="Times New Roman" w:eastAsia="Times New Roman"/>
        </w:rPr>
        <w:t>7.2 </w:t>
      </w:r>
      <w:r>
        <w:rPr/>
        <w:t>所示：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1694688</wp:posOffset>
            </wp:positionH>
            <wp:positionV relativeFrom="paragraph">
              <wp:posOffset>52514</wp:posOffset>
            </wp:positionV>
            <wp:extent cx="4180270" cy="36870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270" cy="368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  <w:ind w:right="24"/>
        <w:jc w:val="center"/>
      </w:pPr>
      <w:r>
        <w:rPr>
          <w:spacing w:val="-15"/>
        </w:rPr>
        <w:t>图 </w:t>
      </w:r>
      <w:r>
        <w:rPr>
          <w:rFonts w:ascii="Times New Roman" w:eastAsia="Times New Roman"/>
        </w:rPr>
        <w:t>7.2</w:t>
      </w:r>
      <w:r>
        <w:rPr>
          <w:rFonts w:ascii="Times New Roman" w:eastAsia="Times New Roman"/>
          <w:spacing w:val="72"/>
          <w:w w:val="150"/>
        </w:rPr>
        <w:t> </w:t>
      </w:r>
      <w:r>
        <w:rPr>
          <w:spacing w:val="14"/>
        </w:rPr>
        <w:t>创建工作空间</w:t>
      </w:r>
    </w:p>
    <w:p>
      <w:pPr>
        <w:pStyle w:val="BodyText"/>
        <w:spacing w:before="244"/>
        <w:ind w:left="580"/>
      </w:pPr>
      <w:r>
        <w:rPr>
          <w:spacing w:val="-1"/>
        </w:rPr>
        <w:t>步骤三：编译工作空间</w:t>
      </w:r>
    </w:p>
    <w:p>
      <w:pPr>
        <w:pStyle w:val="BodyText"/>
        <w:spacing w:line="312" w:lineRule="auto" w:before="93"/>
        <w:ind w:left="100" w:right="522" w:firstLine="480"/>
      </w:pPr>
      <w:r>
        <w:rPr>
          <w:spacing w:val="-7"/>
        </w:rPr>
        <w:t>打开终端，在 </w:t>
      </w:r>
      <w:r>
        <w:rPr>
          <w:rFonts w:ascii="Times New Roman" w:eastAsia="Times New Roman"/>
        </w:rPr>
        <w:t>catkin_ws </w:t>
      </w:r>
      <w:r>
        <w:rPr>
          <w:spacing w:val="-8"/>
        </w:rPr>
        <w:t>目录下输入 </w:t>
      </w:r>
      <w:r>
        <w:rPr>
          <w:rFonts w:ascii="Times New Roman" w:eastAsia="Times New Roman"/>
        </w:rPr>
        <w:t>catkin_make </w:t>
      </w:r>
      <w:r>
        <w:rPr/>
        <w:t>进行编译操作，编译成功</w:t>
      </w:r>
      <w:r>
        <w:rPr>
          <w:spacing w:val="-4"/>
        </w:rPr>
        <w:t>后，该目录下会多一个 </w:t>
      </w:r>
      <w:r>
        <w:rPr>
          <w:rFonts w:ascii="Times New Roman" w:eastAsia="Times New Roman"/>
        </w:rPr>
        <w:t>build </w:t>
      </w:r>
      <w:r>
        <w:rPr>
          <w:spacing w:val="-6"/>
        </w:rPr>
        <w:t>文件夹和一个 </w:t>
      </w:r>
      <w:r>
        <w:rPr>
          <w:rFonts w:ascii="Times New Roman" w:eastAsia="Times New Roman"/>
        </w:rPr>
        <w:t>devel </w:t>
      </w:r>
      <w:r>
        <w:rPr>
          <w:spacing w:val="-5"/>
        </w:rPr>
        <w:t>文件夹，显示如图 </w:t>
      </w:r>
      <w:r>
        <w:rPr>
          <w:rFonts w:ascii="Times New Roman" w:eastAsia="Times New Roman"/>
        </w:rPr>
        <w:t>7.3 </w:t>
      </w:r>
      <w:r>
        <w:rPr/>
        <w:t>所示：</w:t>
      </w:r>
    </w:p>
    <w:p>
      <w:pPr>
        <w:pStyle w:val="BodyText"/>
        <w:spacing w:after="0" w:line="312" w:lineRule="auto"/>
        <w:sectPr>
          <w:pgSz w:w="11910" w:h="16840"/>
          <w:pgMar w:header="1037" w:footer="1433" w:top="1420" w:bottom="1620" w:left="170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550" w:lineRule="atLeast"/>
        <w:ind w:left="580" w:right="2529" w:firstLine="192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1645920</wp:posOffset>
            </wp:positionH>
            <wp:positionV relativeFrom="paragraph">
              <wp:posOffset>-2053208</wp:posOffset>
            </wp:positionV>
            <wp:extent cx="4253483" cy="214426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483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</w:rPr>
        <w:t>图 </w:t>
      </w:r>
      <w:r>
        <w:rPr>
          <w:rFonts w:ascii="Times New Roman" w:eastAsia="Times New Roman"/>
        </w:rPr>
        <w:t>7.3</w:t>
      </w:r>
      <w:r>
        <w:rPr>
          <w:rFonts w:ascii="Times New Roman" w:eastAsia="Times New Roman"/>
          <w:spacing w:val="80"/>
        </w:rPr>
        <w:t> </w:t>
      </w:r>
      <w:r>
        <w:rPr>
          <w:spacing w:val="17"/>
        </w:rPr>
        <w:t>编译工作空间后文件夹显示</w:t>
      </w:r>
      <w:r>
        <w:rPr>
          <w:spacing w:val="-2"/>
        </w:rPr>
        <w:t>步骤四：配置环境变量</w:t>
      </w:r>
    </w:p>
    <w:p>
      <w:pPr>
        <w:pStyle w:val="BodyText"/>
        <w:spacing w:before="93"/>
        <w:ind w:left="79" w:right="26"/>
        <w:jc w:val="center"/>
        <w:rPr>
          <w:rFonts w:ascii="Times New Roman" w:eastAsia="Times New Roman"/>
        </w:rPr>
      </w:pPr>
      <w:r>
        <w:rPr>
          <w:spacing w:val="26"/>
        </w:rPr>
        <w:t>在</w:t>
      </w:r>
      <w:r>
        <w:rPr>
          <w:rFonts w:ascii="Times New Roman" w:eastAsia="Times New Roman"/>
        </w:rPr>
        <w:t>~</w:t>
      </w:r>
      <w:r>
        <w:rPr>
          <w:rFonts w:ascii="Times New Roman" w:eastAsia="Times New Roman"/>
          <w:spacing w:val="-16"/>
        </w:rPr>
        <w:t>/ </w:t>
      </w:r>
      <w:r>
        <w:rPr>
          <w:spacing w:val="10"/>
        </w:rPr>
        <w:t>文件夹下 </w:t>
      </w:r>
      <w:r>
        <w:rPr>
          <w:rFonts w:ascii="Times New Roman" w:eastAsia="Times New Roman"/>
        </w:rPr>
        <w:t>Ctrl+h</w:t>
      </w:r>
      <w:r>
        <w:rPr>
          <w:rFonts w:ascii="Times New Roman" w:eastAsia="Times New Roman"/>
          <w:spacing w:val="35"/>
        </w:rPr>
        <w:t> </w:t>
      </w:r>
      <w:r>
        <w:rPr>
          <w:spacing w:val="26"/>
        </w:rPr>
        <w:t>打开隐藏文件</w:t>
      </w:r>
      <w:r>
        <w:rPr>
          <w:rFonts w:ascii="Times New Roman" w:eastAsia="Times New Roman"/>
        </w:rPr>
        <w:t>./bashrc</w:t>
      </w:r>
      <w:r>
        <w:rPr>
          <w:spacing w:val="4"/>
        </w:rPr>
        <w:t>， 在最下面新增一条 </w:t>
      </w:r>
      <w:r>
        <w:rPr>
          <w:rFonts w:ascii="Times New Roman" w:eastAsia="Times New Roman"/>
          <w:spacing w:val="-2"/>
        </w:rPr>
        <w:t>source</w:t>
      </w:r>
    </w:p>
    <w:p>
      <w:pPr>
        <w:pStyle w:val="BodyText"/>
        <w:spacing w:line="312" w:lineRule="auto" w:before="93"/>
        <w:ind w:left="100" w:right="522"/>
        <w:jc w:val="both"/>
      </w:pPr>
      <w:r>
        <w:rPr>
          <w:rFonts w:ascii="Times New Roman" w:eastAsia="Times New Roman"/>
          <w:spacing w:val="-2"/>
        </w:rPr>
        <w:t>~/catkin_ws/devel/setup.bash</w:t>
      </w:r>
      <w:r>
        <w:rPr>
          <w:spacing w:val="-2"/>
        </w:rPr>
        <w:t>。这表示每次打开一个新的终端，都会自动执行这行</w:t>
      </w:r>
      <w:r>
        <w:rPr>
          <w:spacing w:val="-5"/>
        </w:rPr>
        <w:t>命令，加载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29"/>
        </w:rPr>
        <w:t> </w:t>
      </w:r>
      <w:r>
        <w:rPr/>
        <w:t>工作空间的环境变量。</w:t>
      </w:r>
      <w:r>
        <w:rPr>
          <w:color w:val="FF0000"/>
        </w:rPr>
        <w:t>工作空间更换的话需要更改</w:t>
      </w:r>
      <w:r>
        <w:rPr>
          <w:rFonts w:ascii="Times New Roman" w:eastAsia="Times New Roman"/>
          <w:b/>
          <w:color w:val="FF0000"/>
        </w:rPr>
        <w:t>./bashrc </w:t>
      </w:r>
      <w:r>
        <w:rPr>
          <w:color w:val="FF0000"/>
        </w:rPr>
        <w:t>的</w:t>
      </w:r>
      <w:r>
        <w:rPr>
          <w:color w:val="FF0000"/>
          <w:spacing w:val="-2"/>
        </w:rPr>
        <w:t>最后一行内容（每次更换工作空间都换上对应空间的环境变量，除了系统的环</w:t>
      </w:r>
      <w:r>
        <w:rPr>
          <w:color w:val="FF0000"/>
        </w:rPr>
        <w:t>境变量，最多一次只有一个环境变量）</w:t>
      </w:r>
      <w:r>
        <w:rPr/>
        <w:t>，例如第一个实验应该在</w:t>
      </w:r>
      <w:r>
        <w:rPr>
          <w:rFonts w:ascii="Times New Roman" w:eastAsia="Times New Roman"/>
        </w:rPr>
        <w:t>./bashrc </w:t>
      </w:r>
      <w:r>
        <w:rPr/>
        <w:t>最下面</w:t>
      </w:r>
      <w:r>
        <w:rPr>
          <w:spacing w:val="-7"/>
        </w:rPr>
        <w:t>加这样一句 </w:t>
      </w:r>
      <w:r>
        <w:rPr>
          <w:rFonts w:ascii="Times New Roman" w:eastAsia="Times New Roman"/>
          <w:spacing w:val="-2"/>
        </w:rPr>
        <w:t>source</w:t>
      </w:r>
      <w:r>
        <w:rPr>
          <w:rFonts w:ascii="Times New Roman" w:eastAsia="Times New Roman"/>
          <w:spacing w:val="31"/>
        </w:rPr>
        <w:t> </w:t>
      </w:r>
      <w:r>
        <w:rPr>
          <w:rFonts w:ascii="Times New Roman" w:eastAsia="Times New Roman"/>
          <w:spacing w:val="-2"/>
        </w:rPr>
        <w:t>~/test1/student1/catkin_ws/devel/setup.bash</w:t>
      </w:r>
      <w:r>
        <w:rPr>
          <w:spacing w:val="-2"/>
        </w:rPr>
        <w:t>。以后每个实验都要改成相应的工作空间。如图 </w:t>
      </w:r>
      <w:r>
        <w:rPr>
          <w:rFonts w:ascii="Times New Roman" w:eastAsia="Times New Roman"/>
        </w:rPr>
        <w:t>7.4 </w:t>
      </w:r>
      <w:r>
        <w:rPr/>
        <w:t>所示：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1847088</wp:posOffset>
            </wp:positionH>
            <wp:positionV relativeFrom="paragraph">
              <wp:posOffset>78359</wp:posOffset>
            </wp:positionV>
            <wp:extent cx="3827996" cy="33909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996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  <w:ind w:right="24"/>
        <w:jc w:val="center"/>
      </w:pPr>
      <w:r>
        <w:rPr>
          <w:spacing w:val="-15"/>
        </w:rPr>
        <w:t>图 </w:t>
      </w:r>
      <w:r>
        <w:rPr>
          <w:rFonts w:ascii="Times New Roman" w:eastAsia="Times New Roman"/>
        </w:rPr>
        <w:t>7.4</w:t>
      </w:r>
      <w:r>
        <w:rPr>
          <w:rFonts w:ascii="Times New Roman" w:eastAsia="Times New Roman"/>
          <w:spacing w:val="72"/>
          <w:w w:val="150"/>
        </w:rPr>
        <w:t> </w:t>
      </w:r>
      <w:r>
        <w:rPr>
          <w:spacing w:val="14"/>
        </w:rPr>
        <w:t>配置环境变量</w:t>
      </w:r>
    </w:p>
    <w:p>
      <w:pPr>
        <w:pStyle w:val="BodyText"/>
        <w:spacing w:after="0"/>
        <w:jc w:val="center"/>
        <w:sectPr>
          <w:pgSz w:w="11910" w:h="16840"/>
          <w:pgMar w:header="1037" w:footer="1433" w:top="1420" w:bottom="1620" w:left="1700" w:right="1275"/>
        </w:sectPr>
      </w:pPr>
    </w:p>
    <w:p>
      <w:pPr>
        <w:pStyle w:val="BodyText"/>
        <w:spacing w:before="90"/>
        <w:ind w:left="580"/>
        <w:rPr>
          <w:rFonts w:ascii="Times New Roman" w:eastAsia="Times New Roman"/>
        </w:rPr>
      </w:pPr>
      <w:r>
        <w:rPr>
          <w:spacing w:val="-6"/>
        </w:rPr>
        <w:t>步骤五：安装并运行 </w:t>
      </w:r>
      <w:r>
        <w:rPr>
          <w:rFonts w:ascii="Times New Roman" w:eastAsia="Times New Roman"/>
          <w:spacing w:val="-2"/>
        </w:rPr>
        <w:t>MAVROS</w:t>
      </w:r>
    </w:p>
    <w:p>
      <w:pPr>
        <w:pStyle w:val="BodyText"/>
        <w:spacing w:line="312" w:lineRule="auto" w:before="93"/>
        <w:ind w:left="100" w:right="522" w:firstLine="480"/>
        <w:jc w:val="both"/>
      </w:pPr>
      <w:r>
        <w:rPr>
          <w:spacing w:val="-13"/>
        </w:rPr>
        <w:t>启动 </w:t>
      </w:r>
      <w:r>
        <w:rPr>
          <w:rFonts w:ascii="Times New Roman" w:eastAsia="Times New Roman"/>
          <w:spacing w:val="-8"/>
        </w:rPr>
        <w:t>MAVROS</w:t>
      </w:r>
      <w:r>
        <w:rPr>
          <w:rFonts w:ascii="Times New Roman" w:eastAsia="Times New Roman"/>
          <w:spacing w:val="-7"/>
        </w:rPr>
        <w:t> </w:t>
      </w:r>
      <w:r>
        <w:rPr>
          <w:spacing w:val="-17"/>
        </w:rPr>
        <w:t>节点连接飞控，通过指令安装 </w:t>
      </w:r>
      <w:r>
        <w:rPr>
          <w:rFonts w:ascii="Times New Roman" w:eastAsia="Times New Roman"/>
          <w:spacing w:val="-8"/>
        </w:rPr>
        <w:t>MAVROS</w:t>
      </w:r>
      <w:r>
        <w:rPr>
          <w:spacing w:val="-8"/>
        </w:rPr>
        <w:t>，指令如下：</w:t>
      </w:r>
      <w:r>
        <w:rPr>
          <w:rFonts w:ascii="Times New Roman" w:eastAsia="Times New Roman"/>
          <w:spacing w:val="-8"/>
        </w:rPr>
        <w:t>sudo</w:t>
      </w:r>
      <w:r>
        <w:rPr>
          <w:rFonts w:ascii="Times New Roman" w:eastAsia="Times New Roman"/>
          <w:spacing w:val="20"/>
        </w:rPr>
        <w:t> </w:t>
      </w:r>
      <w:r>
        <w:rPr>
          <w:rFonts w:ascii="Times New Roman" w:eastAsia="Times New Roman"/>
          <w:spacing w:val="-8"/>
        </w:rPr>
        <w:t>apt </w:t>
      </w:r>
      <w:r>
        <w:rPr>
          <w:rFonts w:ascii="Times New Roman" w:eastAsia="Times New Roman"/>
          <w:spacing w:val="-2"/>
        </w:rPr>
        <w:t>install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  <w:spacing w:val="-2"/>
        </w:rPr>
        <w:t>ros-melodic-mavros</w:t>
      </w:r>
      <w:r>
        <w:rPr>
          <w:rFonts w:ascii="Times New Roman" w:eastAsia="Times New Roman"/>
          <w:spacing w:val="6"/>
        </w:rPr>
        <w:t> </w:t>
      </w:r>
      <w:r>
        <w:rPr>
          <w:rFonts w:ascii="Times New Roman" w:eastAsia="Times New Roman"/>
          <w:spacing w:val="-2"/>
        </w:rPr>
        <w:t>ros-melodic-mavros-extras</w:t>
      </w:r>
      <w:r>
        <w:rPr>
          <w:spacing w:val="-6"/>
        </w:rPr>
        <w:t>，我们使用的是 </w:t>
      </w:r>
      <w:r>
        <w:rPr>
          <w:rFonts w:ascii="Times New Roman" w:eastAsia="Times New Roman"/>
          <w:spacing w:val="-2"/>
        </w:rPr>
        <w:t>ROS1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ROS1</w:t>
      </w:r>
      <w:r>
        <w:rPr/>
        <w:t>中，</w:t>
      </w:r>
      <w:r>
        <w:rPr>
          <w:rFonts w:ascii="Times New Roman" w:eastAsia="Times New Roman"/>
        </w:rPr>
        <w:t>Melodic</w:t>
      </w:r>
      <w:r>
        <w:rPr>
          <w:rFonts w:ascii="Times New Roman" w:eastAsia="Times New Roman"/>
          <w:spacing w:val="40"/>
        </w:rPr>
        <w:t> </w:t>
      </w:r>
      <w:r>
        <w:rPr/>
        <w:t>对应 </w:t>
      </w:r>
      <w:r>
        <w:rPr>
          <w:rFonts w:ascii="Times New Roman" w:eastAsia="Times New Roman"/>
        </w:rPr>
        <w:t>Ubuntu 18.04</w:t>
      </w:r>
      <w:r>
        <w:rPr/>
        <w:t>，</w:t>
      </w:r>
      <w:r>
        <w:rPr>
          <w:rFonts w:ascii="Times New Roman" w:eastAsia="Times New Roman"/>
        </w:rPr>
        <w:t>Noetic</w:t>
      </w:r>
      <w:r>
        <w:rPr>
          <w:rFonts w:ascii="Times New Roman" w:eastAsia="Times New Roman"/>
          <w:spacing w:val="40"/>
        </w:rPr>
        <w:t> </w:t>
      </w:r>
      <w:r>
        <w:rPr/>
        <w:t>对应 </w:t>
      </w:r>
      <w:r>
        <w:rPr>
          <w:rFonts w:ascii="Times New Roman" w:eastAsia="Times New Roman"/>
        </w:rPr>
        <w:t>Ubuntu 20.04</w:t>
      </w:r>
      <w:r>
        <w:rPr>
          <w:spacing w:val="-12"/>
        </w:rPr>
        <w:t>。如图 </w:t>
      </w:r>
      <w:r>
        <w:rPr>
          <w:rFonts w:ascii="Times New Roman" w:eastAsia="Times New Roman"/>
        </w:rPr>
        <w:t>7.5 </w:t>
      </w:r>
      <w:r>
        <w:rPr/>
        <w:t>所示：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1446275</wp:posOffset>
            </wp:positionH>
            <wp:positionV relativeFrom="paragraph">
              <wp:posOffset>73310</wp:posOffset>
            </wp:positionV>
            <wp:extent cx="4675622" cy="32385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622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ind w:left="53" w:right="70"/>
        <w:jc w:val="center"/>
        <w:rPr>
          <w:rFonts w:ascii="Times New Roman" w:eastAsia="Times New Roman"/>
        </w:rPr>
      </w:pPr>
      <w:r>
        <w:rPr>
          <w:spacing w:val="-15"/>
        </w:rPr>
        <w:t>图 </w:t>
      </w:r>
      <w:r>
        <w:rPr>
          <w:rFonts w:ascii="Times New Roman" w:eastAsia="Times New Roman"/>
        </w:rPr>
        <w:t>7.5</w:t>
      </w:r>
      <w:r>
        <w:rPr>
          <w:rFonts w:ascii="Times New Roman" w:eastAsia="Times New Roman"/>
          <w:spacing w:val="70"/>
          <w:w w:val="150"/>
        </w:rPr>
        <w:t> </w:t>
      </w:r>
      <w:r>
        <w:rPr>
          <w:spacing w:val="-5"/>
        </w:rPr>
        <w:t>安装 </w:t>
      </w:r>
      <w:r>
        <w:rPr>
          <w:rFonts w:ascii="Times New Roman" w:eastAsia="Times New Roman"/>
          <w:spacing w:val="-2"/>
        </w:rPr>
        <w:t>MAVROS</w:t>
      </w:r>
    </w:p>
    <w:p>
      <w:pPr>
        <w:pStyle w:val="BodyText"/>
        <w:spacing w:before="245"/>
        <w:ind w:left="580"/>
      </w:pPr>
      <w:r>
        <w:rPr>
          <w:spacing w:val="-15"/>
        </w:rPr>
        <w:t>安装好 </w:t>
      </w:r>
      <w:r>
        <w:rPr>
          <w:rFonts w:ascii="Times New Roman" w:eastAsia="Times New Roman"/>
          <w:spacing w:val="-2"/>
        </w:rPr>
        <w:t>MAVROS</w:t>
      </w:r>
      <w:r>
        <w:rPr>
          <w:rFonts w:ascii="Times New Roman" w:eastAsia="Times New Roman"/>
          <w:spacing w:val="7"/>
        </w:rPr>
        <w:t> </w:t>
      </w:r>
      <w:r>
        <w:rPr>
          <w:spacing w:val="-5"/>
        </w:rPr>
        <w:t>后，电脑插上数传，选择连接到虚拟机，如图 </w:t>
      </w:r>
      <w:r>
        <w:rPr>
          <w:rFonts w:ascii="Times New Roman" w:eastAsia="Times New Roman"/>
          <w:spacing w:val="-2"/>
        </w:rPr>
        <w:t>7.6</w:t>
      </w:r>
      <w:r>
        <w:rPr>
          <w:rFonts w:ascii="Times New Roman" w:eastAsia="Times New Roman"/>
          <w:spacing w:val="10"/>
        </w:rPr>
        <w:t> </w:t>
      </w:r>
      <w:r>
        <w:rPr>
          <w:spacing w:val="-5"/>
        </w:rPr>
        <w:t>所示：</w:t>
      </w:r>
    </w:p>
    <w:p>
      <w:pPr>
        <w:pStyle w:val="BodyText"/>
        <w:spacing w:after="0"/>
        <w:sectPr>
          <w:pgSz w:w="11910" w:h="16840"/>
          <w:pgMar w:header="1037" w:footer="1433" w:top="1420" w:bottom="1620" w:left="1700" w:right="1275"/>
        </w:sectPr>
      </w:pPr>
    </w:p>
    <w:p>
      <w:pPr>
        <w:spacing w:line="240" w:lineRule="auto"/>
        <w:ind w:left="13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08092" cy="355244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092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7"/>
        <w:ind w:right="24"/>
        <w:jc w:val="center"/>
      </w:pPr>
      <w:r>
        <w:rPr>
          <w:spacing w:val="-16"/>
        </w:rPr>
        <w:t>图 </w:t>
      </w:r>
      <w:r>
        <w:rPr>
          <w:rFonts w:ascii="Times New Roman" w:eastAsia="Times New Roman"/>
        </w:rPr>
        <w:t>7.6</w:t>
      </w:r>
      <w:r>
        <w:rPr>
          <w:rFonts w:ascii="Times New Roman" w:eastAsia="Times New Roman"/>
          <w:spacing w:val="74"/>
          <w:w w:val="150"/>
        </w:rPr>
        <w:t> </w:t>
      </w:r>
      <w:r>
        <w:rPr>
          <w:spacing w:val="14"/>
        </w:rPr>
        <w:t>虚拟机连接数传</w:t>
      </w:r>
    </w:p>
    <w:p>
      <w:pPr>
        <w:pStyle w:val="BodyText"/>
        <w:spacing w:line="312" w:lineRule="auto" w:before="244"/>
        <w:ind w:left="100" w:right="526" w:firstLine="480"/>
        <w:jc w:val="both"/>
      </w:pPr>
      <w:r>
        <w:rPr/>
        <w:t>运 行 </w:t>
      </w:r>
      <w:r>
        <w:rPr>
          <w:rFonts w:ascii="Times New Roman" w:eastAsia="Times New Roman"/>
        </w:rPr>
        <w:t>MAVROS,</w:t>
      </w:r>
      <w:r>
        <w:rPr>
          <w:rFonts w:ascii="Times New Roman" w:eastAsia="Times New Roman"/>
          <w:spacing w:val="40"/>
        </w:rPr>
        <w:t> </w:t>
      </w:r>
      <w:r>
        <w:rPr/>
        <w:t>命 令 如 下 ： </w:t>
      </w:r>
      <w:r>
        <w:rPr>
          <w:rFonts w:ascii="Times New Roman" w:eastAsia="Times New Roman"/>
        </w:rPr>
        <w:t>roslaunch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mavros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apm.launch fcu_url:=/dev/ttyUSB0:57600(</w:t>
      </w:r>
      <w:r>
        <w:rPr>
          <w:color w:val="FF0000"/>
          <w:spacing w:val="11"/>
        </w:rPr>
        <w:t>后面移植到泰山派的时候在开机自启的文件里把</w:t>
      </w:r>
      <w:r>
        <w:rPr>
          <w:color w:val="FF0000"/>
        </w:rPr>
        <w:t> </w:t>
      </w:r>
      <w:r>
        <w:rPr>
          <w:rFonts w:ascii="Times New Roman" w:eastAsia="Times New Roman"/>
          <w:b/>
          <w:color w:val="FF0000"/>
        </w:rPr>
        <w:t>ttyUSB0 </w:t>
      </w:r>
      <w:r>
        <w:rPr>
          <w:color w:val="FF0000"/>
          <w:spacing w:val="-7"/>
        </w:rPr>
        <w:t>换成 </w:t>
      </w:r>
      <w:r>
        <w:rPr>
          <w:rFonts w:ascii="Times New Roman" w:eastAsia="Times New Roman"/>
          <w:b/>
          <w:color w:val="FF0000"/>
        </w:rPr>
        <w:t>ttyS3</w:t>
      </w:r>
      <w:r>
        <w:rPr>
          <w:rFonts w:ascii="Times New Roman" w:eastAsia="Times New Roman"/>
        </w:rPr>
        <w:t>)</w:t>
      </w:r>
      <w:r>
        <w:rPr>
          <w:spacing w:val="-3"/>
        </w:rPr>
        <w:t>，成功结果如图 </w:t>
      </w:r>
      <w:r>
        <w:rPr>
          <w:rFonts w:ascii="Times New Roman" w:eastAsia="Times New Roman"/>
        </w:rPr>
        <w:t>7.7 </w:t>
      </w:r>
      <w:r>
        <w:rPr/>
        <w:t>所示：</w:t>
      </w:r>
    </w:p>
    <w:p>
      <w:pPr>
        <w:pStyle w:val="BodyText"/>
        <w:spacing w:after="0" w:line="312" w:lineRule="auto"/>
        <w:jc w:val="both"/>
        <w:sectPr>
          <w:pgSz w:w="11910" w:h="16840"/>
          <w:pgMar w:header="1037" w:footer="1433" w:top="1420" w:bottom="1620" w:left="1700" w:right="1275"/>
        </w:sectPr>
      </w:pPr>
    </w:p>
    <w:p>
      <w:pPr>
        <w:pStyle w:val="BodyText"/>
        <w:spacing w:before="3"/>
        <w:rPr>
          <w:sz w:val="8"/>
        </w:rPr>
      </w:pPr>
    </w:p>
    <w:p>
      <w:pPr>
        <w:spacing w:line="240" w:lineRule="auto"/>
        <w:ind w:left="11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07688" cy="404850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688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5"/>
        <w:ind w:left="53" w:right="70"/>
        <w:jc w:val="center"/>
        <w:rPr>
          <w:rFonts w:ascii="Times New Roman" w:eastAsia="Times New Roman"/>
        </w:rPr>
      </w:pPr>
      <w:r>
        <w:rPr>
          <w:spacing w:val="-15"/>
        </w:rPr>
        <w:t>图 </w:t>
      </w:r>
      <w:r>
        <w:rPr>
          <w:rFonts w:ascii="Times New Roman" w:eastAsia="Times New Roman"/>
        </w:rPr>
        <w:t>7.7</w:t>
      </w:r>
      <w:r>
        <w:rPr>
          <w:rFonts w:ascii="Times New Roman" w:eastAsia="Times New Roman"/>
          <w:spacing w:val="70"/>
          <w:w w:val="150"/>
        </w:rPr>
        <w:t> </w:t>
      </w:r>
      <w:r>
        <w:rPr>
          <w:spacing w:val="-5"/>
        </w:rPr>
        <w:t>启动 </w:t>
      </w:r>
      <w:r>
        <w:rPr>
          <w:rFonts w:ascii="Times New Roman" w:eastAsia="Times New Roman"/>
          <w:spacing w:val="-2"/>
        </w:rPr>
        <w:t>MAVROS</w:t>
      </w:r>
    </w:p>
    <w:p>
      <w:pPr>
        <w:pStyle w:val="BodyText"/>
        <w:spacing w:before="245"/>
        <w:ind w:left="580"/>
      </w:pPr>
      <w:r>
        <w:rPr>
          <w:spacing w:val="-1"/>
        </w:rPr>
        <w:t>步骤六：查看节点与话题</w:t>
      </w:r>
    </w:p>
    <w:p>
      <w:pPr>
        <w:pStyle w:val="BodyText"/>
        <w:spacing w:before="91"/>
        <w:ind w:left="580"/>
      </w:pPr>
      <w:r>
        <w:rPr>
          <w:spacing w:val="-4"/>
        </w:rPr>
        <w:t>另外开一个终端查看节点和话题，如图 </w:t>
      </w:r>
      <w:r>
        <w:rPr>
          <w:rFonts w:ascii="Times New Roman" w:eastAsia="Times New Roman"/>
        </w:rPr>
        <w:t>7.8 </w:t>
      </w:r>
      <w:r>
        <w:rPr>
          <w:spacing w:val="-4"/>
        </w:rPr>
        <w:t>所示：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1493519</wp:posOffset>
            </wp:positionH>
            <wp:positionV relativeFrom="paragraph">
              <wp:posOffset>128841</wp:posOffset>
            </wp:positionV>
            <wp:extent cx="4578145" cy="303580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145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right="24"/>
        <w:jc w:val="center"/>
      </w:pPr>
      <w:r>
        <w:rPr>
          <w:spacing w:val="-16"/>
        </w:rPr>
        <w:t>图 </w:t>
      </w:r>
      <w:r>
        <w:rPr>
          <w:rFonts w:ascii="Times New Roman" w:eastAsia="Times New Roman"/>
        </w:rPr>
        <w:t>7.8</w:t>
      </w:r>
      <w:r>
        <w:rPr>
          <w:rFonts w:ascii="Times New Roman" w:eastAsia="Times New Roman"/>
          <w:spacing w:val="74"/>
          <w:w w:val="150"/>
        </w:rPr>
        <w:t> </w:t>
      </w:r>
      <w:r>
        <w:rPr>
          <w:spacing w:val="14"/>
        </w:rPr>
        <w:t>查看节点和话题</w:t>
      </w:r>
    </w:p>
    <w:p>
      <w:pPr>
        <w:pStyle w:val="BodyText"/>
        <w:spacing w:after="0"/>
        <w:jc w:val="center"/>
        <w:sectPr>
          <w:pgSz w:w="11910" w:h="16840"/>
          <w:pgMar w:header="1037" w:footer="1433" w:top="1420" w:bottom="1620" w:left="1700" w:right="1275"/>
        </w:sectPr>
      </w:pPr>
    </w:p>
    <w:p>
      <w:pPr>
        <w:pStyle w:val="BodyText"/>
        <w:spacing w:before="90"/>
        <w:ind w:left="580"/>
      </w:pPr>
      <w:r>
        <w:rPr>
          <w:spacing w:val="-1"/>
        </w:rPr>
        <w:t>步骤七：编写测试节点订阅位置信息</w:t>
      </w:r>
    </w:p>
    <w:p>
      <w:pPr>
        <w:spacing w:line="312" w:lineRule="auto" w:before="93"/>
        <w:ind w:left="340" w:right="522" w:firstLine="240"/>
        <w:jc w:val="both"/>
        <w:rPr>
          <w:sz w:val="24"/>
        </w:rPr>
      </w:pPr>
      <w:r>
        <w:rPr>
          <w:spacing w:val="-15"/>
          <w:sz w:val="24"/>
        </w:rPr>
        <w:t>在 </w:t>
      </w:r>
      <w:r>
        <w:rPr>
          <w:rFonts w:ascii="Times New Roman" w:eastAsia="Times New Roman"/>
          <w:sz w:val="24"/>
        </w:rPr>
        <w:t>catkin_ws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15"/>
          <w:sz w:val="24"/>
        </w:rPr>
        <w:t>的 </w:t>
      </w:r>
      <w:r>
        <w:rPr>
          <w:rFonts w:ascii="Times New Roman" w:eastAsia="Times New Roman"/>
          <w:sz w:val="24"/>
        </w:rPr>
        <w:t>src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5"/>
          <w:sz w:val="24"/>
        </w:rPr>
        <w:t>下面通过指令 </w:t>
      </w:r>
      <w:r>
        <w:rPr>
          <w:rFonts w:ascii="Times New Roman" w:eastAsia="Times New Roman"/>
          <w:sz w:val="24"/>
        </w:rPr>
        <w:t>catkin_create_pkg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gps_listener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rospy</w:t>
      </w:r>
      <w:r>
        <w:rPr>
          <w:rFonts w:ascii="Times New Roman" w:eastAsia="Times New Roman"/>
          <w:spacing w:val="6"/>
          <w:sz w:val="24"/>
        </w:rPr>
        <w:t> </w:t>
      </w:r>
      <w:r>
        <w:rPr>
          <w:rFonts w:ascii="Times New Roman" w:eastAsia="Times New Roman"/>
          <w:sz w:val="24"/>
        </w:rPr>
        <w:t>roscpp std_msgs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10"/>
          <w:sz w:val="24"/>
        </w:rPr>
        <w:t>创建叫做 </w:t>
      </w:r>
      <w:r>
        <w:rPr>
          <w:rFonts w:ascii="Times New Roman" w:eastAsia="Times New Roman"/>
          <w:sz w:val="24"/>
        </w:rPr>
        <w:t>gps_listener</w:t>
      </w:r>
      <w:r>
        <w:rPr>
          <w:rFonts w:ascii="Times New Roman" w:eastAsia="Times New Roman"/>
          <w:spacing w:val="-10"/>
          <w:sz w:val="24"/>
        </w:rPr>
        <w:t> </w:t>
      </w:r>
      <w:r>
        <w:rPr>
          <w:spacing w:val="10"/>
          <w:sz w:val="24"/>
        </w:rPr>
        <w:t>的包， 并在包下面的 </w:t>
      </w:r>
      <w:r>
        <w:rPr>
          <w:rFonts w:ascii="Times New Roman" w:eastAsia="Times New Roman"/>
          <w:sz w:val="24"/>
        </w:rPr>
        <w:t>src</w:t>
      </w:r>
      <w:r>
        <w:rPr>
          <w:rFonts w:ascii="Times New Roman" w:eastAsia="Times New Roman"/>
          <w:spacing w:val="26"/>
          <w:sz w:val="24"/>
        </w:rPr>
        <w:t> </w:t>
      </w:r>
      <w:r>
        <w:rPr>
          <w:spacing w:val="24"/>
          <w:sz w:val="24"/>
        </w:rPr>
        <w:t>目录编写一个叫</w:t>
      </w:r>
      <w:r>
        <w:rPr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gps_listener.cpp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9"/>
          <w:sz w:val="24"/>
        </w:rPr>
        <w:t>的一个 </w:t>
      </w:r>
      <w:r>
        <w:rPr>
          <w:rFonts w:ascii="Times New Roman" w:eastAsia="Times New Roman"/>
          <w:spacing w:val="-2"/>
          <w:sz w:val="24"/>
        </w:rPr>
        <w:t>demo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代码。（</w:t>
      </w:r>
      <w:r>
        <w:rPr>
          <w:rFonts w:ascii="Times New Roman" w:eastAsia="Times New Roman"/>
          <w:b/>
          <w:color w:val="FF0000"/>
          <w:spacing w:val="-2"/>
          <w:sz w:val="24"/>
        </w:rPr>
        <w:t>mavros</w:t>
      </w:r>
      <w:r>
        <w:rPr>
          <w:rFonts w:ascii="Times New Roman" w:eastAsia="Times New Roman"/>
          <w:b/>
          <w:color w:val="FF0000"/>
          <w:spacing w:val="-13"/>
          <w:sz w:val="24"/>
        </w:rPr>
        <w:t> </w:t>
      </w:r>
      <w:r>
        <w:rPr>
          <w:color w:val="FF0000"/>
          <w:spacing w:val="-2"/>
          <w:sz w:val="24"/>
        </w:rPr>
        <w:t>官方文档有相关话题和服务，网</w:t>
      </w:r>
      <w:r>
        <w:rPr>
          <w:color w:val="FF0000"/>
          <w:spacing w:val="-12"/>
          <w:sz w:val="24"/>
        </w:rPr>
        <w:t>址 </w:t>
      </w:r>
      <w:hyperlink r:id="rId15">
        <w:r>
          <w:rPr>
            <w:rFonts w:ascii="Times New Roman" w:eastAsia="Times New Roman"/>
            <w:b/>
            <w:color w:val="FF0000"/>
            <w:sz w:val="24"/>
          </w:rPr>
          <w:t>https://wiki.ros.org/mavros#Published_Topics</w:t>
        </w:r>
      </w:hyperlink>
      <w:r>
        <w:rPr>
          <w:sz w:val="24"/>
        </w:rPr>
        <w:t>）</w:t>
      </w:r>
      <w:r>
        <w:rPr>
          <w:spacing w:val="-8"/>
          <w:sz w:val="24"/>
        </w:rPr>
        <w:t>如图 </w:t>
      </w:r>
      <w:r>
        <w:rPr>
          <w:rFonts w:ascii="Times New Roman" w:eastAsia="Times New Roman"/>
          <w:sz w:val="24"/>
        </w:rPr>
        <w:t>7.9 </w:t>
      </w:r>
      <w:r>
        <w:rPr>
          <w:sz w:val="24"/>
        </w:rPr>
        <w:t>所示：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1466088</wp:posOffset>
            </wp:positionH>
            <wp:positionV relativeFrom="paragraph">
              <wp:posOffset>81597</wp:posOffset>
            </wp:positionV>
            <wp:extent cx="4641726" cy="462486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726" cy="462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ind w:right="24"/>
        <w:jc w:val="center"/>
      </w:pPr>
      <w:r>
        <w:rPr>
          <w:spacing w:val="-13"/>
        </w:rPr>
        <w:t>图 </w:t>
      </w:r>
      <w:r>
        <w:rPr>
          <w:rFonts w:ascii="Times New Roman" w:eastAsia="Times New Roman"/>
        </w:rPr>
        <w:t>7.9</w:t>
      </w:r>
      <w:r>
        <w:rPr>
          <w:rFonts w:ascii="Times New Roman" w:eastAsia="Times New Roman"/>
          <w:spacing w:val="77"/>
          <w:w w:val="150"/>
        </w:rPr>
        <w:t> </w:t>
      </w:r>
      <w:r>
        <w:rPr>
          <w:spacing w:val="-3"/>
        </w:rPr>
        <w:t>创建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27"/>
        </w:rPr>
        <w:t> </w:t>
      </w:r>
      <w:r>
        <w:rPr>
          <w:spacing w:val="4"/>
        </w:rPr>
        <w:t>文件</w:t>
      </w:r>
    </w:p>
    <w:p>
      <w:pPr>
        <w:pStyle w:val="BodyText"/>
        <w:spacing w:before="245"/>
        <w:ind w:left="5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1409700</wp:posOffset>
                </wp:positionH>
                <wp:positionV relativeFrom="paragraph">
                  <wp:posOffset>355917</wp:posOffset>
                </wp:positionV>
                <wp:extent cx="5007610" cy="177482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007610" cy="177482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 &lt;ros/ros.h&gt;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 &lt;sensor_msgs/NavSatFix.h&gt;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获取无人机经纬度坐标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gpsCallback(const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sensor_msgs::NavSatFix::ConstPtr&amp;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</w:rPr>
                              <w:t> msg)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right="652" w:firstLine="480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ROS_INFO("Lat:%f,Lon:%f.Alt:%f",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msg-&gt;latitude,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msg-&gt;longitude,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msg-&gt;altitude);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28.025pt;width:394.3pt;height:139.75pt;mso-position-horizontal-relative:page;mso-position-vertical-relative:paragraph;z-index:-15725056;mso-wrap-distance-left:0;mso-wrap-distance-right:0" type="#_x0000_t202" id="docshape4" filled="true" fillcolor="#bdbdbd" stroked="false"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#include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 &lt;ros/ros.h&gt;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#include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 &lt;sensor_msgs/NavSatFix.h&gt;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color w:val="000000"/>
                          <w:spacing w:val="-3"/>
                        </w:rPr>
                        <w:t>获取无人机经纬度坐标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void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gpsCallback(const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sensor_msgs::NavSatFix::ConstPtr&amp;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</w:rPr>
                        <w:t> msg)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ind w:right="652" w:firstLine="480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ROS_INFO("Lat:%f,Lon:%f.Alt:%f",</w:t>
                      </w:r>
                      <w:r>
                        <w:rPr>
                          <w:rFonts w:ascii="Times New Roman"/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msg-&gt;latitude,</w:t>
                      </w:r>
                      <w:r>
                        <w:rPr>
                          <w:rFonts w:ascii="Times New Roman"/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msg-&gt;longitude,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msg-&gt;altitude);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参考代码如下：</w:t>
      </w:r>
    </w:p>
    <w:p>
      <w:pPr>
        <w:pStyle w:val="BodyText"/>
        <w:spacing w:after="0"/>
        <w:sectPr>
          <w:pgSz w:w="11910" w:h="16840"/>
          <w:pgMar w:header="1037" w:footer="1433" w:top="1420" w:bottom="1620" w:left="1700" w:right="1275"/>
        </w:sectPr>
      </w:pPr>
    </w:p>
    <w:p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07610" cy="199453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007610" cy="199453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主函数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argc,char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 **argv)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0" w:right="3966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ros::init(argc,argv,"gps_listener");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ros::NodeHandle nh; ros::Subscriber sub =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3"/>
                              <w:ind w:right="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000000"/>
                                <w:spacing w:val="-2"/>
                              </w:rPr>
                              <w:t>nh.subscribe("/mavros/global_position/global",10,gpsCallback);//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订阅无人机坐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标</w:t>
                            </w:r>
                          </w:p>
                          <w:p>
                            <w:pPr>
                              <w:pStyle w:val="BodyText"/>
                              <w:ind w:left="480" w:right="5823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ros::spin();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3pt;height:157.050pt;mso-position-horizontal-relative:char;mso-position-vertical-relative:line" type="#_x0000_t202" id="docshape5" filled="true" fillcolor="#bdbdbd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color w:val="000000"/>
                          <w:spacing w:val="-7"/>
                        </w:rPr>
                        <w:t>主函数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int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main(int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argc,char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 **argv)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0" w:right="3966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ros::init(argc,argv,"gps_listener"); </w:t>
                      </w:r>
                      <w:r>
                        <w:rPr>
                          <w:rFonts w:ascii="Times New Roman"/>
                          <w:color w:val="000000"/>
                        </w:rPr>
                        <w:t>ros::NodeHandle nh; ros::Subscriber sub =</w:t>
                      </w:r>
                    </w:p>
                    <w:p>
                      <w:pPr>
                        <w:pStyle w:val="BodyText"/>
                        <w:spacing w:line="242" w:lineRule="auto" w:before="3"/>
                        <w:ind w:right="136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000000"/>
                          <w:spacing w:val="-2"/>
                        </w:rPr>
                        <w:t>nh.subscribe("/mavros/global_position/global",10,gpsCallback);//</w:t>
                      </w:r>
                      <w:r>
                        <w:rPr>
                          <w:color w:val="000000"/>
                          <w:spacing w:val="-2"/>
                        </w:rPr>
                        <w:t>订阅无人机坐</w:t>
                      </w:r>
                      <w:r>
                        <w:rPr>
                          <w:color w:val="000000"/>
                          <w:spacing w:val="-10"/>
                        </w:rPr>
                        <w:t>标</w:t>
                      </w:r>
                    </w:p>
                    <w:p>
                      <w:pPr>
                        <w:pStyle w:val="BodyText"/>
                        <w:ind w:left="480" w:right="5823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ros::spin(); </w:t>
                      </w:r>
                      <w:r>
                        <w:rPr>
                          <w:rFonts w:ascii="Times New Roman"/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4"/>
      </w:pPr>
    </w:p>
    <w:p>
      <w:pPr>
        <w:pStyle w:val="BodyText"/>
        <w:spacing w:before="1"/>
        <w:ind w:left="58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1143000</wp:posOffset>
            </wp:positionH>
            <wp:positionV relativeFrom="paragraph">
              <wp:posOffset>297116</wp:posOffset>
            </wp:positionV>
            <wp:extent cx="5605272" cy="112013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72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步骤八：在 </w:t>
      </w:r>
      <w:r>
        <w:rPr>
          <w:rFonts w:ascii="Times New Roman" w:eastAsia="Times New Roman"/>
        </w:rPr>
        <w:t>CMakeLists.txt</w:t>
      </w:r>
      <w:r>
        <w:rPr>
          <w:rFonts w:ascii="Times New Roman" w:eastAsia="Times New Roman"/>
          <w:spacing w:val="-5"/>
        </w:rPr>
        <w:t> </w:t>
      </w:r>
      <w:r>
        <w:rPr>
          <w:spacing w:val="-5"/>
        </w:rPr>
        <w:t>中末尾添加编译项，如图 </w:t>
      </w:r>
      <w:r>
        <w:rPr>
          <w:rFonts w:ascii="Times New Roman" w:eastAsia="Times New Roman"/>
        </w:rPr>
        <w:t>7.10 </w:t>
      </w:r>
      <w:r>
        <w:rPr>
          <w:spacing w:val="-4"/>
        </w:rPr>
        <w:t>所示：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ind w:left="53" w:right="79"/>
        <w:jc w:val="center"/>
      </w:pPr>
      <w:r>
        <w:rPr>
          <w:spacing w:val="8"/>
        </w:rPr>
        <w:t>图 </w:t>
      </w:r>
      <w:r>
        <w:rPr>
          <w:rFonts w:ascii="Times New Roman" w:eastAsia="Times New Roman"/>
        </w:rPr>
        <w:t>7.10</w:t>
      </w:r>
      <w:r>
        <w:rPr>
          <w:rFonts w:ascii="Times New Roman" w:eastAsia="Times New Roman"/>
          <w:spacing w:val="70"/>
        </w:rPr>
        <w:t> </w:t>
      </w:r>
      <w:r>
        <w:rPr>
          <w:rFonts w:ascii="Times New Roman" w:eastAsia="Times New Roman"/>
        </w:rPr>
        <w:t>CMakeLists.txt</w:t>
      </w:r>
      <w:r>
        <w:rPr>
          <w:rFonts w:ascii="Times New Roman" w:eastAsia="Times New Roman"/>
          <w:spacing w:val="64"/>
        </w:rPr>
        <w:t> </w:t>
      </w:r>
      <w:r>
        <w:rPr>
          <w:spacing w:val="11"/>
        </w:rPr>
        <w:t>文件配置</w:t>
      </w:r>
    </w:p>
    <w:p>
      <w:pPr>
        <w:pStyle w:val="BodyText"/>
        <w:spacing w:line="312" w:lineRule="auto" w:before="244"/>
        <w:ind w:left="100" w:right="522" w:firstLine="480"/>
      </w:pPr>
      <w:r>
        <w:rPr>
          <w:spacing w:val="-6"/>
        </w:rPr>
        <w:t>后续每个实验都要在相应的 </w:t>
      </w:r>
      <w:r>
        <w:rPr>
          <w:rFonts w:ascii="Times New Roman" w:eastAsia="Times New Roman"/>
          <w:spacing w:val="-2"/>
        </w:rPr>
        <w:t>CMakeLists.txt </w:t>
      </w:r>
      <w:r>
        <w:rPr>
          <w:spacing w:val="-2"/>
        </w:rPr>
        <w:t>中添加编译项，根据节点名字和可执行文件相应调整。</w:t>
      </w:r>
    </w:p>
    <w:p>
      <w:pPr>
        <w:pStyle w:val="BodyText"/>
        <w:spacing w:before="2"/>
        <w:ind w:left="580"/>
      </w:pPr>
      <w:r>
        <w:rPr>
          <w:spacing w:val="-1"/>
        </w:rPr>
        <w:t>步骤九：编译运行并测试</w:t>
      </w:r>
    </w:p>
    <w:p>
      <w:pPr>
        <w:pStyle w:val="BodyText"/>
        <w:spacing w:line="312" w:lineRule="auto" w:before="91"/>
        <w:ind w:left="100" w:right="522" w:firstLine="480"/>
        <w:rPr>
          <w:rFonts w:ascii="Times New Roman" w:eastAsia="Times New Roman"/>
        </w:rPr>
      </w:pPr>
      <w:r>
        <w:rPr>
          <w:spacing w:val="-20"/>
        </w:rPr>
        <w:t>使用 </w:t>
      </w:r>
      <w:r>
        <w:rPr>
          <w:rFonts w:ascii="Times New Roman" w:eastAsia="Times New Roman"/>
        </w:rPr>
        <w:t>catkin_make</w:t>
      </w:r>
      <w:r>
        <w:rPr>
          <w:rFonts w:ascii="Times New Roman" w:eastAsia="Times New Roman"/>
          <w:spacing w:val="-15"/>
        </w:rPr>
        <w:t> </w:t>
      </w:r>
      <w:r>
        <w:rPr>
          <w:spacing w:val="-9"/>
        </w:rPr>
        <w:t>编译工作空间 </w:t>
      </w:r>
      <w:r>
        <w:rPr>
          <w:rFonts w:ascii="Times New Roman" w:eastAsia="Times New Roman"/>
        </w:rPr>
        <w:t>catkin_ws,</w:t>
      </w:r>
      <w:r>
        <w:rPr>
          <w:spacing w:val="-21"/>
        </w:rPr>
        <w:t>加载 </w:t>
      </w:r>
      <w:r>
        <w:rPr>
          <w:rFonts w:ascii="Times New Roman" w:eastAsia="Times New Roman"/>
        </w:rPr>
        <w:t>ROS</w:t>
      </w:r>
      <w:r>
        <w:rPr>
          <w:rFonts w:ascii="Times New Roman" w:eastAsia="Times New Roman"/>
          <w:spacing w:val="-15"/>
        </w:rPr>
        <w:t> </w:t>
      </w:r>
      <w:r>
        <w:rPr/>
        <w:t>空间环境变量，命令如下：</w:t>
      </w:r>
      <w:r>
        <w:rPr>
          <w:rFonts w:ascii="Times New Roman" w:eastAsia="Times New Roman"/>
        </w:rPr>
        <w:t>source devel/setup.bash</w:t>
      </w:r>
      <w:r>
        <w:rPr>
          <w:spacing w:val="-4"/>
        </w:rPr>
        <w:t>，运行节点 </w:t>
      </w:r>
      <w:r>
        <w:rPr>
          <w:rFonts w:ascii="Times New Roman" w:eastAsia="Times New Roman"/>
        </w:rPr>
        <w:t>gps_listener.cpp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</w:tabs>
        <w:spacing w:line="240" w:lineRule="auto" w:before="2" w:after="0"/>
        <w:ind w:left="1120" w:right="0" w:hanging="60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6"/>
          <w:sz w:val="24"/>
        </w:rPr>
        <w:t>先开启一个终端启动 </w:t>
      </w:r>
      <w:r>
        <w:rPr>
          <w:sz w:val="24"/>
        </w:rPr>
        <w:t>roscore</w:t>
      </w:r>
      <w:r>
        <w:rPr>
          <w:rFonts w:ascii="SimSun" w:eastAsia="SimSun"/>
          <w:spacing w:val="-15"/>
          <w:sz w:val="24"/>
        </w:rPr>
        <w:t>，如图 </w:t>
      </w:r>
      <w:r>
        <w:rPr>
          <w:sz w:val="24"/>
        </w:rPr>
        <w:t>7.11</w:t>
      </w:r>
      <w:r>
        <w:rPr>
          <w:spacing w:val="-12"/>
          <w:sz w:val="24"/>
        </w:rPr>
        <w:t> </w:t>
      </w:r>
      <w:r>
        <w:rPr>
          <w:rFonts w:ascii="SimSun" w:eastAsia="SimSun"/>
          <w:spacing w:val="-4"/>
          <w:sz w:val="24"/>
        </w:rPr>
        <w:t>所示：</w:t>
      </w:r>
    </w:p>
    <w:p>
      <w:pPr>
        <w:pStyle w:val="ListParagraph"/>
        <w:spacing w:after="0" w:line="240" w:lineRule="auto"/>
        <w:jc w:val="left"/>
        <w:rPr>
          <w:rFonts w:ascii="SimSun" w:eastAsia="SimSun"/>
          <w:sz w:val="24"/>
        </w:rPr>
        <w:sectPr>
          <w:pgSz w:w="11910" w:h="16840"/>
          <w:pgMar w:header="1037" w:footer="1433" w:top="1420" w:bottom="1620" w:left="1700" w:right="1275"/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3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2223" cy="323935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223" cy="32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5"/>
        <w:ind w:left="53" w:right="71"/>
        <w:jc w:val="center"/>
        <w:rPr>
          <w:rFonts w:ascii="Times New Roman" w:eastAsia="Times New Roman"/>
        </w:rPr>
      </w:pPr>
      <w:r>
        <w:rPr>
          <w:spacing w:val="-15"/>
        </w:rPr>
        <w:t>图 </w:t>
      </w:r>
      <w:r>
        <w:rPr>
          <w:rFonts w:ascii="Times New Roman" w:eastAsia="Times New Roman"/>
        </w:rPr>
        <w:t>7.11</w:t>
      </w:r>
      <w:r>
        <w:rPr>
          <w:rFonts w:ascii="Times New Roman" w:eastAsia="Times New Roman"/>
          <w:spacing w:val="70"/>
          <w:w w:val="150"/>
        </w:rPr>
        <w:t> </w:t>
      </w:r>
      <w:r>
        <w:rPr>
          <w:spacing w:val="-4"/>
        </w:rPr>
        <w:t>启动 </w:t>
      </w:r>
      <w:r>
        <w:rPr>
          <w:rFonts w:ascii="Times New Roman" w:eastAsia="Times New Roman"/>
          <w:spacing w:val="-2"/>
        </w:rPr>
        <w:t>roscore</w:t>
      </w:r>
    </w:p>
    <w:p>
      <w:pPr>
        <w:pStyle w:val="ListParagraph"/>
        <w:numPr>
          <w:ilvl w:val="0"/>
          <w:numId w:val="2"/>
        </w:numPr>
        <w:tabs>
          <w:tab w:pos="1038" w:val="left" w:leader="none"/>
        </w:tabs>
        <w:spacing w:line="312" w:lineRule="auto" w:before="244" w:after="0"/>
        <w:ind w:left="100" w:right="525" w:firstLine="42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10"/>
          <w:sz w:val="24"/>
        </w:rPr>
        <w:t>再开启一个终端运行 </w:t>
      </w:r>
      <w:r>
        <w:rPr>
          <w:spacing w:val="-4"/>
          <w:sz w:val="24"/>
        </w:rPr>
        <w:t>MAVROS</w:t>
      </w:r>
      <w:r>
        <w:rPr>
          <w:rFonts w:ascii="SimSun" w:eastAsia="SimSun"/>
          <w:spacing w:val="-4"/>
          <w:sz w:val="24"/>
        </w:rPr>
        <w:t>，命令如下：</w:t>
      </w:r>
      <w:r>
        <w:rPr>
          <w:spacing w:val="-4"/>
          <w:sz w:val="24"/>
        </w:rPr>
        <w:t>roslaunch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mavros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apm.launch </w:t>
      </w:r>
      <w:r>
        <w:rPr>
          <w:sz w:val="24"/>
        </w:rPr>
        <w:t>fcu_url:=/dev/ttyUSB0:57600</w:t>
      </w:r>
      <w:r>
        <w:rPr>
          <w:rFonts w:ascii="SimSun" w:eastAsia="SimSun"/>
          <w:spacing w:val="-6"/>
          <w:sz w:val="24"/>
        </w:rPr>
        <w:t>，如图 </w:t>
      </w:r>
      <w:r>
        <w:rPr>
          <w:sz w:val="24"/>
        </w:rPr>
        <w:t>7.12 </w:t>
      </w:r>
      <w:r>
        <w:rPr>
          <w:rFonts w:ascii="SimSun" w:eastAsia="SimSun"/>
          <w:sz w:val="24"/>
        </w:rPr>
        <w:t>所示：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1926335</wp:posOffset>
            </wp:positionH>
            <wp:positionV relativeFrom="paragraph">
              <wp:posOffset>65023</wp:posOffset>
            </wp:positionV>
            <wp:extent cx="3697819" cy="383162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819" cy="383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ind w:left="53" w:right="70"/>
        <w:jc w:val="center"/>
        <w:rPr>
          <w:rFonts w:ascii="Times New Roman" w:eastAsia="Times New Roman"/>
        </w:rPr>
      </w:pPr>
      <w:r>
        <w:rPr>
          <w:spacing w:val="-14"/>
        </w:rPr>
        <w:t>图 </w:t>
      </w:r>
      <w:r>
        <w:rPr>
          <w:rFonts w:ascii="Times New Roman" w:eastAsia="Times New Roman"/>
        </w:rPr>
        <w:t>7.12</w:t>
      </w:r>
      <w:r>
        <w:rPr>
          <w:rFonts w:ascii="Times New Roman" w:eastAsia="Times New Roman"/>
          <w:spacing w:val="73"/>
          <w:w w:val="150"/>
        </w:rPr>
        <w:t> </w:t>
      </w:r>
      <w:r>
        <w:rPr>
          <w:spacing w:val="-4"/>
        </w:rPr>
        <w:t>启动 </w:t>
      </w:r>
      <w:r>
        <w:rPr>
          <w:rFonts w:ascii="Times New Roman" w:eastAsia="Times New Roman"/>
          <w:spacing w:val="-2"/>
        </w:rPr>
        <w:t>MAVROS</w:t>
      </w:r>
    </w:p>
    <w:p>
      <w:pPr>
        <w:pStyle w:val="BodyText"/>
        <w:spacing w:after="0"/>
        <w:jc w:val="center"/>
        <w:rPr>
          <w:rFonts w:ascii="Times New Roman" w:eastAsia="Times New Roman"/>
        </w:rPr>
        <w:sectPr>
          <w:pgSz w:w="11910" w:h="16840"/>
          <w:pgMar w:header="1037" w:footer="1433" w:top="1420" w:bottom="1620" w:left="1700" w:right="1275"/>
        </w:sectPr>
      </w:pP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312" w:lineRule="auto" w:before="90" w:after="0"/>
        <w:ind w:left="100" w:right="526" w:firstLine="420"/>
        <w:jc w:val="left"/>
        <w:rPr>
          <w:rFonts w:ascii="SimSun" w:eastAsia="SimSun"/>
          <w:sz w:val="24"/>
        </w:rPr>
      </w:pPr>
      <w:r>
        <w:rPr>
          <w:rFonts w:ascii="SimSun" w:eastAsia="SimSun"/>
          <w:sz w:val="24"/>
        </w:rPr>
        <w:t>最后开启一个终端输入：</w:t>
      </w:r>
      <w:r>
        <w:rPr>
          <w:sz w:val="24"/>
        </w:rPr>
        <w:t>rosrun gps_listener gps_listener</w:t>
      </w:r>
      <w:r>
        <w:rPr>
          <w:rFonts w:ascii="SimSun" w:eastAsia="SimSun"/>
          <w:spacing w:val="-13"/>
          <w:sz w:val="24"/>
        </w:rPr>
        <w:t>，如图 </w:t>
      </w:r>
      <w:r>
        <w:rPr>
          <w:sz w:val="24"/>
        </w:rPr>
        <w:t>7.13 </w:t>
      </w:r>
      <w:r>
        <w:rPr>
          <w:rFonts w:ascii="SimSun" w:eastAsia="SimSun"/>
          <w:sz w:val="24"/>
        </w:rPr>
        <w:t>所</w:t>
      </w:r>
      <w:r>
        <w:rPr>
          <w:rFonts w:ascii="SimSun" w:eastAsia="SimSun"/>
          <w:spacing w:val="-6"/>
          <w:sz w:val="24"/>
        </w:rPr>
        <w:t>示：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1868423</wp:posOffset>
            </wp:positionH>
            <wp:positionV relativeFrom="paragraph">
              <wp:posOffset>75501</wp:posOffset>
            </wp:positionV>
            <wp:extent cx="3829717" cy="264556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717" cy="264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  <w:ind w:right="24"/>
        <w:jc w:val="center"/>
      </w:pPr>
      <w:r>
        <w:rPr>
          <w:spacing w:val="-5"/>
        </w:rPr>
        <w:t>图 </w:t>
      </w:r>
      <w:r>
        <w:rPr>
          <w:rFonts w:ascii="Times New Roman" w:eastAsia="Times New Roman"/>
        </w:rPr>
        <w:t>7.13</w:t>
      </w:r>
      <w:r>
        <w:rPr>
          <w:rFonts w:ascii="Times New Roman" w:eastAsia="Times New Roman"/>
          <w:spacing w:val="39"/>
        </w:rPr>
        <w:t>  </w:t>
      </w:r>
      <w:r>
        <w:rPr>
          <w:spacing w:val="4"/>
        </w:rPr>
        <w:t>运行 </w:t>
      </w:r>
      <w:r>
        <w:rPr>
          <w:rFonts w:ascii="Times New Roman" w:eastAsia="Times New Roman"/>
        </w:rPr>
        <w:t>gps_listener</w:t>
      </w:r>
      <w:r>
        <w:rPr>
          <w:rFonts w:ascii="Times New Roman" w:eastAsia="Times New Roman"/>
          <w:spacing w:val="44"/>
        </w:rPr>
        <w:t> </w:t>
      </w:r>
      <w:r>
        <w:rPr>
          <w:spacing w:val="4"/>
        </w:rPr>
        <w:t>节点</w:t>
      </w:r>
    </w:p>
    <w:p>
      <w:pPr>
        <w:pStyle w:val="BodyText"/>
        <w:spacing w:line="312" w:lineRule="auto" w:before="244"/>
        <w:ind w:left="100" w:right="526" w:firstLine="480"/>
      </w:pPr>
      <w:r>
        <w:rPr>
          <w:spacing w:val="-5"/>
        </w:rPr>
        <w:t>验证实验结果，如上图得到正确经纬度和高度信息，说明 </w:t>
      </w:r>
      <w:r>
        <w:rPr>
          <w:rFonts w:ascii="Times New Roman" w:eastAsia="Times New Roman"/>
          <w:spacing w:val="-2"/>
        </w:rPr>
        <w:t>MAVROS</w:t>
      </w:r>
      <w:r>
        <w:rPr>
          <w:rFonts w:ascii="Times New Roman" w:eastAsia="Times New Roman"/>
          <w:spacing w:val="-11"/>
        </w:rPr>
        <w:t> </w:t>
      </w:r>
      <w:r>
        <w:rPr>
          <w:spacing w:val="-2"/>
        </w:rPr>
        <w:t>成功启</w:t>
      </w:r>
      <w:r>
        <w:rPr>
          <w:spacing w:val="-5"/>
        </w:rPr>
        <w:t>动，飞控 </w:t>
      </w:r>
      <w:r>
        <w:rPr>
          <w:rFonts w:ascii="Times New Roman" w:eastAsia="Times New Roman"/>
        </w:rPr>
        <w:t>GPS </w:t>
      </w:r>
      <w:r>
        <w:rPr>
          <w:spacing w:val="-3"/>
        </w:rPr>
        <w:t>数据正常接入 </w:t>
      </w:r>
      <w:r>
        <w:rPr>
          <w:rFonts w:ascii="Times New Roman" w:eastAsia="Times New Roman"/>
        </w:rPr>
        <w:t>ROS </w:t>
      </w:r>
      <w:r>
        <w:rPr/>
        <w:t>系统。</w:t>
      </w:r>
    </w:p>
    <w:sectPr>
      <w:pgSz w:w="11910" w:h="16840"/>
      <w:pgMar w:header="1037" w:footer="1433" w:top="1420" w:bottom="162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131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582848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131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82950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2652776</wp:posOffset>
              </wp:positionH>
              <wp:positionV relativeFrom="page">
                <wp:posOffset>645612</wp:posOffset>
              </wp:positionV>
              <wp:extent cx="24841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41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第七章 机载嵌入式系统的飞行应用（侦察打击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880005pt;margin-top:50.835648pt;width:195.6pt;height:11pt;mso-position-horizontal-relative:page;mso-position-vertical-relative:page;z-index:-15828992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第七章 机载嵌入式系统的飞行应用（侦察打击</w:t>
                    </w:r>
                    <w:r>
                      <w:rPr>
                        <w:spacing w:val="-10"/>
                        <w:sz w:val="18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（%1）"/>
      <w:lvlJc w:val="left"/>
      <w:pPr>
        <w:ind w:left="1121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01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82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3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4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25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06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87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368" w:hanging="60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664" w:hanging="56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64" w:hanging="5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98" w:hanging="5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417" w:hanging="5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336" w:hanging="5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255" w:hanging="5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74" w:hanging="5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93" w:hanging="540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36"/>
      <w:ind w:left="383"/>
    </w:pPr>
    <w:rPr>
      <w:rFonts w:ascii="Microsoft YaHei" w:hAnsi="Microsoft YaHei" w:eastAsia="Microsoft YaHei" w:cs="Microsoft YaHei"/>
      <w:b/>
      <w:bCs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640" w:hanging="540"/>
    </w:pPr>
    <w:rPr>
      <w:rFonts w:ascii="Times New Roman" w:hAnsi="Times New Roman" w:eastAsia="Times New Roman" w:cs="Times New Roma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yperlink" Target="https://wiki.ros.org/mavros#Published_Topics" TargetMode="External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2026-06-18T04:47:35Z</dcterms:created>
  <dcterms:modified xsi:type="dcterms:W3CDTF">2026-06-18T04:47:35Z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D:20260223153919+08'00'</vt:lpwstr>
  </property>
</Properties>
</file>