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bookmarkStart w:name="第八章 跨公网通信设计" w:id="1"/>
      <w:bookmarkEnd w:id="1"/>
      <w:r>
        <w:rPr>
          <w:b w:val="0"/>
        </w:rPr>
      </w:r>
      <w:r>
        <w:rPr>
          <w:spacing w:val="3"/>
        </w:rPr>
        <w:t>第八章 跨公网通信设计</w:t>
      </w:r>
    </w:p>
    <w:p>
      <w:pPr>
        <w:pStyle w:val="Heading2"/>
        <w:numPr>
          <w:ilvl w:val="1"/>
          <w:numId w:val="1"/>
        </w:numPr>
        <w:tabs>
          <w:tab w:pos="592" w:val="left" w:leader="none"/>
        </w:tabs>
        <w:spacing w:line="484" w:lineRule="exact" w:before="323" w:after="0"/>
        <w:ind w:left="592" w:right="0" w:hanging="492"/>
        <w:jc w:val="left"/>
      </w:pPr>
      <w:bookmarkStart w:name="8.1实验一：4G配置与链路测试" w:id="2"/>
      <w:bookmarkEnd w:id="2"/>
      <w:r>
        <w:rPr>
          <w:b w:val="0"/>
        </w:rPr>
      </w:r>
      <w:r>
        <w:rPr>
          <w:spacing w:val="-2"/>
        </w:rPr>
        <w:t>实验一：4G</w:t>
      </w:r>
      <w:r>
        <w:rPr>
          <w:spacing w:val="-6"/>
        </w:rPr>
        <w:t> 配置与链路测试</w:t>
      </w:r>
    </w:p>
    <w:p>
      <w:pPr>
        <w:pStyle w:val="Heading3"/>
        <w:numPr>
          <w:ilvl w:val="2"/>
          <w:numId w:val="1"/>
        </w:numPr>
        <w:tabs>
          <w:tab w:pos="640" w:val="left" w:leader="none"/>
        </w:tabs>
        <w:spacing w:line="409" w:lineRule="exact" w:before="0" w:after="0"/>
        <w:ind w:left="640" w:right="0" w:hanging="540"/>
        <w:jc w:val="left"/>
      </w:pPr>
      <w:bookmarkStart w:name="8.1.1实验目的" w:id="3"/>
      <w:bookmarkEnd w:id="3"/>
      <w:r>
        <w:rPr>
          <w:b w:val="0"/>
        </w:rPr>
      </w:r>
      <w:r>
        <w:rPr>
          <w:spacing w:val="-3"/>
        </w:rPr>
        <w:t>实验目的</w:t>
      </w:r>
    </w:p>
    <w:p>
      <w:pPr>
        <w:pStyle w:val="BodyText"/>
        <w:spacing w:line="312" w:lineRule="auto" w:before="192"/>
        <w:ind w:left="100" w:right="238" w:firstLine="480"/>
        <w:jc w:val="both"/>
      </w:pPr>
      <w:r>
        <w:rPr>
          <w:spacing w:val="-5"/>
        </w:rPr>
        <w:t>本实验旨在完成机载端在公网环境下的可靠接入与端到端数据链路验证，为</w:t>
      </w:r>
      <w:r>
        <w:rPr/>
        <w:t>后续远程图像回传提供网络基础。掌握机载 </w:t>
      </w:r>
      <w:r>
        <w:rPr>
          <w:rFonts w:ascii="Times New Roman" w:hAnsi="Times New Roman" w:eastAsia="Times New Roman"/>
        </w:rPr>
        <w:t>4G</w:t>
      </w:r>
      <w:r>
        <w:rPr>
          <w:rFonts w:ascii="Times New Roman" w:hAnsi="Times New Roman" w:eastAsia="Times New Roman"/>
          <w:spacing w:val="40"/>
        </w:rPr>
        <w:t> </w:t>
      </w:r>
      <w:r>
        <w:rPr/>
        <w:t>通信模块的接入流程与网络状</w:t>
      </w:r>
      <w:r>
        <w:rPr>
          <w:spacing w:val="-1"/>
        </w:rPr>
        <w:t>态判定方法，理解移动网络下公网地址动态变化与 </w:t>
      </w:r>
      <w:r>
        <w:rPr>
          <w:rFonts w:ascii="Times New Roman" w:hAnsi="Times New Roman" w:eastAsia="Times New Roman"/>
        </w:rPr>
        <w:t>NAT</w:t>
      </w:r>
      <w:r>
        <w:rPr/>
        <w:t>（网络地址转换）对连</w:t>
      </w:r>
      <w:r>
        <w:rPr>
          <w:spacing w:val="-4"/>
        </w:rPr>
        <w:t>接可达性的影响，打破传统 </w:t>
      </w:r>
      <w:r>
        <w:rPr>
          <w:rFonts w:ascii="Times New Roman" w:hAnsi="Times New Roman" w:eastAsia="Times New Roman"/>
          <w:spacing w:val="-2"/>
        </w:rPr>
        <w:t>SD</w:t>
      </w:r>
      <w:r>
        <w:rPr>
          <w:rFonts w:ascii="Times New Roman" w:hAnsi="Times New Roman" w:eastAsia="Times New Roman"/>
          <w:spacing w:val="-13"/>
        </w:rPr>
        <w:t> </w:t>
      </w:r>
      <w:r>
        <w:rPr>
          <w:spacing w:val="-2"/>
        </w:rPr>
        <w:t>卡保存后离线分析的局限，实现实时回传与远程</w:t>
      </w:r>
      <w:r>
        <w:rPr>
          <w:spacing w:val="-4"/>
        </w:rPr>
        <w:t>监控。构建基于 </w:t>
      </w:r>
      <w:r>
        <w:rPr>
          <w:rFonts w:ascii="Times New Roman" w:hAnsi="Times New Roman" w:eastAsia="Times New Roman"/>
        </w:rPr>
        <w:t>WireGuard</w:t>
      </w:r>
      <w:r>
        <w:rPr>
          <w:rFonts w:ascii="Times New Roman" w:hAnsi="Times New Roman" w:eastAsia="Times New Roman"/>
          <w:spacing w:val="16"/>
        </w:rPr>
        <w:t> </w:t>
      </w:r>
      <w:r>
        <w:rPr/>
        <w:t>的虚拟专用网络（</w:t>
      </w:r>
      <w:r>
        <w:rPr>
          <w:rFonts w:ascii="Times New Roman" w:hAnsi="Times New Roman" w:eastAsia="Times New Roman"/>
        </w:rPr>
        <w:t>VPN</w:t>
      </w:r>
      <w:r>
        <w:rPr/>
        <w:t>）隧道，实现“跨局域网</w:t>
      </w:r>
      <w:r>
        <w:rPr>
          <w:rFonts w:ascii="Times New Roman" w:hAnsi="Times New Roman" w:eastAsia="Times New Roman"/>
        </w:rPr>
        <w:t>/</w:t>
      </w:r>
      <w:r>
        <w:rPr/>
        <w:t>跨</w:t>
      </w:r>
      <w:r>
        <w:rPr>
          <w:spacing w:val="-2"/>
        </w:rPr>
        <w:t>公网”的逻辑同网段互联，并完成三端（服务器</w:t>
      </w:r>
      <w:r>
        <w:rPr>
          <w:rFonts w:ascii="Times New Roman" w:hAnsi="Times New Roman" w:eastAsia="Times New Roman"/>
          <w:spacing w:val="-2"/>
        </w:rPr>
        <w:t>-</w:t>
      </w:r>
      <w:r>
        <w:rPr>
          <w:spacing w:val="-2"/>
        </w:rPr>
        <w:t>机载端</w:t>
      </w:r>
      <w:r>
        <w:rPr>
          <w:rFonts w:ascii="Times New Roman" w:hAnsi="Times New Roman" w:eastAsia="Times New Roman"/>
          <w:spacing w:val="-2"/>
        </w:rPr>
        <w:t>-</w:t>
      </w:r>
      <w:r>
        <w:rPr>
          <w:spacing w:val="-2"/>
        </w:rPr>
        <w:t>地面端）的地址规划与路由策略配置学习。通过连通性与时延测试，验证 </w:t>
      </w:r>
      <w:r>
        <w:rPr>
          <w:rFonts w:ascii="Times New Roman" w:hAnsi="Times New Roman" w:eastAsia="Times New Roman"/>
        </w:rPr>
        <w:t>VPN</w:t>
      </w:r>
      <w:r>
        <w:rPr>
          <w:rFonts w:ascii="Times New Roman" w:hAnsi="Times New Roman" w:eastAsia="Times New Roman"/>
          <w:spacing w:val="-15"/>
        </w:rPr>
        <w:t> </w:t>
      </w:r>
      <w:r>
        <w:rPr/>
        <w:t>隧道的稳定性与可用带</w:t>
      </w:r>
      <w:r>
        <w:rPr>
          <w:spacing w:val="-2"/>
        </w:rPr>
        <w:t>宽，形成可复用的链路测试方法与记录规范，为后续 </w:t>
      </w:r>
      <w:r>
        <w:rPr>
          <w:rFonts w:ascii="Times New Roman" w:hAnsi="Times New Roman" w:eastAsia="Times New Roman"/>
        </w:rPr>
        <w:t>ROS</w:t>
      </w:r>
      <w:r>
        <w:rPr>
          <w:rFonts w:ascii="Times New Roman" w:hAnsi="Times New Roman" w:eastAsia="Times New Roman"/>
          <w:spacing w:val="-15"/>
        </w:rPr>
        <w:t> </w:t>
      </w:r>
      <w:r>
        <w:rPr/>
        <w:t>跨主机通信与图像数</w:t>
      </w:r>
      <w:r>
        <w:rPr>
          <w:spacing w:val="-2"/>
        </w:rPr>
        <w:t>据透传打下工程基础。</w:t>
      </w:r>
    </w:p>
    <w:p>
      <w:pPr>
        <w:pStyle w:val="Heading3"/>
        <w:numPr>
          <w:ilvl w:val="2"/>
          <w:numId w:val="1"/>
        </w:numPr>
        <w:tabs>
          <w:tab w:pos="640" w:val="left" w:leader="none"/>
        </w:tabs>
        <w:spacing w:line="364" w:lineRule="exact" w:before="0" w:after="0"/>
        <w:ind w:left="640" w:right="0" w:hanging="540"/>
        <w:jc w:val="left"/>
      </w:pPr>
      <w:bookmarkStart w:name="8.1.2实验说明" w:id="4"/>
      <w:bookmarkEnd w:id="4"/>
      <w:r>
        <w:rPr>
          <w:b w:val="0"/>
        </w:rPr>
      </w:r>
      <w:r>
        <w:rPr>
          <w:spacing w:val="-3"/>
        </w:rPr>
        <w:t>实验说明</w:t>
      </w:r>
    </w:p>
    <w:p>
      <w:pPr>
        <w:pStyle w:val="BodyText"/>
        <w:spacing w:line="312" w:lineRule="auto" w:before="195"/>
        <w:ind w:left="100" w:right="238" w:firstLine="480"/>
        <w:jc w:val="both"/>
      </w:pPr>
      <w:r>
        <w:rPr>
          <w:spacing w:val="-4"/>
        </w:rPr>
        <w:t>传统无人机图像采集方式主要依赖本地 </w:t>
      </w:r>
      <w:r>
        <w:rPr>
          <w:rFonts w:ascii="Times New Roman" w:eastAsia="Times New Roman"/>
          <w:spacing w:val="-2"/>
        </w:rPr>
        <w:t>SD</w:t>
      </w:r>
      <w:r>
        <w:rPr>
          <w:rFonts w:ascii="Times New Roman" w:eastAsia="Times New Roman"/>
          <w:spacing w:val="-13"/>
        </w:rPr>
        <w:t> </w:t>
      </w:r>
      <w:r>
        <w:rPr>
          <w:spacing w:val="-2"/>
        </w:rPr>
        <w:t>卡保存，飞行任务完成后再回收</w:t>
      </w:r>
      <w:r>
        <w:rPr>
          <w:spacing w:val="-5"/>
        </w:rPr>
        <w:t>分析，存在实时性差、时效性不足的问题。本实验通过搭建基于 </w:t>
      </w:r>
      <w:r>
        <w:rPr>
          <w:rFonts w:ascii="Times New Roman" w:eastAsia="Times New Roman"/>
          <w:spacing w:val="-4"/>
        </w:rPr>
        <w:t>WireGuard</w:t>
      </w:r>
      <w:r>
        <w:rPr>
          <w:rFonts w:ascii="Times New Roman" w:eastAsia="Times New Roman"/>
          <w:spacing w:val="-1"/>
        </w:rPr>
        <w:t> </w:t>
      </w:r>
      <w:r>
        <w:rPr>
          <w:rFonts w:ascii="Times New Roman" w:eastAsia="Times New Roman"/>
          <w:spacing w:val="-4"/>
        </w:rPr>
        <w:t>VP</w:t>
      </w:r>
      <w:r>
        <w:rPr>
          <w:rFonts w:ascii="Times New Roman" w:eastAsia="Times New Roman"/>
          <w:spacing w:val="-4"/>
        </w:rPr>
        <w:t>N</w:t>
      </w:r>
      <w:r>
        <w:rPr>
          <w:spacing w:val="-4"/>
        </w:rPr>
        <w:t>的虚拟专用网络，配合机载 </w:t>
      </w:r>
      <w:r>
        <w:rPr>
          <w:rFonts w:ascii="Times New Roman" w:eastAsia="Times New Roman"/>
          <w:spacing w:val="-2"/>
        </w:rPr>
        <w:t>4G</w:t>
      </w:r>
      <w:r>
        <w:rPr>
          <w:rFonts w:ascii="Times New Roman" w:eastAsia="Times New Roman"/>
          <w:spacing w:val="-13"/>
        </w:rPr>
        <w:t> </w:t>
      </w:r>
      <w:r>
        <w:rPr>
          <w:spacing w:val="-2"/>
        </w:rPr>
        <w:t>模块，使泰山派可在飞行中实时将图像数据透传回虚拟机地面站。</w:t>
      </w:r>
    </w:p>
    <w:p>
      <w:pPr>
        <w:pStyle w:val="BodyText"/>
        <w:spacing w:line="312" w:lineRule="auto" w:before="2"/>
        <w:ind w:left="100" w:right="118" w:firstLine="480"/>
      </w:pPr>
      <w:r>
        <w:rPr>
          <w:rFonts w:ascii="Times New Roman" w:hAnsi="Times New Roman" w:eastAsia="Times New Roman"/>
        </w:rPr>
        <w:t>WireGuard</w:t>
      </w:r>
      <w:r>
        <w:rPr>
          <w:rFonts w:ascii="Times New Roman" w:hAnsi="Times New Roman" w:eastAsia="Times New Roman"/>
          <w:spacing w:val="80"/>
        </w:rPr>
        <w:t> </w:t>
      </w:r>
      <w:r>
        <w:rPr>
          <w:spacing w:val="2"/>
        </w:rPr>
        <w:t>的工作机制可概括为“虚拟网卡 </w:t>
      </w:r>
      <w:r>
        <w:rPr>
          <w:rFonts w:ascii="Times New Roman" w:hAnsi="Times New Roman" w:eastAsia="Times New Roman"/>
          <w:spacing w:val="40"/>
        </w:rPr>
        <w:t>+ </w:t>
      </w:r>
      <w:r>
        <w:rPr>
          <w:spacing w:val="8"/>
        </w:rPr>
        <w:t>路由驱动 </w:t>
      </w:r>
      <w:r>
        <w:rPr>
          <w:rFonts w:ascii="Times New Roman" w:hAnsi="Times New Roman" w:eastAsia="Times New Roman"/>
          <w:spacing w:val="40"/>
        </w:rPr>
        <w:t>+ </w:t>
      </w:r>
      <w:r>
        <w:rPr/>
        <w:t>内核态加密封装”。每个节点创建虚拟接口（如 </w:t>
      </w:r>
      <w:r>
        <w:rPr>
          <w:rFonts w:ascii="Times New Roman" w:hAnsi="Times New Roman" w:eastAsia="Times New Roman"/>
        </w:rPr>
        <w:t>wg0</w:t>
      </w:r>
      <w:r>
        <w:rPr/>
        <w:t>）并分配同网段 </w:t>
      </w:r>
      <w:r>
        <w:rPr>
          <w:rFonts w:ascii="Times New Roman" w:hAnsi="Times New Roman" w:eastAsia="Times New Roman"/>
        </w:rPr>
        <w:t>VPN</w:t>
      </w:r>
      <w:r>
        <w:rPr>
          <w:rFonts w:ascii="Times New Roman" w:hAnsi="Times New Roman" w:eastAsia="Times New Roman"/>
          <w:spacing w:val="80"/>
        </w:rPr>
        <w:t> </w:t>
      </w:r>
      <w:r>
        <w:rPr/>
        <w:t>地址；上层业务发往对端 </w:t>
      </w:r>
      <w:r>
        <w:rPr>
          <w:rFonts w:ascii="Times New Roman" w:hAnsi="Times New Roman" w:eastAsia="Times New Roman"/>
        </w:rPr>
        <w:t>VPN</w:t>
      </w:r>
      <w:r>
        <w:rPr>
          <w:rFonts w:ascii="Times New Roman" w:hAnsi="Times New Roman" w:eastAsia="Times New Roman"/>
          <w:spacing w:val="72"/>
        </w:rPr>
        <w:t> </w:t>
      </w:r>
      <w:r>
        <w:rPr/>
        <w:t>地址的 </w:t>
      </w:r>
      <w:r>
        <w:rPr>
          <w:rFonts w:ascii="Times New Roman" w:hAnsi="Times New Roman" w:eastAsia="Times New Roman"/>
        </w:rPr>
        <w:t>IP</w:t>
      </w:r>
      <w:r>
        <w:rPr>
          <w:rFonts w:ascii="Times New Roman" w:hAnsi="Times New Roman" w:eastAsia="Times New Roman"/>
          <w:spacing w:val="40"/>
        </w:rPr>
        <w:t> </w:t>
      </w:r>
      <w:r>
        <w:rPr/>
        <w:t>数据包被路由导入 </w:t>
      </w:r>
      <w:r>
        <w:rPr>
          <w:rFonts w:ascii="Times New Roman" w:hAnsi="Times New Roman" w:eastAsia="Times New Roman"/>
        </w:rPr>
        <w:t>wg0</w:t>
      </w:r>
      <w:r>
        <w:rPr/>
        <w:t>，由 </w:t>
      </w:r>
      <w:r>
        <w:rPr>
          <w:rFonts w:ascii="Times New Roman" w:hAnsi="Times New Roman" w:eastAsia="Times New Roman"/>
        </w:rPr>
        <w:t>WireGuard</w:t>
      </w:r>
      <w:r>
        <w:rPr>
          <w:rFonts w:ascii="Times New Roman" w:hAnsi="Times New Roman" w:eastAsia="Times New Roman"/>
          <w:spacing w:val="75"/>
        </w:rPr>
        <w:t> </w:t>
      </w:r>
      <w:r>
        <w:rPr/>
        <w:t>在内核中完</w:t>
      </w:r>
      <w:r>
        <w:rPr>
          <w:spacing w:val="-16"/>
        </w:rPr>
        <w:t>成加密与封装，再以 </w:t>
      </w:r>
      <w:r>
        <w:rPr>
          <w:rFonts w:ascii="Times New Roman" w:hAnsi="Times New Roman" w:eastAsia="Times New Roman"/>
          <w:spacing w:val="-2"/>
        </w:rPr>
        <w:t>UDP</w:t>
      </w:r>
      <w:r>
        <w:rPr>
          <w:rFonts w:ascii="Times New Roman" w:hAnsi="Times New Roman" w:eastAsia="Times New Roman"/>
          <w:spacing w:val="34"/>
        </w:rPr>
        <w:t> </w:t>
      </w:r>
      <w:r>
        <w:rPr>
          <w:spacing w:val="-4"/>
        </w:rPr>
        <w:t>报文形式发送至对端公网 </w:t>
      </w:r>
      <w:r>
        <w:rPr>
          <w:rFonts w:ascii="Times New Roman" w:hAnsi="Times New Roman" w:eastAsia="Times New Roman"/>
          <w:spacing w:val="8"/>
        </w:rPr>
        <w:t>e</w:t>
      </w:r>
      <w:r>
        <w:rPr>
          <w:rFonts w:ascii="Times New Roman" w:hAnsi="Times New Roman" w:eastAsia="Times New Roman"/>
          <w:spacing w:val="9"/>
        </w:rPr>
        <w:t>ndpoint</w:t>
      </w:r>
      <w:r>
        <w:rPr>
          <w:spacing w:val="-14"/>
        </w:rPr>
        <w:t>；对端接收后解密、</w:t>
      </w:r>
      <w:r>
        <w:rPr/>
        <w:t>解封装并将原始 </w:t>
      </w:r>
      <w:r>
        <w:rPr>
          <w:rFonts w:ascii="Times New Roman" w:hAnsi="Times New Roman" w:eastAsia="Times New Roman"/>
        </w:rPr>
        <w:t>IP</w:t>
      </w:r>
      <w:r>
        <w:rPr>
          <w:rFonts w:ascii="Times New Roman" w:hAnsi="Times New Roman" w:eastAsia="Times New Roman"/>
          <w:spacing w:val="40"/>
        </w:rPr>
        <w:t> </w:t>
      </w:r>
      <w:r>
        <w:rPr/>
        <w:t>包注入协议栈，最终实现跨公网互通。隧道建立阶段采用公</w:t>
      </w:r>
      <w:r>
        <w:rPr>
          <w:spacing w:val="-2"/>
        </w:rPr>
        <w:t>私钥身份认证与密钥协商，并以短周期会话密钥保障数据机密性与性能平衡；在</w:t>
      </w:r>
      <w:r>
        <w:rPr>
          <w:spacing w:val="-1"/>
        </w:rPr>
        <w:t>移动网络等 </w:t>
      </w:r>
      <w:r>
        <w:rPr>
          <w:rFonts w:ascii="Times New Roman" w:hAnsi="Times New Roman" w:eastAsia="Times New Roman"/>
        </w:rPr>
        <w:t>NAT</w:t>
      </w:r>
      <w:r>
        <w:rPr>
          <w:rFonts w:ascii="Times New Roman" w:hAnsi="Times New Roman" w:eastAsia="Times New Roman"/>
          <w:spacing w:val="40"/>
        </w:rPr>
        <w:t> </w:t>
      </w:r>
      <w:r>
        <w:rPr/>
        <w:t>场景下，通常需要启用保活机制以维持端口映射，降低空闲后隧道不可达的概率。工程配置中，</w:t>
      </w:r>
      <w:r>
        <w:rPr>
          <w:rFonts w:ascii="Times New Roman" w:hAnsi="Times New Roman" w:eastAsia="Times New Roman"/>
        </w:rPr>
        <w:t>AllowedIPs</w:t>
      </w:r>
      <w:r>
        <w:rPr>
          <w:rFonts w:ascii="Times New Roman" w:hAnsi="Times New Roman" w:eastAsia="Times New Roman"/>
          <w:spacing w:val="80"/>
        </w:rPr>
        <w:t> </w:t>
      </w:r>
      <w:r>
        <w:rPr/>
        <w:t>本质上定义了“哪些目的地址应</w:t>
      </w:r>
      <w:r>
        <w:rPr>
          <w:spacing w:val="-2"/>
        </w:rPr>
        <w:t>通过该隧道转发至对应对端”，从而保证多节点组网时的数据路径清晰、走向可控。上述机制共同构成本章跨公网通信的核心前提：在不改变上层应用逻辑的情</w:t>
      </w:r>
      <w:r>
        <w:rPr>
          <w:spacing w:val="-18"/>
        </w:rPr>
        <w:t>况下，将公网不确定性隔离到隧道层，实现稳定、统一且端到端加密的通信底座。</w:t>
      </w:r>
    </w:p>
    <w:p>
      <w:pPr>
        <w:pStyle w:val="BodyText"/>
        <w:spacing w:line="312" w:lineRule="auto" w:before="2"/>
        <w:ind w:left="100" w:right="238" w:firstLine="480"/>
        <w:rPr>
          <w:rFonts w:ascii="Times New Roman" w:hAnsi="Times New Roman" w:eastAsia="Times New Roman"/>
        </w:rPr>
      </w:pPr>
      <w:r>
        <w:rPr/>
        <w:t>在 </w:t>
      </w:r>
      <w:r>
        <w:rPr>
          <w:rFonts w:ascii="Times New Roman" w:hAnsi="Times New Roman" w:eastAsia="Times New Roman"/>
        </w:rPr>
        <w:t>ROS </w:t>
      </w:r>
      <w:r>
        <w:rPr/>
        <w:t>的多机通信中，</w:t>
      </w:r>
      <w:r>
        <w:rPr>
          <w:rFonts w:ascii="Times New Roman" w:hAnsi="Times New Roman" w:eastAsia="Times New Roman"/>
        </w:rPr>
        <w:t>ROS_MASTER_URI</w:t>
      </w:r>
      <w:r>
        <w:rPr>
          <w:rFonts w:ascii="Times New Roman" w:hAnsi="Times New Roman" w:eastAsia="Times New Roman"/>
          <w:spacing w:val="40"/>
        </w:rPr>
        <w:t> </w:t>
      </w:r>
      <w:r>
        <w:rPr/>
        <w:t>与 </w:t>
      </w:r>
      <w:r>
        <w:rPr>
          <w:rFonts w:ascii="Times New Roman" w:hAnsi="Times New Roman" w:eastAsia="Times New Roman"/>
        </w:rPr>
        <w:t>ROS_IP</w:t>
      </w:r>
      <w:r>
        <w:rPr>
          <w:rFonts w:ascii="Times New Roman" w:hAnsi="Times New Roman" w:eastAsia="Times New Roman"/>
          <w:spacing w:val="40"/>
        </w:rPr>
        <w:t> </w:t>
      </w:r>
      <w:r>
        <w:rPr/>
        <w:t>的设置分别对应 “控制面”与“数据面”的关键机理：</w:t>
      </w:r>
      <w:r>
        <w:rPr>
          <w:rFonts w:ascii="Times New Roman" w:hAnsi="Times New Roman" w:eastAsia="Times New Roman"/>
        </w:rPr>
        <w:t>ROS_MASTER_URI</w:t>
      </w:r>
      <w:r>
        <w:rPr>
          <w:rFonts w:ascii="Times New Roman" w:hAnsi="Times New Roman" w:eastAsia="Times New Roman"/>
          <w:spacing w:val="42"/>
        </w:rPr>
        <w:t> </w:t>
      </w:r>
      <w:r>
        <w:rPr>
          <w:spacing w:val="-3"/>
        </w:rPr>
        <w:t>指定了 </w:t>
      </w:r>
      <w:r>
        <w:rPr>
          <w:rFonts w:ascii="Times New Roman" w:hAnsi="Times New Roman" w:eastAsia="Times New Roman"/>
        </w:rPr>
        <w:t>ROS</w:t>
      </w:r>
      <w:r>
        <w:rPr>
          <w:rFonts w:ascii="Times New Roman" w:hAnsi="Times New Roman" w:eastAsia="Times New Roman"/>
          <w:spacing w:val="-5"/>
        </w:rPr>
        <w:t> </w:t>
      </w:r>
      <w:r>
        <w:rPr>
          <w:rFonts w:ascii="Times New Roman" w:hAnsi="Times New Roman" w:eastAsia="Times New Roman"/>
          <w:spacing w:val="-2"/>
        </w:rPr>
        <w:t>Master</w:t>
      </w:r>
    </w:p>
    <w:p>
      <w:pPr>
        <w:pStyle w:val="BodyText"/>
        <w:spacing w:line="307" w:lineRule="exact"/>
        <w:ind w:right="141"/>
        <w:jc w:val="center"/>
      </w:pPr>
      <w:r>
        <w:rPr/>
        <w:t>（</w:t>
      </w:r>
      <w:r>
        <w:rPr>
          <w:rFonts w:ascii="Times New Roman" w:eastAsia="Times New Roman"/>
        </w:rPr>
        <w:t>roscore</w:t>
      </w:r>
      <w:r>
        <w:rPr/>
        <w:t>）</w:t>
      </w:r>
      <w:r>
        <w:rPr>
          <w:spacing w:val="-1"/>
        </w:rPr>
        <w:t>所在的地址，它负责全局命名与注册查询，即各节点启动后会先向</w:t>
      </w:r>
    </w:p>
    <w:p>
      <w:pPr>
        <w:pStyle w:val="BodyText"/>
        <w:spacing w:after="0" w:line="307" w:lineRule="exact"/>
        <w:jc w:val="center"/>
        <w:sectPr>
          <w:headerReference w:type="default" r:id="rId5"/>
          <w:footerReference w:type="default" r:id="rId6"/>
          <w:type w:val="continuous"/>
          <w:pgSz w:w="11910" w:h="16840"/>
          <w:pgMar w:header="1037" w:footer="1433" w:top="1440" w:bottom="1620" w:left="1700" w:right="1559"/>
          <w:pgNumType w:start="170"/>
        </w:sectPr>
      </w:pPr>
    </w:p>
    <w:p>
      <w:pPr>
        <w:pStyle w:val="BodyText"/>
        <w:spacing w:line="312" w:lineRule="auto" w:before="64"/>
        <w:ind w:left="100" w:right="118"/>
      </w:pPr>
      <w:r>
        <w:rPr>
          <w:rFonts w:ascii="Times New Roman" w:hAnsi="Times New Roman" w:eastAsia="Times New Roman"/>
        </w:rPr>
        <w:t>Master</w:t>
      </w:r>
      <w:r>
        <w:rPr>
          <w:rFonts w:ascii="Times New Roman" w:hAnsi="Times New Roman" w:eastAsia="Times New Roman"/>
          <w:spacing w:val="40"/>
        </w:rPr>
        <w:t> </w:t>
      </w:r>
      <w:r>
        <w:rPr>
          <w:spacing w:val="-16"/>
        </w:rPr>
        <w:t>进行注册，汇报自身的节点名、发布</w:t>
      </w:r>
      <w:r>
        <w:rPr>
          <w:rFonts w:ascii="Times New Roman" w:hAnsi="Times New Roman" w:eastAsia="Times New Roman"/>
        </w:rPr>
        <w:t>/</w:t>
      </w:r>
      <w:r>
        <w:rPr>
          <w:spacing w:val="-9"/>
        </w:rPr>
        <w:t>订阅的话题与服务信息，并从 </w:t>
      </w:r>
      <w:r>
        <w:rPr>
          <w:rFonts w:ascii="Times New Roman" w:hAnsi="Times New Roman" w:eastAsia="Times New Roman"/>
        </w:rPr>
        <w:t>Master</w:t>
      </w:r>
      <w:r>
        <w:rPr/>
        <w:t>获取与之匹配的对端节点连接信息；但 </w:t>
      </w:r>
      <w:r>
        <w:rPr>
          <w:rFonts w:ascii="Times New Roman" w:hAnsi="Times New Roman" w:eastAsia="Times New Roman"/>
        </w:rPr>
        <w:t>Master</w:t>
      </w:r>
      <w:r>
        <w:rPr>
          <w:rFonts w:ascii="Times New Roman" w:hAnsi="Times New Roman" w:eastAsia="Times New Roman"/>
          <w:spacing w:val="40"/>
        </w:rPr>
        <w:t> </w:t>
      </w:r>
      <w:r>
        <w:rPr/>
        <w:t>只承担“发现与协调”，并不转</w:t>
      </w:r>
      <w:r>
        <w:rPr>
          <w:spacing w:val="-2"/>
        </w:rPr>
        <w:t>发实际话题数据。真正的数据传输发生在节点之间的点对点直连阶段：当订阅者</w:t>
      </w:r>
      <w:r>
        <w:rPr/>
        <w:t>通过 </w:t>
      </w:r>
      <w:r>
        <w:rPr>
          <w:rFonts w:ascii="Times New Roman" w:hAnsi="Times New Roman" w:eastAsia="Times New Roman"/>
        </w:rPr>
        <w:t>Master</w:t>
      </w:r>
      <w:r>
        <w:rPr>
          <w:rFonts w:ascii="Times New Roman" w:hAnsi="Times New Roman" w:eastAsia="Times New Roman"/>
          <w:spacing w:val="40"/>
        </w:rPr>
        <w:t> </w:t>
      </w:r>
      <w:r>
        <w:rPr/>
        <w:t>获得发布者的可达地址后，会直接与发布者建立底层连接（通常为 </w:t>
      </w:r>
      <w:r>
        <w:rPr>
          <w:rFonts w:ascii="Times New Roman" w:hAnsi="Times New Roman" w:eastAsia="Times New Roman"/>
        </w:rPr>
        <w:t>TCPROS</w:t>
      </w:r>
      <w:r>
        <w:rPr/>
        <w:t>，即基于 </w:t>
      </w:r>
      <w:r>
        <w:rPr>
          <w:rFonts w:ascii="Times New Roman" w:hAnsi="Times New Roman" w:eastAsia="Times New Roman"/>
        </w:rPr>
        <w:t>TCP</w:t>
      </w:r>
      <w:r>
        <w:rPr>
          <w:rFonts w:ascii="Times New Roman" w:hAnsi="Times New Roman" w:eastAsia="Times New Roman"/>
          <w:spacing w:val="40"/>
        </w:rPr>
        <w:t> </w:t>
      </w:r>
      <w:r>
        <w:rPr/>
        <w:t>的流式传输，也可使用 </w:t>
      </w:r>
      <w:r>
        <w:rPr>
          <w:rFonts w:ascii="Times New Roman" w:hAnsi="Times New Roman" w:eastAsia="Times New Roman"/>
        </w:rPr>
        <w:t>UDPROS</w:t>
      </w:r>
      <w:r>
        <w:rPr>
          <w:rFonts w:ascii="Times New Roman" w:hAnsi="Times New Roman" w:eastAsia="Times New Roman"/>
          <w:spacing w:val="40"/>
        </w:rPr>
        <w:t> </w:t>
      </w:r>
      <w:r>
        <w:rPr/>
        <w:t>等方式），完成协商</w:t>
      </w:r>
      <w:r>
        <w:rPr>
          <w:spacing w:val="-2"/>
        </w:rPr>
        <w:t>后由发布者持续向订阅者推送消息，因此系统的吞吐、时延与稳定性主要取决于</w:t>
      </w:r>
      <w:r>
        <w:rPr>
          <w:spacing w:val="4"/>
        </w:rPr>
        <w:t>节点间直连链路而非 </w:t>
      </w:r>
      <w:r>
        <w:rPr>
          <w:rFonts w:ascii="Times New Roman" w:hAnsi="Times New Roman" w:eastAsia="Times New Roman"/>
        </w:rPr>
        <w:t>Master</w:t>
      </w:r>
      <w:r>
        <w:rPr/>
        <w:t>。</w:t>
      </w:r>
      <w:r>
        <w:rPr>
          <w:rFonts w:ascii="Times New Roman" w:hAnsi="Times New Roman" w:eastAsia="Times New Roman"/>
        </w:rPr>
        <w:t>ROS_IP</w:t>
      </w:r>
      <w:r>
        <w:rPr/>
        <w:t>（</w:t>
      </w:r>
      <w:r>
        <w:rPr>
          <w:spacing w:val="20"/>
        </w:rPr>
        <w:t>或 </w:t>
      </w:r>
      <w:r>
        <w:rPr>
          <w:rFonts w:ascii="Times New Roman" w:hAnsi="Times New Roman" w:eastAsia="Times New Roman"/>
        </w:rPr>
        <w:t>ROS_HOSTNAME</w:t>
      </w:r>
      <w:r>
        <w:rPr/>
        <w:t>）则决定了节点对外“自报家门”的网络地址：节点注册到 </w:t>
      </w:r>
      <w:r>
        <w:rPr>
          <w:rFonts w:ascii="Times New Roman" w:hAnsi="Times New Roman" w:eastAsia="Times New Roman"/>
        </w:rPr>
        <w:t>Master</w:t>
      </w:r>
      <w:r>
        <w:rPr>
          <w:rFonts w:ascii="Times New Roman" w:hAnsi="Times New Roman" w:eastAsia="Times New Roman"/>
          <w:spacing w:val="40"/>
        </w:rPr>
        <w:t> </w:t>
      </w:r>
      <w:r>
        <w:rPr/>
        <w:t>时会携带自身可被其他节点访问的 </w:t>
      </w:r>
      <w:r>
        <w:rPr>
          <w:rFonts w:ascii="Times New Roman" w:hAnsi="Times New Roman" w:eastAsia="Times New Roman"/>
        </w:rPr>
        <w:t>IP</w:t>
      </w:r>
      <w:r>
        <w:rPr/>
        <w:t>，如果该地址填写为对端不可达的物理网卡地址（例如处于 </w:t>
      </w:r>
      <w:r>
        <w:rPr>
          <w:rFonts w:ascii="Times New Roman" w:hAnsi="Times New Roman" w:eastAsia="Times New Roman"/>
        </w:rPr>
        <w:t>NAT</w:t>
      </w:r>
      <w:r>
        <w:rPr>
          <w:rFonts w:ascii="Times New Roman" w:hAnsi="Times New Roman" w:eastAsia="Times New Roman"/>
          <w:spacing w:val="40"/>
        </w:rPr>
        <w:t> </w:t>
      </w:r>
      <w:r>
        <w:rPr/>
        <w:t>内网的 </w:t>
      </w:r>
      <w:r>
        <w:rPr>
          <w:rFonts w:ascii="Times New Roman" w:hAnsi="Times New Roman" w:eastAsia="Times New Roman"/>
        </w:rPr>
        <w:t>4G</w:t>
      </w:r>
      <w:r>
        <w:rPr>
          <w:rFonts w:ascii="Times New Roman" w:hAnsi="Times New Roman" w:eastAsia="Times New Roman"/>
          <w:spacing w:val="80"/>
        </w:rPr>
        <w:t> </w:t>
      </w:r>
      <w:r>
        <w:rPr/>
        <w:t>地址或另一张网卡的地址），则会出现“能看到话题列表但收不到数</w:t>
      </w:r>
      <w:r>
        <w:rPr>
          <w:spacing w:val="-20"/>
        </w:rPr>
        <w:t>据”的典型现象，即控制面正常而数据面直连失败；在基于 </w:t>
      </w:r>
      <w:r>
        <w:rPr>
          <w:rFonts w:ascii="Times New Roman" w:hAnsi="Times New Roman" w:eastAsia="Times New Roman"/>
          <w:spacing w:val="-2"/>
        </w:rPr>
        <w:t>VPN</w:t>
      </w:r>
      <w:r>
        <w:rPr>
          <w:spacing w:val="-2"/>
        </w:rPr>
        <w:t>（</w:t>
      </w:r>
      <w:r>
        <w:rPr>
          <w:spacing w:val="-15"/>
        </w:rPr>
        <w:t>如 </w:t>
      </w:r>
      <w:r>
        <w:rPr>
          <w:rFonts w:ascii="Times New Roman" w:hAnsi="Times New Roman" w:eastAsia="Times New Roman"/>
          <w:spacing w:val="-2"/>
        </w:rPr>
        <w:t>WireGuard</w:t>
      </w:r>
      <w:r>
        <w:rPr>
          <w:spacing w:val="-2"/>
        </w:rPr>
        <w:t>）</w:t>
      </w:r>
      <w:r>
        <w:rPr/>
        <w:t>的跨公网场景中，</w:t>
      </w:r>
      <w:r>
        <w:rPr>
          <w:rFonts w:ascii="Times New Roman" w:hAnsi="Times New Roman" w:eastAsia="Times New Roman"/>
        </w:rPr>
        <w:t>ROS_IP</w:t>
      </w:r>
      <w:r>
        <w:rPr>
          <w:rFonts w:ascii="Times New Roman" w:hAnsi="Times New Roman" w:eastAsia="Times New Roman"/>
          <w:spacing w:val="40"/>
        </w:rPr>
        <w:t> </w:t>
      </w:r>
      <w:r>
        <w:rPr/>
        <w:t>应填写虚拟网卡的 </w:t>
      </w:r>
      <w:r>
        <w:rPr>
          <w:rFonts w:ascii="Times New Roman" w:hAnsi="Times New Roman" w:eastAsia="Times New Roman"/>
        </w:rPr>
        <w:t>VPN</w:t>
      </w:r>
      <w:r>
        <w:rPr>
          <w:rFonts w:ascii="Times New Roman" w:hAnsi="Times New Roman" w:eastAsia="Times New Roman"/>
          <w:spacing w:val="40"/>
        </w:rPr>
        <w:t> </w:t>
      </w:r>
      <w:r>
        <w:rPr/>
        <w:t>地址，使所有节点在同一虚拟子网内完成可达性闭环，从而保证发布者与订阅者能够通过 </w:t>
      </w:r>
      <w:r>
        <w:rPr>
          <w:rFonts w:ascii="Times New Roman" w:hAnsi="Times New Roman" w:eastAsia="Times New Roman"/>
        </w:rPr>
        <w:t>TCPROS</w:t>
      </w:r>
      <w:r>
        <w:rPr>
          <w:rFonts w:ascii="Times New Roman" w:hAnsi="Times New Roman" w:eastAsia="Times New Roman"/>
          <w:spacing w:val="40"/>
        </w:rPr>
        <w:t> </w:t>
      </w:r>
      <w:r>
        <w:rPr/>
        <w:t>直接建立连接并稳定传输话题数据。整体而言，</w:t>
      </w:r>
      <w:r>
        <w:rPr>
          <w:rFonts w:ascii="Times New Roman" w:hAnsi="Times New Roman" w:eastAsia="Times New Roman"/>
        </w:rPr>
        <w:t>ROS_MASTER_URI</w:t>
      </w:r>
      <w:r>
        <w:rPr>
          <w:rFonts w:ascii="Times New Roman" w:hAnsi="Times New Roman" w:eastAsia="Times New Roman"/>
          <w:spacing w:val="17"/>
        </w:rPr>
        <w:t> </w:t>
      </w:r>
      <w:r>
        <w:rPr/>
        <w:t>解决“去哪登记、去哪查询”，</w:t>
      </w:r>
      <w:r>
        <w:rPr>
          <w:rFonts w:ascii="Times New Roman" w:hAnsi="Times New Roman" w:eastAsia="Times New Roman"/>
        </w:rPr>
        <w:t>ROS_IP</w:t>
      </w:r>
      <w:r>
        <w:rPr>
          <w:rFonts w:ascii="Times New Roman" w:hAnsi="Times New Roman" w:eastAsia="Times New Roman"/>
          <w:spacing w:val="40"/>
        </w:rPr>
        <w:t> </w:t>
      </w:r>
      <w:r>
        <w:rPr/>
        <w:t>解决“别人该用哪个地址来连我”，二者共同决定跨设备 </w:t>
      </w:r>
      <w:r>
        <w:rPr>
          <w:rFonts w:ascii="Times New Roman" w:hAnsi="Times New Roman" w:eastAsia="Times New Roman"/>
        </w:rPr>
        <w:t>ROS</w:t>
      </w:r>
      <w:r>
        <w:rPr>
          <w:rFonts w:ascii="Times New Roman" w:hAnsi="Times New Roman" w:eastAsia="Times New Roman"/>
          <w:spacing w:val="40"/>
        </w:rPr>
        <w:t> </w:t>
      </w:r>
      <w:r>
        <w:rPr/>
        <w:t>系统能否从“能发现”走到“能通信”。</w:t>
      </w:r>
    </w:p>
    <w:p>
      <w:pPr>
        <w:pStyle w:val="BodyText"/>
        <w:spacing w:before="4"/>
        <w:ind w:left="520"/>
      </w:pPr>
      <w:r>
        <w:rPr>
          <w:spacing w:val="-1"/>
        </w:rPr>
        <w:t>实验架构包括三部分：</w:t>
      </w:r>
    </w:p>
    <w:p>
      <w:pPr>
        <w:pStyle w:val="ListParagraph"/>
        <w:numPr>
          <w:ilvl w:val="3"/>
          <w:numId w:val="1"/>
        </w:numPr>
        <w:tabs>
          <w:tab w:pos="1280" w:val="left" w:leader="none"/>
        </w:tabs>
        <w:spacing w:line="312" w:lineRule="auto" w:before="94" w:after="0"/>
        <w:ind w:left="520" w:right="238" w:firstLine="40"/>
        <w:jc w:val="left"/>
        <w:rPr>
          <w:sz w:val="24"/>
        </w:rPr>
      </w:pPr>
      <w:r>
        <w:rPr>
          <w:spacing w:val="-4"/>
          <w:sz w:val="24"/>
        </w:rPr>
        <w:t>服务器（阿里云等）：</w:t>
      </w:r>
      <w:r>
        <w:rPr>
          <w:spacing w:val="-23"/>
          <w:sz w:val="24"/>
        </w:rPr>
        <w:t>充当 </w:t>
      </w:r>
      <w:r>
        <w:rPr>
          <w:rFonts w:ascii="Times New Roman" w:eastAsia="Times New Roman"/>
          <w:spacing w:val="-4"/>
          <w:sz w:val="24"/>
        </w:rPr>
        <w:t>WireGuard</w:t>
      </w:r>
      <w:r>
        <w:rPr>
          <w:rFonts w:ascii="Times New Roman" w:eastAsia="Times New Roman"/>
          <w:spacing w:val="-11"/>
          <w:sz w:val="24"/>
        </w:rPr>
        <w:t> </w:t>
      </w:r>
      <w:r>
        <w:rPr>
          <w:rFonts w:ascii="Times New Roman" w:eastAsia="Times New Roman"/>
          <w:spacing w:val="-4"/>
          <w:sz w:val="24"/>
        </w:rPr>
        <w:t>VPN</w:t>
      </w:r>
      <w:r>
        <w:rPr>
          <w:rFonts w:ascii="Times New Roman" w:eastAsia="Times New Roman"/>
          <w:spacing w:val="-11"/>
          <w:sz w:val="24"/>
        </w:rPr>
        <w:t> </w:t>
      </w:r>
      <w:r>
        <w:rPr>
          <w:spacing w:val="-4"/>
          <w:sz w:val="24"/>
        </w:rPr>
        <w:t>中枢，负责中继，转发数</w:t>
      </w:r>
      <w:r>
        <w:rPr>
          <w:spacing w:val="-6"/>
          <w:sz w:val="24"/>
        </w:rPr>
        <w:t>据。</w:t>
      </w:r>
    </w:p>
    <w:p>
      <w:pPr>
        <w:pStyle w:val="ListParagraph"/>
        <w:numPr>
          <w:ilvl w:val="3"/>
          <w:numId w:val="1"/>
        </w:numPr>
        <w:tabs>
          <w:tab w:pos="1280" w:val="left" w:leader="none"/>
        </w:tabs>
        <w:spacing w:line="307" w:lineRule="exact" w:before="0" w:after="0"/>
        <w:ind w:left="1280" w:right="0" w:hanging="720"/>
        <w:jc w:val="left"/>
        <w:rPr>
          <w:sz w:val="24"/>
        </w:rPr>
      </w:pPr>
      <w:r>
        <w:rPr>
          <w:sz w:val="24"/>
        </w:rPr>
        <w:t>机载嵌入式系统（机载端）</w:t>
      </w:r>
      <w:r>
        <w:rPr>
          <w:spacing w:val="12"/>
          <w:sz w:val="24"/>
        </w:rPr>
        <w:t>：通过 </w:t>
      </w:r>
      <w:r>
        <w:rPr>
          <w:rFonts w:ascii="Times New Roman" w:eastAsia="Times New Roman"/>
          <w:sz w:val="24"/>
        </w:rPr>
        <w:t>4G</w:t>
      </w:r>
      <w:r>
        <w:rPr>
          <w:rFonts w:ascii="Times New Roman" w:eastAsia="Times New Roman"/>
          <w:spacing w:val="25"/>
          <w:sz w:val="24"/>
        </w:rPr>
        <w:t>  </w:t>
      </w:r>
      <w:r>
        <w:rPr>
          <w:spacing w:val="-1"/>
          <w:sz w:val="24"/>
        </w:rPr>
        <w:t>连接互联网，并接入服务器</w:t>
      </w:r>
    </w:p>
    <w:p>
      <w:pPr>
        <w:pStyle w:val="BodyText"/>
        <w:spacing w:before="93"/>
        <w:ind w:left="520"/>
      </w:pPr>
      <w:r>
        <w:rPr>
          <w:rFonts w:ascii="Times New Roman" w:eastAsia="Times New Roman"/>
        </w:rPr>
        <w:t>VPN</w:t>
      </w:r>
      <w:r>
        <w:rPr>
          <w:spacing w:val="-7"/>
        </w:rPr>
        <w:t>，采集数据并通过 </w:t>
      </w:r>
      <w:r>
        <w:rPr>
          <w:rFonts w:ascii="Times New Roman" w:eastAsia="Times New Roman"/>
        </w:rPr>
        <w:t>ROS</w:t>
      </w:r>
      <w:r>
        <w:rPr>
          <w:rFonts w:ascii="Times New Roman" w:eastAsia="Times New Roman"/>
          <w:spacing w:val="-5"/>
        </w:rPr>
        <w:t> </w:t>
      </w:r>
      <w:r>
        <w:rPr>
          <w:spacing w:val="-1"/>
        </w:rPr>
        <w:t>节点实现图像话题发布。</w:t>
      </w:r>
    </w:p>
    <w:p>
      <w:pPr>
        <w:pStyle w:val="ListParagraph"/>
        <w:numPr>
          <w:ilvl w:val="3"/>
          <w:numId w:val="1"/>
        </w:numPr>
        <w:tabs>
          <w:tab w:pos="1280" w:val="left" w:leader="none"/>
        </w:tabs>
        <w:spacing w:line="312" w:lineRule="auto" w:before="91" w:after="0"/>
        <w:ind w:left="520" w:right="241" w:firstLine="40"/>
        <w:jc w:val="left"/>
        <w:rPr>
          <w:sz w:val="24"/>
        </w:rPr>
      </w:pPr>
      <w:r>
        <w:rPr>
          <w:sz w:val="24"/>
        </w:rPr>
        <w:t>虚拟机（地面端）：</w:t>
      </w:r>
      <w:r>
        <w:rPr>
          <w:spacing w:val="-7"/>
          <w:sz w:val="24"/>
        </w:rPr>
        <w:t>连接服务器 </w:t>
      </w:r>
      <w:r>
        <w:rPr>
          <w:rFonts w:ascii="Times New Roman" w:eastAsia="Times New Roman"/>
          <w:sz w:val="24"/>
        </w:rPr>
        <w:t>VPN</w:t>
      </w:r>
      <w:r>
        <w:rPr>
          <w:spacing w:val="-10"/>
          <w:sz w:val="24"/>
        </w:rPr>
        <w:t>，通过 </w:t>
      </w:r>
      <w:r>
        <w:rPr>
          <w:rFonts w:ascii="Times New Roman" w:eastAsia="Times New Roman"/>
          <w:sz w:val="24"/>
        </w:rPr>
        <w:t>rqt_image_view </w:t>
      </w:r>
      <w:r>
        <w:rPr>
          <w:sz w:val="24"/>
        </w:rPr>
        <w:t>订阅图</w:t>
      </w:r>
      <w:r>
        <w:rPr>
          <w:spacing w:val="-2"/>
          <w:sz w:val="24"/>
        </w:rPr>
        <w:t>像话题，实时接收图像数据并显示。</w:t>
      </w:r>
    </w:p>
    <w:p>
      <w:pPr>
        <w:pStyle w:val="BodyText"/>
        <w:spacing w:line="312" w:lineRule="auto" w:before="2"/>
        <w:ind w:left="100" w:right="118" w:firstLine="480"/>
      </w:pPr>
      <w:r>
        <w:rPr>
          <w:spacing w:val="-7"/>
        </w:rPr>
        <w:t>实验中，将在机载嵌入式系统采集图像数据，通过 </w:t>
      </w:r>
      <w:r>
        <w:rPr>
          <w:rFonts w:ascii="Times New Roman" w:eastAsia="Times New Roman"/>
          <w:spacing w:val="-4"/>
        </w:rPr>
        <w:t>ROS </w:t>
      </w:r>
      <w:r>
        <w:rPr>
          <w:spacing w:val="-4"/>
        </w:rPr>
        <w:t>节点发布图像话题，</w:t>
      </w:r>
      <w:r>
        <w:rPr>
          <w:spacing w:val="-3"/>
        </w:rPr>
        <w:t>地面虚拟机通过 </w:t>
      </w:r>
      <w:r>
        <w:rPr>
          <w:rFonts w:ascii="Times New Roman" w:eastAsia="Times New Roman"/>
        </w:rPr>
        <w:t>ROS </w:t>
      </w:r>
      <w:r>
        <w:rPr/>
        <w:t>订阅话题，即可实现远距离图像回传和显示。</w:t>
      </w:r>
    </w:p>
    <w:p>
      <w:pPr>
        <w:pStyle w:val="Heading3"/>
        <w:numPr>
          <w:ilvl w:val="2"/>
          <w:numId w:val="1"/>
        </w:numPr>
        <w:tabs>
          <w:tab w:pos="640" w:val="left" w:leader="none"/>
        </w:tabs>
        <w:spacing w:line="362" w:lineRule="exact" w:before="0" w:after="0"/>
        <w:ind w:left="640" w:right="0" w:hanging="540"/>
        <w:jc w:val="left"/>
      </w:pPr>
      <w:bookmarkStart w:name="8.1.3实验步骤" w:id="5"/>
      <w:bookmarkEnd w:id="5"/>
      <w:r>
        <w:rPr>
          <w:b w:val="0"/>
        </w:rPr>
      </w:r>
      <w:r>
        <w:rPr>
          <w:spacing w:val="-3"/>
        </w:rPr>
        <w:t>实验步骤</w:t>
      </w:r>
    </w:p>
    <w:p>
      <w:pPr>
        <w:pStyle w:val="BodyText"/>
        <w:spacing w:before="195"/>
        <w:ind w:left="580"/>
      </w:pPr>
      <w:r>
        <w:rPr>
          <w:spacing w:val="-4"/>
        </w:rPr>
        <w:t>步骤一：泰山派、服务器和虚拟机之间的 </w:t>
      </w:r>
      <w:r>
        <w:rPr>
          <w:rFonts w:ascii="Times New Roman" w:eastAsia="Times New Roman"/>
        </w:rPr>
        <w:t>VPN</w:t>
      </w:r>
      <w:r>
        <w:rPr>
          <w:rFonts w:ascii="Times New Roman" w:eastAsia="Times New Roman"/>
          <w:spacing w:val="-2"/>
        </w:rPr>
        <w:t> </w:t>
      </w:r>
      <w:r>
        <w:rPr>
          <w:spacing w:val="-3"/>
        </w:rPr>
        <w:t>网络搭建</w:t>
      </w:r>
    </w:p>
    <w:p>
      <w:pPr>
        <w:pStyle w:val="BodyText"/>
        <w:spacing w:line="312" w:lineRule="auto" w:before="91"/>
        <w:ind w:left="100" w:right="118" w:firstLine="480"/>
      </w:pPr>
      <w:r>
        <w:rPr>
          <w:spacing w:val="-9"/>
        </w:rPr>
        <w:t>为了实现远程图传与数据交互，需要建立一个基于 </w:t>
      </w:r>
      <w:r>
        <w:rPr>
          <w:rFonts w:ascii="Times New Roman" w:eastAsia="Times New Roman"/>
        </w:rPr>
        <w:t>WireGuard</w:t>
      </w:r>
      <w:r>
        <w:rPr>
          <w:rFonts w:ascii="Times New Roman" w:eastAsia="Times New Roman"/>
          <w:spacing w:val="-15"/>
        </w:rPr>
        <w:t> </w:t>
      </w:r>
      <w:r>
        <w:rPr>
          <w:spacing w:val="-30"/>
        </w:rPr>
        <w:t>的 </w:t>
      </w:r>
      <w:r>
        <w:rPr>
          <w:rFonts w:ascii="Times New Roman" w:eastAsia="Times New Roman"/>
        </w:rPr>
        <w:t>VPN</w:t>
      </w:r>
      <w:r>
        <w:rPr>
          <w:rFonts w:ascii="Times New Roman" w:eastAsia="Times New Roman"/>
          <w:spacing w:val="-15"/>
        </w:rPr>
        <w:t> </w:t>
      </w:r>
      <w:r>
        <w:rPr/>
        <w:t>网络，</w:t>
      </w:r>
      <w:r>
        <w:rPr>
          <w:spacing w:val="-2"/>
        </w:rPr>
        <w:t>使得泰山派、虚拟机、服务器三者可以跨公网互通，构建一个逻辑上属于同一局</w:t>
      </w:r>
      <w:r>
        <w:rPr>
          <w:spacing w:val="-5"/>
        </w:rPr>
        <w:t>域网的 </w:t>
      </w:r>
      <w:r>
        <w:rPr>
          <w:rFonts w:ascii="Times New Roman" w:eastAsia="Times New Roman"/>
        </w:rPr>
        <w:t>ROS </w:t>
      </w:r>
      <w:r>
        <w:rPr>
          <w:spacing w:val="-3"/>
        </w:rPr>
        <w:t>通信环境。如图 </w:t>
      </w:r>
      <w:r>
        <w:rPr>
          <w:rFonts w:ascii="Times New Roman" w:eastAsia="Times New Roman"/>
        </w:rPr>
        <w:t>8.1 </w:t>
      </w:r>
      <w:r>
        <w:rPr/>
        <w:t>所示：</w:t>
      </w:r>
    </w:p>
    <w:p>
      <w:pPr>
        <w:pStyle w:val="BodyText"/>
        <w:spacing w:after="0" w:line="312" w:lineRule="auto"/>
        <w:sectPr>
          <w:pgSz w:w="11910" w:h="16840"/>
          <w:pgMar w:header="1037" w:footer="1433" w:top="1440" w:bottom="1620" w:left="1700" w:right="1559"/>
        </w:sectPr>
      </w:pPr>
    </w:p>
    <w:p>
      <w:pPr>
        <w:pStyle w:val="BodyText"/>
        <w:spacing w:before="2"/>
        <w:rPr>
          <w:sz w:val="10"/>
        </w:rPr>
      </w:pPr>
    </w:p>
    <w:p>
      <w:pPr>
        <w:spacing w:line="240" w:lineRule="auto"/>
        <w:ind w:left="2471" w:right="0" w:firstLine="0"/>
        <w:rPr>
          <w:sz w:val="20"/>
        </w:rPr>
      </w:pPr>
      <w:r>
        <w:rPr>
          <w:sz w:val="20"/>
        </w:rPr>
        <w:drawing>
          <wp:inline distT="0" distB="0" distL="0" distR="0">
            <wp:extent cx="2353814" cy="1393507"/>
            <wp:effectExtent l="0" t="0" r="0" b="0"/>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2353814" cy="1393507"/>
                    </a:xfrm>
                    <a:prstGeom prst="rect">
                      <a:avLst/>
                    </a:prstGeom>
                  </pic:spPr>
                </pic:pic>
              </a:graphicData>
            </a:graphic>
          </wp:inline>
        </w:drawing>
      </w:r>
      <w:r>
        <w:rPr>
          <w:sz w:val="20"/>
        </w:rPr>
      </w:r>
    </w:p>
    <w:p>
      <w:pPr>
        <w:pStyle w:val="BodyText"/>
        <w:spacing w:before="220"/>
        <w:ind w:left="398" w:right="141"/>
        <w:jc w:val="center"/>
      </w:pPr>
      <w:r>
        <w:rPr>
          <w:spacing w:val="-12"/>
        </w:rPr>
        <w:t>图 </w:t>
      </w:r>
      <w:r>
        <w:rPr>
          <w:rFonts w:ascii="Times New Roman" w:eastAsia="Times New Roman"/>
        </w:rPr>
        <w:t>8.1</w:t>
      </w:r>
      <w:r>
        <w:rPr>
          <w:rFonts w:ascii="Times New Roman" w:eastAsia="Times New Roman"/>
          <w:spacing w:val="28"/>
        </w:rPr>
        <w:t> </w:t>
      </w:r>
      <w:r>
        <w:rPr>
          <w:rFonts w:ascii="Times New Roman" w:eastAsia="Times New Roman"/>
        </w:rPr>
        <w:t>VPN</w:t>
      </w:r>
      <w:r>
        <w:rPr>
          <w:rFonts w:ascii="Times New Roman" w:eastAsia="Times New Roman"/>
          <w:spacing w:val="28"/>
        </w:rPr>
        <w:t> </w:t>
      </w:r>
      <w:r>
        <w:rPr>
          <w:spacing w:val="11"/>
        </w:rPr>
        <w:t>网络搭建</w:t>
      </w:r>
    </w:p>
    <w:p>
      <w:pPr>
        <w:pStyle w:val="BodyText"/>
        <w:tabs>
          <w:tab w:pos="1163" w:val="left" w:leader="none"/>
          <w:tab w:pos="1746" w:val="left" w:leader="none"/>
          <w:tab w:pos="2329" w:val="left" w:leader="none"/>
          <w:tab w:pos="2915" w:val="left" w:leader="none"/>
          <w:tab w:pos="3498" w:val="left" w:leader="none"/>
          <w:tab w:pos="4081" w:val="left" w:leader="none"/>
          <w:tab w:pos="4664" w:val="left" w:leader="none"/>
          <w:tab w:pos="5247" w:val="left" w:leader="none"/>
          <w:tab w:pos="5831" w:val="left" w:leader="none"/>
          <w:tab w:pos="6414" w:val="left" w:leader="none"/>
          <w:tab w:pos="6997" w:val="left" w:leader="none"/>
          <w:tab w:pos="7580" w:val="left" w:leader="none"/>
          <w:tab w:pos="8166" w:val="left" w:leader="none"/>
        </w:tabs>
        <w:spacing w:before="244"/>
        <w:ind w:left="580"/>
      </w:pPr>
      <w:r>
        <w:rPr>
          <w:spacing w:val="-10"/>
        </w:rPr>
        <w:t>可</w:t>
      </w:r>
      <w:r>
        <w:rPr/>
        <w:tab/>
      </w:r>
      <w:r>
        <w:rPr>
          <w:spacing w:val="-10"/>
        </w:rPr>
        <w:t>以</w:t>
      </w:r>
      <w:r>
        <w:rPr/>
        <w:tab/>
      </w:r>
      <w:r>
        <w:rPr>
          <w:spacing w:val="-10"/>
        </w:rPr>
        <w:t>自</w:t>
      </w:r>
      <w:r>
        <w:rPr/>
        <w:tab/>
      </w:r>
      <w:r>
        <w:rPr>
          <w:spacing w:val="-10"/>
        </w:rPr>
        <w:t>行</w:t>
      </w:r>
      <w:r>
        <w:rPr/>
        <w:tab/>
      </w:r>
      <w:r>
        <w:rPr>
          <w:spacing w:val="-10"/>
        </w:rPr>
        <w:t>搭</w:t>
      </w:r>
      <w:r>
        <w:rPr/>
        <w:tab/>
      </w:r>
      <w:r>
        <w:rPr>
          <w:spacing w:val="-10"/>
        </w:rPr>
        <w:t>建</w:t>
      </w:r>
      <w:r>
        <w:rPr/>
        <w:tab/>
      </w:r>
      <w:r>
        <w:rPr>
          <w:spacing w:val="-10"/>
        </w:rPr>
        <w:t>服</w:t>
      </w:r>
      <w:r>
        <w:rPr/>
        <w:tab/>
      </w:r>
      <w:r>
        <w:rPr>
          <w:spacing w:val="-10"/>
        </w:rPr>
        <w:t>务</w:t>
      </w:r>
      <w:r>
        <w:rPr/>
        <w:tab/>
      </w:r>
      <w:r>
        <w:rPr>
          <w:spacing w:val="-10"/>
        </w:rPr>
        <w:t>器</w:t>
      </w:r>
      <w:r>
        <w:rPr/>
        <w:tab/>
      </w:r>
      <w:r>
        <w:rPr>
          <w:spacing w:val="-10"/>
        </w:rPr>
        <w:t>，</w:t>
      </w:r>
      <w:r>
        <w:rPr/>
        <w:tab/>
      </w:r>
      <w:r>
        <w:rPr>
          <w:spacing w:val="-10"/>
        </w:rPr>
        <w:t>教</w:t>
      </w:r>
      <w:r>
        <w:rPr/>
        <w:tab/>
      </w:r>
      <w:r>
        <w:rPr>
          <w:spacing w:val="-10"/>
        </w:rPr>
        <w:t>程</w:t>
      </w:r>
      <w:r>
        <w:rPr/>
        <w:tab/>
      </w:r>
      <w:r>
        <w:rPr>
          <w:spacing w:val="-10"/>
        </w:rPr>
        <w:t>如</w:t>
      </w:r>
      <w:r>
        <w:rPr/>
        <w:tab/>
      </w:r>
      <w:r>
        <w:rPr>
          <w:spacing w:val="-10"/>
        </w:rPr>
        <w:t>下</w:t>
      </w:r>
    </w:p>
    <w:p>
      <w:pPr>
        <w:pStyle w:val="BodyText"/>
        <w:tabs>
          <w:tab w:pos="3006" w:val="left" w:leader="none"/>
        </w:tabs>
        <w:spacing w:before="91"/>
        <w:ind w:left="100"/>
      </w:pPr>
      <w:r>
        <w:rPr>
          <w:rFonts w:ascii="Times New Roman" w:eastAsia="Times New Roman"/>
          <w:spacing w:val="-2"/>
        </w:rPr>
        <w:t>(</w:t>
      </w:r>
      <w:hyperlink r:id="rId8">
        <w:r>
          <w:rPr>
            <w:rFonts w:ascii="Times New Roman" w:eastAsia="Times New Roman"/>
            <w:spacing w:val="-2"/>
          </w:rPr>
          <w:t>https://blog.csdn.net/Cai</w:t>
        </w:r>
      </w:hyperlink>
      <w:r>
        <w:rPr>
          <w:rFonts w:ascii="Times New Roman" w:eastAsia="Times New Roman"/>
          <w:u w:val="single"/>
        </w:rPr>
        <w:tab/>
      </w:r>
      <w:r>
        <w:rPr>
          <w:rFonts w:ascii="Times New Roman" w:eastAsia="Times New Roman"/>
          <w:spacing w:val="-2"/>
        </w:rPr>
        <w:t>/article/details/146217318)</w:t>
      </w:r>
      <w:r>
        <w:rPr>
          <w:spacing w:val="-10"/>
        </w:rPr>
        <w:t>。</w:t>
      </w:r>
    </w:p>
    <w:p>
      <w:pPr>
        <w:pStyle w:val="BodyText"/>
        <w:spacing w:line="312" w:lineRule="auto" w:before="93"/>
        <w:ind w:left="100" w:right="239" w:firstLine="480"/>
        <w:jc w:val="both"/>
        <w:rPr>
          <w:rFonts w:ascii="Times New Roman" w:eastAsia="Times New Roman"/>
        </w:rPr>
      </w:pPr>
      <w:r>
        <w:rPr>
          <w:spacing w:val="-8"/>
        </w:rPr>
        <w:t>在三个平台都安装 </w:t>
      </w:r>
      <w:r>
        <w:rPr>
          <w:rFonts w:ascii="Times New Roman" w:eastAsia="Times New Roman"/>
        </w:rPr>
        <w:t>W</w:t>
      </w:r>
      <w:r>
        <w:rPr>
          <w:rFonts w:ascii="Times New Roman" w:eastAsia="Times New Roman"/>
          <w:spacing w:val="4"/>
        </w:rPr>
        <w:t>i</w:t>
      </w:r>
      <w:r>
        <w:rPr>
          <w:rFonts w:ascii="Times New Roman" w:eastAsia="Times New Roman"/>
          <w:spacing w:val="5"/>
        </w:rPr>
        <w:t>reG</w:t>
      </w:r>
      <w:r>
        <w:rPr>
          <w:rFonts w:ascii="Times New Roman" w:eastAsia="Times New Roman"/>
          <w:spacing w:val="6"/>
        </w:rPr>
        <w:t>u</w:t>
      </w:r>
      <w:r>
        <w:rPr>
          <w:rFonts w:ascii="Times New Roman" w:eastAsia="Times New Roman"/>
          <w:spacing w:val="5"/>
        </w:rPr>
        <w:t>ar</w:t>
      </w:r>
      <w:r>
        <w:rPr>
          <w:rFonts w:ascii="Times New Roman" w:eastAsia="Times New Roman"/>
          <w:spacing w:val="-107"/>
        </w:rPr>
        <w:t>d</w:t>
      </w:r>
      <w:r>
        <w:rPr>
          <w:spacing w:val="3"/>
        </w:rPr>
        <w:t>（</w:t>
      </w:r>
      <w:r>
        <w:rPr>
          <w:spacing w:val="-29"/>
        </w:rPr>
        <w:t>指令如下：</w:t>
      </w:r>
      <w:r>
        <w:rPr>
          <w:rFonts w:ascii="Times New Roman" w:eastAsia="Times New Roman"/>
        </w:rPr>
        <w:t>1</w:t>
      </w:r>
      <w:r>
        <w:rPr>
          <w:spacing w:val="-116"/>
        </w:rPr>
        <w:t>、</w:t>
      </w:r>
      <w:r>
        <w:rPr>
          <w:rFonts w:ascii="Times New Roman" w:eastAsia="Times New Roman"/>
          <w:spacing w:val="-6"/>
        </w:rPr>
        <w:t>sudo</w:t>
      </w:r>
      <w:r>
        <w:rPr>
          <w:rFonts w:ascii="Times New Roman" w:eastAsia="Times New Roman"/>
          <w:spacing w:val="-9"/>
        </w:rPr>
        <w:t> </w:t>
      </w:r>
      <w:r>
        <w:rPr>
          <w:rFonts w:ascii="Times New Roman" w:eastAsia="Times New Roman"/>
          <w:spacing w:val="-6"/>
        </w:rPr>
        <w:t>apt</w:t>
      </w:r>
      <w:r>
        <w:rPr>
          <w:rFonts w:ascii="Times New Roman" w:eastAsia="Times New Roman"/>
        </w:rPr>
        <w:t> </w:t>
      </w:r>
      <w:r>
        <w:rPr>
          <w:rFonts w:ascii="Times New Roman" w:eastAsia="Times New Roman"/>
          <w:spacing w:val="8"/>
        </w:rPr>
        <w:t>upd</w:t>
      </w:r>
      <w:r>
        <w:rPr>
          <w:rFonts w:ascii="Times New Roman" w:eastAsia="Times New Roman"/>
          <w:spacing w:val="7"/>
        </w:rPr>
        <w:t>a</w:t>
      </w:r>
      <w:r>
        <w:rPr>
          <w:rFonts w:ascii="Times New Roman" w:eastAsia="Times New Roman"/>
          <w:spacing w:val="8"/>
        </w:rPr>
        <w:t>t</w:t>
      </w:r>
      <w:r>
        <w:rPr>
          <w:rFonts w:ascii="Times New Roman" w:eastAsia="Times New Roman"/>
          <w:spacing w:val="7"/>
        </w:rPr>
        <w:t>e</w:t>
      </w:r>
      <w:r>
        <w:rPr>
          <w:spacing w:val="-108"/>
        </w:rPr>
        <w:t>，</w:t>
      </w:r>
      <w:r>
        <w:rPr>
          <w:rFonts w:ascii="Times New Roman" w:eastAsia="Times New Roman"/>
          <w:spacing w:val="8"/>
        </w:rPr>
        <w:t>2</w:t>
      </w:r>
      <w:r>
        <w:rPr>
          <w:spacing w:val="-118"/>
        </w:rPr>
        <w:t>、</w:t>
      </w:r>
      <w:r>
        <w:rPr>
          <w:rFonts w:ascii="Times New Roman" w:eastAsia="Times New Roman"/>
          <w:spacing w:val="-6"/>
        </w:rPr>
        <w:t>sudo</w:t>
      </w:r>
      <w:r>
        <w:rPr>
          <w:rFonts w:ascii="Times New Roman" w:eastAsia="Times New Roman"/>
        </w:rPr>
        <w:t> </w:t>
      </w:r>
      <w:r>
        <w:rPr>
          <w:rFonts w:ascii="Times New Roman" w:eastAsia="Times New Roman"/>
          <w:spacing w:val="-6"/>
        </w:rPr>
        <w:t>apt</w:t>
      </w:r>
      <w:r>
        <w:rPr>
          <w:rFonts w:ascii="Times New Roman" w:eastAsia="Times New Roman"/>
        </w:rPr>
        <w:t> </w:t>
      </w:r>
      <w:r>
        <w:rPr>
          <w:rFonts w:ascii="Times New Roman" w:eastAsia="Times New Roman"/>
          <w:spacing w:val="-6"/>
        </w:rPr>
        <w:t>install </w:t>
      </w:r>
      <w:r>
        <w:rPr>
          <w:rFonts w:ascii="Times New Roman" w:eastAsia="Times New Roman"/>
          <w:spacing w:val="-2"/>
        </w:rPr>
        <w:t>wireguard</w:t>
      </w:r>
      <w:r>
        <w:rPr>
          <w:spacing w:val="-2"/>
        </w:rPr>
        <w:t>），生成服务器端密钥对（指令如下：</w:t>
      </w:r>
      <w:r>
        <w:rPr>
          <w:rFonts w:ascii="Times New Roman" w:eastAsia="Times New Roman"/>
          <w:spacing w:val="-2"/>
        </w:rPr>
        <w:t>wg</w:t>
      </w:r>
      <w:r>
        <w:rPr>
          <w:rFonts w:ascii="Times New Roman" w:eastAsia="Times New Roman"/>
          <w:spacing w:val="-6"/>
        </w:rPr>
        <w:t> </w:t>
      </w:r>
      <w:r>
        <w:rPr>
          <w:rFonts w:ascii="Times New Roman" w:eastAsia="Times New Roman"/>
          <w:spacing w:val="-2"/>
        </w:rPr>
        <w:t>genkey |</w:t>
      </w:r>
      <w:r>
        <w:rPr>
          <w:rFonts w:ascii="Times New Roman" w:eastAsia="Times New Roman"/>
          <w:spacing w:val="-4"/>
        </w:rPr>
        <w:t> </w:t>
      </w:r>
      <w:r>
        <w:rPr>
          <w:rFonts w:ascii="Times New Roman" w:eastAsia="Times New Roman"/>
          <w:spacing w:val="-2"/>
        </w:rPr>
        <w:t>tee</w:t>
      </w:r>
      <w:r>
        <w:rPr>
          <w:rFonts w:ascii="Times New Roman" w:eastAsia="Times New Roman"/>
          <w:spacing w:val="-4"/>
        </w:rPr>
        <w:t> </w:t>
      </w:r>
      <w:r>
        <w:rPr>
          <w:rFonts w:ascii="Times New Roman" w:eastAsia="Times New Roman"/>
          <w:spacing w:val="-2"/>
        </w:rPr>
        <w:t>server_private.key</w:t>
      </w:r>
    </w:p>
    <w:p>
      <w:pPr>
        <w:pStyle w:val="BodyText"/>
        <w:spacing w:line="312" w:lineRule="auto"/>
        <w:ind w:left="100" w:right="238"/>
        <w:jc w:val="both"/>
      </w:pPr>
      <w:r>
        <w:rPr>
          <w:rFonts w:ascii="Times New Roman" w:eastAsia="Times New Roman"/>
        </w:rPr>
        <w:t>| wg pubkey &gt; server_public.key</w:t>
      </w:r>
      <w:r>
        <w:rPr/>
        <w:t>），生成泰山派和虚拟机端密钥对（指令如下： </w:t>
      </w:r>
      <w:r>
        <w:rPr>
          <w:rFonts w:ascii="Times New Roman" w:eastAsia="Times New Roman"/>
        </w:rPr>
        <w:t>wg</w:t>
      </w:r>
      <w:r>
        <w:rPr>
          <w:rFonts w:ascii="Times New Roman" w:eastAsia="Times New Roman"/>
          <w:spacing w:val="-8"/>
        </w:rPr>
        <w:t> </w:t>
      </w:r>
      <w:r>
        <w:rPr>
          <w:rFonts w:ascii="Times New Roman" w:eastAsia="Times New Roman"/>
        </w:rPr>
        <w:t>genkey</w:t>
      </w:r>
      <w:r>
        <w:rPr>
          <w:rFonts w:ascii="Times New Roman" w:eastAsia="Times New Roman"/>
          <w:spacing w:val="-7"/>
        </w:rPr>
        <w:t> </w:t>
      </w:r>
      <w:r>
        <w:rPr>
          <w:rFonts w:ascii="Times New Roman" w:eastAsia="Times New Roman"/>
        </w:rPr>
        <w:t>|</w:t>
      </w:r>
      <w:r>
        <w:rPr>
          <w:rFonts w:ascii="Times New Roman" w:eastAsia="Times New Roman"/>
          <w:spacing w:val="-9"/>
        </w:rPr>
        <w:t> </w:t>
      </w:r>
      <w:r>
        <w:rPr>
          <w:rFonts w:ascii="Times New Roman" w:eastAsia="Times New Roman"/>
        </w:rPr>
        <w:t>tee</w:t>
      </w:r>
      <w:r>
        <w:rPr>
          <w:rFonts w:ascii="Times New Roman" w:eastAsia="Times New Roman"/>
          <w:spacing w:val="-9"/>
        </w:rPr>
        <w:t> </w:t>
      </w:r>
      <w:r>
        <w:rPr>
          <w:rFonts w:ascii="Times New Roman" w:eastAsia="Times New Roman"/>
        </w:rPr>
        <w:t>client_private.key</w:t>
      </w:r>
      <w:r>
        <w:rPr>
          <w:rFonts w:ascii="Times New Roman" w:eastAsia="Times New Roman"/>
          <w:spacing w:val="-7"/>
        </w:rPr>
        <w:t> </w:t>
      </w:r>
      <w:r>
        <w:rPr>
          <w:rFonts w:ascii="Times New Roman" w:eastAsia="Times New Roman"/>
        </w:rPr>
        <w:t>|</w:t>
      </w:r>
      <w:r>
        <w:rPr>
          <w:rFonts w:ascii="Times New Roman" w:eastAsia="Times New Roman"/>
          <w:spacing w:val="-9"/>
        </w:rPr>
        <w:t> </w:t>
      </w:r>
      <w:r>
        <w:rPr>
          <w:rFonts w:ascii="Times New Roman" w:eastAsia="Times New Roman"/>
        </w:rPr>
        <w:t>wg</w:t>
      </w:r>
      <w:r>
        <w:rPr>
          <w:rFonts w:ascii="Times New Roman" w:eastAsia="Times New Roman"/>
          <w:spacing w:val="-8"/>
        </w:rPr>
        <w:t> </w:t>
      </w:r>
      <w:r>
        <w:rPr>
          <w:rFonts w:ascii="Times New Roman" w:eastAsia="Times New Roman"/>
        </w:rPr>
        <w:t>pubkey</w:t>
      </w:r>
      <w:r>
        <w:rPr>
          <w:rFonts w:ascii="Times New Roman" w:eastAsia="Times New Roman"/>
          <w:spacing w:val="-6"/>
        </w:rPr>
        <w:t> &gt; </w:t>
      </w:r>
      <w:r>
        <w:rPr>
          <w:rFonts w:ascii="Times New Roman" w:eastAsia="Times New Roman"/>
        </w:rPr>
        <w:t>client_public.key</w:t>
      </w:r>
      <w:r>
        <w:rPr/>
        <w:t>）。分别编辑三者的</w:t>
      </w:r>
      <w:r>
        <w:rPr>
          <w:rFonts w:ascii="Times New Roman" w:eastAsia="Times New Roman"/>
        </w:rPr>
        <w:t>/etc/wireguard/wg0.conf </w:t>
      </w:r>
      <w:r>
        <w:rPr>
          <w:spacing w:val="-2"/>
        </w:rPr>
        <w:t>文件，权限不够的要修改权限为 </w:t>
      </w:r>
      <w:r>
        <w:rPr>
          <w:rFonts w:ascii="Times New Roman" w:eastAsia="Times New Roman"/>
        </w:rPr>
        <w:t>777</w:t>
      </w:r>
      <w:r>
        <w:rPr/>
        <w:t>。</w:t>
      </w:r>
    </w:p>
    <w:p>
      <w:pPr>
        <w:pStyle w:val="BodyText"/>
        <w:spacing w:before="1"/>
        <w:ind w:left="580"/>
      </w:pPr>
      <w:r>
        <w:rPr>
          <w:spacing w:val="-6"/>
        </w:rPr>
        <w:t>服务器配置文件如图 </w:t>
      </w:r>
      <w:r>
        <w:rPr>
          <w:rFonts w:ascii="Times New Roman" w:eastAsia="Times New Roman"/>
        </w:rPr>
        <w:t>8.2 </w:t>
      </w:r>
      <w:r>
        <w:rPr>
          <w:spacing w:val="-4"/>
        </w:rPr>
        <w:t>所示：</w:t>
      </w:r>
    </w:p>
    <w:p>
      <w:pPr>
        <w:pStyle w:val="BodyText"/>
        <w:spacing w:before="8"/>
        <w:rPr>
          <w:sz w:val="9"/>
        </w:rPr>
      </w:pPr>
      <w:r>
        <w:rPr>
          <w:sz w:val="9"/>
        </w:rPr>
        <w:drawing>
          <wp:anchor distT="0" distB="0" distL="0" distR="0" allowOverlap="1" layoutInCell="1" locked="0" behindDoc="1" simplePos="0" relativeHeight="487587840">
            <wp:simplePos x="0" y="0"/>
            <wp:positionH relativeFrom="page">
              <wp:posOffset>1935479</wp:posOffset>
            </wp:positionH>
            <wp:positionV relativeFrom="paragraph">
              <wp:posOffset>93733</wp:posOffset>
            </wp:positionV>
            <wp:extent cx="3808526" cy="1857375"/>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3808526" cy="1857375"/>
                    </a:xfrm>
                    <a:prstGeom prst="rect">
                      <a:avLst/>
                    </a:prstGeom>
                  </pic:spPr>
                </pic:pic>
              </a:graphicData>
            </a:graphic>
          </wp:anchor>
        </w:drawing>
      </w:r>
    </w:p>
    <w:p>
      <w:pPr>
        <w:pStyle w:val="BodyText"/>
        <w:spacing w:line="432" w:lineRule="auto" w:before="174"/>
        <w:ind w:left="580" w:right="2602" w:firstLine="2280"/>
      </w:pPr>
      <w:r>
        <w:rPr>
          <w:spacing w:val="-13"/>
        </w:rPr>
        <w:t>图 </w:t>
      </w:r>
      <w:r>
        <w:rPr>
          <w:rFonts w:ascii="Times New Roman" w:eastAsia="Times New Roman"/>
        </w:rPr>
        <w:t>8.2</w:t>
      </w:r>
      <w:r>
        <w:rPr>
          <w:rFonts w:ascii="Times New Roman" w:eastAsia="Times New Roman"/>
          <w:spacing w:val="80"/>
        </w:rPr>
        <w:t> </w:t>
      </w:r>
      <w:r>
        <w:rPr>
          <w:spacing w:val="3"/>
        </w:rPr>
        <w:t>服务器 </w:t>
      </w:r>
      <w:r>
        <w:rPr>
          <w:rFonts w:ascii="Times New Roman" w:eastAsia="Times New Roman"/>
        </w:rPr>
        <w:t>wg0.conf</w:t>
      </w:r>
      <w:r>
        <w:rPr>
          <w:rFonts w:ascii="Times New Roman" w:eastAsia="Times New Roman"/>
          <w:spacing w:val="19"/>
        </w:rPr>
        <w:t> </w:t>
      </w:r>
      <w:r>
        <w:rPr>
          <w:spacing w:val="9"/>
        </w:rPr>
        <w:t>配置</w:t>
      </w:r>
      <w:r>
        <w:rPr>
          <w:spacing w:val="-3"/>
        </w:rPr>
        <w:t>虚拟机配置文件如图 </w:t>
      </w:r>
      <w:r>
        <w:rPr>
          <w:rFonts w:ascii="Times New Roman" w:eastAsia="Times New Roman"/>
        </w:rPr>
        <w:t>8.3 </w:t>
      </w:r>
      <w:r>
        <w:rPr/>
        <w:t>所示：</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27"/>
      </w:pPr>
    </w:p>
    <w:p>
      <w:pPr>
        <w:pStyle w:val="BodyText"/>
        <w:spacing w:before="1"/>
        <w:ind w:left="396" w:right="141"/>
        <w:jc w:val="center"/>
      </w:pPr>
      <w:r>
        <w:rPr/>
        <w:drawing>
          <wp:anchor distT="0" distB="0" distL="0" distR="0" allowOverlap="1" layoutInCell="1" locked="0" behindDoc="1" simplePos="0" relativeHeight="487499776">
            <wp:simplePos x="0" y="0"/>
            <wp:positionH relativeFrom="page">
              <wp:posOffset>1627632</wp:posOffset>
            </wp:positionH>
            <wp:positionV relativeFrom="paragraph">
              <wp:posOffset>-1771014</wp:posOffset>
            </wp:positionV>
            <wp:extent cx="4453128" cy="1674876"/>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4453128" cy="1674876"/>
                    </a:xfrm>
                    <a:prstGeom prst="rect">
                      <a:avLst/>
                    </a:prstGeom>
                  </pic:spPr>
                </pic:pic>
              </a:graphicData>
            </a:graphic>
          </wp:anchor>
        </w:drawing>
      </w:r>
      <w:r>
        <w:rPr>
          <w:spacing w:val="-10"/>
        </w:rPr>
        <w:t>图 </w:t>
      </w:r>
      <w:r>
        <w:rPr>
          <w:rFonts w:ascii="Times New Roman" w:eastAsia="Times New Roman"/>
        </w:rPr>
        <w:t>8.3</w:t>
      </w:r>
      <w:r>
        <w:rPr>
          <w:rFonts w:ascii="Times New Roman" w:eastAsia="Times New Roman"/>
          <w:spacing w:val="31"/>
        </w:rPr>
        <w:t>  </w:t>
      </w:r>
      <w:r>
        <w:rPr>
          <w:spacing w:val="5"/>
        </w:rPr>
        <w:t>虚拟机 </w:t>
      </w:r>
      <w:r>
        <w:rPr>
          <w:rFonts w:ascii="Times New Roman" w:eastAsia="Times New Roman"/>
        </w:rPr>
        <w:t>wg0.conf</w:t>
      </w:r>
      <w:r>
        <w:rPr>
          <w:rFonts w:ascii="Times New Roman" w:eastAsia="Times New Roman"/>
          <w:spacing w:val="34"/>
        </w:rPr>
        <w:t> </w:t>
      </w:r>
      <w:r>
        <w:rPr>
          <w:spacing w:val="4"/>
        </w:rPr>
        <w:t>配置</w:t>
      </w:r>
    </w:p>
    <w:p>
      <w:pPr>
        <w:pStyle w:val="BodyText"/>
        <w:spacing w:after="0"/>
        <w:jc w:val="center"/>
        <w:sectPr>
          <w:pgSz w:w="11910" w:h="16840"/>
          <w:pgMar w:header="1037" w:footer="1433" w:top="1440" w:bottom="1620" w:left="1700" w:right="1559"/>
        </w:sectPr>
      </w:pPr>
    </w:p>
    <w:p>
      <w:pPr>
        <w:pStyle w:val="BodyText"/>
        <w:spacing w:before="64"/>
        <w:ind w:left="580"/>
      </w:pPr>
      <w:r>
        <w:rPr>
          <w:spacing w:val="-6"/>
        </w:rPr>
        <w:t>泰山派配置文件如图 </w:t>
      </w:r>
      <w:r>
        <w:rPr>
          <w:rFonts w:ascii="Times New Roman" w:eastAsia="Times New Roman"/>
        </w:rPr>
        <w:t>8.4 </w:t>
      </w:r>
      <w:r>
        <w:rPr>
          <w:spacing w:val="-4"/>
        </w:rPr>
        <w:t>所示：</w:t>
      </w:r>
    </w:p>
    <w:p>
      <w:pPr>
        <w:pStyle w:val="BodyText"/>
        <w:rPr>
          <w:sz w:val="6"/>
        </w:rPr>
      </w:pPr>
      <w:r>
        <w:rPr>
          <w:sz w:val="6"/>
        </w:rPr>
        <w:drawing>
          <wp:anchor distT="0" distB="0" distL="0" distR="0" allowOverlap="1" layoutInCell="1" locked="0" behindDoc="1" simplePos="0" relativeHeight="487588864">
            <wp:simplePos x="0" y="0"/>
            <wp:positionH relativeFrom="page">
              <wp:posOffset>1684020</wp:posOffset>
            </wp:positionH>
            <wp:positionV relativeFrom="paragraph">
              <wp:posOffset>64634</wp:posOffset>
            </wp:positionV>
            <wp:extent cx="4322164" cy="1716690"/>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4322164" cy="1716690"/>
                    </a:xfrm>
                    <a:prstGeom prst="rect">
                      <a:avLst/>
                    </a:prstGeom>
                  </pic:spPr>
                </pic:pic>
              </a:graphicData>
            </a:graphic>
          </wp:anchor>
        </w:drawing>
      </w:r>
    </w:p>
    <w:p>
      <w:pPr>
        <w:pStyle w:val="BodyText"/>
        <w:spacing w:before="129"/>
        <w:ind w:left="396" w:right="141"/>
        <w:jc w:val="center"/>
      </w:pPr>
      <w:r>
        <w:rPr>
          <w:spacing w:val="-10"/>
        </w:rPr>
        <w:t>图 </w:t>
      </w:r>
      <w:r>
        <w:rPr>
          <w:rFonts w:ascii="Times New Roman" w:eastAsia="Times New Roman"/>
        </w:rPr>
        <w:t>8.4</w:t>
      </w:r>
      <w:r>
        <w:rPr>
          <w:rFonts w:ascii="Times New Roman" w:eastAsia="Times New Roman"/>
          <w:spacing w:val="31"/>
        </w:rPr>
        <w:t>  </w:t>
      </w:r>
      <w:r>
        <w:rPr>
          <w:spacing w:val="5"/>
        </w:rPr>
        <w:t>泰山派 </w:t>
      </w:r>
      <w:r>
        <w:rPr>
          <w:rFonts w:ascii="Times New Roman" w:eastAsia="Times New Roman"/>
        </w:rPr>
        <w:t>wg0.conf</w:t>
      </w:r>
      <w:r>
        <w:rPr>
          <w:rFonts w:ascii="Times New Roman" w:eastAsia="Times New Roman"/>
          <w:spacing w:val="34"/>
        </w:rPr>
        <w:t> </w:t>
      </w:r>
      <w:r>
        <w:rPr>
          <w:spacing w:val="4"/>
        </w:rPr>
        <w:t>配置</w:t>
      </w:r>
    </w:p>
    <w:p>
      <w:pPr>
        <w:pStyle w:val="BodyText"/>
        <w:spacing w:line="312" w:lineRule="auto" w:before="245"/>
        <w:ind w:left="100" w:right="238" w:firstLine="480"/>
        <w:jc w:val="both"/>
      </w:pPr>
      <w:r>
        <w:rPr>
          <w:spacing w:val="-15"/>
        </w:rPr>
        <w:t>在 </w:t>
      </w:r>
      <w:r>
        <w:rPr>
          <w:rFonts w:ascii="Times New Roman" w:eastAsia="Times New Roman"/>
        </w:rPr>
        <w:t>WireGuard</w:t>
      </w:r>
      <w:r>
        <w:rPr>
          <w:rFonts w:ascii="Times New Roman" w:eastAsia="Times New Roman"/>
          <w:spacing w:val="-15"/>
        </w:rPr>
        <w:t> </w:t>
      </w:r>
      <w:r>
        <w:rPr>
          <w:spacing w:val="-2"/>
        </w:rPr>
        <w:t>中，每台设备都必须有一个唯一的虚拟的内网 </w:t>
      </w:r>
      <w:r>
        <w:rPr>
          <w:rFonts w:ascii="Times New Roman" w:eastAsia="Times New Roman"/>
        </w:rPr>
        <w:t>IP</w:t>
      </w:r>
      <w:r>
        <w:rPr>
          <w:rFonts w:ascii="Times New Roman" w:eastAsia="Times New Roman"/>
          <w:spacing w:val="-15"/>
        </w:rPr>
        <w:t> </w:t>
      </w:r>
      <w:r>
        <w:rPr/>
        <w:t>地址，用于设备间通信。（</w:t>
      </w:r>
      <w:r>
        <w:rPr>
          <w:spacing w:val="-1"/>
        </w:rPr>
        <w:t>本实验设置的是服务器 </w:t>
      </w:r>
      <w:r>
        <w:rPr>
          <w:rFonts w:ascii="Times New Roman" w:eastAsia="Times New Roman"/>
        </w:rPr>
        <w:t>10.0.0.1</w:t>
      </w:r>
      <w:r>
        <w:rPr>
          <w:spacing w:val="-1"/>
        </w:rPr>
        <w:t>，虚拟机是 </w:t>
      </w:r>
      <w:r>
        <w:rPr>
          <w:rFonts w:ascii="Times New Roman" w:eastAsia="Times New Roman"/>
        </w:rPr>
        <w:t>10.0.0.2</w:t>
      </w:r>
      <w:r>
        <w:rPr/>
        <w:t>，泰山派是 </w:t>
      </w:r>
      <w:r>
        <w:rPr>
          <w:rFonts w:ascii="Times New Roman" w:eastAsia="Times New Roman"/>
          <w:spacing w:val="-2"/>
        </w:rPr>
        <w:t>10.0.0.3</w:t>
      </w:r>
      <w:r>
        <w:rPr>
          <w:spacing w:val="-2"/>
        </w:rPr>
        <w:t>）。</w:t>
      </w:r>
      <w:r>
        <w:rPr>
          <w:rFonts w:ascii="Times New Roman" w:eastAsia="Times New Roman"/>
          <w:spacing w:val="-2"/>
        </w:rPr>
        <w:t>Address</w:t>
      </w:r>
      <w:r>
        <w:rPr>
          <w:rFonts w:ascii="Times New Roman" w:eastAsia="Times New Roman"/>
          <w:spacing w:val="-13"/>
        </w:rPr>
        <w:t> </w:t>
      </w:r>
      <w:r>
        <w:rPr>
          <w:spacing w:val="-15"/>
        </w:rPr>
        <w:t>是 </w:t>
      </w:r>
      <w:r>
        <w:rPr>
          <w:rFonts w:ascii="Times New Roman" w:eastAsia="Times New Roman"/>
          <w:spacing w:val="-2"/>
        </w:rPr>
        <w:t>WireGuard</w:t>
      </w:r>
      <w:r>
        <w:rPr>
          <w:rFonts w:ascii="Times New Roman" w:eastAsia="Times New Roman"/>
          <w:spacing w:val="1"/>
        </w:rPr>
        <w:t> </w:t>
      </w:r>
      <w:r>
        <w:rPr>
          <w:spacing w:val="-2"/>
        </w:rPr>
        <w:t>虚拟局域网内的地址，要求在同一个网段，不</w:t>
      </w:r>
      <w:r>
        <w:rPr>
          <w:spacing w:val="-4"/>
        </w:rPr>
        <w:t>能重复。</w:t>
      </w:r>
    </w:p>
    <w:p>
      <w:pPr>
        <w:pStyle w:val="BodyText"/>
        <w:spacing w:line="312" w:lineRule="auto" w:before="2"/>
        <w:ind w:left="100" w:right="238" w:firstLine="480"/>
        <w:jc w:val="both"/>
        <w:rPr>
          <w:rFonts w:ascii="Times New Roman" w:eastAsia="Times New Roman"/>
        </w:rPr>
      </w:pPr>
      <w:r>
        <w:rPr>
          <w:spacing w:val="-11"/>
        </w:rPr>
        <w:t>启动 </w:t>
      </w:r>
      <w:r>
        <w:rPr>
          <w:rFonts w:ascii="Times New Roman" w:eastAsia="Times New Roman"/>
          <w:spacing w:val="-2"/>
        </w:rPr>
        <w:t>WireGuard</w:t>
      </w:r>
      <w:r>
        <w:rPr>
          <w:rFonts w:ascii="Times New Roman" w:eastAsia="Times New Roman"/>
          <w:spacing w:val="-13"/>
        </w:rPr>
        <w:t> </w:t>
      </w:r>
      <w:r>
        <w:rPr>
          <w:spacing w:val="-54"/>
        </w:rPr>
        <w:t>服务</w:t>
      </w:r>
      <w:r>
        <w:rPr>
          <w:spacing w:val="-2"/>
        </w:rPr>
        <w:t>（</w:t>
      </w:r>
      <w:r>
        <w:rPr>
          <w:rFonts w:ascii="Times New Roman" w:eastAsia="Times New Roman"/>
          <w:spacing w:val="-2"/>
        </w:rPr>
        <w:t>1</w:t>
      </w:r>
      <w:r>
        <w:rPr>
          <w:spacing w:val="-111"/>
        </w:rPr>
        <w:t>、</w:t>
      </w:r>
      <w:r>
        <w:rPr>
          <w:rFonts w:ascii="Times New Roman" w:eastAsia="Times New Roman"/>
          <w:spacing w:val="-2"/>
        </w:rPr>
        <w:t>sudo</w:t>
      </w:r>
      <w:r>
        <w:rPr>
          <w:rFonts w:ascii="Times New Roman" w:eastAsia="Times New Roman"/>
          <w:spacing w:val="-13"/>
        </w:rPr>
        <w:t> </w:t>
      </w:r>
      <w:r>
        <w:rPr>
          <w:rFonts w:ascii="Times New Roman" w:eastAsia="Times New Roman"/>
          <w:spacing w:val="-2"/>
        </w:rPr>
        <w:t>systemctl</w:t>
      </w:r>
      <w:r>
        <w:rPr>
          <w:rFonts w:ascii="Times New Roman" w:eastAsia="Times New Roman"/>
          <w:spacing w:val="-13"/>
        </w:rPr>
        <w:t> </w:t>
      </w:r>
      <w:r>
        <w:rPr>
          <w:rFonts w:ascii="Times New Roman" w:eastAsia="Times New Roman"/>
          <w:spacing w:val="-2"/>
        </w:rPr>
        <w:t>start</w:t>
      </w:r>
      <w:r>
        <w:rPr>
          <w:rFonts w:ascii="Times New Roman" w:eastAsia="Times New Roman"/>
          <w:spacing w:val="-13"/>
        </w:rPr>
        <w:t> </w:t>
      </w:r>
      <w:r>
        <w:rPr>
          <w:rFonts w:ascii="Times New Roman" w:eastAsia="Times New Roman"/>
          <w:spacing w:val="-2"/>
        </w:rPr>
        <w:t>wg-</w:t>
      </w:r>
      <w:r>
        <w:rPr>
          <w:rFonts w:ascii="Times New Roman" w:eastAsia="Times New Roman"/>
          <w:spacing w:val="7"/>
        </w:rPr>
        <w:t>qui</w:t>
      </w:r>
      <w:r>
        <w:rPr>
          <w:rFonts w:ascii="Times New Roman" w:eastAsia="Times New Roman"/>
          <w:spacing w:val="6"/>
        </w:rPr>
        <w:t>c</w:t>
      </w:r>
      <w:r>
        <w:rPr>
          <w:rFonts w:ascii="Times New Roman" w:eastAsia="Times New Roman"/>
          <w:spacing w:val="7"/>
        </w:rPr>
        <w:t>k</w:t>
      </w:r>
      <w:r>
        <w:rPr>
          <w:rFonts w:ascii="Times New Roman" w:eastAsia="Times New Roman"/>
          <w:spacing w:val="6"/>
        </w:rPr>
        <w:t>@w</w:t>
      </w:r>
      <w:r>
        <w:rPr>
          <w:rFonts w:ascii="Times New Roman" w:eastAsia="Times New Roman"/>
          <w:spacing w:val="7"/>
        </w:rPr>
        <w:t>g</w:t>
      </w:r>
      <w:r>
        <w:rPr>
          <w:rFonts w:ascii="Times New Roman" w:eastAsia="Times New Roman"/>
          <w:spacing w:val="9"/>
        </w:rPr>
        <w:t>0</w:t>
      </w:r>
      <w:r>
        <w:rPr>
          <w:spacing w:val="-101"/>
        </w:rPr>
        <w:t>，</w:t>
      </w:r>
      <w:r>
        <w:rPr>
          <w:rFonts w:ascii="Times New Roman" w:eastAsia="Times New Roman"/>
          <w:spacing w:val="7"/>
        </w:rPr>
        <w:t>2</w:t>
      </w:r>
      <w:r>
        <w:rPr>
          <w:spacing w:val="-111"/>
        </w:rPr>
        <w:t>、</w:t>
      </w:r>
      <w:r>
        <w:rPr>
          <w:rFonts w:ascii="Times New Roman" w:eastAsia="Times New Roman"/>
          <w:spacing w:val="-2"/>
        </w:rPr>
        <w:t>sudo</w:t>
      </w:r>
      <w:r>
        <w:rPr>
          <w:rFonts w:ascii="Times New Roman" w:eastAsia="Times New Roman"/>
          <w:spacing w:val="-5"/>
        </w:rPr>
        <w:t> </w:t>
      </w:r>
      <w:r>
        <w:rPr>
          <w:rFonts w:ascii="Times New Roman" w:eastAsia="Times New Roman"/>
          <w:spacing w:val="-2"/>
        </w:rPr>
        <w:t>systemctl </w:t>
      </w:r>
      <w:r>
        <w:rPr>
          <w:rFonts w:ascii="Times New Roman" w:eastAsia="Times New Roman"/>
          <w:spacing w:val="-4"/>
        </w:rPr>
        <w:t>enable</w:t>
      </w:r>
      <w:r>
        <w:rPr>
          <w:rFonts w:ascii="Times New Roman" w:eastAsia="Times New Roman"/>
          <w:spacing w:val="9"/>
        </w:rPr>
        <w:t> </w:t>
      </w:r>
      <w:r>
        <w:rPr>
          <w:rFonts w:ascii="Times New Roman" w:eastAsia="Times New Roman"/>
          <w:spacing w:val="-4"/>
        </w:rPr>
        <w:t>wg-</w:t>
      </w:r>
      <w:r>
        <w:rPr>
          <w:rFonts w:ascii="Times New Roman" w:eastAsia="Times New Roman"/>
          <w:spacing w:val="8"/>
        </w:rPr>
        <w:t>qui</w:t>
      </w:r>
      <w:r>
        <w:rPr>
          <w:rFonts w:ascii="Times New Roman" w:eastAsia="Times New Roman"/>
          <w:spacing w:val="7"/>
        </w:rPr>
        <w:t>c</w:t>
      </w:r>
      <w:r>
        <w:rPr>
          <w:rFonts w:ascii="Times New Roman" w:eastAsia="Times New Roman"/>
          <w:spacing w:val="8"/>
        </w:rPr>
        <w:t>k</w:t>
      </w:r>
      <w:r>
        <w:rPr>
          <w:rFonts w:ascii="Times New Roman" w:eastAsia="Times New Roman"/>
          <w:spacing w:val="7"/>
        </w:rPr>
        <w:t>@w</w:t>
      </w:r>
      <w:r>
        <w:rPr>
          <w:rFonts w:ascii="Times New Roman" w:eastAsia="Times New Roman"/>
          <w:spacing w:val="8"/>
        </w:rPr>
        <w:t>g</w:t>
      </w:r>
      <w:r>
        <w:rPr>
          <w:rFonts w:ascii="Times New Roman" w:eastAsia="Times New Roman"/>
          <w:spacing w:val="10"/>
        </w:rPr>
        <w:t>0</w:t>
      </w:r>
      <w:r>
        <w:rPr>
          <w:spacing w:val="-112"/>
        </w:rPr>
        <w:t>）</w:t>
      </w:r>
      <w:r>
        <w:rPr>
          <w:spacing w:val="-50"/>
        </w:rPr>
        <w:t>。测试 </w:t>
      </w:r>
      <w:r>
        <w:rPr>
          <w:rFonts w:ascii="Times New Roman" w:eastAsia="Times New Roman"/>
          <w:spacing w:val="-4"/>
        </w:rPr>
        <w:t>VPN</w:t>
      </w:r>
      <w:r>
        <w:rPr>
          <w:rFonts w:ascii="Times New Roman" w:eastAsia="Times New Roman"/>
          <w:spacing w:val="-7"/>
        </w:rPr>
        <w:t> </w:t>
      </w:r>
      <w:r>
        <w:rPr>
          <w:spacing w:val="-20"/>
        </w:rPr>
        <w:t>连接情况，在三台设备上分别执行 </w:t>
      </w:r>
      <w:r>
        <w:rPr>
          <w:rFonts w:ascii="Times New Roman" w:eastAsia="Times New Roman"/>
          <w:spacing w:val="-4"/>
        </w:rPr>
        <w:t>ping</w:t>
      </w:r>
      <w:r>
        <w:rPr>
          <w:rFonts w:ascii="Times New Roman" w:eastAsia="Times New Roman"/>
          <w:spacing w:val="11"/>
        </w:rPr>
        <w:t> </w:t>
      </w:r>
      <w:r>
        <w:rPr>
          <w:rFonts w:ascii="Times New Roman" w:eastAsia="Times New Roman"/>
          <w:spacing w:val="-4"/>
        </w:rPr>
        <w:t>10.0.0.1</w:t>
      </w:r>
    </w:p>
    <w:p>
      <w:pPr>
        <w:pStyle w:val="BodyText"/>
        <w:spacing w:line="312" w:lineRule="auto"/>
        <w:ind w:left="100" w:right="242"/>
      </w:pPr>
      <w:r>
        <w:rPr/>
        <w:t>（</w:t>
      </w:r>
      <w:r>
        <w:rPr>
          <w:spacing w:val="-12"/>
        </w:rPr>
        <w:t>测试能否 </w:t>
      </w:r>
      <w:r>
        <w:rPr>
          <w:rFonts w:ascii="Times New Roman" w:eastAsia="Times New Roman"/>
        </w:rPr>
        <w:t>ping</w:t>
      </w:r>
      <w:r>
        <w:rPr>
          <w:rFonts w:ascii="Times New Roman" w:eastAsia="Times New Roman"/>
          <w:spacing w:val="-15"/>
        </w:rPr>
        <w:t> </w:t>
      </w:r>
      <w:r>
        <w:rPr/>
        <w:t>通服务器），</w:t>
      </w:r>
      <w:r>
        <w:rPr>
          <w:rFonts w:ascii="Times New Roman" w:eastAsia="Times New Roman"/>
        </w:rPr>
        <w:t>ping</w:t>
      </w:r>
      <w:r>
        <w:rPr>
          <w:rFonts w:ascii="Times New Roman" w:eastAsia="Times New Roman"/>
          <w:spacing w:val="-15"/>
        </w:rPr>
        <w:t> </w:t>
      </w:r>
      <w:r>
        <w:rPr>
          <w:rFonts w:ascii="Times New Roman" w:eastAsia="Times New Roman"/>
        </w:rPr>
        <w:t>10.0.0.2</w:t>
      </w:r>
      <w:r>
        <w:rPr/>
        <w:t>（测试虚拟机），</w:t>
      </w:r>
      <w:r>
        <w:rPr>
          <w:rFonts w:ascii="Times New Roman" w:eastAsia="Times New Roman"/>
        </w:rPr>
        <w:t>ping10.0.0.3</w:t>
      </w:r>
      <w:r>
        <w:rPr/>
        <w:t>（测试</w:t>
      </w:r>
      <w:r>
        <w:rPr>
          <w:spacing w:val="-2"/>
        </w:rPr>
        <w:t>泰山派）。确保三者之间的网络连通正常。</w:t>
      </w:r>
    </w:p>
    <w:p>
      <w:pPr>
        <w:pStyle w:val="BodyText"/>
        <w:spacing w:line="281" w:lineRule="exact"/>
        <w:ind w:left="520"/>
      </w:pPr>
      <w:r>
        <w:rPr>
          <w:spacing w:val="-15"/>
        </w:rPr>
        <w:t>虚拟机 </w:t>
      </w:r>
      <w:r>
        <w:rPr>
          <w:rFonts w:ascii="Times New Roman" w:eastAsia="Times New Roman"/>
        </w:rPr>
        <w:t>ping</w:t>
      </w:r>
      <w:r>
        <w:rPr>
          <w:rFonts w:ascii="Times New Roman" w:eastAsia="Times New Roman"/>
          <w:spacing w:val="-3"/>
        </w:rPr>
        <w:t> </w:t>
      </w:r>
      <w:r>
        <w:rPr>
          <w:spacing w:val="-8"/>
        </w:rPr>
        <w:t>通泰山派，如图 </w:t>
      </w:r>
      <w:r>
        <w:rPr>
          <w:rFonts w:ascii="Times New Roman" w:eastAsia="Times New Roman"/>
        </w:rPr>
        <w:t>8.5 </w:t>
      </w:r>
      <w:r>
        <w:rPr>
          <w:spacing w:val="-4"/>
        </w:rPr>
        <w:t>所示：</w:t>
      </w:r>
    </w:p>
    <w:p>
      <w:pPr>
        <w:pStyle w:val="BodyText"/>
        <w:spacing w:before="6"/>
        <w:rPr>
          <w:sz w:val="10"/>
        </w:rPr>
      </w:pPr>
      <w:r>
        <w:rPr>
          <w:sz w:val="10"/>
        </w:rPr>
        <w:drawing>
          <wp:anchor distT="0" distB="0" distL="0" distR="0" allowOverlap="1" layoutInCell="1" locked="0" behindDoc="1" simplePos="0" relativeHeight="487589376">
            <wp:simplePos x="0" y="0"/>
            <wp:positionH relativeFrom="page">
              <wp:posOffset>1706879</wp:posOffset>
            </wp:positionH>
            <wp:positionV relativeFrom="paragraph">
              <wp:posOffset>100996</wp:posOffset>
            </wp:positionV>
            <wp:extent cx="4163545" cy="2850356"/>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4163545" cy="2850356"/>
                    </a:xfrm>
                    <a:prstGeom prst="rect">
                      <a:avLst/>
                    </a:prstGeom>
                  </pic:spPr>
                </pic:pic>
              </a:graphicData>
            </a:graphic>
          </wp:anchor>
        </w:drawing>
      </w:r>
    </w:p>
    <w:p>
      <w:pPr>
        <w:pStyle w:val="BodyText"/>
        <w:spacing w:before="146"/>
        <w:ind w:left="398" w:right="141"/>
        <w:jc w:val="center"/>
      </w:pPr>
      <w:r>
        <w:rPr>
          <w:spacing w:val="-14"/>
        </w:rPr>
        <w:t>图 </w:t>
      </w:r>
      <w:r>
        <w:rPr>
          <w:rFonts w:ascii="Times New Roman" w:eastAsia="Times New Roman"/>
        </w:rPr>
        <w:t>8.5</w:t>
      </w:r>
      <w:r>
        <w:rPr>
          <w:rFonts w:ascii="Times New Roman" w:eastAsia="Times New Roman"/>
          <w:spacing w:val="75"/>
          <w:w w:val="150"/>
        </w:rPr>
        <w:t> </w:t>
      </w:r>
      <w:r>
        <w:rPr>
          <w:spacing w:val="3"/>
        </w:rPr>
        <w:t>虚拟机 </w:t>
      </w:r>
      <w:r>
        <w:rPr>
          <w:rFonts w:ascii="Times New Roman" w:eastAsia="Times New Roman"/>
        </w:rPr>
        <w:t>ping</w:t>
      </w:r>
      <w:r>
        <w:rPr>
          <w:rFonts w:ascii="Times New Roman" w:eastAsia="Times New Roman"/>
          <w:spacing w:val="26"/>
        </w:rPr>
        <w:t> </w:t>
      </w:r>
      <w:r>
        <w:rPr>
          <w:spacing w:val="10"/>
        </w:rPr>
        <w:t>泰山派</w:t>
      </w:r>
    </w:p>
    <w:p>
      <w:pPr>
        <w:pStyle w:val="BodyText"/>
        <w:spacing w:line="312" w:lineRule="auto" w:before="245"/>
        <w:ind w:left="100" w:right="238" w:firstLine="480"/>
        <w:jc w:val="both"/>
      </w:pPr>
      <w:r>
        <w:rPr>
          <w:rFonts w:ascii="Times New Roman" w:eastAsia="Times New Roman"/>
        </w:rPr>
        <w:t>WireGuard</w:t>
      </w:r>
      <w:r>
        <w:rPr>
          <w:rFonts w:ascii="Times New Roman" w:eastAsia="Times New Roman"/>
          <w:spacing w:val="-15"/>
        </w:rPr>
        <w:t> </w:t>
      </w:r>
      <w:r>
        <w:rPr>
          <w:spacing w:val="-2"/>
        </w:rPr>
        <w:t>连接稳定性测试结果来看，网络连通性表现良好，对 </w:t>
      </w:r>
      <w:r>
        <w:rPr>
          <w:rFonts w:ascii="Times New Roman" w:eastAsia="Times New Roman"/>
        </w:rPr>
        <w:t>10.0.0.3</w:t>
      </w:r>
      <w:r>
        <w:rPr>
          <w:rFonts w:ascii="Times New Roman" w:eastAsia="Times New Roman"/>
          <w:spacing w:val="-15"/>
        </w:rPr>
        <w:t> </w:t>
      </w:r>
      <w:r>
        <w:rPr/>
        <w:t>执</w:t>
      </w:r>
      <w:r>
        <w:rPr>
          <w:spacing w:val="-27"/>
        </w:rPr>
        <w:t>行 </w:t>
      </w:r>
      <w:r>
        <w:rPr>
          <w:rFonts w:ascii="Times New Roman" w:eastAsia="Times New Roman"/>
        </w:rPr>
        <w:t>ping</w:t>
      </w:r>
      <w:r>
        <w:rPr>
          <w:rFonts w:ascii="Times New Roman" w:eastAsia="Times New Roman"/>
          <w:spacing w:val="7"/>
        </w:rPr>
        <w:t> </w:t>
      </w:r>
      <w:r>
        <w:rPr/>
        <w:t>操作，</w:t>
      </w:r>
      <w:r>
        <w:rPr>
          <w:rFonts w:ascii="Times New Roman" w:eastAsia="Times New Roman"/>
        </w:rPr>
        <w:t>20</w:t>
      </w:r>
      <w:r>
        <w:rPr>
          <w:rFonts w:ascii="Times New Roman" w:eastAsia="Times New Roman"/>
          <w:spacing w:val="74"/>
        </w:rPr>
        <w:t> </w:t>
      </w:r>
      <w:r>
        <w:rPr>
          <w:spacing w:val="8"/>
        </w:rPr>
        <w:t>次 </w:t>
      </w:r>
      <w:r>
        <w:rPr>
          <w:rFonts w:ascii="Times New Roman" w:eastAsia="Times New Roman"/>
        </w:rPr>
        <w:t>ICMP</w:t>
      </w:r>
      <w:r>
        <w:rPr>
          <w:rFonts w:ascii="Times New Roman" w:eastAsia="Times New Roman"/>
          <w:spacing w:val="65"/>
        </w:rPr>
        <w:t> </w:t>
      </w:r>
      <w:r>
        <w:rPr/>
        <w:t>探测全部成功响应，无丢包情况，证明 </w:t>
      </w:r>
      <w:r>
        <w:rPr>
          <w:rFonts w:ascii="Times New Roman" w:eastAsia="Times New Roman"/>
        </w:rPr>
        <w:t>VPN</w:t>
      </w:r>
      <w:r>
        <w:rPr>
          <w:rFonts w:ascii="Times New Roman" w:eastAsia="Times New Roman"/>
          <w:spacing w:val="71"/>
        </w:rPr>
        <w:t> </w:t>
      </w:r>
      <w:r>
        <w:rPr>
          <w:spacing w:val="-5"/>
        </w:rPr>
        <w:t>隧道</w:t>
      </w:r>
    </w:p>
    <w:p>
      <w:pPr>
        <w:pStyle w:val="BodyText"/>
        <w:spacing w:after="0" w:line="312" w:lineRule="auto"/>
        <w:jc w:val="both"/>
        <w:sectPr>
          <w:pgSz w:w="11910" w:h="16840"/>
          <w:pgMar w:header="1037" w:footer="1433" w:top="1440" w:bottom="1620" w:left="1700" w:right="1559"/>
        </w:sectPr>
      </w:pPr>
    </w:p>
    <w:p>
      <w:pPr>
        <w:pStyle w:val="BodyText"/>
        <w:spacing w:before="64"/>
        <w:ind w:left="100"/>
        <w:jc w:val="both"/>
        <w:rPr>
          <w:rFonts w:ascii="Times New Roman" w:eastAsia="Times New Roman"/>
        </w:rPr>
      </w:pPr>
      <w:r>
        <w:rPr>
          <w:spacing w:val="-1"/>
        </w:rPr>
        <w:t>已稳定建立且数据传输链路通畅。延迟整体处于中等区间，波动范围在 </w:t>
      </w:r>
      <w:r>
        <w:rPr>
          <w:rFonts w:ascii="Times New Roman" w:eastAsia="Times New Roman"/>
        </w:rPr>
        <w:t>89.1</w:t>
      </w:r>
      <w:r>
        <w:rPr>
          <w:rFonts w:ascii="Times New Roman" w:eastAsia="Times New Roman"/>
          <w:spacing w:val="-5"/>
        </w:rPr>
        <w:t> ms</w:t>
      </w:r>
    </w:p>
    <w:p>
      <w:pPr>
        <w:pStyle w:val="BodyText"/>
        <w:spacing w:line="312" w:lineRule="auto" w:before="93"/>
        <w:ind w:left="100" w:right="238"/>
        <w:jc w:val="both"/>
      </w:pPr>
      <w:r>
        <w:rPr/>
        <w:t>至 </w:t>
      </w:r>
      <w:r>
        <w:rPr>
          <w:rFonts w:ascii="Times New Roman" w:eastAsia="Times New Roman"/>
        </w:rPr>
        <w:t>226 ms</w:t>
      </w:r>
      <w:r>
        <w:rPr>
          <w:rFonts w:ascii="Times New Roman" w:eastAsia="Times New Roman"/>
          <w:spacing w:val="40"/>
        </w:rPr>
        <w:t> </w:t>
      </w:r>
      <w:r>
        <w:rPr/>
        <w:t>之间，平均延迟约 </w:t>
      </w:r>
      <w:r>
        <w:rPr>
          <w:rFonts w:ascii="Times New Roman" w:eastAsia="Times New Roman"/>
        </w:rPr>
        <w:t>150 ms</w:t>
      </w:r>
      <w:r>
        <w:rPr/>
        <w:t>，虽存在一定起伏，但未出现持续高延迟或超时现象，满足日常办公与轻量业务需求。</w:t>
      </w:r>
      <w:r>
        <w:rPr>
          <w:rFonts w:ascii="Times New Roman" w:eastAsia="Times New Roman"/>
        </w:rPr>
        <w:t>TTL</w:t>
      </w:r>
      <w:r>
        <w:rPr>
          <w:rFonts w:ascii="Times New Roman" w:eastAsia="Times New Roman"/>
          <w:spacing w:val="-15"/>
        </w:rPr>
        <w:t> </w:t>
      </w:r>
      <w:r>
        <w:rPr>
          <w:spacing w:val="-6"/>
        </w:rPr>
        <w:t>值稳定为 </w:t>
      </w:r>
      <w:r>
        <w:rPr>
          <w:rFonts w:ascii="Times New Roman" w:eastAsia="Times New Roman"/>
        </w:rPr>
        <w:t>63</w:t>
      </w:r>
      <w:r>
        <w:rPr>
          <w:spacing w:val="-8"/>
        </w:rPr>
        <w:t>，符合 </w:t>
      </w:r>
      <w:r>
        <w:rPr>
          <w:rFonts w:ascii="Times New Roman" w:eastAsia="Times New Roman"/>
        </w:rPr>
        <w:t>Linux</w:t>
      </w:r>
      <w:r>
        <w:rPr>
          <w:rFonts w:ascii="Times New Roman" w:eastAsia="Times New Roman"/>
          <w:spacing w:val="14"/>
        </w:rPr>
        <w:t> </w:t>
      </w:r>
      <w:r>
        <w:rPr/>
        <w:t>节</w:t>
      </w:r>
      <w:r>
        <w:rPr>
          <w:spacing w:val="-2"/>
        </w:rPr>
        <w:t>点的网络特征，进一步验证了目标节点的在线状态与路由配置的正确性。</w:t>
      </w:r>
    </w:p>
    <w:p>
      <w:pPr>
        <w:pStyle w:val="BodyText"/>
        <w:spacing w:line="279" w:lineRule="exact"/>
        <w:ind w:left="520"/>
        <w:jc w:val="both"/>
      </w:pPr>
      <w:r>
        <w:rPr/>
        <w:drawing>
          <wp:anchor distT="0" distB="0" distL="0" distR="0" allowOverlap="1" layoutInCell="1" locked="0" behindDoc="1" simplePos="0" relativeHeight="487589888">
            <wp:simplePos x="0" y="0"/>
            <wp:positionH relativeFrom="page">
              <wp:posOffset>1543811</wp:posOffset>
            </wp:positionH>
            <wp:positionV relativeFrom="paragraph">
              <wp:posOffset>187412</wp:posOffset>
            </wp:positionV>
            <wp:extent cx="4719108" cy="3327654"/>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4719108" cy="3327654"/>
                    </a:xfrm>
                    <a:prstGeom prst="rect">
                      <a:avLst/>
                    </a:prstGeom>
                  </pic:spPr>
                </pic:pic>
              </a:graphicData>
            </a:graphic>
          </wp:anchor>
        </w:drawing>
      </w:r>
      <w:r>
        <w:rPr>
          <w:spacing w:val="-15"/>
        </w:rPr>
        <w:t>泰山派 </w:t>
      </w:r>
      <w:r>
        <w:rPr>
          <w:rFonts w:ascii="Times New Roman" w:eastAsia="Times New Roman"/>
        </w:rPr>
        <w:t>ping</w:t>
      </w:r>
      <w:r>
        <w:rPr>
          <w:rFonts w:ascii="Times New Roman" w:eastAsia="Times New Roman"/>
          <w:spacing w:val="-3"/>
        </w:rPr>
        <w:t> </w:t>
      </w:r>
      <w:r>
        <w:rPr>
          <w:spacing w:val="-8"/>
        </w:rPr>
        <w:t>通虚拟机，如图 </w:t>
      </w:r>
      <w:r>
        <w:rPr>
          <w:rFonts w:ascii="Times New Roman" w:eastAsia="Times New Roman"/>
        </w:rPr>
        <w:t>8.6 </w:t>
      </w:r>
      <w:r>
        <w:rPr>
          <w:spacing w:val="-4"/>
        </w:rPr>
        <w:t>所示：</w:t>
      </w:r>
    </w:p>
    <w:p>
      <w:pPr>
        <w:pStyle w:val="BodyText"/>
        <w:spacing w:before="208"/>
        <w:ind w:left="398" w:right="141"/>
        <w:jc w:val="center"/>
      </w:pPr>
      <w:r>
        <w:rPr>
          <w:spacing w:val="-14"/>
        </w:rPr>
        <w:t>图 </w:t>
      </w:r>
      <w:r>
        <w:rPr>
          <w:rFonts w:ascii="Times New Roman" w:eastAsia="Times New Roman"/>
        </w:rPr>
        <w:t>8.6</w:t>
      </w:r>
      <w:r>
        <w:rPr>
          <w:rFonts w:ascii="Times New Roman" w:eastAsia="Times New Roman"/>
          <w:spacing w:val="75"/>
          <w:w w:val="150"/>
        </w:rPr>
        <w:t> </w:t>
      </w:r>
      <w:r>
        <w:rPr>
          <w:spacing w:val="3"/>
        </w:rPr>
        <w:t>泰山派 </w:t>
      </w:r>
      <w:r>
        <w:rPr>
          <w:rFonts w:ascii="Times New Roman" w:eastAsia="Times New Roman"/>
        </w:rPr>
        <w:t>ping</w:t>
      </w:r>
      <w:r>
        <w:rPr>
          <w:rFonts w:ascii="Times New Roman" w:eastAsia="Times New Roman"/>
          <w:spacing w:val="26"/>
        </w:rPr>
        <w:t> </w:t>
      </w:r>
      <w:r>
        <w:rPr>
          <w:spacing w:val="10"/>
        </w:rPr>
        <w:t>虚拟机</w:t>
      </w:r>
    </w:p>
    <w:p>
      <w:pPr>
        <w:pStyle w:val="BodyText"/>
        <w:spacing w:line="312" w:lineRule="auto" w:before="240"/>
        <w:ind w:left="100" w:right="238" w:firstLine="480"/>
        <w:jc w:val="both"/>
      </w:pPr>
      <w:r>
        <w:rPr>
          <w:rFonts w:ascii="Times New Roman" w:eastAsia="Times New Roman"/>
        </w:rPr>
        <w:t>WireGuard</w:t>
      </w:r>
      <w:r>
        <w:rPr>
          <w:rFonts w:ascii="Times New Roman" w:eastAsia="Times New Roman"/>
          <w:spacing w:val="-15"/>
        </w:rPr>
        <w:t> </w:t>
      </w:r>
      <w:r>
        <w:rPr>
          <w:spacing w:val="-2"/>
        </w:rPr>
        <w:t>连接稳定性测试结果显示，网络连通性表现优异，对 </w:t>
      </w:r>
      <w:r>
        <w:rPr>
          <w:rFonts w:ascii="Times New Roman" w:eastAsia="Times New Roman"/>
        </w:rPr>
        <w:t>10.0.0.2</w:t>
      </w:r>
      <w:r>
        <w:rPr>
          <w:rFonts w:ascii="Times New Roman" w:eastAsia="Times New Roman"/>
          <w:spacing w:val="-15"/>
        </w:rPr>
        <w:t> </w:t>
      </w:r>
      <w:r>
        <w:rPr/>
        <w:t>执</w:t>
      </w:r>
      <w:r>
        <w:rPr>
          <w:spacing w:val="-15"/>
        </w:rPr>
        <w:t>行 </w:t>
      </w:r>
      <w:r>
        <w:rPr>
          <w:rFonts w:ascii="Times New Roman" w:eastAsia="Times New Roman"/>
        </w:rPr>
        <w:t>ping</w:t>
      </w:r>
      <w:r>
        <w:rPr>
          <w:rFonts w:ascii="Times New Roman" w:eastAsia="Times New Roman"/>
          <w:spacing w:val="-15"/>
        </w:rPr>
        <w:t> </w:t>
      </w:r>
      <w:r>
        <w:rPr/>
        <w:t>操作，</w:t>
      </w:r>
      <w:r>
        <w:rPr>
          <w:rFonts w:ascii="Times New Roman" w:eastAsia="Times New Roman"/>
        </w:rPr>
        <w:t>19</w:t>
      </w:r>
      <w:r>
        <w:rPr>
          <w:rFonts w:ascii="Times New Roman" w:eastAsia="Times New Roman"/>
          <w:spacing w:val="40"/>
        </w:rPr>
        <w:t> </w:t>
      </w:r>
      <w:r>
        <w:rPr/>
        <w:t>次 </w:t>
      </w:r>
      <w:r>
        <w:rPr>
          <w:rFonts w:ascii="Times New Roman" w:eastAsia="Times New Roman"/>
        </w:rPr>
        <w:t>ICMP</w:t>
      </w:r>
      <w:r>
        <w:rPr>
          <w:rFonts w:ascii="Times New Roman" w:eastAsia="Times New Roman"/>
          <w:spacing w:val="40"/>
        </w:rPr>
        <w:t> </w:t>
      </w:r>
      <w:r>
        <w:rPr/>
        <w:t>探测全部成功响应，无丢包情况，证明 </w:t>
      </w:r>
      <w:r>
        <w:rPr>
          <w:rFonts w:ascii="Times New Roman" w:eastAsia="Times New Roman"/>
        </w:rPr>
        <w:t>VPN</w:t>
      </w:r>
      <w:r>
        <w:rPr>
          <w:rFonts w:ascii="Times New Roman" w:eastAsia="Times New Roman"/>
          <w:spacing w:val="40"/>
        </w:rPr>
        <w:t> </w:t>
      </w:r>
      <w:r>
        <w:rPr/>
        <w:t>隧道已稳定建立且数据传输链路通畅。延迟整体处于中等区间，波动范围在 </w:t>
      </w:r>
      <w:r>
        <w:rPr>
          <w:rFonts w:ascii="Times New Roman" w:eastAsia="Times New Roman"/>
        </w:rPr>
        <w:t>84.227 ms</w:t>
      </w:r>
      <w:r>
        <w:rPr>
          <w:rFonts w:ascii="Times New Roman" w:eastAsia="Times New Roman"/>
          <w:spacing w:val="40"/>
        </w:rPr>
        <w:t> </w:t>
      </w:r>
      <w:r>
        <w:rPr>
          <w:spacing w:val="-7"/>
        </w:rPr>
        <w:t>至 </w:t>
      </w:r>
      <w:r>
        <w:rPr>
          <w:rFonts w:ascii="Times New Roman" w:eastAsia="Times New Roman"/>
        </w:rPr>
        <w:t>195.954</w:t>
      </w:r>
      <w:r>
        <w:rPr>
          <w:rFonts w:ascii="Times New Roman" w:eastAsia="Times New Roman"/>
          <w:spacing w:val="-7"/>
        </w:rPr>
        <w:t> </w:t>
      </w:r>
      <w:r>
        <w:rPr>
          <w:rFonts w:ascii="Times New Roman" w:eastAsia="Times New Roman"/>
        </w:rPr>
        <w:t>ms</w:t>
      </w:r>
      <w:r>
        <w:rPr>
          <w:rFonts w:ascii="Times New Roman" w:eastAsia="Times New Roman"/>
          <w:spacing w:val="40"/>
        </w:rPr>
        <w:t> </w:t>
      </w:r>
      <w:r>
        <w:rPr>
          <w:spacing w:val="-2"/>
        </w:rPr>
        <w:t>之间，平均延迟约 </w:t>
      </w:r>
      <w:r>
        <w:rPr>
          <w:rFonts w:ascii="Times New Roman" w:eastAsia="Times New Roman"/>
        </w:rPr>
        <w:t>130</w:t>
      </w:r>
      <w:r>
        <w:rPr>
          <w:rFonts w:ascii="Times New Roman" w:eastAsia="Times New Roman"/>
          <w:spacing w:val="-7"/>
        </w:rPr>
        <w:t> </w:t>
      </w:r>
      <w:r>
        <w:rPr>
          <w:rFonts w:ascii="Times New Roman" w:eastAsia="Times New Roman"/>
        </w:rPr>
        <w:t>ms</w:t>
      </w:r>
      <w:r>
        <w:rPr/>
        <w:t>，虽存在一定起伏，但未出现持续高延迟或超时现象，满足远程开发与轻量数据传输需求。</w:t>
      </w:r>
      <w:r>
        <w:rPr>
          <w:rFonts w:ascii="Times New Roman" w:eastAsia="Times New Roman"/>
        </w:rPr>
        <w:t>TTL</w:t>
      </w:r>
      <w:r>
        <w:rPr>
          <w:rFonts w:ascii="Times New Roman" w:eastAsia="Times New Roman"/>
          <w:spacing w:val="1"/>
        </w:rPr>
        <w:t> </w:t>
      </w:r>
      <w:r>
        <w:rPr>
          <w:spacing w:val="-6"/>
        </w:rPr>
        <w:t>值稳定为 </w:t>
      </w:r>
      <w:r>
        <w:rPr>
          <w:rFonts w:ascii="Times New Roman" w:eastAsia="Times New Roman"/>
        </w:rPr>
        <w:t>63</w:t>
      </w:r>
      <w:r>
        <w:rPr/>
        <w:t>，符合 </w:t>
      </w:r>
      <w:r>
        <w:rPr>
          <w:rFonts w:ascii="Times New Roman" w:eastAsia="Times New Roman"/>
        </w:rPr>
        <w:t>Linux</w:t>
      </w:r>
      <w:r>
        <w:rPr>
          <w:rFonts w:ascii="Times New Roman" w:eastAsia="Times New Roman"/>
          <w:spacing w:val="40"/>
        </w:rPr>
        <w:t> </w:t>
      </w:r>
      <w:r>
        <w:rPr/>
        <w:t>节点的网络特征，进一步验证了目标节点的在线状态与路由配置的正确性。</w:t>
      </w:r>
      <w:r>
        <w:rPr>
          <w:rFonts w:ascii="Times New Roman" w:eastAsia="Times New Roman"/>
        </w:rPr>
        <w:t>sudo</w:t>
      </w:r>
      <w:r>
        <w:rPr>
          <w:rFonts w:ascii="Times New Roman" w:eastAsia="Times New Roman"/>
          <w:spacing w:val="-15"/>
        </w:rPr>
        <w:t> </w:t>
      </w:r>
      <w:r>
        <w:rPr>
          <w:rFonts w:ascii="Times New Roman" w:eastAsia="Times New Roman"/>
        </w:rPr>
        <w:t>wg</w:t>
      </w:r>
      <w:r>
        <w:rPr>
          <w:rFonts w:ascii="Times New Roman" w:eastAsia="Times New Roman"/>
          <w:spacing w:val="-14"/>
        </w:rPr>
        <w:t> </w:t>
      </w:r>
      <w:r>
        <w:rPr>
          <w:spacing w:val="-10"/>
        </w:rPr>
        <w:t>查看 </w:t>
      </w:r>
      <w:r>
        <w:rPr>
          <w:rFonts w:ascii="Times New Roman" w:eastAsia="Times New Roman"/>
        </w:rPr>
        <w:t>WireGuard </w:t>
      </w:r>
      <w:r>
        <w:rPr/>
        <w:t>状态时，</w:t>
      </w:r>
      <w:r>
        <w:rPr>
          <w:rFonts w:ascii="Times New Roman" w:eastAsia="Times New Roman"/>
        </w:rPr>
        <w:t>latest handshake</w:t>
      </w:r>
      <w:r>
        <w:rPr>
          <w:rFonts w:ascii="Times New Roman" w:eastAsia="Times New Roman"/>
          <w:spacing w:val="-1"/>
        </w:rPr>
        <w:t> </w:t>
      </w:r>
      <w:r>
        <w:rPr/>
        <w:t>时间正常更新。结合开机自启命令的成功执行，可判定当前 </w:t>
      </w:r>
      <w:r>
        <w:rPr>
          <w:rFonts w:ascii="Times New Roman" w:eastAsia="Times New Roman"/>
        </w:rPr>
        <w:t>WireGuard</w:t>
      </w:r>
      <w:r>
        <w:rPr>
          <w:rFonts w:ascii="Times New Roman" w:eastAsia="Times New Roman"/>
          <w:spacing w:val="40"/>
        </w:rPr>
        <w:t> </w:t>
      </w:r>
      <w:r>
        <w:rPr/>
        <w:t>连接具备基础稳定性。</w:t>
      </w:r>
    </w:p>
    <w:p>
      <w:pPr>
        <w:spacing w:line="312" w:lineRule="auto" w:before="1"/>
        <w:ind w:left="100" w:right="241" w:firstLine="480"/>
        <w:jc w:val="both"/>
        <w:rPr>
          <w:sz w:val="24"/>
        </w:rPr>
      </w:pPr>
      <w:r>
        <w:rPr>
          <w:color w:val="FF0000"/>
          <w:spacing w:val="-3"/>
          <w:sz w:val="24"/>
        </w:rPr>
        <w:t>注意：服务器防火墙要允许 </w:t>
      </w:r>
      <w:r>
        <w:rPr>
          <w:rFonts w:ascii="Times New Roman" w:eastAsia="Times New Roman"/>
          <w:b/>
          <w:color w:val="FF0000"/>
          <w:sz w:val="24"/>
        </w:rPr>
        <w:t>51820/UDP</w:t>
      </w:r>
      <w:r>
        <w:rPr>
          <w:rFonts w:ascii="Times New Roman" w:eastAsia="Times New Roman"/>
          <w:b/>
          <w:color w:val="FF0000"/>
          <w:spacing w:val="-1"/>
          <w:sz w:val="24"/>
        </w:rPr>
        <w:t> </w:t>
      </w:r>
      <w:r>
        <w:rPr>
          <w:color w:val="FF0000"/>
          <w:sz w:val="24"/>
        </w:rPr>
        <w:t>端口开放，泰山派和虚拟机都需要可以访问公网（如连接校园网、</w:t>
      </w:r>
      <w:r>
        <w:rPr>
          <w:rFonts w:ascii="Times New Roman" w:eastAsia="Times New Roman"/>
          <w:b/>
          <w:color w:val="FF0000"/>
          <w:sz w:val="24"/>
        </w:rPr>
        <w:t>4G </w:t>
      </w:r>
      <w:r>
        <w:rPr>
          <w:color w:val="FF0000"/>
          <w:sz w:val="24"/>
        </w:rPr>
        <w:t>网、</w:t>
      </w:r>
      <w:r>
        <w:rPr>
          <w:rFonts w:ascii="Times New Roman" w:eastAsia="Times New Roman"/>
          <w:b/>
          <w:color w:val="FF0000"/>
          <w:sz w:val="24"/>
        </w:rPr>
        <w:t>WiFi </w:t>
      </w:r>
      <w:r>
        <w:rPr>
          <w:color w:val="FF0000"/>
          <w:sz w:val="24"/>
        </w:rPr>
        <w:t>等）。</w:t>
      </w:r>
    </w:p>
    <w:p>
      <w:pPr>
        <w:pStyle w:val="BodyText"/>
        <w:spacing w:line="307" w:lineRule="exact"/>
        <w:ind w:left="580"/>
        <w:jc w:val="both"/>
      </w:pPr>
      <w:r>
        <w:rPr>
          <w:spacing w:val="-9"/>
        </w:rPr>
        <w:t>步骤二：配置 </w:t>
      </w:r>
      <w:r>
        <w:rPr>
          <w:rFonts w:ascii="Times New Roman" w:eastAsia="Times New Roman"/>
        </w:rPr>
        <w:t>ROS</w:t>
      </w:r>
      <w:r>
        <w:rPr>
          <w:rFonts w:ascii="Times New Roman" w:eastAsia="Times New Roman"/>
          <w:spacing w:val="-3"/>
        </w:rPr>
        <w:t> </w:t>
      </w:r>
      <w:r>
        <w:rPr>
          <w:spacing w:val="-2"/>
        </w:rPr>
        <w:t>主机环境变量</w:t>
      </w:r>
    </w:p>
    <w:p>
      <w:pPr>
        <w:pStyle w:val="BodyText"/>
        <w:spacing w:line="312" w:lineRule="auto" w:before="94"/>
        <w:ind w:left="100" w:right="238" w:firstLine="480"/>
        <w:jc w:val="both"/>
      </w:pPr>
      <w:r>
        <w:rPr>
          <w:spacing w:val="-2"/>
        </w:rPr>
        <w:t>使泰山派（</w:t>
      </w:r>
      <w:r>
        <w:rPr>
          <w:rFonts w:ascii="Times New Roman" w:eastAsia="Times New Roman"/>
          <w:spacing w:val="-2"/>
        </w:rPr>
        <w:t>10.0.0.3</w:t>
      </w:r>
      <w:r>
        <w:rPr>
          <w:spacing w:val="-2"/>
        </w:rPr>
        <w:t>）作为主控机，虚拟机（</w:t>
      </w:r>
      <w:r>
        <w:rPr>
          <w:rFonts w:ascii="Times New Roman" w:eastAsia="Times New Roman"/>
          <w:spacing w:val="-2"/>
        </w:rPr>
        <w:t>10.0.0.2</w:t>
      </w:r>
      <w:r>
        <w:rPr>
          <w:spacing w:val="-2"/>
        </w:rPr>
        <w:t>）作为从机，配置两者</w:t>
      </w:r>
      <w:r>
        <w:rPr/>
        <w:t>的</w:t>
      </w:r>
      <w:r>
        <w:rPr>
          <w:rFonts w:ascii="Times New Roman" w:eastAsia="Times New Roman"/>
        </w:rPr>
        <w:t>~/.bashrc </w:t>
      </w:r>
      <w:r>
        <w:rPr/>
        <w:t>文件。</w:t>
      </w:r>
    </w:p>
    <w:p>
      <w:pPr>
        <w:pStyle w:val="BodyText"/>
        <w:spacing w:line="307" w:lineRule="exact"/>
        <w:ind w:left="478" w:right="141"/>
        <w:jc w:val="center"/>
        <w:rPr>
          <w:rFonts w:ascii="Times New Roman" w:eastAsia="Times New Roman"/>
        </w:rPr>
      </w:pPr>
      <w:r>
        <w:rPr>
          <w:spacing w:val="-35"/>
        </w:rPr>
        <w:t>在 泰 山 派 里 增 加 两 行 指 令 如 下 ： </w:t>
      </w:r>
      <w:r>
        <w:rPr>
          <w:rFonts w:ascii="Times New Roman" w:eastAsia="Times New Roman"/>
        </w:rPr>
        <w:t>1</w:t>
      </w:r>
      <w:r>
        <w:rPr>
          <w:rFonts w:ascii="Times New Roman" w:eastAsia="Times New Roman"/>
          <w:spacing w:val="-1"/>
        </w:rPr>
        <w:t> </w:t>
      </w:r>
      <w:r>
        <w:rPr>
          <w:spacing w:val="-29"/>
        </w:rPr>
        <w:t>、 </w:t>
      </w:r>
      <w:r>
        <w:rPr>
          <w:rFonts w:ascii="Times New Roman" w:eastAsia="Times New Roman"/>
        </w:rPr>
        <w:t>export</w:t>
      </w:r>
      <w:r>
        <w:rPr>
          <w:rFonts w:ascii="Times New Roman" w:eastAsia="Times New Roman"/>
          <w:spacing w:val="62"/>
        </w:rPr>
        <w:t> </w:t>
      </w:r>
      <w:r>
        <w:rPr>
          <w:rFonts w:ascii="Times New Roman" w:eastAsia="Times New Roman"/>
        </w:rPr>
        <w:t>ROS_MASTER_URI</w:t>
      </w:r>
      <w:r>
        <w:rPr>
          <w:rFonts w:ascii="Times New Roman" w:eastAsia="Times New Roman"/>
          <w:spacing w:val="25"/>
        </w:rPr>
        <w:t> =</w:t>
      </w:r>
    </w:p>
    <w:p>
      <w:pPr>
        <w:pStyle w:val="BodyText"/>
        <w:spacing w:after="0" w:line="307" w:lineRule="exact"/>
        <w:jc w:val="center"/>
        <w:rPr>
          <w:rFonts w:ascii="Times New Roman" w:eastAsia="Times New Roman"/>
        </w:rPr>
        <w:sectPr>
          <w:pgSz w:w="11910" w:h="16840"/>
          <w:pgMar w:header="1037" w:footer="1433" w:top="1440" w:bottom="1620" w:left="1700" w:right="1559"/>
        </w:sectPr>
      </w:pPr>
    </w:p>
    <w:p>
      <w:pPr>
        <w:pStyle w:val="BodyText"/>
        <w:spacing w:before="64"/>
        <w:ind w:left="100"/>
      </w:pPr>
      <w:r>
        <w:rPr/>
        <w:drawing>
          <wp:anchor distT="0" distB="0" distL="0" distR="0" allowOverlap="1" layoutInCell="1" locked="0" behindDoc="0" simplePos="0" relativeHeight="15731712">
            <wp:simplePos x="0" y="0"/>
            <wp:positionH relativeFrom="page">
              <wp:posOffset>1447800</wp:posOffset>
            </wp:positionH>
            <wp:positionV relativeFrom="paragraph">
              <wp:posOffset>260913</wp:posOffset>
            </wp:positionV>
            <wp:extent cx="5114544" cy="3526536"/>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5114544" cy="3526536"/>
                    </a:xfrm>
                    <a:prstGeom prst="rect">
                      <a:avLst/>
                    </a:prstGeom>
                  </pic:spPr>
                </pic:pic>
              </a:graphicData>
            </a:graphic>
          </wp:anchor>
        </w:drawing>
      </w:r>
      <w:hyperlink r:id="rId15">
        <w:r>
          <w:rPr>
            <w:rFonts w:ascii="Times New Roman" w:eastAsia="Times New Roman"/>
          </w:rPr>
          <w:t>http://10.0.0.3:11311</w:t>
        </w:r>
      </w:hyperlink>
      <w:r>
        <w:rPr/>
        <w:t>，</w:t>
      </w:r>
      <w:r>
        <w:rPr>
          <w:rFonts w:ascii="Times New Roman" w:eastAsia="Times New Roman"/>
        </w:rPr>
        <w:t>2</w:t>
      </w:r>
      <w:r>
        <w:rPr/>
        <w:t>、</w:t>
      </w:r>
      <w:r>
        <w:rPr>
          <w:rFonts w:ascii="Times New Roman" w:eastAsia="Times New Roman"/>
        </w:rPr>
        <w:t>export</w:t>
      </w:r>
      <w:r>
        <w:rPr>
          <w:rFonts w:ascii="Times New Roman" w:eastAsia="Times New Roman"/>
          <w:spacing w:val="-13"/>
        </w:rPr>
        <w:t> </w:t>
      </w:r>
      <w:r>
        <w:rPr>
          <w:rFonts w:ascii="Times New Roman" w:eastAsia="Times New Roman"/>
        </w:rPr>
        <w:t>ROS_IP</w:t>
      </w:r>
      <w:r>
        <w:rPr>
          <w:rFonts w:ascii="Times New Roman" w:eastAsia="Times New Roman"/>
          <w:spacing w:val="-7"/>
        </w:rPr>
        <w:t> = </w:t>
      </w:r>
      <w:r>
        <w:rPr>
          <w:rFonts w:ascii="Times New Roman" w:eastAsia="Times New Roman"/>
        </w:rPr>
        <w:t>10.0.0.3</w:t>
      </w:r>
      <w:r>
        <w:rPr>
          <w:spacing w:val="-15"/>
        </w:rPr>
        <w:t>。如图 </w:t>
      </w:r>
      <w:r>
        <w:rPr>
          <w:rFonts w:ascii="Times New Roman" w:eastAsia="Times New Roman"/>
        </w:rPr>
        <w:t>8.7</w:t>
      </w:r>
      <w:r>
        <w:rPr>
          <w:rFonts w:ascii="Times New Roman" w:eastAsia="Times New Roman"/>
          <w:spacing w:val="-6"/>
        </w:rPr>
        <w:t> </w:t>
      </w:r>
      <w:r>
        <w:rPr>
          <w:spacing w:val="-4"/>
        </w:rPr>
        <w:t>所示：</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94"/>
      </w:pPr>
    </w:p>
    <w:p>
      <w:pPr>
        <w:pStyle w:val="BodyText"/>
        <w:spacing w:before="1"/>
        <w:ind w:left="480" w:right="141"/>
        <w:jc w:val="center"/>
      </w:pPr>
      <w:r>
        <w:rPr>
          <w:spacing w:val="-30"/>
        </w:rPr>
        <w:t>图 </w:t>
      </w:r>
      <w:r>
        <w:rPr>
          <w:rFonts w:ascii="Times New Roman" w:eastAsia="Times New Roman"/>
        </w:rPr>
        <w:t>8.7</w:t>
      </w:r>
      <w:r>
        <w:rPr>
          <w:rFonts w:ascii="Times New Roman" w:eastAsia="Times New Roman"/>
          <w:spacing w:val="58"/>
        </w:rPr>
        <w:t> </w:t>
      </w:r>
      <w:r>
        <w:rPr/>
        <w:t>泰山派</w:t>
      </w:r>
      <w:r>
        <w:rPr>
          <w:rFonts w:ascii="Times New Roman" w:eastAsia="Times New Roman"/>
        </w:rPr>
        <w:t>.bashrc</w:t>
      </w:r>
      <w:r>
        <w:rPr>
          <w:rFonts w:ascii="Times New Roman" w:eastAsia="Times New Roman"/>
          <w:spacing w:val="1"/>
        </w:rPr>
        <w:t> </w:t>
      </w:r>
      <w:r>
        <w:rPr>
          <w:spacing w:val="-5"/>
        </w:rPr>
        <w:t>文件</w:t>
      </w:r>
    </w:p>
    <w:p>
      <w:pPr>
        <w:pStyle w:val="BodyText"/>
        <w:spacing w:line="312" w:lineRule="auto" w:before="83"/>
        <w:ind w:left="100" w:right="118" w:firstLine="480"/>
      </w:pPr>
      <w:r>
        <w:rPr/>
        <w:drawing>
          <wp:anchor distT="0" distB="0" distL="0" distR="0" allowOverlap="1" layoutInCell="1" locked="0" behindDoc="1" simplePos="0" relativeHeight="487590400">
            <wp:simplePos x="0" y="0"/>
            <wp:positionH relativeFrom="page">
              <wp:posOffset>1447800</wp:posOffset>
            </wp:positionH>
            <wp:positionV relativeFrom="paragraph">
              <wp:posOffset>584382</wp:posOffset>
            </wp:positionV>
            <wp:extent cx="5029081" cy="3407092"/>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6" cstate="print"/>
                    <a:stretch>
                      <a:fillRect/>
                    </a:stretch>
                  </pic:blipFill>
                  <pic:spPr>
                    <a:xfrm>
                      <a:off x="0" y="0"/>
                      <a:ext cx="5029081" cy="3407092"/>
                    </a:xfrm>
                    <a:prstGeom prst="rect">
                      <a:avLst/>
                    </a:prstGeom>
                  </pic:spPr>
                </pic:pic>
              </a:graphicData>
            </a:graphic>
          </wp:anchor>
        </w:drawing>
      </w:r>
      <w:r>
        <w:rPr>
          <w:spacing w:val="-35"/>
        </w:rPr>
        <w:t>在 虚 拟 机 里 增 加 两 行 指 令 如 下 ： </w:t>
      </w:r>
      <w:r>
        <w:rPr>
          <w:rFonts w:ascii="Times New Roman" w:eastAsia="Times New Roman"/>
        </w:rPr>
        <w:t>1</w:t>
      </w:r>
      <w:r>
        <w:rPr>
          <w:rFonts w:ascii="Times New Roman" w:eastAsia="Times New Roman"/>
          <w:spacing w:val="-13"/>
        </w:rPr>
        <w:t> </w:t>
      </w:r>
      <w:r>
        <w:rPr>
          <w:spacing w:val="-29"/>
        </w:rPr>
        <w:t>、 </w:t>
      </w:r>
      <w:r>
        <w:rPr>
          <w:rFonts w:ascii="Times New Roman" w:eastAsia="Times New Roman"/>
        </w:rPr>
        <w:t>export</w:t>
      </w:r>
      <w:r>
        <w:rPr>
          <w:rFonts w:ascii="Times New Roman" w:eastAsia="Times New Roman"/>
          <w:spacing w:val="60"/>
        </w:rPr>
        <w:t> </w:t>
      </w:r>
      <w:r>
        <w:rPr>
          <w:rFonts w:ascii="Times New Roman" w:eastAsia="Times New Roman"/>
        </w:rPr>
        <w:t>ROS_MASTER_URI</w:t>
      </w:r>
      <w:r>
        <w:rPr>
          <w:rFonts w:ascii="Times New Roman" w:eastAsia="Times New Roman"/>
          <w:spacing w:val="29"/>
        </w:rPr>
        <w:t> =</w:t>
      </w:r>
      <w:r>
        <w:rPr>
          <w:rFonts w:ascii="Times New Roman" w:eastAsia="Times New Roman"/>
        </w:rPr>
        <w:t> </w:t>
      </w:r>
      <w:hyperlink r:id="rId15">
        <w:r>
          <w:rPr>
            <w:rFonts w:ascii="Times New Roman" w:eastAsia="Times New Roman"/>
          </w:rPr>
          <w:t>http://10.0.0.3:11311</w:t>
        </w:r>
      </w:hyperlink>
      <w:r>
        <w:rPr/>
        <w:t>，</w:t>
      </w:r>
      <w:r>
        <w:rPr>
          <w:rFonts w:ascii="Times New Roman" w:eastAsia="Times New Roman"/>
        </w:rPr>
        <w:t>2</w:t>
      </w:r>
      <w:r>
        <w:rPr/>
        <w:t>、</w:t>
      </w:r>
      <w:r>
        <w:rPr>
          <w:rFonts w:ascii="Times New Roman" w:eastAsia="Times New Roman"/>
        </w:rPr>
        <w:t>export ROS_IP = 10.0.0.2</w:t>
      </w:r>
      <w:r>
        <w:rPr>
          <w:spacing w:val="-9"/>
        </w:rPr>
        <w:t>。如图 </w:t>
      </w:r>
      <w:r>
        <w:rPr>
          <w:rFonts w:ascii="Times New Roman" w:eastAsia="Times New Roman"/>
        </w:rPr>
        <w:t>8.8 </w:t>
      </w:r>
      <w:r>
        <w:rPr/>
        <w:t>所示：</w:t>
      </w:r>
    </w:p>
    <w:p>
      <w:pPr>
        <w:pStyle w:val="BodyText"/>
        <w:spacing w:before="136"/>
        <w:ind w:left="480" w:right="141"/>
        <w:jc w:val="center"/>
      </w:pPr>
      <w:r>
        <w:rPr>
          <w:spacing w:val="-30"/>
        </w:rPr>
        <w:t>图 </w:t>
      </w:r>
      <w:r>
        <w:rPr>
          <w:rFonts w:ascii="Times New Roman" w:eastAsia="Times New Roman"/>
        </w:rPr>
        <w:t>8.8</w:t>
      </w:r>
      <w:r>
        <w:rPr>
          <w:rFonts w:ascii="Times New Roman" w:eastAsia="Times New Roman"/>
          <w:spacing w:val="58"/>
        </w:rPr>
        <w:t> </w:t>
      </w:r>
      <w:r>
        <w:rPr/>
        <w:t>虚拟机</w:t>
      </w:r>
      <w:r>
        <w:rPr>
          <w:rFonts w:ascii="Times New Roman" w:eastAsia="Times New Roman"/>
        </w:rPr>
        <w:t>.bashrc</w:t>
      </w:r>
      <w:r>
        <w:rPr>
          <w:rFonts w:ascii="Times New Roman" w:eastAsia="Times New Roman"/>
          <w:spacing w:val="1"/>
        </w:rPr>
        <w:t> </w:t>
      </w:r>
      <w:r>
        <w:rPr>
          <w:spacing w:val="-5"/>
        </w:rPr>
        <w:t>文件</w:t>
      </w:r>
    </w:p>
    <w:p>
      <w:pPr>
        <w:pStyle w:val="BodyText"/>
        <w:spacing w:before="81"/>
        <w:ind w:left="479" w:right="141"/>
        <w:jc w:val="center"/>
        <w:rPr>
          <w:rFonts w:ascii="Times New Roman" w:eastAsia="Times New Roman"/>
        </w:rPr>
      </w:pPr>
      <w:r>
        <w:rPr>
          <w:spacing w:val="-22"/>
        </w:rPr>
        <w:t>其中 </w:t>
      </w:r>
      <w:r>
        <w:rPr>
          <w:rFonts w:ascii="Times New Roman" w:eastAsia="Times New Roman"/>
          <w:spacing w:val="-2"/>
        </w:rPr>
        <w:t>ROS_MASTER_URL</w:t>
      </w:r>
      <w:r>
        <w:rPr>
          <w:rFonts w:ascii="Times New Roman" w:eastAsia="Times New Roman"/>
          <w:spacing w:val="-12"/>
        </w:rPr>
        <w:t> </w:t>
      </w:r>
      <w:r>
        <w:rPr>
          <w:spacing w:val="-11"/>
        </w:rPr>
        <w:t>指向泰山派的 </w:t>
      </w:r>
      <w:r>
        <w:rPr>
          <w:rFonts w:ascii="Times New Roman" w:eastAsia="Times New Roman"/>
          <w:spacing w:val="-2"/>
        </w:rPr>
        <w:t>IP</w:t>
      </w:r>
      <w:r>
        <w:rPr>
          <w:spacing w:val="-17"/>
        </w:rPr>
        <w:t>，说明 </w:t>
      </w:r>
      <w:r>
        <w:rPr>
          <w:rFonts w:ascii="Times New Roman" w:eastAsia="Times New Roman"/>
          <w:spacing w:val="-2"/>
        </w:rPr>
        <w:t>Master</w:t>
      </w:r>
      <w:r>
        <w:rPr>
          <w:rFonts w:ascii="Times New Roman" w:eastAsia="Times New Roman"/>
          <w:spacing w:val="-3"/>
        </w:rPr>
        <w:t> </w:t>
      </w:r>
      <w:r>
        <w:rPr>
          <w:spacing w:val="-2"/>
        </w:rPr>
        <w:t>在泰山派，</w:t>
      </w:r>
      <w:r>
        <w:rPr>
          <w:rFonts w:ascii="Times New Roman" w:eastAsia="Times New Roman"/>
          <w:spacing w:val="-2"/>
        </w:rPr>
        <w:t>ROS_IP</w:t>
      </w:r>
    </w:p>
    <w:p>
      <w:pPr>
        <w:pStyle w:val="BodyText"/>
        <w:spacing w:after="0"/>
        <w:jc w:val="center"/>
        <w:rPr>
          <w:rFonts w:ascii="Times New Roman" w:eastAsia="Times New Roman"/>
        </w:rPr>
        <w:sectPr>
          <w:pgSz w:w="11910" w:h="16840"/>
          <w:pgMar w:header="1037" w:footer="1433" w:top="1440" w:bottom="1620" w:left="1700" w:right="1559"/>
        </w:sectPr>
      </w:pPr>
    </w:p>
    <w:p>
      <w:pPr>
        <w:pStyle w:val="BodyText"/>
        <w:spacing w:line="312" w:lineRule="auto" w:before="64"/>
        <w:ind w:left="580" w:right="838" w:hanging="480"/>
        <w:jc w:val="both"/>
      </w:pPr>
      <w:r>
        <w:rPr/>
        <w:t>告诉自己是谁。写在</w:t>
      </w:r>
      <w:r>
        <w:rPr>
          <w:rFonts w:ascii="Times New Roman" w:eastAsia="Times New Roman"/>
        </w:rPr>
        <w:t>.bashrc</w:t>
      </w:r>
      <w:r>
        <w:rPr>
          <w:rFonts w:ascii="Times New Roman" w:eastAsia="Times New Roman"/>
          <w:spacing w:val="-15"/>
        </w:rPr>
        <w:t> </w:t>
      </w:r>
      <w:r>
        <w:rPr/>
        <w:t>中的内容，每次新开一个终端都会自动生效。</w:t>
      </w:r>
      <w:r>
        <w:rPr>
          <w:spacing w:val="-2"/>
        </w:rPr>
        <w:t>步骤三：虚拟机远程连接泰山派</w:t>
      </w:r>
    </w:p>
    <w:p>
      <w:pPr>
        <w:pStyle w:val="ListParagraph"/>
        <w:numPr>
          <w:ilvl w:val="0"/>
          <w:numId w:val="2"/>
        </w:numPr>
        <w:tabs>
          <w:tab w:pos="880" w:val="left" w:leader="none"/>
        </w:tabs>
        <w:spacing w:line="312" w:lineRule="auto" w:before="2" w:after="0"/>
        <w:ind w:left="100" w:right="238" w:firstLine="480"/>
        <w:jc w:val="both"/>
        <w:rPr>
          <w:sz w:val="24"/>
        </w:rPr>
      </w:pPr>
      <w:r>
        <w:rPr>
          <w:spacing w:val="-7"/>
          <w:sz w:val="24"/>
        </w:rPr>
        <w:t>在虚拟机终端输入 </w:t>
      </w:r>
      <w:r>
        <w:rPr>
          <w:rFonts w:ascii="Times New Roman" w:hAnsi="Times New Roman" w:eastAsia="Times New Roman"/>
          <w:spacing w:val="-4"/>
          <w:sz w:val="24"/>
        </w:rPr>
        <w:t>ssh</w:t>
      </w:r>
      <w:r>
        <w:rPr>
          <w:rFonts w:ascii="Times New Roman" w:hAnsi="Times New Roman" w:eastAsia="Times New Roman"/>
          <w:spacing w:val="-8"/>
          <w:sz w:val="24"/>
        </w:rPr>
        <w:t> -</w:t>
      </w:r>
      <w:r>
        <w:rPr>
          <w:rFonts w:ascii="Times New Roman" w:hAnsi="Times New Roman" w:eastAsia="Times New Roman"/>
          <w:spacing w:val="-4"/>
          <w:sz w:val="24"/>
        </w:rPr>
        <w:t>Y</w:t>
      </w:r>
      <w:r>
        <w:rPr>
          <w:rFonts w:ascii="Times New Roman" w:hAnsi="Times New Roman" w:eastAsia="Times New Roman"/>
          <w:spacing w:val="-11"/>
          <w:sz w:val="24"/>
        </w:rPr>
        <w:t> </w:t>
      </w:r>
      <w:hyperlink r:id="rId17">
        <w:r>
          <w:rPr>
            <w:rFonts w:ascii="Times New Roman" w:hAnsi="Times New Roman" w:eastAsia="Times New Roman"/>
            <w:spacing w:val="3"/>
            <w:sz w:val="24"/>
          </w:rPr>
          <w:t>l</w:t>
        </w:r>
        <w:r>
          <w:rPr>
            <w:rFonts w:ascii="Times New Roman" w:hAnsi="Times New Roman" w:eastAsia="Times New Roman"/>
            <w:spacing w:val="2"/>
            <w:sz w:val="24"/>
          </w:rPr>
          <w:t>c</w:t>
        </w:r>
        <w:r>
          <w:rPr>
            <w:rFonts w:ascii="Times New Roman" w:hAnsi="Times New Roman" w:eastAsia="Times New Roman"/>
            <w:spacing w:val="3"/>
            <w:sz w:val="24"/>
          </w:rPr>
          <w:t>k</w:t>
        </w:r>
        <w:r>
          <w:rPr>
            <w:rFonts w:ascii="Times New Roman" w:hAnsi="Times New Roman" w:eastAsia="Times New Roman"/>
            <w:spacing w:val="2"/>
            <w:sz w:val="24"/>
          </w:rPr>
          <w:t>f</w:t>
        </w:r>
        <w:r>
          <w:rPr>
            <w:rFonts w:ascii="Times New Roman" w:hAnsi="Times New Roman" w:eastAsia="Times New Roman"/>
            <w:spacing w:val="3"/>
            <w:sz w:val="24"/>
          </w:rPr>
          <w:t>b</w:t>
        </w:r>
        <w:r>
          <w:rPr>
            <w:rFonts w:ascii="Times New Roman" w:hAnsi="Times New Roman" w:eastAsia="Times New Roman"/>
            <w:spacing w:val="2"/>
            <w:sz w:val="24"/>
          </w:rPr>
          <w:t>@</w:t>
        </w:r>
        <w:r>
          <w:rPr>
            <w:rFonts w:ascii="Times New Roman" w:hAnsi="Times New Roman" w:eastAsia="Times New Roman"/>
            <w:spacing w:val="3"/>
            <w:sz w:val="24"/>
          </w:rPr>
          <w:t>10.0.0.3</w:t>
        </w:r>
      </w:hyperlink>
      <w:r>
        <w:rPr>
          <w:spacing w:val="-54"/>
          <w:sz w:val="24"/>
        </w:rPr>
        <w:t>，其中“</w:t>
      </w:r>
      <w:r>
        <w:rPr>
          <w:rFonts w:ascii="Times New Roman" w:hAnsi="Times New Roman" w:eastAsia="Times New Roman"/>
          <w:spacing w:val="-4"/>
          <w:sz w:val="24"/>
        </w:rPr>
        <w:t>-</w:t>
      </w:r>
      <w:r>
        <w:rPr>
          <w:rFonts w:ascii="Times New Roman" w:hAnsi="Times New Roman" w:eastAsia="Times New Roman"/>
          <w:spacing w:val="-1"/>
          <w:sz w:val="24"/>
        </w:rPr>
        <w:t>Y</w:t>
      </w:r>
      <w:r>
        <w:rPr>
          <w:spacing w:val="-16"/>
          <w:sz w:val="24"/>
        </w:rPr>
        <w:t>”的作用是在建立 </w:t>
      </w:r>
      <w:r>
        <w:rPr>
          <w:rFonts w:ascii="Times New Roman" w:hAnsi="Times New Roman" w:eastAsia="Times New Roman"/>
          <w:spacing w:val="-4"/>
          <w:sz w:val="24"/>
        </w:rPr>
        <w:t>SSH</w:t>
      </w:r>
      <w:r>
        <w:rPr>
          <w:spacing w:val="-4"/>
          <w:sz w:val="24"/>
        </w:rPr>
        <w:t>连接的同时，启用 </w:t>
      </w:r>
      <w:r>
        <w:rPr>
          <w:rFonts w:ascii="Times New Roman" w:hAnsi="Times New Roman" w:eastAsia="Times New Roman"/>
          <w:sz w:val="24"/>
        </w:rPr>
        <w:t>X11</w:t>
      </w:r>
      <w:r>
        <w:rPr>
          <w:rFonts w:ascii="Times New Roman" w:hAnsi="Times New Roman" w:eastAsia="Times New Roman"/>
          <w:spacing w:val="29"/>
          <w:sz w:val="24"/>
        </w:rPr>
        <w:t> </w:t>
      </w:r>
      <w:r>
        <w:rPr>
          <w:sz w:val="24"/>
        </w:rPr>
        <w:t>图形界面转发功能，允许在远程主机上运行图形界面程序，这些程序的窗口会通过 </w:t>
      </w:r>
      <w:r>
        <w:rPr>
          <w:rFonts w:ascii="Times New Roman" w:hAnsi="Times New Roman" w:eastAsia="Times New Roman"/>
          <w:sz w:val="24"/>
        </w:rPr>
        <w:t>SSH</w:t>
      </w:r>
      <w:r>
        <w:rPr>
          <w:rFonts w:ascii="Times New Roman" w:hAnsi="Times New Roman" w:eastAsia="Times New Roman"/>
          <w:spacing w:val="40"/>
          <w:sz w:val="24"/>
        </w:rPr>
        <w:t> </w:t>
      </w:r>
      <w:r>
        <w:rPr>
          <w:sz w:val="24"/>
        </w:rPr>
        <w:t>隧道传输到你的本地主机</w:t>
      </w:r>
    </w:p>
    <w:p>
      <w:pPr>
        <w:pStyle w:val="ListParagraph"/>
        <w:numPr>
          <w:ilvl w:val="0"/>
          <w:numId w:val="2"/>
        </w:numPr>
        <w:tabs>
          <w:tab w:pos="762" w:val="left" w:leader="none"/>
        </w:tabs>
        <w:spacing w:line="240" w:lineRule="auto" w:before="0" w:after="0"/>
        <w:ind w:left="762" w:right="0" w:hanging="182"/>
        <w:jc w:val="both"/>
        <w:rPr>
          <w:sz w:val="24"/>
        </w:rPr>
      </w:pPr>
      <w:r>
        <w:rPr>
          <w:sz w:val="24"/>
        </w:rPr>
        <w:t>输入密码：</w:t>
      </w:r>
      <w:r>
        <w:rPr>
          <w:rFonts w:ascii="Times New Roman" w:eastAsia="Times New Roman"/>
          <w:sz w:val="24"/>
        </w:rPr>
        <w:t>lckfb</w:t>
      </w:r>
      <w:r>
        <w:rPr>
          <w:rFonts w:ascii="Times New Roman" w:eastAsia="Times New Roman"/>
          <w:spacing w:val="29"/>
          <w:sz w:val="24"/>
        </w:rPr>
        <w:t>  </w:t>
      </w:r>
      <w:r>
        <w:rPr>
          <w:spacing w:val="-1"/>
          <w:sz w:val="24"/>
        </w:rPr>
        <w:t>回车，可以看到虚拟机已经可以远程连接泰山派。如图</w:t>
      </w:r>
    </w:p>
    <w:p>
      <w:pPr>
        <w:pStyle w:val="BodyText"/>
        <w:spacing w:before="91"/>
        <w:ind w:left="100"/>
        <w:jc w:val="both"/>
      </w:pPr>
      <w:r>
        <w:rPr>
          <w:rFonts w:ascii="Times New Roman" w:eastAsia="Times New Roman"/>
        </w:rPr>
        <w:t>8.9 </w:t>
      </w:r>
      <w:r>
        <w:rPr>
          <w:spacing w:val="-4"/>
        </w:rPr>
        <w:t>所示：</w:t>
      </w:r>
    </w:p>
    <w:p>
      <w:pPr>
        <w:pStyle w:val="BodyText"/>
        <w:spacing w:before="6"/>
        <w:rPr>
          <w:sz w:val="9"/>
        </w:rPr>
      </w:pPr>
      <w:r>
        <w:rPr>
          <w:sz w:val="9"/>
        </w:rPr>
        <w:drawing>
          <wp:anchor distT="0" distB="0" distL="0" distR="0" allowOverlap="1" layoutInCell="1" locked="0" behindDoc="1" simplePos="0" relativeHeight="487591424">
            <wp:simplePos x="0" y="0"/>
            <wp:positionH relativeFrom="page">
              <wp:posOffset>1706879</wp:posOffset>
            </wp:positionH>
            <wp:positionV relativeFrom="paragraph">
              <wp:posOffset>92543</wp:posOffset>
            </wp:positionV>
            <wp:extent cx="4461448" cy="3003899"/>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8" cstate="print"/>
                    <a:stretch>
                      <a:fillRect/>
                    </a:stretch>
                  </pic:blipFill>
                  <pic:spPr>
                    <a:xfrm>
                      <a:off x="0" y="0"/>
                      <a:ext cx="4461448" cy="3003899"/>
                    </a:xfrm>
                    <a:prstGeom prst="rect">
                      <a:avLst/>
                    </a:prstGeom>
                  </pic:spPr>
                </pic:pic>
              </a:graphicData>
            </a:graphic>
          </wp:anchor>
        </w:drawing>
      </w:r>
    </w:p>
    <w:p>
      <w:pPr>
        <w:pStyle w:val="BodyText"/>
        <w:spacing w:before="130"/>
        <w:ind w:left="2932"/>
        <w:jc w:val="both"/>
      </w:pPr>
      <w:r>
        <w:rPr>
          <w:spacing w:val="-30"/>
        </w:rPr>
        <w:t>图 </w:t>
      </w:r>
      <w:r>
        <w:rPr>
          <w:rFonts w:ascii="Times New Roman" w:eastAsia="Times New Roman"/>
        </w:rPr>
        <w:t>8.9</w:t>
      </w:r>
      <w:r>
        <w:rPr>
          <w:rFonts w:ascii="Times New Roman" w:eastAsia="Times New Roman"/>
          <w:spacing w:val="60"/>
        </w:rPr>
        <w:t> </w:t>
      </w:r>
      <w:r>
        <w:rPr>
          <w:spacing w:val="-1"/>
        </w:rPr>
        <w:t>虚拟机远程连接泰山派</w:t>
      </w:r>
    </w:p>
    <w:p>
      <w:pPr>
        <w:pStyle w:val="BodyText"/>
        <w:spacing w:line="312" w:lineRule="auto" w:before="84"/>
        <w:ind w:left="100" w:right="195" w:firstLine="480"/>
        <w:jc w:val="both"/>
      </w:pPr>
      <w:r>
        <w:rPr>
          <w:spacing w:val="-4"/>
        </w:rPr>
        <w:t>在虚拟机端执行携 </w:t>
      </w:r>
      <w:r>
        <w:rPr>
          <w:rFonts w:ascii="Times New Roman" w:eastAsia="Times New Roman"/>
        </w:rPr>
        <w:t>X11</w:t>
      </w:r>
      <w:r>
        <w:rPr>
          <w:rFonts w:ascii="Times New Roman" w:eastAsia="Times New Roman"/>
          <w:spacing w:val="38"/>
        </w:rPr>
        <w:t> </w:t>
      </w:r>
      <w:r>
        <w:rPr>
          <w:spacing w:val="-2"/>
        </w:rPr>
        <w:t>转发的 </w:t>
      </w:r>
      <w:r>
        <w:rPr>
          <w:rFonts w:ascii="Times New Roman" w:eastAsia="Times New Roman"/>
        </w:rPr>
        <w:t>SSH</w:t>
      </w:r>
      <w:r>
        <w:rPr>
          <w:rFonts w:ascii="Times New Roman" w:eastAsia="Times New Roman"/>
          <w:spacing w:val="40"/>
        </w:rPr>
        <w:t> </w:t>
      </w:r>
      <w:r>
        <w:rPr>
          <w:spacing w:val="-5"/>
        </w:rPr>
        <w:t>远程登录命令 </w:t>
      </w:r>
      <w:r>
        <w:rPr>
          <w:rFonts w:ascii="Times New Roman" w:eastAsia="Times New Roman"/>
        </w:rPr>
        <w:t>ssh</w:t>
      </w:r>
      <w:r>
        <w:rPr>
          <w:rFonts w:ascii="Times New Roman" w:eastAsia="Times New Roman"/>
          <w:spacing w:val="-2"/>
        </w:rPr>
        <w:t> -</w:t>
      </w:r>
      <w:r>
        <w:rPr>
          <w:rFonts w:ascii="Times New Roman" w:eastAsia="Times New Roman"/>
        </w:rPr>
        <w:t>Y</w:t>
      </w:r>
      <w:r>
        <w:rPr>
          <w:rFonts w:ascii="Times New Roman" w:eastAsia="Times New Roman"/>
          <w:spacing w:val="-14"/>
        </w:rPr>
        <w:t> </w:t>
      </w:r>
      <w:hyperlink r:id="rId17">
        <w:r>
          <w:rPr>
            <w:rFonts w:ascii="Times New Roman" w:eastAsia="Times New Roman"/>
          </w:rPr>
          <w:t>lckfb@10.0.0.3</w:t>
        </w:r>
      </w:hyperlink>
      <w:r>
        <w:rPr/>
        <w:t>，成功实现对泰山派开发板的远程接入。终端回显的 </w:t>
      </w:r>
      <w:r>
        <w:rPr>
          <w:rFonts w:ascii="Times New Roman" w:eastAsia="Times New Roman"/>
        </w:rPr>
        <w:t>Ubuntu 20.04.6 LTS</w:t>
      </w:r>
      <w:r>
        <w:rPr>
          <w:rFonts w:ascii="Times New Roman" w:eastAsia="Times New Roman"/>
          <w:spacing w:val="40"/>
        </w:rPr>
        <w:t> </w:t>
      </w:r>
      <w:r>
        <w:rPr/>
        <w:t>系统欢</w:t>
      </w:r>
      <w:r>
        <w:rPr>
          <w:spacing w:val="-6"/>
        </w:rPr>
        <w:t>迎信息与 </w:t>
      </w:r>
      <w:r>
        <w:rPr>
          <w:rFonts w:ascii="Times New Roman" w:eastAsia="Times New Roman"/>
        </w:rPr>
        <w:t>lckfb@linux:~$</w:t>
      </w:r>
      <w:r>
        <w:rPr/>
        <w:t>命令行提示符，直接印证了本次 </w:t>
      </w:r>
      <w:r>
        <w:rPr>
          <w:rFonts w:ascii="Times New Roman" w:eastAsia="Times New Roman"/>
        </w:rPr>
        <w:t>SSH</w:t>
      </w:r>
      <w:r>
        <w:rPr>
          <w:rFonts w:ascii="Times New Roman" w:eastAsia="Times New Roman"/>
          <w:spacing w:val="40"/>
        </w:rPr>
        <w:t> </w:t>
      </w:r>
      <w:r>
        <w:rPr/>
        <w:t>连接的身份认证</w:t>
      </w:r>
      <w:r>
        <w:rPr>
          <w:spacing w:val="-2"/>
        </w:rPr>
        <w:t>通过、网络通信链路有效。该远程连接不仅支持基础的文件系统交互操作，可通</w:t>
      </w:r>
      <w:r>
        <w:rPr>
          <w:spacing w:val="-15"/>
        </w:rPr>
        <w:t>过 </w:t>
      </w:r>
      <w:r>
        <w:rPr>
          <w:rFonts w:ascii="Times New Roman" w:eastAsia="Times New Roman"/>
        </w:rPr>
        <w:t>ls </w:t>
      </w:r>
      <w:r>
        <w:rPr/>
        <w:t>等指令查看泰山派本地目录结构，更依托</w:t>
      </w:r>
      <w:r>
        <w:rPr>
          <w:rFonts w:ascii="Times New Roman" w:eastAsia="Times New Roman"/>
        </w:rPr>
        <w:t>-Y </w:t>
      </w:r>
      <w:r>
        <w:rPr/>
        <w:t>参数启用的 </w:t>
      </w:r>
      <w:r>
        <w:rPr>
          <w:rFonts w:ascii="Times New Roman" w:eastAsia="Times New Roman"/>
        </w:rPr>
        <w:t>X11</w:t>
      </w:r>
      <w:r>
        <w:rPr>
          <w:rFonts w:ascii="Times New Roman" w:eastAsia="Times New Roman"/>
          <w:spacing w:val="40"/>
        </w:rPr>
        <w:t> </w:t>
      </w:r>
      <w:r>
        <w:rPr/>
        <w:t>图形转发功</w:t>
      </w:r>
      <w:r>
        <w:rPr>
          <w:spacing w:val="-13"/>
        </w:rPr>
        <w:t>能，为后续在虚拟机端实时渲染泰山派摄像头采集的高帧率图片流奠定了通信基</w:t>
      </w:r>
      <w:r>
        <w:rPr/>
        <w:t>础，充分体现了 </w:t>
      </w:r>
      <w:r>
        <w:rPr>
          <w:rFonts w:ascii="Times New Roman" w:eastAsia="Times New Roman"/>
        </w:rPr>
        <w:t>WireGuard</w:t>
      </w:r>
      <w:r>
        <w:rPr>
          <w:rFonts w:ascii="Times New Roman" w:eastAsia="Times New Roman"/>
          <w:spacing w:val="40"/>
        </w:rPr>
        <w:t> </w:t>
      </w:r>
      <w:r>
        <w:rPr/>
        <w:t>虚拟专用网络在异构设备间实现资源访问与图形化</w:t>
      </w:r>
      <w:r>
        <w:rPr>
          <w:spacing w:val="-2"/>
        </w:rPr>
        <w:t>可视化交互的技术价值。</w:t>
      </w:r>
    </w:p>
    <w:sectPr>
      <w:pgSz w:w="11910" w:h="16840"/>
      <w:pgMar w:header="1037" w:footer="1433" w:top="1440" w:bottom="1620" w:left="1700" w:right="1559"/>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Microsoft YaHei">
    <w:altName w:val="Microsoft YaHei"/>
    <w:charset w:val="1"/>
    <w:family w:val="swiss"/>
    <w:pitch w:val="variable"/>
  </w:font>
  <w:font w:name="Microsoft JhengHei">
    <w:altName w:val="Microsoft JhengHei"/>
    <w:charset w:val="1"/>
    <w:family w:val="swiss"/>
    <w:pitch w:val="variable"/>
  </w:font>
  <w:font w:name="SimSun">
    <w:altName w:val="SimSu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500288">
              <wp:simplePos x="0" y="0"/>
              <wp:positionH relativeFrom="page">
                <wp:posOffset>3770376</wp:posOffset>
              </wp:positionH>
              <wp:positionV relativeFrom="page">
                <wp:posOffset>9642729</wp:posOffset>
              </wp:positionV>
              <wp:extent cx="260350" cy="1524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60350" cy="152400"/>
                      </a:xfrm>
                      <a:prstGeom prst="rect">
                        <a:avLst/>
                      </a:prstGeom>
                    </wps:spPr>
                    <wps:txbx>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170</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style="position:absolute;margin-left:296.880005pt;margin-top:759.27002pt;width:20.5pt;height:12pt;mso-position-horizontal-relative:page;mso-position-vertical-relative:page;z-index:-15816192" type="#_x0000_t202" id="docshape3" filled="false" stroked="false">
              <v:textbox inset="0,0,0,0">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170</w:t>
                    </w:r>
                    <w:r>
                      <w:rPr>
                        <w:rFonts w:ascii="Times New Roman"/>
                        <w:spacing w:val="-5"/>
                        <w:sz w:val="18"/>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99264">
              <wp:simplePos x="0" y="0"/>
              <wp:positionH relativeFrom="page">
                <wp:posOffset>1143000</wp:posOffset>
              </wp:positionH>
              <wp:positionV relativeFrom="page">
                <wp:posOffset>819785</wp:posOffset>
              </wp:positionV>
              <wp:extent cx="5274310" cy="635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5274310" cy="6350"/>
                      </a:xfrm>
                      <a:custGeom>
                        <a:avLst/>
                        <a:gdLst/>
                        <a:ahLst/>
                        <a:cxnLst/>
                        <a:rect l="l" t="t" r="r" b="b"/>
                        <a:pathLst>
                          <a:path w="5274310" h="6350">
                            <a:moveTo>
                              <a:pt x="5274310" y="6096"/>
                            </a:moveTo>
                            <a:lnTo>
                              <a:pt x="0" y="6096"/>
                            </a:lnTo>
                            <a:lnTo>
                              <a:pt x="0" y="0"/>
                            </a:lnTo>
                            <a:lnTo>
                              <a:pt x="5274310" y="0"/>
                            </a:lnTo>
                            <a:lnTo>
                              <a:pt x="5274310"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0pt;margin-top:64.550026pt;width:415.3pt;height:.48pt;mso-position-horizontal-relative:page;mso-position-vertical-relative:page;z-index:-15817216" id="docshape1"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7499776">
              <wp:simplePos x="0" y="0"/>
              <wp:positionH relativeFrom="page">
                <wp:posOffset>3282188</wp:posOffset>
              </wp:positionH>
              <wp:positionV relativeFrom="page">
                <wp:posOffset>645612</wp:posOffset>
              </wp:positionV>
              <wp:extent cx="1224915" cy="1397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224915" cy="139700"/>
                      </a:xfrm>
                      <a:prstGeom prst="rect">
                        <a:avLst/>
                      </a:prstGeom>
                    </wps:spPr>
                    <wps:txbx>
                      <w:txbxContent>
                        <w:p>
                          <w:pPr>
                            <w:spacing w:line="220" w:lineRule="exact" w:before="0"/>
                            <w:ind w:left="20" w:right="0" w:firstLine="0"/>
                            <w:jc w:val="left"/>
                            <w:rPr>
                              <w:sz w:val="18"/>
                            </w:rPr>
                          </w:pPr>
                          <w:r>
                            <w:rPr>
                              <w:spacing w:val="-2"/>
                              <w:sz w:val="18"/>
                            </w:rPr>
                            <w:t>第八章 跨公网通信设计</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58.440002pt;margin-top:50.835648pt;width:96.45pt;height:11pt;mso-position-horizontal-relative:page;mso-position-vertical-relative:page;z-index:-15816704" type="#_x0000_t202" id="docshape2" filled="false" stroked="false">
              <v:textbox inset="0,0,0,0">
                <w:txbxContent>
                  <w:p>
                    <w:pPr>
                      <w:spacing w:line="220" w:lineRule="exact" w:before="0"/>
                      <w:ind w:left="20" w:right="0" w:firstLine="0"/>
                      <w:jc w:val="left"/>
                      <w:rPr>
                        <w:sz w:val="18"/>
                      </w:rPr>
                    </w:pPr>
                    <w:r>
                      <w:rPr>
                        <w:spacing w:val="-2"/>
                        <w:sz w:val="18"/>
                      </w:rPr>
                      <w:t>第八章 跨公网通信设计</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100" w:hanging="300"/>
        <w:jc w:val="left"/>
      </w:pPr>
      <w:rPr>
        <w:rFonts w:hint="default" w:ascii="Times New Roman" w:hAnsi="Times New Roman" w:eastAsia="Times New Roman" w:cs="Times New Roman"/>
        <w:b w:val="0"/>
        <w:bCs w:val="0"/>
        <w:i w:val="0"/>
        <w:iCs w:val="0"/>
        <w:spacing w:val="0"/>
        <w:w w:val="89"/>
        <w:sz w:val="24"/>
        <w:szCs w:val="24"/>
        <w:lang w:val="en-US" w:eastAsia="zh-CN" w:bidi="ar-SA"/>
      </w:rPr>
    </w:lvl>
    <w:lvl w:ilvl="1">
      <w:start w:val="0"/>
      <w:numFmt w:val="bullet"/>
      <w:lvlText w:val="•"/>
      <w:lvlJc w:val="left"/>
      <w:pPr>
        <w:ind w:left="954" w:hanging="300"/>
      </w:pPr>
      <w:rPr>
        <w:rFonts w:hint="default"/>
        <w:lang w:val="en-US" w:eastAsia="zh-CN" w:bidi="ar-SA"/>
      </w:rPr>
    </w:lvl>
    <w:lvl w:ilvl="2">
      <w:start w:val="0"/>
      <w:numFmt w:val="bullet"/>
      <w:lvlText w:val="•"/>
      <w:lvlJc w:val="left"/>
      <w:pPr>
        <w:ind w:left="1809" w:hanging="300"/>
      </w:pPr>
      <w:rPr>
        <w:rFonts w:hint="default"/>
        <w:lang w:val="en-US" w:eastAsia="zh-CN" w:bidi="ar-SA"/>
      </w:rPr>
    </w:lvl>
    <w:lvl w:ilvl="3">
      <w:start w:val="0"/>
      <w:numFmt w:val="bullet"/>
      <w:lvlText w:val="•"/>
      <w:lvlJc w:val="left"/>
      <w:pPr>
        <w:ind w:left="2664" w:hanging="300"/>
      </w:pPr>
      <w:rPr>
        <w:rFonts w:hint="default"/>
        <w:lang w:val="en-US" w:eastAsia="zh-CN" w:bidi="ar-SA"/>
      </w:rPr>
    </w:lvl>
    <w:lvl w:ilvl="4">
      <w:start w:val="0"/>
      <w:numFmt w:val="bullet"/>
      <w:lvlText w:val="•"/>
      <w:lvlJc w:val="left"/>
      <w:pPr>
        <w:ind w:left="3518" w:hanging="300"/>
      </w:pPr>
      <w:rPr>
        <w:rFonts w:hint="default"/>
        <w:lang w:val="en-US" w:eastAsia="zh-CN" w:bidi="ar-SA"/>
      </w:rPr>
    </w:lvl>
    <w:lvl w:ilvl="5">
      <w:start w:val="0"/>
      <w:numFmt w:val="bullet"/>
      <w:lvlText w:val="•"/>
      <w:lvlJc w:val="left"/>
      <w:pPr>
        <w:ind w:left="4373" w:hanging="300"/>
      </w:pPr>
      <w:rPr>
        <w:rFonts w:hint="default"/>
        <w:lang w:val="en-US" w:eastAsia="zh-CN" w:bidi="ar-SA"/>
      </w:rPr>
    </w:lvl>
    <w:lvl w:ilvl="6">
      <w:start w:val="0"/>
      <w:numFmt w:val="bullet"/>
      <w:lvlText w:val="•"/>
      <w:lvlJc w:val="left"/>
      <w:pPr>
        <w:ind w:left="5228" w:hanging="300"/>
      </w:pPr>
      <w:rPr>
        <w:rFonts w:hint="default"/>
        <w:lang w:val="en-US" w:eastAsia="zh-CN" w:bidi="ar-SA"/>
      </w:rPr>
    </w:lvl>
    <w:lvl w:ilvl="7">
      <w:start w:val="0"/>
      <w:numFmt w:val="bullet"/>
      <w:lvlText w:val="•"/>
      <w:lvlJc w:val="left"/>
      <w:pPr>
        <w:ind w:left="6082" w:hanging="300"/>
      </w:pPr>
      <w:rPr>
        <w:rFonts w:hint="default"/>
        <w:lang w:val="en-US" w:eastAsia="zh-CN" w:bidi="ar-SA"/>
      </w:rPr>
    </w:lvl>
    <w:lvl w:ilvl="8">
      <w:start w:val="0"/>
      <w:numFmt w:val="bullet"/>
      <w:lvlText w:val="•"/>
      <w:lvlJc w:val="left"/>
      <w:pPr>
        <w:ind w:left="6937" w:hanging="300"/>
      </w:pPr>
      <w:rPr>
        <w:rFonts w:hint="default"/>
        <w:lang w:val="en-US" w:eastAsia="zh-CN" w:bidi="ar-SA"/>
      </w:rPr>
    </w:lvl>
  </w:abstractNum>
  <w:abstractNum w:abstractNumId="0">
    <w:multiLevelType w:val="hybridMultilevel"/>
    <w:lvl w:ilvl="0">
      <w:start w:val="8"/>
      <w:numFmt w:val="decimal"/>
      <w:lvlText w:val="%1"/>
      <w:lvlJc w:val="left"/>
      <w:pPr>
        <w:ind w:left="594" w:hanging="495"/>
        <w:jc w:val="left"/>
      </w:pPr>
      <w:rPr>
        <w:rFonts w:hint="default"/>
        <w:lang w:val="en-US" w:eastAsia="zh-CN" w:bidi="ar-SA"/>
      </w:rPr>
    </w:lvl>
    <w:lvl w:ilvl="1">
      <w:start w:val="1"/>
      <w:numFmt w:val="decimal"/>
      <w:lvlText w:val="%1.%2"/>
      <w:lvlJc w:val="left"/>
      <w:pPr>
        <w:ind w:left="594" w:hanging="495"/>
        <w:jc w:val="left"/>
      </w:pPr>
      <w:rPr>
        <w:rFonts w:hint="default" w:ascii="Microsoft YaHei" w:hAnsi="Microsoft YaHei" w:eastAsia="Microsoft YaHei" w:cs="Microsoft YaHei"/>
        <w:b/>
        <w:bCs/>
        <w:i w:val="0"/>
        <w:iCs w:val="0"/>
        <w:spacing w:val="-2"/>
        <w:w w:val="100"/>
        <w:sz w:val="28"/>
        <w:szCs w:val="28"/>
        <w:lang w:val="en-US" w:eastAsia="zh-CN" w:bidi="ar-SA"/>
      </w:rPr>
    </w:lvl>
    <w:lvl w:ilvl="2">
      <w:start w:val="1"/>
      <w:numFmt w:val="decimal"/>
      <w:lvlText w:val="%1.%2.%3"/>
      <w:lvlJc w:val="left"/>
      <w:pPr>
        <w:ind w:left="640" w:hanging="540"/>
        <w:jc w:val="left"/>
      </w:pPr>
      <w:rPr>
        <w:rFonts w:hint="default" w:ascii="Times New Roman" w:hAnsi="Times New Roman" w:eastAsia="Times New Roman" w:cs="Times New Roman"/>
        <w:b/>
        <w:bCs/>
        <w:i w:val="0"/>
        <w:iCs w:val="0"/>
        <w:spacing w:val="0"/>
        <w:w w:val="100"/>
        <w:sz w:val="24"/>
        <w:szCs w:val="24"/>
        <w:lang w:val="en-US" w:eastAsia="zh-CN" w:bidi="ar-SA"/>
      </w:rPr>
    </w:lvl>
    <w:lvl w:ilvl="3">
      <w:start w:val="1"/>
      <w:numFmt w:val="chineseCountingThousand"/>
      <w:lvlText w:val="（%4）"/>
      <w:lvlJc w:val="left"/>
      <w:pPr>
        <w:ind w:left="520" w:hanging="721"/>
        <w:jc w:val="left"/>
      </w:pPr>
      <w:rPr>
        <w:rFonts w:hint="default" w:ascii="SimSun" w:hAnsi="SimSun" w:eastAsia="SimSun" w:cs="SimSun"/>
        <w:b w:val="0"/>
        <w:bCs w:val="0"/>
        <w:i w:val="0"/>
        <w:iCs w:val="0"/>
        <w:spacing w:val="0"/>
        <w:w w:val="100"/>
        <w:sz w:val="22"/>
        <w:szCs w:val="22"/>
        <w:lang w:val="en-US" w:eastAsia="zh-CN" w:bidi="ar-SA"/>
      </w:rPr>
    </w:lvl>
    <w:lvl w:ilvl="4">
      <w:start w:val="0"/>
      <w:numFmt w:val="bullet"/>
      <w:lvlText w:val="•"/>
      <w:lvlJc w:val="left"/>
      <w:pPr>
        <w:ind w:left="2641" w:hanging="721"/>
      </w:pPr>
      <w:rPr>
        <w:rFonts w:hint="default"/>
        <w:lang w:val="en-US" w:eastAsia="zh-CN" w:bidi="ar-SA"/>
      </w:rPr>
    </w:lvl>
    <w:lvl w:ilvl="5">
      <w:start w:val="0"/>
      <w:numFmt w:val="bullet"/>
      <w:lvlText w:val="•"/>
      <w:lvlJc w:val="left"/>
      <w:pPr>
        <w:ind w:left="3642" w:hanging="721"/>
      </w:pPr>
      <w:rPr>
        <w:rFonts w:hint="default"/>
        <w:lang w:val="en-US" w:eastAsia="zh-CN" w:bidi="ar-SA"/>
      </w:rPr>
    </w:lvl>
    <w:lvl w:ilvl="6">
      <w:start w:val="0"/>
      <w:numFmt w:val="bullet"/>
      <w:lvlText w:val="•"/>
      <w:lvlJc w:val="left"/>
      <w:pPr>
        <w:ind w:left="4643" w:hanging="721"/>
      </w:pPr>
      <w:rPr>
        <w:rFonts w:hint="default"/>
        <w:lang w:val="en-US" w:eastAsia="zh-CN" w:bidi="ar-SA"/>
      </w:rPr>
    </w:lvl>
    <w:lvl w:ilvl="7">
      <w:start w:val="0"/>
      <w:numFmt w:val="bullet"/>
      <w:lvlText w:val="•"/>
      <w:lvlJc w:val="left"/>
      <w:pPr>
        <w:ind w:left="5644" w:hanging="721"/>
      </w:pPr>
      <w:rPr>
        <w:rFonts w:hint="default"/>
        <w:lang w:val="en-US" w:eastAsia="zh-CN" w:bidi="ar-SA"/>
      </w:rPr>
    </w:lvl>
    <w:lvl w:ilvl="8">
      <w:start w:val="0"/>
      <w:numFmt w:val="bullet"/>
      <w:lvlText w:val="•"/>
      <w:lvlJc w:val="left"/>
      <w:pPr>
        <w:ind w:left="6645" w:hanging="721"/>
      </w:pPr>
      <w:rPr>
        <w:rFonts w:hint="default"/>
        <w:lang w:val="en-US" w:eastAsia="zh-CN"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SimSun" w:hAnsi="SimSun" w:eastAsia="SimSun" w:cs="SimSun"/>
      <w:lang w:val="en-US" w:eastAsia="zh-CN" w:bidi="ar-SA"/>
    </w:rPr>
  </w:style>
  <w:style w:styleId="BodyText" w:type="paragraph">
    <w:name w:val="Body Text"/>
    <w:basedOn w:val="Normal"/>
    <w:uiPriority w:val="1"/>
    <w:qFormat/>
    <w:pPr/>
    <w:rPr>
      <w:rFonts w:ascii="SimSun" w:hAnsi="SimSun" w:eastAsia="SimSun" w:cs="SimSun"/>
      <w:sz w:val="24"/>
      <w:szCs w:val="24"/>
      <w:lang w:val="en-US" w:eastAsia="zh-CN" w:bidi="ar-SA"/>
    </w:rPr>
  </w:style>
  <w:style w:styleId="Heading1" w:type="paragraph">
    <w:name w:val="Heading 1"/>
    <w:basedOn w:val="Normal"/>
    <w:uiPriority w:val="1"/>
    <w:qFormat/>
    <w:pPr>
      <w:spacing w:before="210"/>
      <w:ind w:left="3" w:right="141"/>
      <w:jc w:val="center"/>
      <w:outlineLvl w:val="1"/>
    </w:pPr>
    <w:rPr>
      <w:rFonts w:ascii="Microsoft YaHei" w:hAnsi="Microsoft YaHei" w:eastAsia="Microsoft YaHei" w:cs="Microsoft YaHei"/>
      <w:b/>
      <w:bCs/>
      <w:sz w:val="36"/>
      <w:szCs w:val="36"/>
      <w:lang w:val="en-US" w:eastAsia="zh-CN" w:bidi="ar-SA"/>
    </w:rPr>
  </w:style>
  <w:style w:styleId="Heading2" w:type="paragraph">
    <w:name w:val="Heading 2"/>
    <w:basedOn w:val="Normal"/>
    <w:uiPriority w:val="1"/>
    <w:qFormat/>
    <w:pPr>
      <w:spacing w:before="323" w:line="484" w:lineRule="exact"/>
      <w:ind w:left="592" w:hanging="492"/>
      <w:outlineLvl w:val="2"/>
    </w:pPr>
    <w:rPr>
      <w:rFonts w:ascii="Microsoft YaHei" w:hAnsi="Microsoft YaHei" w:eastAsia="Microsoft YaHei" w:cs="Microsoft YaHei"/>
      <w:b/>
      <w:bCs/>
      <w:sz w:val="28"/>
      <w:szCs w:val="28"/>
      <w:lang w:val="en-US" w:eastAsia="zh-CN" w:bidi="ar-SA"/>
    </w:rPr>
  </w:style>
  <w:style w:styleId="Heading3" w:type="paragraph">
    <w:name w:val="Heading 3"/>
    <w:basedOn w:val="Normal"/>
    <w:uiPriority w:val="1"/>
    <w:qFormat/>
    <w:pPr>
      <w:spacing w:line="362" w:lineRule="exact"/>
      <w:ind w:left="640" w:hanging="540"/>
      <w:outlineLvl w:val="3"/>
    </w:pPr>
    <w:rPr>
      <w:rFonts w:ascii="Microsoft JhengHei" w:hAnsi="Microsoft JhengHei" w:eastAsia="Microsoft JhengHei" w:cs="Microsoft JhengHei"/>
      <w:b/>
      <w:bCs/>
      <w:sz w:val="24"/>
      <w:szCs w:val="24"/>
      <w:lang w:val="en-US" w:eastAsia="zh-CN" w:bidi="ar-SA"/>
    </w:rPr>
  </w:style>
  <w:style w:styleId="ListParagraph" w:type="paragraph">
    <w:name w:val="List Paragraph"/>
    <w:basedOn w:val="Normal"/>
    <w:uiPriority w:val="1"/>
    <w:qFormat/>
    <w:pPr>
      <w:ind w:left="640" w:hanging="540"/>
    </w:pPr>
    <w:rPr>
      <w:rFonts w:ascii="SimSun" w:hAnsi="SimSun" w:eastAsia="SimSun" w:cs="SimSun"/>
      <w:lang w:val="en-US" w:eastAsia="zh-CN" w:bidi="ar-SA"/>
    </w:rPr>
  </w:style>
  <w:style w:styleId="TableParagraph" w:type="paragraph">
    <w:name w:val="Table Paragraph"/>
    <w:basedOn w:val="Normal"/>
    <w:uiPriority w:val="1"/>
    <w:qFormat/>
    <w:pPr/>
    <w:rPr>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jpeg"/><Relationship Id="rId8" Type="http://schemas.openxmlformats.org/officeDocument/2006/relationships/hyperlink" Target="https://blog.csdn.net/Cai" TargetMode="External"/><Relationship Id="rId9" Type="http://schemas.openxmlformats.org/officeDocument/2006/relationships/image" Target="media/image2.jpeg"/><Relationship Id="rId10" Type="http://schemas.openxmlformats.org/officeDocument/2006/relationships/image" Target="media/image3.jpeg"/><Relationship Id="rId11" Type="http://schemas.openxmlformats.org/officeDocument/2006/relationships/image" Target="media/image4.jpeg"/><Relationship Id="rId12" Type="http://schemas.openxmlformats.org/officeDocument/2006/relationships/image" Target="media/image5.jpeg"/><Relationship Id="rId13" Type="http://schemas.openxmlformats.org/officeDocument/2006/relationships/image" Target="media/image6.jpeg"/><Relationship Id="rId14" Type="http://schemas.openxmlformats.org/officeDocument/2006/relationships/image" Target="media/image7.jpeg"/><Relationship Id="rId15" Type="http://schemas.openxmlformats.org/officeDocument/2006/relationships/hyperlink" Target="http://10.0.0.3:11311/" TargetMode="External"/><Relationship Id="rId16" Type="http://schemas.openxmlformats.org/officeDocument/2006/relationships/image" Target="media/image8.jpeg"/><Relationship Id="rId17" Type="http://schemas.openxmlformats.org/officeDocument/2006/relationships/hyperlink" Target="mailto:lckfb@10.0.0.3" TargetMode="External"/><Relationship Id="rId18" Type="http://schemas.openxmlformats.org/officeDocument/2006/relationships/image" Target="media/image9.jpeg"/><Relationship Id="rId1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dc:description/>
  <dcterms:created xsi:type="dcterms:W3CDTF">2026-06-18T12:19:26Z</dcterms:created>
  <dcterms:modified xsi:type="dcterms:W3CDTF">2026-06-18T12:19:26Z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2026-02-23T00:00:00Z</vt:filetime>
  </property>
  <property fmtid="{D5CDD505-2E9C-101B-9397-08002B2CF9AE}" pid="4" name="Creator">
    <vt:lpwstr>WPS 文字</vt:lpwstr>
  </property>
  <property fmtid="{D5CDD505-2E9C-101B-9397-08002B2CF9AE}" pid="5" name="LastSaved">
    <vt:filetime>2026-06-18T00:00:00Z</vt:filetime>
  </property>
  <property fmtid="{D5CDD505-2E9C-101B-9397-08002B2CF9AE}" pid="6" name="SourceModified">
    <vt:lpwstr>D:20260223154149+08'00'</vt:lpwstr>
  </property>
</Properties>
</file>