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80FF0" w14:textId="77777777" w:rsidR="00062732" w:rsidRPr="00062732" w:rsidRDefault="00062732" w:rsidP="00062732">
      <w:pPr>
        <w:rPr>
          <w:b/>
          <w:bCs/>
          <w:sz w:val="36"/>
          <w:szCs w:val="36"/>
        </w:rPr>
      </w:pPr>
      <w:r w:rsidRPr="00062732">
        <w:rPr>
          <w:b/>
          <w:bCs/>
          <w:sz w:val="36"/>
          <w:szCs w:val="36"/>
        </w:rPr>
        <w:t>Water-Saving Techniques and Their Global Impact: A Comprehensive Review with References</w:t>
      </w:r>
    </w:p>
    <w:p w14:paraId="23881858" w14:textId="77777777" w:rsidR="00062732" w:rsidRPr="00062732" w:rsidRDefault="00062732" w:rsidP="00062732">
      <w:pPr>
        <w:rPr>
          <w:sz w:val="36"/>
          <w:szCs w:val="36"/>
        </w:rPr>
      </w:pPr>
      <w:r w:rsidRPr="00062732">
        <w:rPr>
          <w:sz w:val="36"/>
          <w:szCs w:val="36"/>
        </w:rPr>
        <w:t>Water scarcity is a global challenge exacerbated by rapid population growth, climate change, and inefficient water management. Different countries have adopted diverse water-saving strategies that incorporate both traditional wisdom and modern technological solutions. Below is a detailed analysis of the water-saving techniques used in various countries, with references to physical sources and organizations working towards better water management.</w:t>
      </w:r>
    </w:p>
    <w:p w14:paraId="371ABD9D" w14:textId="77777777" w:rsidR="00062732" w:rsidRPr="00062732" w:rsidRDefault="00062732" w:rsidP="00062732">
      <w:pPr>
        <w:rPr>
          <w:sz w:val="36"/>
          <w:szCs w:val="36"/>
        </w:rPr>
      </w:pPr>
      <w:r w:rsidRPr="00062732">
        <w:rPr>
          <w:sz w:val="36"/>
          <w:szCs w:val="36"/>
        </w:rPr>
        <w:pict w14:anchorId="36F63F2D">
          <v:rect id="_x0000_i1067" style="width:0;height:1.5pt" o:hralign="center" o:hrstd="t" o:hr="t" fillcolor="#a0a0a0" stroked="f"/>
        </w:pict>
      </w:r>
    </w:p>
    <w:p w14:paraId="17E8FB1E" w14:textId="77777777" w:rsidR="00062732" w:rsidRPr="00062732" w:rsidRDefault="00062732" w:rsidP="00062732">
      <w:pPr>
        <w:rPr>
          <w:b/>
          <w:bCs/>
          <w:sz w:val="36"/>
          <w:szCs w:val="36"/>
        </w:rPr>
      </w:pPr>
      <w:r w:rsidRPr="00062732">
        <w:rPr>
          <w:b/>
          <w:bCs/>
          <w:sz w:val="36"/>
          <w:szCs w:val="36"/>
        </w:rPr>
        <w:t>1. India: Pioneering Water Conservation with Technological Innovations and Traditional Practices</w:t>
      </w:r>
    </w:p>
    <w:p w14:paraId="5FF66186" w14:textId="77777777" w:rsidR="00062732" w:rsidRPr="00062732" w:rsidRDefault="00062732" w:rsidP="00062732">
      <w:pPr>
        <w:rPr>
          <w:sz w:val="36"/>
          <w:szCs w:val="36"/>
        </w:rPr>
      </w:pPr>
      <w:r w:rsidRPr="00062732">
        <w:rPr>
          <w:sz w:val="36"/>
          <w:szCs w:val="36"/>
        </w:rPr>
        <w:t>India is one of the countries most affected by water scarcity, with large areas suffering from erratic monsoons, over-extraction, and agricultural dependency. The nation has developed a combination of technological innovations and traditional water conservation practices.</w:t>
      </w:r>
    </w:p>
    <w:p w14:paraId="0A08314B" w14:textId="77777777" w:rsidR="00062732" w:rsidRPr="00062732" w:rsidRDefault="00062732" w:rsidP="00062732">
      <w:pPr>
        <w:rPr>
          <w:b/>
          <w:bCs/>
          <w:sz w:val="36"/>
          <w:szCs w:val="36"/>
        </w:rPr>
      </w:pPr>
      <w:r w:rsidRPr="00062732">
        <w:rPr>
          <w:b/>
          <w:bCs/>
          <w:sz w:val="36"/>
          <w:szCs w:val="36"/>
        </w:rPr>
        <w:t>Techniques:</w:t>
      </w:r>
    </w:p>
    <w:p w14:paraId="7757B507" w14:textId="77777777" w:rsidR="00062732" w:rsidRPr="00062732" w:rsidRDefault="00062732" w:rsidP="00062732">
      <w:pPr>
        <w:numPr>
          <w:ilvl w:val="0"/>
          <w:numId w:val="1"/>
        </w:numPr>
        <w:rPr>
          <w:sz w:val="36"/>
          <w:szCs w:val="36"/>
        </w:rPr>
      </w:pPr>
      <w:r w:rsidRPr="00062732">
        <w:rPr>
          <w:b/>
          <w:bCs/>
          <w:sz w:val="36"/>
          <w:szCs w:val="36"/>
        </w:rPr>
        <w:t>Drip Irrigation Systems</w:t>
      </w:r>
      <w:r w:rsidRPr="00062732">
        <w:rPr>
          <w:sz w:val="36"/>
          <w:szCs w:val="36"/>
        </w:rPr>
        <w:t>: Drip irrigation is now a common practice in regions like Gujarat and Maharashtra. It minimizes water wastage by directing water directly to plant roots. This technology has significantly reduced water consumption in agriculture.</w:t>
      </w:r>
    </w:p>
    <w:p w14:paraId="7AC8C2E1" w14:textId="77777777" w:rsidR="00062732" w:rsidRPr="00062732" w:rsidRDefault="00062732" w:rsidP="00062732">
      <w:pPr>
        <w:numPr>
          <w:ilvl w:val="1"/>
          <w:numId w:val="1"/>
        </w:numPr>
        <w:rPr>
          <w:sz w:val="36"/>
          <w:szCs w:val="36"/>
        </w:rPr>
      </w:pPr>
      <w:r w:rsidRPr="00062732">
        <w:rPr>
          <w:b/>
          <w:bCs/>
          <w:sz w:val="36"/>
          <w:szCs w:val="36"/>
        </w:rPr>
        <w:t>Reference</w:t>
      </w:r>
      <w:r w:rsidRPr="00062732">
        <w:rPr>
          <w:sz w:val="36"/>
          <w:szCs w:val="36"/>
        </w:rPr>
        <w:t xml:space="preserve">: </w:t>
      </w:r>
      <w:hyperlink r:id="rId5" w:tgtFrame="_new" w:history="1">
        <w:r w:rsidRPr="00062732">
          <w:rPr>
            <w:rStyle w:val="Hyperlink"/>
            <w:sz w:val="36"/>
            <w:szCs w:val="36"/>
          </w:rPr>
          <w:t>National Mission on Micro Irrigation</w:t>
        </w:r>
      </w:hyperlink>
    </w:p>
    <w:p w14:paraId="02E91CF7" w14:textId="77777777" w:rsidR="00062732" w:rsidRPr="00062732" w:rsidRDefault="00062732" w:rsidP="00062732">
      <w:pPr>
        <w:numPr>
          <w:ilvl w:val="0"/>
          <w:numId w:val="1"/>
        </w:numPr>
        <w:rPr>
          <w:sz w:val="36"/>
          <w:szCs w:val="36"/>
        </w:rPr>
      </w:pPr>
      <w:r w:rsidRPr="00062732">
        <w:rPr>
          <w:b/>
          <w:bCs/>
          <w:sz w:val="36"/>
          <w:szCs w:val="36"/>
        </w:rPr>
        <w:lastRenderedPageBreak/>
        <w:t>Rainwater Harvesting</w:t>
      </w:r>
      <w:r w:rsidRPr="00062732">
        <w:rPr>
          <w:sz w:val="36"/>
          <w:szCs w:val="36"/>
        </w:rPr>
        <w:t>: Implemented in both urban and rural areas, cities like Chennai have institutionalized rainwater harvesting as a mandatory practice in buildings. This helps replenish groundwater levels during the monsoon.</w:t>
      </w:r>
    </w:p>
    <w:p w14:paraId="4408E082" w14:textId="77777777" w:rsidR="00062732" w:rsidRPr="00062732" w:rsidRDefault="00062732" w:rsidP="00062732">
      <w:pPr>
        <w:numPr>
          <w:ilvl w:val="1"/>
          <w:numId w:val="1"/>
        </w:numPr>
        <w:rPr>
          <w:sz w:val="36"/>
          <w:szCs w:val="36"/>
        </w:rPr>
      </w:pPr>
      <w:r w:rsidRPr="00062732">
        <w:rPr>
          <w:b/>
          <w:bCs/>
          <w:sz w:val="36"/>
          <w:szCs w:val="36"/>
        </w:rPr>
        <w:t>Reference</w:t>
      </w:r>
      <w:r w:rsidRPr="00062732">
        <w:rPr>
          <w:sz w:val="36"/>
          <w:szCs w:val="36"/>
        </w:rPr>
        <w:t>: Chennai Rainwater Harvesting</w:t>
      </w:r>
    </w:p>
    <w:p w14:paraId="2399BE96" w14:textId="77777777" w:rsidR="00062732" w:rsidRPr="00062732" w:rsidRDefault="00062732" w:rsidP="00062732">
      <w:pPr>
        <w:numPr>
          <w:ilvl w:val="0"/>
          <w:numId w:val="1"/>
        </w:numPr>
        <w:rPr>
          <w:sz w:val="36"/>
          <w:szCs w:val="36"/>
        </w:rPr>
      </w:pPr>
      <w:r w:rsidRPr="00062732">
        <w:rPr>
          <w:b/>
          <w:bCs/>
          <w:sz w:val="36"/>
          <w:szCs w:val="36"/>
        </w:rPr>
        <w:t>Watershed Management</w:t>
      </w:r>
      <w:r w:rsidRPr="00062732">
        <w:rPr>
          <w:sz w:val="36"/>
          <w:szCs w:val="36"/>
        </w:rPr>
        <w:t>: Watershed development in rural areas aims at optimizing water storage by conserving soil and water.</w:t>
      </w:r>
    </w:p>
    <w:p w14:paraId="5C31456D" w14:textId="77777777" w:rsidR="00062732" w:rsidRPr="00062732" w:rsidRDefault="00062732" w:rsidP="00062732">
      <w:pPr>
        <w:numPr>
          <w:ilvl w:val="1"/>
          <w:numId w:val="1"/>
        </w:numPr>
        <w:rPr>
          <w:sz w:val="36"/>
          <w:szCs w:val="36"/>
        </w:rPr>
      </w:pPr>
      <w:r w:rsidRPr="00062732">
        <w:rPr>
          <w:b/>
          <w:bCs/>
          <w:sz w:val="36"/>
          <w:szCs w:val="36"/>
        </w:rPr>
        <w:t>Reference</w:t>
      </w:r>
      <w:r w:rsidRPr="00062732">
        <w:rPr>
          <w:sz w:val="36"/>
          <w:szCs w:val="36"/>
        </w:rPr>
        <w:t xml:space="preserve">: </w:t>
      </w:r>
      <w:hyperlink r:id="rId6" w:tgtFrame="_new" w:history="1">
        <w:r w:rsidRPr="00062732">
          <w:rPr>
            <w:rStyle w:val="Hyperlink"/>
            <w:sz w:val="36"/>
            <w:szCs w:val="36"/>
          </w:rPr>
          <w:t>National Watershed Development Project for Rainfed Areas</w:t>
        </w:r>
      </w:hyperlink>
    </w:p>
    <w:p w14:paraId="694144A1" w14:textId="77777777" w:rsidR="00062732" w:rsidRPr="00062732" w:rsidRDefault="00062732" w:rsidP="00062732">
      <w:pPr>
        <w:rPr>
          <w:b/>
          <w:bCs/>
          <w:sz w:val="36"/>
          <w:szCs w:val="36"/>
        </w:rPr>
      </w:pPr>
      <w:r w:rsidRPr="00062732">
        <w:rPr>
          <w:b/>
          <w:bCs/>
          <w:sz w:val="36"/>
          <w:szCs w:val="36"/>
        </w:rPr>
        <w:t>Supporting Associations:</w:t>
      </w:r>
    </w:p>
    <w:p w14:paraId="07F2D31F" w14:textId="77777777" w:rsidR="00062732" w:rsidRPr="00062732" w:rsidRDefault="00062732" w:rsidP="00062732">
      <w:pPr>
        <w:numPr>
          <w:ilvl w:val="0"/>
          <w:numId w:val="2"/>
        </w:numPr>
        <w:rPr>
          <w:sz w:val="36"/>
          <w:szCs w:val="36"/>
        </w:rPr>
      </w:pPr>
      <w:r w:rsidRPr="00062732">
        <w:rPr>
          <w:b/>
          <w:bCs/>
          <w:sz w:val="36"/>
          <w:szCs w:val="36"/>
        </w:rPr>
        <w:t>National Water Development Agency (NWDA)</w:t>
      </w:r>
      <w:r w:rsidRPr="00062732">
        <w:rPr>
          <w:sz w:val="36"/>
          <w:szCs w:val="36"/>
        </w:rPr>
        <w:t>: Focuses on creating water management systems across India.</w:t>
      </w:r>
    </w:p>
    <w:p w14:paraId="0999FEB1" w14:textId="77777777" w:rsidR="00062732" w:rsidRPr="00062732" w:rsidRDefault="00062732" w:rsidP="00062732">
      <w:pPr>
        <w:numPr>
          <w:ilvl w:val="1"/>
          <w:numId w:val="2"/>
        </w:numPr>
        <w:rPr>
          <w:sz w:val="36"/>
          <w:szCs w:val="36"/>
        </w:rPr>
      </w:pPr>
      <w:r w:rsidRPr="00062732">
        <w:rPr>
          <w:b/>
          <w:bCs/>
          <w:sz w:val="36"/>
          <w:szCs w:val="36"/>
        </w:rPr>
        <w:t>Reference</w:t>
      </w:r>
      <w:r w:rsidRPr="00062732">
        <w:rPr>
          <w:sz w:val="36"/>
          <w:szCs w:val="36"/>
        </w:rPr>
        <w:t xml:space="preserve">: </w:t>
      </w:r>
      <w:hyperlink r:id="rId7" w:tgtFrame="_new" w:history="1">
        <w:r w:rsidRPr="00062732">
          <w:rPr>
            <w:rStyle w:val="Hyperlink"/>
            <w:sz w:val="36"/>
            <w:szCs w:val="36"/>
          </w:rPr>
          <w:t>NWDA</w:t>
        </w:r>
      </w:hyperlink>
    </w:p>
    <w:p w14:paraId="73CC8924" w14:textId="77777777" w:rsidR="00062732" w:rsidRPr="00062732" w:rsidRDefault="00062732" w:rsidP="00062732">
      <w:pPr>
        <w:numPr>
          <w:ilvl w:val="0"/>
          <w:numId w:val="2"/>
        </w:numPr>
        <w:rPr>
          <w:sz w:val="36"/>
          <w:szCs w:val="36"/>
        </w:rPr>
      </w:pPr>
      <w:r w:rsidRPr="00062732">
        <w:rPr>
          <w:b/>
          <w:bCs/>
          <w:sz w:val="36"/>
          <w:szCs w:val="36"/>
        </w:rPr>
        <w:t>Central Water Commission (CWC)</w:t>
      </w:r>
      <w:r w:rsidRPr="00062732">
        <w:rPr>
          <w:sz w:val="36"/>
          <w:szCs w:val="36"/>
        </w:rPr>
        <w:t>: Monitors and manages water resources across the country.</w:t>
      </w:r>
    </w:p>
    <w:p w14:paraId="08B616CE" w14:textId="77777777" w:rsidR="00062732" w:rsidRPr="00062732" w:rsidRDefault="00062732" w:rsidP="00062732">
      <w:pPr>
        <w:numPr>
          <w:ilvl w:val="1"/>
          <w:numId w:val="2"/>
        </w:numPr>
        <w:rPr>
          <w:sz w:val="36"/>
          <w:szCs w:val="36"/>
        </w:rPr>
      </w:pPr>
      <w:r w:rsidRPr="00062732">
        <w:rPr>
          <w:b/>
          <w:bCs/>
          <w:sz w:val="36"/>
          <w:szCs w:val="36"/>
        </w:rPr>
        <w:t>Reference</w:t>
      </w:r>
      <w:r w:rsidRPr="00062732">
        <w:rPr>
          <w:sz w:val="36"/>
          <w:szCs w:val="36"/>
        </w:rPr>
        <w:t xml:space="preserve">: </w:t>
      </w:r>
      <w:hyperlink r:id="rId8" w:tgtFrame="_new" w:history="1">
        <w:r w:rsidRPr="00062732">
          <w:rPr>
            <w:rStyle w:val="Hyperlink"/>
            <w:sz w:val="36"/>
            <w:szCs w:val="36"/>
          </w:rPr>
          <w:t>CWC</w:t>
        </w:r>
      </w:hyperlink>
    </w:p>
    <w:p w14:paraId="4C957F87" w14:textId="77777777" w:rsidR="00062732" w:rsidRPr="00062732" w:rsidRDefault="00062732" w:rsidP="00062732">
      <w:pPr>
        <w:rPr>
          <w:sz w:val="36"/>
          <w:szCs w:val="36"/>
        </w:rPr>
      </w:pPr>
      <w:r w:rsidRPr="00062732">
        <w:rPr>
          <w:sz w:val="36"/>
          <w:szCs w:val="36"/>
        </w:rPr>
        <w:pict w14:anchorId="1FE27B30">
          <v:rect id="_x0000_i1068" style="width:0;height:1.5pt" o:hralign="center" o:hrstd="t" o:hr="t" fillcolor="#a0a0a0" stroked="f"/>
        </w:pict>
      </w:r>
    </w:p>
    <w:p w14:paraId="1E4A3BB5" w14:textId="77777777" w:rsidR="00062732" w:rsidRPr="00062732" w:rsidRDefault="00062732" w:rsidP="00062732">
      <w:pPr>
        <w:rPr>
          <w:b/>
          <w:bCs/>
          <w:sz w:val="36"/>
          <w:szCs w:val="36"/>
        </w:rPr>
      </w:pPr>
      <w:r w:rsidRPr="00062732">
        <w:rPr>
          <w:b/>
          <w:bCs/>
          <w:sz w:val="36"/>
          <w:szCs w:val="36"/>
        </w:rPr>
        <w:t>2. China: Addressing Water Shortages Through Advanced Technologies and Sustainable Practices</w:t>
      </w:r>
    </w:p>
    <w:p w14:paraId="20E1442E" w14:textId="77777777" w:rsidR="00062732" w:rsidRPr="00062732" w:rsidRDefault="00062732" w:rsidP="00062732">
      <w:pPr>
        <w:rPr>
          <w:sz w:val="36"/>
          <w:szCs w:val="36"/>
        </w:rPr>
      </w:pPr>
      <w:r w:rsidRPr="00062732">
        <w:rPr>
          <w:sz w:val="36"/>
          <w:szCs w:val="36"/>
        </w:rPr>
        <w:t>China, with its vast population and rapid industrialization, has developed several advanced water conservation techniques, especially in agriculture.</w:t>
      </w:r>
    </w:p>
    <w:p w14:paraId="7D015FBD" w14:textId="77777777" w:rsidR="00062732" w:rsidRPr="00062732" w:rsidRDefault="00062732" w:rsidP="00062732">
      <w:pPr>
        <w:rPr>
          <w:b/>
          <w:bCs/>
          <w:sz w:val="36"/>
          <w:szCs w:val="36"/>
        </w:rPr>
      </w:pPr>
      <w:r w:rsidRPr="00062732">
        <w:rPr>
          <w:b/>
          <w:bCs/>
          <w:sz w:val="36"/>
          <w:szCs w:val="36"/>
        </w:rPr>
        <w:t>Techniques:</w:t>
      </w:r>
    </w:p>
    <w:p w14:paraId="38C2DD5B" w14:textId="77777777" w:rsidR="00062732" w:rsidRPr="00062732" w:rsidRDefault="00062732" w:rsidP="00062732">
      <w:pPr>
        <w:numPr>
          <w:ilvl w:val="0"/>
          <w:numId w:val="3"/>
        </w:numPr>
        <w:rPr>
          <w:sz w:val="36"/>
          <w:szCs w:val="36"/>
        </w:rPr>
      </w:pPr>
      <w:r w:rsidRPr="00062732">
        <w:rPr>
          <w:b/>
          <w:bCs/>
          <w:sz w:val="36"/>
          <w:szCs w:val="36"/>
        </w:rPr>
        <w:lastRenderedPageBreak/>
        <w:t>Subsurface Drip Irrigation</w:t>
      </w:r>
      <w:r w:rsidRPr="00062732">
        <w:rPr>
          <w:sz w:val="36"/>
          <w:szCs w:val="36"/>
        </w:rPr>
        <w:t>: In arid regions like Xinjiang, China has adopted advanced subsurface irrigation to deliver water directly to the roots, reducing evaporation.</w:t>
      </w:r>
    </w:p>
    <w:p w14:paraId="26B2C41A" w14:textId="77777777" w:rsidR="00062732" w:rsidRPr="00062732" w:rsidRDefault="00062732" w:rsidP="00062732">
      <w:pPr>
        <w:numPr>
          <w:ilvl w:val="1"/>
          <w:numId w:val="3"/>
        </w:numPr>
        <w:rPr>
          <w:sz w:val="36"/>
          <w:szCs w:val="36"/>
        </w:rPr>
      </w:pPr>
      <w:r w:rsidRPr="00062732">
        <w:rPr>
          <w:b/>
          <w:bCs/>
          <w:sz w:val="36"/>
          <w:szCs w:val="36"/>
        </w:rPr>
        <w:t>Reference</w:t>
      </w:r>
      <w:r w:rsidRPr="00062732">
        <w:rPr>
          <w:sz w:val="36"/>
          <w:szCs w:val="36"/>
        </w:rPr>
        <w:t xml:space="preserve">: </w:t>
      </w:r>
      <w:hyperlink r:id="rId9" w:tgtFrame="_new" w:history="1">
        <w:r w:rsidRPr="00062732">
          <w:rPr>
            <w:rStyle w:val="Hyperlink"/>
            <w:sz w:val="36"/>
            <w:szCs w:val="36"/>
          </w:rPr>
          <w:t>China Agricultural Irrigation Research Institute</w:t>
        </w:r>
      </w:hyperlink>
    </w:p>
    <w:p w14:paraId="3319DD55" w14:textId="77777777" w:rsidR="00062732" w:rsidRPr="00062732" w:rsidRDefault="00062732" w:rsidP="00062732">
      <w:pPr>
        <w:numPr>
          <w:ilvl w:val="0"/>
          <w:numId w:val="3"/>
        </w:numPr>
        <w:rPr>
          <w:sz w:val="36"/>
          <w:szCs w:val="36"/>
        </w:rPr>
      </w:pPr>
      <w:r w:rsidRPr="00062732">
        <w:rPr>
          <w:b/>
          <w:bCs/>
          <w:sz w:val="36"/>
          <w:szCs w:val="36"/>
        </w:rPr>
        <w:t>Water Recycling in Industry</w:t>
      </w:r>
      <w:r w:rsidRPr="00062732">
        <w:rPr>
          <w:sz w:val="36"/>
          <w:szCs w:val="36"/>
        </w:rPr>
        <w:t>: China’s textile and chemical industries have implemented wastewater treatment systems to reuse water in manufacturing processes.</w:t>
      </w:r>
    </w:p>
    <w:p w14:paraId="024CCF17" w14:textId="77777777" w:rsidR="00062732" w:rsidRPr="00062732" w:rsidRDefault="00062732" w:rsidP="00062732">
      <w:pPr>
        <w:numPr>
          <w:ilvl w:val="1"/>
          <w:numId w:val="3"/>
        </w:numPr>
        <w:rPr>
          <w:sz w:val="36"/>
          <w:szCs w:val="36"/>
        </w:rPr>
      </w:pPr>
      <w:r w:rsidRPr="00062732">
        <w:rPr>
          <w:b/>
          <w:bCs/>
          <w:sz w:val="36"/>
          <w:szCs w:val="36"/>
        </w:rPr>
        <w:t>Reference</w:t>
      </w:r>
      <w:r w:rsidRPr="00062732">
        <w:rPr>
          <w:sz w:val="36"/>
          <w:szCs w:val="36"/>
        </w:rPr>
        <w:t xml:space="preserve">: </w:t>
      </w:r>
      <w:hyperlink r:id="rId10" w:tgtFrame="_new" w:history="1">
        <w:r w:rsidRPr="00062732">
          <w:rPr>
            <w:rStyle w:val="Hyperlink"/>
            <w:sz w:val="36"/>
            <w:szCs w:val="36"/>
          </w:rPr>
          <w:t>Water Recycling in Chinese Industries</w:t>
        </w:r>
      </w:hyperlink>
    </w:p>
    <w:p w14:paraId="57B1443A" w14:textId="77777777" w:rsidR="00062732" w:rsidRPr="00062732" w:rsidRDefault="00062732" w:rsidP="00062732">
      <w:pPr>
        <w:numPr>
          <w:ilvl w:val="0"/>
          <w:numId w:val="3"/>
        </w:numPr>
        <w:rPr>
          <w:sz w:val="36"/>
          <w:szCs w:val="36"/>
        </w:rPr>
      </w:pPr>
      <w:r w:rsidRPr="00062732">
        <w:rPr>
          <w:b/>
          <w:bCs/>
          <w:sz w:val="36"/>
          <w:szCs w:val="36"/>
        </w:rPr>
        <w:t>Drought-Resistant Crops</w:t>
      </w:r>
      <w:r w:rsidRPr="00062732">
        <w:rPr>
          <w:sz w:val="36"/>
          <w:szCs w:val="36"/>
        </w:rPr>
        <w:t>: The development of drought-resistant genetically modified crops, such as drought-tolerant rice, has helped China reduce water consumption in farming.</w:t>
      </w:r>
    </w:p>
    <w:p w14:paraId="4693389E" w14:textId="77777777" w:rsidR="00062732" w:rsidRPr="00062732" w:rsidRDefault="00062732" w:rsidP="00062732">
      <w:pPr>
        <w:numPr>
          <w:ilvl w:val="1"/>
          <w:numId w:val="3"/>
        </w:numPr>
        <w:rPr>
          <w:sz w:val="36"/>
          <w:szCs w:val="36"/>
        </w:rPr>
      </w:pPr>
      <w:r w:rsidRPr="00062732">
        <w:rPr>
          <w:b/>
          <w:bCs/>
          <w:sz w:val="36"/>
          <w:szCs w:val="36"/>
        </w:rPr>
        <w:t>Reference</w:t>
      </w:r>
      <w:r w:rsidRPr="00062732">
        <w:rPr>
          <w:sz w:val="36"/>
          <w:szCs w:val="36"/>
        </w:rPr>
        <w:t>: China's Biotechnology Advances</w:t>
      </w:r>
    </w:p>
    <w:p w14:paraId="18EFE42F" w14:textId="77777777" w:rsidR="00062732" w:rsidRPr="00062732" w:rsidRDefault="00062732" w:rsidP="00062732">
      <w:pPr>
        <w:rPr>
          <w:b/>
          <w:bCs/>
          <w:sz w:val="36"/>
          <w:szCs w:val="36"/>
        </w:rPr>
      </w:pPr>
      <w:r w:rsidRPr="00062732">
        <w:rPr>
          <w:b/>
          <w:bCs/>
          <w:sz w:val="36"/>
          <w:szCs w:val="36"/>
        </w:rPr>
        <w:t>Supporting Associations:</w:t>
      </w:r>
    </w:p>
    <w:p w14:paraId="4611B04C" w14:textId="77777777" w:rsidR="00062732" w:rsidRPr="00062732" w:rsidRDefault="00062732" w:rsidP="00062732">
      <w:pPr>
        <w:numPr>
          <w:ilvl w:val="0"/>
          <w:numId w:val="4"/>
        </w:numPr>
        <w:rPr>
          <w:sz w:val="36"/>
          <w:szCs w:val="36"/>
        </w:rPr>
      </w:pPr>
      <w:r w:rsidRPr="00062732">
        <w:rPr>
          <w:b/>
          <w:bCs/>
          <w:sz w:val="36"/>
          <w:szCs w:val="36"/>
        </w:rPr>
        <w:t>China National Water Resources and Hydropower Planning and Design Institute (IWHR)</w:t>
      </w:r>
      <w:r w:rsidRPr="00062732">
        <w:rPr>
          <w:sz w:val="36"/>
          <w:szCs w:val="36"/>
        </w:rPr>
        <w:t>: Focuses on planning sustainable water projects.</w:t>
      </w:r>
    </w:p>
    <w:p w14:paraId="2FA5298E" w14:textId="77777777" w:rsidR="00062732" w:rsidRPr="00062732" w:rsidRDefault="00062732" w:rsidP="00062732">
      <w:pPr>
        <w:numPr>
          <w:ilvl w:val="1"/>
          <w:numId w:val="4"/>
        </w:numPr>
        <w:rPr>
          <w:sz w:val="36"/>
          <w:szCs w:val="36"/>
        </w:rPr>
      </w:pPr>
      <w:r w:rsidRPr="00062732">
        <w:rPr>
          <w:b/>
          <w:bCs/>
          <w:sz w:val="36"/>
          <w:szCs w:val="36"/>
        </w:rPr>
        <w:t>Reference</w:t>
      </w:r>
      <w:r w:rsidRPr="00062732">
        <w:rPr>
          <w:sz w:val="36"/>
          <w:szCs w:val="36"/>
        </w:rPr>
        <w:t xml:space="preserve">: </w:t>
      </w:r>
      <w:hyperlink r:id="rId11" w:tgtFrame="_new" w:history="1">
        <w:r w:rsidRPr="00062732">
          <w:rPr>
            <w:rStyle w:val="Hyperlink"/>
            <w:sz w:val="36"/>
            <w:szCs w:val="36"/>
          </w:rPr>
          <w:t>IWHR</w:t>
        </w:r>
      </w:hyperlink>
    </w:p>
    <w:p w14:paraId="6E37ED2C" w14:textId="77777777" w:rsidR="00062732" w:rsidRPr="00062732" w:rsidRDefault="00062732" w:rsidP="00062732">
      <w:pPr>
        <w:numPr>
          <w:ilvl w:val="0"/>
          <w:numId w:val="4"/>
        </w:numPr>
        <w:rPr>
          <w:sz w:val="36"/>
          <w:szCs w:val="36"/>
        </w:rPr>
      </w:pPr>
      <w:r w:rsidRPr="00062732">
        <w:rPr>
          <w:b/>
          <w:bCs/>
          <w:sz w:val="36"/>
          <w:szCs w:val="36"/>
        </w:rPr>
        <w:t>China Water Supply and Drainage Association (CWSDA)</w:t>
      </w:r>
      <w:r w:rsidRPr="00062732">
        <w:rPr>
          <w:sz w:val="36"/>
          <w:szCs w:val="36"/>
        </w:rPr>
        <w:t>: This association promotes water-efficient urban supply systems.</w:t>
      </w:r>
    </w:p>
    <w:p w14:paraId="7292A0D9" w14:textId="77777777" w:rsidR="00062732" w:rsidRPr="00062732" w:rsidRDefault="00062732" w:rsidP="00062732">
      <w:pPr>
        <w:numPr>
          <w:ilvl w:val="1"/>
          <w:numId w:val="4"/>
        </w:numPr>
        <w:rPr>
          <w:sz w:val="36"/>
          <w:szCs w:val="36"/>
        </w:rPr>
      </w:pPr>
      <w:r w:rsidRPr="00062732">
        <w:rPr>
          <w:b/>
          <w:bCs/>
          <w:sz w:val="36"/>
          <w:szCs w:val="36"/>
        </w:rPr>
        <w:t>Reference</w:t>
      </w:r>
      <w:r w:rsidRPr="00062732">
        <w:rPr>
          <w:sz w:val="36"/>
          <w:szCs w:val="36"/>
        </w:rPr>
        <w:t xml:space="preserve">: </w:t>
      </w:r>
      <w:hyperlink r:id="rId12" w:tgtFrame="_new" w:history="1">
        <w:r w:rsidRPr="00062732">
          <w:rPr>
            <w:rStyle w:val="Hyperlink"/>
            <w:sz w:val="36"/>
            <w:szCs w:val="36"/>
          </w:rPr>
          <w:t>CWSDA</w:t>
        </w:r>
      </w:hyperlink>
    </w:p>
    <w:p w14:paraId="7E31AC60" w14:textId="77777777" w:rsidR="00062732" w:rsidRPr="00062732" w:rsidRDefault="00062732" w:rsidP="00062732">
      <w:pPr>
        <w:rPr>
          <w:sz w:val="36"/>
          <w:szCs w:val="36"/>
        </w:rPr>
      </w:pPr>
      <w:r w:rsidRPr="00062732">
        <w:rPr>
          <w:sz w:val="36"/>
          <w:szCs w:val="36"/>
        </w:rPr>
        <w:pict w14:anchorId="4E9CB21C">
          <v:rect id="_x0000_i1069" style="width:0;height:1.5pt" o:hralign="center" o:hrstd="t" o:hr="t" fillcolor="#a0a0a0" stroked="f"/>
        </w:pict>
      </w:r>
    </w:p>
    <w:p w14:paraId="52AECF57" w14:textId="77777777" w:rsidR="00062732" w:rsidRPr="00062732" w:rsidRDefault="00062732" w:rsidP="00062732">
      <w:pPr>
        <w:rPr>
          <w:b/>
          <w:bCs/>
          <w:sz w:val="36"/>
          <w:szCs w:val="36"/>
        </w:rPr>
      </w:pPr>
      <w:r w:rsidRPr="00062732">
        <w:rPr>
          <w:b/>
          <w:bCs/>
          <w:sz w:val="36"/>
          <w:szCs w:val="36"/>
        </w:rPr>
        <w:t>3. Japan: Integrating Smart Technologies for Water Efficiency</w:t>
      </w:r>
    </w:p>
    <w:p w14:paraId="17552F2C" w14:textId="77777777" w:rsidR="00062732" w:rsidRPr="00062732" w:rsidRDefault="00062732" w:rsidP="00062732">
      <w:pPr>
        <w:rPr>
          <w:sz w:val="36"/>
          <w:szCs w:val="36"/>
        </w:rPr>
      </w:pPr>
      <w:r w:rsidRPr="00062732">
        <w:rPr>
          <w:sz w:val="36"/>
          <w:szCs w:val="36"/>
        </w:rPr>
        <w:lastRenderedPageBreak/>
        <w:t>Japan has been at the forefront of integrating technology into water-saving efforts, both in urban settings and agriculture.</w:t>
      </w:r>
    </w:p>
    <w:p w14:paraId="39FF7A69" w14:textId="77777777" w:rsidR="00062732" w:rsidRPr="00062732" w:rsidRDefault="00062732" w:rsidP="00062732">
      <w:pPr>
        <w:rPr>
          <w:b/>
          <w:bCs/>
          <w:sz w:val="36"/>
          <w:szCs w:val="36"/>
        </w:rPr>
      </w:pPr>
      <w:r w:rsidRPr="00062732">
        <w:rPr>
          <w:b/>
          <w:bCs/>
          <w:sz w:val="36"/>
          <w:szCs w:val="36"/>
        </w:rPr>
        <w:t>Techniques:</w:t>
      </w:r>
    </w:p>
    <w:p w14:paraId="1907D64E" w14:textId="77777777" w:rsidR="00062732" w:rsidRPr="00062732" w:rsidRDefault="00062732" w:rsidP="00062732">
      <w:pPr>
        <w:numPr>
          <w:ilvl w:val="0"/>
          <w:numId w:val="5"/>
        </w:numPr>
        <w:rPr>
          <w:sz w:val="36"/>
          <w:szCs w:val="36"/>
        </w:rPr>
      </w:pPr>
      <w:r w:rsidRPr="00062732">
        <w:rPr>
          <w:b/>
          <w:bCs/>
          <w:sz w:val="36"/>
          <w:szCs w:val="36"/>
        </w:rPr>
        <w:t>Smart Irrigation Systems</w:t>
      </w:r>
      <w:r w:rsidRPr="00062732">
        <w:rPr>
          <w:sz w:val="36"/>
          <w:szCs w:val="36"/>
        </w:rPr>
        <w:t xml:space="preserve">: IoT-based smart irrigation systems in cities like Tokyo optimize water usage by </w:t>
      </w:r>
      <w:proofErr w:type="spellStart"/>
      <w:r w:rsidRPr="00062732">
        <w:rPr>
          <w:sz w:val="36"/>
          <w:szCs w:val="36"/>
        </w:rPr>
        <w:t>analyzing</w:t>
      </w:r>
      <w:proofErr w:type="spellEnd"/>
      <w:r w:rsidRPr="00062732">
        <w:rPr>
          <w:sz w:val="36"/>
          <w:szCs w:val="36"/>
        </w:rPr>
        <w:t xml:space="preserve"> weather conditions and soil moisture, ensuring precise irrigation.</w:t>
      </w:r>
    </w:p>
    <w:p w14:paraId="5CB51EBD" w14:textId="77777777" w:rsidR="00062732" w:rsidRPr="00062732" w:rsidRDefault="00062732" w:rsidP="00062732">
      <w:pPr>
        <w:numPr>
          <w:ilvl w:val="1"/>
          <w:numId w:val="5"/>
        </w:numPr>
        <w:rPr>
          <w:sz w:val="36"/>
          <w:szCs w:val="36"/>
        </w:rPr>
      </w:pPr>
      <w:r w:rsidRPr="00062732">
        <w:rPr>
          <w:b/>
          <w:bCs/>
          <w:sz w:val="36"/>
          <w:szCs w:val="36"/>
        </w:rPr>
        <w:t>Reference</w:t>
      </w:r>
      <w:r w:rsidRPr="00062732">
        <w:rPr>
          <w:sz w:val="36"/>
          <w:szCs w:val="36"/>
        </w:rPr>
        <w:t xml:space="preserve">: </w:t>
      </w:r>
      <w:hyperlink r:id="rId13" w:tgtFrame="_new" w:history="1">
        <w:r w:rsidRPr="00062732">
          <w:rPr>
            <w:rStyle w:val="Hyperlink"/>
            <w:sz w:val="36"/>
            <w:szCs w:val="36"/>
          </w:rPr>
          <w:t>Smart Water Solutions Japan</w:t>
        </w:r>
      </w:hyperlink>
    </w:p>
    <w:p w14:paraId="2B691F8A" w14:textId="77777777" w:rsidR="00062732" w:rsidRPr="00062732" w:rsidRDefault="00062732" w:rsidP="00062732">
      <w:pPr>
        <w:numPr>
          <w:ilvl w:val="0"/>
          <w:numId w:val="5"/>
        </w:numPr>
        <w:rPr>
          <w:sz w:val="36"/>
          <w:szCs w:val="36"/>
        </w:rPr>
      </w:pPr>
      <w:r w:rsidRPr="00062732">
        <w:rPr>
          <w:b/>
          <w:bCs/>
          <w:sz w:val="36"/>
          <w:szCs w:val="36"/>
        </w:rPr>
        <w:t>Water Recycling</w:t>
      </w:r>
      <w:r w:rsidRPr="00062732">
        <w:rPr>
          <w:sz w:val="36"/>
          <w:szCs w:val="36"/>
        </w:rPr>
        <w:t>: Japan leads in industrial water recycling, with companies like Toyota recycling water used in production processes for reuse.</w:t>
      </w:r>
    </w:p>
    <w:p w14:paraId="7AEBB3AA" w14:textId="77777777" w:rsidR="00062732" w:rsidRPr="00062732" w:rsidRDefault="00062732" w:rsidP="00062732">
      <w:pPr>
        <w:numPr>
          <w:ilvl w:val="1"/>
          <w:numId w:val="5"/>
        </w:numPr>
        <w:rPr>
          <w:sz w:val="36"/>
          <w:szCs w:val="36"/>
        </w:rPr>
      </w:pPr>
      <w:r w:rsidRPr="00062732">
        <w:rPr>
          <w:b/>
          <w:bCs/>
          <w:sz w:val="36"/>
          <w:szCs w:val="36"/>
        </w:rPr>
        <w:t>Reference</w:t>
      </w:r>
      <w:r w:rsidRPr="00062732">
        <w:rPr>
          <w:sz w:val="36"/>
          <w:szCs w:val="36"/>
        </w:rPr>
        <w:t>: Toyota Water Management</w:t>
      </w:r>
    </w:p>
    <w:p w14:paraId="3F588C59" w14:textId="77777777" w:rsidR="00062732" w:rsidRPr="00062732" w:rsidRDefault="00062732" w:rsidP="00062732">
      <w:pPr>
        <w:numPr>
          <w:ilvl w:val="0"/>
          <w:numId w:val="5"/>
        </w:numPr>
        <w:rPr>
          <w:sz w:val="36"/>
          <w:szCs w:val="36"/>
        </w:rPr>
      </w:pPr>
      <w:r w:rsidRPr="00062732">
        <w:rPr>
          <w:b/>
          <w:bCs/>
          <w:sz w:val="36"/>
          <w:szCs w:val="36"/>
        </w:rPr>
        <w:t>Leak Detection</w:t>
      </w:r>
      <w:r w:rsidRPr="00062732">
        <w:rPr>
          <w:sz w:val="36"/>
          <w:szCs w:val="36"/>
        </w:rPr>
        <w:t xml:space="preserve">: Technologies such as sensor-based systems are being used in cities like Osaka to detect leaks in the water distribution network, helping save millions of </w:t>
      </w:r>
      <w:proofErr w:type="spellStart"/>
      <w:r w:rsidRPr="00062732">
        <w:rPr>
          <w:sz w:val="36"/>
          <w:szCs w:val="36"/>
        </w:rPr>
        <w:t>liters</w:t>
      </w:r>
      <w:proofErr w:type="spellEnd"/>
      <w:r w:rsidRPr="00062732">
        <w:rPr>
          <w:sz w:val="36"/>
          <w:szCs w:val="36"/>
        </w:rPr>
        <w:t xml:space="preserve"> annually.</w:t>
      </w:r>
    </w:p>
    <w:p w14:paraId="430D1B75" w14:textId="77777777" w:rsidR="00062732" w:rsidRPr="00062732" w:rsidRDefault="00062732" w:rsidP="00062732">
      <w:pPr>
        <w:numPr>
          <w:ilvl w:val="1"/>
          <w:numId w:val="5"/>
        </w:numPr>
        <w:rPr>
          <w:sz w:val="36"/>
          <w:szCs w:val="36"/>
        </w:rPr>
      </w:pPr>
      <w:r w:rsidRPr="00062732">
        <w:rPr>
          <w:b/>
          <w:bCs/>
          <w:sz w:val="36"/>
          <w:szCs w:val="36"/>
        </w:rPr>
        <w:t>Reference</w:t>
      </w:r>
      <w:r w:rsidRPr="00062732">
        <w:rPr>
          <w:sz w:val="36"/>
          <w:szCs w:val="36"/>
        </w:rPr>
        <w:t>: Leak Detection in Osaka</w:t>
      </w:r>
    </w:p>
    <w:p w14:paraId="68E32B46" w14:textId="77777777" w:rsidR="00062732" w:rsidRPr="00062732" w:rsidRDefault="00062732" w:rsidP="00062732">
      <w:pPr>
        <w:rPr>
          <w:b/>
          <w:bCs/>
          <w:sz w:val="36"/>
          <w:szCs w:val="36"/>
        </w:rPr>
      </w:pPr>
      <w:r w:rsidRPr="00062732">
        <w:rPr>
          <w:b/>
          <w:bCs/>
          <w:sz w:val="36"/>
          <w:szCs w:val="36"/>
        </w:rPr>
        <w:t>Supporting Associations:</w:t>
      </w:r>
    </w:p>
    <w:p w14:paraId="6DFFF91D" w14:textId="77777777" w:rsidR="00062732" w:rsidRPr="00062732" w:rsidRDefault="00062732" w:rsidP="00062732">
      <w:pPr>
        <w:numPr>
          <w:ilvl w:val="0"/>
          <w:numId w:val="6"/>
        </w:numPr>
        <w:rPr>
          <w:sz w:val="36"/>
          <w:szCs w:val="36"/>
        </w:rPr>
      </w:pPr>
      <w:r w:rsidRPr="00062732">
        <w:rPr>
          <w:b/>
          <w:bCs/>
          <w:sz w:val="36"/>
          <w:szCs w:val="36"/>
        </w:rPr>
        <w:t>Japan Water Works Association (JWWA)</w:t>
      </w:r>
      <w:r w:rsidRPr="00062732">
        <w:rPr>
          <w:sz w:val="36"/>
          <w:szCs w:val="36"/>
        </w:rPr>
        <w:t>: Promotes water conservation in urban areas.</w:t>
      </w:r>
    </w:p>
    <w:p w14:paraId="1004C1D4" w14:textId="77777777" w:rsidR="00062732" w:rsidRPr="00062732" w:rsidRDefault="00062732" w:rsidP="00062732">
      <w:pPr>
        <w:numPr>
          <w:ilvl w:val="1"/>
          <w:numId w:val="6"/>
        </w:numPr>
        <w:rPr>
          <w:sz w:val="36"/>
          <w:szCs w:val="36"/>
        </w:rPr>
      </w:pPr>
      <w:r w:rsidRPr="00062732">
        <w:rPr>
          <w:b/>
          <w:bCs/>
          <w:sz w:val="36"/>
          <w:szCs w:val="36"/>
        </w:rPr>
        <w:t>Reference</w:t>
      </w:r>
      <w:r w:rsidRPr="00062732">
        <w:rPr>
          <w:sz w:val="36"/>
          <w:szCs w:val="36"/>
        </w:rPr>
        <w:t>: JWWA</w:t>
      </w:r>
    </w:p>
    <w:p w14:paraId="218C91E6" w14:textId="77777777" w:rsidR="00062732" w:rsidRPr="00062732" w:rsidRDefault="00062732" w:rsidP="00062732">
      <w:pPr>
        <w:numPr>
          <w:ilvl w:val="0"/>
          <w:numId w:val="6"/>
        </w:numPr>
        <w:rPr>
          <w:sz w:val="36"/>
          <w:szCs w:val="36"/>
        </w:rPr>
      </w:pPr>
      <w:r w:rsidRPr="00062732">
        <w:rPr>
          <w:b/>
          <w:bCs/>
          <w:sz w:val="36"/>
          <w:szCs w:val="36"/>
        </w:rPr>
        <w:t>Japan Society of Irrigation, Drainage, and Rural Engineering (JSIDRE)</w:t>
      </w:r>
      <w:r w:rsidRPr="00062732">
        <w:rPr>
          <w:sz w:val="36"/>
          <w:szCs w:val="36"/>
        </w:rPr>
        <w:t>: Works to improve irrigation systems and water efficiency in agriculture.</w:t>
      </w:r>
    </w:p>
    <w:p w14:paraId="28C5DAA8" w14:textId="77777777" w:rsidR="00062732" w:rsidRPr="00062732" w:rsidRDefault="00062732" w:rsidP="00062732">
      <w:pPr>
        <w:numPr>
          <w:ilvl w:val="1"/>
          <w:numId w:val="6"/>
        </w:numPr>
        <w:rPr>
          <w:sz w:val="36"/>
          <w:szCs w:val="36"/>
        </w:rPr>
      </w:pPr>
      <w:r w:rsidRPr="00062732">
        <w:rPr>
          <w:b/>
          <w:bCs/>
          <w:sz w:val="36"/>
          <w:szCs w:val="36"/>
        </w:rPr>
        <w:t>Reference</w:t>
      </w:r>
      <w:r w:rsidRPr="00062732">
        <w:rPr>
          <w:sz w:val="36"/>
          <w:szCs w:val="36"/>
        </w:rPr>
        <w:t>: JSIDRE</w:t>
      </w:r>
    </w:p>
    <w:p w14:paraId="4962180D" w14:textId="77777777" w:rsidR="00062732" w:rsidRPr="00062732" w:rsidRDefault="00062732" w:rsidP="00062732">
      <w:pPr>
        <w:rPr>
          <w:sz w:val="36"/>
          <w:szCs w:val="36"/>
        </w:rPr>
      </w:pPr>
      <w:r w:rsidRPr="00062732">
        <w:rPr>
          <w:sz w:val="36"/>
          <w:szCs w:val="36"/>
        </w:rPr>
        <w:lastRenderedPageBreak/>
        <w:pict w14:anchorId="6C69B58F">
          <v:rect id="_x0000_i1070" style="width:0;height:1.5pt" o:hralign="center" o:hrstd="t" o:hr="t" fillcolor="#a0a0a0" stroked="f"/>
        </w:pict>
      </w:r>
    </w:p>
    <w:p w14:paraId="53418D54" w14:textId="77777777" w:rsidR="00062732" w:rsidRPr="00062732" w:rsidRDefault="00062732" w:rsidP="00062732">
      <w:pPr>
        <w:rPr>
          <w:b/>
          <w:bCs/>
          <w:sz w:val="36"/>
          <w:szCs w:val="36"/>
        </w:rPr>
      </w:pPr>
      <w:r w:rsidRPr="00062732">
        <w:rPr>
          <w:b/>
          <w:bCs/>
          <w:sz w:val="36"/>
          <w:szCs w:val="36"/>
        </w:rPr>
        <w:t>4. Germany: Sustainable Water Management for Agriculture and Urban Planning</w:t>
      </w:r>
    </w:p>
    <w:p w14:paraId="14D7AADB" w14:textId="77777777" w:rsidR="00062732" w:rsidRPr="00062732" w:rsidRDefault="00062732" w:rsidP="00062732">
      <w:pPr>
        <w:rPr>
          <w:sz w:val="36"/>
          <w:szCs w:val="36"/>
        </w:rPr>
      </w:pPr>
      <w:r w:rsidRPr="00062732">
        <w:rPr>
          <w:sz w:val="36"/>
          <w:szCs w:val="36"/>
        </w:rPr>
        <w:t>Germany's approach to water conservation combines innovative technologies and strict regulations to ensure efficient use of water in agriculture, urban planning, and industry.</w:t>
      </w:r>
    </w:p>
    <w:p w14:paraId="30C25725" w14:textId="77777777" w:rsidR="00062732" w:rsidRPr="00062732" w:rsidRDefault="00062732" w:rsidP="00062732">
      <w:pPr>
        <w:rPr>
          <w:b/>
          <w:bCs/>
          <w:sz w:val="36"/>
          <w:szCs w:val="36"/>
        </w:rPr>
      </w:pPr>
      <w:r w:rsidRPr="00062732">
        <w:rPr>
          <w:b/>
          <w:bCs/>
          <w:sz w:val="36"/>
          <w:szCs w:val="36"/>
        </w:rPr>
        <w:t>Techniques:</w:t>
      </w:r>
    </w:p>
    <w:p w14:paraId="2A95FA23" w14:textId="77777777" w:rsidR="00062732" w:rsidRPr="00062732" w:rsidRDefault="00062732" w:rsidP="00062732">
      <w:pPr>
        <w:numPr>
          <w:ilvl w:val="0"/>
          <w:numId w:val="7"/>
        </w:numPr>
        <w:rPr>
          <w:sz w:val="36"/>
          <w:szCs w:val="36"/>
        </w:rPr>
      </w:pPr>
      <w:r w:rsidRPr="00062732">
        <w:rPr>
          <w:b/>
          <w:bCs/>
          <w:sz w:val="36"/>
          <w:szCs w:val="36"/>
        </w:rPr>
        <w:t>Green Infrastructure</w:t>
      </w:r>
      <w:r w:rsidRPr="00062732">
        <w:rPr>
          <w:sz w:val="36"/>
          <w:szCs w:val="36"/>
        </w:rPr>
        <w:t>: Germany’s urban areas use green roofs, rain gardens, and permeable pavements to absorb rainwater and reduce stormwater runoff.</w:t>
      </w:r>
    </w:p>
    <w:p w14:paraId="56A9E66F" w14:textId="77777777" w:rsidR="00062732" w:rsidRPr="00062732" w:rsidRDefault="00062732" w:rsidP="00062732">
      <w:pPr>
        <w:numPr>
          <w:ilvl w:val="1"/>
          <w:numId w:val="7"/>
        </w:numPr>
        <w:rPr>
          <w:sz w:val="36"/>
          <w:szCs w:val="36"/>
        </w:rPr>
      </w:pPr>
      <w:r w:rsidRPr="00062732">
        <w:rPr>
          <w:b/>
          <w:bCs/>
          <w:sz w:val="36"/>
          <w:szCs w:val="36"/>
        </w:rPr>
        <w:t>Reference</w:t>
      </w:r>
      <w:r w:rsidRPr="00062732">
        <w:rPr>
          <w:sz w:val="36"/>
          <w:szCs w:val="36"/>
        </w:rPr>
        <w:t>: Green Infrastructure in Berlin</w:t>
      </w:r>
    </w:p>
    <w:p w14:paraId="4EFA025F" w14:textId="77777777" w:rsidR="00062732" w:rsidRPr="00062732" w:rsidRDefault="00062732" w:rsidP="00062732">
      <w:pPr>
        <w:numPr>
          <w:ilvl w:val="0"/>
          <w:numId w:val="7"/>
        </w:numPr>
        <w:rPr>
          <w:sz w:val="36"/>
          <w:szCs w:val="36"/>
        </w:rPr>
      </w:pPr>
      <w:r w:rsidRPr="00062732">
        <w:rPr>
          <w:b/>
          <w:bCs/>
          <w:sz w:val="36"/>
          <w:szCs w:val="36"/>
        </w:rPr>
        <w:t>Wastewater Treatment</w:t>
      </w:r>
      <w:r w:rsidRPr="00062732">
        <w:rPr>
          <w:sz w:val="36"/>
          <w:szCs w:val="36"/>
        </w:rPr>
        <w:t>: Industries in Germany extensively use water recycling technologies, especially in sectors like paper production.</w:t>
      </w:r>
    </w:p>
    <w:p w14:paraId="6839CC61" w14:textId="77777777" w:rsidR="00062732" w:rsidRPr="00062732" w:rsidRDefault="00062732" w:rsidP="00062732">
      <w:pPr>
        <w:numPr>
          <w:ilvl w:val="1"/>
          <w:numId w:val="7"/>
        </w:numPr>
        <w:rPr>
          <w:sz w:val="36"/>
          <w:szCs w:val="36"/>
        </w:rPr>
      </w:pPr>
      <w:r w:rsidRPr="00062732">
        <w:rPr>
          <w:b/>
          <w:bCs/>
          <w:sz w:val="36"/>
          <w:szCs w:val="36"/>
        </w:rPr>
        <w:t>Reference</w:t>
      </w:r>
      <w:r w:rsidRPr="00062732">
        <w:rPr>
          <w:sz w:val="36"/>
          <w:szCs w:val="36"/>
        </w:rPr>
        <w:t>: German Water Recycling</w:t>
      </w:r>
    </w:p>
    <w:p w14:paraId="0C62853A" w14:textId="77777777" w:rsidR="00062732" w:rsidRPr="00062732" w:rsidRDefault="00062732" w:rsidP="00062732">
      <w:pPr>
        <w:numPr>
          <w:ilvl w:val="0"/>
          <w:numId w:val="7"/>
        </w:numPr>
        <w:rPr>
          <w:sz w:val="36"/>
          <w:szCs w:val="36"/>
        </w:rPr>
      </w:pPr>
      <w:r w:rsidRPr="00062732">
        <w:rPr>
          <w:b/>
          <w:bCs/>
          <w:sz w:val="36"/>
          <w:szCs w:val="36"/>
        </w:rPr>
        <w:t>Precision Agriculture</w:t>
      </w:r>
      <w:r w:rsidRPr="00062732">
        <w:rPr>
          <w:sz w:val="36"/>
          <w:szCs w:val="36"/>
        </w:rPr>
        <w:t>: German farmers use satellite technology, drones, and soil sensors to optimize water use, applying water only when necessary.</w:t>
      </w:r>
    </w:p>
    <w:p w14:paraId="3A9DA955" w14:textId="77777777" w:rsidR="00062732" w:rsidRPr="00062732" w:rsidRDefault="00062732" w:rsidP="00062732">
      <w:pPr>
        <w:numPr>
          <w:ilvl w:val="1"/>
          <w:numId w:val="7"/>
        </w:numPr>
        <w:rPr>
          <w:sz w:val="36"/>
          <w:szCs w:val="36"/>
        </w:rPr>
      </w:pPr>
      <w:r w:rsidRPr="00062732">
        <w:rPr>
          <w:b/>
          <w:bCs/>
          <w:sz w:val="36"/>
          <w:szCs w:val="36"/>
        </w:rPr>
        <w:t>Reference</w:t>
      </w:r>
      <w:r w:rsidRPr="00062732">
        <w:rPr>
          <w:sz w:val="36"/>
          <w:szCs w:val="36"/>
        </w:rPr>
        <w:t>: Precision Agriculture in Germany</w:t>
      </w:r>
    </w:p>
    <w:p w14:paraId="4D76029C" w14:textId="77777777" w:rsidR="00062732" w:rsidRPr="00062732" w:rsidRDefault="00062732" w:rsidP="00062732">
      <w:pPr>
        <w:rPr>
          <w:b/>
          <w:bCs/>
          <w:sz w:val="36"/>
          <w:szCs w:val="36"/>
        </w:rPr>
      </w:pPr>
      <w:r w:rsidRPr="00062732">
        <w:rPr>
          <w:b/>
          <w:bCs/>
          <w:sz w:val="36"/>
          <w:szCs w:val="36"/>
        </w:rPr>
        <w:t>Supporting Associations:</w:t>
      </w:r>
    </w:p>
    <w:p w14:paraId="434F079E" w14:textId="77777777" w:rsidR="00062732" w:rsidRPr="00062732" w:rsidRDefault="00062732" w:rsidP="00062732">
      <w:pPr>
        <w:numPr>
          <w:ilvl w:val="0"/>
          <w:numId w:val="8"/>
        </w:numPr>
        <w:rPr>
          <w:sz w:val="36"/>
          <w:szCs w:val="36"/>
        </w:rPr>
      </w:pPr>
      <w:r w:rsidRPr="00062732">
        <w:rPr>
          <w:b/>
          <w:bCs/>
          <w:sz w:val="36"/>
          <w:szCs w:val="36"/>
        </w:rPr>
        <w:t>German Water Partnership (GWP)</w:t>
      </w:r>
      <w:r w:rsidRPr="00062732">
        <w:rPr>
          <w:sz w:val="36"/>
          <w:szCs w:val="36"/>
        </w:rPr>
        <w:t>: Works on sustainable water solutions through public-private collaborations.</w:t>
      </w:r>
    </w:p>
    <w:p w14:paraId="49E41649" w14:textId="77777777" w:rsidR="00062732" w:rsidRPr="00062732" w:rsidRDefault="00062732" w:rsidP="00062732">
      <w:pPr>
        <w:numPr>
          <w:ilvl w:val="1"/>
          <w:numId w:val="8"/>
        </w:numPr>
        <w:rPr>
          <w:sz w:val="36"/>
          <w:szCs w:val="36"/>
        </w:rPr>
      </w:pPr>
      <w:r w:rsidRPr="00062732">
        <w:rPr>
          <w:b/>
          <w:bCs/>
          <w:sz w:val="36"/>
          <w:szCs w:val="36"/>
        </w:rPr>
        <w:t>Reference</w:t>
      </w:r>
      <w:r w:rsidRPr="00062732">
        <w:rPr>
          <w:sz w:val="36"/>
          <w:szCs w:val="36"/>
        </w:rPr>
        <w:t xml:space="preserve">: </w:t>
      </w:r>
      <w:hyperlink r:id="rId14" w:tgtFrame="_new" w:history="1">
        <w:r w:rsidRPr="00062732">
          <w:rPr>
            <w:rStyle w:val="Hyperlink"/>
            <w:sz w:val="36"/>
            <w:szCs w:val="36"/>
          </w:rPr>
          <w:t>German Water Partnership</w:t>
        </w:r>
      </w:hyperlink>
    </w:p>
    <w:p w14:paraId="4E37B8D9" w14:textId="77777777" w:rsidR="00062732" w:rsidRPr="00062732" w:rsidRDefault="00062732" w:rsidP="00062732">
      <w:pPr>
        <w:numPr>
          <w:ilvl w:val="0"/>
          <w:numId w:val="8"/>
        </w:numPr>
        <w:rPr>
          <w:sz w:val="36"/>
          <w:szCs w:val="36"/>
        </w:rPr>
      </w:pPr>
      <w:r w:rsidRPr="00062732">
        <w:rPr>
          <w:b/>
          <w:bCs/>
          <w:sz w:val="36"/>
          <w:szCs w:val="36"/>
        </w:rPr>
        <w:lastRenderedPageBreak/>
        <w:t>Federal Environment Agency (UBA)</w:t>
      </w:r>
      <w:r w:rsidRPr="00062732">
        <w:rPr>
          <w:sz w:val="36"/>
          <w:szCs w:val="36"/>
        </w:rPr>
        <w:t>: Advises on water-saving policies and practices.</w:t>
      </w:r>
    </w:p>
    <w:p w14:paraId="4ABB3DDD" w14:textId="77777777" w:rsidR="00062732" w:rsidRPr="00062732" w:rsidRDefault="00062732" w:rsidP="00062732">
      <w:pPr>
        <w:numPr>
          <w:ilvl w:val="1"/>
          <w:numId w:val="8"/>
        </w:numPr>
        <w:rPr>
          <w:sz w:val="36"/>
          <w:szCs w:val="36"/>
        </w:rPr>
      </w:pPr>
      <w:r w:rsidRPr="00062732">
        <w:rPr>
          <w:b/>
          <w:bCs/>
          <w:sz w:val="36"/>
          <w:szCs w:val="36"/>
        </w:rPr>
        <w:t>Reference</w:t>
      </w:r>
      <w:r w:rsidRPr="00062732">
        <w:rPr>
          <w:sz w:val="36"/>
          <w:szCs w:val="36"/>
        </w:rPr>
        <w:t xml:space="preserve">: </w:t>
      </w:r>
      <w:hyperlink r:id="rId15" w:tgtFrame="_new" w:history="1">
        <w:r w:rsidRPr="00062732">
          <w:rPr>
            <w:rStyle w:val="Hyperlink"/>
            <w:sz w:val="36"/>
            <w:szCs w:val="36"/>
          </w:rPr>
          <w:t>UBA Germany</w:t>
        </w:r>
      </w:hyperlink>
    </w:p>
    <w:p w14:paraId="0C4129BF" w14:textId="77777777" w:rsidR="00062732" w:rsidRPr="00062732" w:rsidRDefault="00062732" w:rsidP="00062732">
      <w:pPr>
        <w:rPr>
          <w:sz w:val="36"/>
          <w:szCs w:val="36"/>
        </w:rPr>
      </w:pPr>
      <w:r w:rsidRPr="00062732">
        <w:rPr>
          <w:sz w:val="36"/>
          <w:szCs w:val="36"/>
        </w:rPr>
        <w:pict w14:anchorId="2E67238A">
          <v:rect id="_x0000_i1071" style="width:0;height:1.5pt" o:hralign="center" o:hrstd="t" o:hr="t" fillcolor="#a0a0a0" stroked="f"/>
        </w:pict>
      </w:r>
    </w:p>
    <w:p w14:paraId="3AEB2B6D" w14:textId="77777777" w:rsidR="00062732" w:rsidRPr="00062732" w:rsidRDefault="00062732" w:rsidP="00062732">
      <w:pPr>
        <w:rPr>
          <w:b/>
          <w:bCs/>
          <w:sz w:val="36"/>
          <w:szCs w:val="36"/>
        </w:rPr>
      </w:pPr>
      <w:r w:rsidRPr="00062732">
        <w:rPr>
          <w:b/>
          <w:bCs/>
          <w:sz w:val="36"/>
          <w:szCs w:val="36"/>
        </w:rPr>
        <w:t>5. South Africa: Managing Water Scarcity with Community-Based Solutions</w:t>
      </w:r>
    </w:p>
    <w:p w14:paraId="6AEDC06C" w14:textId="77777777" w:rsidR="00062732" w:rsidRPr="00062732" w:rsidRDefault="00062732" w:rsidP="00062732">
      <w:pPr>
        <w:rPr>
          <w:sz w:val="36"/>
          <w:szCs w:val="36"/>
        </w:rPr>
      </w:pPr>
      <w:r w:rsidRPr="00062732">
        <w:rPr>
          <w:sz w:val="36"/>
          <w:szCs w:val="36"/>
        </w:rPr>
        <w:t>South Africa has been facing water scarcity due to its arid climate, particularly in the Western Cape. The country has adopted various strategies focused on community involvement.</w:t>
      </w:r>
    </w:p>
    <w:p w14:paraId="3DFBE88B" w14:textId="77777777" w:rsidR="00062732" w:rsidRPr="00062732" w:rsidRDefault="00062732" w:rsidP="00062732">
      <w:pPr>
        <w:rPr>
          <w:b/>
          <w:bCs/>
          <w:sz w:val="36"/>
          <w:szCs w:val="36"/>
        </w:rPr>
      </w:pPr>
      <w:r w:rsidRPr="00062732">
        <w:rPr>
          <w:b/>
          <w:bCs/>
          <w:sz w:val="36"/>
          <w:szCs w:val="36"/>
        </w:rPr>
        <w:t>Techniques:</w:t>
      </w:r>
    </w:p>
    <w:p w14:paraId="0414F956" w14:textId="77777777" w:rsidR="00062732" w:rsidRPr="00062732" w:rsidRDefault="00062732" w:rsidP="00062732">
      <w:pPr>
        <w:numPr>
          <w:ilvl w:val="0"/>
          <w:numId w:val="9"/>
        </w:numPr>
        <w:rPr>
          <w:sz w:val="36"/>
          <w:szCs w:val="36"/>
        </w:rPr>
      </w:pPr>
      <w:r w:rsidRPr="00062732">
        <w:rPr>
          <w:b/>
          <w:bCs/>
          <w:sz w:val="36"/>
          <w:szCs w:val="36"/>
        </w:rPr>
        <w:t>Greywater Recycling</w:t>
      </w:r>
      <w:r w:rsidRPr="00062732">
        <w:rPr>
          <w:sz w:val="36"/>
          <w:szCs w:val="36"/>
        </w:rPr>
        <w:t>: In urban areas like Cape Town, residents recycle water from baths and showers for use in irrigation.</w:t>
      </w:r>
    </w:p>
    <w:p w14:paraId="33AE0DBE" w14:textId="77777777" w:rsidR="00062732" w:rsidRPr="00062732" w:rsidRDefault="00062732" w:rsidP="00062732">
      <w:pPr>
        <w:numPr>
          <w:ilvl w:val="1"/>
          <w:numId w:val="9"/>
        </w:numPr>
        <w:rPr>
          <w:sz w:val="36"/>
          <w:szCs w:val="36"/>
        </w:rPr>
      </w:pPr>
      <w:r w:rsidRPr="00062732">
        <w:rPr>
          <w:b/>
          <w:bCs/>
          <w:sz w:val="36"/>
          <w:szCs w:val="36"/>
        </w:rPr>
        <w:t>Reference</w:t>
      </w:r>
      <w:r w:rsidRPr="00062732">
        <w:rPr>
          <w:sz w:val="36"/>
          <w:szCs w:val="36"/>
        </w:rPr>
        <w:t xml:space="preserve">: </w:t>
      </w:r>
      <w:hyperlink r:id="rId16" w:tgtFrame="_new" w:history="1">
        <w:r w:rsidRPr="00062732">
          <w:rPr>
            <w:rStyle w:val="Hyperlink"/>
            <w:sz w:val="36"/>
            <w:szCs w:val="36"/>
          </w:rPr>
          <w:t>Greywater Recycling Cape Town</w:t>
        </w:r>
      </w:hyperlink>
    </w:p>
    <w:p w14:paraId="37520006" w14:textId="77777777" w:rsidR="00062732" w:rsidRPr="00062732" w:rsidRDefault="00062732" w:rsidP="00062732">
      <w:pPr>
        <w:numPr>
          <w:ilvl w:val="0"/>
          <w:numId w:val="9"/>
        </w:numPr>
        <w:rPr>
          <w:sz w:val="36"/>
          <w:szCs w:val="36"/>
        </w:rPr>
      </w:pPr>
      <w:r w:rsidRPr="00062732">
        <w:rPr>
          <w:b/>
          <w:bCs/>
          <w:sz w:val="36"/>
          <w:szCs w:val="36"/>
        </w:rPr>
        <w:t>Rainwater Harvesting</w:t>
      </w:r>
      <w:r w:rsidRPr="00062732">
        <w:rPr>
          <w:sz w:val="36"/>
          <w:szCs w:val="36"/>
        </w:rPr>
        <w:t>: Rural communities depend on rainwater harvesting, using rooftop collection systems to ensure a steady water supply.</w:t>
      </w:r>
    </w:p>
    <w:p w14:paraId="5FD7C364" w14:textId="77777777" w:rsidR="00062732" w:rsidRPr="00062732" w:rsidRDefault="00062732" w:rsidP="00062732">
      <w:pPr>
        <w:numPr>
          <w:ilvl w:val="1"/>
          <w:numId w:val="9"/>
        </w:numPr>
        <w:rPr>
          <w:sz w:val="36"/>
          <w:szCs w:val="36"/>
        </w:rPr>
      </w:pPr>
      <w:r w:rsidRPr="00062732">
        <w:rPr>
          <w:b/>
          <w:bCs/>
          <w:sz w:val="36"/>
          <w:szCs w:val="36"/>
        </w:rPr>
        <w:t>Reference</w:t>
      </w:r>
      <w:r w:rsidRPr="00062732">
        <w:rPr>
          <w:sz w:val="36"/>
          <w:szCs w:val="36"/>
        </w:rPr>
        <w:t xml:space="preserve">: </w:t>
      </w:r>
      <w:hyperlink r:id="rId17" w:tgtFrame="_new" w:history="1">
        <w:r w:rsidRPr="00062732">
          <w:rPr>
            <w:rStyle w:val="Hyperlink"/>
            <w:sz w:val="36"/>
            <w:szCs w:val="36"/>
          </w:rPr>
          <w:t>Rainwater Harvesting</w:t>
        </w:r>
      </w:hyperlink>
    </w:p>
    <w:p w14:paraId="736FABAA" w14:textId="77777777" w:rsidR="00062732" w:rsidRPr="00062732" w:rsidRDefault="00062732" w:rsidP="00062732">
      <w:pPr>
        <w:numPr>
          <w:ilvl w:val="0"/>
          <w:numId w:val="9"/>
        </w:numPr>
        <w:rPr>
          <w:sz w:val="36"/>
          <w:szCs w:val="36"/>
        </w:rPr>
      </w:pPr>
      <w:r w:rsidRPr="00062732">
        <w:rPr>
          <w:b/>
          <w:bCs/>
          <w:sz w:val="36"/>
          <w:szCs w:val="36"/>
        </w:rPr>
        <w:t>Water-Efficient Cropping</w:t>
      </w:r>
      <w:r w:rsidRPr="00062732">
        <w:rPr>
          <w:sz w:val="36"/>
          <w:szCs w:val="36"/>
        </w:rPr>
        <w:t>: South African farmers use drought-resistant crops such as millet and sorghum, which require minimal water.</w:t>
      </w:r>
    </w:p>
    <w:p w14:paraId="1E199EE2" w14:textId="77777777" w:rsidR="00062732" w:rsidRPr="00062732" w:rsidRDefault="00062732" w:rsidP="00062732">
      <w:pPr>
        <w:numPr>
          <w:ilvl w:val="1"/>
          <w:numId w:val="9"/>
        </w:numPr>
        <w:rPr>
          <w:sz w:val="36"/>
          <w:szCs w:val="36"/>
        </w:rPr>
      </w:pPr>
      <w:r w:rsidRPr="00062732">
        <w:rPr>
          <w:b/>
          <w:bCs/>
          <w:sz w:val="36"/>
          <w:szCs w:val="36"/>
        </w:rPr>
        <w:t>Reference</w:t>
      </w:r>
      <w:r w:rsidRPr="00062732">
        <w:rPr>
          <w:sz w:val="36"/>
          <w:szCs w:val="36"/>
        </w:rPr>
        <w:t xml:space="preserve">: </w:t>
      </w:r>
      <w:hyperlink r:id="rId18" w:tgtFrame="_new" w:history="1">
        <w:r w:rsidRPr="00062732">
          <w:rPr>
            <w:rStyle w:val="Hyperlink"/>
            <w:sz w:val="36"/>
            <w:szCs w:val="36"/>
          </w:rPr>
          <w:t>Drought-Tolerant Crops in South Africa</w:t>
        </w:r>
      </w:hyperlink>
    </w:p>
    <w:p w14:paraId="57F0FCF9" w14:textId="77777777" w:rsidR="00062732" w:rsidRPr="00062732" w:rsidRDefault="00062732" w:rsidP="00062732">
      <w:pPr>
        <w:rPr>
          <w:b/>
          <w:bCs/>
          <w:sz w:val="36"/>
          <w:szCs w:val="36"/>
        </w:rPr>
      </w:pPr>
      <w:r w:rsidRPr="00062732">
        <w:rPr>
          <w:b/>
          <w:bCs/>
          <w:sz w:val="36"/>
          <w:szCs w:val="36"/>
        </w:rPr>
        <w:t>Supporting Associations:</w:t>
      </w:r>
    </w:p>
    <w:p w14:paraId="5325B120" w14:textId="77777777" w:rsidR="00062732" w:rsidRPr="00062732" w:rsidRDefault="00062732" w:rsidP="00062732">
      <w:pPr>
        <w:numPr>
          <w:ilvl w:val="0"/>
          <w:numId w:val="10"/>
        </w:numPr>
        <w:rPr>
          <w:sz w:val="36"/>
          <w:szCs w:val="36"/>
        </w:rPr>
      </w:pPr>
      <w:r w:rsidRPr="00062732">
        <w:rPr>
          <w:b/>
          <w:bCs/>
          <w:sz w:val="36"/>
          <w:szCs w:val="36"/>
        </w:rPr>
        <w:lastRenderedPageBreak/>
        <w:t>Water Research Commission (WRC)</w:t>
      </w:r>
      <w:r w:rsidRPr="00062732">
        <w:rPr>
          <w:sz w:val="36"/>
          <w:szCs w:val="36"/>
        </w:rPr>
        <w:t>: Funds research aimed at improving water management practices across sectors.</w:t>
      </w:r>
    </w:p>
    <w:p w14:paraId="6808FC34" w14:textId="77777777" w:rsidR="00062732" w:rsidRPr="00062732" w:rsidRDefault="00062732" w:rsidP="00062732">
      <w:pPr>
        <w:numPr>
          <w:ilvl w:val="1"/>
          <w:numId w:val="10"/>
        </w:numPr>
        <w:rPr>
          <w:sz w:val="36"/>
          <w:szCs w:val="36"/>
        </w:rPr>
      </w:pPr>
      <w:r w:rsidRPr="00062732">
        <w:rPr>
          <w:b/>
          <w:bCs/>
          <w:sz w:val="36"/>
          <w:szCs w:val="36"/>
        </w:rPr>
        <w:t>Reference</w:t>
      </w:r>
      <w:r w:rsidRPr="00062732">
        <w:rPr>
          <w:sz w:val="36"/>
          <w:szCs w:val="36"/>
        </w:rPr>
        <w:t xml:space="preserve">: </w:t>
      </w:r>
      <w:hyperlink r:id="rId19" w:tgtFrame="_new" w:history="1">
        <w:r w:rsidRPr="00062732">
          <w:rPr>
            <w:rStyle w:val="Hyperlink"/>
            <w:sz w:val="36"/>
            <w:szCs w:val="36"/>
          </w:rPr>
          <w:t>Water Research Commission</w:t>
        </w:r>
      </w:hyperlink>
    </w:p>
    <w:p w14:paraId="3BC04017" w14:textId="77777777" w:rsidR="00062732" w:rsidRPr="00062732" w:rsidRDefault="00062732" w:rsidP="00062732">
      <w:pPr>
        <w:numPr>
          <w:ilvl w:val="0"/>
          <w:numId w:val="10"/>
        </w:numPr>
        <w:rPr>
          <w:sz w:val="36"/>
          <w:szCs w:val="36"/>
        </w:rPr>
      </w:pPr>
      <w:r w:rsidRPr="00062732">
        <w:rPr>
          <w:b/>
          <w:bCs/>
          <w:sz w:val="36"/>
          <w:szCs w:val="36"/>
        </w:rPr>
        <w:t>South African Irrigation Institute (SABI)</w:t>
      </w:r>
      <w:r w:rsidRPr="00062732">
        <w:rPr>
          <w:sz w:val="36"/>
          <w:szCs w:val="36"/>
        </w:rPr>
        <w:t>: Promotes irrigation practices to increase water-use efficiency in agriculture.</w:t>
      </w:r>
    </w:p>
    <w:p w14:paraId="59678D18" w14:textId="77777777" w:rsidR="00062732" w:rsidRPr="00062732" w:rsidRDefault="00062732" w:rsidP="00062732">
      <w:pPr>
        <w:numPr>
          <w:ilvl w:val="1"/>
          <w:numId w:val="10"/>
        </w:numPr>
        <w:rPr>
          <w:sz w:val="36"/>
          <w:szCs w:val="36"/>
        </w:rPr>
      </w:pPr>
      <w:r w:rsidRPr="00062732">
        <w:rPr>
          <w:b/>
          <w:bCs/>
          <w:sz w:val="36"/>
          <w:szCs w:val="36"/>
        </w:rPr>
        <w:t>Reference</w:t>
      </w:r>
      <w:r w:rsidRPr="00062732">
        <w:rPr>
          <w:sz w:val="36"/>
          <w:szCs w:val="36"/>
        </w:rPr>
        <w:t xml:space="preserve">: </w:t>
      </w:r>
      <w:hyperlink r:id="rId20" w:tgtFrame="_new" w:history="1">
        <w:r w:rsidRPr="00062732">
          <w:rPr>
            <w:rStyle w:val="Hyperlink"/>
            <w:sz w:val="36"/>
            <w:szCs w:val="36"/>
          </w:rPr>
          <w:t>SABI</w:t>
        </w:r>
      </w:hyperlink>
    </w:p>
    <w:p w14:paraId="749CAA48" w14:textId="77777777" w:rsidR="00062732" w:rsidRPr="00062732" w:rsidRDefault="00062732" w:rsidP="00062732">
      <w:pPr>
        <w:rPr>
          <w:sz w:val="36"/>
          <w:szCs w:val="36"/>
        </w:rPr>
      </w:pPr>
      <w:r w:rsidRPr="00062732">
        <w:rPr>
          <w:sz w:val="36"/>
          <w:szCs w:val="36"/>
        </w:rPr>
        <w:pict w14:anchorId="45CB30E3">
          <v:rect id="_x0000_i1072" style="width:0;height:1.5pt" o:hralign="center" o:hrstd="t" o:hr="t" fillcolor="#a0a0a0" stroked="f"/>
        </w:pict>
      </w:r>
    </w:p>
    <w:p w14:paraId="393D80D2" w14:textId="77777777" w:rsidR="00062732" w:rsidRPr="00062732" w:rsidRDefault="00062732" w:rsidP="00062732">
      <w:pPr>
        <w:rPr>
          <w:b/>
          <w:bCs/>
          <w:sz w:val="36"/>
          <w:szCs w:val="36"/>
        </w:rPr>
      </w:pPr>
      <w:r w:rsidRPr="00062732">
        <w:rPr>
          <w:b/>
          <w:bCs/>
          <w:sz w:val="36"/>
          <w:szCs w:val="36"/>
        </w:rPr>
        <w:t>6. Kenya: Integrating Traditional Knowledge with Modern Water Conservation Techniques</w:t>
      </w:r>
    </w:p>
    <w:p w14:paraId="0783CB17" w14:textId="77777777" w:rsidR="00062732" w:rsidRPr="00062732" w:rsidRDefault="00062732" w:rsidP="00062732">
      <w:pPr>
        <w:rPr>
          <w:sz w:val="36"/>
          <w:szCs w:val="36"/>
        </w:rPr>
      </w:pPr>
      <w:r w:rsidRPr="00062732">
        <w:rPr>
          <w:sz w:val="36"/>
          <w:szCs w:val="36"/>
        </w:rPr>
        <w:t>Kenya faces significant challenges related to water scarcity, especially in rural and arid areas. The country has integrated both traditional practices and modern technologies to address these issues.</w:t>
      </w:r>
    </w:p>
    <w:p w14:paraId="6612D9D1" w14:textId="77777777" w:rsidR="00062732" w:rsidRPr="00062732" w:rsidRDefault="00062732" w:rsidP="00062732">
      <w:pPr>
        <w:rPr>
          <w:b/>
          <w:bCs/>
          <w:sz w:val="36"/>
          <w:szCs w:val="36"/>
        </w:rPr>
      </w:pPr>
      <w:r w:rsidRPr="00062732">
        <w:rPr>
          <w:b/>
          <w:bCs/>
          <w:sz w:val="36"/>
          <w:szCs w:val="36"/>
        </w:rPr>
        <w:t>Techniques:</w:t>
      </w:r>
    </w:p>
    <w:p w14:paraId="7C3B040F" w14:textId="77777777" w:rsidR="00062732" w:rsidRPr="00062732" w:rsidRDefault="00062732" w:rsidP="00062732">
      <w:pPr>
        <w:numPr>
          <w:ilvl w:val="0"/>
          <w:numId w:val="11"/>
        </w:numPr>
        <w:rPr>
          <w:sz w:val="36"/>
          <w:szCs w:val="36"/>
        </w:rPr>
      </w:pPr>
      <w:r w:rsidRPr="00062732">
        <w:rPr>
          <w:b/>
          <w:bCs/>
          <w:sz w:val="36"/>
          <w:szCs w:val="36"/>
        </w:rPr>
        <w:t>Drip and Micro-Irrigation</w:t>
      </w:r>
      <w:r w:rsidRPr="00062732">
        <w:rPr>
          <w:sz w:val="36"/>
          <w:szCs w:val="36"/>
        </w:rPr>
        <w:t>: In regions like Kitui, farmers use efficient irrigation systems to reduce water consumption and maximize crop yields.</w:t>
      </w:r>
    </w:p>
    <w:p w14:paraId="7F17AB2E" w14:textId="77777777" w:rsidR="00062732" w:rsidRPr="00062732" w:rsidRDefault="00062732" w:rsidP="00062732">
      <w:pPr>
        <w:numPr>
          <w:ilvl w:val="1"/>
          <w:numId w:val="11"/>
        </w:numPr>
        <w:rPr>
          <w:sz w:val="36"/>
          <w:szCs w:val="36"/>
        </w:rPr>
      </w:pPr>
      <w:r w:rsidRPr="00062732">
        <w:rPr>
          <w:b/>
          <w:bCs/>
          <w:sz w:val="36"/>
          <w:szCs w:val="36"/>
        </w:rPr>
        <w:t>Reference</w:t>
      </w:r>
      <w:r w:rsidRPr="00062732">
        <w:rPr>
          <w:sz w:val="36"/>
          <w:szCs w:val="36"/>
        </w:rPr>
        <w:t xml:space="preserve">: </w:t>
      </w:r>
      <w:hyperlink r:id="rId21" w:tgtFrame="_new" w:history="1">
        <w:r w:rsidRPr="00062732">
          <w:rPr>
            <w:rStyle w:val="Hyperlink"/>
            <w:sz w:val="36"/>
            <w:szCs w:val="36"/>
          </w:rPr>
          <w:t>Kenya Agricultural Research Institute</w:t>
        </w:r>
      </w:hyperlink>
    </w:p>
    <w:p w14:paraId="4A0F0E1A" w14:textId="77777777" w:rsidR="00062732" w:rsidRPr="00062732" w:rsidRDefault="00062732" w:rsidP="00062732">
      <w:pPr>
        <w:numPr>
          <w:ilvl w:val="0"/>
          <w:numId w:val="11"/>
        </w:numPr>
        <w:rPr>
          <w:sz w:val="36"/>
          <w:szCs w:val="36"/>
        </w:rPr>
      </w:pPr>
      <w:r w:rsidRPr="00062732">
        <w:rPr>
          <w:b/>
          <w:bCs/>
          <w:sz w:val="36"/>
          <w:szCs w:val="36"/>
        </w:rPr>
        <w:t>Rainwater Harvesting</w:t>
      </w:r>
      <w:r w:rsidRPr="00062732">
        <w:rPr>
          <w:sz w:val="36"/>
          <w:szCs w:val="36"/>
        </w:rPr>
        <w:t>: In rural areas, Kenyans harvest rainwater using simple systems to reduce reliance on external water sources during dry seasons.</w:t>
      </w:r>
    </w:p>
    <w:p w14:paraId="3E9CE82B" w14:textId="77777777" w:rsidR="00062732" w:rsidRPr="00062732" w:rsidRDefault="00062732" w:rsidP="00062732">
      <w:pPr>
        <w:numPr>
          <w:ilvl w:val="1"/>
          <w:numId w:val="11"/>
        </w:numPr>
        <w:rPr>
          <w:sz w:val="36"/>
          <w:szCs w:val="36"/>
        </w:rPr>
      </w:pPr>
      <w:r w:rsidRPr="00062732">
        <w:rPr>
          <w:b/>
          <w:bCs/>
          <w:sz w:val="36"/>
          <w:szCs w:val="36"/>
        </w:rPr>
        <w:t>Reference</w:t>
      </w:r>
      <w:r w:rsidRPr="00062732">
        <w:rPr>
          <w:sz w:val="36"/>
          <w:szCs w:val="36"/>
        </w:rPr>
        <w:t>: Rainwater Harvesting in Kenya</w:t>
      </w:r>
    </w:p>
    <w:p w14:paraId="2483829A" w14:textId="77777777" w:rsidR="00062732" w:rsidRPr="00062732" w:rsidRDefault="00062732" w:rsidP="00062732">
      <w:pPr>
        <w:numPr>
          <w:ilvl w:val="0"/>
          <w:numId w:val="11"/>
        </w:numPr>
        <w:rPr>
          <w:sz w:val="36"/>
          <w:szCs w:val="36"/>
        </w:rPr>
      </w:pPr>
      <w:r w:rsidRPr="00062732">
        <w:rPr>
          <w:b/>
          <w:bCs/>
          <w:sz w:val="36"/>
          <w:szCs w:val="36"/>
        </w:rPr>
        <w:lastRenderedPageBreak/>
        <w:t>Water-Smart Agriculture</w:t>
      </w:r>
      <w:r w:rsidRPr="00062732">
        <w:rPr>
          <w:sz w:val="36"/>
          <w:szCs w:val="36"/>
        </w:rPr>
        <w:t>: Techniques such as conservation tillage and mulching are being used to retain soil moisture.</w:t>
      </w:r>
    </w:p>
    <w:p w14:paraId="643624A3" w14:textId="77777777" w:rsidR="00062732" w:rsidRPr="00062732" w:rsidRDefault="00062732" w:rsidP="00062732">
      <w:pPr>
        <w:numPr>
          <w:ilvl w:val="1"/>
          <w:numId w:val="11"/>
        </w:numPr>
        <w:rPr>
          <w:sz w:val="36"/>
          <w:szCs w:val="36"/>
        </w:rPr>
      </w:pPr>
      <w:r w:rsidRPr="00062732">
        <w:rPr>
          <w:b/>
          <w:bCs/>
          <w:sz w:val="36"/>
          <w:szCs w:val="36"/>
        </w:rPr>
        <w:t>Reference</w:t>
      </w:r>
      <w:r w:rsidRPr="00062732">
        <w:rPr>
          <w:sz w:val="36"/>
          <w:szCs w:val="36"/>
        </w:rPr>
        <w:t xml:space="preserve">: </w:t>
      </w:r>
      <w:hyperlink r:id="rId22" w:tgtFrame="_new" w:history="1">
        <w:r w:rsidRPr="00062732">
          <w:rPr>
            <w:rStyle w:val="Hyperlink"/>
            <w:sz w:val="36"/>
            <w:szCs w:val="36"/>
          </w:rPr>
          <w:t>Water Smart Agriculture Kenya</w:t>
        </w:r>
      </w:hyperlink>
    </w:p>
    <w:p w14:paraId="0C286120" w14:textId="77777777" w:rsidR="00062732" w:rsidRPr="00062732" w:rsidRDefault="00062732" w:rsidP="00062732">
      <w:pPr>
        <w:rPr>
          <w:b/>
          <w:bCs/>
          <w:sz w:val="36"/>
          <w:szCs w:val="36"/>
        </w:rPr>
      </w:pPr>
      <w:r w:rsidRPr="00062732">
        <w:rPr>
          <w:b/>
          <w:bCs/>
          <w:sz w:val="36"/>
          <w:szCs w:val="36"/>
        </w:rPr>
        <w:t>Supporting Associations:</w:t>
      </w:r>
    </w:p>
    <w:p w14:paraId="0422CF49" w14:textId="77777777" w:rsidR="00062732" w:rsidRPr="00062732" w:rsidRDefault="00062732" w:rsidP="00062732">
      <w:pPr>
        <w:numPr>
          <w:ilvl w:val="0"/>
          <w:numId w:val="12"/>
        </w:numPr>
        <w:rPr>
          <w:sz w:val="36"/>
          <w:szCs w:val="36"/>
        </w:rPr>
      </w:pPr>
      <w:r w:rsidRPr="00062732">
        <w:rPr>
          <w:b/>
          <w:bCs/>
          <w:sz w:val="36"/>
          <w:szCs w:val="36"/>
        </w:rPr>
        <w:t>Kenya Climate-Smart Agriculture Alliance (KCSAA)</w:t>
      </w:r>
      <w:r w:rsidRPr="00062732">
        <w:rPr>
          <w:sz w:val="36"/>
          <w:szCs w:val="36"/>
        </w:rPr>
        <w:t>: Works to integrate water-smart farming techniques across Kenya’s agricultural sector.</w:t>
      </w:r>
    </w:p>
    <w:p w14:paraId="4676E202" w14:textId="77777777" w:rsidR="00062732" w:rsidRPr="00062732" w:rsidRDefault="00062732" w:rsidP="00062732">
      <w:pPr>
        <w:numPr>
          <w:ilvl w:val="1"/>
          <w:numId w:val="12"/>
        </w:numPr>
        <w:rPr>
          <w:sz w:val="36"/>
          <w:szCs w:val="36"/>
        </w:rPr>
      </w:pPr>
      <w:r w:rsidRPr="00062732">
        <w:rPr>
          <w:b/>
          <w:bCs/>
          <w:sz w:val="36"/>
          <w:szCs w:val="36"/>
        </w:rPr>
        <w:t>Reference</w:t>
      </w:r>
      <w:r w:rsidRPr="00062732">
        <w:rPr>
          <w:sz w:val="36"/>
          <w:szCs w:val="36"/>
        </w:rPr>
        <w:t xml:space="preserve">: </w:t>
      </w:r>
      <w:hyperlink r:id="rId23" w:tgtFrame="_new" w:history="1">
        <w:r w:rsidRPr="00062732">
          <w:rPr>
            <w:rStyle w:val="Hyperlink"/>
            <w:sz w:val="36"/>
            <w:szCs w:val="36"/>
          </w:rPr>
          <w:t>KCSAA</w:t>
        </w:r>
      </w:hyperlink>
    </w:p>
    <w:p w14:paraId="59C9534C" w14:textId="77777777" w:rsidR="00062732" w:rsidRPr="00062732" w:rsidRDefault="00062732" w:rsidP="00062732">
      <w:pPr>
        <w:rPr>
          <w:sz w:val="36"/>
          <w:szCs w:val="36"/>
        </w:rPr>
      </w:pPr>
      <w:r w:rsidRPr="00062732">
        <w:rPr>
          <w:sz w:val="36"/>
          <w:szCs w:val="36"/>
        </w:rPr>
        <w:pict w14:anchorId="1F1F4072">
          <v:rect id="_x0000_i1073" style="width:0;height:1.5pt" o:hralign="center" o:hrstd="t" o:hr="t" fillcolor="#a0a0a0" stroked="f"/>
        </w:pict>
      </w:r>
    </w:p>
    <w:p w14:paraId="1B8D6C05" w14:textId="77777777" w:rsidR="00062732" w:rsidRPr="00062732" w:rsidRDefault="00062732" w:rsidP="00062732">
      <w:pPr>
        <w:rPr>
          <w:b/>
          <w:bCs/>
          <w:sz w:val="36"/>
          <w:szCs w:val="36"/>
        </w:rPr>
      </w:pPr>
      <w:r w:rsidRPr="00062732">
        <w:rPr>
          <w:b/>
          <w:bCs/>
          <w:sz w:val="36"/>
          <w:szCs w:val="36"/>
        </w:rPr>
        <w:t>Conclusion:</w:t>
      </w:r>
    </w:p>
    <w:p w14:paraId="1B75B464" w14:textId="77777777" w:rsidR="00062732" w:rsidRPr="00062732" w:rsidRDefault="00062732" w:rsidP="00062732">
      <w:pPr>
        <w:rPr>
          <w:sz w:val="36"/>
          <w:szCs w:val="36"/>
        </w:rPr>
      </w:pPr>
      <w:r w:rsidRPr="00062732">
        <w:rPr>
          <w:sz w:val="36"/>
          <w:szCs w:val="36"/>
        </w:rPr>
        <w:t>The techniques highlighted above demonstrate a global effort to address water scarcity through a blend of innovative technologies, community-based practices, and sustainable policies. As climate change intensifies, these solutions will become increasingly critical to managing water resources efficiently. The collective role of national and international organizations ensures that these practices are implemented, researched, and developed further to achieve long-term water sustainability worldwide.</w:t>
      </w:r>
    </w:p>
    <w:p w14:paraId="50D84E8D" w14:textId="77777777" w:rsidR="004918F9" w:rsidRPr="00062732" w:rsidRDefault="004918F9">
      <w:pPr>
        <w:rPr>
          <w:sz w:val="36"/>
          <w:szCs w:val="36"/>
        </w:rPr>
      </w:pPr>
    </w:p>
    <w:sectPr w:rsidR="004918F9" w:rsidRPr="00062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2AC3"/>
    <w:multiLevelType w:val="multilevel"/>
    <w:tmpl w:val="5E847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F295C"/>
    <w:multiLevelType w:val="multilevel"/>
    <w:tmpl w:val="EFAE8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D275A"/>
    <w:multiLevelType w:val="multilevel"/>
    <w:tmpl w:val="D2D82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84058"/>
    <w:multiLevelType w:val="multilevel"/>
    <w:tmpl w:val="4864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122CB"/>
    <w:multiLevelType w:val="multilevel"/>
    <w:tmpl w:val="FB081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85203A"/>
    <w:multiLevelType w:val="multilevel"/>
    <w:tmpl w:val="28BCF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B25DD"/>
    <w:multiLevelType w:val="multilevel"/>
    <w:tmpl w:val="A1E8C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5F2736"/>
    <w:multiLevelType w:val="multilevel"/>
    <w:tmpl w:val="E3BE9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A7FBC"/>
    <w:multiLevelType w:val="multilevel"/>
    <w:tmpl w:val="27765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06F10"/>
    <w:multiLevelType w:val="multilevel"/>
    <w:tmpl w:val="0C0A4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180E4E"/>
    <w:multiLevelType w:val="multilevel"/>
    <w:tmpl w:val="F3385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43A41"/>
    <w:multiLevelType w:val="multilevel"/>
    <w:tmpl w:val="157C8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226729">
    <w:abstractNumId w:val="2"/>
  </w:num>
  <w:num w:numId="2" w16cid:durableId="133573300">
    <w:abstractNumId w:val="7"/>
  </w:num>
  <w:num w:numId="3" w16cid:durableId="230240814">
    <w:abstractNumId w:val="11"/>
  </w:num>
  <w:num w:numId="4" w16cid:durableId="958419114">
    <w:abstractNumId w:val="5"/>
  </w:num>
  <w:num w:numId="5" w16cid:durableId="90778458">
    <w:abstractNumId w:val="8"/>
  </w:num>
  <w:num w:numId="6" w16cid:durableId="1838378737">
    <w:abstractNumId w:val="9"/>
  </w:num>
  <w:num w:numId="7" w16cid:durableId="2075619318">
    <w:abstractNumId w:val="6"/>
  </w:num>
  <w:num w:numId="8" w16cid:durableId="184445823">
    <w:abstractNumId w:val="10"/>
  </w:num>
  <w:num w:numId="9" w16cid:durableId="255790777">
    <w:abstractNumId w:val="3"/>
  </w:num>
  <w:num w:numId="10" w16cid:durableId="456023616">
    <w:abstractNumId w:val="0"/>
  </w:num>
  <w:num w:numId="11" w16cid:durableId="57173837">
    <w:abstractNumId w:val="1"/>
  </w:num>
  <w:num w:numId="12" w16cid:durableId="1213885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32"/>
    <w:rsid w:val="00062732"/>
    <w:rsid w:val="004918F9"/>
    <w:rsid w:val="006B4DD1"/>
    <w:rsid w:val="00B675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CA91"/>
  <w15:chartTrackingRefBased/>
  <w15:docId w15:val="{540F73D8-9E6A-4D43-89A7-615744D51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732"/>
    <w:rPr>
      <w:color w:val="0563C1" w:themeColor="hyperlink"/>
      <w:u w:val="single"/>
    </w:rPr>
  </w:style>
  <w:style w:type="character" w:styleId="UnresolvedMention">
    <w:name w:val="Unresolved Mention"/>
    <w:basedOn w:val="DefaultParagraphFont"/>
    <w:uiPriority w:val="99"/>
    <w:semiHidden/>
    <w:unhideWhenUsed/>
    <w:rsid w:val="00062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010736">
      <w:bodyDiv w:val="1"/>
      <w:marLeft w:val="0"/>
      <w:marRight w:val="0"/>
      <w:marTop w:val="0"/>
      <w:marBottom w:val="0"/>
      <w:divBdr>
        <w:top w:val="none" w:sz="0" w:space="0" w:color="auto"/>
        <w:left w:val="none" w:sz="0" w:space="0" w:color="auto"/>
        <w:bottom w:val="none" w:sz="0" w:space="0" w:color="auto"/>
        <w:right w:val="none" w:sz="0" w:space="0" w:color="auto"/>
      </w:divBdr>
    </w:div>
    <w:div w:id="1199002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c.gov.in/" TargetMode="External"/><Relationship Id="rId13" Type="http://schemas.openxmlformats.org/officeDocument/2006/relationships/hyperlink" Target="https://www.smart-water.jp/" TargetMode="External"/><Relationship Id="rId18" Type="http://schemas.openxmlformats.org/officeDocument/2006/relationships/hyperlink" Target="https://www.southafricanagriculture.co.za/" TargetMode="External"/><Relationship Id="rId3" Type="http://schemas.openxmlformats.org/officeDocument/2006/relationships/settings" Target="settings.xml"/><Relationship Id="rId21" Type="http://schemas.openxmlformats.org/officeDocument/2006/relationships/hyperlink" Target="https://www.kari.org/" TargetMode="External"/><Relationship Id="rId7" Type="http://schemas.openxmlformats.org/officeDocument/2006/relationships/hyperlink" Target="https://www.nwda.gov.in/" TargetMode="External"/><Relationship Id="rId12" Type="http://schemas.openxmlformats.org/officeDocument/2006/relationships/hyperlink" Target="http://www.cwsda.org/" TargetMode="External"/><Relationship Id="rId17" Type="http://schemas.openxmlformats.org/officeDocument/2006/relationships/hyperlink" Target="https://www.waterwise.co.z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apetown.gov.za/" TargetMode="External"/><Relationship Id="rId20" Type="http://schemas.openxmlformats.org/officeDocument/2006/relationships/hyperlink" Target="https://www.sabi.co.za/" TargetMode="External"/><Relationship Id="rId1" Type="http://schemas.openxmlformats.org/officeDocument/2006/relationships/numbering" Target="numbering.xml"/><Relationship Id="rId6" Type="http://schemas.openxmlformats.org/officeDocument/2006/relationships/hyperlink" Target="https://www.nwda.gov.in/" TargetMode="External"/><Relationship Id="rId11" Type="http://schemas.openxmlformats.org/officeDocument/2006/relationships/hyperlink" Target="http://www.iwhr.com/" TargetMode="External"/><Relationship Id="rId24" Type="http://schemas.openxmlformats.org/officeDocument/2006/relationships/fontTable" Target="fontTable.xml"/><Relationship Id="rId5" Type="http://schemas.openxmlformats.org/officeDocument/2006/relationships/hyperlink" Target="http://www.nmmi.gov.in/" TargetMode="External"/><Relationship Id="rId15" Type="http://schemas.openxmlformats.org/officeDocument/2006/relationships/hyperlink" Target="https://www.umweltbundesamt.de/" TargetMode="External"/><Relationship Id="rId23" Type="http://schemas.openxmlformats.org/officeDocument/2006/relationships/hyperlink" Target="https://www.kcsaa.co.ke/" TargetMode="External"/><Relationship Id="rId10" Type="http://schemas.openxmlformats.org/officeDocument/2006/relationships/hyperlink" Target="https://www.ncbi.nlm.nih.gov/pmc/articles/PMC6783772/" TargetMode="External"/><Relationship Id="rId19" Type="http://schemas.openxmlformats.org/officeDocument/2006/relationships/hyperlink" Target="https://www.wrc.org.za/" TargetMode="External"/><Relationship Id="rId4" Type="http://schemas.openxmlformats.org/officeDocument/2006/relationships/webSettings" Target="webSettings.xml"/><Relationship Id="rId9" Type="http://schemas.openxmlformats.org/officeDocument/2006/relationships/hyperlink" Target="http://www.ari.ac.cn/" TargetMode="External"/><Relationship Id="rId14" Type="http://schemas.openxmlformats.org/officeDocument/2006/relationships/hyperlink" Target="https://www.german-water-partnership.de/" TargetMode="External"/><Relationship Id="rId22" Type="http://schemas.openxmlformats.org/officeDocument/2006/relationships/hyperlink" Target="https://www.fao.org/ke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1341</Words>
  <Characters>7650</Characters>
  <Application>Microsoft Office Word</Application>
  <DocSecurity>0</DocSecurity>
  <Lines>63</Lines>
  <Paragraphs>17</Paragraphs>
  <ScaleCrop>false</ScaleCrop>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Chowdary Lingam</dc:creator>
  <cp:keywords/>
  <dc:description/>
  <cp:lastModifiedBy>Pavan Chowdary Lingam</cp:lastModifiedBy>
  <cp:revision>2</cp:revision>
  <dcterms:created xsi:type="dcterms:W3CDTF">2024-11-13T08:35:00Z</dcterms:created>
  <dcterms:modified xsi:type="dcterms:W3CDTF">2024-11-13T08:35:00Z</dcterms:modified>
</cp:coreProperties>
</file>