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35CB" w:rsidRDefault="009635CB" w:rsidP="009635CB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Please provide information below for </w:t>
      </w:r>
      <w:proofErr w:type="spellStart"/>
      <w:r w:rsidR="00DD14DC">
        <w:rPr>
          <w:rFonts w:asciiTheme="minorHAnsi" w:hAnsiTheme="minorHAnsi" w:cstheme="minorBidi"/>
        </w:rPr>
        <w:t>Redhat</w:t>
      </w:r>
      <w:proofErr w:type="spellEnd"/>
      <w:r w:rsidR="00DD14DC">
        <w:rPr>
          <w:rFonts w:asciiTheme="minorHAnsi" w:hAnsiTheme="minorHAnsi" w:cstheme="minorBidi"/>
        </w:rPr>
        <w:t xml:space="preserve"> </w:t>
      </w:r>
      <w:r>
        <w:rPr>
          <w:rFonts w:asciiTheme="minorHAnsi" w:hAnsiTheme="minorHAnsi" w:cstheme="minorBidi"/>
        </w:rPr>
        <w:t xml:space="preserve">SFT order processing. Please note there is </w:t>
      </w:r>
      <w:r w:rsidRPr="00DD14DC">
        <w:rPr>
          <w:rFonts w:asciiTheme="minorHAnsi" w:hAnsiTheme="minorHAnsi" w:cstheme="minorBidi"/>
          <w:highlight w:val="yellow"/>
        </w:rPr>
        <w:t>no need of SFT for production</w:t>
      </w:r>
      <w:r>
        <w:rPr>
          <w:rFonts w:asciiTheme="minorHAnsi" w:hAnsiTheme="minorHAnsi" w:cstheme="minorBidi"/>
        </w:rPr>
        <w:t>. We will provide SFT POD when system order is ready to ship.</w:t>
      </w:r>
    </w:p>
    <w:p w:rsidR="009635CB" w:rsidRDefault="009635CB" w:rsidP="009635CB">
      <w:pPr>
        <w:rPr>
          <w:rFonts w:asciiTheme="minorHAnsi" w:hAnsiTheme="minorHAnsi" w:cstheme="minorBidi"/>
        </w:rPr>
      </w:pPr>
    </w:p>
    <w:p w:rsidR="009635CB" w:rsidRDefault="009635CB" w:rsidP="009635CB">
      <w:pPr>
        <w:numPr>
          <w:ilvl w:val="0"/>
          <w:numId w:val="2"/>
        </w:numPr>
        <w:rPr>
          <w:rFonts w:eastAsia="Times New Roman"/>
          <w:color w:val="002060"/>
        </w:rPr>
      </w:pPr>
      <w:r>
        <w:rPr>
          <w:rFonts w:eastAsia="Times New Roman"/>
          <w:color w:val="002060"/>
        </w:rPr>
        <w:t>SMCI SO copy</w:t>
      </w:r>
    </w:p>
    <w:p w:rsidR="009635CB" w:rsidRDefault="009635CB" w:rsidP="009635CB">
      <w:pPr>
        <w:numPr>
          <w:ilvl w:val="0"/>
          <w:numId w:val="2"/>
        </w:numPr>
        <w:rPr>
          <w:rFonts w:eastAsia="Times New Roman"/>
          <w:color w:val="002060"/>
        </w:rPr>
      </w:pPr>
      <w:r>
        <w:rPr>
          <w:rFonts w:eastAsia="Times New Roman"/>
          <w:color w:val="002060"/>
        </w:rPr>
        <w:t>End User Red Hat Account Name or Red Hat login ID</w:t>
      </w:r>
    </w:p>
    <w:p w:rsidR="00DD14DC" w:rsidRPr="00DD14DC" w:rsidRDefault="00DD14DC" w:rsidP="00DD14DC">
      <w:pPr>
        <w:pStyle w:val="NoSpacing"/>
        <w:numPr>
          <w:ilvl w:val="0"/>
          <w:numId w:val="2"/>
        </w:numPr>
        <w:rPr>
          <w:color w:val="17365D" w:themeColor="text2" w:themeShade="BF"/>
        </w:rPr>
      </w:pPr>
      <w:r w:rsidRPr="00DD14DC">
        <w:rPr>
          <w:color w:val="17365D" w:themeColor="text2" w:themeShade="BF"/>
        </w:rPr>
        <w:t>If end customer</w:t>
      </w:r>
      <w:r w:rsidRPr="00DD14DC">
        <w:rPr>
          <w:color w:val="17365D" w:themeColor="text2" w:themeShade="BF"/>
        </w:rPr>
        <w:t xml:space="preserve"> has no</w:t>
      </w:r>
      <w:r w:rsidRPr="00DD14DC">
        <w:rPr>
          <w:color w:val="17365D" w:themeColor="text2" w:themeShade="BF"/>
        </w:rPr>
        <w:t xml:space="preserve"> </w:t>
      </w:r>
      <w:r w:rsidRPr="00DD14DC">
        <w:rPr>
          <w:color w:val="17365D" w:themeColor="text2" w:themeShade="BF"/>
        </w:rPr>
        <w:t xml:space="preserve">Red Hat </w:t>
      </w:r>
      <w:r w:rsidRPr="00DD14DC">
        <w:rPr>
          <w:color w:val="17365D" w:themeColor="text2" w:themeShade="BF"/>
        </w:rPr>
        <w:t xml:space="preserve">account </w:t>
      </w:r>
      <w:r w:rsidRPr="00DD14DC">
        <w:rPr>
          <w:color w:val="17365D" w:themeColor="text2" w:themeShade="BF"/>
        </w:rPr>
        <w:t>yet,</w:t>
      </w:r>
      <w:r w:rsidRPr="00DD14DC">
        <w:rPr>
          <w:color w:val="17365D" w:themeColor="text2" w:themeShade="BF"/>
        </w:rPr>
        <w:t xml:space="preserve"> they cou</w:t>
      </w:r>
      <w:r w:rsidRPr="00DD14DC">
        <w:rPr>
          <w:color w:val="17365D" w:themeColor="text2" w:themeShade="BF"/>
        </w:rPr>
        <w:t>ld register</w:t>
      </w:r>
      <w:r w:rsidRPr="00DD14DC">
        <w:rPr>
          <w:color w:val="17365D" w:themeColor="text2" w:themeShade="BF"/>
        </w:rPr>
        <w:t xml:space="preserve"> one following the steps below</w:t>
      </w:r>
      <w:r w:rsidRPr="00DD14DC">
        <w:rPr>
          <w:color w:val="17365D" w:themeColor="text2" w:themeShade="BF"/>
        </w:rPr>
        <w:t xml:space="preserve">: </w:t>
      </w:r>
      <w:hyperlink r:id="rId5" w:history="1">
        <w:r w:rsidRPr="00DD14DC">
          <w:rPr>
            <w:rStyle w:val="Hyperlink"/>
            <w:color w:val="17365D" w:themeColor="text2" w:themeShade="BF"/>
          </w:rPr>
          <w:t>https://www.redhat.com/wapps/ugc/register.html?_flowId=register-flow&amp;_flowExecutionKey=e1s1</w:t>
        </w:r>
      </w:hyperlink>
    </w:p>
    <w:p w:rsidR="009635CB" w:rsidRDefault="009635CB" w:rsidP="009635CB">
      <w:pPr>
        <w:numPr>
          <w:ilvl w:val="0"/>
          <w:numId w:val="2"/>
        </w:numPr>
        <w:rPr>
          <w:rFonts w:eastAsia="Times New Roman"/>
          <w:color w:val="002060"/>
        </w:rPr>
      </w:pPr>
      <w:r>
        <w:rPr>
          <w:rFonts w:eastAsia="Times New Roman"/>
          <w:color w:val="002060"/>
        </w:rPr>
        <w:t>End User email/phone contact information</w:t>
      </w:r>
    </w:p>
    <w:p w:rsidR="009635CB" w:rsidRDefault="009635CB" w:rsidP="009635CB">
      <w:pPr>
        <w:numPr>
          <w:ilvl w:val="0"/>
          <w:numId w:val="2"/>
        </w:numPr>
        <w:rPr>
          <w:rFonts w:eastAsia="Times New Roman"/>
          <w:color w:val="002060"/>
        </w:rPr>
      </w:pPr>
      <w:r>
        <w:rPr>
          <w:rFonts w:eastAsia="Times New Roman"/>
          <w:color w:val="002060"/>
        </w:rPr>
        <w:t xml:space="preserve">End user shipping address. </w:t>
      </w:r>
    </w:p>
    <w:p w:rsidR="009635CB" w:rsidRDefault="009635CB" w:rsidP="009635CB">
      <w:pPr>
        <w:numPr>
          <w:ilvl w:val="0"/>
          <w:numId w:val="2"/>
        </w:numPr>
        <w:rPr>
          <w:rFonts w:eastAsia="Times New Roman"/>
          <w:color w:val="002060"/>
        </w:rPr>
      </w:pPr>
      <w:r>
        <w:rPr>
          <w:rFonts w:eastAsia="Times New Roman"/>
          <w:color w:val="002060"/>
        </w:rPr>
        <w:t>Red Hat Subscription Start Date</w:t>
      </w:r>
    </w:p>
    <w:p w:rsidR="009635CB" w:rsidRDefault="009635CB" w:rsidP="009635CB">
      <w:pPr>
        <w:rPr>
          <w:rFonts w:asciiTheme="minorHAnsi" w:hAnsiTheme="minorHAnsi" w:cstheme="minorBidi"/>
        </w:rPr>
      </w:pPr>
    </w:p>
    <w:p w:rsidR="006009AA" w:rsidRPr="009635CB" w:rsidRDefault="006009AA" w:rsidP="009635CB">
      <w:bookmarkStart w:id="0" w:name="_GoBack"/>
      <w:bookmarkEnd w:id="0"/>
    </w:p>
    <w:sectPr w:rsidR="006009AA" w:rsidRPr="00963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4F1A41"/>
    <w:multiLevelType w:val="hybridMultilevel"/>
    <w:tmpl w:val="802ED10C"/>
    <w:lvl w:ilvl="0" w:tplc="AC0E40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3197"/>
    <w:rsid w:val="00053197"/>
    <w:rsid w:val="006009AA"/>
    <w:rsid w:val="009635CB"/>
    <w:rsid w:val="00DD14DC"/>
    <w:rsid w:val="00F4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AFF7A"/>
  <w15:docId w15:val="{43F0B2AC-D51D-4AB1-AFA0-1700DF4CE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3197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319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NoSpacing">
    <w:name w:val="No Spacing"/>
    <w:uiPriority w:val="1"/>
    <w:qFormat/>
    <w:rsid w:val="00DD14D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D14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4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edhat.com/wapps/ugc/register.html?_flowId=register-flow&amp;_flowExecutionKey=e1s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Super Micro Computers</Company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Jane Hu (Purchasing)</cp:lastModifiedBy>
  <cp:revision>4</cp:revision>
  <dcterms:created xsi:type="dcterms:W3CDTF">2017-05-16T18:04:00Z</dcterms:created>
  <dcterms:modified xsi:type="dcterms:W3CDTF">2020-12-22T00:41:00Z</dcterms:modified>
</cp:coreProperties>
</file>