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F1E2" w14:textId="77777777" w:rsidR="003060B4" w:rsidRPr="00852053" w:rsidRDefault="00000000" w:rsidP="00852053">
      <w:pPr>
        <w:spacing w:after="120"/>
        <w:jc w:val="center"/>
        <w:rPr>
          <w:color w:val="000000" w:themeColor="text1"/>
        </w:rPr>
      </w:pPr>
      <w:r w:rsidRPr="00852053">
        <w:rPr>
          <w:rFonts w:eastAsia="Times New Roman"/>
          <w:b/>
          <w:color w:val="000000" w:themeColor="text1"/>
          <w:sz w:val="36"/>
        </w:rPr>
        <w:t>ĐỀ CƯƠNG TIỂU LUẬN CHUYÊN NGÀNH</w:t>
      </w:r>
    </w:p>
    <w:p w14:paraId="7B6D3042" w14:textId="77777777" w:rsidR="003060B4" w:rsidRPr="00852053" w:rsidRDefault="00000000" w:rsidP="00852053">
      <w:pPr>
        <w:jc w:val="center"/>
        <w:rPr>
          <w:color w:val="000000" w:themeColor="text1"/>
        </w:rPr>
      </w:pPr>
      <w:r w:rsidRPr="00852053">
        <w:rPr>
          <w:rFonts w:eastAsia="Times New Roman"/>
          <w:b/>
          <w:color w:val="000000" w:themeColor="text1"/>
          <w:sz w:val="28"/>
        </w:rPr>
        <w:t>Chuyên ngành: Công nghệ phần mềm</w:t>
      </w:r>
    </w:p>
    <w:p w14:paraId="26E146EB" w14:textId="77777777" w:rsidR="003060B4" w:rsidRPr="00852053" w:rsidRDefault="003060B4" w:rsidP="00852053">
      <w:pPr>
        <w:rPr>
          <w:color w:val="000000" w:themeColor="text1"/>
        </w:rPr>
      </w:pPr>
    </w:p>
    <w:p w14:paraId="2B6A716D" w14:textId="77777777" w:rsidR="003060B4" w:rsidRPr="00852053" w:rsidRDefault="00000000" w:rsidP="00852053">
      <w:pPr>
        <w:jc w:val="center"/>
        <w:rPr>
          <w:color w:val="000000" w:themeColor="text1"/>
        </w:rPr>
      </w:pPr>
      <w:r w:rsidRPr="00852053">
        <w:rPr>
          <w:b/>
          <w:color w:val="000000" w:themeColor="text1"/>
          <w:sz w:val="32"/>
        </w:rPr>
        <w:t>XÂY DỰNG HỆ THỐNG PHÂN TÍCH VÀ GIÁM SÁT SỨC KHỎE DỰ ÁN PHẦN MỀM</w:t>
      </w:r>
      <w:r w:rsidRPr="00852053">
        <w:rPr>
          <w:b/>
          <w:color w:val="000000" w:themeColor="text1"/>
          <w:sz w:val="32"/>
        </w:rPr>
        <w:br/>
        <w:t>DỰA TRÊN LỊCH SỬ KHO MÃ NGUỒN GIT</w:t>
      </w:r>
    </w:p>
    <w:p w14:paraId="2D8E2416" w14:textId="77777777" w:rsidR="003060B4" w:rsidRPr="00852053" w:rsidRDefault="00000000" w:rsidP="00852053">
      <w:pPr>
        <w:jc w:val="center"/>
        <w:rPr>
          <w:color w:val="000000" w:themeColor="text1"/>
        </w:rPr>
      </w:pPr>
      <w:r w:rsidRPr="00852053">
        <w:rPr>
          <w:i/>
          <w:color w:val="000000" w:themeColor="text1"/>
          <w:sz w:val="25"/>
        </w:rPr>
        <w:t>Building a Software Project Health Analysis and Monitoring System Based on Git Repository History</w:t>
      </w:r>
    </w:p>
    <w:p w14:paraId="410B3064" w14:textId="77777777" w:rsidR="003060B4" w:rsidRPr="00852053" w:rsidRDefault="003060B4" w:rsidP="00852053">
      <w:pPr>
        <w:rPr>
          <w:color w:val="000000" w:themeColor="text1"/>
        </w:rPr>
      </w:pPr>
    </w:p>
    <w:tbl>
      <w:tblPr>
        <w:tblStyle w:val="TableGrid"/>
        <w:tblW w:w="9688" w:type="dxa"/>
        <w:jc w:val="center"/>
        <w:tblLayout w:type="fixed"/>
        <w:tblLook w:val="04A0" w:firstRow="1" w:lastRow="0" w:firstColumn="1" w:lastColumn="0" w:noHBand="0" w:noVBand="1"/>
      </w:tblPr>
      <w:tblGrid>
        <w:gridCol w:w="4844"/>
        <w:gridCol w:w="4844"/>
      </w:tblGrid>
      <w:tr w:rsidR="003060B4" w:rsidRPr="00852053" w14:paraId="67934B36" w14:textId="77777777" w:rsidTr="009F2238">
        <w:trPr>
          <w:jc w:val="center"/>
        </w:trPr>
        <w:tc>
          <w:tcPr>
            <w:tcW w:w="4844" w:type="dxa"/>
            <w:tcMar>
              <w:top w:w="80" w:type="dxa"/>
              <w:left w:w="100" w:type="dxa"/>
              <w:bottom w:w="80" w:type="dxa"/>
              <w:right w:w="100" w:type="dxa"/>
            </w:tcMar>
            <w:vAlign w:val="center"/>
          </w:tcPr>
          <w:p w14:paraId="654C4258" w14:textId="77777777" w:rsidR="003060B4" w:rsidRPr="00852053" w:rsidRDefault="00000000" w:rsidP="00852053">
            <w:pPr>
              <w:rPr>
                <w:color w:val="000000" w:themeColor="text1"/>
              </w:rPr>
            </w:pPr>
            <w:r w:rsidRPr="00852053">
              <w:rPr>
                <w:rFonts w:eastAsia="Times New Roman"/>
                <w:b/>
                <w:color w:val="000000" w:themeColor="text1"/>
                <w:sz w:val="24"/>
              </w:rPr>
              <w:t>Nhóm thực hiện</w:t>
            </w:r>
          </w:p>
        </w:tc>
        <w:tc>
          <w:tcPr>
            <w:tcW w:w="4844" w:type="dxa"/>
            <w:tcMar>
              <w:top w:w="80" w:type="dxa"/>
              <w:left w:w="100" w:type="dxa"/>
              <w:bottom w:w="80" w:type="dxa"/>
              <w:right w:w="100" w:type="dxa"/>
            </w:tcMar>
            <w:vAlign w:val="center"/>
          </w:tcPr>
          <w:p w14:paraId="399A17E4" w14:textId="77777777" w:rsidR="003060B4" w:rsidRPr="00852053" w:rsidRDefault="00000000" w:rsidP="00852053">
            <w:pPr>
              <w:rPr>
                <w:color w:val="000000" w:themeColor="text1"/>
              </w:rPr>
            </w:pPr>
            <w:r w:rsidRPr="00852053">
              <w:rPr>
                <w:rFonts w:eastAsia="Times New Roman"/>
                <w:color w:val="000000" w:themeColor="text1"/>
                <w:sz w:val="24"/>
              </w:rPr>
              <w:t>02 thành viên</w:t>
            </w:r>
          </w:p>
        </w:tc>
      </w:tr>
      <w:tr w:rsidR="003060B4" w:rsidRPr="00852053" w14:paraId="585B2A95" w14:textId="77777777" w:rsidTr="009F2238">
        <w:trPr>
          <w:jc w:val="center"/>
        </w:trPr>
        <w:tc>
          <w:tcPr>
            <w:tcW w:w="4844" w:type="dxa"/>
            <w:tcMar>
              <w:top w:w="80" w:type="dxa"/>
              <w:left w:w="100" w:type="dxa"/>
              <w:bottom w:w="80" w:type="dxa"/>
              <w:right w:w="100" w:type="dxa"/>
            </w:tcMar>
            <w:vAlign w:val="center"/>
          </w:tcPr>
          <w:p w14:paraId="18B9381A" w14:textId="77777777" w:rsidR="003060B4" w:rsidRPr="00852053" w:rsidRDefault="00000000" w:rsidP="00852053">
            <w:pPr>
              <w:rPr>
                <w:color w:val="000000" w:themeColor="text1"/>
              </w:rPr>
            </w:pPr>
            <w:r w:rsidRPr="00852053">
              <w:rPr>
                <w:rFonts w:eastAsia="Times New Roman"/>
                <w:b/>
                <w:color w:val="000000" w:themeColor="text1"/>
                <w:sz w:val="24"/>
              </w:rPr>
              <w:t>Thành viên 1</w:t>
            </w:r>
          </w:p>
        </w:tc>
        <w:tc>
          <w:tcPr>
            <w:tcW w:w="4844" w:type="dxa"/>
            <w:tcMar>
              <w:top w:w="80" w:type="dxa"/>
              <w:left w:w="100" w:type="dxa"/>
              <w:bottom w:w="80" w:type="dxa"/>
              <w:right w:w="100" w:type="dxa"/>
            </w:tcMar>
            <w:vAlign w:val="center"/>
          </w:tcPr>
          <w:p w14:paraId="14A9FCFD" w14:textId="77E827D7" w:rsidR="003060B4" w:rsidRPr="00852053" w:rsidRDefault="00852053" w:rsidP="00852053">
            <w:pPr>
              <w:rPr>
                <w:color w:val="000000" w:themeColor="text1"/>
              </w:rPr>
            </w:pPr>
            <w:r w:rsidRPr="00852053">
              <w:rPr>
                <w:color w:val="000000" w:themeColor="text1"/>
              </w:rPr>
              <w:t xml:space="preserve">Trần Văn Tưởng </w:t>
            </w:r>
            <w:r w:rsidRPr="00852053">
              <w:rPr>
                <w:color w:val="000000" w:themeColor="text1"/>
              </w:rPr>
              <w:t xml:space="preserve">- </w:t>
            </w:r>
            <w:r w:rsidRPr="00852053">
              <w:rPr>
                <w:color w:val="000000" w:themeColor="text1"/>
              </w:rPr>
              <w:t>MSSV: 23110170</w:t>
            </w:r>
          </w:p>
        </w:tc>
      </w:tr>
      <w:tr w:rsidR="003060B4" w:rsidRPr="00852053" w14:paraId="3DA865C7" w14:textId="77777777" w:rsidTr="009F2238">
        <w:trPr>
          <w:jc w:val="center"/>
        </w:trPr>
        <w:tc>
          <w:tcPr>
            <w:tcW w:w="4844" w:type="dxa"/>
            <w:tcMar>
              <w:top w:w="80" w:type="dxa"/>
              <w:left w:w="100" w:type="dxa"/>
              <w:bottom w:w="80" w:type="dxa"/>
              <w:right w:w="100" w:type="dxa"/>
            </w:tcMar>
            <w:vAlign w:val="center"/>
          </w:tcPr>
          <w:p w14:paraId="3C7D8A91" w14:textId="77777777" w:rsidR="003060B4" w:rsidRPr="00852053" w:rsidRDefault="00000000" w:rsidP="00852053">
            <w:pPr>
              <w:rPr>
                <w:color w:val="000000" w:themeColor="text1"/>
              </w:rPr>
            </w:pPr>
            <w:r w:rsidRPr="00852053">
              <w:rPr>
                <w:rFonts w:eastAsia="Times New Roman"/>
                <w:b/>
                <w:color w:val="000000" w:themeColor="text1"/>
                <w:sz w:val="24"/>
              </w:rPr>
              <w:t>Thành viên 2</w:t>
            </w:r>
          </w:p>
        </w:tc>
        <w:tc>
          <w:tcPr>
            <w:tcW w:w="4844" w:type="dxa"/>
            <w:tcMar>
              <w:top w:w="80" w:type="dxa"/>
              <w:left w:w="100" w:type="dxa"/>
              <w:bottom w:w="80" w:type="dxa"/>
              <w:right w:w="100" w:type="dxa"/>
            </w:tcMar>
            <w:vAlign w:val="center"/>
          </w:tcPr>
          <w:p w14:paraId="3739C0DB" w14:textId="5F1A9309" w:rsidR="003060B4" w:rsidRPr="00852053" w:rsidRDefault="00852053" w:rsidP="00852053">
            <w:pPr>
              <w:rPr>
                <w:color w:val="000000" w:themeColor="text1"/>
              </w:rPr>
            </w:pPr>
            <w:r w:rsidRPr="00852053">
              <w:rPr>
                <w:color w:val="000000" w:themeColor="text1"/>
              </w:rPr>
              <w:t xml:space="preserve">Trần Quang Toản </w:t>
            </w:r>
            <w:r w:rsidRPr="00852053">
              <w:rPr>
                <w:color w:val="000000" w:themeColor="text1"/>
              </w:rPr>
              <w:t xml:space="preserve">- </w:t>
            </w:r>
            <w:r w:rsidRPr="00852053">
              <w:rPr>
                <w:color w:val="000000" w:themeColor="text1"/>
              </w:rPr>
              <w:t>MSSV: 23110158</w:t>
            </w:r>
          </w:p>
        </w:tc>
      </w:tr>
      <w:tr w:rsidR="003060B4" w:rsidRPr="00852053" w14:paraId="74158562" w14:textId="77777777" w:rsidTr="009F2238">
        <w:trPr>
          <w:jc w:val="center"/>
        </w:trPr>
        <w:tc>
          <w:tcPr>
            <w:tcW w:w="4844" w:type="dxa"/>
            <w:tcMar>
              <w:top w:w="80" w:type="dxa"/>
              <w:left w:w="100" w:type="dxa"/>
              <w:bottom w:w="80" w:type="dxa"/>
              <w:right w:w="100" w:type="dxa"/>
            </w:tcMar>
            <w:vAlign w:val="center"/>
          </w:tcPr>
          <w:p w14:paraId="0055636E" w14:textId="77777777" w:rsidR="003060B4" w:rsidRPr="00852053" w:rsidRDefault="00000000" w:rsidP="00852053">
            <w:pPr>
              <w:rPr>
                <w:color w:val="000000" w:themeColor="text1"/>
              </w:rPr>
            </w:pPr>
            <w:r w:rsidRPr="00852053">
              <w:rPr>
                <w:rFonts w:eastAsia="Times New Roman"/>
                <w:b/>
                <w:color w:val="000000" w:themeColor="text1"/>
                <w:sz w:val="24"/>
              </w:rPr>
              <w:t>Giảng viên hướng dẫn</w:t>
            </w:r>
          </w:p>
        </w:tc>
        <w:tc>
          <w:tcPr>
            <w:tcW w:w="4844" w:type="dxa"/>
            <w:tcMar>
              <w:top w:w="80" w:type="dxa"/>
              <w:left w:w="100" w:type="dxa"/>
              <w:bottom w:w="80" w:type="dxa"/>
              <w:right w:w="100" w:type="dxa"/>
            </w:tcMar>
            <w:vAlign w:val="center"/>
          </w:tcPr>
          <w:p w14:paraId="66D42828" w14:textId="61DA37AD" w:rsidR="003060B4" w:rsidRPr="00852053" w:rsidRDefault="00852053" w:rsidP="00852053">
            <w:pPr>
              <w:rPr>
                <w:color w:val="000000" w:themeColor="text1"/>
              </w:rPr>
            </w:pPr>
            <w:r w:rsidRPr="00852053">
              <w:rPr>
                <w:color w:val="000000" w:themeColor="text1"/>
              </w:rPr>
              <w:t>PGS.TS. Hoàng Văn Dũng</w:t>
            </w:r>
          </w:p>
        </w:tc>
      </w:tr>
      <w:tr w:rsidR="003060B4" w:rsidRPr="00852053" w14:paraId="424184B4" w14:textId="77777777" w:rsidTr="009F2238">
        <w:trPr>
          <w:jc w:val="center"/>
        </w:trPr>
        <w:tc>
          <w:tcPr>
            <w:tcW w:w="4844" w:type="dxa"/>
            <w:tcMar>
              <w:top w:w="80" w:type="dxa"/>
              <w:left w:w="100" w:type="dxa"/>
              <w:bottom w:w="80" w:type="dxa"/>
              <w:right w:w="100" w:type="dxa"/>
            </w:tcMar>
            <w:vAlign w:val="center"/>
          </w:tcPr>
          <w:p w14:paraId="78AAFCAE" w14:textId="77777777" w:rsidR="003060B4" w:rsidRPr="00852053" w:rsidRDefault="00000000" w:rsidP="00852053">
            <w:pPr>
              <w:rPr>
                <w:color w:val="000000" w:themeColor="text1"/>
              </w:rPr>
            </w:pPr>
            <w:r w:rsidRPr="00852053">
              <w:rPr>
                <w:rFonts w:eastAsia="Times New Roman"/>
                <w:b/>
                <w:color w:val="000000" w:themeColor="text1"/>
                <w:sz w:val="24"/>
              </w:rPr>
              <w:t>Thời gian thực hiện</w:t>
            </w:r>
          </w:p>
        </w:tc>
        <w:tc>
          <w:tcPr>
            <w:tcW w:w="4844" w:type="dxa"/>
            <w:tcMar>
              <w:top w:w="80" w:type="dxa"/>
              <w:left w:w="100" w:type="dxa"/>
              <w:bottom w:w="80" w:type="dxa"/>
              <w:right w:w="100" w:type="dxa"/>
            </w:tcMar>
            <w:vAlign w:val="center"/>
          </w:tcPr>
          <w:p w14:paraId="52AC979F" w14:textId="77777777" w:rsidR="003060B4" w:rsidRPr="00852053" w:rsidRDefault="00000000" w:rsidP="00852053">
            <w:pPr>
              <w:rPr>
                <w:color w:val="000000" w:themeColor="text1"/>
              </w:rPr>
            </w:pPr>
            <w:r w:rsidRPr="00852053">
              <w:rPr>
                <w:rFonts w:eastAsia="Times New Roman"/>
                <w:color w:val="000000" w:themeColor="text1"/>
                <w:sz w:val="24"/>
              </w:rPr>
              <w:t>12 tuần</w:t>
            </w:r>
          </w:p>
        </w:tc>
      </w:tr>
    </w:tbl>
    <w:p w14:paraId="13045720" w14:textId="77777777" w:rsidR="003060B4" w:rsidRPr="00852053" w:rsidRDefault="00000000" w:rsidP="00852053">
      <w:pPr>
        <w:rPr>
          <w:color w:val="000000" w:themeColor="text1"/>
        </w:rPr>
      </w:pPr>
      <w:r w:rsidRPr="00852053">
        <w:rPr>
          <w:color w:val="000000" w:themeColor="text1"/>
        </w:rPr>
        <w:br w:type="page"/>
      </w:r>
    </w:p>
    <w:p w14:paraId="4196AE97"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lastRenderedPageBreak/>
        <w:t>1. LÝ DO CHỌN ĐỀ TÀI</w:t>
      </w:r>
    </w:p>
    <w:p w14:paraId="4CB49B44"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Trong quá trình phát triển phần mềm, các thành phần của hệ thống không thay đổi với tốc độ và mức độ phức tạp giống nhau. Một số tập tin ổn định trong thời gian dài, trong khi một số tập tin khác thường xuyên được sửa đổi, có cấu trúc phức tạp và liên quan tới nhiều thay đổi khác trong hệ thống. Những khu vực như vậy thường tạo ra chi phí bảo trì lớn hơn và cần được ưu tiên khi review, kiểm thử hoặc tái cấu trúc.</w:t>
      </w:r>
    </w:p>
    <w:p w14:paraId="47B55353"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Các công cụ phân tích mã nguồn tĩnh như SonarQube có khả năng phát hiện nhiều loại vấn đề của trạng thái mã nguồn tại từng lần phân tích. Tuy nhiên, SonarQube cũng có lịch sử các lần quét và cho phép theo dõi sự thay đổi của metric theo thời gian. Vì vậy, không nên mô tả SonarQube như một công cụ chỉ biết “trạng thái hiện tại”. Điểm khác biệt quan trọng hơn nằm ở loại dữ liệu được khai thác: dữ liệu Git cung cấp thông tin về tần suất thay đổi, code churn, các tập tin thường thay đổi cùng nhau và phân bố đóng góp của thành viên.</w:t>
      </w:r>
    </w:p>
    <w:p w14:paraId="124A65E8"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Những kỹ thuật này cũng không hoàn toàn mới. CodeScene đã hỗ trợ hotspot, change coupling, phân tích phân bố tri thức và Bus Factor; Code Maat hỗ trợ churn, age, ownership và logical coupling từ lịch sử hệ thống quản lý phiên bản; CodeCharta cũng hỗ trợ kết hợp các metric như complexity, code churn và số tác giả để trực quan hóa codebase. Do đó, đề tài không đặt mục tiêu tuyên bố hotspot, temporal coupling hay phân tích lịch sử Git là kỹ thuật mới.</w:t>
      </w:r>
    </w:p>
    <w:p w14:paraId="4B342516" w14:textId="77777777" w:rsidR="003060B4" w:rsidRPr="00852053" w:rsidRDefault="00000000" w:rsidP="00852053">
      <w:pPr>
        <w:rPr>
          <w:color w:val="000000" w:themeColor="text1"/>
        </w:rPr>
      </w:pPr>
      <w:r w:rsidRPr="00852053">
        <w:rPr>
          <w:color w:val="000000" w:themeColor="text1"/>
        </w:rPr>
        <w:t>Trong phạm vi này, “sức khỏe dự án” không được hiểu là một chỉ số tổng quát bao phủ mọi khía cạnh như bảo mật, kiểm thử, hiệu năng vận hành hay quy trình phát hành. Hệ thống tập trung vào góc nhìn sức khỏe liên quan đến khả năng bảo trì của codebase và sự tiến hóa từ lịch sử Git; các giới hạn này được nêu rõ để tránh diễn giải quá mức kết quả.</w:t>
      </w:r>
    </w:p>
    <w:p w14:paraId="2A7F927D"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Thay vào đó, nhóm tập trung vào ba vấn đề:</w:t>
      </w:r>
    </w:p>
    <w:p w14:paraId="7B23828C"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1. Xây dựng một quy trình phân tích tích hợp, minh bạch và có khả năng giải thích từ dữ liệu Git và độ phức tạp mã nguồn.</w:t>
      </w:r>
    </w:p>
    <w:p w14:paraId="1C543D75"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2. Theo dõi sự biến động của các chỉ số rủi ro qua nhiều thời điểm, phục vụ giám sát và so sánh.</w:t>
      </w:r>
    </w:p>
    <w:p w14:paraId="66C66A13"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3. Kiểm chứng bằng dữ liệu lịch sử xem mô hình xếp hạng rủi ro có giúp ưu tiên các tập tin phát sinh sửa lỗi trong tương lai tốt hơn các chỉ số đơn lẻ hay không.</w:t>
      </w:r>
    </w:p>
    <w:p w14:paraId="64E03A0F"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Theo định hướng này, sản phẩm vừa có nội dung kỹ thuật của một hệ thống phần mềm hoàn chỉnh, vừa có nội dung thực nghiệm có thể đo lường, phù hợp với đặc thù tiểu luận chuyên ngành Công nghệ phần mềm.</w:t>
      </w:r>
    </w:p>
    <w:p w14:paraId="09204584"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lastRenderedPageBreak/>
        <w:t>2. MỤC TIÊU CỦA ĐỀ TÀI</w:t>
      </w:r>
    </w:p>
    <w:p w14:paraId="36179A4B"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2.1. Mục tiêu tổng quát</w:t>
      </w:r>
    </w:p>
    <w:p w14:paraId="4286F1B5" w14:textId="77777777" w:rsidR="003060B4" w:rsidRPr="00852053" w:rsidRDefault="00000000" w:rsidP="00852053">
      <w:pPr>
        <w:spacing w:after="100" w:line="300" w:lineRule="auto"/>
        <w:ind w:firstLine="425"/>
        <w:rPr>
          <w:color w:val="000000" w:themeColor="text1"/>
        </w:rPr>
      </w:pPr>
      <w:r w:rsidRPr="00852053">
        <w:rPr>
          <w:color w:val="000000" w:themeColor="text1"/>
        </w:rPr>
        <w:t>Xây dựng một nền tảng web khai thác lịch sử Git và các chỉ số mã nguồn để phân tích, giải thích và theo dõi sức khỏe dự án theo góc nhìn rủi ro bảo trì; đồng thời cung cấp trợ lý rà soát bằng LLM cho các tập tin được người dùng chọn và thực nghiệm khả năng sử dụng các chỉ số để ưu tiên những tập tin có hoạt động sửa lỗi trong giai đoạn tiếp theo.</w:t>
      </w:r>
    </w:p>
    <w:p w14:paraId="4DF38B03"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Hệ thống không nhằm thay thế các công cụ static analysis như SonarQube và không đưa ra kết luận tuyệt đối rằng một tập tin “xấu” hoặc “có nợ kỹ thuật”. Các chỉ số được xem là tín hiệu hỗ trợ ưu tiên điều tra, review, kiểm thử và refactoring.</w:t>
      </w:r>
    </w:p>
    <w:p w14:paraId="1328DF43"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2.2. Mục tiêu cụ thể</w:t>
      </w:r>
    </w:p>
    <w:p w14:paraId="2209D9C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Nghiên cứu Mining Software Repositories, software evolution, technical debt, hotspot analysis, change coupling và knowledge concentration.</w:t>
      </w:r>
    </w:p>
    <w:p w14:paraId="6EF41888"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Khảo sát và so sánh ít nhất 4 giải pháp đại diện: SonarQube, CodeScene, Code Maat và CodeCharta; Git-of-Theseus được dùng như tài liệu bổ sung nếu cần.</w:t>
      </w:r>
    </w:p>
    <w:p w14:paraId="255DFB9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Xác định rõ đối tượng sử dụng, quy trình nghiệp vụ, yêu cầu chức năng, yêu cầu phi chức năng, business rules và acceptance criteria trước khi triển khai.</w:t>
      </w:r>
    </w:p>
    <w:p w14:paraId="21889B5B"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Xây dựng pipeline thu thập dữ liệu từ kho Git công khai.</w:t>
      </w:r>
    </w:p>
    <w:p w14:paraId="10BCB5F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Tính toán các chỉ số change frequency, code churn, cyclomatic complexity, maintenance hotspot/risk score, temporal coupling và ownership concentration.</w:t>
      </w:r>
    </w:p>
    <w:p w14:paraId="329CCE1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Lưu trữ nhiều snapshot để theo dõi sự thay đổi của codebase theo thời gian.</w:t>
      </w:r>
    </w:p>
    <w:p w14:paraId="449C407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Xây dựng dashboard trực quan, chức năng so sánh snapshot và cơ chế cảnh báo.</w:t>
      </w:r>
    </w:p>
    <w:p w14:paraId="39631BA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Bảo đảm mỗi kết quả rủi ro có khả năng giải thích bằng các metric đầu vào thay vì chỉ đưa ra một điểm tổng hợp.</w:t>
      </w:r>
    </w:p>
    <w:p w14:paraId="2A29D05B" w14:textId="77777777" w:rsidR="003060B4" w:rsidRPr="00852053" w:rsidRDefault="00000000" w:rsidP="00852053">
      <w:pPr>
        <w:pStyle w:val="ListBullet"/>
        <w:rPr>
          <w:color w:val="000000" w:themeColor="text1"/>
        </w:rPr>
      </w:pPr>
      <w:r w:rsidRPr="00852053">
        <w:rPr>
          <w:color w:val="000000" w:themeColor="text1"/>
        </w:rPr>
        <w:t>Tích hợp trợ lý rà soát bằng LLM theo yêu cầu GVHD: sử dụng metric, lịch sử thay đổi và đoạn mã được chọn làm ngữ cảnh để sinh nhận xét/gợi ý refactoring; không tự động sửa mã nguồn và không dùng đầu ra LLM để thay đổi hotspot score.</w:t>
      </w:r>
    </w:p>
    <w:p w14:paraId="212B0D5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Thiết kế thực nghiệm theo trục thời gian để đánh giá khả năng ưu tiên tập tin có sửa lỗi trong tương lai.</w:t>
      </w:r>
    </w:p>
    <w:p w14:paraId="0BABE47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So sánh mô hình kết hợp với ít nhất hai baseline: change frequency only và complexity only.</w:t>
      </w:r>
    </w:p>
    <w:p w14:paraId="5C67F6C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Thực hiện kiểm thử người dùng và cải tiến sản phẩm dựa trên dữ liệu thu thập được.</w:t>
      </w:r>
    </w:p>
    <w:p w14:paraId="1B740D5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Triển khai hệ thống trên môi trường staging/production-like có CI/CD.</w:t>
      </w:r>
    </w:p>
    <w:p w14:paraId="4E2F6CAF"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3. CÂU HỎI NGHIÊN CỨU</w:t>
      </w:r>
    </w:p>
    <w:p w14:paraId="0C695F60"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Đề tài tập trung trả lời ba câu hỏi chính:</w:t>
      </w:r>
    </w:p>
    <w:p w14:paraId="417CABA2" w14:textId="77777777" w:rsidR="003060B4" w:rsidRPr="00852053" w:rsidRDefault="00000000" w:rsidP="00852053">
      <w:pPr>
        <w:spacing w:after="100" w:line="300" w:lineRule="auto"/>
        <w:rPr>
          <w:color w:val="000000" w:themeColor="text1"/>
        </w:rPr>
      </w:pPr>
      <w:r w:rsidRPr="00852053">
        <w:rPr>
          <w:rFonts w:eastAsia="Times New Roman"/>
          <w:b/>
          <w:color w:val="000000" w:themeColor="text1"/>
        </w:rPr>
        <w:lastRenderedPageBreak/>
        <w:t>RQ1.</w:t>
      </w:r>
      <w:r w:rsidRPr="00852053">
        <w:rPr>
          <w:rFonts w:eastAsia="Times New Roman"/>
          <w:color w:val="000000" w:themeColor="text1"/>
        </w:rPr>
        <w:t xml:space="preserve"> Việc kết hợp tần suất thay đổi và độ phức tạp mã nguồn có giúp xếp hạng các tập tin phát sinh sửa lỗi trong tương lai tốt hơn việc chỉ sử dụng từng metric riêng lẻ hay không?</w:t>
      </w:r>
    </w:p>
    <w:p w14:paraId="66D143CF" w14:textId="77777777" w:rsidR="003060B4" w:rsidRPr="00852053" w:rsidRDefault="00000000" w:rsidP="00852053">
      <w:pPr>
        <w:spacing w:after="100" w:line="300" w:lineRule="auto"/>
        <w:rPr>
          <w:color w:val="000000" w:themeColor="text1"/>
        </w:rPr>
      </w:pPr>
      <w:r w:rsidRPr="00852053">
        <w:rPr>
          <w:rFonts w:eastAsia="Times New Roman"/>
          <w:b/>
          <w:color w:val="000000" w:themeColor="text1"/>
        </w:rPr>
        <w:t>RQ2.</w:t>
      </w:r>
      <w:r w:rsidRPr="00852053">
        <w:rPr>
          <w:rFonts w:eastAsia="Times New Roman"/>
          <w:color w:val="000000" w:themeColor="text1"/>
        </w:rPr>
        <w:t xml:space="preserve"> Việc lưu trữ nhiều snapshot có cho phép phát hiện và giải thích những thay đổi đáng chú ý về rủi ro bảo trì của codebase theo thời gian hay không?</w:t>
      </w:r>
    </w:p>
    <w:p w14:paraId="052353DD" w14:textId="77777777" w:rsidR="003060B4" w:rsidRPr="00852053" w:rsidRDefault="00000000" w:rsidP="00852053">
      <w:pPr>
        <w:spacing w:after="100" w:line="300" w:lineRule="auto"/>
        <w:rPr>
          <w:color w:val="000000" w:themeColor="text1"/>
        </w:rPr>
      </w:pPr>
      <w:r w:rsidRPr="00852053">
        <w:rPr>
          <w:rFonts w:eastAsia="Times New Roman"/>
          <w:b/>
          <w:color w:val="000000" w:themeColor="text1"/>
        </w:rPr>
        <w:t>RQ3.</w:t>
      </w:r>
      <w:r w:rsidRPr="00852053">
        <w:rPr>
          <w:rFonts w:eastAsia="Times New Roman"/>
          <w:color w:val="000000" w:themeColor="text1"/>
        </w:rPr>
        <w:t xml:space="preserve"> Các thông tin và hình thức trực quan hóa do hệ thống cung cấp có hỗ trợ người phát triển xác định khu vực cần ưu tiên review hoặc refactoring một cách hiệu quả và dễ hiểu hay không?</w:t>
      </w:r>
    </w:p>
    <w:p w14:paraId="3754FBD5"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Đối với RQ1, kết quả thực nghiệm có thể xác nhận hoặc bác bỏ giả thuyết. Đề tài không mặc định rằng mô hình kết hợp bắt buộc phải tốt hơn baseline.</w:t>
      </w:r>
    </w:p>
    <w:p w14:paraId="524DFD35"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4. ĐỐI TƯỢNG VÀ PHẠM VI NGHIÊN CỨU</w:t>
      </w:r>
    </w:p>
    <w:p w14:paraId="14F7CA80"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4.1. Đối tượng nghiên cứu</w:t>
      </w:r>
    </w:p>
    <w:p w14:paraId="012047B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Lịch sử commit của kho Git.</w:t>
      </w:r>
    </w:p>
    <w:p w14:paraId="4E6C590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Tập tin được thay đổi trong mỗi commit.</w:t>
      </w:r>
    </w:p>
    <w:p w14:paraId="2DA02CB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Số dòng thêm và xóa.</w:t>
      </w:r>
    </w:p>
    <w:p w14:paraId="74DF951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Tác giả và thời gian commit.</w:t>
      </w:r>
    </w:p>
    <w:p w14:paraId="4067407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Lịch sử thay đổi đường dẫn tập tin.</w:t>
      </w:r>
    </w:p>
    <w:p w14:paraId="5420D631"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Độ phức tạp vòng lặp của mã nguồn.</w:t>
      </w:r>
    </w:p>
    <w:p w14:paraId="0AC6022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Quan hệ các tập tin thay đổi cùng nhau.</w:t>
      </w:r>
    </w:p>
    <w:p w14:paraId="694D384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Phân bố đóng góp của developer.</w:t>
      </w:r>
    </w:p>
    <w:p w14:paraId="5275F3A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Sự biến động của các metric qua nhiều snapshot.</w:t>
      </w:r>
    </w:p>
    <w:p w14:paraId="12106BE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Các commit hoặc issue có liên quan tới hoạt động sửa lỗi.</w:t>
      </w:r>
    </w:p>
    <w:p w14:paraId="1B07BBBC"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4.2. Phạm vi kỹ thuật</w:t>
      </w:r>
    </w:p>
    <w:p w14:paraId="12B9CDBA"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Để bảo đảm khả thi trong 12 tuần với nhóm 02 thành viên, phạm vi chính được giới hạn như sau:</w:t>
      </w:r>
    </w:p>
    <w:p w14:paraId="7D16156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Nguồn dữ liệu: repository GitHub công khai.</w:t>
      </w:r>
    </w:p>
    <w:p w14:paraId="534049D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Nhánh phân tích: default branch của repository.</w:t>
      </w:r>
    </w:p>
    <w:p w14:paraId="645E92B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Ngôn ngữ chính: Java.</w:t>
      </w:r>
    </w:p>
    <w:p w14:paraId="1B2EE10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Hệ thống xử lý tối đa 10.000 commit gần nhất trong phạm vi phân tích. Giới hạn này nhằm kiểm soát thời gian xử lý và tài nguyên thay vì từ chối hoàn toàn các repository lớn hơn.</w:t>
      </w:r>
    </w:p>
    <w:p w14:paraId="707C8B82" w14:textId="77777777" w:rsidR="003060B4" w:rsidRPr="00852053" w:rsidRDefault="00000000" w:rsidP="00852053">
      <w:pPr>
        <w:pStyle w:val="ListBullet"/>
        <w:rPr>
          <w:color w:val="000000" w:themeColor="text1"/>
        </w:rPr>
      </w:pPr>
      <w:r w:rsidRPr="00852053">
        <w:rPr>
          <w:color w:val="000000" w:themeColor="text1"/>
        </w:rPr>
        <w:t>Mô-đun AI trong phạm vi cốt lõi là trợ lý LLM gọi theo yêu cầu (on-demand). Nhóm không huấn luyện, fine-tune hay xây dựng dataset riêng cho LLM; một provider/model cụ thể sẽ được chốt sau PoC dựa trên chi phí, độ trễ và chất lượng đầu ra.</w:t>
      </w:r>
    </w:p>
    <w:p w14:paraId="7500E79E"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lastRenderedPageBreak/>
        <w:t>Kiến trúc của hệ thống vẫn định nghĩa abstraction cho bộ phân tích độ phức tạp để có khả năng bổ sung ngôn ngữ khác trong tương lai, nhưng việc hỗ trợ đa ngôn ngữ không phải tiêu chí hoàn thành của đề tài.</w:t>
      </w:r>
    </w:p>
    <w:tbl>
      <w:tblPr>
        <w:tblStyle w:val="TableGrid"/>
        <w:tblW w:w="0" w:type="auto"/>
        <w:jc w:val="center"/>
        <w:tblLayout w:type="fixed"/>
        <w:tblLook w:val="04A0" w:firstRow="1" w:lastRow="0" w:firstColumn="1" w:lastColumn="0" w:noHBand="0" w:noVBand="1"/>
      </w:tblPr>
      <w:tblGrid>
        <w:gridCol w:w="2551"/>
        <w:gridCol w:w="6520"/>
      </w:tblGrid>
      <w:tr w:rsidR="003060B4" w:rsidRPr="00852053" w14:paraId="37B24CBA" w14:textId="77777777" w:rsidTr="00852053">
        <w:trPr>
          <w:jc w:val="center"/>
        </w:trPr>
        <w:tc>
          <w:tcPr>
            <w:tcW w:w="2551" w:type="dxa"/>
            <w:tcMar>
              <w:top w:w="80" w:type="dxa"/>
              <w:left w:w="100" w:type="dxa"/>
              <w:bottom w:w="80" w:type="dxa"/>
              <w:right w:w="100" w:type="dxa"/>
            </w:tcMar>
            <w:vAlign w:val="center"/>
          </w:tcPr>
          <w:p w14:paraId="3EC2A018" w14:textId="77777777" w:rsidR="003060B4" w:rsidRPr="00852053" w:rsidRDefault="00000000" w:rsidP="00852053">
            <w:pPr>
              <w:rPr>
                <w:color w:val="000000" w:themeColor="text1"/>
              </w:rPr>
            </w:pPr>
            <w:r w:rsidRPr="00852053">
              <w:rPr>
                <w:rFonts w:eastAsia="Times New Roman"/>
                <w:b/>
                <w:color w:val="000000" w:themeColor="text1"/>
                <w:sz w:val="23"/>
              </w:rPr>
              <w:t>Nhóm</w:t>
            </w:r>
          </w:p>
        </w:tc>
        <w:tc>
          <w:tcPr>
            <w:tcW w:w="6520" w:type="dxa"/>
            <w:tcMar>
              <w:top w:w="80" w:type="dxa"/>
              <w:left w:w="100" w:type="dxa"/>
              <w:bottom w:w="80" w:type="dxa"/>
              <w:right w:w="100" w:type="dxa"/>
            </w:tcMar>
            <w:vAlign w:val="center"/>
          </w:tcPr>
          <w:p w14:paraId="4B8490C2" w14:textId="77777777" w:rsidR="003060B4" w:rsidRPr="00852053" w:rsidRDefault="00000000" w:rsidP="00852053">
            <w:pPr>
              <w:rPr>
                <w:color w:val="000000" w:themeColor="text1"/>
              </w:rPr>
            </w:pPr>
            <w:r w:rsidRPr="00852053">
              <w:rPr>
                <w:rFonts w:eastAsia="Times New Roman"/>
                <w:b/>
                <w:color w:val="000000" w:themeColor="text1"/>
                <w:sz w:val="23"/>
              </w:rPr>
              <w:t>Metric</w:t>
            </w:r>
          </w:p>
        </w:tc>
      </w:tr>
      <w:tr w:rsidR="003060B4" w:rsidRPr="00852053" w14:paraId="00D34D98" w14:textId="77777777">
        <w:trPr>
          <w:jc w:val="center"/>
        </w:trPr>
        <w:tc>
          <w:tcPr>
            <w:tcW w:w="2551" w:type="dxa"/>
            <w:tcMar>
              <w:top w:w="80" w:type="dxa"/>
              <w:left w:w="100" w:type="dxa"/>
              <w:bottom w:w="80" w:type="dxa"/>
              <w:right w:w="100" w:type="dxa"/>
            </w:tcMar>
            <w:vAlign w:val="center"/>
          </w:tcPr>
          <w:p w14:paraId="4E3644C6" w14:textId="77777777" w:rsidR="003060B4" w:rsidRPr="00852053" w:rsidRDefault="00000000" w:rsidP="00852053">
            <w:pPr>
              <w:rPr>
                <w:color w:val="000000" w:themeColor="text1"/>
              </w:rPr>
            </w:pPr>
            <w:r w:rsidRPr="00852053">
              <w:rPr>
                <w:rFonts w:eastAsia="Times New Roman"/>
                <w:color w:val="000000" w:themeColor="text1"/>
                <w:sz w:val="23"/>
              </w:rPr>
              <w:t>Change</w:t>
            </w:r>
          </w:p>
        </w:tc>
        <w:tc>
          <w:tcPr>
            <w:tcW w:w="6520" w:type="dxa"/>
            <w:tcMar>
              <w:top w:w="80" w:type="dxa"/>
              <w:left w:w="100" w:type="dxa"/>
              <w:bottom w:w="80" w:type="dxa"/>
              <w:right w:w="100" w:type="dxa"/>
            </w:tcMar>
            <w:vAlign w:val="center"/>
          </w:tcPr>
          <w:p w14:paraId="12F94B88" w14:textId="77777777" w:rsidR="003060B4" w:rsidRPr="00852053" w:rsidRDefault="00000000" w:rsidP="00852053">
            <w:pPr>
              <w:rPr>
                <w:color w:val="000000" w:themeColor="text1"/>
              </w:rPr>
            </w:pPr>
            <w:r w:rsidRPr="00852053">
              <w:rPr>
                <w:rFonts w:eastAsia="Times New Roman"/>
                <w:color w:val="000000" w:themeColor="text1"/>
                <w:sz w:val="23"/>
              </w:rPr>
              <w:t>Change frequency, code churn</w:t>
            </w:r>
          </w:p>
        </w:tc>
      </w:tr>
      <w:tr w:rsidR="003060B4" w:rsidRPr="00852053" w14:paraId="1A122973" w14:textId="77777777">
        <w:trPr>
          <w:jc w:val="center"/>
        </w:trPr>
        <w:tc>
          <w:tcPr>
            <w:tcW w:w="2551" w:type="dxa"/>
            <w:tcMar>
              <w:top w:w="80" w:type="dxa"/>
              <w:left w:w="100" w:type="dxa"/>
              <w:bottom w:w="80" w:type="dxa"/>
              <w:right w:w="100" w:type="dxa"/>
            </w:tcMar>
            <w:vAlign w:val="center"/>
          </w:tcPr>
          <w:p w14:paraId="455461A3" w14:textId="77777777" w:rsidR="003060B4" w:rsidRPr="00852053" w:rsidRDefault="00000000" w:rsidP="00852053">
            <w:pPr>
              <w:rPr>
                <w:color w:val="000000" w:themeColor="text1"/>
              </w:rPr>
            </w:pPr>
            <w:r w:rsidRPr="00852053">
              <w:rPr>
                <w:rFonts w:eastAsia="Times New Roman"/>
                <w:color w:val="000000" w:themeColor="text1"/>
                <w:sz w:val="23"/>
              </w:rPr>
              <w:t>Complexity</w:t>
            </w:r>
          </w:p>
        </w:tc>
        <w:tc>
          <w:tcPr>
            <w:tcW w:w="6520" w:type="dxa"/>
            <w:tcMar>
              <w:top w:w="80" w:type="dxa"/>
              <w:left w:w="100" w:type="dxa"/>
              <w:bottom w:w="80" w:type="dxa"/>
              <w:right w:w="100" w:type="dxa"/>
            </w:tcMar>
            <w:vAlign w:val="center"/>
          </w:tcPr>
          <w:p w14:paraId="51328481" w14:textId="77777777" w:rsidR="003060B4" w:rsidRPr="00852053" w:rsidRDefault="00000000" w:rsidP="00852053">
            <w:pPr>
              <w:rPr>
                <w:color w:val="000000" w:themeColor="text1"/>
              </w:rPr>
            </w:pPr>
            <w:r w:rsidRPr="00852053">
              <w:rPr>
                <w:rFonts w:eastAsia="Times New Roman"/>
                <w:color w:val="000000" w:themeColor="text1"/>
                <w:sz w:val="23"/>
              </w:rPr>
              <w:t>Cyclomatic complexity</w:t>
            </w:r>
          </w:p>
        </w:tc>
      </w:tr>
      <w:tr w:rsidR="003060B4" w:rsidRPr="00852053" w14:paraId="36D4BB5E" w14:textId="77777777">
        <w:trPr>
          <w:jc w:val="center"/>
        </w:trPr>
        <w:tc>
          <w:tcPr>
            <w:tcW w:w="2551" w:type="dxa"/>
            <w:tcMar>
              <w:top w:w="80" w:type="dxa"/>
              <w:left w:w="100" w:type="dxa"/>
              <w:bottom w:w="80" w:type="dxa"/>
              <w:right w:w="100" w:type="dxa"/>
            </w:tcMar>
            <w:vAlign w:val="center"/>
          </w:tcPr>
          <w:p w14:paraId="45CCD96C" w14:textId="77777777" w:rsidR="003060B4" w:rsidRPr="00852053" w:rsidRDefault="00000000" w:rsidP="00852053">
            <w:pPr>
              <w:rPr>
                <w:color w:val="000000" w:themeColor="text1"/>
              </w:rPr>
            </w:pPr>
            <w:r w:rsidRPr="00852053">
              <w:rPr>
                <w:rFonts w:eastAsia="Times New Roman"/>
                <w:color w:val="000000" w:themeColor="text1"/>
                <w:sz w:val="23"/>
              </w:rPr>
              <w:t>Combined risk</w:t>
            </w:r>
          </w:p>
        </w:tc>
        <w:tc>
          <w:tcPr>
            <w:tcW w:w="6520" w:type="dxa"/>
            <w:tcMar>
              <w:top w:w="80" w:type="dxa"/>
              <w:left w:w="100" w:type="dxa"/>
              <w:bottom w:w="80" w:type="dxa"/>
              <w:right w:w="100" w:type="dxa"/>
            </w:tcMar>
            <w:vAlign w:val="center"/>
          </w:tcPr>
          <w:p w14:paraId="5EBDEA5C" w14:textId="77777777" w:rsidR="003060B4" w:rsidRPr="00852053" w:rsidRDefault="00000000" w:rsidP="00852053">
            <w:pPr>
              <w:rPr>
                <w:color w:val="000000" w:themeColor="text1"/>
              </w:rPr>
            </w:pPr>
            <w:r w:rsidRPr="00852053">
              <w:rPr>
                <w:rFonts w:eastAsia="Times New Roman"/>
                <w:color w:val="000000" w:themeColor="text1"/>
                <w:sz w:val="23"/>
              </w:rPr>
              <w:t>Maintenance hotspot/risk score</w:t>
            </w:r>
          </w:p>
        </w:tc>
      </w:tr>
      <w:tr w:rsidR="003060B4" w:rsidRPr="00852053" w14:paraId="309A39BA" w14:textId="77777777">
        <w:trPr>
          <w:jc w:val="center"/>
        </w:trPr>
        <w:tc>
          <w:tcPr>
            <w:tcW w:w="2551" w:type="dxa"/>
            <w:tcMar>
              <w:top w:w="80" w:type="dxa"/>
              <w:left w:w="100" w:type="dxa"/>
              <w:bottom w:w="80" w:type="dxa"/>
              <w:right w:w="100" w:type="dxa"/>
            </w:tcMar>
            <w:vAlign w:val="center"/>
          </w:tcPr>
          <w:p w14:paraId="1A24C6DD" w14:textId="77777777" w:rsidR="003060B4" w:rsidRPr="00852053" w:rsidRDefault="00000000" w:rsidP="00852053">
            <w:pPr>
              <w:rPr>
                <w:color w:val="000000" w:themeColor="text1"/>
              </w:rPr>
            </w:pPr>
            <w:r w:rsidRPr="00852053">
              <w:rPr>
                <w:rFonts w:eastAsia="Times New Roman"/>
                <w:color w:val="000000" w:themeColor="text1"/>
                <w:sz w:val="23"/>
              </w:rPr>
              <w:t>Coupling</w:t>
            </w:r>
          </w:p>
        </w:tc>
        <w:tc>
          <w:tcPr>
            <w:tcW w:w="6520" w:type="dxa"/>
            <w:tcMar>
              <w:top w:w="80" w:type="dxa"/>
              <w:left w:w="100" w:type="dxa"/>
              <w:bottom w:w="80" w:type="dxa"/>
              <w:right w:w="100" w:type="dxa"/>
            </w:tcMar>
            <w:vAlign w:val="center"/>
          </w:tcPr>
          <w:p w14:paraId="0FEDCB3A" w14:textId="77777777" w:rsidR="003060B4" w:rsidRPr="00852053" w:rsidRDefault="00000000" w:rsidP="00852053">
            <w:pPr>
              <w:rPr>
                <w:color w:val="000000" w:themeColor="text1"/>
              </w:rPr>
            </w:pPr>
            <w:r w:rsidRPr="00852053">
              <w:rPr>
                <w:rFonts w:eastAsia="Times New Roman"/>
                <w:color w:val="000000" w:themeColor="text1"/>
                <w:sz w:val="23"/>
              </w:rPr>
              <w:t>Temporal/change coupling</w:t>
            </w:r>
          </w:p>
        </w:tc>
      </w:tr>
      <w:tr w:rsidR="003060B4" w:rsidRPr="00852053" w14:paraId="6196095A" w14:textId="77777777">
        <w:trPr>
          <w:jc w:val="center"/>
        </w:trPr>
        <w:tc>
          <w:tcPr>
            <w:tcW w:w="2551" w:type="dxa"/>
            <w:tcMar>
              <w:top w:w="80" w:type="dxa"/>
              <w:left w:w="100" w:type="dxa"/>
              <w:bottom w:w="80" w:type="dxa"/>
              <w:right w:w="100" w:type="dxa"/>
            </w:tcMar>
            <w:vAlign w:val="center"/>
          </w:tcPr>
          <w:p w14:paraId="27A55D41" w14:textId="77777777" w:rsidR="003060B4" w:rsidRPr="00852053" w:rsidRDefault="00000000" w:rsidP="00852053">
            <w:pPr>
              <w:rPr>
                <w:color w:val="000000" w:themeColor="text1"/>
              </w:rPr>
            </w:pPr>
            <w:r w:rsidRPr="00852053">
              <w:rPr>
                <w:rFonts w:eastAsia="Times New Roman"/>
                <w:color w:val="000000" w:themeColor="text1"/>
                <w:sz w:val="23"/>
              </w:rPr>
              <w:t>Knowledge</w:t>
            </w:r>
          </w:p>
        </w:tc>
        <w:tc>
          <w:tcPr>
            <w:tcW w:w="6520" w:type="dxa"/>
            <w:tcMar>
              <w:top w:w="80" w:type="dxa"/>
              <w:left w:w="100" w:type="dxa"/>
              <w:bottom w:w="80" w:type="dxa"/>
              <w:right w:w="100" w:type="dxa"/>
            </w:tcMar>
            <w:vAlign w:val="center"/>
          </w:tcPr>
          <w:p w14:paraId="0DF7416F" w14:textId="77777777" w:rsidR="003060B4" w:rsidRPr="00852053" w:rsidRDefault="00000000" w:rsidP="00852053">
            <w:pPr>
              <w:rPr>
                <w:color w:val="000000" w:themeColor="text1"/>
              </w:rPr>
            </w:pPr>
            <w:r w:rsidRPr="00852053">
              <w:rPr>
                <w:rFonts w:eastAsia="Times New Roman"/>
                <w:color w:val="000000" w:themeColor="text1"/>
                <w:sz w:val="23"/>
              </w:rPr>
              <w:t>Main contributor share, ownership concentration</w:t>
            </w:r>
          </w:p>
        </w:tc>
      </w:tr>
      <w:tr w:rsidR="003060B4" w:rsidRPr="00852053" w14:paraId="7F7C6EA2" w14:textId="77777777">
        <w:trPr>
          <w:jc w:val="center"/>
        </w:trPr>
        <w:tc>
          <w:tcPr>
            <w:tcW w:w="2551" w:type="dxa"/>
            <w:tcMar>
              <w:top w:w="80" w:type="dxa"/>
              <w:left w:w="100" w:type="dxa"/>
              <w:bottom w:w="80" w:type="dxa"/>
              <w:right w:w="100" w:type="dxa"/>
            </w:tcMar>
            <w:vAlign w:val="center"/>
          </w:tcPr>
          <w:p w14:paraId="53F1AD37" w14:textId="77777777" w:rsidR="003060B4" w:rsidRPr="00852053" w:rsidRDefault="00000000" w:rsidP="00852053">
            <w:pPr>
              <w:rPr>
                <w:color w:val="000000" w:themeColor="text1"/>
              </w:rPr>
            </w:pPr>
            <w:r w:rsidRPr="00852053">
              <w:rPr>
                <w:rFonts w:eastAsia="Times New Roman"/>
                <w:color w:val="000000" w:themeColor="text1"/>
                <w:sz w:val="23"/>
              </w:rPr>
              <w:t>Evolution</w:t>
            </w:r>
          </w:p>
        </w:tc>
        <w:tc>
          <w:tcPr>
            <w:tcW w:w="6520" w:type="dxa"/>
            <w:tcMar>
              <w:top w:w="80" w:type="dxa"/>
              <w:left w:w="100" w:type="dxa"/>
              <w:bottom w:w="80" w:type="dxa"/>
              <w:right w:w="100" w:type="dxa"/>
            </w:tcMar>
            <w:vAlign w:val="center"/>
          </w:tcPr>
          <w:p w14:paraId="798F09EB" w14:textId="77777777" w:rsidR="003060B4" w:rsidRPr="00852053" w:rsidRDefault="00000000" w:rsidP="00852053">
            <w:pPr>
              <w:rPr>
                <w:color w:val="000000" w:themeColor="text1"/>
              </w:rPr>
            </w:pPr>
            <w:r w:rsidRPr="00852053">
              <w:rPr>
                <w:rFonts w:eastAsia="Times New Roman"/>
                <w:color w:val="000000" w:themeColor="text1"/>
                <w:sz w:val="23"/>
              </w:rPr>
              <w:t>Thay đổi các metric giữa các snapshot</w:t>
            </w:r>
          </w:p>
        </w:tc>
      </w:tr>
    </w:tbl>
    <w:p w14:paraId="63AD3D34"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Bus Factor cấp repository được xem là tính năng mở rộng, không phải metric cốt lõi. Ở cấp tập tin, đề tài sử dụng thuật ngữ ownership concentration/knowledge concentration, tránh gọi nhầm thành Bus Factor.</w:t>
      </w:r>
    </w:p>
    <w:p w14:paraId="0811D394"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4.3. Nội dung không thuộc phạm vi</w:t>
      </w:r>
    </w:p>
    <w:p w14:paraId="2EEE868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Phát hiện bug bằng static analysis.</w:t>
      </w:r>
    </w:p>
    <w:p w14:paraId="0FAB672C"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Security vulnerability scanning của source code.</w:t>
      </w:r>
    </w:p>
    <w:p w14:paraId="3DA1C812"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Tự động áp dụng refactoring, tự động sửa mã nguồn hoặc agent tự commit thay đổi.</w:t>
      </w:r>
    </w:p>
    <w:p w14:paraId="02852027"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Huấn luyện mô hình machine learning/deep learning để dự đoán lỗi; nội dung này chuyển sang hướng phát triển.</w:t>
      </w:r>
    </w:p>
    <w:p w14:paraId="482F21D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Repository private.</w:t>
      </w:r>
    </w:p>
    <w:p w14:paraId="53319B8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GitLab hoặc Bitbucket.</w:t>
      </w:r>
    </w:p>
    <w:p w14:paraId="312989C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Phân tích nhiều branch.</w:t>
      </w:r>
    </w:p>
    <w:p w14:paraId="21966B8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Thay thế SonarQube, CodeScene hoặc các nền tảng phân tích thương mại.</w:t>
      </w:r>
    </w:p>
    <w:p w14:paraId="22A91A81"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5. PHÂN TÍCH NGƯỜI DÙNG VÀ NGHIỆP VỤ</w:t>
      </w:r>
    </w:p>
    <w:p w14:paraId="4C6A7A43"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5.1. Nhóm người dùng</w:t>
      </w:r>
    </w:p>
    <w:p w14:paraId="2BE14D68"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Người dùng chính là developer, maintainer hoặc technical lead của một dự án phần mềm sử dụng Git.</w:t>
      </w:r>
    </w:p>
    <w:p w14:paraId="7D636C4A"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Nhu cầu chính của người dùng gồm:</w:t>
      </w:r>
    </w:p>
    <w:p w14:paraId="6A3E471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Biết khu vực nào của codebase đang được thay đổi nhiều và có độ phức tạp cao.</w:t>
      </w:r>
    </w:p>
    <w:p w14:paraId="723A596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Hiểu lý do một tập tin bị xếp vào nhóm rủi ro.</w:t>
      </w:r>
    </w:p>
    <w:p w14:paraId="4385B88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Biết các tập tin nào thường được sửa cùng nhau.</w:t>
      </w:r>
    </w:p>
    <w:p w14:paraId="7C0454A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Nhận biết nơi kiến thức tập trung quá nhiều vào một cá nhân.</w:t>
      </w:r>
    </w:p>
    <w:p w14:paraId="4D2F729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lastRenderedPageBreak/>
        <w:t>Xem codebase đang thay đổi theo hướng nào.</w:t>
      </w:r>
    </w:p>
    <w:p w14:paraId="304AE2A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Ưu tiên phạm vi review/refactoring thay vì kiểm tra toàn bộ project.</w:t>
      </w:r>
    </w:p>
    <w:p w14:paraId="43E58FBC"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Trước khi chốt SRS, nhóm dự kiến phỏng vấn ít nhất 03 người có kinh nghiệm phát triển dự án sử dụng Git để kiểm chứng các nhu cầu này và điều chỉnh workflow.</w:t>
      </w:r>
    </w:p>
    <w:p w14:paraId="58C7F730"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6. YÊU CẦU HỆ THỐNG</w:t>
      </w:r>
    </w:p>
    <w:p w14:paraId="0A62C8C1"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6.1. Các use case cốt lõi</w:t>
      </w:r>
    </w:p>
    <w:tbl>
      <w:tblPr>
        <w:tblStyle w:val="TableGrid"/>
        <w:tblW w:w="0" w:type="auto"/>
        <w:jc w:val="center"/>
        <w:tblLayout w:type="fixed"/>
        <w:tblLook w:val="04A0" w:firstRow="1" w:lastRow="0" w:firstColumn="1" w:lastColumn="0" w:noHBand="0" w:noVBand="1"/>
      </w:tblPr>
      <w:tblGrid>
        <w:gridCol w:w="1134"/>
        <w:gridCol w:w="2835"/>
        <w:gridCol w:w="5102"/>
      </w:tblGrid>
      <w:tr w:rsidR="003060B4" w:rsidRPr="00852053" w14:paraId="47DA82EA" w14:textId="77777777" w:rsidTr="00852053">
        <w:trPr>
          <w:jc w:val="center"/>
        </w:trPr>
        <w:tc>
          <w:tcPr>
            <w:tcW w:w="1134" w:type="dxa"/>
            <w:tcMar>
              <w:top w:w="80" w:type="dxa"/>
              <w:left w:w="100" w:type="dxa"/>
              <w:bottom w:w="80" w:type="dxa"/>
              <w:right w:w="100" w:type="dxa"/>
            </w:tcMar>
            <w:vAlign w:val="center"/>
          </w:tcPr>
          <w:p w14:paraId="0ABC3F33" w14:textId="77777777" w:rsidR="003060B4" w:rsidRPr="00852053" w:rsidRDefault="00000000" w:rsidP="00852053">
            <w:pPr>
              <w:rPr>
                <w:color w:val="000000" w:themeColor="text1"/>
              </w:rPr>
            </w:pPr>
            <w:r w:rsidRPr="00852053">
              <w:rPr>
                <w:rFonts w:eastAsia="Times New Roman"/>
                <w:b/>
                <w:color w:val="000000" w:themeColor="text1"/>
                <w:sz w:val="23"/>
              </w:rPr>
              <w:t>Mã</w:t>
            </w:r>
          </w:p>
        </w:tc>
        <w:tc>
          <w:tcPr>
            <w:tcW w:w="2835" w:type="dxa"/>
            <w:tcMar>
              <w:top w:w="80" w:type="dxa"/>
              <w:left w:w="100" w:type="dxa"/>
              <w:bottom w:w="80" w:type="dxa"/>
              <w:right w:w="100" w:type="dxa"/>
            </w:tcMar>
            <w:vAlign w:val="center"/>
          </w:tcPr>
          <w:p w14:paraId="72D14C02" w14:textId="77777777" w:rsidR="003060B4" w:rsidRPr="00852053" w:rsidRDefault="00000000" w:rsidP="00852053">
            <w:pPr>
              <w:rPr>
                <w:color w:val="000000" w:themeColor="text1"/>
              </w:rPr>
            </w:pPr>
            <w:r w:rsidRPr="00852053">
              <w:rPr>
                <w:rFonts w:eastAsia="Times New Roman"/>
                <w:b/>
                <w:color w:val="000000" w:themeColor="text1"/>
                <w:sz w:val="23"/>
              </w:rPr>
              <w:t>Use case</w:t>
            </w:r>
          </w:p>
        </w:tc>
        <w:tc>
          <w:tcPr>
            <w:tcW w:w="5102" w:type="dxa"/>
            <w:tcMar>
              <w:top w:w="80" w:type="dxa"/>
              <w:left w:w="100" w:type="dxa"/>
              <w:bottom w:w="80" w:type="dxa"/>
              <w:right w:w="100" w:type="dxa"/>
            </w:tcMar>
            <w:vAlign w:val="center"/>
          </w:tcPr>
          <w:p w14:paraId="625DE9AD" w14:textId="77777777" w:rsidR="003060B4" w:rsidRPr="00852053" w:rsidRDefault="00000000" w:rsidP="00852053">
            <w:pPr>
              <w:rPr>
                <w:color w:val="000000" w:themeColor="text1"/>
              </w:rPr>
            </w:pPr>
            <w:r w:rsidRPr="00852053">
              <w:rPr>
                <w:rFonts w:eastAsia="Times New Roman"/>
                <w:b/>
                <w:color w:val="000000" w:themeColor="text1"/>
                <w:sz w:val="23"/>
              </w:rPr>
              <w:t>Kết quả mong đợi chính</w:t>
            </w:r>
          </w:p>
        </w:tc>
      </w:tr>
      <w:tr w:rsidR="003060B4" w:rsidRPr="00852053" w14:paraId="7FBED5C5" w14:textId="77777777" w:rsidTr="00852053">
        <w:trPr>
          <w:jc w:val="center"/>
        </w:trPr>
        <w:tc>
          <w:tcPr>
            <w:tcW w:w="1134" w:type="dxa"/>
            <w:tcMar>
              <w:top w:w="80" w:type="dxa"/>
              <w:left w:w="100" w:type="dxa"/>
              <w:bottom w:w="80" w:type="dxa"/>
              <w:right w:w="100" w:type="dxa"/>
            </w:tcMar>
            <w:vAlign w:val="center"/>
          </w:tcPr>
          <w:p w14:paraId="24DD2885" w14:textId="77777777" w:rsidR="003060B4" w:rsidRPr="00852053" w:rsidRDefault="00000000" w:rsidP="00852053">
            <w:pPr>
              <w:rPr>
                <w:color w:val="000000" w:themeColor="text1"/>
              </w:rPr>
            </w:pPr>
            <w:r w:rsidRPr="00852053">
              <w:rPr>
                <w:rFonts w:eastAsia="Times New Roman"/>
                <w:color w:val="000000" w:themeColor="text1"/>
                <w:sz w:val="23"/>
              </w:rPr>
              <w:t>UC01</w:t>
            </w:r>
          </w:p>
        </w:tc>
        <w:tc>
          <w:tcPr>
            <w:tcW w:w="2835" w:type="dxa"/>
            <w:tcMar>
              <w:top w:w="80" w:type="dxa"/>
              <w:left w:w="100" w:type="dxa"/>
              <w:bottom w:w="80" w:type="dxa"/>
              <w:right w:w="100" w:type="dxa"/>
            </w:tcMar>
            <w:vAlign w:val="center"/>
          </w:tcPr>
          <w:p w14:paraId="5368442B" w14:textId="77777777" w:rsidR="003060B4" w:rsidRPr="00852053" w:rsidRDefault="00000000" w:rsidP="00852053">
            <w:pPr>
              <w:rPr>
                <w:color w:val="000000" w:themeColor="text1"/>
              </w:rPr>
            </w:pPr>
            <w:r w:rsidRPr="00852053">
              <w:rPr>
                <w:rFonts w:eastAsia="Times New Roman"/>
                <w:color w:val="000000" w:themeColor="text1"/>
                <w:sz w:val="23"/>
              </w:rPr>
              <w:t>Thêm repository</w:t>
            </w:r>
          </w:p>
        </w:tc>
        <w:tc>
          <w:tcPr>
            <w:tcW w:w="5102" w:type="dxa"/>
            <w:tcMar>
              <w:top w:w="80" w:type="dxa"/>
              <w:left w:w="100" w:type="dxa"/>
              <w:bottom w:w="80" w:type="dxa"/>
              <w:right w:w="100" w:type="dxa"/>
            </w:tcMar>
            <w:vAlign w:val="center"/>
          </w:tcPr>
          <w:p w14:paraId="620BF4E5" w14:textId="77777777" w:rsidR="003060B4" w:rsidRPr="00852053" w:rsidRDefault="00000000" w:rsidP="00852053">
            <w:pPr>
              <w:rPr>
                <w:color w:val="000000" w:themeColor="text1"/>
              </w:rPr>
            </w:pPr>
            <w:r w:rsidRPr="00852053">
              <w:rPr>
                <w:rFonts w:eastAsia="Times New Roman"/>
                <w:color w:val="000000" w:themeColor="text1"/>
                <w:sz w:val="23"/>
              </w:rPr>
              <w:t>Repository GitHub hợp lệ được lưu và sẵn sàng phân tích</w:t>
            </w:r>
          </w:p>
        </w:tc>
      </w:tr>
      <w:tr w:rsidR="003060B4" w:rsidRPr="00852053" w14:paraId="29F34371" w14:textId="77777777" w:rsidTr="00852053">
        <w:trPr>
          <w:jc w:val="center"/>
        </w:trPr>
        <w:tc>
          <w:tcPr>
            <w:tcW w:w="1134" w:type="dxa"/>
            <w:tcMar>
              <w:top w:w="80" w:type="dxa"/>
              <w:left w:w="100" w:type="dxa"/>
              <w:bottom w:w="80" w:type="dxa"/>
              <w:right w:w="100" w:type="dxa"/>
            </w:tcMar>
            <w:vAlign w:val="center"/>
          </w:tcPr>
          <w:p w14:paraId="571BEBF0" w14:textId="77777777" w:rsidR="003060B4" w:rsidRPr="00852053" w:rsidRDefault="00000000" w:rsidP="00852053">
            <w:pPr>
              <w:rPr>
                <w:color w:val="000000" w:themeColor="text1"/>
              </w:rPr>
            </w:pPr>
            <w:r w:rsidRPr="00852053">
              <w:rPr>
                <w:rFonts w:eastAsia="Times New Roman"/>
                <w:color w:val="000000" w:themeColor="text1"/>
                <w:sz w:val="23"/>
              </w:rPr>
              <w:t>UC02</w:t>
            </w:r>
          </w:p>
        </w:tc>
        <w:tc>
          <w:tcPr>
            <w:tcW w:w="2835" w:type="dxa"/>
            <w:tcMar>
              <w:top w:w="80" w:type="dxa"/>
              <w:left w:w="100" w:type="dxa"/>
              <w:bottom w:w="80" w:type="dxa"/>
              <w:right w:w="100" w:type="dxa"/>
            </w:tcMar>
            <w:vAlign w:val="center"/>
          </w:tcPr>
          <w:p w14:paraId="65373C50" w14:textId="77777777" w:rsidR="003060B4" w:rsidRPr="00852053" w:rsidRDefault="00000000" w:rsidP="00852053">
            <w:pPr>
              <w:rPr>
                <w:color w:val="000000" w:themeColor="text1"/>
              </w:rPr>
            </w:pPr>
            <w:r w:rsidRPr="00852053">
              <w:rPr>
                <w:rFonts w:eastAsia="Times New Roman"/>
                <w:color w:val="000000" w:themeColor="text1"/>
                <w:sz w:val="23"/>
              </w:rPr>
              <w:t>Khởi chạy phân tích</w:t>
            </w:r>
          </w:p>
        </w:tc>
        <w:tc>
          <w:tcPr>
            <w:tcW w:w="5102" w:type="dxa"/>
            <w:tcMar>
              <w:top w:w="80" w:type="dxa"/>
              <w:left w:w="100" w:type="dxa"/>
              <w:bottom w:w="80" w:type="dxa"/>
              <w:right w:w="100" w:type="dxa"/>
            </w:tcMar>
            <w:vAlign w:val="center"/>
          </w:tcPr>
          <w:p w14:paraId="1311B902" w14:textId="77777777" w:rsidR="003060B4" w:rsidRPr="00852053" w:rsidRDefault="00000000" w:rsidP="00852053">
            <w:pPr>
              <w:rPr>
                <w:color w:val="000000" w:themeColor="text1"/>
              </w:rPr>
            </w:pPr>
            <w:r w:rsidRPr="00852053">
              <w:rPr>
                <w:rFonts w:eastAsia="Times New Roman"/>
                <w:color w:val="000000" w:themeColor="text1"/>
                <w:sz w:val="23"/>
              </w:rPr>
              <w:t>Tạo analysis job và trả job ID ngay cho người dùng</w:t>
            </w:r>
          </w:p>
        </w:tc>
      </w:tr>
      <w:tr w:rsidR="003060B4" w:rsidRPr="00852053" w14:paraId="462D6221" w14:textId="77777777" w:rsidTr="00852053">
        <w:trPr>
          <w:jc w:val="center"/>
        </w:trPr>
        <w:tc>
          <w:tcPr>
            <w:tcW w:w="1134" w:type="dxa"/>
            <w:tcMar>
              <w:top w:w="80" w:type="dxa"/>
              <w:left w:w="100" w:type="dxa"/>
              <w:bottom w:w="80" w:type="dxa"/>
              <w:right w:w="100" w:type="dxa"/>
            </w:tcMar>
            <w:vAlign w:val="center"/>
          </w:tcPr>
          <w:p w14:paraId="746F04FD" w14:textId="77777777" w:rsidR="003060B4" w:rsidRPr="00852053" w:rsidRDefault="00000000" w:rsidP="00852053">
            <w:pPr>
              <w:rPr>
                <w:color w:val="000000" w:themeColor="text1"/>
              </w:rPr>
            </w:pPr>
            <w:r w:rsidRPr="00852053">
              <w:rPr>
                <w:rFonts w:eastAsia="Times New Roman"/>
                <w:color w:val="000000" w:themeColor="text1"/>
                <w:sz w:val="23"/>
              </w:rPr>
              <w:t>UC03</w:t>
            </w:r>
          </w:p>
        </w:tc>
        <w:tc>
          <w:tcPr>
            <w:tcW w:w="2835" w:type="dxa"/>
            <w:tcMar>
              <w:top w:w="80" w:type="dxa"/>
              <w:left w:w="100" w:type="dxa"/>
              <w:bottom w:w="80" w:type="dxa"/>
              <w:right w:w="100" w:type="dxa"/>
            </w:tcMar>
            <w:vAlign w:val="center"/>
          </w:tcPr>
          <w:p w14:paraId="621F4DED" w14:textId="77777777" w:rsidR="003060B4" w:rsidRPr="00852053" w:rsidRDefault="00000000" w:rsidP="00852053">
            <w:pPr>
              <w:rPr>
                <w:color w:val="000000" w:themeColor="text1"/>
              </w:rPr>
            </w:pPr>
            <w:r w:rsidRPr="00852053">
              <w:rPr>
                <w:rFonts w:eastAsia="Times New Roman"/>
                <w:color w:val="000000" w:themeColor="text1"/>
                <w:sz w:val="23"/>
              </w:rPr>
              <w:t>Theo dõi tiến độ</w:t>
            </w:r>
          </w:p>
        </w:tc>
        <w:tc>
          <w:tcPr>
            <w:tcW w:w="5102" w:type="dxa"/>
            <w:tcMar>
              <w:top w:w="80" w:type="dxa"/>
              <w:left w:w="100" w:type="dxa"/>
              <w:bottom w:w="80" w:type="dxa"/>
              <w:right w:w="100" w:type="dxa"/>
            </w:tcMar>
            <w:vAlign w:val="center"/>
          </w:tcPr>
          <w:p w14:paraId="65FD6C37" w14:textId="77777777" w:rsidR="003060B4" w:rsidRPr="00852053" w:rsidRDefault="00000000" w:rsidP="00852053">
            <w:pPr>
              <w:rPr>
                <w:color w:val="000000" w:themeColor="text1"/>
              </w:rPr>
            </w:pPr>
            <w:r w:rsidRPr="00852053">
              <w:rPr>
                <w:rFonts w:eastAsia="Times New Roman"/>
                <w:color w:val="000000" w:themeColor="text1"/>
                <w:sz w:val="23"/>
              </w:rPr>
              <w:t>Người dùng biết trạng thái queued/running/completed/failed</w:t>
            </w:r>
          </w:p>
        </w:tc>
      </w:tr>
      <w:tr w:rsidR="003060B4" w:rsidRPr="00852053" w14:paraId="2D4FEA9F" w14:textId="77777777" w:rsidTr="00852053">
        <w:trPr>
          <w:jc w:val="center"/>
        </w:trPr>
        <w:tc>
          <w:tcPr>
            <w:tcW w:w="1134" w:type="dxa"/>
            <w:tcMar>
              <w:top w:w="80" w:type="dxa"/>
              <w:left w:w="100" w:type="dxa"/>
              <w:bottom w:w="80" w:type="dxa"/>
              <w:right w:w="100" w:type="dxa"/>
            </w:tcMar>
            <w:vAlign w:val="center"/>
          </w:tcPr>
          <w:p w14:paraId="561A7842" w14:textId="77777777" w:rsidR="003060B4" w:rsidRPr="00852053" w:rsidRDefault="00000000" w:rsidP="00852053">
            <w:pPr>
              <w:rPr>
                <w:color w:val="000000" w:themeColor="text1"/>
              </w:rPr>
            </w:pPr>
            <w:r w:rsidRPr="00852053">
              <w:rPr>
                <w:rFonts w:eastAsia="Times New Roman"/>
                <w:color w:val="000000" w:themeColor="text1"/>
                <w:sz w:val="23"/>
              </w:rPr>
              <w:t>UC04</w:t>
            </w:r>
          </w:p>
        </w:tc>
        <w:tc>
          <w:tcPr>
            <w:tcW w:w="2835" w:type="dxa"/>
            <w:tcMar>
              <w:top w:w="80" w:type="dxa"/>
              <w:left w:w="100" w:type="dxa"/>
              <w:bottom w:w="80" w:type="dxa"/>
              <w:right w:w="100" w:type="dxa"/>
            </w:tcMar>
            <w:vAlign w:val="center"/>
          </w:tcPr>
          <w:p w14:paraId="508467DF" w14:textId="77777777" w:rsidR="003060B4" w:rsidRPr="00852053" w:rsidRDefault="00000000" w:rsidP="00852053">
            <w:pPr>
              <w:rPr>
                <w:color w:val="000000" w:themeColor="text1"/>
              </w:rPr>
            </w:pPr>
            <w:r w:rsidRPr="00852053">
              <w:rPr>
                <w:rFonts w:eastAsia="Times New Roman"/>
                <w:color w:val="000000" w:themeColor="text1"/>
                <w:sz w:val="23"/>
              </w:rPr>
              <w:t>Xem tổng quan rủi ro</w:t>
            </w:r>
          </w:p>
        </w:tc>
        <w:tc>
          <w:tcPr>
            <w:tcW w:w="5102" w:type="dxa"/>
            <w:tcMar>
              <w:top w:w="80" w:type="dxa"/>
              <w:left w:w="100" w:type="dxa"/>
              <w:bottom w:w="80" w:type="dxa"/>
              <w:right w:w="100" w:type="dxa"/>
            </w:tcMar>
            <w:vAlign w:val="center"/>
          </w:tcPr>
          <w:p w14:paraId="0291C56F" w14:textId="77777777" w:rsidR="003060B4" w:rsidRPr="00852053" w:rsidRDefault="00000000" w:rsidP="00852053">
            <w:pPr>
              <w:rPr>
                <w:color w:val="000000" w:themeColor="text1"/>
              </w:rPr>
            </w:pPr>
            <w:r w:rsidRPr="00852053">
              <w:rPr>
                <w:rFonts w:eastAsia="Times New Roman"/>
                <w:color w:val="000000" w:themeColor="text1"/>
                <w:sz w:val="23"/>
              </w:rPr>
              <w:t>Hiển thị metric toàn repository và danh sách file cần chú ý</w:t>
            </w:r>
          </w:p>
        </w:tc>
      </w:tr>
      <w:tr w:rsidR="003060B4" w:rsidRPr="00852053" w14:paraId="4D0AFB2F" w14:textId="77777777" w:rsidTr="00852053">
        <w:trPr>
          <w:jc w:val="center"/>
        </w:trPr>
        <w:tc>
          <w:tcPr>
            <w:tcW w:w="1134" w:type="dxa"/>
            <w:tcMar>
              <w:top w:w="80" w:type="dxa"/>
              <w:left w:w="100" w:type="dxa"/>
              <w:bottom w:w="80" w:type="dxa"/>
              <w:right w:w="100" w:type="dxa"/>
            </w:tcMar>
            <w:vAlign w:val="center"/>
          </w:tcPr>
          <w:p w14:paraId="6DE8B18C" w14:textId="77777777" w:rsidR="003060B4" w:rsidRPr="00852053" w:rsidRDefault="00000000" w:rsidP="00852053">
            <w:pPr>
              <w:rPr>
                <w:color w:val="000000" w:themeColor="text1"/>
              </w:rPr>
            </w:pPr>
            <w:r w:rsidRPr="00852053">
              <w:rPr>
                <w:rFonts w:eastAsia="Times New Roman"/>
                <w:color w:val="000000" w:themeColor="text1"/>
                <w:sz w:val="23"/>
              </w:rPr>
              <w:t>UC05</w:t>
            </w:r>
          </w:p>
        </w:tc>
        <w:tc>
          <w:tcPr>
            <w:tcW w:w="2835" w:type="dxa"/>
            <w:tcMar>
              <w:top w:w="80" w:type="dxa"/>
              <w:left w:w="100" w:type="dxa"/>
              <w:bottom w:w="80" w:type="dxa"/>
              <w:right w:w="100" w:type="dxa"/>
            </w:tcMar>
            <w:vAlign w:val="center"/>
          </w:tcPr>
          <w:p w14:paraId="12F04C43" w14:textId="77777777" w:rsidR="003060B4" w:rsidRPr="00852053" w:rsidRDefault="00000000" w:rsidP="00852053">
            <w:pPr>
              <w:rPr>
                <w:color w:val="000000" w:themeColor="text1"/>
              </w:rPr>
            </w:pPr>
            <w:r w:rsidRPr="00852053">
              <w:rPr>
                <w:rFonts w:eastAsia="Times New Roman"/>
                <w:color w:val="000000" w:themeColor="text1"/>
                <w:sz w:val="23"/>
              </w:rPr>
              <w:t>Phân tích một tập tin</w:t>
            </w:r>
          </w:p>
        </w:tc>
        <w:tc>
          <w:tcPr>
            <w:tcW w:w="5102" w:type="dxa"/>
            <w:tcMar>
              <w:top w:w="80" w:type="dxa"/>
              <w:left w:w="100" w:type="dxa"/>
              <w:bottom w:w="80" w:type="dxa"/>
              <w:right w:w="100" w:type="dxa"/>
            </w:tcMar>
            <w:vAlign w:val="center"/>
          </w:tcPr>
          <w:p w14:paraId="27AA5852" w14:textId="77777777" w:rsidR="003060B4" w:rsidRPr="00852053" w:rsidRDefault="00000000" w:rsidP="00852053">
            <w:pPr>
              <w:rPr>
                <w:color w:val="000000" w:themeColor="text1"/>
              </w:rPr>
            </w:pPr>
            <w:r w:rsidRPr="00852053">
              <w:rPr>
                <w:rFonts w:eastAsia="Times New Roman"/>
                <w:color w:val="000000" w:themeColor="text1"/>
                <w:sz w:val="23"/>
              </w:rPr>
              <w:t>Hiển thị complexity, change activity, risk score, ownership và lý do xếp hạng</w:t>
            </w:r>
          </w:p>
        </w:tc>
      </w:tr>
      <w:tr w:rsidR="003060B4" w:rsidRPr="00852053" w14:paraId="25175D5E" w14:textId="77777777" w:rsidTr="00852053">
        <w:trPr>
          <w:jc w:val="center"/>
        </w:trPr>
        <w:tc>
          <w:tcPr>
            <w:tcW w:w="1134" w:type="dxa"/>
            <w:tcMar>
              <w:top w:w="80" w:type="dxa"/>
              <w:left w:w="100" w:type="dxa"/>
              <w:bottom w:w="80" w:type="dxa"/>
              <w:right w:w="100" w:type="dxa"/>
            </w:tcMar>
            <w:vAlign w:val="center"/>
          </w:tcPr>
          <w:p w14:paraId="39531929" w14:textId="77777777" w:rsidR="003060B4" w:rsidRPr="00852053" w:rsidRDefault="00000000" w:rsidP="00852053">
            <w:pPr>
              <w:rPr>
                <w:color w:val="000000" w:themeColor="text1"/>
              </w:rPr>
            </w:pPr>
            <w:r w:rsidRPr="00852053">
              <w:rPr>
                <w:rFonts w:eastAsia="Times New Roman"/>
                <w:color w:val="000000" w:themeColor="text1"/>
                <w:sz w:val="23"/>
              </w:rPr>
              <w:t>UC06</w:t>
            </w:r>
          </w:p>
        </w:tc>
        <w:tc>
          <w:tcPr>
            <w:tcW w:w="2835" w:type="dxa"/>
            <w:tcMar>
              <w:top w:w="80" w:type="dxa"/>
              <w:left w:w="100" w:type="dxa"/>
              <w:bottom w:w="80" w:type="dxa"/>
              <w:right w:w="100" w:type="dxa"/>
            </w:tcMar>
            <w:vAlign w:val="center"/>
          </w:tcPr>
          <w:p w14:paraId="43F900A0" w14:textId="77777777" w:rsidR="003060B4" w:rsidRPr="00852053" w:rsidRDefault="00000000" w:rsidP="00852053">
            <w:pPr>
              <w:rPr>
                <w:color w:val="000000" w:themeColor="text1"/>
              </w:rPr>
            </w:pPr>
            <w:r w:rsidRPr="00852053">
              <w:rPr>
                <w:rFonts w:eastAsia="Times New Roman"/>
                <w:color w:val="000000" w:themeColor="text1"/>
                <w:sz w:val="23"/>
              </w:rPr>
              <w:t>Xem temporal coupling</w:t>
            </w:r>
          </w:p>
        </w:tc>
        <w:tc>
          <w:tcPr>
            <w:tcW w:w="5102" w:type="dxa"/>
            <w:tcMar>
              <w:top w:w="80" w:type="dxa"/>
              <w:left w:w="100" w:type="dxa"/>
              <w:bottom w:w="80" w:type="dxa"/>
              <w:right w:w="100" w:type="dxa"/>
            </w:tcMar>
            <w:vAlign w:val="center"/>
          </w:tcPr>
          <w:p w14:paraId="4299E5F2" w14:textId="77777777" w:rsidR="003060B4" w:rsidRPr="00852053" w:rsidRDefault="00000000" w:rsidP="00852053">
            <w:pPr>
              <w:rPr>
                <w:color w:val="000000" w:themeColor="text1"/>
              </w:rPr>
            </w:pPr>
            <w:r w:rsidRPr="00852053">
              <w:rPr>
                <w:rFonts w:eastAsia="Times New Roman"/>
                <w:color w:val="000000" w:themeColor="text1"/>
                <w:sz w:val="23"/>
              </w:rPr>
              <w:t>Hiển thị những tập tin thường thay đổi cùng file được chọn</w:t>
            </w:r>
          </w:p>
        </w:tc>
      </w:tr>
      <w:tr w:rsidR="003060B4" w:rsidRPr="00852053" w14:paraId="262F4E38" w14:textId="77777777" w:rsidTr="00852053">
        <w:trPr>
          <w:jc w:val="center"/>
        </w:trPr>
        <w:tc>
          <w:tcPr>
            <w:tcW w:w="1134" w:type="dxa"/>
            <w:tcMar>
              <w:top w:w="80" w:type="dxa"/>
              <w:left w:w="100" w:type="dxa"/>
              <w:bottom w:w="80" w:type="dxa"/>
              <w:right w:w="100" w:type="dxa"/>
            </w:tcMar>
            <w:vAlign w:val="center"/>
          </w:tcPr>
          <w:p w14:paraId="0C659A92" w14:textId="77777777" w:rsidR="003060B4" w:rsidRPr="00852053" w:rsidRDefault="00000000" w:rsidP="00852053">
            <w:pPr>
              <w:rPr>
                <w:color w:val="000000" w:themeColor="text1"/>
              </w:rPr>
            </w:pPr>
            <w:r w:rsidRPr="00852053">
              <w:rPr>
                <w:rFonts w:eastAsia="Times New Roman"/>
                <w:color w:val="000000" w:themeColor="text1"/>
                <w:sz w:val="23"/>
              </w:rPr>
              <w:t>UC07</w:t>
            </w:r>
          </w:p>
        </w:tc>
        <w:tc>
          <w:tcPr>
            <w:tcW w:w="2835" w:type="dxa"/>
            <w:tcMar>
              <w:top w:w="80" w:type="dxa"/>
              <w:left w:w="100" w:type="dxa"/>
              <w:bottom w:w="80" w:type="dxa"/>
              <w:right w:w="100" w:type="dxa"/>
            </w:tcMar>
            <w:vAlign w:val="center"/>
          </w:tcPr>
          <w:p w14:paraId="30E78817" w14:textId="77777777" w:rsidR="003060B4" w:rsidRPr="00852053" w:rsidRDefault="00000000" w:rsidP="00852053">
            <w:pPr>
              <w:rPr>
                <w:color w:val="000000" w:themeColor="text1"/>
              </w:rPr>
            </w:pPr>
            <w:r w:rsidRPr="00852053">
              <w:rPr>
                <w:rFonts w:eastAsia="Times New Roman"/>
                <w:color w:val="000000" w:themeColor="text1"/>
                <w:sz w:val="23"/>
              </w:rPr>
              <w:t>Xem xu hướng</w:t>
            </w:r>
          </w:p>
        </w:tc>
        <w:tc>
          <w:tcPr>
            <w:tcW w:w="5102" w:type="dxa"/>
            <w:tcMar>
              <w:top w:w="80" w:type="dxa"/>
              <w:left w:w="100" w:type="dxa"/>
              <w:bottom w:w="80" w:type="dxa"/>
              <w:right w:w="100" w:type="dxa"/>
            </w:tcMar>
            <w:vAlign w:val="center"/>
          </w:tcPr>
          <w:p w14:paraId="3D5CA4E9" w14:textId="77777777" w:rsidR="003060B4" w:rsidRPr="00852053" w:rsidRDefault="00000000" w:rsidP="00852053">
            <w:pPr>
              <w:rPr>
                <w:color w:val="000000" w:themeColor="text1"/>
              </w:rPr>
            </w:pPr>
            <w:r w:rsidRPr="00852053">
              <w:rPr>
                <w:rFonts w:eastAsia="Times New Roman"/>
                <w:color w:val="000000" w:themeColor="text1"/>
                <w:sz w:val="23"/>
              </w:rPr>
              <w:t>So sánh metric giữa các snapshot</w:t>
            </w:r>
          </w:p>
        </w:tc>
      </w:tr>
      <w:tr w:rsidR="003060B4" w:rsidRPr="00852053" w14:paraId="3B022E61" w14:textId="77777777" w:rsidTr="00852053">
        <w:trPr>
          <w:jc w:val="center"/>
        </w:trPr>
        <w:tc>
          <w:tcPr>
            <w:tcW w:w="1134" w:type="dxa"/>
            <w:tcMar>
              <w:top w:w="80" w:type="dxa"/>
              <w:left w:w="100" w:type="dxa"/>
              <w:bottom w:w="80" w:type="dxa"/>
              <w:right w:w="100" w:type="dxa"/>
            </w:tcMar>
            <w:vAlign w:val="center"/>
          </w:tcPr>
          <w:p w14:paraId="7FD8906F" w14:textId="77777777" w:rsidR="003060B4" w:rsidRPr="00852053" w:rsidRDefault="00000000" w:rsidP="00852053">
            <w:pPr>
              <w:rPr>
                <w:color w:val="000000" w:themeColor="text1"/>
              </w:rPr>
            </w:pPr>
            <w:r w:rsidRPr="00852053">
              <w:rPr>
                <w:rFonts w:eastAsia="Times New Roman"/>
                <w:color w:val="000000" w:themeColor="text1"/>
                <w:sz w:val="23"/>
              </w:rPr>
              <w:t>UC08</w:t>
            </w:r>
          </w:p>
        </w:tc>
        <w:tc>
          <w:tcPr>
            <w:tcW w:w="2835" w:type="dxa"/>
            <w:tcMar>
              <w:top w:w="80" w:type="dxa"/>
              <w:left w:w="100" w:type="dxa"/>
              <w:bottom w:w="80" w:type="dxa"/>
              <w:right w:w="100" w:type="dxa"/>
            </w:tcMar>
            <w:vAlign w:val="center"/>
          </w:tcPr>
          <w:p w14:paraId="3229E737" w14:textId="77777777" w:rsidR="003060B4" w:rsidRPr="00852053" w:rsidRDefault="00000000" w:rsidP="00852053">
            <w:pPr>
              <w:rPr>
                <w:color w:val="000000" w:themeColor="text1"/>
              </w:rPr>
            </w:pPr>
            <w:r w:rsidRPr="00852053">
              <w:rPr>
                <w:rFonts w:eastAsia="Times New Roman"/>
                <w:color w:val="000000" w:themeColor="text1"/>
                <w:sz w:val="23"/>
              </w:rPr>
              <w:t>Cấu hình giám sát</w:t>
            </w:r>
          </w:p>
        </w:tc>
        <w:tc>
          <w:tcPr>
            <w:tcW w:w="5102" w:type="dxa"/>
            <w:tcMar>
              <w:top w:w="80" w:type="dxa"/>
              <w:left w:w="100" w:type="dxa"/>
              <w:bottom w:w="80" w:type="dxa"/>
              <w:right w:w="100" w:type="dxa"/>
            </w:tcMar>
            <w:vAlign w:val="center"/>
          </w:tcPr>
          <w:p w14:paraId="0C97EA3F" w14:textId="77777777" w:rsidR="003060B4" w:rsidRPr="00852053" w:rsidRDefault="00000000" w:rsidP="00852053">
            <w:pPr>
              <w:rPr>
                <w:color w:val="000000" w:themeColor="text1"/>
              </w:rPr>
            </w:pPr>
            <w:r w:rsidRPr="00852053">
              <w:rPr>
                <w:rFonts w:eastAsia="Times New Roman"/>
                <w:color w:val="000000" w:themeColor="text1"/>
                <w:sz w:val="23"/>
              </w:rPr>
              <w:t>Chọn chu kỳ quét lại và rule cảnh báo</w:t>
            </w:r>
          </w:p>
        </w:tc>
      </w:tr>
      <w:tr w:rsidR="003060B4" w:rsidRPr="00852053" w14:paraId="21DF101C" w14:textId="77777777" w:rsidTr="00852053">
        <w:trPr>
          <w:jc w:val="center"/>
        </w:trPr>
        <w:tc>
          <w:tcPr>
            <w:tcW w:w="1134" w:type="dxa"/>
            <w:tcMar>
              <w:top w:w="80" w:type="dxa"/>
              <w:left w:w="100" w:type="dxa"/>
              <w:bottom w:w="80" w:type="dxa"/>
              <w:right w:w="100" w:type="dxa"/>
            </w:tcMar>
            <w:vAlign w:val="center"/>
          </w:tcPr>
          <w:p w14:paraId="5DBA219E" w14:textId="77777777" w:rsidR="003060B4" w:rsidRPr="00852053" w:rsidRDefault="00000000" w:rsidP="00852053">
            <w:pPr>
              <w:rPr>
                <w:color w:val="000000" w:themeColor="text1"/>
              </w:rPr>
            </w:pPr>
            <w:r w:rsidRPr="00852053">
              <w:rPr>
                <w:rFonts w:eastAsia="Times New Roman"/>
                <w:color w:val="000000" w:themeColor="text1"/>
                <w:sz w:val="23"/>
              </w:rPr>
              <w:t>UC09</w:t>
            </w:r>
          </w:p>
        </w:tc>
        <w:tc>
          <w:tcPr>
            <w:tcW w:w="2835" w:type="dxa"/>
            <w:tcMar>
              <w:top w:w="80" w:type="dxa"/>
              <w:left w:w="100" w:type="dxa"/>
              <w:bottom w:w="80" w:type="dxa"/>
              <w:right w:w="100" w:type="dxa"/>
            </w:tcMar>
            <w:vAlign w:val="center"/>
          </w:tcPr>
          <w:p w14:paraId="48A89732" w14:textId="77777777" w:rsidR="003060B4" w:rsidRPr="00852053" w:rsidRDefault="00000000" w:rsidP="00852053">
            <w:pPr>
              <w:rPr>
                <w:color w:val="000000" w:themeColor="text1"/>
              </w:rPr>
            </w:pPr>
            <w:r w:rsidRPr="00852053">
              <w:rPr>
                <w:rFonts w:eastAsia="Times New Roman"/>
                <w:color w:val="000000" w:themeColor="text1"/>
                <w:sz w:val="23"/>
              </w:rPr>
              <w:t>Xem/xử lý cảnh báo</w:t>
            </w:r>
          </w:p>
        </w:tc>
        <w:tc>
          <w:tcPr>
            <w:tcW w:w="5102" w:type="dxa"/>
            <w:tcMar>
              <w:top w:w="80" w:type="dxa"/>
              <w:left w:w="100" w:type="dxa"/>
              <w:bottom w:w="80" w:type="dxa"/>
              <w:right w:w="100" w:type="dxa"/>
            </w:tcMar>
            <w:vAlign w:val="center"/>
          </w:tcPr>
          <w:p w14:paraId="06BD291E" w14:textId="77777777" w:rsidR="003060B4" w:rsidRPr="00852053" w:rsidRDefault="00000000" w:rsidP="00852053">
            <w:pPr>
              <w:rPr>
                <w:color w:val="000000" w:themeColor="text1"/>
              </w:rPr>
            </w:pPr>
            <w:r w:rsidRPr="00852053">
              <w:rPr>
                <w:rFonts w:eastAsia="Times New Roman"/>
                <w:color w:val="000000" w:themeColor="text1"/>
                <w:sz w:val="23"/>
              </w:rPr>
              <w:t>Người dùng xem, acknowledge hoặc đóng cảnh báo</w:t>
            </w:r>
          </w:p>
        </w:tc>
      </w:tr>
      <w:tr w:rsidR="003060B4" w:rsidRPr="00852053" w14:paraId="22EC6948" w14:textId="77777777" w:rsidTr="00852053">
        <w:trPr>
          <w:jc w:val="center"/>
        </w:trPr>
        <w:tc>
          <w:tcPr>
            <w:tcW w:w="1134" w:type="dxa"/>
            <w:tcMar>
              <w:top w:w="80" w:type="dxa"/>
              <w:left w:w="100" w:type="dxa"/>
              <w:bottom w:w="80" w:type="dxa"/>
              <w:right w:w="100" w:type="dxa"/>
            </w:tcMar>
            <w:vAlign w:val="center"/>
          </w:tcPr>
          <w:p w14:paraId="0579BC18" w14:textId="77777777" w:rsidR="003060B4" w:rsidRPr="00852053" w:rsidRDefault="00000000" w:rsidP="00852053">
            <w:pPr>
              <w:rPr>
                <w:color w:val="000000" w:themeColor="text1"/>
              </w:rPr>
            </w:pPr>
            <w:r w:rsidRPr="00852053">
              <w:rPr>
                <w:rFonts w:eastAsia="Times New Roman"/>
                <w:color w:val="000000" w:themeColor="text1"/>
                <w:sz w:val="23"/>
              </w:rPr>
              <w:t>UC10</w:t>
            </w:r>
          </w:p>
        </w:tc>
        <w:tc>
          <w:tcPr>
            <w:tcW w:w="2835" w:type="dxa"/>
            <w:tcMar>
              <w:top w:w="80" w:type="dxa"/>
              <w:left w:w="100" w:type="dxa"/>
              <w:bottom w:w="80" w:type="dxa"/>
              <w:right w:w="100" w:type="dxa"/>
            </w:tcMar>
            <w:vAlign w:val="center"/>
          </w:tcPr>
          <w:p w14:paraId="2A31A7DB" w14:textId="77777777" w:rsidR="003060B4" w:rsidRPr="00852053" w:rsidRDefault="00000000" w:rsidP="00852053">
            <w:pPr>
              <w:rPr>
                <w:color w:val="000000" w:themeColor="text1"/>
              </w:rPr>
            </w:pPr>
            <w:r w:rsidRPr="00852053">
              <w:rPr>
                <w:rFonts w:eastAsia="Times New Roman"/>
                <w:color w:val="000000" w:themeColor="text1"/>
                <w:sz w:val="23"/>
              </w:rPr>
              <w:t>So sánh hai snapshot</w:t>
            </w:r>
          </w:p>
        </w:tc>
        <w:tc>
          <w:tcPr>
            <w:tcW w:w="5102" w:type="dxa"/>
            <w:tcMar>
              <w:top w:w="80" w:type="dxa"/>
              <w:left w:w="100" w:type="dxa"/>
              <w:bottom w:w="80" w:type="dxa"/>
              <w:right w:w="100" w:type="dxa"/>
            </w:tcMar>
            <w:vAlign w:val="center"/>
          </w:tcPr>
          <w:p w14:paraId="4E014CCE" w14:textId="77777777" w:rsidR="003060B4" w:rsidRPr="00852053" w:rsidRDefault="00000000" w:rsidP="00852053">
            <w:pPr>
              <w:rPr>
                <w:color w:val="000000" w:themeColor="text1"/>
              </w:rPr>
            </w:pPr>
            <w:r w:rsidRPr="00852053">
              <w:rPr>
                <w:rFonts w:eastAsia="Times New Roman"/>
                <w:color w:val="000000" w:themeColor="text1"/>
                <w:sz w:val="23"/>
              </w:rPr>
              <w:t>Biết file nào tăng/giảm rủi ro và nguyên nhân</w:t>
            </w:r>
          </w:p>
        </w:tc>
      </w:tr>
      <w:tr w:rsidR="003060B4" w:rsidRPr="00852053" w14:paraId="7C3E6568" w14:textId="77777777" w:rsidTr="00852053">
        <w:trPr>
          <w:jc w:val="center"/>
        </w:trPr>
        <w:tc>
          <w:tcPr>
            <w:tcW w:w="1134" w:type="dxa"/>
            <w:tcMar>
              <w:top w:w="80" w:type="dxa"/>
              <w:left w:w="100" w:type="dxa"/>
              <w:bottom w:w="80" w:type="dxa"/>
              <w:right w:w="100" w:type="dxa"/>
            </w:tcMar>
            <w:vAlign w:val="center"/>
          </w:tcPr>
          <w:p w14:paraId="628FBEF4" w14:textId="77777777" w:rsidR="003060B4" w:rsidRPr="00852053" w:rsidRDefault="00000000" w:rsidP="00852053">
            <w:pPr>
              <w:rPr>
                <w:color w:val="000000" w:themeColor="text1"/>
              </w:rPr>
            </w:pPr>
            <w:r w:rsidRPr="00852053">
              <w:rPr>
                <w:color w:val="000000" w:themeColor="text1"/>
              </w:rPr>
              <w:t>UC11</w:t>
            </w:r>
          </w:p>
        </w:tc>
        <w:tc>
          <w:tcPr>
            <w:tcW w:w="2835" w:type="dxa"/>
            <w:tcMar>
              <w:top w:w="80" w:type="dxa"/>
              <w:left w:w="100" w:type="dxa"/>
              <w:bottom w:w="80" w:type="dxa"/>
              <w:right w:w="100" w:type="dxa"/>
            </w:tcMar>
            <w:vAlign w:val="center"/>
          </w:tcPr>
          <w:p w14:paraId="3F9D81A3" w14:textId="77777777" w:rsidR="003060B4" w:rsidRPr="00852053" w:rsidRDefault="00000000" w:rsidP="00852053">
            <w:pPr>
              <w:rPr>
                <w:color w:val="000000" w:themeColor="text1"/>
              </w:rPr>
            </w:pPr>
            <w:r w:rsidRPr="00852053">
              <w:rPr>
                <w:color w:val="000000" w:themeColor="text1"/>
              </w:rPr>
              <w:t>Rà soát hotspot bằng LLM</w:t>
            </w:r>
          </w:p>
        </w:tc>
        <w:tc>
          <w:tcPr>
            <w:tcW w:w="5102" w:type="dxa"/>
            <w:tcMar>
              <w:top w:w="80" w:type="dxa"/>
              <w:left w:w="100" w:type="dxa"/>
              <w:bottom w:w="80" w:type="dxa"/>
              <w:right w:w="100" w:type="dxa"/>
            </w:tcMar>
            <w:vAlign w:val="center"/>
          </w:tcPr>
          <w:p w14:paraId="188332BE" w14:textId="77777777" w:rsidR="003060B4" w:rsidRPr="00852053" w:rsidRDefault="00000000" w:rsidP="00852053">
            <w:pPr>
              <w:rPr>
                <w:color w:val="000000" w:themeColor="text1"/>
              </w:rPr>
            </w:pPr>
            <w:r w:rsidRPr="00852053">
              <w:rPr>
                <w:color w:val="000000" w:themeColor="text1"/>
              </w:rPr>
              <w:t>Sinh nhận xét có cấu trúc dựa trên metric + lịch sử thay đổi + đoạn mã được chọn; không tự động sửa mã</w:t>
            </w:r>
          </w:p>
        </w:tc>
      </w:tr>
    </w:tbl>
    <w:p w14:paraId="00C54471"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Trong tài liệu SRS chính thức, 100% các use case sẽ có precondition, main flow, alternate flow, exception flow và acceptance criteria.</w:t>
      </w:r>
    </w:p>
    <w:p w14:paraId="2ADF47B1"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6.2. Ví dụ acceptance criteria cho UC02</w:t>
      </w:r>
    </w:p>
    <w:p w14:paraId="52CE2452"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Given một URL repository GitHub công khai hợp lệ; When người dùng yêu cầu phân tích; Then hệ thống phải:</w:t>
      </w:r>
    </w:p>
    <w:p w14:paraId="49544D0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Kiểm tra repository hợp lệ.</w:t>
      </w:r>
    </w:p>
    <w:p w14:paraId="421B984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Tạo một analysis job.</w:t>
      </w:r>
    </w:p>
    <w:p w14:paraId="37AD9F01"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Trả mã job cho client trong thời gian không quá 2 giây.</w:t>
      </w:r>
    </w:p>
    <w:p w14:paraId="1AB9C09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lastRenderedPageBreak/>
        <w:t>Không giữ HTTP request cho tới khi phân tích kết thúc.</w:t>
      </w:r>
    </w:p>
    <w:p w14:paraId="631DD81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Cập nhật được trạng thái tiến độ.</w:t>
      </w:r>
    </w:p>
    <w:p w14:paraId="0AF7BA8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Khi job thất bại phải lưu nguyên nhân và không tạo snapshot không hoàn chỉnh.</w:t>
      </w:r>
    </w:p>
    <w:p w14:paraId="5CBBB484"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Cách đặc tả tương tự sẽ được áp dụng cho toàn bộ use case.</w:t>
      </w:r>
    </w:p>
    <w:p w14:paraId="2809263D" w14:textId="77777777" w:rsidR="003060B4" w:rsidRPr="00852053" w:rsidRDefault="00000000" w:rsidP="00852053">
      <w:pPr>
        <w:pStyle w:val="Heading2"/>
        <w:rPr>
          <w:color w:val="000000" w:themeColor="text1"/>
        </w:rPr>
      </w:pPr>
      <w:r w:rsidRPr="00852053">
        <w:rPr>
          <w:color w:val="000000" w:themeColor="text1"/>
        </w:rPr>
        <w:t>6.3. Ví dụ acceptance criteria cho UC11 – Trợ lý rà soát bằng LLM</w:t>
      </w:r>
    </w:p>
    <w:p w14:paraId="020CB66D" w14:textId="77777777" w:rsidR="003060B4" w:rsidRPr="00852053" w:rsidRDefault="00000000" w:rsidP="00852053">
      <w:pPr>
        <w:rPr>
          <w:color w:val="000000" w:themeColor="text1"/>
        </w:rPr>
      </w:pPr>
      <w:r w:rsidRPr="00852053">
        <w:rPr>
          <w:color w:val="000000" w:themeColor="text1"/>
        </w:rPr>
        <w:t>Given một snapshot đã phân tích thành công và người dùng chọn một tập tin Java; When người dùng yêu cầu AI review; Then hệ thống phải:</w:t>
      </w:r>
    </w:p>
    <w:p w14:paraId="3CBF12EB" w14:textId="77777777" w:rsidR="003060B4" w:rsidRPr="00852053" w:rsidRDefault="00000000" w:rsidP="00852053">
      <w:pPr>
        <w:pStyle w:val="ListBullet"/>
        <w:rPr>
          <w:color w:val="000000" w:themeColor="text1"/>
        </w:rPr>
      </w:pPr>
      <w:r w:rsidRPr="00852053">
        <w:rPr>
          <w:color w:val="000000" w:themeColor="text1"/>
        </w:rPr>
        <w:t>Chỉ gửi ngữ cảnh cần thiết: các metric chính, tóm tắt thay đổi gần đây và đoạn mã nguồn được chọn trong giới hạn kích thước cấu hình.</w:t>
      </w:r>
    </w:p>
    <w:p w14:paraId="0945985E" w14:textId="77777777" w:rsidR="003060B4" w:rsidRPr="00852053" w:rsidRDefault="00000000" w:rsidP="00852053">
      <w:pPr>
        <w:pStyle w:val="ListBullet"/>
        <w:rPr>
          <w:color w:val="000000" w:themeColor="text1"/>
        </w:rPr>
      </w:pPr>
      <w:r w:rsidRPr="00852053">
        <w:rPr>
          <w:color w:val="000000" w:themeColor="text1"/>
        </w:rPr>
        <w:t>Gọi LLM thông qua một interface/provider adapter, có timeout và xử lý lỗi độc lập với pipeline phân tích.</w:t>
      </w:r>
    </w:p>
    <w:p w14:paraId="4DF31435" w14:textId="77777777" w:rsidR="003060B4" w:rsidRPr="00852053" w:rsidRDefault="00000000" w:rsidP="00852053">
      <w:pPr>
        <w:pStyle w:val="ListBullet"/>
        <w:rPr>
          <w:color w:val="000000" w:themeColor="text1"/>
        </w:rPr>
      </w:pPr>
      <w:r w:rsidRPr="00852053">
        <w:rPr>
          <w:color w:val="000000" w:themeColor="text1"/>
        </w:rPr>
        <w:t>Trả về kết quả có cấu trúc gồm: tóm tắt rủi ro, bằng chứng từ metric, checklist cần rà soát và gợi ý refactoring.</w:t>
      </w:r>
    </w:p>
    <w:p w14:paraId="015B08BA" w14:textId="77777777" w:rsidR="003060B4" w:rsidRPr="00852053" w:rsidRDefault="00000000" w:rsidP="00852053">
      <w:pPr>
        <w:pStyle w:val="ListBullet"/>
        <w:rPr>
          <w:color w:val="000000" w:themeColor="text1"/>
        </w:rPr>
      </w:pPr>
      <w:r w:rsidRPr="00852053">
        <w:rPr>
          <w:color w:val="000000" w:themeColor="text1"/>
        </w:rPr>
        <w:t>Gắn nhãn rõ đây là nội dung do AI sinh; người dùng phải review trước khi sử dụng.</w:t>
      </w:r>
    </w:p>
    <w:p w14:paraId="1C6A8863" w14:textId="77777777" w:rsidR="003060B4" w:rsidRPr="00852053" w:rsidRDefault="00000000" w:rsidP="00852053">
      <w:pPr>
        <w:pStyle w:val="ListBullet"/>
        <w:rPr>
          <w:color w:val="000000" w:themeColor="text1"/>
        </w:rPr>
      </w:pPr>
      <w:r w:rsidRPr="00852053">
        <w:rPr>
          <w:color w:val="000000" w:themeColor="text1"/>
        </w:rPr>
        <w:t>Không tự động sửa file, không tạo commit và không dùng câu trả lời LLM để thay đổi hotspot score hay kết quả thực nghiệm RQ1.</w:t>
      </w:r>
    </w:p>
    <w:p w14:paraId="3DFEF603" w14:textId="77777777" w:rsidR="003060B4" w:rsidRPr="00852053" w:rsidRDefault="00000000" w:rsidP="00852053">
      <w:pPr>
        <w:pStyle w:val="ListBullet"/>
        <w:rPr>
          <w:color w:val="000000" w:themeColor="text1"/>
        </w:rPr>
      </w:pPr>
      <w:r w:rsidRPr="00852053">
        <w:rPr>
          <w:color w:val="000000" w:themeColor="text1"/>
        </w:rPr>
        <w:t>Nếu LLM lỗi/hết quota/timeout, chức năng AI báo thất bại nhưng các chức năng phân tích và monitoring vẫn hoạt động bình thường.</w:t>
      </w:r>
    </w:p>
    <w:p w14:paraId="7930B155"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7. BUSINESS RULES CỐT LÕI</w:t>
      </w:r>
    </w:p>
    <w:tbl>
      <w:tblPr>
        <w:tblStyle w:val="TableGrid"/>
        <w:tblW w:w="0" w:type="auto"/>
        <w:jc w:val="center"/>
        <w:tblLayout w:type="fixed"/>
        <w:tblLook w:val="04A0" w:firstRow="1" w:lastRow="0" w:firstColumn="1" w:lastColumn="0" w:noHBand="0" w:noVBand="1"/>
      </w:tblPr>
      <w:tblGrid>
        <w:gridCol w:w="1134"/>
        <w:gridCol w:w="7937"/>
      </w:tblGrid>
      <w:tr w:rsidR="003060B4" w:rsidRPr="00852053" w14:paraId="54FA4045" w14:textId="77777777" w:rsidTr="00852053">
        <w:trPr>
          <w:jc w:val="center"/>
        </w:trPr>
        <w:tc>
          <w:tcPr>
            <w:tcW w:w="1134" w:type="dxa"/>
            <w:tcMar>
              <w:top w:w="80" w:type="dxa"/>
              <w:left w:w="100" w:type="dxa"/>
              <w:bottom w:w="80" w:type="dxa"/>
              <w:right w:w="100" w:type="dxa"/>
            </w:tcMar>
            <w:vAlign w:val="center"/>
          </w:tcPr>
          <w:p w14:paraId="5C10031D" w14:textId="77777777" w:rsidR="003060B4" w:rsidRPr="00852053" w:rsidRDefault="00000000" w:rsidP="00852053">
            <w:pPr>
              <w:rPr>
                <w:color w:val="000000" w:themeColor="text1"/>
              </w:rPr>
            </w:pPr>
            <w:r w:rsidRPr="00852053">
              <w:rPr>
                <w:rFonts w:eastAsia="Times New Roman"/>
                <w:b/>
                <w:color w:val="000000" w:themeColor="text1"/>
                <w:sz w:val="23"/>
              </w:rPr>
              <w:t>Mã</w:t>
            </w:r>
          </w:p>
        </w:tc>
        <w:tc>
          <w:tcPr>
            <w:tcW w:w="7937" w:type="dxa"/>
            <w:tcMar>
              <w:top w:w="80" w:type="dxa"/>
              <w:left w:w="100" w:type="dxa"/>
              <w:bottom w:w="80" w:type="dxa"/>
              <w:right w:w="100" w:type="dxa"/>
            </w:tcMar>
            <w:vAlign w:val="center"/>
          </w:tcPr>
          <w:p w14:paraId="6D54457A" w14:textId="77777777" w:rsidR="003060B4" w:rsidRPr="00852053" w:rsidRDefault="00000000" w:rsidP="00852053">
            <w:pPr>
              <w:rPr>
                <w:color w:val="000000" w:themeColor="text1"/>
              </w:rPr>
            </w:pPr>
            <w:r w:rsidRPr="00852053">
              <w:rPr>
                <w:rFonts w:eastAsia="Times New Roman"/>
                <w:b/>
                <w:color w:val="000000" w:themeColor="text1"/>
                <w:sz w:val="23"/>
              </w:rPr>
              <w:t>Business rule</w:t>
            </w:r>
          </w:p>
        </w:tc>
      </w:tr>
      <w:tr w:rsidR="003060B4" w:rsidRPr="00852053" w14:paraId="2B8AEAAB" w14:textId="77777777" w:rsidTr="00852053">
        <w:trPr>
          <w:jc w:val="center"/>
        </w:trPr>
        <w:tc>
          <w:tcPr>
            <w:tcW w:w="1134" w:type="dxa"/>
            <w:tcMar>
              <w:top w:w="80" w:type="dxa"/>
              <w:left w:w="100" w:type="dxa"/>
              <w:bottom w:w="80" w:type="dxa"/>
              <w:right w:w="100" w:type="dxa"/>
            </w:tcMar>
            <w:vAlign w:val="center"/>
          </w:tcPr>
          <w:p w14:paraId="1F808716" w14:textId="77777777" w:rsidR="003060B4" w:rsidRPr="00852053" w:rsidRDefault="00000000" w:rsidP="00852053">
            <w:pPr>
              <w:rPr>
                <w:color w:val="000000" w:themeColor="text1"/>
              </w:rPr>
            </w:pPr>
            <w:r w:rsidRPr="00852053">
              <w:rPr>
                <w:rFonts w:eastAsia="Times New Roman"/>
                <w:color w:val="000000" w:themeColor="text1"/>
                <w:sz w:val="23"/>
              </w:rPr>
              <w:t>BR01</w:t>
            </w:r>
          </w:p>
        </w:tc>
        <w:tc>
          <w:tcPr>
            <w:tcW w:w="7937" w:type="dxa"/>
            <w:tcMar>
              <w:top w:w="80" w:type="dxa"/>
              <w:left w:w="100" w:type="dxa"/>
              <w:bottom w:w="80" w:type="dxa"/>
              <w:right w:w="100" w:type="dxa"/>
            </w:tcMar>
            <w:vAlign w:val="center"/>
          </w:tcPr>
          <w:p w14:paraId="20CB1FAD" w14:textId="77777777" w:rsidR="003060B4" w:rsidRPr="00852053" w:rsidRDefault="00000000" w:rsidP="00852053">
            <w:pPr>
              <w:rPr>
                <w:color w:val="000000" w:themeColor="text1"/>
              </w:rPr>
            </w:pPr>
            <w:r w:rsidRPr="00852053">
              <w:rPr>
                <w:rFonts w:eastAsia="Times New Roman"/>
                <w:color w:val="000000" w:themeColor="text1"/>
                <w:sz w:val="23"/>
              </w:rPr>
              <w:t>Chỉ repository công khai từ GitHub mới được chấp nhận trong phạm vi đề tài.</w:t>
            </w:r>
          </w:p>
        </w:tc>
      </w:tr>
      <w:tr w:rsidR="003060B4" w:rsidRPr="00852053" w14:paraId="361C3818" w14:textId="77777777" w:rsidTr="00852053">
        <w:trPr>
          <w:jc w:val="center"/>
        </w:trPr>
        <w:tc>
          <w:tcPr>
            <w:tcW w:w="1134" w:type="dxa"/>
            <w:tcMar>
              <w:top w:w="80" w:type="dxa"/>
              <w:left w:w="100" w:type="dxa"/>
              <w:bottom w:w="80" w:type="dxa"/>
              <w:right w:w="100" w:type="dxa"/>
            </w:tcMar>
            <w:vAlign w:val="center"/>
          </w:tcPr>
          <w:p w14:paraId="0B596C27" w14:textId="77777777" w:rsidR="003060B4" w:rsidRPr="00852053" w:rsidRDefault="00000000" w:rsidP="00852053">
            <w:pPr>
              <w:rPr>
                <w:color w:val="000000" w:themeColor="text1"/>
              </w:rPr>
            </w:pPr>
            <w:r w:rsidRPr="00852053">
              <w:rPr>
                <w:rFonts w:eastAsia="Times New Roman"/>
                <w:color w:val="000000" w:themeColor="text1"/>
                <w:sz w:val="23"/>
              </w:rPr>
              <w:t>BR02</w:t>
            </w:r>
          </w:p>
        </w:tc>
        <w:tc>
          <w:tcPr>
            <w:tcW w:w="7937" w:type="dxa"/>
            <w:tcMar>
              <w:top w:w="80" w:type="dxa"/>
              <w:left w:w="100" w:type="dxa"/>
              <w:bottom w:w="80" w:type="dxa"/>
              <w:right w:w="100" w:type="dxa"/>
            </w:tcMar>
            <w:vAlign w:val="center"/>
          </w:tcPr>
          <w:p w14:paraId="0096D955" w14:textId="77777777" w:rsidR="003060B4" w:rsidRPr="00852053" w:rsidRDefault="00000000" w:rsidP="00852053">
            <w:pPr>
              <w:rPr>
                <w:color w:val="000000" w:themeColor="text1"/>
              </w:rPr>
            </w:pPr>
            <w:r w:rsidRPr="00852053">
              <w:rPr>
                <w:rFonts w:eastAsia="Times New Roman"/>
                <w:color w:val="000000" w:themeColor="text1"/>
                <w:sz w:val="23"/>
              </w:rPr>
              <w:t>Chỉ default branch được phân tích.</w:t>
            </w:r>
          </w:p>
        </w:tc>
      </w:tr>
      <w:tr w:rsidR="003060B4" w:rsidRPr="00852053" w14:paraId="22DF06C7" w14:textId="77777777" w:rsidTr="00852053">
        <w:trPr>
          <w:jc w:val="center"/>
        </w:trPr>
        <w:tc>
          <w:tcPr>
            <w:tcW w:w="1134" w:type="dxa"/>
            <w:tcMar>
              <w:top w:w="80" w:type="dxa"/>
              <w:left w:w="100" w:type="dxa"/>
              <w:bottom w:w="80" w:type="dxa"/>
              <w:right w:w="100" w:type="dxa"/>
            </w:tcMar>
            <w:vAlign w:val="center"/>
          </w:tcPr>
          <w:p w14:paraId="73A0BC9F" w14:textId="77777777" w:rsidR="003060B4" w:rsidRPr="00852053" w:rsidRDefault="00000000" w:rsidP="00852053">
            <w:pPr>
              <w:rPr>
                <w:color w:val="000000" w:themeColor="text1"/>
              </w:rPr>
            </w:pPr>
            <w:r w:rsidRPr="00852053">
              <w:rPr>
                <w:rFonts w:eastAsia="Times New Roman"/>
                <w:color w:val="000000" w:themeColor="text1"/>
                <w:sz w:val="23"/>
              </w:rPr>
              <w:t>BR03</w:t>
            </w:r>
          </w:p>
        </w:tc>
        <w:tc>
          <w:tcPr>
            <w:tcW w:w="7937" w:type="dxa"/>
            <w:tcMar>
              <w:top w:w="80" w:type="dxa"/>
              <w:left w:w="100" w:type="dxa"/>
              <w:bottom w:w="80" w:type="dxa"/>
              <w:right w:w="100" w:type="dxa"/>
            </w:tcMar>
            <w:vAlign w:val="center"/>
          </w:tcPr>
          <w:p w14:paraId="78710523" w14:textId="77777777" w:rsidR="003060B4" w:rsidRPr="00852053" w:rsidRDefault="00000000" w:rsidP="00852053">
            <w:pPr>
              <w:rPr>
                <w:color w:val="000000" w:themeColor="text1"/>
              </w:rPr>
            </w:pPr>
            <w:r w:rsidRPr="00852053">
              <w:rPr>
                <w:rFonts w:eastAsia="Times New Roman"/>
                <w:color w:val="000000" w:themeColor="text1"/>
                <w:sz w:val="23"/>
              </w:rPr>
              <w:t>Merge commit không được tính như một thay đổi độc lập vào change frequency nhằm tránh nhân đôi dữ liệu thay đổi đã có ở parent commits.</w:t>
            </w:r>
          </w:p>
        </w:tc>
      </w:tr>
      <w:tr w:rsidR="003060B4" w:rsidRPr="00852053" w14:paraId="47915458" w14:textId="77777777" w:rsidTr="00852053">
        <w:trPr>
          <w:jc w:val="center"/>
        </w:trPr>
        <w:tc>
          <w:tcPr>
            <w:tcW w:w="1134" w:type="dxa"/>
            <w:tcMar>
              <w:top w:w="80" w:type="dxa"/>
              <w:left w:w="100" w:type="dxa"/>
              <w:bottom w:w="80" w:type="dxa"/>
              <w:right w:w="100" w:type="dxa"/>
            </w:tcMar>
            <w:vAlign w:val="center"/>
          </w:tcPr>
          <w:p w14:paraId="6113CBE5" w14:textId="77777777" w:rsidR="003060B4" w:rsidRPr="00852053" w:rsidRDefault="00000000" w:rsidP="00852053">
            <w:pPr>
              <w:rPr>
                <w:color w:val="000000" w:themeColor="text1"/>
              </w:rPr>
            </w:pPr>
            <w:r w:rsidRPr="00852053">
              <w:rPr>
                <w:rFonts w:eastAsia="Times New Roman"/>
                <w:color w:val="000000" w:themeColor="text1"/>
                <w:sz w:val="23"/>
              </w:rPr>
              <w:t>BR04</w:t>
            </w:r>
          </w:p>
        </w:tc>
        <w:tc>
          <w:tcPr>
            <w:tcW w:w="7937" w:type="dxa"/>
            <w:tcMar>
              <w:top w:w="80" w:type="dxa"/>
              <w:left w:w="100" w:type="dxa"/>
              <w:bottom w:w="80" w:type="dxa"/>
              <w:right w:w="100" w:type="dxa"/>
            </w:tcMar>
            <w:vAlign w:val="center"/>
          </w:tcPr>
          <w:p w14:paraId="4F81F498" w14:textId="77777777" w:rsidR="003060B4" w:rsidRPr="00852053" w:rsidRDefault="00000000" w:rsidP="00852053">
            <w:pPr>
              <w:rPr>
                <w:color w:val="000000" w:themeColor="text1"/>
              </w:rPr>
            </w:pPr>
            <w:r w:rsidRPr="00852053">
              <w:rPr>
                <w:rFonts w:eastAsia="Times New Roman"/>
                <w:color w:val="000000" w:themeColor="text1"/>
                <w:sz w:val="23"/>
              </w:rPr>
              <w:t>Binary file, generated file và các thư mục cấu hình loại trừ được bỏ khỏi metric source-code.</w:t>
            </w:r>
          </w:p>
        </w:tc>
      </w:tr>
      <w:tr w:rsidR="003060B4" w:rsidRPr="00852053" w14:paraId="7A243641" w14:textId="77777777" w:rsidTr="00852053">
        <w:trPr>
          <w:jc w:val="center"/>
        </w:trPr>
        <w:tc>
          <w:tcPr>
            <w:tcW w:w="1134" w:type="dxa"/>
            <w:tcMar>
              <w:top w:w="80" w:type="dxa"/>
              <w:left w:w="100" w:type="dxa"/>
              <w:bottom w:w="80" w:type="dxa"/>
              <w:right w:w="100" w:type="dxa"/>
            </w:tcMar>
            <w:vAlign w:val="center"/>
          </w:tcPr>
          <w:p w14:paraId="2D5D87BD" w14:textId="77777777" w:rsidR="003060B4" w:rsidRPr="00852053" w:rsidRDefault="00000000" w:rsidP="00852053">
            <w:pPr>
              <w:rPr>
                <w:color w:val="000000" w:themeColor="text1"/>
              </w:rPr>
            </w:pPr>
            <w:r w:rsidRPr="00852053">
              <w:rPr>
                <w:rFonts w:eastAsia="Times New Roman"/>
                <w:color w:val="000000" w:themeColor="text1"/>
                <w:sz w:val="23"/>
              </w:rPr>
              <w:t>BR05</w:t>
            </w:r>
          </w:p>
        </w:tc>
        <w:tc>
          <w:tcPr>
            <w:tcW w:w="7937" w:type="dxa"/>
            <w:tcMar>
              <w:top w:w="80" w:type="dxa"/>
              <w:left w:w="100" w:type="dxa"/>
              <w:bottom w:w="80" w:type="dxa"/>
              <w:right w:w="100" w:type="dxa"/>
            </w:tcMar>
            <w:vAlign w:val="center"/>
          </w:tcPr>
          <w:p w14:paraId="782D3A58" w14:textId="77777777" w:rsidR="003060B4" w:rsidRPr="00852053" w:rsidRDefault="00000000" w:rsidP="00852053">
            <w:pPr>
              <w:rPr>
                <w:color w:val="000000" w:themeColor="text1"/>
              </w:rPr>
            </w:pPr>
            <w:r w:rsidRPr="00852053">
              <w:rPr>
                <w:rFonts w:eastAsia="Times New Roman"/>
                <w:color w:val="000000" w:themeColor="text1"/>
                <w:sz w:val="23"/>
              </w:rPr>
              <w:t>Một snapshot chỉ được tạo sau khi toàn bộ pipeline phân tích hoàn thành thành công.</w:t>
            </w:r>
          </w:p>
        </w:tc>
      </w:tr>
      <w:tr w:rsidR="003060B4" w:rsidRPr="00852053" w14:paraId="1A75F618" w14:textId="77777777" w:rsidTr="00852053">
        <w:trPr>
          <w:jc w:val="center"/>
        </w:trPr>
        <w:tc>
          <w:tcPr>
            <w:tcW w:w="1134" w:type="dxa"/>
            <w:tcMar>
              <w:top w:w="80" w:type="dxa"/>
              <w:left w:w="100" w:type="dxa"/>
              <w:bottom w:w="80" w:type="dxa"/>
              <w:right w:w="100" w:type="dxa"/>
            </w:tcMar>
            <w:vAlign w:val="center"/>
          </w:tcPr>
          <w:p w14:paraId="5A425838" w14:textId="77777777" w:rsidR="003060B4" w:rsidRPr="00852053" w:rsidRDefault="00000000" w:rsidP="00852053">
            <w:pPr>
              <w:rPr>
                <w:color w:val="000000" w:themeColor="text1"/>
              </w:rPr>
            </w:pPr>
            <w:r w:rsidRPr="00852053">
              <w:rPr>
                <w:rFonts w:eastAsia="Times New Roman"/>
                <w:color w:val="000000" w:themeColor="text1"/>
                <w:sz w:val="23"/>
              </w:rPr>
              <w:t>BR06</w:t>
            </w:r>
          </w:p>
        </w:tc>
        <w:tc>
          <w:tcPr>
            <w:tcW w:w="7937" w:type="dxa"/>
            <w:tcMar>
              <w:top w:w="80" w:type="dxa"/>
              <w:left w:w="100" w:type="dxa"/>
              <w:bottom w:w="80" w:type="dxa"/>
              <w:right w:w="100" w:type="dxa"/>
            </w:tcMar>
            <w:vAlign w:val="center"/>
          </w:tcPr>
          <w:p w14:paraId="3E3F38E1" w14:textId="77777777" w:rsidR="003060B4" w:rsidRPr="00852053" w:rsidRDefault="00000000" w:rsidP="00852053">
            <w:pPr>
              <w:rPr>
                <w:color w:val="000000" w:themeColor="text1"/>
              </w:rPr>
            </w:pPr>
            <w:r w:rsidRPr="00852053">
              <w:rPr>
                <w:rFonts w:eastAsia="Times New Roman"/>
                <w:color w:val="000000" w:themeColor="text1"/>
                <w:sz w:val="23"/>
              </w:rPr>
              <w:t>Không tạo snapshot mới nếu HEAD commit không thay đổi kể từ snapshot gần nhất.</w:t>
            </w:r>
          </w:p>
        </w:tc>
      </w:tr>
      <w:tr w:rsidR="003060B4" w:rsidRPr="00852053" w14:paraId="14BABD5B" w14:textId="77777777" w:rsidTr="00852053">
        <w:trPr>
          <w:jc w:val="center"/>
        </w:trPr>
        <w:tc>
          <w:tcPr>
            <w:tcW w:w="1134" w:type="dxa"/>
            <w:tcMar>
              <w:top w:w="80" w:type="dxa"/>
              <w:left w:w="100" w:type="dxa"/>
              <w:bottom w:w="80" w:type="dxa"/>
              <w:right w:w="100" w:type="dxa"/>
            </w:tcMar>
            <w:vAlign w:val="center"/>
          </w:tcPr>
          <w:p w14:paraId="3A6EAED7" w14:textId="77777777" w:rsidR="003060B4" w:rsidRPr="00852053" w:rsidRDefault="00000000" w:rsidP="00852053">
            <w:pPr>
              <w:rPr>
                <w:color w:val="000000" w:themeColor="text1"/>
              </w:rPr>
            </w:pPr>
            <w:r w:rsidRPr="00852053">
              <w:rPr>
                <w:rFonts w:eastAsia="Times New Roman"/>
                <w:color w:val="000000" w:themeColor="text1"/>
                <w:sz w:val="23"/>
              </w:rPr>
              <w:t>BR07</w:t>
            </w:r>
          </w:p>
        </w:tc>
        <w:tc>
          <w:tcPr>
            <w:tcW w:w="7937" w:type="dxa"/>
            <w:tcMar>
              <w:top w:w="80" w:type="dxa"/>
              <w:left w:w="100" w:type="dxa"/>
              <w:bottom w:w="80" w:type="dxa"/>
              <w:right w:w="100" w:type="dxa"/>
            </w:tcMar>
            <w:vAlign w:val="center"/>
          </w:tcPr>
          <w:p w14:paraId="433649D1" w14:textId="77777777" w:rsidR="003060B4" w:rsidRPr="00852053" w:rsidRDefault="00000000" w:rsidP="00852053">
            <w:pPr>
              <w:rPr>
                <w:color w:val="000000" w:themeColor="text1"/>
              </w:rPr>
            </w:pPr>
            <w:r w:rsidRPr="00852053">
              <w:rPr>
                <w:rFonts w:eastAsia="Times New Roman"/>
                <w:color w:val="000000" w:themeColor="text1"/>
                <w:sz w:val="23"/>
              </w:rPr>
              <w:t>Hai lần phân tích cùng repository + commit + configuration version phải sinh kết quả metric nhất quán.</w:t>
            </w:r>
          </w:p>
        </w:tc>
      </w:tr>
      <w:tr w:rsidR="003060B4" w:rsidRPr="00852053" w14:paraId="238C717F" w14:textId="77777777" w:rsidTr="00852053">
        <w:trPr>
          <w:jc w:val="center"/>
        </w:trPr>
        <w:tc>
          <w:tcPr>
            <w:tcW w:w="1134" w:type="dxa"/>
            <w:tcMar>
              <w:top w:w="80" w:type="dxa"/>
              <w:left w:w="100" w:type="dxa"/>
              <w:bottom w:w="80" w:type="dxa"/>
              <w:right w:w="100" w:type="dxa"/>
            </w:tcMar>
            <w:vAlign w:val="center"/>
          </w:tcPr>
          <w:p w14:paraId="5AFF0B26" w14:textId="77777777" w:rsidR="003060B4" w:rsidRPr="00852053" w:rsidRDefault="00000000" w:rsidP="00852053">
            <w:pPr>
              <w:rPr>
                <w:color w:val="000000" w:themeColor="text1"/>
              </w:rPr>
            </w:pPr>
            <w:r w:rsidRPr="00852053">
              <w:rPr>
                <w:rFonts w:eastAsia="Times New Roman"/>
                <w:color w:val="000000" w:themeColor="text1"/>
                <w:sz w:val="23"/>
              </w:rPr>
              <w:t>BR08</w:t>
            </w:r>
          </w:p>
        </w:tc>
        <w:tc>
          <w:tcPr>
            <w:tcW w:w="7937" w:type="dxa"/>
            <w:tcMar>
              <w:top w:w="80" w:type="dxa"/>
              <w:left w:w="100" w:type="dxa"/>
              <w:bottom w:w="80" w:type="dxa"/>
              <w:right w:w="100" w:type="dxa"/>
            </w:tcMar>
            <w:vAlign w:val="center"/>
          </w:tcPr>
          <w:p w14:paraId="055B8866" w14:textId="77777777" w:rsidR="003060B4" w:rsidRPr="00852053" w:rsidRDefault="00000000" w:rsidP="00852053">
            <w:pPr>
              <w:rPr>
                <w:color w:val="000000" w:themeColor="text1"/>
              </w:rPr>
            </w:pPr>
            <w:r w:rsidRPr="00852053">
              <w:rPr>
                <w:rFonts w:eastAsia="Times New Roman"/>
                <w:color w:val="000000" w:themeColor="text1"/>
                <w:sz w:val="23"/>
              </w:rPr>
              <w:t>Rename được theo dõi nhằm tránh xem một file đổi tên là file hoàn toàn mới nếu Git có đủ bằng chứng nhận diện rename.</w:t>
            </w:r>
          </w:p>
        </w:tc>
      </w:tr>
      <w:tr w:rsidR="003060B4" w:rsidRPr="00852053" w14:paraId="2D1FA556" w14:textId="77777777" w:rsidTr="00852053">
        <w:trPr>
          <w:jc w:val="center"/>
        </w:trPr>
        <w:tc>
          <w:tcPr>
            <w:tcW w:w="1134" w:type="dxa"/>
            <w:tcMar>
              <w:top w:w="80" w:type="dxa"/>
              <w:left w:w="100" w:type="dxa"/>
              <w:bottom w:w="80" w:type="dxa"/>
              <w:right w:w="100" w:type="dxa"/>
            </w:tcMar>
            <w:vAlign w:val="center"/>
          </w:tcPr>
          <w:p w14:paraId="5DEAD0B4" w14:textId="77777777" w:rsidR="003060B4" w:rsidRPr="00852053" w:rsidRDefault="00000000" w:rsidP="00852053">
            <w:pPr>
              <w:rPr>
                <w:color w:val="000000" w:themeColor="text1"/>
              </w:rPr>
            </w:pPr>
            <w:r w:rsidRPr="00852053">
              <w:rPr>
                <w:rFonts w:eastAsia="Times New Roman"/>
                <w:color w:val="000000" w:themeColor="text1"/>
                <w:sz w:val="23"/>
              </w:rPr>
              <w:lastRenderedPageBreak/>
              <w:t>BR09</w:t>
            </w:r>
          </w:p>
        </w:tc>
        <w:tc>
          <w:tcPr>
            <w:tcW w:w="7937" w:type="dxa"/>
            <w:tcMar>
              <w:top w:w="80" w:type="dxa"/>
              <w:left w:w="100" w:type="dxa"/>
              <w:bottom w:w="80" w:type="dxa"/>
              <w:right w:w="100" w:type="dxa"/>
            </w:tcMar>
            <w:vAlign w:val="center"/>
          </w:tcPr>
          <w:p w14:paraId="145572BE" w14:textId="77777777" w:rsidR="003060B4" w:rsidRPr="00852053" w:rsidRDefault="00000000" w:rsidP="00852053">
            <w:pPr>
              <w:rPr>
                <w:color w:val="000000" w:themeColor="text1"/>
              </w:rPr>
            </w:pPr>
            <w:r w:rsidRPr="00852053">
              <w:rPr>
                <w:rFonts w:eastAsia="Times New Roman"/>
                <w:color w:val="000000" w:themeColor="text1"/>
                <w:sz w:val="23"/>
              </w:rPr>
              <w:t>Các ngưỡng cảnh báo là heuristic có cấu hình, không được mô tả như tiêu chuẩn chất lượng phổ quát.</w:t>
            </w:r>
          </w:p>
        </w:tc>
      </w:tr>
      <w:tr w:rsidR="003060B4" w:rsidRPr="00852053" w14:paraId="7DE5343F" w14:textId="77777777" w:rsidTr="00852053">
        <w:trPr>
          <w:jc w:val="center"/>
        </w:trPr>
        <w:tc>
          <w:tcPr>
            <w:tcW w:w="1134" w:type="dxa"/>
            <w:tcMar>
              <w:top w:w="80" w:type="dxa"/>
              <w:left w:w="100" w:type="dxa"/>
              <w:bottom w:w="80" w:type="dxa"/>
              <w:right w:w="100" w:type="dxa"/>
            </w:tcMar>
            <w:vAlign w:val="center"/>
          </w:tcPr>
          <w:p w14:paraId="3216A491" w14:textId="77777777" w:rsidR="003060B4" w:rsidRPr="00852053" w:rsidRDefault="00000000" w:rsidP="00852053">
            <w:pPr>
              <w:rPr>
                <w:color w:val="000000" w:themeColor="text1"/>
              </w:rPr>
            </w:pPr>
            <w:r w:rsidRPr="00852053">
              <w:rPr>
                <w:rFonts w:eastAsia="Times New Roman"/>
                <w:color w:val="000000" w:themeColor="text1"/>
                <w:sz w:val="23"/>
              </w:rPr>
              <w:t>BR10</w:t>
            </w:r>
          </w:p>
        </w:tc>
        <w:tc>
          <w:tcPr>
            <w:tcW w:w="7937" w:type="dxa"/>
            <w:tcMar>
              <w:top w:w="80" w:type="dxa"/>
              <w:left w:w="100" w:type="dxa"/>
              <w:bottom w:w="80" w:type="dxa"/>
              <w:right w:w="100" w:type="dxa"/>
            </w:tcMar>
            <w:vAlign w:val="center"/>
          </w:tcPr>
          <w:p w14:paraId="29B41DBA" w14:textId="77777777" w:rsidR="003060B4" w:rsidRPr="00852053" w:rsidRDefault="00000000" w:rsidP="00852053">
            <w:pPr>
              <w:rPr>
                <w:color w:val="000000" w:themeColor="text1"/>
              </w:rPr>
            </w:pPr>
            <w:r w:rsidRPr="00852053">
              <w:rPr>
                <w:rFonts w:eastAsia="Times New Roman"/>
                <w:color w:val="000000" w:themeColor="text1"/>
                <w:sz w:val="23"/>
              </w:rPr>
              <w:t>Hotspot/risk score là chỉ báo để ưu tiên điều tra; không đồng nghĩa với việc file chắc chắn chứa bug hoặc technical debt.</w:t>
            </w:r>
          </w:p>
        </w:tc>
      </w:tr>
      <w:tr w:rsidR="003060B4" w:rsidRPr="00852053" w14:paraId="20C03933" w14:textId="77777777" w:rsidTr="00852053">
        <w:trPr>
          <w:jc w:val="center"/>
        </w:trPr>
        <w:tc>
          <w:tcPr>
            <w:tcW w:w="1134" w:type="dxa"/>
            <w:tcMar>
              <w:top w:w="80" w:type="dxa"/>
              <w:left w:w="100" w:type="dxa"/>
              <w:bottom w:w="80" w:type="dxa"/>
              <w:right w:w="100" w:type="dxa"/>
            </w:tcMar>
            <w:vAlign w:val="center"/>
          </w:tcPr>
          <w:p w14:paraId="5D124042" w14:textId="77777777" w:rsidR="003060B4" w:rsidRPr="00852053" w:rsidRDefault="00000000" w:rsidP="00852053">
            <w:pPr>
              <w:rPr>
                <w:color w:val="000000" w:themeColor="text1"/>
              </w:rPr>
            </w:pPr>
            <w:r w:rsidRPr="00852053">
              <w:rPr>
                <w:color w:val="000000" w:themeColor="text1"/>
              </w:rPr>
              <w:t>BR11</w:t>
            </w:r>
          </w:p>
        </w:tc>
        <w:tc>
          <w:tcPr>
            <w:tcW w:w="7937" w:type="dxa"/>
            <w:tcMar>
              <w:top w:w="80" w:type="dxa"/>
              <w:left w:w="100" w:type="dxa"/>
              <w:bottom w:w="80" w:type="dxa"/>
              <w:right w:w="100" w:type="dxa"/>
            </w:tcMar>
            <w:vAlign w:val="center"/>
          </w:tcPr>
          <w:p w14:paraId="2038090F" w14:textId="77777777" w:rsidR="003060B4" w:rsidRPr="00852053" w:rsidRDefault="00000000" w:rsidP="00852053">
            <w:pPr>
              <w:rPr>
                <w:color w:val="000000" w:themeColor="text1"/>
              </w:rPr>
            </w:pPr>
            <w:r w:rsidRPr="00852053">
              <w:rPr>
                <w:color w:val="000000" w:themeColor="text1"/>
              </w:rPr>
              <w:t>Trợ lý LLM chỉ được gọi theo yêu cầu sau khi snapshot phân tích đã hoàn thành; AI không nằm trong đường tính hotspot/risk score.</w:t>
            </w:r>
          </w:p>
        </w:tc>
      </w:tr>
      <w:tr w:rsidR="003060B4" w:rsidRPr="00852053" w14:paraId="1207CEAE" w14:textId="77777777" w:rsidTr="00852053">
        <w:trPr>
          <w:jc w:val="center"/>
        </w:trPr>
        <w:tc>
          <w:tcPr>
            <w:tcW w:w="1134" w:type="dxa"/>
            <w:tcMar>
              <w:top w:w="80" w:type="dxa"/>
              <w:left w:w="100" w:type="dxa"/>
              <w:bottom w:w="80" w:type="dxa"/>
              <w:right w:w="100" w:type="dxa"/>
            </w:tcMar>
            <w:vAlign w:val="center"/>
          </w:tcPr>
          <w:p w14:paraId="095F2E93" w14:textId="77777777" w:rsidR="003060B4" w:rsidRPr="00852053" w:rsidRDefault="00000000" w:rsidP="00852053">
            <w:pPr>
              <w:rPr>
                <w:color w:val="000000" w:themeColor="text1"/>
              </w:rPr>
            </w:pPr>
            <w:r w:rsidRPr="00852053">
              <w:rPr>
                <w:color w:val="000000" w:themeColor="text1"/>
              </w:rPr>
              <w:t>BR12</w:t>
            </w:r>
          </w:p>
        </w:tc>
        <w:tc>
          <w:tcPr>
            <w:tcW w:w="7937" w:type="dxa"/>
            <w:tcMar>
              <w:top w:w="80" w:type="dxa"/>
              <w:left w:w="100" w:type="dxa"/>
              <w:bottom w:w="80" w:type="dxa"/>
              <w:right w:w="100" w:type="dxa"/>
            </w:tcMar>
            <w:vAlign w:val="center"/>
          </w:tcPr>
          <w:p w14:paraId="238A7719" w14:textId="77777777" w:rsidR="003060B4" w:rsidRPr="00852053" w:rsidRDefault="00000000" w:rsidP="00852053">
            <w:pPr>
              <w:rPr>
                <w:color w:val="000000" w:themeColor="text1"/>
              </w:rPr>
            </w:pPr>
            <w:r w:rsidRPr="00852053">
              <w:rPr>
                <w:color w:val="000000" w:themeColor="text1"/>
              </w:rPr>
              <w:t>Đầu ra LLM mang tính tư vấn, phải được gắn nhãn AI-generated và không được tự động áp dụng vào repository.</w:t>
            </w:r>
          </w:p>
        </w:tc>
      </w:tr>
      <w:tr w:rsidR="003060B4" w:rsidRPr="00852053" w14:paraId="228AD105" w14:textId="77777777" w:rsidTr="00852053">
        <w:trPr>
          <w:jc w:val="center"/>
        </w:trPr>
        <w:tc>
          <w:tcPr>
            <w:tcW w:w="1134" w:type="dxa"/>
            <w:tcMar>
              <w:top w:w="80" w:type="dxa"/>
              <w:left w:w="100" w:type="dxa"/>
              <w:bottom w:w="80" w:type="dxa"/>
              <w:right w:w="100" w:type="dxa"/>
            </w:tcMar>
            <w:vAlign w:val="center"/>
          </w:tcPr>
          <w:p w14:paraId="50909F75" w14:textId="77777777" w:rsidR="003060B4" w:rsidRPr="00852053" w:rsidRDefault="00000000" w:rsidP="00852053">
            <w:pPr>
              <w:rPr>
                <w:color w:val="000000" w:themeColor="text1"/>
              </w:rPr>
            </w:pPr>
            <w:r w:rsidRPr="00852053">
              <w:rPr>
                <w:color w:val="000000" w:themeColor="text1"/>
              </w:rPr>
              <w:t>BR13</w:t>
            </w:r>
          </w:p>
        </w:tc>
        <w:tc>
          <w:tcPr>
            <w:tcW w:w="7937" w:type="dxa"/>
            <w:tcMar>
              <w:top w:w="80" w:type="dxa"/>
              <w:left w:w="100" w:type="dxa"/>
              <w:bottom w:w="80" w:type="dxa"/>
              <w:right w:w="100" w:type="dxa"/>
            </w:tcMar>
            <w:vAlign w:val="center"/>
          </w:tcPr>
          <w:p w14:paraId="574238D3" w14:textId="77777777" w:rsidR="003060B4" w:rsidRPr="00852053" w:rsidRDefault="00000000" w:rsidP="00852053">
            <w:pPr>
              <w:rPr>
                <w:color w:val="000000" w:themeColor="text1"/>
              </w:rPr>
            </w:pPr>
            <w:r w:rsidRPr="00852053">
              <w:rPr>
                <w:color w:val="000000" w:themeColor="text1"/>
              </w:rPr>
              <w:t>Chỉ gửi phần mã nguồn công khai được người dùng chọn cùng metric cần thiết; API key và cấu hình model được quản lý bằng secret/environment, có timeout và rate limit.</w:t>
            </w:r>
          </w:p>
        </w:tc>
      </w:tr>
    </w:tbl>
    <w:p w14:paraId="4281628A"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8. ĐỊNH NGHĨA CÁC METRIC</w:t>
      </w:r>
    </w:p>
    <w:p w14:paraId="78AE2B09"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Đây là phần cần chốt trước khi code, vì database, snapshot, dashboard và phương pháp thực nghiệm đều phụ thuộc trực tiếp vào cách định nghĩa metric.</w:t>
      </w:r>
    </w:p>
    <w:p w14:paraId="4CB5EF7B"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8.1. Change frequency và code churn</w:t>
      </w:r>
    </w:p>
    <w:p w14:paraId="7AB11B38"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Với tập tin f, snapshot tại thời điểm t và cửa sổ phân tích W:</w:t>
      </w:r>
    </w:p>
    <w:p w14:paraId="776E35DE" w14:textId="77777777" w:rsidR="003060B4" w:rsidRPr="00852053" w:rsidRDefault="00000000" w:rsidP="00852053">
      <w:pPr>
        <w:spacing w:before="60" w:after="120"/>
        <w:jc w:val="center"/>
        <w:rPr>
          <w:color w:val="000000" w:themeColor="text1"/>
        </w:rPr>
      </w:pPr>
      <w:r w:rsidRPr="00852053">
        <w:rPr>
          <w:rFonts w:eastAsia="Times New Roman"/>
          <w:i/>
          <w:color w:val="000000" w:themeColor="text1"/>
          <w:sz w:val="25"/>
        </w:rPr>
        <w:t>CF(f, t, W) = số non-merge commits làm thay đổi f trong W</w:t>
      </w:r>
    </w:p>
    <w:p w14:paraId="5A156FAC"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Cửa sổ mặc định của sản phẩm dự kiến là 90 ngày và cho phép cấu hình. Ngoài change frequency, hệ thống lưu:</w:t>
      </w:r>
    </w:p>
    <w:p w14:paraId="0369F43A" w14:textId="77777777" w:rsidR="003060B4" w:rsidRPr="00852053" w:rsidRDefault="00000000" w:rsidP="00852053">
      <w:pPr>
        <w:spacing w:before="60" w:after="120"/>
        <w:jc w:val="center"/>
        <w:rPr>
          <w:color w:val="000000" w:themeColor="text1"/>
        </w:rPr>
      </w:pPr>
      <w:r w:rsidRPr="00852053">
        <w:rPr>
          <w:rFonts w:eastAsia="Times New Roman"/>
          <w:i/>
          <w:color w:val="000000" w:themeColor="text1"/>
          <w:sz w:val="25"/>
        </w:rPr>
        <w:t>Churn(f, t, W) = Σ(linesAdded + linesDeleted)</w:t>
      </w:r>
    </w:p>
    <w:p w14:paraId="12CB0746"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Churn được dùng làm thông tin giải thích bổ sung và không nhất thiết tham gia hotspot score phiên bản đầu.</w:t>
      </w:r>
    </w:p>
    <w:p w14:paraId="11E2D6BC"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8.2. Cyclomatic complexity</w:t>
      </w:r>
    </w:p>
    <w:p w14:paraId="465496A8"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Lizard được sử dụng để tính cyclomatic complexity của các function/method. Ở cấp tập tin hệ thống lưu tổng cyclomatic complexity, complexity trung bình của method, complexity lớn nhất của một method, số method và LOC. Giá trị sử dụng trong hotspot score phiên bản đầu là total cyclomatic complexity của file.</w:t>
      </w:r>
    </w:p>
    <w:p w14:paraId="362472E3"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Lizard chỉ đóng vai trò implementation của interface ComplexityAnalyzer; logic nghiệp vụ không phụ thuộc trực tiếp vào công cụ này.</w:t>
      </w:r>
    </w:p>
    <w:p w14:paraId="2F584FB9"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lastRenderedPageBreak/>
        <w:t>8.3. Chuẩn hóa</w:t>
      </w:r>
    </w:p>
    <w:p w14:paraId="69F73D34"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Do quy mô metric của các repository khác nhau đáng kể, hệ thống không so sánh trực tiếp raw value giữa hai project. Tại mỗi snapshot, change frequency và complexity được chuyển thành percentile rank trong chính repository đó:</w:t>
      </w:r>
    </w:p>
    <w:p w14:paraId="4CF3DB4B" w14:textId="77777777" w:rsidR="003060B4" w:rsidRPr="00852053" w:rsidRDefault="00000000" w:rsidP="00852053">
      <w:pPr>
        <w:spacing w:before="60" w:after="120"/>
        <w:jc w:val="center"/>
        <w:rPr>
          <w:color w:val="000000" w:themeColor="text1"/>
        </w:rPr>
      </w:pPr>
      <w:r w:rsidRPr="00852053">
        <w:rPr>
          <w:rFonts w:eastAsia="Times New Roman"/>
          <w:i/>
          <w:color w:val="000000" w:themeColor="text1"/>
          <w:sz w:val="25"/>
        </w:rPr>
        <w:t>P_change(f) ∈ [0, 1]</w:t>
      </w:r>
    </w:p>
    <w:p w14:paraId="42309933" w14:textId="77777777" w:rsidR="003060B4" w:rsidRPr="00852053" w:rsidRDefault="00000000" w:rsidP="00852053">
      <w:pPr>
        <w:spacing w:before="60" w:after="120"/>
        <w:jc w:val="center"/>
        <w:rPr>
          <w:color w:val="000000" w:themeColor="text1"/>
        </w:rPr>
      </w:pPr>
      <w:r w:rsidRPr="00852053">
        <w:rPr>
          <w:rFonts w:eastAsia="Times New Roman"/>
          <w:i/>
          <w:color w:val="000000" w:themeColor="text1"/>
          <w:sz w:val="25"/>
        </w:rPr>
        <w:t>P_complexity(f) ∈ [0, 1]</w:t>
      </w:r>
    </w:p>
    <w:p w14:paraId="5D7201E8"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Cách này giảm ảnh hưởng của outlier và giữ cho score dễ giải thích.</w:t>
      </w:r>
    </w:p>
    <w:p w14:paraId="79C00CF3"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8.4. Maintenance Hotspot Score</w:t>
      </w:r>
    </w:p>
    <w:p w14:paraId="57BDC727" w14:textId="77777777" w:rsidR="003060B4" w:rsidRPr="00852053" w:rsidRDefault="00000000" w:rsidP="00852053">
      <w:pPr>
        <w:spacing w:before="60" w:after="120"/>
        <w:jc w:val="center"/>
        <w:rPr>
          <w:color w:val="000000" w:themeColor="text1"/>
        </w:rPr>
      </w:pPr>
      <w:r w:rsidRPr="00852053">
        <w:rPr>
          <w:rFonts w:eastAsia="Times New Roman"/>
          <w:i/>
          <w:color w:val="000000" w:themeColor="text1"/>
          <w:sz w:val="25"/>
        </w:rPr>
        <w:t>H(f) = √(P_change(f) × P_complexity(f))</w:t>
      </w:r>
    </w:p>
    <w:p w14:paraId="268E0D32"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Hai thành phần có trọng số bằng nhau trong phiên bản baseline. Geometric mean khiến một file chỉ đạt điểm rất cao khi cả activity lẫn complexity đều cao, phù hợp với mục tiêu xác định vùng vừa khó thay đổi vừa thường xuyên phải thay đổi.</w:t>
      </w:r>
    </w:p>
    <w:p w14:paraId="329CEB77"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Hệ thống luôn hiển thị các thành phần của score, ví dụ:</w:t>
      </w:r>
    </w:p>
    <w:p w14:paraId="490205D4"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Hotspot score: 0.82</w:t>
      </w:r>
      <w:r w:rsidRPr="00852053">
        <w:rPr>
          <w:rFonts w:ascii="DejaVu Sans Mono" w:eastAsia="DejaVu Sans Mono" w:hAnsi="DejaVu Sans Mono"/>
          <w:color w:val="000000" w:themeColor="text1"/>
          <w:sz w:val="19"/>
        </w:rPr>
        <w:br/>
        <w:t>Change percentile: 0.91</w:t>
      </w:r>
      <w:r w:rsidRPr="00852053">
        <w:rPr>
          <w:rFonts w:ascii="DejaVu Sans Mono" w:eastAsia="DejaVu Sans Mono" w:hAnsi="DejaVu Sans Mono"/>
          <w:color w:val="000000" w:themeColor="text1"/>
          <w:sz w:val="19"/>
        </w:rPr>
        <w:br/>
        <w:t>Complexity percentile: 0.74</w:t>
      </w:r>
    </w:p>
    <w:p w14:paraId="6DA6686F"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Do đó score có khả năng giải thích và không phải một black box.</w:t>
      </w:r>
    </w:p>
    <w:p w14:paraId="24016309"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8.5. Temporal coupling</w:t>
      </w:r>
    </w:p>
    <w:p w14:paraId="64411BB8"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Hai tập tin A và B được xem xét dựa trên số commit chúng cùng thay đổi:</w:t>
      </w:r>
    </w:p>
    <w:p w14:paraId="30D15EAD" w14:textId="77777777" w:rsidR="003060B4" w:rsidRPr="00852053" w:rsidRDefault="00000000" w:rsidP="00852053">
      <w:pPr>
        <w:spacing w:before="60" w:after="120"/>
        <w:jc w:val="center"/>
        <w:rPr>
          <w:color w:val="000000" w:themeColor="text1"/>
        </w:rPr>
      </w:pPr>
      <w:r w:rsidRPr="00852053">
        <w:rPr>
          <w:rFonts w:eastAsia="Times New Roman"/>
          <w:i/>
          <w:color w:val="000000" w:themeColor="text1"/>
          <w:sz w:val="25"/>
        </w:rPr>
        <w:t>Coupling(A, B) = SharedCommits(A, B) / min(Commits(A), Commits(B))</w:t>
      </w:r>
    </w:p>
    <w:p w14:paraId="6B29DDD9"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Một relationship chỉ được hiển thị khi thỏa cả hai điều kiện mặc định:</w:t>
      </w:r>
    </w:p>
    <w:p w14:paraId="4030C73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Ít nhất 5 shared commits.</w:t>
      </w:r>
    </w:p>
    <w:p w14:paraId="2A576CB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Coupling ≥ 50%.</w:t>
      </w:r>
    </w:p>
    <w:p w14:paraId="76F252E3"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Các commit có changeset quá lớn, ví dụ trên 30 file, được loại khỏi coupling analysis để giảm nhiễu do mass-formatting, dependency update hoặc refactoring diện rộng. Các ngưỡng này là cấu hình và sẽ được đánh giá trong thực nghiệm.</w:t>
      </w:r>
    </w:p>
    <w:p w14:paraId="4962C753"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8.6. Ownership concentration</w:t>
      </w:r>
    </w:p>
    <w:p w14:paraId="6D85948A"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Với mỗi file, hệ thống xác định tỷ lệ đóng góp của từng developer. Nếu pᵢ là tỷ lệ contribution của developer i:</w:t>
      </w:r>
    </w:p>
    <w:p w14:paraId="38A066B9" w14:textId="77777777" w:rsidR="003060B4" w:rsidRPr="00852053" w:rsidRDefault="00000000" w:rsidP="00852053">
      <w:pPr>
        <w:spacing w:before="60" w:after="120"/>
        <w:jc w:val="center"/>
        <w:rPr>
          <w:color w:val="000000" w:themeColor="text1"/>
        </w:rPr>
      </w:pPr>
      <w:r w:rsidRPr="00852053">
        <w:rPr>
          <w:rFonts w:eastAsia="Times New Roman"/>
          <w:i/>
          <w:color w:val="000000" w:themeColor="text1"/>
          <w:sz w:val="25"/>
        </w:rPr>
        <w:t>HHI(f) = Σ pᵢ²</w:t>
      </w:r>
    </w:p>
    <w:p w14:paraId="7C9192F5"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lastRenderedPageBreak/>
        <w:t>HHI càng gần 1 thì kiến thức càng tập trung vào ít người. Ngoài HHI, hệ thống lưu contributor chính, tỷ lệ contribution của contributor chính và số contributor. Ở cấp file, metric này được gọi là knowledge concentration/key-person risk, không gọi là Bus Factor.</w:t>
      </w:r>
    </w:p>
    <w:p w14:paraId="77BFB357"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9. PHÂN LOẠI RỦI RO VÀ CẢNH BÁO</w:t>
      </w:r>
    </w:p>
    <w:p w14:paraId="10501801"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Các mức rủi ro không sử dụng threshold tuyệt đối giữa mọi repository. Phiên bản ban đầu áp dụng ranking tương đối:</w:t>
      </w:r>
    </w:p>
    <w:p w14:paraId="6BB59A8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High: top 10% hotspot score.</w:t>
      </w:r>
    </w:p>
    <w:p w14:paraId="30F627C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Medium: percentile 75–90%.</w:t>
      </w:r>
    </w:p>
    <w:p w14:paraId="6E60C52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Low: phần còn lại.</w:t>
      </w:r>
    </w:p>
    <w:p w14:paraId="11782411"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Một cảnh báo có thể phát sinh khi:</w:t>
      </w:r>
    </w:p>
    <w:p w14:paraId="490C4AF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File mới bước vào nhóm top 10%.</w:t>
      </w:r>
    </w:p>
    <w:p w14:paraId="77A48E5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Hotspot score tăng ít nhất 0,20 giữa hai snapshot.</w:t>
      </w:r>
    </w:p>
    <w:p w14:paraId="7EF58AA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Số file high-risk toàn project tăng trên 20%.</w:t>
      </w:r>
    </w:p>
    <w:p w14:paraId="2CD5FE6B"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Main-contributor share vượt ngưỡng cấu hình, mặc định 80%.</w:t>
      </w:r>
    </w:p>
    <w:p w14:paraId="288E142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Temporal coupling mới mạnh xuất hiện giữa hai file thuộc module khác nhau.</w:t>
      </w:r>
    </w:p>
    <w:p w14:paraId="6DA90339"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Các ngưỡng được trình bày rõ là rule hỗ trợ theo dõi, không phải tiêu chuẩn khẳng định chất lượng phần mềm.</w:t>
      </w:r>
    </w:p>
    <w:p w14:paraId="07ED8BBC"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10. THIẾT KẾ THỰC NGHIỆM</w:t>
      </w:r>
    </w:p>
    <w:p w14:paraId="3F165FAC"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Thiết kế thực nghiệm phải tránh sử dụng cùng một khoảng lịch sử vừa để tính hotspot vừa để xác nhận bug, vì cách đó có nguy cơ data leakage.</w:t>
      </w:r>
    </w:p>
    <w:p w14:paraId="5861220C"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10.1. Temporal split</w:t>
      </w:r>
    </w:p>
    <w:p w14:paraId="21641B06"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 Observation Window ]  →  T  →  [ Prediction Window ]</w:t>
      </w:r>
      <w:r w:rsidRPr="00852053">
        <w:rPr>
          <w:rFonts w:ascii="DejaVu Sans Mono" w:eastAsia="DejaVu Sans Mono" w:hAnsi="DejaVu Sans Mono"/>
          <w:color w:val="000000" w:themeColor="text1"/>
          <w:sz w:val="19"/>
        </w:rPr>
        <w:br/>
        <w:t xml:space="preserve">      tính metric                    kiểm tra bug-fix tương lai</w:t>
      </w:r>
    </w:p>
    <w:p w14:paraId="186D87E7"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Ví dụ: Observation = 6 tháng trước thời điểm T; Prediction = 3 tháng sau T. Mọi metric chỉ được tính bằng dữ liệu trước T. Sau đó mới kiểm tra trong giai đoạn sau T file nào xuất hiện trong bug-fix commit.</w:t>
      </w:r>
    </w:p>
    <w:p w14:paraId="3D0370C6"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10.2. Các mô hình so sánh</w:t>
      </w:r>
    </w:p>
    <w:tbl>
      <w:tblPr>
        <w:tblStyle w:val="TableGrid"/>
        <w:tblW w:w="0" w:type="auto"/>
        <w:jc w:val="center"/>
        <w:tblLayout w:type="fixed"/>
        <w:tblLook w:val="04A0" w:firstRow="1" w:lastRow="0" w:firstColumn="1" w:lastColumn="0" w:noHBand="0" w:noVBand="1"/>
      </w:tblPr>
      <w:tblGrid>
        <w:gridCol w:w="2268"/>
        <w:gridCol w:w="2835"/>
        <w:gridCol w:w="3969"/>
      </w:tblGrid>
      <w:tr w:rsidR="003060B4" w:rsidRPr="00852053" w14:paraId="0C443486" w14:textId="77777777" w:rsidTr="00852053">
        <w:trPr>
          <w:jc w:val="center"/>
        </w:trPr>
        <w:tc>
          <w:tcPr>
            <w:tcW w:w="2268" w:type="dxa"/>
            <w:tcMar>
              <w:top w:w="80" w:type="dxa"/>
              <w:left w:w="100" w:type="dxa"/>
              <w:bottom w:w="80" w:type="dxa"/>
              <w:right w:w="100" w:type="dxa"/>
            </w:tcMar>
            <w:vAlign w:val="center"/>
          </w:tcPr>
          <w:p w14:paraId="480A3D30" w14:textId="77777777" w:rsidR="003060B4" w:rsidRPr="00852053" w:rsidRDefault="00000000" w:rsidP="00852053">
            <w:pPr>
              <w:rPr>
                <w:color w:val="000000" w:themeColor="text1"/>
              </w:rPr>
            </w:pPr>
            <w:r w:rsidRPr="00852053">
              <w:rPr>
                <w:rFonts w:eastAsia="Times New Roman"/>
                <w:b/>
                <w:color w:val="000000" w:themeColor="text1"/>
                <w:sz w:val="23"/>
              </w:rPr>
              <w:t>Mô hình</w:t>
            </w:r>
          </w:p>
        </w:tc>
        <w:tc>
          <w:tcPr>
            <w:tcW w:w="2835" w:type="dxa"/>
            <w:tcMar>
              <w:top w:w="80" w:type="dxa"/>
              <w:left w:w="100" w:type="dxa"/>
              <w:bottom w:w="80" w:type="dxa"/>
              <w:right w:w="100" w:type="dxa"/>
            </w:tcMar>
            <w:vAlign w:val="center"/>
          </w:tcPr>
          <w:p w14:paraId="4BDA2B6F" w14:textId="77777777" w:rsidR="003060B4" w:rsidRPr="00852053" w:rsidRDefault="00000000" w:rsidP="00852053">
            <w:pPr>
              <w:rPr>
                <w:color w:val="000000" w:themeColor="text1"/>
              </w:rPr>
            </w:pPr>
            <w:r w:rsidRPr="00852053">
              <w:rPr>
                <w:rFonts w:eastAsia="Times New Roman"/>
                <w:b/>
                <w:color w:val="000000" w:themeColor="text1"/>
                <w:sz w:val="23"/>
              </w:rPr>
              <w:t>Score</w:t>
            </w:r>
          </w:p>
        </w:tc>
        <w:tc>
          <w:tcPr>
            <w:tcW w:w="3969" w:type="dxa"/>
            <w:tcMar>
              <w:top w:w="80" w:type="dxa"/>
              <w:left w:w="100" w:type="dxa"/>
              <w:bottom w:w="80" w:type="dxa"/>
              <w:right w:w="100" w:type="dxa"/>
            </w:tcMar>
            <w:vAlign w:val="center"/>
          </w:tcPr>
          <w:p w14:paraId="0BC128BB" w14:textId="77777777" w:rsidR="003060B4" w:rsidRPr="00852053" w:rsidRDefault="00000000" w:rsidP="00852053">
            <w:pPr>
              <w:rPr>
                <w:color w:val="000000" w:themeColor="text1"/>
              </w:rPr>
            </w:pPr>
            <w:r w:rsidRPr="00852053">
              <w:rPr>
                <w:rFonts w:eastAsia="Times New Roman"/>
                <w:b/>
                <w:color w:val="000000" w:themeColor="text1"/>
                <w:sz w:val="23"/>
              </w:rPr>
              <w:t>Ý nghĩa</w:t>
            </w:r>
          </w:p>
        </w:tc>
      </w:tr>
      <w:tr w:rsidR="003060B4" w:rsidRPr="00852053" w14:paraId="5FEE40F4" w14:textId="77777777" w:rsidTr="00852053">
        <w:trPr>
          <w:jc w:val="center"/>
        </w:trPr>
        <w:tc>
          <w:tcPr>
            <w:tcW w:w="2268" w:type="dxa"/>
            <w:tcMar>
              <w:top w:w="80" w:type="dxa"/>
              <w:left w:w="100" w:type="dxa"/>
              <w:bottom w:w="80" w:type="dxa"/>
              <w:right w:w="100" w:type="dxa"/>
            </w:tcMar>
            <w:vAlign w:val="center"/>
          </w:tcPr>
          <w:p w14:paraId="2F9FC110" w14:textId="77777777" w:rsidR="003060B4" w:rsidRPr="00852053" w:rsidRDefault="00000000" w:rsidP="00852053">
            <w:pPr>
              <w:rPr>
                <w:color w:val="000000" w:themeColor="text1"/>
              </w:rPr>
            </w:pPr>
            <w:r w:rsidRPr="00852053">
              <w:rPr>
                <w:rFonts w:eastAsia="Times New Roman"/>
                <w:color w:val="000000" w:themeColor="text1"/>
                <w:sz w:val="23"/>
              </w:rPr>
              <w:t>Baseline A</w:t>
            </w:r>
          </w:p>
        </w:tc>
        <w:tc>
          <w:tcPr>
            <w:tcW w:w="2835" w:type="dxa"/>
            <w:tcMar>
              <w:top w:w="80" w:type="dxa"/>
              <w:left w:w="100" w:type="dxa"/>
              <w:bottom w:w="80" w:type="dxa"/>
              <w:right w:w="100" w:type="dxa"/>
            </w:tcMar>
            <w:vAlign w:val="center"/>
          </w:tcPr>
          <w:p w14:paraId="1EBE4820" w14:textId="77777777" w:rsidR="003060B4" w:rsidRPr="00852053" w:rsidRDefault="00000000" w:rsidP="00852053">
            <w:pPr>
              <w:rPr>
                <w:color w:val="000000" w:themeColor="text1"/>
              </w:rPr>
            </w:pPr>
            <w:r w:rsidRPr="00852053">
              <w:rPr>
                <w:rFonts w:eastAsia="Times New Roman"/>
                <w:color w:val="000000" w:themeColor="text1"/>
                <w:sz w:val="23"/>
              </w:rPr>
              <w:t>Score_A = P_change</w:t>
            </w:r>
          </w:p>
        </w:tc>
        <w:tc>
          <w:tcPr>
            <w:tcW w:w="3969" w:type="dxa"/>
            <w:tcMar>
              <w:top w:w="80" w:type="dxa"/>
              <w:left w:w="100" w:type="dxa"/>
              <w:bottom w:w="80" w:type="dxa"/>
              <w:right w:w="100" w:type="dxa"/>
            </w:tcMar>
            <w:vAlign w:val="center"/>
          </w:tcPr>
          <w:p w14:paraId="04E1A7C7" w14:textId="77777777" w:rsidR="003060B4" w:rsidRPr="00852053" w:rsidRDefault="00000000" w:rsidP="00852053">
            <w:pPr>
              <w:rPr>
                <w:color w:val="000000" w:themeColor="text1"/>
              </w:rPr>
            </w:pPr>
            <w:r w:rsidRPr="00852053">
              <w:rPr>
                <w:rFonts w:eastAsia="Times New Roman"/>
                <w:color w:val="000000" w:themeColor="text1"/>
                <w:sz w:val="23"/>
              </w:rPr>
              <w:t>Chỉ sử dụng change frequency</w:t>
            </w:r>
          </w:p>
        </w:tc>
      </w:tr>
      <w:tr w:rsidR="003060B4" w:rsidRPr="00852053" w14:paraId="523F1A3B" w14:textId="77777777" w:rsidTr="00852053">
        <w:trPr>
          <w:jc w:val="center"/>
        </w:trPr>
        <w:tc>
          <w:tcPr>
            <w:tcW w:w="2268" w:type="dxa"/>
            <w:tcMar>
              <w:top w:w="80" w:type="dxa"/>
              <w:left w:w="100" w:type="dxa"/>
              <w:bottom w:w="80" w:type="dxa"/>
              <w:right w:w="100" w:type="dxa"/>
            </w:tcMar>
            <w:vAlign w:val="center"/>
          </w:tcPr>
          <w:p w14:paraId="523EAB4E" w14:textId="77777777" w:rsidR="003060B4" w:rsidRPr="00852053" w:rsidRDefault="00000000" w:rsidP="00852053">
            <w:pPr>
              <w:rPr>
                <w:color w:val="000000" w:themeColor="text1"/>
              </w:rPr>
            </w:pPr>
            <w:r w:rsidRPr="00852053">
              <w:rPr>
                <w:rFonts w:eastAsia="Times New Roman"/>
                <w:color w:val="000000" w:themeColor="text1"/>
                <w:sz w:val="23"/>
              </w:rPr>
              <w:t>Baseline B</w:t>
            </w:r>
          </w:p>
        </w:tc>
        <w:tc>
          <w:tcPr>
            <w:tcW w:w="2835" w:type="dxa"/>
            <w:tcMar>
              <w:top w:w="80" w:type="dxa"/>
              <w:left w:w="100" w:type="dxa"/>
              <w:bottom w:w="80" w:type="dxa"/>
              <w:right w:w="100" w:type="dxa"/>
            </w:tcMar>
            <w:vAlign w:val="center"/>
          </w:tcPr>
          <w:p w14:paraId="493EA0EF" w14:textId="77777777" w:rsidR="003060B4" w:rsidRPr="00852053" w:rsidRDefault="00000000" w:rsidP="00852053">
            <w:pPr>
              <w:rPr>
                <w:color w:val="000000" w:themeColor="text1"/>
              </w:rPr>
            </w:pPr>
            <w:r w:rsidRPr="00852053">
              <w:rPr>
                <w:rFonts w:eastAsia="Times New Roman"/>
                <w:color w:val="000000" w:themeColor="text1"/>
                <w:sz w:val="23"/>
              </w:rPr>
              <w:t>Score_B = P_complexity</w:t>
            </w:r>
          </w:p>
        </w:tc>
        <w:tc>
          <w:tcPr>
            <w:tcW w:w="3969" w:type="dxa"/>
            <w:tcMar>
              <w:top w:w="80" w:type="dxa"/>
              <w:left w:w="100" w:type="dxa"/>
              <w:bottom w:w="80" w:type="dxa"/>
              <w:right w:w="100" w:type="dxa"/>
            </w:tcMar>
            <w:vAlign w:val="center"/>
          </w:tcPr>
          <w:p w14:paraId="02B0C340" w14:textId="77777777" w:rsidR="003060B4" w:rsidRPr="00852053" w:rsidRDefault="00000000" w:rsidP="00852053">
            <w:pPr>
              <w:rPr>
                <w:color w:val="000000" w:themeColor="text1"/>
              </w:rPr>
            </w:pPr>
            <w:r w:rsidRPr="00852053">
              <w:rPr>
                <w:rFonts w:eastAsia="Times New Roman"/>
                <w:color w:val="000000" w:themeColor="text1"/>
                <w:sz w:val="23"/>
              </w:rPr>
              <w:t>Chỉ sử dụng complexity</w:t>
            </w:r>
          </w:p>
        </w:tc>
      </w:tr>
      <w:tr w:rsidR="003060B4" w:rsidRPr="00852053" w14:paraId="584D8915" w14:textId="77777777" w:rsidTr="00852053">
        <w:trPr>
          <w:jc w:val="center"/>
        </w:trPr>
        <w:tc>
          <w:tcPr>
            <w:tcW w:w="2268" w:type="dxa"/>
            <w:tcMar>
              <w:top w:w="80" w:type="dxa"/>
              <w:left w:w="100" w:type="dxa"/>
              <w:bottom w:w="80" w:type="dxa"/>
              <w:right w:w="100" w:type="dxa"/>
            </w:tcMar>
            <w:vAlign w:val="center"/>
          </w:tcPr>
          <w:p w14:paraId="59DE3B2D" w14:textId="77777777" w:rsidR="003060B4" w:rsidRPr="00852053" w:rsidRDefault="00000000" w:rsidP="00852053">
            <w:pPr>
              <w:rPr>
                <w:color w:val="000000" w:themeColor="text1"/>
              </w:rPr>
            </w:pPr>
            <w:r w:rsidRPr="00852053">
              <w:rPr>
                <w:rFonts w:eastAsia="Times New Roman"/>
                <w:color w:val="000000" w:themeColor="text1"/>
                <w:sz w:val="23"/>
              </w:rPr>
              <w:lastRenderedPageBreak/>
              <w:t>Combined</w:t>
            </w:r>
          </w:p>
        </w:tc>
        <w:tc>
          <w:tcPr>
            <w:tcW w:w="2835" w:type="dxa"/>
            <w:tcMar>
              <w:top w:w="80" w:type="dxa"/>
              <w:left w:w="100" w:type="dxa"/>
              <w:bottom w:w="80" w:type="dxa"/>
              <w:right w:w="100" w:type="dxa"/>
            </w:tcMar>
            <w:vAlign w:val="center"/>
          </w:tcPr>
          <w:p w14:paraId="3D9113DA" w14:textId="77777777" w:rsidR="003060B4" w:rsidRPr="00852053" w:rsidRDefault="00000000" w:rsidP="00852053">
            <w:pPr>
              <w:rPr>
                <w:color w:val="000000" w:themeColor="text1"/>
              </w:rPr>
            </w:pPr>
            <w:r w:rsidRPr="00852053">
              <w:rPr>
                <w:rFonts w:eastAsia="Times New Roman"/>
                <w:color w:val="000000" w:themeColor="text1"/>
                <w:sz w:val="23"/>
              </w:rPr>
              <w:t>Score_C = √(P_change × P_complexity)</w:t>
            </w:r>
          </w:p>
        </w:tc>
        <w:tc>
          <w:tcPr>
            <w:tcW w:w="3969" w:type="dxa"/>
            <w:tcMar>
              <w:top w:w="80" w:type="dxa"/>
              <w:left w:w="100" w:type="dxa"/>
              <w:bottom w:w="80" w:type="dxa"/>
              <w:right w:w="100" w:type="dxa"/>
            </w:tcMar>
            <w:vAlign w:val="center"/>
          </w:tcPr>
          <w:p w14:paraId="01B35842" w14:textId="77777777" w:rsidR="003060B4" w:rsidRPr="00852053" w:rsidRDefault="00000000" w:rsidP="00852053">
            <w:pPr>
              <w:rPr>
                <w:color w:val="000000" w:themeColor="text1"/>
              </w:rPr>
            </w:pPr>
            <w:r w:rsidRPr="00852053">
              <w:rPr>
                <w:rFonts w:eastAsia="Times New Roman"/>
                <w:color w:val="000000" w:themeColor="text1"/>
                <w:sz w:val="23"/>
              </w:rPr>
              <w:t>Mô hình kết hợp được đề tài đánh giá</w:t>
            </w:r>
          </w:p>
        </w:tc>
      </w:tr>
    </w:tbl>
    <w:p w14:paraId="3190D1CF"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10.3. Xác định bug-fix file</w:t>
      </w:r>
    </w:p>
    <w:p w14:paraId="1BCDC140"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Ưu tiên dữ liệu có độ tin cậy cao theo thứ tự:</w:t>
      </w:r>
    </w:p>
    <w:p w14:paraId="3F7B7FEE"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1. Commit hoặc Pull Request liên kết với GitHub issue có label bug.</w:t>
      </w:r>
    </w:p>
    <w:p w14:paraId="7FE79277"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2. Nếu repository không có dữ liệu label đủ tốt, dùng pattern trong commit message như fix, bug, defect, resolve...</w:t>
      </w:r>
    </w:p>
    <w:p w14:paraId="71EAEA98"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3. Lấy mẫu thủ công một phần dữ liệu để đánh giá noise của heuristic.</w:t>
      </w:r>
    </w:p>
    <w:p w14:paraId="5C36C3BA"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Giới hạn của việc gán nhãn bằng commit message được trình bày trong Threats to Validity thay vì coi label tự động là ground truth tuyệt đối.</w:t>
      </w:r>
    </w:p>
    <w:p w14:paraId="3BFF8FCF"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10.4. Metric đánh giá thực nghiệm</w:t>
      </w:r>
    </w:p>
    <w:p w14:paraId="563CDED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Precision@K.</w:t>
      </w:r>
    </w:p>
    <w:p w14:paraId="783E253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Recall@K.</w:t>
      </w:r>
    </w:p>
    <w:p w14:paraId="0325940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Mean Average Precision hoặc Average Precision.</w:t>
      </w:r>
    </w:p>
    <w:p w14:paraId="53ACB87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Kết quả theo từng repository.</w:t>
      </w:r>
    </w:p>
    <w:p w14:paraId="242DAAF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Trung bình/median trên toàn bộ repository.</w:t>
      </w:r>
    </w:p>
    <w:p w14:paraId="07048845"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Ví dụ câu hỏi đánh giá: “Trong top 20 file mà mô hình đề xuất cần ưu tiên review, bao nhiêu file thực sự xuất hiện trong bug-fix ở prediction window?”</w:t>
      </w:r>
    </w:p>
    <w:p w14:paraId="53EC7DEE"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10.5. Dataset</w:t>
      </w:r>
    </w:p>
    <w:p w14:paraId="32A7FC83"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Thực nghiệm dự kiến trên 3–5 dự án Java mã nguồn mở, có lịch sử đủ dài, hoạt động phát triển thực, issue/commit data tương đối rõ, không phải project đồ chơi và có quy mô phù hợp tài nguyên hệ thống. Việc chọn project và mốc thời gian được xác định trước khi xem kết quả mô hình để hạn chế cherry-picking.</w:t>
      </w:r>
    </w:p>
    <w:p w14:paraId="718EFA63"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11. THỰC NGHIỆM NGƯỜI DÙNG</w:t>
      </w:r>
    </w:p>
    <w:p w14:paraId="1528AF23" w14:textId="77777777" w:rsidR="003060B4" w:rsidRPr="00852053" w:rsidRDefault="00000000" w:rsidP="00852053">
      <w:pPr>
        <w:spacing w:after="100" w:line="300" w:lineRule="auto"/>
        <w:ind w:firstLine="425"/>
        <w:rPr>
          <w:color w:val="000000" w:themeColor="text1"/>
        </w:rPr>
      </w:pPr>
      <w:r w:rsidRPr="00852053">
        <w:rPr>
          <w:color w:val="000000" w:themeColor="text1"/>
        </w:rPr>
        <w:t>Mức cam kết cho Bước 3 là 5–9 người dùng thực thuộc đúng nhóm mục tiêu, phù hợp ngưỡng Mức 4 của rubric. Nhóm vẫn phấn đấu đạt ≥10 người nếu tuyển được đủ người tham gia để hướng tới Mức 5.</w:t>
      </w:r>
    </w:p>
    <w:p w14:paraId="54D39F44"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Người tham gia thực hiện một tập task chuẩn:</w:t>
      </w:r>
    </w:p>
    <w:p w14:paraId="5591CD77"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1. Thêm repository.</w:t>
      </w:r>
    </w:p>
    <w:p w14:paraId="55843F4C"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2. Tìm 5 file nên ưu tiên review.</w:t>
      </w:r>
    </w:p>
    <w:p w14:paraId="4D7D241F"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3. Giải thích tại sao một file có risk cao.</w:t>
      </w:r>
    </w:p>
    <w:p w14:paraId="54DF871C"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4. Xác định một cặp file có temporal coupling.</w:t>
      </w:r>
    </w:p>
    <w:p w14:paraId="1E4F32D0"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lastRenderedPageBreak/>
        <w:t>5. Xem thay đổi giữa hai snapshot.</w:t>
      </w:r>
    </w:p>
    <w:p w14:paraId="5F5D0FC8"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6. Xác định cảnh báo đáng chú ý.</w:t>
      </w:r>
    </w:p>
    <w:p w14:paraId="10334AAB" w14:textId="77777777" w:rsidR="003060B4" w:rsidRPr="00852053" w:rsidRDefault="00000000" w:rsidP="00852053">
      <w:pPr>
        <w:rPr>
          <w:color w:val="000000" w:themeColor="text1"/>
        </w:rPr>
      </w:pPr>
      <w:r w:rsidRPr="00852053">
        <w:rPr>
          <w:color w:val="000000" w:themeColor="text1"/>
        </w:rPr>
        <w:t>7. Yêu cầu trợ lý LLM rà soát một hotspot và đánh giá mức hữu ích/độ rõ ràng của gợi ý.</w:t>
      </w:r>
    </w:p>
    <w:p w14:paraId="1AC441E3" w14:textId="77777777" w:rsidR="003060B4" w:rsidRPr="00852053" w:rsidRDefault="00000000" w:rsidP="00852053">
      <w:pPr>
        <w:spacing w:after="100" w:line="300" w:lineRule="auto"/>
        <w:ind w:firstLine="425"/>
        <w:rPr>
          <w:color w:val="000000" w:themeColor="text1"/>
        </w:rPr>
      </w:pPr>
      <w:r w:rsidRPr="00852053">
        <w:rPr>
          <w:color w:val="000000" w:themeColor="text1"/>
        </w:rPr>
        <w:t>Các metric thu thập gồm task success rate, thời gian hoàn thành, số thao tác sai, SUS và phản hồi định tính. Mức cam kết là task success ≥80% và SUS ≥68; sau vòng đầu nhóm phải thực hiện ít nhất một vòng cải tiến theo phản hồi. Việc re-test để đo trước–sau và mục tiêu task success ≥90%, SUS ≥80 được xem là mức phấn đấu nếu tiến độ cho phép.</w:t>
      </w:r>
    </w:p>
    <w:p w14:paraId="76206B0B"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12. GIẢI PHÁP KIẾN TRÚC</w:t>
      </w:r>
    </w:p>
    <w:p w14:paraId="54B76D12"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12.1. Kiến trúc tổng thể</w:t>
      </w:r>
    </w:p>
    <w:p w14:paraId="1BE030EB"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Hệ thống sử dụng modular monolith. Yêu cầu phân tích repository được xử lý bất đồng bộ.</w:t>
      </w:r>
    </w:p>
    <w:p w14:paraId="02C177FF" w14:textId="77777777" w:rsidR="003060B4" w:rsidRPr="00852053" w:rsidRDefault="00000000" w:rsidP="00852053">
      <w:pPr>
        <w:spacing w:before="40" w:after="120"/>
        <w:ind w:left="567"/>
        <w:rPr>
          <w:color w:val="000000" w:themeColor="text1"/>
        </w:rPr>
      </w:pPr>
      <w:r w:rsidRPr="00852053">
        <w:rPr>
          <w:rFonts w:ascii="DejaVu Sans Mono" w:hAnsi="DejaVu Sans Mono"/>
          <w:color w:val="000000" w:themeColor="text1"/>
          <w:sz w:val="19"/>
        </w:rPr>
        <w:t>React Web App</w:t>
      </w:r>
      <w:r w:rsidRPr="00852053">
        <w:rPr>
          <w:rFonts w:ascii="DejaVu Sans Mono" w:hAnsi="DejaVu Sans Mono"/>
          <w:color w:val="000000" w:themeColor="text1"/>
          <w:sz w:val="19"/>
        </w:rPr>
        <w:br/>
        <w:t xml:space="preserve">      │ REST</w:t>
      </w:r>
      <w:r w:rsidRPr="00852053">
        <w:rPr>
          <w:rFonts w:ascii="DejaVu Sans Mono" w:hAnsi="DejaVu Sans Mono"/>
          <w:color w:val="000000" w:themeColor="text1"/>
          <w:sz w:val="19"/>
        </w:rPr>
        <w:br/>
        <w:t xml:space="preserve">      ▼</w:t>
      </w:r>
      <w:r w:rsidRPr="00852053">
        <w:rPr>
          <w:rFonts w:ascii="DejaVu Sans Mono" w:hAnsi="DejaVu Sans Mono"/>
          <w:color w:val="000000" w:themeColor="text1"/>
          <w:sz w:val="19"/>
        </w:rPr>
        <w:br/>
        <w:t>Spring Boot Application</w:t>
      </w:r>
      <w:r w:rsidRPr="00852053">
        <w:rPr>
          <w:rFonts w:ascii="DejaVu Sans Mono" w:hAnsi="DejaVu Sans Mono"/>
          <w:color w:val="000000" w:themeColor="text1"/>
          <w:sz w:val="19"/>
        </w:rPr>
        <w:br/>
        <w:t xml:space="preserve">      │</w:t>
      </w:r>
      <w:r w:rsidRPr="00852053">
        <w:rPr>
          <w:rFonts w:ascii="DejaVu Sans Mono" w:hAnsi="DejaVu Sans Mono"/>
          <w:color w:val="000000" w:themeColor="text1"/>
          <w:sz w:val="19"/>
        </w:rPr>
        <w:br/>
        <w:t xml:space="preserve"> ┌────┼───────────────────────────────┐</w:t>
      </w:r>
      <w:r w:rsidRPr="00852053">
        <w:rPr>
          <w:rFonts w:ascii="DejaVu Sans Mono" w:hAnsi="DejaVu Sans Mono"/>
          <w:color w:val="000000" w:themeColor="text1"/>
          <w:sz w:val="19"/>
        </w:rPr>
        <w:br/>
        <w:t xml:space="preserve"> │    │                               │</w:t>
      </w:r>
      <w:r w:rsidRPr="00852053">
        <w:rPr>
          <w:rFonts w:ascii="DejaVu Sans Mono" w:hAnsi="DejaVu Sans Mono"/>
          <w:color w:val="000000" w:themeColor="text1"/>
          <w:sz w:val="19"/>
        </w:rPr>
        <w:br/>
        <w:t>Repository                  Analysis / Monitoring</w:t>
      </w:r>
      <w:r w:rsidRPr="00852053">
        <w:rPr>
          <w:rFonts w:ascii="DejaVu Sans Mono" w:hAnsi="DejaVu Sans Mono"/>
          <w:color w:val="000000" w:themeColor="text1"/>
          <w:sz w:val="19"/>
        </w:rPr>
        <w:br/>
        <w:t>Module                      - JGit / Lizard / Metrics</w:t>
      </w:r>
      <w:r w:rsidRPr="00852053">
        <w:rPr>
          <w:rFonts w:ascii="DejaVu Sans Mono" w:hAnsi="DejaVu Sans Mono"/>
          <w:color w:val="000000" w:themeColor="text1"/>
          <w:sz w:val="19"/>
        </w:rPr>
        <w:br/>
        <w:t xml:space="preserve">                            - Job Worker / Snapshot / Alert</w:t>
      </w:r>
      <w:r w:rsidRPr="00852053">
        <w:rPr>
          <w:rFonts w:ascii="DejaVu Sans Mono" w:hAnsi="DejaVu Sans Mono"/>
          <w:color w:val="000000" w:themeColor="text1"/>
          <w:sz w:val="19"/>
        </w:rPr>
        <w:br/>
        <w:t xml:space="preserve"> │                                      │</w:t>
      </w:r>
      <w:r w:rsidRPr="00852053">
        <w:rPr>
          <w:rFonts w:ascii="DejaVu Sans Mono" w:hAnsi="DejaVu Sans Mono"/>
          <w:color w:val="000000" w:themeColor="text1"/>
          <w:sz w:val="19"/>
        </w:rPr>
        <w:br/>
        <w:t xml:space="preserve"> └──────────────┬───────────────────────┘</w:t>
      </w:r>
      <w:r w:rsidRPr="00852053">
        <w:rPr>
          <w:rFonts w:ascii="DejaVu Sans Mono" w:hAnsi="DejaVu Sans Mono"/>
          <w:color w:val="000000" w:themeColor="text1"/>
          <w:sz w:val="19"/>
        </w:rPr>
        <w:br/>
        <w:t xml:space="preserve">                ▼</w:t>
      </w:r>
      <w:r w:rsidRPr="00852053">
        <w:rPr>
          <w:rFonts w:ascii="DejaVu Sans Mono" w:hAnsi="DejaVu Sans Mono"/>
          <w:color w:val="000000" w:themeColor="text1"/>
          <w:sz w:val="19"/>
        </w:rPr>
        <w:br/>
        <w:t xml:space="preserve">           PostgreSQL</w:t>
      </w:r>
      <w:r w:rsidRPr="00852053">
        <w:rPr>
          <w:rFonts w:ascii="DejaVu Sans Mono" w:hAnsi="DejaVu Sans Mono"/>
          <w:color w:val="000000" w:themeColor="text1"/>
          <w:sz w:val="19"/>
        </w:rPr>
        <w:br/>
        <w:t xml:space="preserve">                │</w:t>
      </w:r>
      <w:r w:rsidRPr="00852053">
        <w:rPr>
          <w:rFonts w:ascii="DejaVu Sans Mono" w:hAnsi="DejaVu Sans Mono"/>
          <w:color w:val="000000" w:themeColor="text1"/>
          <w:sz w:val="19"/>
        </w:rPr>
        <w:br/>
        <w:t xml:space="preserve">                └── AI Review Module ──► External LLM API</w:t>
      </w:r>
    </w:p>
    <w:p w14:paraId="53253632"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Luồng xử lý chính:</w:t>
      </w:r>
    </w:p>
    <w:p w14:paraId="559CFDB9"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Client → POST /repositories/{id}/analyses</w:t>
      </w:r>
      <w:r w:rsidRPr="00852053">
        <w:rPr>
          <w:rFonts w:ascii="DejaVu Sans Mono" w:eastAsia="DejaVu Sans Mono" w:hAnsi="DejaVu Sans Mono"/>
          <w:color w:val="000000" w:themeColor="text1"/>
          <w:sz w:val="19"/>
        </w:rPr>
        <w:br/>
        <w:t xml:space="preserve">       → Server tạo analysis_job</w:t>
      </w:r>
      <w:r w:rsidRPr="00852053">
        <w:rPr>
          <w:rFonts w:ascii="DejaVu Sans Mono" w:eastAsia="DejaVu Sans Mono" w:hAnsi="DejaVu Sans Mono"/>
          <w:color w:val="000000" w:themeColor="text1"/>
          <w:sz w:val="19"/>
        </w:rPr>
        <w:br/>
        <w:t xml:space="preserve">       → 202 Accepted + jobId</w:t>
      </w:r>
      <w:r w:rsidRPr="00852053">
        <w:rPr>
          <w:rFonts w:ascii="DejaVu Sans Mono" w:eastAsia="DejaVu Sans Mono" w:hAnsi="DejaVu Sans Mono"/>
          <w:color w:val="000000" w:themeColor="text1"/>
          <w:sz w:val="19"/>
        </w:rPr>
        <w:br/>
        <w:t xml:space="preserve">       → Worker: fetch → Git history → file lineage → metrics</w:t>
      </w:r>
      <w:r w:rsidRPr="00852053">
        <w:rPr>
          <w:rFonts w:ascii="DejaVu Sans Mono" w:eastAsia="DejaVu Sans Mono" w:hAnsi="DejaVu Sans Mono"/>
          <w:color w:val="000000" w:themeColor="text1"/>
          <w:sz w:val="19"/>
        </w:rPr>
        <w:br/>
        <w:t xml:space="preserve">                 → complexity → normalize → risk/coupling/ownership</w:t>
      </w:r>
      <w:r w:rsidRPr="00852053">
        <w:rPr>
          <w:rFonts w:ascii="DejaVu Sans Mono" w:eastAsia="DejaVu Sans Mono" w:hAnsi="DejaVu Sans Mono"/>
          <w:color w:val="000000" w:themeColor="text1"/>
          <w:sz w:val="19"/>
        </w:rPr>
        <w:br/>
        <w:t xml:space="preserve">                 → persist snapshot → evaluate alert rules</w:t>
      </w:r>
    </w:p>
    <w:p w14:paraId="02BE7FB9"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12.2. Vì sao không sử dụng microservice?</w:t>
      </w:r>
    </w:p>
    <w:p w14:paraId="613683B1"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Quy mô dự án có 02 thành viên, thời gian 12 tuần và sản phẩm chỉ cần một deployment chính. Microservice sẽ tạo thêm network communication, distributed tracing, nhiều deployment unit và overhead vận hành mà chưa có nhu cầu thực tế. Modular monolith vẫn giữ boundary giữa các domain, khả năng kiểm thử module và khả năng tách worker thành service riêng nếu cần scale sau này.</w:t>
      </w:r>
    </w:p>
    <w:p w14:paraId="036712F2"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lastRenderedPageBreak/>
        <w:t>12.3. Vì sao bỏ Redis khỏi core?</w:t>
      </w:r>
    </w:p>
    <w:p w14:paraId="244E78C6"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Phiên bản cũ sử dụng Redis + Redisson cho queue và cache. Sau khi đánh giá lại, đây chưa phải dependency bắt buộc. Job state được lưu trong PostgreSQL và xử lý bằng bounded TaskExecutor. Lợi ích là ít thành phần vận hành, job không mất trạng thái khi restart, transaction dễ quản lý và phù hợp single-instance staging. Nếu thực nghiệm hiệu năng chứng minh database/job queue trở thành bottleneck, Redis/RabbitMQ mới được xem xét như một cải tiến có căn cứ.</w:t>
      </w:r>
    </w:p>
    <w:p w14:paraId="717C19DF" w14:textId="77777777" w:rsidR="003060B4" w:rsidRPr="00852053" w:rsidRDefault="00000000" w:rsidP="00852053">
      <w:pPr>
        <w:pStyle w:val="Heading2"/>
        <w:rPr>
          <w:color w:val="000000" w:themeColor="text1"/>
        </w:rPr>
      </w:pPr>
      <w:r w:rsidRPr="00852053">
        <w:rPr>
          <w:color w:val="000000" w:themeColor="text1"/>
        </w:rPr>
        <w:t>12.4. Phạm vi của trợ lý rà soát bằng LLM</w:t>
      </w:r>
    </w:p>
    <w:p w14:paraId="40F966F7" w14:textId="77777777" w:rsidR="003060B4" w:rsidRPr="00852053" w:rsidRDefault="00000000" w:rsidP="00852053">
      <w:pPr>
        <w:rPr>
          <w:color w:val="000000" w:themeColor="text1"/>
        </w:rPr>
      </w:pPr>
      <w:r w:rsidRPr="00852053">
        <w:rPr>
          <w:color w:val="000000" w:themeColor="text1"/>
        </w:rPr>
        <w:t>Trợ lý LLM là một chức năng bổ trợ cho người dùng sau khi hệ thống đã tính metric; nó không thay thế metric engine và không tham gia vào thực nghiệm RQ1.</w:t>
      </w:r>
    </w:p>
    <w:p w14:paraId="3AEFDB63" w14:textId="77777777" w:rsidR="003060B4" w:rsidRPr="00852053" w:rsidRDefault="00000000" w:rsidP="00852053">
      <w:pPr>
        <w:rPr>
          <w:color w:val="000000" w:themeColor="text1"/>
        </w:rPr>
      </w:pPr>
      <w:r w:rsidRPr="00852053">
        <w:rPr>
          <w:color w:val="000000" w:themeColor="text1"/>
        </w:rPr>
        <w:t>Context gửi tới mô hình gồm metric của file, thay đổi gần đây và đoạn mã được người dùng chọn. Response được yêu cầu ở dạng có cấu trúc: risk summary, evidence, review checklist và refactoring suggestions.</w:t>
      </w:r>
    </w:p>
    <w:p w14:paraId="1EC02DA6" w14:textId="77777777" w:rsidR="003060B4" w:rsidRPr="00852053" w:rsidRDefault="00000000" w:rsidP="00852053">
      <w:pPr>
        <w:rPr>
          <w:color w:val="000000" w:themeColor="text1"/>
        </w:rPr>
      </w:pPr>
      <w:r w:rsidRPr="00852053">
        <w:rPr>
          <w:color w:val="000000" w:themeColor="text1"/>
        </w:rPr>
        <w:t>LLM được truy cập qua provider abstraction để có thể thay đổi model/provider mà không ảnh hưởng domain logic. CI sử dụng mock/stub; gọi API thật chỉ ở smoke test hoặc demo để tránh flakiness và chi phí.</w:t>
      </w:r>
    </w:p>
    <w:p w14:paraId="4DA3F41F" w14:textId="77777777" w:rsidR="003060B4" w:rsidRPr="00852053" w:rsidRDefault="00000000" w:rsidP="00852053">
      <w:pPr>
        <w:rPr>
          <w:color w:val="000000" w:themeColor="text1"/>
        </w:rPr>
      </w:pPr>
      <w:r w:rsidRPr="00852053">
        <w:rPr>
          <w:color w:val="000000" w:themeColor="text1"/>
        </w:rPr>
        <w:t>Phạm vi AI cố ý không bao gồm fine-tuning, huấn luyện model, tự sửa code, tạo pull request hoặc agent tự thao tác repository.</w:t>
      </w:r>
    </w:p>
    <w:p w14:paraId="25D939A8"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13. CHIẾN LƯỢC THU THẬP GIT</w:t>
      </w:r>
    </w:p>
    <w:p w14:paraId="1985A731"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Hệ thống sử dụng JGit full clone/fetch, không sử dụng partial clone trong phạm vi đề tài. Repository chỉ được clone lần đầu; những lần phân tích tiếp theo dùng fetch để lấy thay đổi mới.</w:t>
      </w:r>
    </w:p>
    <w:p w14:paraId="376BCF61"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Nhóm thực hiện commit traversal, diff, author extraction, change statistics, rename detection, file history và contributor mapping. Repository local được cache trên filesystem của worker và có cleanup policy.</w:t>
      </w:r>
    </w:p>
    <w:p w14:paraId="3DFF8824"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14. THIẾT KẾ MODULE</w:t>
      </w:r>
    </w:p>
    <w:tbl>
      <w:tblPr>
        <w:tblStyle w:val="TableGrid"/>
        <w:tblW w:w="0" w:type="auto"/>
        <w:jc w:val="center"/>
        <w:tblLayout w:type="fixed"/>
        <w:tblLook w:val="04A0" w:firstRow="1" w:lastRow="0" w:firstColumn="1" w:lastColumn="0" w:noHBand="0" w:noVBand="1"/>
      </w:tblPr>
      <w:tblGrid>
        <w:gridCol w:w="2268"/>
        <w:gridCol w:w="6803"/>
      </w:tblGrid>
      <w:tr w:rsidR="003060B4" w:rsidRPr="00852053" w14:paraId="76748446" w14:textId="77777777" w:rsidTr="00852053">
        <w:trPr>
          <w:jc w:val="center"/>
        </w:trPr>
        <w:tc>
          <w:tcPr>
            <w:tcW w:w="2268" w:type="dxa"/>
            <w:tcMar>
              <w:top w:w="80" w:type="dxa"/>
              <w:left w:w="100" w:type="dxa"/>
              <w:bottom w:w="80" w:type="dxa"/>
              <w:right w:w="100" w:type="dxa"/>
            </w:tcMar>
            <w:vAlign w:val="center"/>
          </w:tcPr>
          <w:p w14:paraId="0F16A6FF" w14:textId="77777777" w:rsidR="003060B4" w:rsidRPr="00852053" w:rsidRDefault="00000000" w:rsidP="00852053">
            <w:pPr>
              <w:rPr>
                <w:color w:val="000000" w:themeColor="text1"/>
              </w:rPr>
            </w:pPr>
            <w:r w:rsidRPr="00852053">
              <w:rPr>
                <w:rFonts w:eastAsia="Times New Roman"/>
                <w:b/>
                <w:color w:val="000000" w:themeColor="text1"/>
                <w:sz w:val="23"/>
              </w:rPr>
              <w:t>Module</w:t>
            </w:r>
          </w:p>
        </w:tc>
        <w:tc>
          <w:tcPr>
            <w:tcW w:w="6803" w:type="dxa"/>
            <w:tcMar>
              <w:top w:w="80" w:type="dxa"/>
              <w:left w:w="100" w:type="dxa"/>
              <w:bottom w:w="80" w:type="dxa"/>
              <w:right w:w="100" w:type="dxa"/>
            </w:tcMar>
            <w:vAlign w:val="center"/>
          </w:tcPr>
          <w:p w14:paraId="731136E9" w14:textId="77777777" w:rsidR="003060B4" w:rsidRPr="00852053" w:rsidRDefault="00000000" w:rsidP="00852053">
            <w:pPr>
              <w:rPr>
                <w:color w:val="000000" w:themeColor="text1"/>
              </w:rPr>
            </w:pPr>
            <w:r w:rsidRPr="00852053">
              <w:rPr>
                <w:rFonts w:eastAsia="Times New Roman"/>
                <w:b/>
                <w:color w:val="000000" w:themeColor="text1"/>
                <w:sz w:val="23"/>
              </w:rPr>
              <w:t>Trách nhiệm</w:t>
            </w:r>
          </w:p>
        </w:tc>
      </w:tr>
      <w:tr w:rsidR="003060B4" w:rsidRPr="00852053" w14:paraId="3B990732" w14:textId="77777777" w:rsidTr="00852053">
        <w:trPr>
          <w:jc w:val="center"/>
        </w:trPr>
        <w:tc>
          <w:tcPr>
            <w:tcW w:w="2268" w:type="dxa"/>
            <w:tcMar>
              <w:top w:w="80" w:type="dxa"/>
              <w:left w:w="100" w:type="dxa"/>
              <w:bottom w:w="80" w:type="dxa"/>
              <w:right w:w="100" w:type="dxa"/>
            </w:tcMar>
            <w:vAlign w:val="center"/>
          </w:tcPr>
          <w:p w14:paraId="6F03668A" w14:textId="77777777" w:rsidR="003060B4" w:rsidRPr="00852053" w:rsidRDefault="00000000" w:rsidP="00852053">
            <w:pPr>
              <w:rPr>
                <w:color w:val="000000" w:themeColor="text1"/>
              </w:rPr>
            </w:pPr>
            <w:r w:rsidRPr="00852053">
              <w:rPr>
                <w:rFonts w:eastAsia="Times New Roman"/>
                <w:color w:val="000000" w:themeColor="text1"/>
                <w:sz w:val="23"/>
              </w:rPr>
              <w:t>repository</w:t>
            </w:r>
          </w:p>
        </w:tc>
        <w:tc>
          <w:tcPr>
            <w:tcW w:w="6803" w:type="dxa"/>
            <w:tcMar>
              <w:top w:w="80" w:type="dxa"/>
              <w:left w:w="100" w:type="dxa"/>
              <w:bottom w:w="80" w:type="dxa"/>
              <w:right w:w="100" w:type="dxa"/>
            </w:tcMar>
            <w:vAlign w:val="center"/>
          </w:tcPr>
          <w:p w14:paraId="7081B8BC" w14:textId="77777777" w:rsidR="003060B4" w:rsidRPr="00852053" w:rsidRDefault="00000000" w:rsidP="00852053">
            <w:pPr>
              <w:rPr>
                <w:color w:val="000000" w:themeColor="text1"/>
              </w:rPr>
            </w:pPr>
            <w:r w:rsidRPr="00852053">
              <w:rPr>
                <w:rFonts w:eastAsia="Times New Roman"/>
                <w:color w:val="000000" w:themeColor="text1"/>
                <w:sz w:val="23"/>
              </w:rPr>
              <w:t>Quản lý repository, validation và cấu hình</w:t>
            </w:r>
          </w:p>
        </w:tc>
      </w:tr>
      <w:tr w:rsidR="003060B4" w:rsidRPr="00852053" w14:paraId="26300371" w14:textId="77777777" w:rsidTr="00852053">
        <w:trPr>
          <w:jc w:val="center"/>
        </w:trPr>
        <w:tc>
          <w:tcPr>
            <w:tcW w:w="2268" w:type="dxa"/>
            <w:tcMar>
              <w:top w:w="80" w:type="dxa"/>
              <w:left w:w="100" w:type="dxa"/>
              <w:bottom w:w="80" w:type="dxa"/>
              <w:right w:w="100" w:type="dxa"/>
            </w:tcMar>
            <w:vAlign w:val="center"/>
          </w:tcPr>
          <w:p w14:paraId="78B5EF97" w14:textId="77777777" w:rsidR="003060B4" w:rsidRPr="00852053" w:rsidRDefault="00000000" w:rsidP="00852053">
            <w:pPr>
              <w:rPr>
                <w:color w:val="000000" w:themeColor="text1"/>
              </w:rPr>
            </w:pPr>
            <w:r w:rsidRPr="00852053">
              <w:rPr>
                <w:rFonts w:eastAsia="Times New Roman"/>
                <w:color w:val="000000" w:themeColor="text1"/>
                <w:sz w:val="23"/>
              </w:rPr>
              <w:t>ingestion</w:t>
            </w:r>
          </w:p>
        </w:tc>
        <w:tc>
          <w:tcPr>
            <w:tcW w:w="6803" w:type="dxa"/>
            <w:tcMar>
              <w:top w:w="80" w:type="dxa"/>
              <w:left w:w="100" w:type="dxa"/>
              <w:bottom w:w="80" w:type="dxa"/>
              <w:right w:w="100" w:type="dxa"/>
            </w:tcMar>
            <w:vAlign w:val="center"/>
          </w:tcPr>
          <w:p w14:paraId="76B5594E" w14:textId="77777777" w:rsidR="003060B4" w:rsidRPr="00852053" w:rsidRDefault="00000000" w:rsidP="00852053">
            <w:pPr>
              <w:rPr>
                <w:color w:val="000000" w:themeColor="text1"/>
              </w:rPr>
            </w:pPr>
            <w:r w:rsidRPr="00852053">
              <w:rPr>
                <w:rFonts w:eastAsia="Times New Roman"/>
                <w:color w:val="000000" w:themeColor="text1"/>
                <w:sz w:val="23"/>
              </w:rPr>
              <w:t>Clone/fetch, duyệt commit, diff, rename và chuẩn hóa Git data</w:t>
            </w:r>
          </w:p>
        </w:tc>
      </w:tr>
      <w:tr w:rsidR="003060B4" w:rsidRPr="00852053" w14:paraId="341CCB82" w14:textId="77777777" w:rsidTr="00852053">
        <w:trPr>
          <w:jc w:val="center"/>
        </w:trPr>
        <w:tc>
          <w:tcPr>
            <w:tcW w:w="2268" w:type="dxa"/>
            <w:tcMar>
              <w:top w:w="80" w:type="dxa"/>
              <w:left w:w="100" w:type="dxa"/>
              <w:bottom w:w="80" w:type="dxa"/>
              <w:right w:w="100" w:type="dxa"/>
            </w:tcMar>
            <w:vAlign w:val="center"/>
          </w:tcPr>
          <w:p w14:paraId="1B00D481" w14:textId="77777777" w:rsidR="003060B4" w:rsidRPr="00852053" w:rsidRDefault="00000000" w:rsidP="00852053">
            <w:pPr>
              <w:rPr>
                <w:color w:val="000000" w:themeColor="text1"/>
              </w:rPr>
            </w:pPr>
            <w:r w:rsidRPr="00852053">
              <w:rPr>
                <w:rFonts w:eastAsia="Times New Roman"/>
                <w:color w:val="000000" w:themeColor="text1"/>
                <w:sz w:val="23"/>
              </w:rPr>
              <w:t>analysis-job</w:t>
            </w:r>
          </w:p>
        </w:tc>
        <w:tc>
          <w:tcPr>
            <w:tcW w:w="6803" w:type="dxa"/>
            <w:tcMar>
              <w:top w:w="80" w:type="dxa"/>
              <w:left w:w="100" w:type="dxa"/>
              <w:bottom w:w="80" w:type="dxa"/>
              <w:right w:w="100" w:type="dxa"/>
            </w:tcMar>
            <w:vAlign w:val="center"/>
          </w:tcPr>
          <w:p w14:paraId="09E51329" w14:textId="77777777" w:rsidR="003060B4" w:rsidRPr="00852053" w:rsidRDefault="00000000" w:rsidP="00852053">
            <w:pPr>
              <w:rPr>
                <w:color w:val="000000" w:themeColor="text1"/>
              </w:rPr>
            </w:pPr>
            <w:r w:rsidRPr="00852053">
              <w:rPr>
                <w:rFonts w:eastAsia="Times New Roman"/>
                <w:color w:val="000000" w:themeColor="text1"/>
                <w:sz w:val="23"/>
              </w:rPr>
              <w:t>Quản lý lifecycle của analysis job</w:t>
            </w:r>
          </w:p>
        </w:tc>
      </w:tr>
      <w:tr w:rsidR="003060B4" w:rsidRPr="00852053" w14:paraId="15D6F14F" w14:textId="77777777" w:rsidTr="00852053">
        <w:trPr>
          <w:jc w:val="center"/>
        </w:trPr>
        <w:tc>
          <w:tcPr>
            <w:tcW w:w="2268" w:type="dxa"/>
            <w:tcMar>
              <w:top w:w="80" w:type="dxa"/>
              <w:left w:w="100" w:type="dxa"/>
              <w:bottom w:w="80" w:type="dxa"/>
              <w:right w:w="100" w:type="dxa"/>
            </w:tcMar>
            <w:vAlign w:val="center"/>
          </w:tcPr>
          <w:p w14:paraId="4FB81C3B" w14:textId="77777777" w:rsidR="003060B4" w:rsidRPr="00852053" w:rsidRDefault="00000000" w:rsidP="00852053">
            <w:pPr>
              <w:rPr>
                <w:color w:val="000000" w:themeColor="text1"/>
              </w:rPr>
            </w:pPr>
            <w:r w:rsidRPr="00852053">
              <w:rPr>
                <w:rFonts w:eastAsia="Times New Roman"/>
                <w:color w:val="000000" w:themeColor="text1"/>
                <w:sz w:val="23"/>
              </w:rPr>
              <w:t>metrics</w:t>
            </w:r>
          </w:p>
        </w:tc>
        <w:tc>
          <w:tcPr>
            <w:tcW w:w="6803" w:type="dxa"/>
            <w:tcMar>
              <w:top w:w="80" w:type="dxa"/>
              <w:left w:w="100" w:type="dxa"/>
              <w:bottom w:w="80" w:type="dxa"/>
              <w:right w:w="100" w:type="dxa"/>
            </w:tcMar>
            <w:vAlign w:val="center"/>
          </w:tcPr>
          <w:p w14:paraId="651FF3C0" w14:textId="77777777" w:rsidR="003060B4" w:rsidRPr="00852053" w:rsidRDefault="00000000" w:rsidP="00852053">
            <w:pPr>
              <w:rPr>
                <w:color w:val="000000" w:themeColor="text1"/>
              </w:rPr>
            </w:pPr>
            <w:r w:rsidRPr="00852053">
              <w:rPr>
                <w:rFonts w:eastAsia="Times New Roman"/>
                <w:color w:val="000000" w:themeColor="text1"/>
                <w:sz w:val="23"/>
              </w:rPr>
              <w:t>Change, complexity, hotspot, ownership, coupling</w:t>
            </w:r>
          </w:p>
        </w:tc>
      </w:tr>
      <w:tr w:rsidR="003060B4" w:rsidRPr="00852053" w14:paraId="219B818C" w14:textId="77777777" w:rsidTr="00852053">
        <w:trPr>
          <w:jc w:val="center"/>
        </w:trPr>
        <w:tc>
          <w:tcPr>
            <w:tcW w:w="2268" w:type="dxa"/>
            <w:tcMar>
              <w:top w:w="80" w:type="dxa"/>
              <w:left w:w="100" w:type="dxa"/>
              <w:bottom w:w="80" w:type="dxa"/>
              <w:right w:w="100" w:type="dxa"/>
            </w:tcMar>
            <w:vAlign w:val="center"/>
          </w:tcPr>
          <w:p w14:paraId="71F40E08" w14:textId="77777777" w:rsidR="003060B4" w:rsidRPr="00852053" w:rsidRDefault="00000000" w:rsidP="00852053">
            <w:pPr>
              <w:rPr>
                <w:color w:val="000000" w:themeColor="text1"/>
              </w:rPr>
            </w:pPr>
            <w:r w:rsidRPr="00852053">
              <w:rPr>
                <w:rFonts w:eastAsia="Times New Roman"/>
                <w:color w:val="000000" w:themeColor="text1"/>
                <w:sz w:val="23"/>
              </w:rPr>
              <w:lastRenderedPageBreak/>
              <w:t>snapshot</w:t>
            </w:r>
          </w:p>
        </w:tc>
        <w:tc>
          <w:tcPr>
            <w:tcW w:w="6803" w:type="dxa"/>
            <w:tcMar>
              <w:top w:w="80" w:type="dxa"/>
              <w:left w:w="100" w:type="dxa"/>
              <w:bottom w:w="80" w:type="dxa"/>
              <w:right w:w="100" w:type="dxa"/>
            </w:tcMar>
            <w:vAlign w:val="center"/>
          </w:tcPr>
          <w:p w14:paraId="3ACB3ACC" w14:textId="77777777" w:rsidR="003060B4" w:rsidRPr="00852053" w:rsidRDefault="00000000" w:rsidP="00852053">
            <w:pPr>
              <w:rPr>
                <w:color w:val="000000" w:themeColor="text1"/>
              </w:rPr>
            </w:pPr>
            <w:r w:rsidRPr="00852053">
              <w:rPr>
                <w:rFonts w:eastAsia="Times New Roman"/>
                <w:color w:val="000000" w:themeColor="text1"/>
                <w:sz w:val="23"/>
              </w:rPr>
              <w:t>Lưu và truy vấn dữ liệu tại từng thời điểm</w:t>
            </w:r>
          </w:p>
        </w:tc>
      </w:tr>
      <w:tr w:rsidR="003060B4" w:rsidRPr="00852053" w14:paraId="4A349314" w14:textId="77777777" w:rsidTr="00852053">
        <w:trPr>
          <w:jc w:val="center"/>
        </w:trPr>
        <w:tc>
          <w:tcPr>
            <w:tcW w:w="2268" w:type="dxa"/>
            <w:tcMar>
              <w:top w:w="80" w:type="dxa"/>
              <w:left w:w="100" w:type="dxa"/>
              <w:bottom w:w="80" w:type="dxa"/>
              <w:right w:w="100" w:type="dxa"/>
            </w:tcMar>
            <w:vAlign w:val="center"/>
          </w:tcPr>
          <w:p w14:paraId="65C59EBD" w14:textId="77777777" w:rsidR="003060B4" w:rsidRPr="00852053" w:rsidRDefault="00000000" w:rsidP="00852053">
            <w:pPr>
              <w:rPr>
                <w:color w:val="000000" w:themeColor="text1"/>
              </w:rPr>
            </w:pPr>
            <w:r w:rsidRPr="00852053">
              <w:rPr>
                <w:rFonts w:eastAsia="Times New Roman"/>
                <w:color w:val="000000" w:themeColor="text1"/>
                <w:sz w:val="23"/>
              </w:rPr>
              <w:t>monitoring</w:t>
            </w:r>
          </w:p>
        </w:tc>
        <w:tc>
          <w:tcPr>
            <w:tcW w:w="6803" w:type="dxa"/>
            <w:tcMar>
              <w:top w:w="80" w:type="dxa"/>
              <w:left w:w="100" w:type="dxa"/>
              <w:bottom w:w="80" w:type="dxa"/>
              <w:right w:w="100" w:type="dxa"/>
            </w:tcMar>
            <w:vAlign w:val="center"/>
          </w:tcPr>
          <w:p w14:paraId="6967B26B" w14:textId="77777777" w:rsidR="003060B4" w:rsidRPr="00852053" w:rsidRDefault="00000000" w:rsidP="00852053">
            <w:pPr>
              <w:rPr>
                <w:color w:val="000000" w:themeColor="text1"/>
              </w:rPr>
            </w:pPr>
            <w:r w:rsidRPr="00852053">
              <w:rPr>
                <w:rFonts w:eastAsia="Times New Roman"/>
                <w:color w:val="000000" w:themeColor="text1"/>
                <w:sz w:val="23"/>
              </w:rPr>
              <w:t>Scheduler, snapshot comparison và alert rule</w:t>
            </w:r>
          </w:p>
        </w:tc>
      </w:tr>
      <w:tr w:rsidR="003060B4" w:rsidRPr="00852053" w14:paraId="717ACC63" w14:textId="77777777" w:rsidTr="00852053">
        <w:trPr>
          <w:jc w:val="center"/>
        </w:trPr>
        <w:tc>
          <w:tcPr>
            <w:tcW w:w="2268" w:type="dxa"/>
            <w:tcMar>
              <w:top w:w="80" w:type="dxa"/>
              <w:left w:w="100" w:type="dxa"/>
              <w:bottom w:w="80" w:type="dxa"/>
              <w:right w:w="100" w:type="dxa"/>
            </w:tcMar>
            <w:vAlign w:val="center"/>
          </w:tcPr>
          <w:p w14:paraId="5DFB48CB" w14:textId="77777777" w:rsidR="003060B4" w:rsidRPr="00852053" w:rsidRDefault="00000000" w:rsidP="00852053">
            <w:pPr>
              <w:rPr>
                <w:color w:val="000000" w:themeColor="text1"/>
              </w:rPr>
            </w:pPr>
            <w:r w:rsidRPr="00852053">
              <w:rPr>
                <w:rFonts w:eastAsia="Times New Roman"/>
                <w:color w:val="000000" w:themeColor="text1"/>
                <w:sz w:val="23"/>
              </w:rPr>
              <w:t>notification</w:t>
            </w:r>
          </w:p>
        </w:tc>
        <w:tc>
          <w:tcPr>
            <w:tcW w:w="6803" w:type="dxa"/>
            <w:tcMar>
              <w:top w:w="80" w:type="dxa"/>
              <w:left w:w="100" w:type="dxa"/>
              <w:bottom w:w="80" w:type="dxa"/>
              <w:right w:w="100" w:type="dxa"/>
            </w:tcMar>
            <w:vAlign w:val="center"/>
          </w:tcPr>
          <w:p w14:paraId="0C248E7B" w14:textId="77777777" w:rsidR="003060B4" w:rsidRPr="00852053" w:rsidRDefault="00000000" w:rsidP="00852053">
            <w:pPr>
              <w:rPr>
                <w:color w:val="000000" w:themeColor="text1"/>
              </w:rPr>
            </w:pPr>
            <w:r w:rsidRPr="00852053">
              <w:rPr>
                <w:rFonts w:eastAsia="Times New Roman"/>
                <w:color w:val="000000" w:themeColor="text1"/>
                <w:sz w:val="23"/>
              </w:rPr>
              <w:t>In-app notification; email/webhook là extension</w:t>
            </w:r>
          </w:p>
        </w:tc>
      </w:tr>
      <w:tr w:rsidR="003060B4" w:rsidRPr="00852053" w14:paraId="1DBA7326" w14:textId="77777777" w:rsidTr="00852053">
        <w:trPr>
          <w:jc w:val="center"/>
        </w:trPr>
        <w:tc>
          <w:tcPr>
            <w:tcW w:w="2268" w:type="dxa"/>
            <w:tcMar>
              <w:top w:w="80" w:type="dxa"/>
              <w:left w:w="100" w:type="dxa"/>
              <w:bottom w:w="80" w:type="dxa"/>
              <w:right w:w="100" w:type="dxa"/>
            </w:tcMar>
            <w:vAlign w:val="center"/>
          </w:tcPr>
          <w:p w14:paraId="0EFFEBA7" w14:textId="77777777" w:rsidR="003060B4" w:rsidRPr="00852053" w:rsidRDefault="00000000" w:rsidP="00852053">
            <w:pPr>
              <w:rPr>
                <w:color w:val="000000" w:themeColor="text1"/>
              </w:rPr>
            </w:pPr>
            <w:r w:rsidRPr="00852053">
              <w:rPr>
                <w:rFonts w:eastAsia="Times New Roman"/>
                <w:color w:val="000000" w:themeColor="text1"/>
                <w:sz w:val="23"/>
              </w:rPr>
              <w:t>api</w:t>
            </w:r>
          </w:p>
        </w:tc>
        <w:tc>
          <w:tcPr>
            <w:tcW w:w="6803" w:type="dxa"/>
            <w:tcMar>
              <w:top w:w="80" w:type="dxa"/>
              <w:left w:w="100" w:type="dxa"/>
              <w:bottom w:w="80" w:type="dxa"/>
              <w:right w:w="100" w:type="dxa"/>
            </w:tcMar>
            <w:vAlign w:val="center"/>
          </w:tcPr>
          <w:p w14:paraId="0B00188C" w14:textId="77777777" w:rsidR="003060B4" w:rsidRPr="00852053" w:rsidRDefault="00000000" w:rsidP="00852053">
            <w:pPr>
              <w:rPr>
                <w:color w:val="000000" w:themeColor="text1"/>
              </w:rPr>
            </w:pPr>
            <w:r w:rsidRPr="00852053">
              <w:rPr>
                <w:rFonts w:eastAsia="Times New Roman"/>
                <w:color w:val="000000" w:themeColor="text1"/>
                <w:sz w:val="23"/>
              </w:rPr>
              <w:t>REST API phục vụ frontend</w:t>
            </w:r>
          </w:p>
        </w:tc>
      </w:tr>
      <w:tr w:rsidR="003060B4" w:rsidRPr="00852053" w14:paraId="1F9FFDF5" w14:textId="77777777" w:rsidTr="00852053">
        <w:trPr>
          <w:jc w:val="center"/>
        </w:trPr>
        <w:tc>
          <w:tcPr>
            <w:tcW w:w="2268" w:type="dxa"/>
            <w:tcMar>
              <w:top w:w="80" w:type="dxa"/>
              <w:left w:w="100" w:type="dxa"/>
              <w:bottom w:w="80" w:type="dxa"/>
              <w:right w:w="100" w:type="dxa"/>
            </w:tcMar>
            <w:vAlign w:val="center"/>
          </w:tcPr>
          <w:p w14:paraId="14E04CCD" w14:textId="77777777" w:rsidR="003060B4" w:rsidRPr="00852053" w:rsidRDefault="00000000" w:rsidP="00852053">
            <w:pPr>
              <w:rPr>
                <w:color w:val="000000" w:themeColor="text1"/>
              </w:rPr>
            </w:pPr>
            <w:r w:rsidRPr="00852053">
              <w:rPr>
                <w:rFonts w:eastAsia="Times New Roman"/>
                <w:color w:val="000000" w:themeColor="text1"/>
                <w:sz w:val="23"/>
              </w:rPr>
              <w:t>common</w:t>
            </w:r>
          </w:p>
        </w:tc>
        <w:tc>
          <w:tcPr>
            <w:tcW w:w="6803" w:type="dxa"/>
            <w:tcMar>
              <w:top w:w="80" w:type="dxa"/>
              <w:left w:w="100" w:type="dxa"/>
              <w:bottom w:w="80" w:type="dxa"/>
              <w:right w:w="100" w:type="dxa"/>
            </w:tcMar>
            <w:vAlign w:val="center"/>
          </w:tcPr>
          <w:p w14:paraId="7BEF1FB3" w14:textId="77777777" w:rsidR="003060B4" w:rsidRPr="00852053" w:rsidRDefault="00000000" w:rsidP="00852053">
            <w:pPr>
              <w:rPr>
                <w:color w:val="000000" w:themeColor="text1"/>
              </w:rPr>
            </w:pPr>
            <w:r w:rsidRPr="00852053">
              <w:rPr>
                <w:rFonts w:eastAsia="Times New Roman"/>
                <w:color w:val="000000" w:themeColor="text1"/>
                <w:sz w:val="23"/>
              </w:rPr>
              <w:t>Các abstraction và utility dùng chung</w:t>
            </w:r>
          </w:p>
        </w:tc>
      </w:tr>
      <w:tr w:rsidR="003060B4" w:rsidRPr="00852053" w14:paraId="5DFDAAF2" w14:textId="77777777" w:rsidTr="00852053">
        <w:trPr>
          <w:jc w:val="center"/>
        </w:trPr>
        <w:tc>
          <w:tcPr>
            <w:tcW w:w="2268" w:type="dxa"/>
            <w:tcMar>
              <w:top w:w="80" w:type="dxa"/>
              <w:left w:w="100" w:type="dxa"/>
              <w:bottom w:w="80" w:type="dxa"/>
              <w:right w:w="100" w:type="dxa"/>
            </w:tcMar>
            <w:vAlign w:val="center"/>
          </w:tcPr>
          <w:p w14:paraId="57DE5115" w14:textId="77777777" w:rsidR="003060B4" w:rsidRPr="00852053" w:rsidRDefault="00000000" w:rsidP="00852053">
            <w:pPr>
              <w:rPr>
                <w:color w:val="000000" w:themeColor="text1"/>
              </w:rPr>
            </w:pPr>
            <w:r w:rsidRPr="00852053">
              <w:rPr>
                <w:color w:val="000000" w:themeColor="text1"/>
              </w:rPr>
              <w:t>ai-review</w:t>
            </w:r>
          </w:p>
        </w:tc>
        <w:tc>
          <w:tcPr>
            <w:tcW w:w="6803" w:type="dxa"/>
            <w:tcMar>
              <w:top w:w="80" w:type="dxa"/>
              <w:left w:w="100" w:type="dxa"/>
              <w:bottom w:w="80" w:type="dxa"/>
              <w:right w:w="100" w:type="dxa"/>
            </w:tcMar>
            <w:vAlign w:val="center"/>
          </w:tcPr>
          <w:p w14:paraId="06D96B7F" w14:textId="77777777" w:rsidR="003060B4" w:rsidRPr="00852053" w:rsidRDefault="00000000" w:rsidP="00852053">
            <w:pPr>
              <w:rPr>
                <w:color w:val="000000" w:themeColor="text1"/>
              </w:rPr>
            </w:pPr>
            <w:r w:rsidRPr="00852053">
              <w:rPr>
                <w:color w:val="000000" w:themeColor="text1"/>
              </w:rPr>
              <w:t>Chuẩn bị context từ metric/code, gọi LLM provider, chuẩn hóa response và trả gợi ý rà soát; không tự động sửa mã</w:t>
            </w:r>
          </w:p>
        </w:tc>
      </w:tr>
    </w:tbl>
    <w:p w14:paraId="6793EE83"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Các module giao tiếp thông qua public interface thay vì gọi trực tiếp repository/entity nội bộ của nhau.</w:t>
      </w:r>
    </w:p>
    <w:p w14:paraId="3132074F"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15. CÁC ABSTRACTION CẦN CHỐT TRƯỚC KHI CODE</w:t>
      </w:r>
    </w:p>
    <w:p w14:paraId="674F34DE"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ComplexityAnalyzer</w:t>
      </w:r>
    </w:p>
    <w:p w14:paraId="64AC1A50"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public interface ComplexityAnalyzer {</w:t>
      </w:r>
      <w:r w:rsidRPr="00852053">
        <w:rPr>
          <w:rFonts w:ascii="DejaVu Sans Mono" w:eastAsia="DejaVu Sans Mono" w:hAnsi="DejaVu Sans Mono"/>
          <w:color w:val="000000" w:themeColor="text1"/>
          <w:sz w:val="19"/>
        </w:rPr>
        <w:br/>
        <w:t xml:space="preserve">    ComplexityResult analyze(Path sourceRoot);</w:t>
      </w:r>
      <w:r w:rsidRPr="00852053">
        <w:rPr>
          <w:rFonts w:ascii="DejaVu Sans Mono" w:eastAsia="DejaVu Sans Mono" w:hAnsi="DejaVu Sans Mono"/>
          <w:color w:val="000000" w:themeColor="text1"/>
          <w:sz w:val="19"/>
        </w:rPr>
        <w:br/>
        <w:t>}</w:t>
      </w:r>
    </w:p>
    <w:p w14:paraId="397A5DF5"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Cho phép Lizard được thay thế mà không sửa domain logic.</w:t>
      </w:r>
    </w:p>
    <w:p w14:paraId="26735340"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MetricCalculator</w:t>
      </w:r>
    </w:p>
    <w:p w14:paraId="314D9086"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public interface MetricCalculator&lt;T&gt; {</w:t>
      </w:r>
      <w:r w:rsidRPr="00852053">
        <w:rPr>
          <w:rFonts w:ascii="DejaVu Sans Mono" w:eastAsia="DejaVu Sans Mono" w:hAnsi="DejaVu Sans Mono"/>
          <w:color w:val="000000" w:themeColor="text1"/>
          <w:sz w:val="19"/>
        </w:rPr>
        <w:br/>
        <w:t xml:space="preserve">    T calculate(AnalysisContext context);</w:t>
      </w:r>
      <w:r w:rsidRPr="00852053">
        <w:rPr>
          <w:rFonts w:ascii="DejaVu Sans Mono" w:eastAsia="DejaVu Sans Mono" w:hAnsi="DejaVu Sans Mono"/>
          <w:color w:val="000000" w:themeColor="text1"/>
          <w:sz w:val="19"/>
        </w:rPr>
        <w:br/>
        <w:t>}</w:t>
      </w:r>
    </w:p>
    <w:p w14:paraId="07AE2918"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Mỗi metric có implementation riêng.</w:t>
      </w:r>
    </w:p>
    <w:p w14:paraId="3F6B2AFA"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RepositoryProvider</w:t>
      </w:r>
    </w:p>
    <w:p w14:paraId="0D5C8793"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public interface RepositoryProvider {</w:t>
      </w:r>
      <w:r w:rsidRPr="00852053">
        <w:rPr>
          <w:rFonts w:ascii="DejaVu Sans Mono" w:eastAsia="DejaVu Sans Mono" w:hAnsi="DejaVu Sans Mono"/>
          <w:color w:val="000000" w:themeColor="text1"/>
          <w:sz w:val="19"/>
        </w:rPr>
        <w:br/>
        <w:t xml:space="preserve">    RepositoryData fetch(RepositoryConfig config);</w:t>
      </w:r>
      <w:r w:rsidRPr="00852053">
        <w:rPr>
          <w:rFonts w:ascii="DejaVu Sans Mono" w:eastAsia="DejaVu Sans Mono" w:hAnsi="DejaVu Sans Mono"/>
          <w:color w:val="000000" w:themeColor="text1"/>
          <w:sz w:val="19"/>
        </w:rPr>
        <w:br/>
        <w:t>}</w:t>
      </w:r>
    </w:p>
    <w:p w14:paraId="31C9C235"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Hiện tại chỉ có GitHub public Git repository.</w:t>
      </w:r>
    </w:p>
    <w:p w14:paraId="242C40C0"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AlertEvaluator</w:t>
      </w:r>
    </w:p>
    <w:p w14:paraId="50BCC2E4"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public interface AlertEvaluator {</w:t>
      </w:r>
      <w:r w:rsidRPr="00852053">
        <w:rPr>
          <w:rFonts w:ascii="DejaVu Sans Mono" w:eastAsia="DejaVu Sans Mono" w:hAnsi="DejaVu Sans Mono"/>
          <w:color w:val="000000" w:themeColor="text1"/>
          <w:sz w:val="19"/>
        </w:rPr>
        <w:br/>
        <w:t xml:space="preserve">    List&lt;AlertCandidate&gt; evaluate(AnalysisSnapshot current, AnalysisSnapshot previous);</w:t>
      </w:r>
      <w:r w:rsidRPr="00852053">
        <w:rPr>
          <w:rFonts w:ascii="DejaVu Sans Mono" w:eastAsia="DejaVu Sans Mono" w:hAnsi="DejaVu Sans Mono"/>
          <w:color w:val="000000" w:themeColor="text1"/>
          <w:sz w:val="19"/>
        </w:rPr>
        <w:br/>
        <w:t>}</w:t>
      </w:r>
    </w:p>
    <w:p w14:paraId="748D870E"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Tách logic cảnh báo khỏi scheduling/API.</w:t>
      </w:r>
    </w:p>
    <w:p w14:paraId="7483294E"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Việc thiết kế abstraction trước implementation giúp tránh trường hợp business logic phụ thuộc trực tiếp vào JGit, Lizard hoặc framework.</w:t>
      </w:r>
    </w:p>
    <w:p w14:paraId="66D4940A" w14:textId="77777777" w:rsidR="003060B4" w:rsidRPr="00852053" w:rsidRDefault="00000000" w:rsidP="00852053">
      <w:pPr>
        <w:pStyle w:val="Heading2"/>
        <w:rPr>
          <w:color w:val="000000" w:themeColor="text1"/>
        </w:rPr>
      </w:pPr>
      <w:r w:rsidRPr="00852053">
        <w:rPr>
          <w:color w:val="000000" w:themeColor="text1"/>
        </w:rPr>
        <w:lastRenderedPageBreak/>
        <w:t>LLMReviewService</w:t>
      </w:r>
    </w:p>
    <w:p w14:paraId="04402378" w14:textId="77777777" w:rsidR="003060B4" w:rsidRPr="00852053" w:rsidRDefault="00000000" w:rsidP="00852053">
      <w:pPr>
        <w:rPr>
          <w:color w:val="000000" w:themeColor="text1"/>
        </w:rPr>
      </w:pPr>
      <w:r w:rsidRPr="00852053">
        <w:rPr>
          <w:color w:val="000000" w:themeColor="text1"/>
        </w:rPr>
        <w:t>public interface LLMReviewService {</w:t>
      </w:r>
      <w:r w:rsidRPr="00852053">
        <w:rPr>
          <w:color w:val="000000" w:themeColor="text1"/>
        </w:rPr>
        <w:br/>
        <w:t xml:space="preserve">    AIReviewResult review(AIReviewContext context);</w:t>
      </w:r>
      <w:r w:rsidRPr="00852053">
        <w:rPr>
          <w:color w:val="000000" w:themeColor="text1"/>
        </w:rPr>
        <w:br/>
        <w:t>}</w:t>
      </w:r>
    </w:p>
    <w:p w14:paraId="2B9D7249" w14:textId="77777777" w:rsidR="003060B4" w:rsidRPr="00852053" w:rsidRDefault="00000000" w:rsidP="00852053">
      <w:pPr>
        <w:rPr>
          <w:color w:val="000000" w:themeColor="text1"/>
        </w:rPr>
      </w:pPr>
      <w:r w:rsidRPr="00852053">
        <w:rPr>
          <w:color w:val="000000" w:themeColor="text1"/>
        </w:rPr>
        <w:t>Interface tách domain khỏi provider/model cụ thể; production dùng một adapter thật, còn unit/integration test dùng fake/mock provider.</w:t>
      </w:r>
    </w:p>
    <w:p w14:paraId="52361D21"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16. THIẾT KẾ CƠ SỞ DỮ LIỆU</w:t>
      </w:r>
    </w:p>
    <w:p w14:paraId="01086730"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Bản cũ chỉ có bốn bảng là chưa đủ để biểu diễn các yêu cầu mới. Thiết kế dự kiến gồm:</w:t>
      </w:r>
    </w:p>
    <w:p w14:paraId="3A6B5B01"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tracked_repository</w:t>
      </w:r>
    </w:p>
    <w:p w14:paraId="438F028A"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id, url, owner, name, default_branch, monitoring_enabled, scan_interval, last_scanned_at, created_at</w:t>
      </w:r>
    </w:p>
    <w:p w14:paraId="606150E2"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analysis_job</w:t>
      </w:r>
    </w:p>
    <w:p w14:paraId="1068C565"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id, repository_id, requested_commit, status, progress, started_at, finished_at, error_code, error_message</w:t>
      </w:r>
    </w:p>
    <w:p w14:paraId="1E697E9F"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analysis_snapshot</w:t>
      </w:r>
    </w:p>
    <w:p w14:paraId="502B65D0"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id, repository_id, head_commit_sha, analysis_window_start, analysis_window_end, configuration_version, created_at</w:t>
      </w:r>
    </w:p>
    <w:p w14:paraId="2BEDC46A"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logical_file</w:t>
      </w:r>
    </w:p>
    <w:p w14:paraId="5B94E6E8"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id, repository_id, current_path, first_seen_commit, last_seen_commit</w:t>
      </w:r>
    </w:p>
    <w:p w14:paraId="7A6B284C"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file_metric</w:t>
      </w:r>
    </w:p>
    <w:p w14:paraId="7BF5D987"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id, snapshot_id, logical_file_id, path_at_snapshot, change_frequency, code_churn, total_complexity, max_function_complexity, loc, change_percentile, complexity_percentile, hotspot_score, main_contributor_share, ownership_concentration</w:t>
      </w:r>
    </w:p>
    <w:p w14:paraId="21A6FBDE"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contributor</w:t>
      </w:r>
    </w:p>
    <w:p w14:paraId="1E1935D0"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id, repository_id, canonical_name, canonical_email</w:t>
      </w:r>
    </w:p>
    <w:p w14:paraId="48322EF3"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file_contribution</w:t>
      </w:r>
    </w:p>
    <w:p w14:paraId="483FF792"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snapshot_id, logical_file_id, contributor_id, commits, lines_changed, contribution_share</w:t>
      </w:r>
    </w:p>
    <w:p w14:paraId="590966F7"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temporal_coupling</w:t>
      </w:r>
    </w:p>
    <w:p w14:paraId="58C00425"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snapshot_id, source_file_id, target_file_id, shared_commits, coupling_degree</w:t>
      </w:r>
    </w:p>
    <w:p w14:paraId="596BE74A"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alert_rule</w:t>
      </w:r>
    </w:p>
    <w:p w14:paraId="1B94F8A6"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id, repository_id, type, threshold, enabled</w:t>
      </w:r>
    </w:p>
    <w:p w14:paraId="3D13A7F6"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alert</w:t>
      </w:r>
    </w:p>
    <w:p w14:paraId="361F4FED"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id, repository_id, snapshot_id, file_id, rule_id, severity, message, status, created_at, acknowledged_at</w:t>
      </w:r>
    </w:p>
    <w:p w14:paraId="6A49FC7B"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lastRenderedPageBreak/>
        <w:t>Unique constraint chính: (repository_id, head_commit_sha, configuration_version).</w:t>
      </w:r>
    </w:p>
    <w:p w14:paraId="3367DC2B"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Các index quan trọng:</w:t>
      </w:r>
    </w:p>
    <w:p w14:paraId="32761D29"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(repository_id, created_at)</w:t>
      </w:r>
      <w:r w:rsidRPr="00852053">
        <w:rPr>
          <w:rFonts w:ascii="DejaVu Sans Mono" w:eastAsia="DejaVu Sans Mono" w:hAnsi="DejaVu Sans Mono"/>
          <w:color w:val="000000" w:themeColor="text1"/>
          <w:sz w:val="19"/>
        </w:rPr>
        <w:br/>
        <w:t>(snapshot_id, hotspot_score DESC)</w:t>
      </w:r>
      <w:r w:rsidRPr="00852053">
        <w:rPr>
          <w:rFonts w:ascii="DejaVu Sans Mono" w:eastAsia="DejaVu Sans Mono" w:hAnsi="DejaVu Sans Mono"/>
          <w:color w:val="000000" w:themeColor="text1"/>
          <w:sz w:val="19"/>
        </w:rPr>
        <w:br/>
        <w:t>(logical_file_id, snapshot_id)</w:t>
      </w:r>
      <w:r w:rsidRPr="00852053">
        <w:rPr>
          <w:rFonts w:ascii="DejaVu Sans Mono" w:eastAsia="DejaVu Sans Mono" w:hAnsi="DejaVu Sans Mono"/>
          <w:color w:val="000000" w:themeColor="text1"/>
          <w:sz w:val="19"/>
        </w:rPr>
        <w:br/>
        <w:t>(snapshot_id, source_file_id)</w:t>
      </w:r>
      <w:r w:rsidRPr="00852053">
        <w:rPr>
          <w:rFonts w:ascii="DejaVu Sans Mono" w:eastAsia="DejaVu Sans Mono" w:hAnsi="DejaVu Sans Mono"/>
          <w:color w:val="000000" w:themeColor="text1"/>
          <w:sz w:val="19"/>
        </w:rPr>
        <w:br/>
        <w:t>(repository_id, status)</w:t>
      </w:r>
    </w:p>
    <w:p w14:paraId="784988EE"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17. YÊU CẦU PHI CHỨC NĂNG</w:t>
      </w:r>
    </w:p>
    <w:tbl>
      <w:tblPr>
        <w:tblStyle w:val="TableGrid"/>
        <w:tblW w:w="0" w:type="auto"/>
        <w:jc w:val="center"/>
        <w:tblLayout w:type="fixed"/>
        <w:tblLook w:val="04A0" w:firstRow="1" w:lastRow="0" w:firstColumn="1" w:lastColumn="0" w:noHBand="0" w:noVBand="1"/>
      </w:tblPr>
      <w:tblGrid>
        <w:gridCol w:w="1134"/>
        <w:gridCol w:w="7937"/>
      </w:tblGrid>
      <w:tr w:rsidR="003060B4" w:rsidRPr="00852053" w14:paraId="06668543" w14:textId="77777777" w:rsidTr="00852053">
        <w:trPr>
          <w:jc w:val="center"/>
        </w:trPr>
        <w:tc>
          <w:tcPr>
            <w:tcW w:w="1134" w:type="dxa"/>
            <w:tcMar>
              <w:top w:w="80" w:type="dxa"/>
              <w:left w:w="100" w:type="dxa"/>
              <w:bottom w:w="80" w:type="dxa"/>
              <w:right w:w="100" w:type="dxa"/>
            </w:tcMar>
            <w:vAlign w:val="center"/>
          </w:tcPr>
          <w:p w14:paraId="381706E6" w14:textId="77777777" w:rsidR="003060B4" w:rsidRPr="00852053" w:rsidRDefault="00000000" w:rsidP="00852053">
            <w:pPr>
              <w:rPr>
                <w:color w:val="000000" w:themeColor="text1"/>
              </w:rPr>
            </w:pPr>
            <w:r w:rsidRPr="00852053">
              <w:rPr>
                <w:rFonts w:eastAsia="Times New Roman"/>
                <w:b/>
                <w:color w:val="000000" w:themeColor="text1"/>
                <w:sz w:val="23"/>
              </w:rPr>
              <w:t>Mã</w:t>
            </w:r>
          </w:p>
        </w:tc>
        <w:tc>
          <w:tcPr>
            <w:tcW w:w="7937" w:type="dxa"/>
            <w:tcMar>
              <w:top w:w="80" w:type="dxa"/>
              <w:left w:w="100" w:type="dxa"/>
              <w:bottom w:w="80" w:type="dxa"/>
              <w:right w:w="100" w:type="dxa"/>
            </w:tcMar>
            <w:vAlign w:val="center"/>
          </w:tcPr>
          <w:p w14:paraId="667089E2" w14:textId="77777777" w:rsidR="003060B4" w:rsidRPr="00852053" w:rsidRDefault="00000000" w:rsidP="00852053">
            <w:pPr>
              <w:rPr>
                <w:color w:val="000000" w:themeColor="text1"/>
              </w:rPr>
            </w:pPr>
            <w:r w:rsidRPr="00852053">
              <w:rPr>
                <w:rFonts w:eastAsia="Times New Roman"/>
                <w:b/>
                <w:color w:val="000000" w:themeColor="text1"/>
                <w:sz w:val="23"/>
              </w:rPr>
              <w:t>Yêu cầu</w:t>
            </w:r>
          </w:p>
        </w:tc>
      </w:tr>
      <w:tr w:rsidR="003060B4" w:rsidRPr="00852053" w14:paraId="3C83BAD1" w14:textId="77777777" w:rsidTr="00852053">
        <w:trPr>
          <w:jc w:val="center"/>
        </w:trPr>
        <w:tc>
          <w:tcPr>
            <w:tcW w:w="1134" w:type="dxa"/>
            <w:tcMar>
              <w:top w:w="80" w:type="dxa"/>
              <w:left w:w="100" w:type="dxa"/>
              <w:bottom w:w="80" w:type="dxa"/>
              <w:right w:w="100" w:type="dxa"/>
            </w:tcMar>
            <w:vAlign w:val="center"/>
          </w:tcPr>
          <w:p w14:paraId="26130CDF" w14:textId="77777777" w:rsidR="003060B4" w:rsidRPr="00852053" w:rsidRDefault="00000000" w:rsidP="00852053">
            <w:pPr>
              <w:rPr>
                <w:color w:val="000000" w:themeColor="text1"/>
              </w:rPr>
            </w:pPr>
            <w:r w:rsidRPr="00852053">
              <w:rPr>
                <w:rFonts w:eastAsia="Times New Roman"/>
                <w:color w:val="000000" w:themeColor="text1"/>
                <w:sz w:val="23"/>
              </w:rPr>
              <w:t>NFR01</w:t>
            </w:r>
          </w:p>
        </w:tc>
        <w:tc>
          <w:tcPr>
            <w:tcW w:w="7937" w:type="dxa"/>
            <w:tcMar>
              <w:top w:w="80" w:type="dxa"/>
              <w:left w:w="100" w:type="dxa"/>
              <w:bottom w:w="80" w:type="dxa"/>
              <w:right w:w="100" w:type="dxa"/>
            </w:tcMar>
            <w:vAlign w:val="center"/>
          </w:tcPr>
          <w:p w14:paraId="43E17CF6" w14:textId="77777777" w:rsidR="003060B4" w:rsidRPr="00852053" w:rsidRDefault="00000000" w:rsidP="00852053">
            <w:pPr>
              <w:rPr>
                <w:color w:val="000000" w:themeColor="text1"/>
              </w:rPr>
            </w:pPr>
            <w:r w:rsidRPr="00852053">
              <w:rPr>
                <w:rFonts w:eastAsia="Times New Roman"/>
                <w:color w:val="000000" w:themeColor="text1"/>
                <w:sz w:val="23"/>
              </w:rPr>
              <w:t>API tạo analysis job phản hồi ≤ 2 giây ở p95.</w:t>
            </w:r>
          </w:p>
        </w:tc>
      </w:tr>
      <w:tr w:rsidR="003060B4" w:rsidRPr="00852053" w14:paraId="648D5CEC" w14:textId="77777777" w:rsidTr="00852053">
        <w:trPr>
          <w:jc w:val="center"/>
        </w:trPr>
        <w:tc>
          <w:tcPr>
            <w:tcW w:w="1134" w:type="dxa"/>
            <w:tcMar>
              <w:top w:w="80" w:type="dxa"/>
              <w:left w:w="100" w:type="dxa"/>
              <w:bottom w:w="80" w:type="dxa"/>
              <w:right w:w="100" w:type="dxa"/>
            </w:tcMar>
            <w:vAlign w:val="center"/>
          </w:tcPr>
          <w:p w14:paraId="24A2A86A" w14:textId="77777777" w:rsidR="003060B4" w:rsidRPr="00852053" w:rsidRDefault="00000000" w:rsidP="00852053">
            <w:pPr>
              <w:rPr>
                <w:color w:val="000000" w:themeColor="text1"/>
              </w:rPr>
            </w:pPr>
            <w:r w:rsidRPr="00852053">
              <w:rPr>
                <w:rFonts w:eastAsia="Times New Roman"/>
                <w:color w:val="000000" w:themeColor="text1"/>
                <w:sz w:val="23"/>
              </w:rPr>
              <w:t>NFR02</w:t>
            </w:r>
          </w:p>
        </w:tc>
        <w:tc>
          <w:tcPr>
            <w:tcW w:w="7937" w:type="dxa"/>
            <w:tcMar>
              <w:top w:w="80" w:type="dxa"/>
              <w:left w:w="100" w:type="dxa"/>
              <w:bottom w:w="80" w:type="dxa"/>
              <w:right w:w="100" w:type="dxa"/>
            </w:tcMar>
            <w:vAlign w:val="center"/>
          </w:tcPr>
          <w:p w14:paraId="0F239EBC" w14:textId="77777777" w:rsidR="003060B4" w:rsidRPr="00852053" w:rsidRDefault="00000000" w:rsidP="00852053">
            <w:pPr>
              <w:rPr>
                <w:color w:val="000000" w:themeColor="text1"/>
              </w:rPr>
            </w:pPr>
            <w:r w:rsidRPr="00852053">
              <w:rPr>
                <w:rFonts w:eastAsia="Times New Roman"/>
                <w:color w:val="000000" w:themeColor="text1"/>
                <w:sz w:val="23"/>
              </w:rPr>
              <w:t>API dashboard trên dữ liệu đã phân tích phản hồi ≤ 1 giây ở p95.</w:t>
            </w:r>
          </w:p>
        </w:tc>
      </w:tr>
      <w:tr w:rsidR="003060B4" w:rsidRPr="00852053" w14:paraId="70C1171F" w14:textId="77777777" w:rsidTr="00852053">
        <w:trPr>
          <w:jc w:val="center"/>
        </w:trPr>
        <w:tc>
          <w:tcPr>
            <w:tcW w:w="1134" w:type="dxa"/>
            <w:tcMar>
              <w:top w:w="80" w:type="dxa"/>
              <w:left w:w="100" w:type="dxa"/>
              <w:bottom w:w="80" w:type="dxa"/>
              <w:right w:w="100" w:type="dxa"/>
            </w:tcMar>
            <w:vAlign w:val="center"/>
          </w:tcPr>
          <w:p w14:paraId="1E32C6A4" w14:textId="77777777" w:rsidR="003060B4" w:rsidRPr="00852053" w:rsidRDefault="00000000" w:rsidP="00852053">
            <w:pPr>
              <w:rPr>
                <w:color w:val="000000" w:themeColor="text1"/>
              </w:rPr>
            </w:pPr>
            <w:r w:rsidRPr="00852053">
              <w:rPr>
                <w:rFonts w:eastAsia="Times New Roman"/>
                <w:color w:val="000000" w:themeColor="text1"/>
                <w:sz w:val="23"/>
              </w:rPr>
              <w:t>NFR03</w:t>
            </w:r>
          </w:p>
        </w:tc>
        <w:tc>
          <w:tcPr>
            <w:tcW w:w="7937" w:type="dxa"/>
            <w:tcMar>
              <w:top w:w="80" w:type="dxa"/>
              <w:left w:w="100" w:type="dxa"/>
              <w:bottom w:w="80" w:type="dxa"/>
              <w:right w:w="100" w:type="dxa"/>
            </w:tcMar>
            <w:vAlign w:val="center"/>
          </w:tcPr>
          <w:p w14:paraId="1CFB538D" w14:textId="77777777" w:rsidR="003060B4" w:rsidRPr="00852053" w:rsidRDefault="00000000" w:rsidP="00852053">
            <w:pPr>
              <w:rPr>
                <w:color w:val="000000" w:themeColor="text1"/>
              </w:rPr>
            </w:pPr>
            <w:r w:rsidRPr="00852053">
              <w:rPr>
                <w:rFonts w:eastAsia="Times New Roman"/>
                <w:color w:val="000000" w:themeColor="text1"/>
                <w:sz w:val="23"/>
              </w:rPr>
              <w:t>Phân tích repository benchmark ≤ 10.000 commit hoàn thành trong ≤ 10 phút trên môi trường test được công bố.</w:t>
            </w:r>
          </w:p>
        </w:tc>
      </w:tr>
      <w:tr w:rsidR="003060B4" w:rsidRPr="00852053" w14:paraId="5E39A84F" w14:textId="77777777" w:rsidTr="00852053">
        <w:trPr>
          <w:jc w:val="center"/>
        </w:trPr>
        <w:tc>
          <w:tcPr>
            <w:tcW w:w="1134" w:type="dxa"/>
            <w:tcMar>
              <w:top w:w="80" w:type="dxa"/>
              <w:left w:w="100" w:type="dxa"/>
              <w:bottom w:w="80" w:type="dxa"/>
              <w:right w:w="100" w:type="dxa"/>
            </w:tcMar>
            <w:vAlign w:val="center"/>
          </w:tcPr>
          <w:p w14:paraId="3AA0E45E" w14:textId="77777777" w:rsidR="003060B4" w:rsidRPr="00852053" w:rsidRDefault="00000000" w:rsidP="00852053">
            <w:pPr>
              <w:rPr>
                <w:color w:val="000000" w:themeColor="text1"/>
              </w:rPr>
            </w:pPr>
            <w:r w:rsidRPr="00852053">
              <w:rPr>
                <w:rFonts w:eastAsia="Times New Roman"/>
                <w:color w:val="000000" w:themeColor="text1"/>
                <w:sz w:val="23"/>
              </w:rPr>
              <w:t>NFR04</w:t>
            </w:r>
          </w:p>
        </w:tc>
        <w:tc>
          <w:tcPr>
            <w:tcW w:w="7937" w:type="dxa"/>
            <w:tcMar>
              <w:top w:w="80" w:type="dxa"/>
              <w:left w:w="100" w:type="dxa"/>
              <w:bottom w:w="80" w:type="dxa"/>
              <w:right w:w="100" w:type="dxa"/>
            </w:tcMar>
            <w:vAlign w:val="center"/>
          </w:tcPr>
          <w:p w14:paraId="4965B766" w14:textId="77777777" w:rsidR="003060B4" w:rsidRPr="00852053" w:rsidRDefault="00000000" w:rsidP="00852053">
            <w:pPr>
              <w:rPr>
                <w:color w:val="000000" w:themeColor="text1"/>
              </w:rPr>
            </w:pPr>
            <w:r w:rsidRPr="00852053">
              <w:rPr>
                <w:rFonts w:eastAsia="Times New Roman"/>
                <w:color w:val="000000" w:themeColor="text1"/>
                <w:sz w:val="23"/>
              </w:rPr>
              <w:t>Analysis job bị timeout phải chuyển sang FAILED và không tạo snapshot lỗi.</w:t>
            </w:r>
          </w:p>
        </w:tc>
      </w:tr>
      <w:tr w:rsidR="003060B4" w:rsidRPr="00852053" w14:paraId="5AD6C542" w14:textId="77777777" w:rsidTr="00852053">
        <w:trPr>
          <w:jc w:val="center"/>
        </w:trPr>
        <w:tc>
          <w:tcPr>
            <w:tcW w:w="1134" w:type="dxa"/>
            <w:tcMar>
              <w:top w:w="80" w:type="dxa"/>
              <w:left w:w="100" w:type="dxa"/>
              <w:bottom w:w="80" w:type="dxa"/>
              <w:right w:w="100" w:type="dxa"/>
            </w:tcMar>
            <w:vAlign w:val="center"/>
          </w:tcPr>
          <w:p w14:paraId="64FAB9E3" w14:textId="77777777" w:rsidR="003060B4" w:rsidRPr="00852053" w:rsidRDefault="00000000" w:rsidP="00852053">
            <w:pPr>
              <w:rPr>
                <w:color w:val="000000" w:themeColor="text1"/>
              </w:rPr>
            </w:pPr>
            <w:r w:rsidRPr="00852053">
              <w:rPr>
                <w:rFonts w:eastAsia="Times New Roman"/>
                <w:color w:val="000000" w:themeColor="text1"/>
                <w:sz w:val="23"/>
              </w:rPr>
              <w:t>NFR05</w:t>
            </w:r>
          </w:p>
        </w:tc>
        <w:tc>
          <w:tcPr>
            <w:tcW w:w="7937" w:type="dxa"/>
            <w:tcMar>
              <w:top w:w="80" w:type="dxa"/>
              <w:left w:w="100" w:type="dxa"/>
              <w:bottom w:w="80" w:type="dxa"/>
              <w:right w:w="100" w:type="dxa"/>
            </w:tcMar>
            <w:vAlign w:val="center"/>
          </w:tcPr>
          <w:p w14:paraId="01BA157B" w14:textId="77777777" w:rsidR="003060B4" w:rsidRPr="00852053" w:rsidRDefault="00000000" w:rsidP="00852053">
            <w:pPr>
              <w:rPr>
                <w:color w:val="000000" w:themeColor="text1"/>
              </w:rPr>
            </w:pPr>
            <w:r w:rsidRPr="00852053">
              <w:rPr>
                <w:rFonts w:eastAsia="Times New Roman"/>
                <w:color w:val="000000" w:themeColor="text1"/>
                <w:sz w:val="23"/>
              </w:rPr>
              <w:t>100% secret/config nhạy cảm được lấy từ environment/secret store, không hard-code trong repository.</w:t>
            </w:r>
          </w:p>
        </w:tc>
      </w:tr>
      <w:tr w:rsidR="003060B4" w:rsidRPr="00852053" w14:paraId="0B6D5161" w14:textId="77777777" w:rsidTr="00852053">
        <w:trPr>
          <w:jc w:val="center"/>
        </w:trPr>
        <w:tc>
          <w:tcPr>
            <w:tcW w:w="1134" w:type="dxa"/>
            <w:tcMar>
              <w:top w:w="80" w:type="dxa"/>
              <w:left w:w="100" w:type="dxa"/>
              <w:bottom w:w="80" w:type="dxa"/>
              <w:right w:w="100" w:type="dxa"/>
            </w:tcMar>
            <w:vAlign w:val="center"/>
          </w:tcPr>
          <w:p w14:paraId="7C5A49F2" w14:textId="77777777" w:rsidR="003060B4" w:rsidRPr="00852053" w:rsidRDefault="00000000" w:rsidP="00852053">
            <w:pPr>
              <w:rPr>
                <w:color w:val="000000" w:themeColor="text1"/>
              </w:rPr>
            </w:pPr>
            <w:r w:rsidRPr="00852053">
              <w:rPr>
                <w:rFonts w:eastAsia="Times New Roman"/>
                <w:color w:val="000000" w:themeColor="text1"/>
                <w:sz w:val="23"/>
              </w:rPr>
              <w:t>NFR06</w:t>
            </w:r>
          </w:p>
        </w:tc>
        <w:tc>
          <w:tcPr>
            <w:tcW w:w="7937" w:type="dxa"/>
            <w:tcMar>
              <w:top w:w="80" w:type="dxa"/>
              <w:left w:w="100" w:type="dxa"/>
              <w:bottom w:w="80" w:type="dxa"/>
              <w:right w:w="100" w:type="dxa"/>
            </w:tcMar>
            <w:vAlign w:val="center"/>
          </w:tcPr>
          <w:p w14:paraId="2ED3B902" w14:textId="77777777" w:rsidR="003060B4" w:rsidRPr="00852053" w:rsidRDefault="00000000" w:rsidP="00852053">
            <w:pPr>
              <w:rPr>
                <w:color w:val="000000" w:themeColor="text1"/>
              </w:rPr>
            </w:pPr>
            <w:r w:rsidRPr="00852053">
              <w:rPr>
                <w:rFonts w:eastAsia="Times New Roman"/>
                <w:color w:val="000000" w:themeColor="text1"/>
                <w:sz w:val="23"/>
              </w:rPr>
              <w:t>Chỉ URL GitHub hợp lệ được clone; không cho phép arbitrary local path hoặc protocol ngoài whitelist.</w:t>
            </w:r>
          </w:p>
        </w:tc>
      </w:tr>
      <w:tr w:rsidR="003060B4" w:rsidRPr="00852053" w14:paraId="02D1B1EF" w14:textId="77777777" w:rsidTr="00852053">
        <w:trPr>
          <w:jc w:val="center"/>
        </w:trPr>
        <w:tc>
          <w:tcPr>
            <w:tcW w:w="1134" w:type="dxa"/>
            <w:tcMar>
              <w:top w:w="80" w:type="dxa"/>
              <w:left w:w="100" w:type="dxa"/>
              <w:bottom w:w="80" w:type="dxa"/>
              <w:right w:w="100" w:type="dxa"/>
            </w:tcMar>
            <w:vAlign w:val="center"/>
          </w:tcPr>
          <w:p w14:paraId="7BD7ACEF" w14:textId="77777777" w:rsidR="003060B4" w:rsidRPr="00852053" w:rsidRDefault="00000000" w:rsidP="00852053">
            <w:pPr>
              <w:rPr>
                <w:color w:val="000000" w:themeColor="text1"/>
              </w:rPr>
            </w:pPr>
            <w:r w:rsidRPr="00852053">
              <w:rPr>
                <w:rFonts w:eastAsia="Times New Roman"/>
                <w:color w:val="000000" w:themeColor="text1"/>
                <w:sz w:val="23"/>
              </w:rPr>
              <w:t>NFR07</w:t>
            </w:r>
          </w:p>
        </w:tc>
        <w:tc>
          <w:tcPr>
            <w:tcW w:w="7937" w:type="dxa"/>
            <w:tcMar>
              <w:top w:w="80" w:type="dxa"/>
              <w:left w:w="100" w:type="dxa"/>
              <w:bottom w:w="80" w:type="dxa"/>
              <w:right w:w="100" w:type="dxa"/>
            </w:tcMar>
            <w:vAlign w:val="center"/>
          </w:tcPr>
          <w:p w14:paraId="1C123D98" w14:textId="77777777" w:rsidR="003060B4" w:rsidRPr="00852053" w:rsidRDefault="00000000" w:rsidP="00852053">
            <w:pPr>
              <w:rPr>
                <w:color w:val="000000" w:themeColor="text1"/>
              </w:rPr>
            </w:pPr>
            <w:r w:rsidRPr="00852053">
              <w:rPr>
                <w:rFonts w:eastAsia="Times New Roman"/>
                <w:color w:val="000000" w:themeColor="text1"/>
                <w:sz w:val="23"/>
              </w:rPr>
              <w:t>UI hoạt động trên desktop và viewport mobile ≥ 375 px.</w:t>
            </w:r>
          </w:p>
        </w:tc>
      </w:tr>
      <w:tr w:rsidR="003060B4" w:rsidRPr="00852053" w14:paraId="62821B9B" w14:textId="77777777" w:rsidTr="00852053">
        <w:trPr>
          <w:jc w:val="center"/>
        </w:trPr>
        <w:tc>
          <w:tcPr>
            <w:tcW w:w="1134" w:type="dxa"/>
            <w:tcMar>
              <w:top w:w="80" w:type="dxa"/>
              <w:left w:w="100" w:type="dxa"/>
              <w:bottom w:w="80" w:type="dxa"/>
              <w:right w:w="100" w:type="dxa"/>
            </w:tcMar>
            <w:vAlign w:val="center"/>
          </w:tcPr>
          <w:p w14:paraId="41A3DCC4" w14:textId="77777777" w:rsidR="003060B4" w:rsidRPr="00852053" w:rsidRDefault="00000000" w:rsidP="00852053">
            <w:pPr>
              <w:rPr>
                <w:color w:val="000000" w:themeColor="text1"/>
              </w:rPr>
            </w:pPr>
            <w:r w:rsidRPr="00852053">
              <w:rPr>
                <w:rFonts w:eastAsia="Times New Roman"/>
                <w:color w:val="000000" w:themeColor="text1"/>
                <w:sz w:val="23"/>
              </w:rPr>
              <w:t>NFR08</w:t>
            </w:r>
          </w:p>
        </w:tc>
        <w:tc>
          <w:tcPr>
            <w:tcW w:w="7937" w:type="dxa"/>
            <w:tcMar>
              <w:top w:w="80" w:type="dxa"/>
              <w:left w:w="100" w:type="dxa"/>
              <w:bottom w:w="80" w:type="dxa"/>
              <w:right w:w="100" w:type="dxa"/>
            </w:tcMar>
            <w:vAlign w:val="center"/>
          </w:tcPr>
          <w:p w14:paraId="465914DC" w14:textId="77777777" w:rsidR="003060B4" w:rsidRPr="00852053" w:rsidRDefault="00000000" w:rsidP="00852053">
            <w:pPr>
              <w:rPr>
                <w:color w:val="000000" w:themeColor="text1"/>
              </w:rPr>
            </w:pPr>
            <w:r w:rsidRPr="00852053">
              <w:rPr>
                <w:color w:val="000000" w:themeColor="text1"/>
              </w:rPr>
              <w:t>Core module line coverage cam kết ≥ 50%; phấn đấu ≥ 70% nếu tiến độ cho phép.</w:t>
            </w:r>
          </w:p>
        </w:tc>
      </w:tr>
      <w:tr w:rsidR="003060B4" w:rsidRPr="00852053" w14:paraId="78B17039" w14:textId="77777777" w:rsidTr="00852053">
        <w:trPr>
          <w:jc w:val="center"/>
        </w:trPr>
        <w:tc>
          <w:tcPr>
            <w:tcW w:w="1134" w:type="dxa"/>
            <w:tcMar>
              <w:top w:w="80" w:type="dxa"/>
              <w:left w:w="100" w:type="dxa"/>
              <w:bottom w:w="80" w:type="dxa"/>
              <w:right w:w="100" w:type="dxa"/>
            </w:tcMar>
            <w:vAlign w:val="center"/>
          </w:tcPr>
          <w:p w14:paraId="3469E16D" w14:textId="77777777" w:rsidR="003060B4" w:rsidRPr="00852053" w:rsidRDefault="00000000" w:rsidP="00852053">
            <w:pPr>
              <w:rPr>
                <w:color w:val="000000" w:themeColor="text1"/>
              </w:rPr>
            </w:pPr>
            <w:r w:rsidRPr="00852053">
              <w:rPr>
                <w:rFonts w:eastAsia="Times New Roman"/>
                <w:color w:val="000000" w:themeColor="text1"/>
                <w:sz w:val="23"/>
              </w:rPr>
              <w:t>NFR09</w:t>
            </w:r>
          </w:p>
        </w:tc>
        <w:tc>
          <w:tcPr>
            <w:tcW w:w="7937" w:type="dxa"/>
            <w:tcMar>
              <w:top w:w="80" w:type="dxa"/>
              <w:left w:w="100" w:type="dxa"/>
              <w:bottom w:w="80" w:type="dxa"/>
              <w:right w:w="100" w:type="dxa"/>
            </w:tcMar>
            <w:vAlign w:val="center"/>
          </w:tcPr>
          <w:p w14:paraId="5CF9DD73" w14:textId="77777777" w:rsidR="003060B4" w:rsidRPr="00852053" w:rsidRDefault="00000000" w:rsidP="00852053">
            <w:pPr>
              <w:rPr>
                <w:color w:val="000000" w:themeColor="text1"/>
              </w:rPr>
            </w:pPr>
            <w:r w:rsidRPr="00852053">
              <w:rPr>
                <w:rFonts w:eastAsia="Times New Roman"/>
                <w:color w:val="000000" w:themeColor="text1"/>
                <w:sz w:val="23"/>
              </w:rPr>
              <w:t>Cùng repository/commit/config phải tạo cùng kết quả metric trên regression dataset.</w:t>
            </w:r>
          </w:p>
        </w:tc>
      </w:tr>
      <w:tr w:rsidR="003060B4" w:rsidRPr="00852053" w14:paraId="2EDA0435" w14:textId="77777777" w:rsidTr="00852053">
        <w:trPr>
          <w:jc w:val="center"/>
        </w:trPr>
        <w:tc>
          <w:tcPr>
            <w:tcW w:w="1134" w:type="dxa"/>
            <w:tcMar>
              <w:top w:w="80" w:type="dxa"/>
              <w:left w:w="100" w:type="dxa"/>
              <w:bottom w:w="80" w:type="dxa"/>
              <w:right w:w="100" w:type="dxa"/>
            </w:tcMar>
            <w:vAlign w:val="center"/>
          </w:tcPr>
          <w:p w14:paraId="4A2B26AE" w14:textId="77777777" w:rsidR="003060B4" w:rsidRPr="00852053" w:rsidRDefault="00000000" w:rsidP="00852053">
            <w:pPr>
              <w:rPr>
                <w:color w:val="000000" w:themeColor="text1"/>
              </w:rPr>
            </w:pPr>
            <w:r w:rsidRPr="00852053">
              <w:rPr>
                <w:rFonts w:eastAsia="Times New Roman"/>
                <w:color w:val="000000" w:themeColor="text1"/>
                <w:sz w:val="23"/>
              </w:rPr>
              <w:t>NFR10</w:t>
            </w:r>
          </w:p>
        </w:tc>
        <w:tc>
          <w:tcPr>
            <w:tcW w:w="7937" w:type="dxa"/>
            <w:tcMar>
              <w:top w:w="80" w:type="dxa"/>
              <w:left w:w="100" w:type="dxa"/>
              <w:bottom w:w="80" w:type="dxa"/>
              <w:right w:w="100" w:type="dxa"/>
            </w:tcMar>
            <w:vAlign w:val="center"/>
          </w:tcPr>
          <w:p w14:paraId="7477B14E" w14:textId="77777777" w:rsidR="003060B4" w:rsidRPr="00852053" w:rsidRDefault="00000000" w:rsidP="00852053">
            <w:pPr>
              <w:rPr>
                <w:color w:val="000000" w:themeColor="text1"/>
              </w:rPr>
            </w:pPr>
            <w:r w:rsidRPr="00852053">
              <w:rPr>
                <w:rFonts w:eastAsia="Times New Roman"/>
                <w:color w:val="000000" w:themeColor="text1"/>
                <w:sz w:val="23"/>
              </w:rPr>
              <w:t>Deployment có health check và log cho analysis job.</w:t>
            </w:r>
          </w:p>
        </w:tc>
      </w:tr>
    </w:tbl>
    <w:p w14:paraId="7CE03D4B"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NFR03 sẽ được benchmark sớm trong tuần 2–3. Nếu pilot chứng minh threshold 10 phút không thực tế, thay đổi phải được ghi trong decision log trước mốc cam kết sản phẩm của khoa.</w:t>
      </w:r>
    </w:p>
    <w:p w14:paraId="419C507F"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18. BẢO MẬT VÀ ROBUSTNESS</w:t>
      </w:r>
    </w:p>
    <w:p w14:paraId="24C8E17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Whitelist https://github.com/...</w:t>
      </w:r>
    </w:p>
    <w:p w14:paraId="497F71F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Không thực thi shell command lấy trực tiếp user input.</w:t>
      </w:r>
    </w:p>
    <w:p w14:paraId="39431C3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Đặt timeout cho Git và Lizard process.</w:t>
      </w:r>
    </w:p>
    <w:p w14:paraId="5E9E58D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Giới hạn dung lượng workspace.</w:t>
      </w:r>
    </w:p>
    <w:p w14:paraId="7BC45C9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Cleanup repository tạm.</w:t>
      </w:r>
    </w:p>
    <w:p w14:paraId="3722120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Giới hạn worker concurrency.</w:t>
      </w:r>
    </w:p>
    <w:p w14:paraId="311AA7D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lastRenderedPageBreak/>
        <w:t>Validate file type.</w:t>
      </w:r>
    </w:p>
    <w:p w14:paraId="66A5519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Không xử lý binary file.</w:t>
      </w:r>
    </w:p>
    <w:p w14:paraId="6F373AE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Không cho source repository tác động tới command-line argument ngoài danh sách kiểm soát.</w:t>
      </w:r>
    </w:p>
    <w:p w14:paraId="34DBD39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Log lỗi nhưng không lộ stack trace hoặc filesystem path cho client.</w:t>
      </w:r>
    </w:p>
    <w:p w14:paraId="705009C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Sử dụng environment variables cho credential/config.</w:t>
      </w:r>
    </w:p>
    <w:p w14:paraId="49935E7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Dependency và secret scanning trong CI.</w:t>
      </w:r>
    </w:p>
    <w:p w14:paraId="359D1444" w14:textId="77777777" w:rsidR="003060B4" w:rsidRPr="00852053" w:rsidRDefault="00000000" w:rsidP="00852053">
      <w:pPr>
        <w:pStyle w:val="ListBullet"/>
        <w:rPr>
          <w:color w:val="000000" w:themeColor="text1"/>
        </w:rPr>
      </w:pPr>
      <w:r w:rsidRPr="00852053">
        <w:rPr>
          <w:color w:val="000000" w:themeColor="text1"/>
        </w:rPr>
        <w:t>API key của LLM được quản lý qua secret của môi trường triển khai; không lưu trong mã nguồn hoặc log.</w:t>
      </w:r>
    </w:p>
    <w:p w14:paraId="661F3E48" w14:textId="77777777" w:rsidR="003060B4" w:rsidRPr="00852053" w:rsidRDefault="00000000" w:rsidP="00852053">
      <w:pPr>
        <w:pStyle w:val="ListBullet"/>
        <w:rPr>
          <w:color w:val="000000" w:themeColor="text1"/>
        </w:rPr>
      </w:pPr>
      <w:r w:rsidRPr="00852053">
        <w:rPr>
          <w:color w:val="000000" w:themeColor="text1"/>
        </w:rPr>
        <w:t>Giới hạn kích thước context/prompt; không gửi toàn repository. Chỉ gửi source công khai đã chọn và dữ liệu metric cần thiết.</w:t>
      </w:r>
    </w:p>
    <w:p w14:paraId="57A5383B" w14:textId="77777777" w:rsidR="003060B4" w:rsidRPr="00852053" w:rsidRDefault="00000000" w:rsidP="00852053">
      <w:pPr>
        <w:pStyle w:val="ListBullet"/>
        <w:rPr>
          <w:color w:val="000000" w:themeColor="text1"/>
        </w:rPr>
      </w:pPr>
      <w:r w:rsidRPr="00852053">
        <w:rPr>
          <w:color w:val="000000" w:themeColor="text1"/>
        </w:rPr>
        <w:t>Prompt template có version; response được validate theo schema, có timeout/rate limit và fallback khi provider lỗi.</w:t>
      </w:r>
    </w:p>
    <w:p w14:paraId="786B14BC"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19. CÔNG NGHỆ SỬ DỤNG</w:t>
      </w:r>
    </w:p>
    <w:tbl>
      <w:tblPr>
        <w:tblStyle w:val="TableGrid"/>
        <w:tblW w:w="0" w:type="auto"/>
        <w:jc w:val="center"/>
        <w:tblLayout w:type="fixed"/>
        <w:tblLook w:val="04A0" w:firstRow="1" w:lastRow="0" w:firstColumn="1" w:lastColumn="0" w:noHBand="0" w:noVBand="1"/>
      </w:tblPr>
      <w:tblGrid>
        <w:gridCol w:w="2835"/>
        <w:gridCol w:w="6236"/>
      </w:tblGrid>
      <w:tr w:rsidR="003060B4" w:rsidRPr="00852053" w14:paraId="34D3E8DD" w14:textId="77777777" w:rsidTr="00852053">
        <w:trPr>
          <w:jc w:val="center"/>
        </w:trPr>
        <w:tc>
          <w:tcPr>
            <w:tcW w:w="2835" w:type="dxa"/>
            <w:tcMar>
              <w:top w:w="80" w:type="dxa"/>
              <w:left w:w="100" w:type="dxa"/>
              <w:bottom w:w="80" w:type="dxa"/>
              <w:right w:w="100" w:type="dxa"/>
            </w:tcMar>
            <w:vAlign w:val="center"/>
          </w:tcPr>
          <w:p w14:paraId="3F076051" w14:textId="77777777" w:rsidR="003060B4" w:rsidRPr="00852053" w:rsidRDefault="00000000" w:rsidP="00852053">
            <w:pPr>
              <w:rPr>
                <w:color w:val="000000" w:themeColor="text1"/>
              </w:rPr>
            </w:pPr>
            <w:r w:rsidRPr="00852053">
              <w:rPr>
                <w:rFonts w:eastAsia="Times New Roman"/>
                <w:b/>
                <w:color w:val="000000" w:themeColor="text1"/>
                <w:sz w:val="23"/>
              </w:rPr>
              <w:t>Thành phần</w:t>
            </w:r>
          </w:p>
        </w:tc>
        <w:tc>
          <w:tcPr>
            <w:tcW w:w="6236" w:type="dxa"/>
            <w:tcMar>
              <w:top w:w="80" w:type="dxa"/>
              <w:left w:w="100" w:type="dxa"/>
              <w:bottom w:w="80" w:type="dxa"/>
              <w:right w:w="100" w:type="dxa"/>
            </w:tcMar>
            <w:vAlign w:val="center"/>
          </w:tcPr>
          <w:p w14:paraId="1906CC2F" w14:textId="77777777" w:rsidR="003060B4" w:rsidRPr="00852053" w:rsidRDefault="00000000" w:rsidP="00852053">
            <w:pPr>
              <w:rPr>
                <w:color w:val="000000" w:themeColor="text1"/>
              </w:rPr>
            </w:pPr>
            <w:r w:rsidRPr="00852053">
              <w:rPr>
                <w:rFonts w:eastAsia="Times New Roman"/>
                <w:b/>
                <w:color w:val="000000" w:themeColor="text1"/>
                <w:sz w:val="23"/>
              </w:rPr>
              <w:t>Công nghệ</w:t>
            </w:r>
          </w:p>
        </w:tc>
      </w:tr>
      <w:tr w:rsidR="003060B4" w:rsidRPr="00852053" w14:paraId="15357F16" w14:textId="77777777" w:rsidTr="00852053">
        <w:trPr>
          <w:jc w:val="center"/>
        </w:trPr>
        <w:tc>
          <w:tcPr>
            <w:tcW w:w="2835" w:type="dxa"/>
            <w:tcMar>
              <w:top w:w="80" w:type="dxa"/>
              <w:left w:w="100" w:type="dxa"/>
              <w:bottom w:w="80" w:type="dxa"/>
              <w:right w:w="100" w:type="dxa"/>
            </w:tcMar>
            <w:vAlign w:val="center"/>
          </w:tcPr>
          <w:p w14:paraId="40992C32" w14:textId="77777777" w:rsidR="003060B4" w:rsidRPr="00852053" w:rsidRDefault="00000000" w:rsidP="00852053">
            <w:pPr>
              <w:rPr>
                <w:color w:val="000000" w:themeColor="text1"/>
              </w:rPr>
            </w:pPr>
            <w:r w:rsidRPr="00852053">
              <w:rPr>
                <w:rFonts w:eastAsia="Times New Roman"/>
                <w:color w:val="000000" w:themeColor="text1"/>
                <w:sz w:val="23"/>
              </w:rPr>
              <w:t>Backend</w:t>
            </w:r>
          </w:p>
        </w:tc>
        <w:tc>
          <w:tcPr>
            <w:tcW w:w="6236" w:type="dxa"/>
            <w:tcMar>
              <w:top w:w="80" w:type="dxa"/>
              <w:left w:w="100" w:type="dxa"/>
              <w:bottom w:w="80" w:type="dxa"/>
              <w:right w:w="100" w:type="dxa"/>
            </w:tcMar>
            <w:vAlign w:val="center"/>
          </w:tcPr>
          <w:p w14:paraId="4F413FB2" w14:textId="77777777" w:rsidR="003060B4" w:rsidRPr="00852053" w:rsidRDefault="00000000" w:rsidP="00852053">
            <w:pPr>
              <w:rPr>
                <w:color w:val="000000" w:themeColor="text1"/>
              </w:rPr>
            </w:pPr>
            <w:r w:rsidRPr="00852053">
              <w:rPr>
                <w:rFonts w:eastAsia="Times New Roman"/>
                <w:color w:val="000000" w:themeColor="text1"/>
                <w:sz w:val="23"/>
              </w:rPr>
              <w:t>Java 21, Spring Boot 3</w:t>
            </w:r>
          </w:p>
        </w:tc>
      </w:tr>
      <w:tr w:rsidR="003060B4" w:rsidRPr="00852053" w14:paraId="31D24D85" w14:textId="77777777" w:rsidTr="00852053">
        <w:trPr>
          <w:jc w:val="center"/>
        </w:trPr>
        <w:tc>
          <w:tcPr>
            <w:tcW w:w="2835" w:type="dxa"/>
            <w:tcMar>
              <w:top w:w="80" w:type="dxa"/>
              <w:left w:w="100" w:type="dxa"/>
              <w:bottom w:w="80" w:type="dxa"/>
              <w:right w:w="100" w:type="dxa"/>
            </w:tcMar>
            <w:vAlign w:val="center"/>
          </w:tcPr>
          <w:p w14:paraId="4059264A" w14:textId="77777777" w:rsidR="003060B4" w:rsidRPr="00852053" w:rsidRDefault="00000000" w:rsidP="00852053">
            <w:pPr>
              <w:rPr>
                <w:color w:val="000000" w:themeColor="text1"/>
              </w:rPr>
            </w:pPr>
            <w:r w:rsidRPr="00852053">
              <w:rPr>
                <w:rFonts w:eastAsia="Times New Roman"/>
                <w:color w:val="000000" w:themeColor="text1"/>
                <w:sz w:val="23"/>
              </w:rPr>
              <w:t>Git analysis</w:t>
            </w:r>
          </w:p>
        </w:tc>
        <w:tc>
          <w:tcPr>
            <w:tcW w:w="6236" w:type="dxa"/>
            <w:tcMar>
              <w:top w:w="80" w:type="dxa"/>
              <w:left w:w="100" w:type="dxa"/>
              <w:bottom w:w="80" w:type="dxa"/>
              <w:right w:w="100" w:type="dxa"/>
            </w:tcMar>
            <w:vAlign w:val="center"/>
          </w:tcPr>
          <w:p w14:paraId="371EC0AC" w14:textId="77777777" w:rsidR="003060B4" w:rsidRPr="00852053" w:rsidRDefault="00000000" w:rsidP="00852053">
            <w:pPr>
              <w:rPr>
                <w:color w:val="000000" w:themeColor="text1"/>
              </w:rPr>
            </w:pPr>
            <w:r w:rsidRPr="00852053">
              <w:rPr>
                <w:rFonts w:eastAsia="Times New Roman"/>
                <w:color w:val="000000" w:themeColor="text1"/>
                <w:sz w:val="23"/>
              </w:rPr>
              <w:t>JGit</w:t>
            </w:r>
          </w:p>
        </w:tc>
      </w:tr>
      <w:tr w:rsidR="003060B4" w:rsidRPr="00852053" w14:paraId="3720527A" w14:textId="77777777" w:rsidTr="00852053">
        <w:trPr>
          <w:jc w:val="center"/>
        </w:trPr>
        <w:tc>
          <w:tcPr>
            <w:tcW w:w="2835" w:type="dxa"/>
            <w:tcMar>
              <w:top w:w="80" w:type="dxa"/>
              <w:left w:w="100" w:type="dxa"/>
              <w:bottom w:w="80" w:type="dxa"/>
              <w:right w:w="100" w:type="dxa"/>
            </w:tcMar>
            <w:vAlign w:val="center"/>
          </w:tcPr>
          <w:p w14:paraId="6BF4A248" w14:textId="77777777" w:rsidR="003060B4" w:rsidRPr="00852053" w:rsidRDefault="00000000" w:rsidP="00852053">
            <w:pPr>
              <w:rPr>
                <w:color w:val="000000" w:themeColor="text1"/>
              </w:rPr>
            </w:pPr>
            <w:r w:rsidRPr="00852053">
              <w:rPr>
                <w:rFonts w:eastAsia="Times New Roman"/>
                <w:color w:val="000000" w:themeColor="text1"/>
                <w:sz w:val="23"/>
              </w:rPr>
              <w:t>Complexity</w:t>
            </w:r>
          </w:p>
        </w:tc>
        <w:tc>
          <w:tcPr>
            <w:tcW w:w="6236" w:type="dxa"/>
            <w:tcMar>
              <w:top w:w="80" w:type="dxa"/>
              <w:left w:w="100" w:type="dxa"/>
              <w:bottom w:w="80" w:type="dxa"/>
              <w:right w:w="100" w:type="dxa"/>
            </w:tcMar>
            <w:vAlign w:val="center"/>
          </w:tcPr>
          <w:p w14:paraId="2302A27D" w14:textId="77777777" w:rsidR="003060B4" w:rsidRPr="00852053" w:rsidRDefault="00000000" w:rsidP="00852053">
            <w:pPr>
              <w:rPr>
                <w:color w:val="000000" w:themeColor="text1"/>
              </w:rPr>
            </w:pPr>
            <w:r w:rsidRPr="00852053">
              <w:rPr>
                <w:rFonts w:eastAsia="Times New Roman"/>
                <w:color w:val="000000" w:themeColor="text1"/>
                <w:sz w:val="23"/>
              </w:rPr>
              <w:t>Lizard</w:t>
            </w:r>
          </w:p>
        </w:tc>
      </w:tr>
      <w:tr w:rsidR="003060B4" w:rsidRPr="00852053" w14:paraId="00011A11" w14:textId="77777777" w:rsidTr="00852053">
        <w:trPr>
          <w:jc w:val="center"/>
        </w:trPr>
        <w:tc>
          <w:tcPr>
            <w:tcW w:w="2835" w:type="dxa"/>
            <w:tcMar>
              <w:top w:w="80" w:type="dxa"/>
              <w:left w:w="100" w:type="dxa"/>
              <w:bottom w:w="80" w:type="dxa"/>
              <w:right w:w="100" w:type="dxa"/>
            </w:tcMar>
            <w:vAlign w:val="center"/>
          </w:tcPr>
          <w:p w14:paraId="6E08ED95" w14:textId="77777777" w:rsidR="003060B4" w:rsidRPr="00852053" w:rsidRDefault="00000000" w:rsidP="00852053">
            <w:pPr>
              <w:rPr>
                <w:color w:val="000000" w:themeColor="text1"/>
              </w:rPr>
            </w:pPr>
            <w:r w:rsidRPr="00852053">
              <w:rPr>
                <w:rFonts w:eastAsia="Times New Roman"/>
                <w:color w:val="000000" w:themeColor="text1"/>
                <w:sz w:val="23"/>
              </w:rPr>
              <w:t>Database</w:t>
            </w:r>
          </w:p>
        </w:tc>
        <w:tc>
          <w:tcPr>
            <w:tcW w:w="6236" w:type="dxa"/>
            <w:tcMar>
              <w:top w:w="80" w:type="dxa"/>
              <w:left w:w="100" w:type="dxa"/>
              <w:bottom w:w="80" w:type="dxa"/>
              <w:right w:w="100" w:type="dxa"/>
            </w:tcMar>
            <w:vAlign w:val="center"/>
          </w:tcPr>
          <w:p w14:paraId="678F501B" w14:textId="77777777" w:rsidR="003060B4" w:rsidRPr="00852053" w:rsidRDefault="00000000" w:rsidP="00852053">
            <w:pPr>
              <w:rPr>
                <w:color w:val="000000" w:themeColor="text1"/>
              </w:rPr>
            </w:pPr>
            <w:r w:rsidRPr="00852053">
              <w:rPr>
                <w:rFonts w:eastAsia="Times New Roman"/>
                <w:color w:val="000000" w:themeColor="text1"/>
                <w:sz w:val="23"/>
              </w:rPr>
              <w:t>PostgreSQL</w:t>
            </w:r>
          </w:p>
        </w:tc>
      </w:tr>
      <w:tr w:rsidR="003060B4" w:rsidRPr="00852053" w14:paraId="18CE0840" w14:textId="77777777" w:rsidTr="00852053">
        <w:trPr>
          <w:jc w:val="center"/>
        </w:trPr>
        <w:tc>
          <w:tcPr>
            <w:tcW w:w="2835" w:type="dxa"/>
            <w:tcMar>
              <w:top w:w="80" w:type="dxa"/>
              <w:left w:w="100" w:type="dxa"/>
              <w:bottom w:w="80" w:type="dxa"/>
              <w:right w:w="100" w:type="dxa"/>
            </w:tcMar>
            <w:vAlign w:val="center"/>
          </w:tcPr>
          <w:p w14:paraId="4551B420" w14:textId="77777777" w:rsidR="003060B4" w:rsidRPr="00852053" w:rsidRDefault="00000000" w:rsidP="00852053">
            <w:pPr>
              <w:rPr>
                <w:color w:val="000000" w:themeColor="text1"/>
              </w:rPr>
            </w:pPr>
            <w:r w:rsidRPr="00852053">
              <w:rPr>
                <w:rFonts w:eastAsia="Times New Roman"/>
                <w:color w:val="000000" w:themeColor="text1"/>
                <w:sz w:val="23"/>
              </w:rPr>
              <w:t>Migration</w:t>
            </w:r>
          </w:p>
        </w:tc>
        <w:tc>
          <w:tcPr>
            <w:tcW w:w="6236" w:type="dxa"/>
            <w:tcMar>
              <w:top w:w="80" w:type="dxa"/>
              <w:left w:w="100" w:type="dxa"/>
              <w:bottom w:w="80" w:type="dxa"/>
              <w:right w:w="100" w:type="dxa"/>
            </w:tcMar>
            <w:vAlign w:val="center"/>
          </w:tcPr>
          <w:p w14:paraId="6A780112" w14:textId="77777777" w:rsidR="003060B4" w:rsidRPr="00852053" w:rsidRDefault="00000000" w:rsidP="00852053">
            <w:pPr>
              <w:rPr>
                <w:color w:val="000000" w:themeColor="text1"/>
              </w:rPr>
            </w:pPr>
            <w:r w:rsidRPr="00852053">
              <w:rPr>
                <w:rFonts w:eastAsia="Times New Roman"/>
                <w:color w:val="000000" w:themeColor="text1"/>
                <w:sz w:val="23"/>
              </w:rPr>
              <w:t>Flyway</w:t>
            </w:r>
          </w:p>
        </w:tc>
      </w:tr>
      <w:tr w:rsidR="003060B4" w:rsidRPr="00852053" w14:paraId="664AA608" w14:textId="77777777" w:rsidTr="00852053">
        <w:trPr>
          <w:jc w:val="center"/>
        </w:trPr>
        <w:tc>
          <w:tcPr>
            <w:tcW w:w="2835" w:type="dxa"/>
            <w:tcMar>
              <w:top w:w="80" w:type="dxa"/>
              <w:left w:w="100" w:type="dxa"/>
              <w:bottom w:w="80" w:type="dxa"/>
              <w:right w:w="100" w:type="dxa"/>
            </w:tcMar>
            <w:vAlign w:val="center"/>
          </w:tcPr>
          <w:p w14:paraId="331F4AA1" w14:textId="77777777" w:rsidR="003060B4" w:rsidRPr="00852053" w:rsidRDefault="00000000" w:rsidP="00852053">
            <w:pPr>
              <w:rPr>
                <w:color w:val="000000" w:themeColor="text1"/>
              </w:rPr>
            </w:pPr>
            <w:r w:rsidRPr="00852053">
              <w:rPr>
                <w:rFonts w:eastAsia="Times New Roman"/>
                <w:color w:val="000000" w:themeColor="text1"/>
                <w:sz w:val="23"/>
              </w:rPr>
              <w:t>ORM</w:t>
            </w:r>
          </w:p>
        </w:tc>
        <w:tc>
          <w:tcPr>
            <w:tcW w:w="6236" w:type="dxa"/>
            <w:tcMar>
              <w:top w:w="80" w:type="dxa"/>
              <w:left w:w="100" w:type="dxa"/>
              <w:bottom w:w="80" w:type="dxa"/>
              <w:right w:w="100" w:type="dxa"/>
            </w:tcMar>
            <w:vAlign w:val="center"/>
          </w:tcPr>
          <w:p w14:paraId="527ED1FD" w14:textId="77777777" w:rsidR="003060B4" w:rsidRPr="00852053" w:rsidRDefault="00000000" w:rsidP="00852053">
            <w:pPr>
              <w:rPr>
                <w:color w:val="000000" w:themeColor="text1"/>
              </w:rPr>
            </w:pPr>
            <w:r w:rsidRPr="00852053">
              <w:rPr>
                <w:rFonts w:eastAsia="Times New Roman"/>
                <w:color w:val="000000" w:themeColor="text1"/>
                <w:sz w:val="23"/>
              </w:rPr>
              <w:t>Spring Data JPA</w:t>
            </w:r>
          </w:p>
        </w:tc>
      </w:tr>
      <w:tr w:rsidR="003060B4" w:rsidRPr="00852053" w14:paraId="0657E25C" w14:textId="77777777" w:rsidTr="00852053">
        <w:trPr>
          <w:jc w:val="center"/>
        </w:trPr>
        <w:tc>
          <w:tcPr>
            <w:tcW w:w="2835" w:type="dxa"/>
            <w:tcMar>
              <w:top w:w="80" w:type="dxa"/>
              <w:left w:w="100" w:type="dxa"/>
              <w:bottom w:w="80" w:type="dxa"/>
              <w:right w:w="100" w:type="dxa"/>
            </w:tcMar>
            <w:vAlign w:val="center"/>
          </w:tcPr>
          <w:p w14:paraId="58D079EA" w14:textId="77777777" w:rsidR="003060B4" w:rsidRPr="00852053" w:rsidRDefault="00000000" w:rsidP="00852053">
            <w:pPr>
              <w:rPr>
                <w:color w:val="000000" w:themeColor="text1"/>
              </w:rPr>
            </w:pPr>
            <w:r w:rsidRPr="00852053">
              <w:rPr>
                <w:rFonts w:eastAsia="Times New Roman"/>
                <w:color w:val="000000" w:themeColor="text1"/>
                <w:sz w:val="23"/>
              </w:rPr>
              <w:t>Async</w:t>
            </w:r>
          </w:p>
        </w:tc>
        <w:tc>
          <w:tcPr>
            <w:tcW w:w="6236" w:type="dxa"/>
            <w:tcMar>
              <w:top w:w="80" w:type="dxa"/>
              <w:left w:w="100" w:type="dxa"/>
              <w:bottom w:w="80" w:type="dxa"/>
              <w:right w:w="100" w:type="dxa"/>
            </w:tcMar>
            <w:vAlign w:val="center"/>
          </w:tcPr>
          <w:p w14:paraId="50E1ED42" w14:textId="77777777" w:rsidR="003060B4" w:rsidRPr="00852053" w:rsidRDefault="00000000" w:rsidP="00852053">
            <w:pPr>
              <w:rPr>
                <w:color w:val="000000" w:themeColor="text1"/>
              </w:rPr>
            </w:pPr>
            <w:r w:rsidRPr="00852053">
              <w:rPr>
                <w:rFonts w:eastAsia="Times New Roman"/>
                <w:color w:val="000000" w:themeColor="text1"/>
                <w:sz w:val="23"/>
              </w:rPr>
              <w:t>Spring TaskExecutor</w:t>
            </w:r>
          </w:p>
        </w:tc>
      </w:tr>
      <w:tr w:rsidR="003060B4" w:rsidRPr="00852053" w14:paraId="6BE2F4FB" w14:textId="77777777" w:rsidTr="00852053">
        <w:trPr>
          <w:jc w:val="center"/>
        </w:trPr>
        <w:tc>
          <w:tcPr>
            <w:tcW w:w="2835" w:type="dxa"/>
            <w:tcMar>
              <w:top w:w="80" w:type="dxa"/>
              <w:left w:w="100" w:type="dxa"/>
              <w:bottom w:w="80" w:type="dxa"/>
              <w:right w:w="100" w:type="dxa"/>
            </w:tcMar>
            <w:vAlign w:val="center"/>
          </w:tcPr>
          <w:p w14:paraId="74938DAE" w14:textId="77777777" w:rsidR="003060B4" w:rsidRPr="00852053" w:rsidRDefault="00000000" w:rsidP="00852053">
            <w:pPr>
              <w:rPr>
                <w:color w:val="000000" w:themeColor="text1"/>
              </w:rPr>
            </w:pPr>
            <w:r w:rsidRPr="00852053">
              <w:rPr>
                <w:rFonts w:eastAsia="Times New Roman"/>
                <w:color w:val="000000" w:themeColor="text1"/>
                <w:sz w:val="23"/>
              </w:rPr>
              <w:t>Scheduling</w:t>
            </w:r>
          </w:p>
        </w:tc>
        <w:tc>
          <w:tcPr>
            <w:tcW w:w="6236" w:type="dxa"/>
            <w:tcMar>
              <w:top w:w="80" w:type="dxa"/>
              <w:left w:w="100" w:type="dxa"/>
              <w:bottom w:w="80" w:type="dxa"/>
              <w:right w:w="100" w:type="dxa"/>
            </w:tcMar>
            <w:vAlign w:val="center"/>
          </w:tcPr>
          <w:p w14:paraId="5BAF3722" w14:textId="77777777" w:rsidR="003060B4" w:rsidRPr="00852053" w:rsidRDefault="00000000" w:rsidP="00852053">
            <w:pPr>
              <w:rPr>
                <w:color w:val="000000" w:themeColor="text1"/>
              </w:rPr>
            </w:pPr>
            <w:r w:rsidRPr="00852053">
              <w:rPr>
                <w:rFonts w:eastAsia="Times New Roman"/>
                <w:color w:val="000000" w:themeColor="text1"/>
                <w:sz w:val="23"/>
              </w:rPr>
              <w:t>Spring Scheduling</w:t>
            </w:r>
          </w:p>
        </w:tc>
      </w:tr>
      <w:tr w:rsidR="003060B4" w:rsidRPr="00852053" w14:paraId="5D537A76" w14:textId="77777777" w:rsidTr="00852053">
        <w:trPr>
          <w:jc w:val="center"/>
        </w:trPr>
        <w:tc>
          <w:tcPr>
            <w:tcW w:w="2835" w:type="dxa"/>
            <w:tcMar>
              <w:top w:w="80" w:type="dxa"/>
              <w:left w:w="100" w:type="dxa"/>
              <w:bottom w:w="80" w:type="dxa"/>
              <w:right w:w="100" w:type="dxa"/>
            </w:tcMar>
            <w:vAlign w:val="center"/>
          </w:tcPr>
          <w:p w14:paraId="7CDD3505" w14:textId="77777777" w:rsidR="003060B4" w:rsidRPr="00852053" w:rsidRDefault="00000000" w:rsidP="00852053">
            <w:pPr>
              <w:rPr>
                <w:color w:val="000000" w:themeColor="text1"/>
              </w:rPr>
            </w:pPr>
            <w:r w:rsidRPr="00852053">
              <w:rPr>
                <w:rFonts w:eastAsia="Times New Roman"/>
                <w:color w:val="000000" w:themeColor="text1"/>
                <w:sz w:val="23"/>
              </w:rPr>
              <w:t>Frontend</w:t>
            </w:r>
          </w:p>
        </w:tc>
        <w:tc>
          <w:tcPr>
            <w:tcW w:w="6236" w:type="dxa"/>
            <w:tcMar>
              <w:top w:w="80" w:type="dxa"/>
              <w:left w:w="100" w:type="dxa"/>
              <w:bottom w:w="80" w:type="dxa"/>
              <w:right w:w="100" w:type="dxa"/>
            </w:tcMar>
            <w:vAlign w:val="center"/>
          </w:tcPr>
          <w:p w14:paraId="4D47FA20" w14:textId="77777777" w:rsidR="003060B4" w:rsidRPr="00852053" w:rsidRDefault="00000000" w:rsidP="00852053">
            <w:pPr>
              <w:rPr>
                <w:color w:val="000000" w:themeColor="text1"/>
              </w:rPr>
            </w:pPr>
            <w:r w:rsidRPr="00852053">
              <w:rPr>
                <w:rFonts w:eastAsia="Times New Roman"/>
                <w:color w:val="000000" w:themeColor="text1"/>
                <w:sz w:val="23"/>
              </w:rPr>
              <w:t>React, TypeScript, Vite</w:t>
            </w:r>
          </w:p>
        </w:tc>
      </w:tr>
      <w:tr w:rsidR="003060B4" w:rsidRPr="00852053" w14:paraId="6D251108" w14:textId="77777777" w:rsidTr="00852053">
        <w:trPr>
          <w:jc w:val="center"/>
        </w:trPr>
        <w:tc>
          <w:tcPr>
            <w:tcW w:w="2835" w:type="dxa"/>
            <w:tcMar>
              <w:top w:w="80" w:type="dxa"/>
              <w:left w:w="100" w:type="dxa"/>
              <w:bottom w:w="80" w:type="dxa"/>
              <w:right w:w="100" w:type="dxa"/>
            </w:tcMar>
            <w:vAlign w:val="center"/>
          </w:tcPr>
          <w:p w14:paraId="668DDCBA" w14:textId="77777777" w:rsidR="003060B4" w:rsidRPr="00852053" w:rsidRDefault="00000000" w:rsidP="00852053">
            <w:pPr>
              <w:rPr>
                <w:color w:val="000000" w:themeColor="text1"/>
              </w:rPr>
            </w:pPr>
            <w:r w:rsidRPr="00852053">
              <w:rPr>
                <w:rFonts w:eastAsia="Times New Roman"/>
                <w:color w:val="000000" w:themeColor="text1"/>
                <w:sz w:val="23"/>
              </w:rPr>
              <w:t>Visualization</w:t>
            </w:r>
          </w:p>
        </w:tc>
        <w:tc>
          <w:tcPr>
            <w:tcW w:w="6236" w:type="dxa"/>
            <w:tcMar>
              <w:top w:w="80" w:type="dxa"/>
              <w:left w:w="100" w:type="dxa"/>
              <w:bottom w:w="80" w:type="dxa"/>
              <w:right w:w="100" w:type="dxa"/>
            </w:tcMar>
            <w:vAlign w:val="center"/>
          </w:tcPr>
          <w:p w14:paraId="6B59BFEE" w14:textId="77777777" w:rsidR="003060B4" w:rsidRPr="00852053" w:rsidRDefault="00000000" w:rsidP="00852053">
            <w:pPr>
              <w:rPr>
                <w:color w:val="000000" w:themeColor="text1"/>
              </w:rPr>
            </w:pPr>
            <w:r w:rsidRPr="00852053">
              <w:rPr>
                <w:rFonts w:eastAsia="Times New Roman"/>
                <w:color w:val="000000" w:themeColor="text1"/>
                <w:sz w:val="23"/>
              </w:rPr>
              <w:t>Recharts + D3 khi cần visualization custom</w:t>
            </w:r>
          </w:p>
        </w:tc>
      </w:tr>
      <w:tr w:rsidR="003060B4" w:rsidRPr="00852053" w14:paraId="3A1E48EB" w14:textId="77777777" w:rsidTr="00852053">
        <w:trPr>
          <w:jc w:val="center"/>
        </w:trPr>
        <w:tc>
          <w:tcPr>
            <w:tcW w:w="2835" w:type="dxa"/>
            <w:tcMar>
              <w:top w:w="80" w:type="dxa"/>
              <w:left w:w="100" w:type="dxa"/>
              <w:bottom w:w="80" w:type="dxa"/>
              <w:right w:w="100" w:type="dxa"/>
            </w:tcMar>
            <w:vAlign w:val="center"/>
          </w:tcPr>
          <w:p w14:paraId="420B5E9C" w14:textId="77777777" w:rsidR="003060B4" w:rsidRPr="00852053" w:rsidRDefault="00000000" w:rsidP="00852053">
            <w:pPr>
              <w:rPr>
                <w:color w:val="000000" w:themeColor="text1"/>
              </w:rPr>
            </w:pPr>
            <w:r w:rsidRPr="00852053">
              <w:rPr>
                <w:rFonts w:eastAsia="Times New Roman"/>
                <w:color w:val="000000" w:themeColor="text1"/>
                <w:sz w:val="23"/>
              </w:rPr>
              <w:t>Unit test</w:t>
            </w:r>
          </w:p>
        </w:tc>
        <w:tc>
          <w:tcPr>
            <w:tcW w:w="6236" w:type="dxa"/>
            <w:tcMar>
              <w:top w:w="80" w:type="dxa"/>
              <w:left w:w="100" w:type="dxa"/>
              <w:bottom w:w="80" w:type="dxa"/>
              <w:right w:w="100" w:type="dxa"/>
            </w:tcMar>
            <w:vAlign w:val="center"/>
          </w:tcPr>
          <w:p w14:paraId="49396681" w14:textId="77777777" w:rsidR="003060B4" w:rsidRPr="00852053" w:rsidRDefault="00000000" w:rsidP="00852053">
            <w:pPr>
              <w:rPr>
                <w:color w:val="000000" w:themeColor="text1"/>
              </w:rPr>
            </w:pPr>
            <w:r w:rsidRPr="00852053">
              <w:rPr>
                <w:rFonts w:eastAsia="Times New Roman"/>
                <w:color w:val="000000" w:themeColor="text1"/>
                <w:sz w:val="23"/>
              </w:rPr>
              <w:t>JUnit 5, Mockito</w:t>
            </w:r>
          </w:p>
        </w:tc>
      </w:tr>
      <w:tr w:rsidR="003060B4" w:rsidRPr="00852053" w14:paraId="2A241C2B" w14:textId="77777777" w:rsidTr="00852053">
        <w:trPr>
          <w:jc w:val="center"/>
        </w:trPr>
        <w:tc>
          <w:tcPr>
            <w:tcW w:w="2835" w:type="dxa"/>
            <w:tcMar>
              <w:top w:w="80" w:type="dxa"/>
              <w:left w:w="100" w:type="dxa"/>
              <w:bottom w:w="80" w:type="dxa"/>
              <w:right w:w="100" w:type="dxa"/>
            </w:tcMar>
            <w:vAlign w:val="center"/>
          </w:tcPr>
          <w:p w14:paraId="36E021FC" w14:textId="77777777" w:rsidR="003060B4" w:rsidRPr="00852053" w:rsidRDefault="00000000" w:rsidP="00852053">
            <w:pPr>
              <w:rPr>
                <w:color w:val="000000" w:themeColor="text1"/>
              </w:rPr>
            </w:pPr>
            <w:r w:rsidRPr="00852053">
              <w:rPr>
                <w:rFonts w:eastAsia="Times New Roman"/>
                <w:color w:val="000000" w:themeColor="text1"/>
                <w:sz w:val="23"/>
              </w:rPr>
              <w:t>Integration test</w:t>
            </w:r>
          </w:p>
        </w:tc>
        <w:tc>
          <w:tcPr>
            <w:tcW w:w="6236" w:type="dxa"/>
            <w:tcMar>
              <w:top w:w="80" w:type="dxa"/>
              <w:left w:w="100" w:type="dxa"/>
              <w:bottom w:w="80" w:type="dxa"/>
              <w:right w:w="100" w:type="dxa"/>
            </w:tcMar>
            <w:vAlign w:val="center"/>
          </w:tcPr>
          <w:p w14:paraId="4F848661" w14:textId="77777777" w:rsidR="003060B4" w:rsidRPr="00852053" w:rsidRDefault="00000000" w:rsidP="00852053">
            <w:pPr>
              <w:rPr>
                <w:color w:val="000000" w:themeColor="text1"/>
              </w:rPr>
            </w:pPr>
            <w:r w:rsidRPr="00852053">
              <w:rPr>
                <w:rFonts w:eastAsia="Times New Roman"/>
                <w:color w:val="000000" w:themeColor="text1"/>
                <w:sz w:val="23"/>
              </w:rPr>
              <w:t>Testcontainers</w:t>
            </w:r>
          </w:p>
        </w:tc>
      </w:tr>
      <w:tr w:rsidR="003060B4" w:rsidRPr="00852053" w14:paraId="41D38F00" w14:textId="77777777" w:rsidTr="00852053">
        <w:trPr>
          <w:jc w:val="center"/>
        </w:trPr>
        <w:tc>
          <w:tcPr>
            <w:tcW w:w="2835" w:type="dxa"/>
            <w:tcMar>
              <w:top w:w="80" w:type="dxa"/>
              <w:left w:w="100" w:type="dxa"/>
              <w:bottom w:w="80" w:type="dxa"/>
              <w:right w:w="100" w:type="dxa"/>
            </w:tcMar>
            <w:vAlign w:val="center"/>
          </w:tcPr>
          <w:p w14:paraId="46596ACC" w14:textId="77777777" w:rsidR="003060B4" w:rsidRPr="00852053" w:rsidRDefault="00000000" w:rsidP="00852053">
            <w:pPr>
              <w:rPr>
                <w:color w:val="000000" w:themeColor="text1"/>
              </w:rPr>
            </w:pPr>
            <w:r w:rsidRPr="00852053">
              <w:rPr>
                <w:rFonts w:eastAsia="Times New Roman"/>
                <w:color w:val="000000" w:themeColor="text1"/>
                <w:sz w:val="23"/>
              </w:rPr>
              <w:t>API test</w:t>
            </w:r>
          </w:p>
        </w:tc>
        <w:tc>
          <w:tcPr>
            <w:tcW w:w="6236" w:type="dxa"/>
            <w:tcMar>
              <w:top w:w="80" w:type="dxa"/>
              <w:left w:w="100" w:type="dxa"/>
              <w:bottom w:w="80" w:type="dxa"/>
              <w:right w:w="100" w:type="dxa"/>
            </w:tcMar>
            <w:vAlign w:val="center"/>
          </w:tcPr>
          <w:p w14:paraId="6F62F164" w14:textId="77777777" w:rsidR="003060B4" w:rsidRPr="00852053" w:rsidRDefault="00000000" w:rsidP="00852053">
            <w:pPr>
              <w:rPr>
                <w:color w:val="000000" w:themeColor="text1"/>
              </w:rPr>
            </w:pPr>
            <w:r w:rsidRPr="00852053">
              <w:rPr>
                <w:rFonts w:eastAsia="Times New Roman"/>
                <w:color w:val="000000" w:themeColor="text1"/>
                <w:sz w:val="23"/>
              </w:rPr>
              <w:t>REST Assured hoặc tương đương</w:t>
            </w:r>
          </w:p>
        </w:tc>
      </w:tr>
      <w:tr w:rsidR="003060B4" w:rsidRPr="00852053" w14:paraId="0E9C0A36" w14:textId="77777777" w:rsidTr="00852053">
        <w:trPr>
          <w:jc w:val="center"/>
        </w:trPr>
        <w:tc>
          <w:tcPr>
            <w:tcW w:w="2835" w:type="dxa"/>
            <w:tcMar>
              <w:top w:w="80" w:type="dxa"/>
              <w:left w:w="100" w:type="dxa"/>
              <w:bottom w:w="80" w:type="dxa"/>
              <w:right w:w="100" w:type="dxa"/>
            </w:tcMar>
            <w:vAlign w:val="center"/>
          </w:tcPr>
          <w:p w14:paraId="6C21CEA3" w14:textId="77777777" w:rsidR="003060B4" w:rsidRPr="00852053" w:rsidRDefault="00000000" w:rsidP="00852053">
            <w:pPr>
              <w:rPr>
                <w:color w:val="000000" w:themeColor="text1"/>
              </w:rPr>
            </w:pPr>
            <w:r w:rsidRPr="00852053">
              <w:rPr>
                <w:rFonts w:eastAsia="Times New Roman"/>
                <w:color w:val="000000" w:themeColor="text1"/>
                <w:sz w:val="23"/>
              </w:rPr>
              <w:t>E2E</w:t>
            </w:r>
          </w:p>
        </w:tc>
        <w:tc>
          <w:tcPr>
            <w:tcW w:w="6236" w:type="dxa"/>
            <w:tcMar>
              <w:top w:w="80" w:type="dxa"/>
              <w:left w:w="100" w:type="dxa"/>
              <w:bottom w:w="80" w:type="dxa"/>
              <w:right w:w="100" w:type="dxa"/>
            </w:tcMar>
            <w:vAlign w:val="center"/>
          </w:tcPr>
          <w:p w14:paraId="680122AC" w14:textId="77777777" w:rsidR="003060B4" w:rsidRPr="00852053" w:rsidRDefault="00000000" w:rsidP="00852053">
            <w:pPr>
              <w:rPr>
                <w:color w:val="000000" w:themeColor="text1"/>
              </w:rPr>
            </w:pPr>
            <w:r w:rsidRPr="00852053">
              <w:rPr>
                <w:rFonts w:eastAsia="Times New Roman"/>
                <w:color w:val="000000" w:themeColor="text1"/>
                <w:sz w:val="23"/>
              </w:rPr>
              <w:t>Playwright</w:t>
            </w:r>
          </w:p>
        </w:tc>
      </w:tr>
      <w:tr w:rsidR="003060B4" w:rsidRPr="00852053" w14:paraId="6C656235" w14:textId="77777777" w:rsidTr="00852053">
        <w:trPr>
          <w:jc w:val="center"/>
        </w:trPr>
        <w:tc>
          <w:tcPr>
            <w:tcW w:w="2835" w:type="dxa"/>
            <w:tcMar>
              <w:top w:w="80" w:type="dxa"/>
              <w:left w:w="100" w:type="dxa"/>
              <w:bottom w:w="80" w:type="dxa"/>
              <w:right w:w="100" w:type="dxa"/>
            </w:tcMar>
            <w:vAlign w:val="center"/>
          </w:tcPr>
          <w:p w14:paraId="13407869" w14:textId="77777777" w:rsidR="003060B4" w:rsidRPr="00852053" w:rsidRDefault="00000000" w:rsidP="00852053">
            <w:pPr>
              <w:rPr>
                <w:color w:val="000000" w:themeColor="text1"/>
              </w:rPr>
            </w:pPr>
            <w:r w:rsidRPr="00852053">
              <w:rPr>
                <w:rFonts w:eastAsia="Times New Roman"/>
                <w:color w:val="000000" w:themeColor="text1"/>
                <w:sz w:val="23"/>
              </w:rPr>
              <w:t>Static analysis</w:t>
            </w:r>
          </w:p>
        </w:tc>
        <w:tc>
          <w:tcPr>
            <w:tcW w:w="6236" w:type="dxa"/>
            <w:tcMar>
              <w:top w:w="80" w:type="dxa"/>
              <w:left w:w="100" w:type="dxa"/>
              <w:bottom w:w="80" w:type="dxa"/>
              <w:right w:w="100" w:type="dxa"/>
            </w:tcMar>
            <w:vAlign w:val="center"/>
          </w:tcPr>
          <w:p w14:paraId="2B580FDD" w14:textId="77777777" w:rsidR="003060B4" w:rsidRPr="00852053" w:rsidRDefault="00000000" w:rsidP="00852053">
            <w:pPr>
              <w:rPr>
                <w:color w:val="000000" w:themeColor="text1"/>
              </w:rPr>
            </w:pPr>
            <w:r w:rsidRPr="00852053">
              <w:rPr>
                <w:rFonts w:eastAsia="Times New Roman"/>
                <w:color w:val="000000" w:themeColor="text1"/>
                <w:sz w:val="23"/>
              </w:rPr>
              <w:t>SonarQube/SpotBugs + ESLint</w:t>
            </w:r>
          </w:p>
        </w:tc>
      </w:tr>
      <w:tr w:rsidR="003060B4" w:rsidRPr="00852053" w14:paraId="72C2EAF7" w14:textId="77777777" w:rsidTr="00852053">
        <w:trPr>
          <w:jc w:val="center"/>
        </w:trPr>
        <w:tc>
          <w:tcPr>
            <w:tcW w:w="2835" w:type="dxa"/>
            <w:tcMar>
              <w:top w:w="80" w:type="dxa"/>
              <w:left w:w="100" w:type="dxa"/>
              <w:bottom w:w="80" w:type="dxa"/>
              <w:right w:w="100" w:type="dxa"/>
            </w:tcMar>
            <w:vAlign w:val="center"/>
          </w:tcPr>
          <w:p w14:paraId="08756BB1" w14:textId="77777777" w:rsidR="003060B4" w:rsidRPr="00852053" w:rsidRDefault="00000000" w:rsidP="00852053">
            <w:pPr>
              <w:rPr>
                <w:color w:val="000000" w:themeColor="text1"/>
              </w:rPr>
            </w:pPr>
            <w:r w:rsidRPr="00852053">
              <w:rPr>
                <w:rFonts w:eastAsia="Times New Roman"/>
                <w:color w:val="000000" w:themeColor="text1"/>
                <w:sz w:val="23"/>
              </w:rPr>
              <w:t>Secret scan</w:t>
            </w:r>
          </w:p>
        </w:tc>
        <w:tc>
          <w:tcPr>
            <w:tcW w:w="6236" w:type="dxa"/>
            <w:tcMar>
              <w:top w:w="80" w:type="dxa"/>
              <w:left w:w="100" w:type="dxa"/>
              <w:bottom w:w="80" w:type="dxa"/>
              <w:right w:w="100" w:type="dxa"/>
            </w:tcMar>
            <w:vAlign w:val="center"/>
          </w:tcPr>
          <w:p w14:paraId="1BB11016" w14:textId="77777777" w:rsidR="003060B4" w:rsidRPr="00852053" w:rsidRDefault="00000000" w:rsidP="00852053">
            <w:pPr>
              <w:rPr>
                <w:color w:val="000000" w:themeColor="text1"/>
              </w:rPr>
            </w:pPr>
            <w:r w:rsidRPr="00852053">
              <w:rPr>
                <w:rFonts w:eastAsia="Times New Roman"/>
                <w:color w:val="000000" w:themeColor="text1"/>
                <w:sz w:val="23"/>
              </w:rPr>
              <w:t>Gitleaks</w:t>
            </w:r>
          </w:p>
        </w:tc>
      </w:tr>
      <w:tr w:rsidR="003060B4" w:rsidRPr="00852053" w14:paraId="2062E33B" w14:textId="77777777" w:rsidTr="00852053">
        <w:trPr>
          <w:jc w:val="center"/>
        </w:trPr>
        <w:tc>
          <w:tcPr>
            <w:tcW w:w="2835" w:type="dxa"/>
            <w:tcMar>
              <w:top w:w="80" w:type="dxa"/>
              <w:left w:w="100" w:type="dxa"/>
              <w:bottom w:w="80" w:type="dxa"/>
              <w:right w:w="100" w:type="dxa"/>
            </w:tcMar>
            <w:vAlign w:val="center"/>
          </w:tcPr>
          <w:p w14:paraId="3ABCF0CE" w14:textId="77777777" w:rsidR="003060B4" w:rsidRPr="00852053" w:rsidRDefault="00000000" w:rsidP="00852053">
            <w:pPr>
              <w:rPr>
                <w:color w:val="000000" w:themeColor="text1"/>
              </w:rPr>
            </w:pPr>
            <w:r w:rsidRPr="00852053">
              <w:rPr>
                <w:rFonts w:eastAsia="Times New Roman"/>
                <w:color w:val="000000" w:themeColor="text1"/>
                <w:sz w:val="23"/>
              </w:rPr>
              <w:t>Container</w:t>
            </w:r>
          </w:p>
        </w:tc>
        <w:tc>
          <w:tcPr>
            <w:tcW w:w="6236" w:type="dxa"/>
            <w:tcMar>
              <w:top w:w="80" w:type="dxa"/>
              <w:left w:w="100" w:type="dxa"/>
              <w:bottom w:w="80" w:type="dxa"/>
              <w:right w:w="100" w:type="dxa"/>
            </w:tcMar>
            <w:vAlign w:val="center"/>
          </w:tcPr>
          <w:p w14:paraId="7D6ED80A" w14:textId="77777777" w:rsidR="003060B4" w:rsidRPr="00852053" w:rsidRDefault="00000000" w:rsidP="00852053">
            <w:pPr>
              <w:rPr>
                <w:color w:val="000000" w:themeColor="text1"/>
              </w:rPr>
            </w:pPr>
            <w:r w:rsidRPr="00852053">
              <w:rPr>
                <w:rFonts w:eastAsia="Times New Roman"/>
                <w:color w:val="000000" w:themeColor="text1"/>
                <w:sz w:val="23"/>
              </w:rPr>
              <w:t>Docker</w:t>
            </w:r>
          </w:p>
        </w:tc>
      </w:tr>
      <w:tr w:rsidR="003060B4" w:rsidRPr="00852053" w14:paraId="0C231B06" w14:textId="77777777" w:rsidTr="00852053">
        <w:trPr>
          <w:jc w:val="center"/>
        </w:trPr>
        <w:tc>
          <w:tcPr>
            <w:tcW w:w="2835" w:type="dxa"/>
            <w:tcMar>
              <w:top w:w="80" w:type="dxa"/>
              <w:left w:w="100" w:type="dxa"/>
              <w:bottom w:w="80" w:type="dxa"/>
              <w:right w:w="100" w:type="dxa"/>
            </w:tcMar>
            <w:vAlign w:val="center"/>
          </w:tcPr>
          <w:p w14:paraId="0CB421FB" w14:textId="77777777" w:rsidR="003060B4" w:rsidRPr="00852053" w:rsidRDefault="00000000" w:rsidP="00852053">
            <w:pPr>
              <w:rPr>
                <w:color w:val="000000" w:themeColor="text1"/>
              </w:rPr>
            </w:pPr>
            <w:r w:rsidRPr="00852053">
              <w:rPr>
                <w:rFonts w:eastAsia="Times New Roman"/>
                <w:color w:val="000000" w:themeColor="text1"/>
                <w:sz w:val="23"/>
              </w:rPr>
              <w:lastRenderedPageBreak/>
              <w:t>CI/CD</w:t>
            </w:r>
          </w:p>
        </w:tc>
        <w:tc>
          <w:tcPr>
            <w:tcW w:w="6236" w:type="dxa"/>
            <w:tcMar>
              <w:top w:w="80" w:type="dxa"/>
              <w:left w:w="100" w:type="dxa"/>
              <w:bottom w:w="80" w:type="dxa"/>
              <w:right w:w="100" w:type="dxa"/>
            </w:tcMar>
            <w:vAlign w:val="center"/>
          </w:tcPr>
          <w:p w14:paraId="758861F6" w14:textId="77777777" w:rsidR="003060B4" w:rsidRPr="00852053" w:rsidRDefault="00000000" w:rsidP="00852053">
            <w:pPr>
              <w:rPr>
                <w:color w:val="000000" w:themeColor="text1"/>
              </w:rPr>
            </w:pPr>
            <w:r w:rsidRPr="00852053">
              <w:rPr>
                <w:rFonts w:eastAsia="Times New Roman"/>
                <w:color w:val="000000" w:themeColor="text1"/>
                <w:sz w:val="23"/>
              </w:rPr>
              <w:t>GitHub Actions</w:t>
            </w:r>
          </w:p>
        </w:tc>
      </w:tr>
      <w:tr w:rsidR="003060B4" w:rsidRPr="00852053" w14:paraId="40051B8F" w14:textId="77777777" w:rsidTr="00852053">
        <w:trPr>
          <w:jc w:val="center"/>
        </w:trPr>
        <w:tc>
          <w:tcPr>
            <w:tcW w:w="2835" w:type="dxa"/>
            <w:tcMar>
              <w:top w:w="80" w:type="dxa"/>
              <w:left w:w="100" w:type="dxa"/>
              <w:bottom w:w="80" w:type="dxa"/>
              <w:right w:w="100" w:type="dxa"/>
            </w:tcMar>
            <w:vAlign w:val="center"/>
          </w:tcPr>
          <w:p w14:paraId="39D06403" w14:textId="77777777" w:rsidR="003060B4" w:rsidRPr="00852053" w:rsidRDefault="00000000" w:rsidP="00852053">
            <w:pPr>
              <w:rPr>
                <w:color w:val="000000" w:themeColor="text1"/>
              </w:rPr>
            </w:pPr>
            <w:r w:rsidRPr="00852053">
              <w:rPr>
                <w:color w:val="000000" w:themeColor="text1"/>
              </w:rPr>
              <w:t>AI review</w:t>
            </w:r>
          </w:p>
        </w:tc>
        <w:tc>
          <w:tcPr>
            <w:tcW w:w="6236" w:type="dxa"/>
            <w:tcMar>
              <w:top w:w="80" w:type="dxa"/>
              <w:left w:w="100" w:type="dxa"/>
              <w:bottom w:w="80" w:type="dxa"/>
              <w:right w:w="100" w:type="dxa"/>
            </w:tcMar>
            <w:vAlign w:val="center"/>
          </w:tcPr>
          <w:p w14:paraId="0A998EBA" w14:textId="77777777" w:rsidR="003060B4" w:rsidRPr="00852053" w:rsidRDefault="00000000" w:rsidP="00852053">
            <w:pPr>
              <w:rPr>
                <w:color w:val="000000" w:themeColor="text1"/>
              </w:rPr>
            </w:pPr>
            <w:r w:rsidRPr="00852053">
              <w:rPr>
                <w:color w:val="000000" w:themeColor="text1"/>
              </w:rPr>
              <w:t>LLM API qua provider abstraction; chốt model/provider cụ thể sau PoC tuần 2, không huấn luyện/fine-tune</w:t>
            </w:r>
          </w:p>
        </w:tc>
      </w:tr>
    </w:tbl>
    <w:p w14:paraId="1EFF1A50"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Việc chọn từng công nghệ được ghi vào Architecture Decision Record (ADR) gồm Context, Decision, Alternatives considered, Why selected và Consequences.</w:t>
      </w:r>
    </w:p>
    <w:p w14:paraId="3BA12EFA"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20. KIỂM THỬ</w:t>
      </w:r>
    </w:p>
    <w:p w14:paraId="31940456"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20.1. Unit test</w:t>
      </w:r>
    </w:p>
    <w:p w14:paraId="16773714"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Kiểm thử metric formula, normalization, coupling, ownership, alert rule và input validation.</w:t>
      </w:r>
    </w:p>
    <w:p w14:paraId="7688B9F4"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20.2. Integration test</w:t>
      </w:r>
    </w:p>
    <w:p w14:paraId="7652AE9D"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Sử dụng repository Git test nhỏ có history cố định để kiểm thử pipeline JGit → ingestion → PostgreSQL → metrics → snapshot. PostgreSQL thật được chạy bằng Testcontainers.</w:t>
      </w:r>
    </w:p>
    <w:p w14:paraId="5D01A94E"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20.3. API test</w:t>
      </w:r>
    </w:p>
    <w:p w14:paraId="23C9014F"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Kiểm thử các API chính: POST repository, POST analysis, GET job, GET snapshots, GET hotspot và GET alerts.</w:t>
      </w:r>
    </w:p>
    <w:p w14:paraId="714403B8"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20.4. E2E</w:t>
      </w:r>
    </w:p>
    <w:p w14:paraId="594FA9BF"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Playwright kiểm tra các luồng chính trên browser.</w:t>
      </w:r>
    </w:p>
    <w:p w14:paraId="602FE09F"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20.5. Regression dataset</w:t>
      </w:r>
    </w:p>
    <w:p w14:paraId="27C9249B"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Nhóm tạo một Git fixture có commit history chủ động để kiểm tra rename và kết quả metric kỳ vọng, ví dụ:</w:t>
      </w:r>
    </w:p>
    <w:p w14:paraId="6A8E16E9" w14:textId="77777777" w:rsidR="003060B4" w:rsidRPr="00852053" w:rsidRDefault="00000000" w:rsidP="00852053">
      <w:pPr>
        <w:spacing w:before="40" w:after="120"/>
        <w:ind w:left="567"/>
        <w:rPr>
          <w:color w:val="000000" w:themeColor="text1"/>
        </w:rPr>
      </w:pPr>
      <w:r w:rsidRPr="00852053">
        <w:rPr>
          <w:rFonts w:ascii="DejaVu Sans Mono" w:eastAsia="DejaVu Sans Mono" w:hAnsi="DejaVu Sans Mono"/>
          <w:color w:val="000000" w:themeColor="text1"/>
          <w:sz w:val="19"/>
        </w:rPr>
        <w:t>commit 1: create A.java</w:t>
      </w:r>
      <w:r w:rsidRPr="00852053">
        <w:rPr>
          <w:rFonts w:ascii="DejaVu Sans Mono" w:eastAsia="DejaVu Sans Mono" w:hAnsi="DejaVu Sans Mono"/>
          <w:color w:val="000000" w:themeColor="text1"/>
          <w:sz w:val="19"/>
        </w:rPr>
        <w:br/>
        <w:t>commit 2: modify A.java</w:t>
      </w:r>
      <w:r w:rsidRPr="00852053">
        <w:rPr>
          <w:rFonts w:ascii="DejaVu Sans Mono" w:eastAsia="DejaVu Sans Mono" w:hAnsi="DejaVu Sans Mono"/>
          <w:color w:val="000000" w:themeColor="text1"/>
          <w:sz w:val="19"/>
        </w:rPr>
        <w:br/>
        <w:t>commit 3: modify A.java + B.java</w:t>
      </w:r>
      <w:r w:rsidRPr="00852053">
        <w:rPr>
          <w:rFonts w:ascii="DejaVu Sans Mono" w:eastAsia="DejaVu Sans Mono" w:hAnsi="DejaVu Sans Mono"/>
          <w:color w:val="000000" w:themeColor="text1"/>
          <w:sz w:val="19"/>
        </w:rPr>
        <w:br/>
        <w:t>commit 4: rename B.java → C.java</w:t>
      </w:r>
      <w:r w:rsidRPr="00852053">
        <w:rPr>
          <w:rFonts w:ascii="DejaVu Sans Mono" w:eastAsia="DejaVu Sans Mono" w:hAnsi="DejaVu Sans Mono"/>
          <w:color w:val="000000" w:themeColor="text1"/>
          <w:sz w:val="19"/>
        </w:rPr>
        <w:br/>
        <w:t>...</w:t>
      </w:r>
    </w:p>
    <w:p w14:paraId="6811E938"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Kết quả metric kỳ vọng được lưu cố định để ngăn việc sửa thuật toán làm thay đổi kết quả ngoài ý muốn.</w:t>
      </w:r>
    </w:p>
    <w:p w14:paraId="122CFDDC" w14:textId="77777777" w:rsidR="003060B4" w:rsidRPr="00852053" w:rsidRDefault="00000000" w:rsidP="00852053">
      <w:pPr>
        <w:pStyle w:val="Heading2"/>
        <w:rPr>
          <w:color w:val="000000" w:themeColor="text1"/>
        </w:rPr>
      </w:pPr>
      <w:r w:rsidRPr="00852053">
        <w:rPr>
          <w:color w:val="000000" w:themeColor="text1"/>
        </w:rPr>
        <w:t>20.6. Kiểm thử mô-đun LLM</w:t>
      </w:r>
    </w:p>
    <w:p w14:paraId="6313A5B4" w14:textId="77777777" w:rsidR="003060B4" w:rsidRPr="00852053" w:rsidRDefault="00000000" w:rsidP="00852053">
      <w:pPr>
        <w:rPr>
          <w:color w:val="000000" w:themeColor="text1"/>
        </w:rPr>
      </w:pPr>
      <w:r w:rsidRPr="00852053">
        <w:rPr>
          <w:color w:val="000000" w:themeColor="text1"/>
        </w:rPr>
        <w:t>Unit test dùng fake/mock provider để kiểm tra prompt/context builder, schema response, timeout và fallback. API thật không chạy ở mọi CI job; chỉ có smoke test có kiểm soát để tránh phụ thuộc mạng, quota và chi phí.</w:t>
      </w:r>
    </w:p>
    <w:p w14:paraId="03C8E0DB"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lastRenderedPageBreak/>
        <w:t>21. CI/CD VÀ QUẢN LÝ CHẤT LƯỢNG</w:t>
      </w:r>
    </w:p>
    <w:p w14:paraId="4C66EBB4" w14:textId="77777777" w:rsidR="003060B4" w:rsidRPr="00852053" w:rsidRDefault="00000000" w:rsidP="00852053">
      <w:pPr>
        <w:spacing w:after="100" w:line="300" w:lineRule="auto"/>
        <w:ind w:firstLine="425"/>
        <w:rPr>
          <w:color w:val="000000" w:themeColor="text1"/>
        </w:rPr>
      </w:pPr>
      <w:r w:rsidRPr="00852053">
        <w:rPr>
          <w:color w:val="000000" w:themeColor="text1"/>
        </w:rPr>
        <w:t>Pipeline được dựng từ tuần 2 và môi trường staging tối thiểu phải truy cập được chậm nhất cuối tuần 3; từ đó mọi thay đổi chính được triển khai tự động thay vì đợi tới tuần 9 mới deploy.</w:t>
      </w:r>
    </w:p>
    <w:p w14:paraId="236D306F" w14:textId="77777777" w:rsidR="003060B4" w:rsidRPr="00852053" w:rsidRDefault="00000000" w:rsidP="001B688D">
      <w:pPr>
        <w:spacing w:before="40" w:after="120"/>
        <w:ind w:left="567"/>
        <w:rPr>
          <w:color w:val="000000" w:themeColor="text1"/>
        </w:rPr>
      </w:pPr>
      <w:r w:rsidRPr="00852053">
        <w:rPr>
          <w:rFonts w:ascii="DejaVu Sans Mono" w:eastAsia="DejaVu Sans Mono" w:hAnsi="DejaVu Sans Mono"/>
          <w:color w:val="000000" w:themeColor="text1"/>
          <w:sz w:val="19"/>
        </w:rPr>
        <w:t>Commit / Pull Request</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Build</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Lint + Static Analysis</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Unit Test</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Integration Test</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Dependency + Secret Scan</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Docker Build</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Deploy Staging</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Health Check</w:t>
      </w:r>
    </w:p>
    <w:p w14:paraId="2EE7D636"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Tất cả feature branch phải qua Pull Request và review chéo giữa hai thành viên trước merge khi có thể.</w:t>
      </w:r>
    </w:p>
    <w:p w14:paraId="0F119ED3" w14:textId="77777777" w:rsidR="003060B4" w:rsidRPr="00852053" w:rsidRDefault="00000000" w:rsidP="00852053">
      <w:pPr>
        <w:rPr>
          <w:color w:val="000000" w:themeColor="text1"/>
        </w:rPr>
      </w:pPr>
      <w:r w:rsidRPr="00852053">
        <w:rPr>
          <w:color w:val="000000" w:themeColor="text1"/>
        </w:rPr>
        <w:t>Mức cam kết CI/CD theo rubric đặt ở Mức 4: pipeline có ít nhất 4 chặng, build xanh ≥80%, có ≥5 lần deploy tự động và thời gian lên staging ≤30 phút. Mức phấn đấu là ≥6 chặng, build xanh ≥90% và ≥10 lần deploy tự động trải đều; để mục tiêu này còn khả thi, nhóm duy trì ít nhất một lần deploy thành công mỗi tuần từ tuần 3 đến tuần 12.</w:t>
      </w:r>
    </w:p>
    <w:p w14:paraId="3206C9E3" w14:textId="77777777" w:rsidR="003060B4" w:rsidRPr="00852053" w:rsidRDefault="00000000" w:rsidP="00852053">
      <w:pPr>
        <w:rPr>
          <w:color w:val="000000" w:themeColor="text1"/>
        </w:rPr>
      </w:pPr>
      <w:r w:rsidRPr="00852053">
        <w:rPr>
          <w:color w:val="000000" w:themeColor="text1"/>
        </w:rPr>
        <w:t>Lưu ý: TC2.3 của rubric đánh giá cách nhóm sử dụng LLM/Agentic AI trong quá trình làm đồ án, độc lập với việc sản phẩm có mô-đun AI hay không. Vì vậy nhóm bắt đầu AI Usage Log từ tuần 1, ghi công cụ, phạm vi, prompt chính, phần mã/tài liệu AI hỗ trợ, phần đã chỉnh sửa và các lỗi/ảo giác phát hiện được để đối chiếu với lịch sử commit.</w:t>
      </w:r>
    </w:p>
    <w:p w14:paraId="497BDD02"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22. KPI DỰ KIẾN</w:t>
      </w:r>
    </w:p>
    <w:p w14:paraId="2FDA83DF" w14:textId="77777777" w:rsidR="003060B4" w:rsidRPr="00852053" w:rsidRDefault="00000000" w:rsidP="00852053">
      <w:pPr>
        <w:spacing w:after="100" w:line="300" w:lineRule="auto"/>
        <w:ind w:firstLine="425"/>
        <w:rPr>
          <w:color w:val="000000" w:themeColor="text1"/>
        </w:rPr>
      </w:pPr>
      <w:r w:rsidRPr="00852053">
        <w:rPr>
          <w:color w:val="000000" w:themeColor="text1"/>
        </w:rPr>
        <w:t>Các KPI/metric chính thức sẽ được chốt với GVHD trước mốc 50% thời gian. Nguyên tắc của bản này là cam kết ở mức hợp lý tương ứng Mức 4, còn ngưỡng Mức 5 là mục tiêu phấn đấu. Việc vượt một ngưỡng Mức 5 không tự động được cộng TC6; chỉ kết quả “vượt xa metric đã cam kết” và có minh chứng mới có thể được hội đồng xem xét là kết quả nổi bật.</w:t>
      </w:r>
    </w:p>
    <w:tbl>
      <w:tblPr>
        <w:tblStyle w:val="TableGrid"/>
        <w:tblW w:w="0" w:type="auto"/>
        <w:jc w:val="center"/>
        <w:tblLayout w:type="fixed"/>
        <w:tblLook w:val="04A0" w:firstRow="1" w:lastRow="0" w:firstColumn="1" w:lastColumn="0" w:noHBand="0" w:noVBand="1"/>
      </w:tblPr>
      <w:tblGrid>
        <w:gridCol w:w="3528"/>
        <w:gridCol w:w="2736"/>
        <w:gridCol w:w="3384"/>
      </w:tblGrid>
      <w:tr w:rsidR="003060B4" w:rsidRPr="00852053" w14:paraId="6B70B826" w14:textId="77777777" w:rsidTr="00852053">
        <w:trPr>
          <w:jc w:val="center"/>
        </w:trPr>
        <w:tc>
          <w:tcPr>
            <w:tcW w:w="3528" w:type="dxa"/>
            <w:tcMar>
              <w:top w:w="80" w:type="dxa"/>
              <w:left w:w="100" w:type="dxa"/>
              <w:bottom w:w="80" w:type="dxa"/>
              <w:right w:w="100" w:type="dxa"/>
            </w:tcMar>
            <w:vAlign w:val="center"/>
          </w:tcPr>
          <w:p w14:paraId="6D01DC4C" w14:textId="77777777" w:rsidR="003060B4" w:rsidRPr="00852053" w:rsidRDefault="00000000" w:rsidP="00852053">
            <w:pPr>
              <w:rPr>
                <w:color w:val="000000" w:themeColor="text1"/>
              </w:rPr>
            </w:pPr>
            <w:r w:rsidRPr="00852053">
              <w:rPr>
                <w:b/>
                <w:color w:val="000000" w:themeColor="text1"/>
              </w:rPr>
              <w:t>Chỉ số</w:t>
            </w:r>
          </w:p>
        </w:tc>
        <w:tc>
          <w:tcPr>
            <w:tcW w:w="2736" w:type="dxa"/>
            <w:tcMar>
              <w:top w:w="80" w:type="dxa"/>
              <w:left w:w="100" w:type="dxa"/>
              <w:bottom w:w="80" w:type="dxa"/>
              <w:right w:w="100" w:type="dxa"/>
            </w:tcMar>
            <w:vAlign w:val="center"/>
          </w:tcPr>
          <w:p w14:paraId="7B6D4B17" w14:textId="77777777" w:rsidR="003060B4" w:rsidRPr="00852053" w:rsidRDefault="00000000" w:rsidP="00852053">
            <w:pPr>
              <w:rPr>
                <w:color w:val="000000" w:themeColor="text1"/>
              </w:rPr>
            </w:pPr>
            <w:r w:rsidRPr="00852053">
              <w:rPr>
                <w:b/>
                <w:color w:val="000000" w:themeColor="text1"/>
              </w:rPr>
              <w:t>Cam kết Bước 3 (M4)</w:t>
            </w:r>
          </w:p>
        </w:tc>
        <w:tc>
          <w:tcPr>
            <w:tcW w:w="3384" w:type="dxa"/>
          </w:tcPr>
          <w:p w14:paraId="2AE69862" w14:textId="77777777" w:rsidR="003060B4" w:rsidRPr="00852053" w:rsidRDefault="00000000" w:rsidP="00852053">
            <w:pPr>
              <w:rPr>
                <w:color w:val="000000" w:themeColor="text1"/>
              </w:rPr>
            </w:pPr>
            <w:r w:rsidRPr="00852053">
              <w:rPr>
                <w:b/>
                <w:color w:val="000000" w:themeColor="text1"/>
              </w:rPr>
              <w:t>Phấn đấu (M5 / stretch)</w:t>
            </w:r>
          </w:p>
        </w:tc>
      </w:tr>
      <w:tr w:rsidR="003060B4" w:rsidRPr="00852053" w14:paraId="5A7B34FA" w14:textId="77777777" w:rsidTr="00852053">
        <w:trPr>
          <w:jc w:val="center"/>
        </w:trPr>
        <w:tc>
          <w:tcPr>
            <w:tcW w:w="3528" w:type="dxa"/>
            <w:tcMar>
              <w:top w:w="80" w:type="dxa"/>
              <w:left w:w="100" w:type="dxa"/>
              <w:bottom w:w="80" w:type="dxa"/>
              <w:right w:w="100" w:type="dxa"/>
            </w:tcMar>
            <w:vAlign w:val="center"/>
          </w:tcPr>
          <w:p w14:paraId="5E556DC2" w14:textId="77777777" w:rsidR="003060B4" w:rsidRPr="00852053" w:rsidRDefault="00000000" w:rsidP="00852053">
            <w:pPr>
              <w:rPr>
                <w:color w:val="000000" w:themeColor="text1"/>
              </w:rPr>
            </w:pPr>
            <w:r w:rsidRPr="00852053">
              <w:rPr>
                <w:color w:val="000000" w:themeColor="text1"/>
              </w:rPr>
              <w:lastRenderedPageBreak/>
              <w:t>Số người dùng thực trong user study</w:t>
            </w:r>
          </w:p>
        </w:tc>
        <w:tc>
          <w:tcPr>
            <w:tcW w:w="2736" w:type="dxa"/>
            <w:tcMar>
              <w:top w:w="80" w:type="dxa"/>
              <w:left w:w="100" w:type="dxa"/>
              <w:bottom w:w="80" w:type="dxa"/>
              <w:right w:w="100" w:type="dxa"/>
            </w:tcMar>
            <w:vAlign w:val="center"/>
          </w:tcPr>
          <w:p w14:paraId="0E60914F" w14:textId="77777777" w:rsidR="003060B4" w:rsidRPr="00852053" w:rsidRDefault="00000000" w:rsidP="00852053">
            <w:pPr>
              <w:rPr>
                <w:color w:val="000000" w:themeColor="text1"/>
              </w:rPr>
            </w:pPr>
            <w:r w:rsidRPr="00852053">
              <w:rPr>
                <w:color w:val="000000" w:themeColor="text1"/>
              </w:rPr>
              <w:t>5–9 người</w:t>
            </w:r>
          </w:p>
        </w:tc>
        <w:tc>
          <w:tcPr>
            <w:tcW w:w="3384" w:type="dxa"/>
          </w:tcPr>
          <w:p w14:paraId="29B33168" w14:textId="77777777" w:rsidR="003060B4" w:rsidRPr="00852053" w:rsidRDefault="00000000" w:rsidP="00852053">
            <w:pPr>
              <w:rPr>
                <w:color w:val="000000" w:themeColor="text1"/>
              </w:rPr>
            </w:pPr>
            <w:r w:rsidRPr="00852053">
              <w:rPr>
                <w:color w:val="000000" w:themeColor="text1"/>
              </w:rPr>
              <w:t>≥10 người</w:t>
            </w:r>
          </w:p>
        </w:tc>
      </w:tr>
      <w:tr w:rsidR="003060B4" w:rsidRPr="00852053" w14:paraId="3B9EF5DF" w14:textId="77777777" w:rsidTr="00852053">
        <w:trPr>
          <w:jc w:val="center"/>
        </w:trPr>
        <w:tc>
          <w:tcPr>
            <w:tcW w:w="3528" w:type="dxa"/>
            <w:tcMar>
              <w:top w:w="80" w:type="dxa"/>
              <w:left w:w="100" w:type="dxa"/>
              <w:bottom w:w="80" w:type="dxa"/>
              <w:right w:w="100" w:type="dxa"/>
            </w:tcMar>
            <w:vAlign w:val="center"/>
          </w:tcPr>
          <w:p w14:paraId="43AC3EA0" w14:textId="77777777" w:rsidR="003060B4" w:rsidRPr="00852053" w:rsidRDefault="00000000" w:rsidP="00852053">
            <w:pPr>
              <w:rPr>
                <w:color w:val="000000" w:themeColor="text1"/>
              </w:rPr>
            </w:pPr>
            <w:r w:rsidRPr="00852053">
              <w:rPr>
                <w:color w:val="000000" w:themeColor="text1"/>
              </w:rPr>
              <w:t>Task success rate</w:t>
            </w:r>
          </w:p>
        </w:tc>
        <w:tc>
          <w:tcPr>
            <w:tcW w:w="2736" w:type="dxa"/>
            <w:tcMar>
              <w:top w:w="80" w:type="dxa"/>
              <w:left w:w="100" w:type="dxa"/>
              <w:bottom w:w="80" w:type="dxa"/>
              <w:right w:w="100" w:type="dxa"/>
            </w:tcMar>
            <w:vAlign w:val="center"/>
          </w:tcPr>
          <w:p w14:paraId="41EB57DE" w14:textId="77777777" w:rsidR="003060B4" w:rsidRPr="00852053" w:rsidRDefault="00000000" w:rsidP="00852053">
            <w:pPr>
              <w:rPr>
                <w:color w:val="000000" w:themeColor="text1"/>
              </w:rPr>
            </w:pPr>
            <w:r w:rsidRPr="00852053">
              <w:rPr>
                <w:color w:val="000000" w:themeColor="text1"/>
              </w:rPr>
              <w:t>≥80%</w:t>
            </w:r>
          </w:p>
        </w:tc>
        <w:tc>
          <w:tcPr>
            <w:tcW w:w="3384" w:type="dxa"/>
          </w:tcPr>
          <w:p w14:paraId="7C96AE05" w14:textId="77777777" w:rsidR="003060B4" w:rsidRPr="00852053" w:rsidRDefault="00000000" w:rsidP="00852053">
            <w:pPr>
              <w:rPr>
                <w:color w:val="000000" w:themeColor="text1"/>
              </w:rPr>
            </w:pPr>
            <w:r w:rsidRPr="00852053">
              <w:rPr>
                <w:color w:val="000000" w:themeColor="text1"/>
              </w:rPr>
              <w:t>≥90%</w:t>
            </w:r>
          </w:p>
        </w:tc>
      </w:tr>
      <w:tr w:rsidR="003060B4" w:rsidRPr="00852053" w14:paraId="7341CD3E" w14:textId="77777777" w:rsidTr="00852053">
        <w:trPr>
          <w:jc w:val="center"/>
        </w:trPr>
        <w:tc>
          <w:tcPr>
            <w:tcW w:w="3528" w:type="dxa"/>
            <w:tcMar>
              <w:top w:w="80" w:type="dxa"/>
              <w:left w:w="100" w:type="dxa"/>
              <w:bottom w:w="80" w:type="dxa"/>
              <w:right w:w="100" w:type="dxa"/>
            </w:tcMar>
            <w:vAlign w:val="center"/>
          </w:tcPr>
          <w:p w14:paraId="5C4B2FD2" w14:textId="77777777" w:rsidR="003060B4" w:rsidRPr="00852053" w:rsidRDefault="00000000" w:rsidP="00852053">
            <w:pPr>
              <w:rPr>
                <w:color w:val="000000" w:themeColor="text1"/>
              </w:rPr>
            </w:pPr>
            <w:r w:rsidRPr="00852053">
              <w:rPr>
                <w:color w:val="000000" w:themeColor="text1"/>
              </w:rPr>
              <w:t>SUS</w:t>
            </w:r>
          </w:p>
        </w:tc>
        <w:tc>
          <w:tcPr>
            <w:tcW w:w="2736" w:type="dxa"/>
            <w:tcMar>
              <w:top w:w="80" w:type="dxa"/>
              <w:left w:w="100" w:type="dxa"/>
              <w:bottom w:w="80" w:type="dxa"/>
              <w:right w:w="100" w:type="dxa"/>
            </w:tcMar>
            <w:vAlign w:val="center"/>
          </w:tcPr>
          <w:p w14:paraId="4B7673E3" w14:textId="77777777" w:rsidR="003060B4" w:rsidRPr="00852053" w:rsidRDefault="00000000" w:rsidP="00852053">
            <w:pPr>
              <w:rPr>
                <w:color w:val="000000" w:themeColor="text1"/>
              </w:rPr>
            </w:pPr>
            <w:r w:rsidRPr="00852053">
              <w:rPr>
                <w:color w:val="000000" w:themeColor="text1"/>
              </w:rPr>
              <w:t>≥68</w:t>
            </w:r>
          </w:p>
        </w:tc>
        <w:tc>
          <w:tcPr>
            <w:tcW w:w="3384" w:type="dxa"/>
          </w:tcPr>
          <w:p w14:paraId="1A48BB30" w14:textId="77777777" w:rsidR="003060B4" w:rsidRPr="00852053" w:rsidRDefault="00000000" w:rsidP="00852053">
            <w:pPr>
              <w:rPr>
                <w:color w:val="000000" w:themeColor="text1"/>
              </w:rPr>
            </w:pPr>
            <w:r w:rsidRPr="00852053">
              <w:rPr>
                <w:color w:val="000000" w:themeColor="text1"/>
              </w:rPr>
              <w:t>≥80</w:t>
            </w:r>
          </w:p>
        </w:tc>
      </w:tr>
      <w:tr w:rsidR="003060B4" w:rsidRPr="00852053" w14:paraId="37F100CA" w14:textId="77777777" w:rsidTr="00852053">
        <w:trPr>
          <w:jc w:val="center"/>
        </w:trPr>
        <w:tc>
          <w:tcPr>
            <w:tcW w:w="3528" w:type="dxa"/>
            <w:tcMar>
              <w:top w:w="80" w:type="dxa"/>
              <w:left w:w="100" w:type="dxa"/>
              <w:bottom w:w="80" w:type="dxa"/>
              <w:right w:w="100" w:type="dxa"/>
            </w:tcMar>
            <w:vAlign w:val="center"/>
          </w:tcPr>
          <w:p w14:paraId="3E6BB531" w14:textId="77777777" w:rsidR="003060B4" w:rsidRPr="00852053" w:rsidRDefault="00000000" w:rsidP="00852053">
            <w:pPr>
              <w:rPr>
                <w:color w:val="000000" w:themeColor="text1"/>
              </w:rPr>
            </w:pPr>
            <w:r w:rsidRPr="00852053">
              <w:rPr>
                <w:color w:val="000000" w:themeColor="text1"/>
              </w:rPr>
              <w:t>Core module line coverage</w:t>
            </w:r>
          </w:p>
        </w:tc>
        <w:tc>
          <w:tcPr>
            <w:tcW w:w="2736" w:type="dxa"/>
            <w:tcMar>
              <w:top w:w="80" w:type="dxa"/>
              <w:left w:w="100" w:type="dxa"/>
              <w:bottom w:w="80" w:type="dxa"/>
              <w:right w:w="100" w:type="dxa"/>
            </w:tcMar>
            <w:vAlign w:val="center"/>
          </w:tcPr>
          <w:p w14:paraId="4512E168" w14:textId="77777777" w:rsidR="003060B4" w:rsidRPr="00852053" w:rsidRDefault="00000000" w:rsidP="00852053">
            <w:pPr>
              <w:rPr>
                <w:color w:val="000000" w:themeColor="text1"/>
              </w:rPr>
            </w:pPr>
            <w:r w:rsidRPr="00852053">
              <w:rPr>
                <w:color w:val="000000" w:themeColor="text1"/>
              </w:rPr>
              <w:t>≥50%</w:t>
            </w:r>
          </w:p>
        </w:tc>
        <w:tc>
          <w:tcPr>
            <w:tcW w:w="3384" w:type="dxa"/>
          </w:tcPr>
          <w:p w14:paraId="005E2D00" w14:textId="77777777" w:rsidR="003060B4" w:rsidRPr="00852053" w:rsidRDefault="00000000" w:rsidP="00852053">
            <w:pPr>
              <w:rPr>
                <w:color w:val="000000" w:themeColor="text1"/>
              </w:rPr>
            </w:pPr>
            <w:r w:rsidRPr="00852053">
              <w:rPr>
                <w:color w:val="000000" w:themeColor="text1"/>
              </w:rPr>
              <w:t>≥70%</w:t>
            </w:r>
          </w:p>
        </w:tc>
      </w:tr>
      <w:tr w:rsidR="003060B4" w:rsidRPr="00852053" w14:paraId="2F30C1BF" w14:textId="77777777" w:rsidTr="00852053">
        <w:trPr>
          <w:jc w:val="center"/>
        </w:trPr>
        <w:tc>
          <w:tcPr>
            <w:tcW w:w="3528" w:type="dxa"/>
            <w:tcMar>
              <w:top w:w="80" w:type="dxa"/>
              <w:left w:w="100" w:type="dxa"/>
              <w:bottom w:w="80" w:type="dxa"/>
              <w:right w:w="100" w:type="dxa"/>
            </w:tcMar>
            <w:vAlign w:val="center"/>
          </w:tcPr>
          <w:p w14:paraId="33B80A2B" w14:textId="77777777" w:rsidR="003060B4" w:rsidRPr="00852053" w:rsidRDefault="00000000" w:rsidP="00852053">
            <w:pPr>
              <w:rPr>
                <w:color w:val="000000" w:themeColor="text1"/>
              </w:rPr>
            </w:pPr>
            <w:r w:rsidRPr="00852053">
              <w:rPr>
                <w:color w:val="000000" w:themeColor="text1"/>
              </w:rPr>
              <w:t>CI test pass ở lần chạy cuối</w:t>
            </w:r>
          </w:p>
        </w:tc>
        <w:tc>
          <w:tcPr>
            <w:tcW w:w="2736" w:type="dxa"/>
            <w:tcMar>
              <w:top w:w="80" w:type="dxa"/>
              <w:left w:w="100" w:type="dxa"/>
              <w:bottom w:w="80" w:type="dxa"/>
              <w:right w:w="100" w:type="dxa"/>
            </w:tcMar>
            <w:vAlign w:val="center"/>
          </w:tcPr>
          <w:p w14:paraId="366AF21B" w14:textId="77777777" w:rsidR="003060B4" w:rsidRPr="00852053" w:rsidRDefault="00000000" w:rsidP="00852053">
            <w:pPr>
              <w:rPr>
                <w:color w:val="000000" w:themeColor="text1"/>
              </w:rPr>
            </w:pPr>
            <w:r w:rsidRPr="00852053">
              <w:rPr>
                <w:color w:val="000000" w:themeColor="text1"/>
              </w:rPr>
              <w:t>≥95%</w:t>
            </w:r>
          </w:p>
        </w:tc>
        <w:tc>
          <w:tcPr>
            <w:tcW w:w="3384" w:type="dxa"/>
          </w:tcPr>
          <w:p w14:paraId="3FD6D185" w14:textId="77777777" w:rsidR="003060B4" w:rsidRPr="00852053" w:rsidRDefault="00000000" w:rsidP="00852053">
            <w:pPr>
              <w:rPr>
                <w:color w:val="000000" w:themeColor="text1"/>
              </w:rPr>
            </w:pPr>
            <w:r w:rsidRPr="00852053">
              <w:rPr>
                <w:color w:val="000000" w:themeColor="text1"/>
              </w:rPr>
              <w:t>100%</w:t>
            </w:r>
          </w:p>
        </w:tc>
      </w:tr>
      <w:tr w:rsidR="003060B4" w:rsidRPr="00852053" w14:paraId="128B8238" w14:textId="77777777" w:rsidTr="00852053">
        <w:trPr>
          <w:jc w:val="center"/>
        </w:trPr>
        <w:tc>
          <w:tcPr>
            <w:tcW w:w="3528" w:type="dxa"/>
            <w:tcMar>
              <w:top w:w="80" w:type="dxa"/>
              <w:left w:w="100" w:type="dxa"/>
              <w:bottom w:w="80" w:type="dxa"/>
              <w:right w:w="100" w:type="dxa"/>
            </w:tcMar>
            <w:vAlign w:val="center"/>
          </w:tcPr>
          <w:p w14:paraId="7C857B79" w14:textId="77777777" w:rsidR="003060B4" w:rsidRPr="00852053" w:rsidRDefault="00000000" w:rsidP="00852053">
            <w:pPr>
              <w:rPr>
                <w:color w:val="000000" w:themeColor="text1"/>
              </w:rPr>
            </w:pPr>
            <w:r w:rsidRPr="00852053">
              <w:rPr>
                <w:color w:val="000000" w:themeColor="text1"/>
              </w:rPr>
              <w:t>Tỷ lệ build xanh</w:t>
            </w:r>
          </w:p>
        </w:tc>
        <w:tc>
          <w:tcPr>
            <w:tcW w:w="2736" w:type="dxa"/>
            <w:tcMar>
              <w:top w:w="80" w:type="dxa"/>
              <w:left w:w="100" w:type="dxa"/>
              <w:bottom w:w="80" w:type="dxa"/>
              <w:right w:w="100" w:type="dxa"/>
            </w:tcMar>
            <w:vAlign w:val="center"/>
          </w:tcPr>
          <w:p w14:paraId="27DECEEA" w14:textId="77777777" w:rsidR="003060B4" w:rsidRPr="00852053" w:rsidRDefault="00000000" w:rsidP="00852053">
            <w:pPr>
              <w:rPr>
                <w:color w:val="000000" w:themeColor="text1"/>
              </w:rPr>
            </w:pPr>
            <w:r w:rsidRPr="00852053">
              <w:rPr>
                <w:color w:val="000000" w:themeColor="text1"/>
              </w:rPr>
              <w:t>≥80%</w:t>
            </w:r>
          </w:p>
        </w:tc>
        <w:tc>
          <w:tcPr>
            <w:tcW w:w="3384" w:type="dxa"/>
          </w:tcPr>
          <w:p w14:paraId="29B4A786" w14:textId="77777777" w:rsidR="003060B4" w:rsidRPr="00852053" w:rsidRDefault="00000000" w:rsidP="00852053">
            <w:pPr>
              <w:rPr>
                <w:color w:val="000000" w:themeColor="text1"/>
              </w:rPr>
            </w:pPr>
            <w:r w:rsidRPr="00852053">
              <w:rPr>
                <w:color w:val="000000" w:themeColor="text1"/>
              </w:rPr>
              <w:t>≥90%</w:t>
            </w:r>
          </w:p>
        </w:tc>
      </w:tr>
      <w:tr w:rsidR="003060B4" w:rsidRPr="00852053" w14:paraId="4CCB8386" w14:textId="77777777" w:rsidTr="00852053">
        <w:trPr>
          <w:jc w:val="center"/>
        </w:trPr>
        <w:tc>
          <w:tcPr>
            <w:tcW w:w="3528" w:type="dxa"/>
            <w:tcMar>
              <w:top w:w="80" w:type="dxa"/>
              <w:left w:w="100" w:type="dxa"/>
              <w:bottom w:w="80" w:type="dxa"/>
              <w:right w:w="100" w:type="dxa"/>
            </w:tcMar>
            <w:vAlign w:val="center"/>
          </w:tcPr>
          <w:p w14:paraId="0D0F5D36" w14:textId="77777777" w:rsidR="003060B4" w:rsidRPr="00852053" w:rsidRDefault="00000000" w:rsidP="00852053">
            <w:pPr>
              <w:rPr>
                <w:color w:val="000000" w:themeColor="text1"/>
              </w:rPr>
            </w:pPr>
            <w:r w:rsidRPr="00852053">
              <w:rPr>
                <w:color w:val="000000" w:themeColor="text1"/>
              </w:rPr>
              <w:t>Số lần deploy tự động</w:t>
            </w:r>
          </w:p>
        </w:tc>
        <w:tc>
          <w:tcPr>
            <w:tcW w:w="2736" w:type="dxa"/>
            <w:tcMar>
              <w:top w:w="80" w:type="dxa"/>
              <w:left w:w="100" w:type="dxa"/>
              <w:bottom w:w="80" w:type="dxa"/>
              <w:right w:w="100" w:type="dxa"/>
            </w:tcMar>
            <w:vAlign w:val="center"/>
          </w:tcPr>
          <w:p w14:paraId="2177A34E" w14:textId="77777777" w:rsidR="003060B4" w:rsidRPr="00852053" w:rsidRDefault="00000000" w:rsidP="00852053">
            <w:pPr>
              <w:rPr>
                <w:color w:val="000000" w:themeColor="text1"/>
              </w:rPr>
            </w:pPr>
            <w:r w:rsidRPr="00852053">
              <w:rPr>
                <w:color w:val="000000" w:themeColor="text1"/>
              </w:rPr>
              <w:t>≥5, bắt đầu từ staging tuần 3</w:t>
            </w:r>
          </w:p>
        </w:tc>
        <w:tc>
          <w:tcPr>
            <w:tcW w:w="3384" w:type="dxa"/>
          </w:tcPr>
          <w:p w14:paraId="05C0B424" w14:textId="77777777" w:rsidR="003060B4" w:rsidRPr="00852053" w:rsidRDefault="00000000" w:rsidP="00852053">
            <w:pPr>
              <w:rPr>
                <w:color w:val="000000" w:themeColor="text1"/>
              </w:rPr>
            </w:pPr>
            <w:r w:rsidRPr="00852053">
              <w:rPr>
                <w:color w:val="000000" w:themeColor="text1"/>
              </w:rPr>
              <w:t>≥10, trải đều từ tuần 3–12</w:t>
            </w:r>
          </w:p>
        </w:tc>
      </w:tr>
      <w:tr w:rsidR="003060B4" w:rsidRPr="00852053" w14:paraId="42C05DF2" w14:textId="77777777" w:rsidTr="00852053">
        <w:trPr>
          <w:jc w:val="center"/>
        </w:trPr>
        <w:tc>
          <w:tcPr>
            <w:tcW w:w="3528" w:type="dxa"/>
            <w:tcMar>
              <w:top w:w="80" w:type="dxa"/>
              <w:left w:w="100" w:type="dxa"/>
              <w:bottom w:w="80" w:type="dxa"/>
              <w:right w:w="100" w:type="dxa"/>
            </w:tcMar>
            <w:vAlign w:val="center"/>
          </w:tcPr>
          <w:p w14:paraId="3681793B" w14:textId="77777777" w:rsidR="003060B4" w:rsidRPr="00852053" w:rsidRDefault="00000000" w:rsidP="00852053">
            <w:pPr>
              <w:rPr>
                <w:color w:val="000000" w:themeColor="text1"/>
              </w:rPr>
            </w:pPr>
            <w:r w:rsidRPr="00852053">
              <w:rPr>
                <w:color w:val="000000" w:themeColor="text1"/>
              </w:rPr>
              <w:t>Pipeline CI/CD</w:t>
            </w:r>
          </w:p>
        </w:tc>
        <w:tc>
          <w:tcPr>
            <w:tcW w:w="2736" w:type="dxa"/>
            <w:tcMar>
              <w:top w:w="80" w:type="dxa"/>
              <w:left w:w="100" w:type="dxa"/>
              <w:bottom w:w="80" w:type="dxa"/>
              <w:right w:w="100" w:type="dxa"/>
            </w:tcMar>
            <w:vAlign w:val="center"/>
          </w:tcPr>
          <w:p w14:paraId="2014A633" w14:textId="77777777" w:rsidR="003060B4" w:rsidRPr="00852053" w:rsidRDefault="00000000" w:rsidP="00852053">
            <w:pPr>
              <w:rPr>
                <w:color w:val="000000" w:themeColor="text1"/>
              </w:rPr>
            </w:pPr>
            <w:r w:rsidRPr="00852053">
              <w:rPr>
                <w:color w:val="000000" w:themeColor="text1"/>
              </w:rPr>
              <w:t>≥4 chặng, có build + test + deploy</w:t>
            </w:r>
          </w:p>
        </w:tc>
        <w:tc>
          <w:tcPr>
            <w:tcW w:w="3384" w:type="dxa"/>
          </w:tcPr>
          <w:p w14:paraId="5338BD3B" w14:textId="77777777" w:rsidR="003060B4" w:rsidRPr="00852053" w:rsidRDefault="00000000" w:rsidP="00852053">
            <w:pPr>
              <w:rPr>
                <w:color w:val="000000" w:themeColor="text1"/>
              </w:rPr>
            </w:pPr>
            <w:r w:rsidRPr="00852053">
              <w:rPr>
                <w:color w:val="000000" w:themeColor="text1"/>
              </w:rPr>
              <w:t>≥6 chặng: build → lint/static → test → security → Docker → deploy</w:t>
            </w:r>
          </w:p>
        </w:tc>
      </w:tr>
      <w:tr w:rsidR="003060B4" w:rsidRPr="00852053" w14:paraId="443964ED" w14:textId="77777777" w:rsidTr="00852053">
        <w:trPr>
          <w:jc w:val="center"/>
        </w:trPr>
        <w:tc>
          <w:tcPr>
            <w:tcW w:w="3528" w:type="dxa"/>
            <w:tcMar>
              <w:top w:w="80" w:type="dxa"/>
              <w:left w:w="100" w:type="dxa"/>
              <w:bottom w:w="80" w:type="dxa"/>
              <w:right w:w="100" w:type="dxa"/>
            </w:tcMar>
            <w:vAlign w:val="center"/>
          </w:tcPr>
          <w:p w14:paraId="68E0DAC3" w14:textId="77777777" w:rsidR="003060B4" w:rsidRPr="00852053" w:rsidRDefault="00000000" w:rsidP="00852053">
            <w:pPr>
              <w:rPr>
                <w:color w:val="000000" w:themeColor="text1"/>
              </w:rPr>
            </w:pPr>
            <w:r w:rsidRPr="00852053">
              <w:rPr>
                <w:color w:val="000000" w:themeColor="text1"/>
              </w:rPr>
              <w:t>Critical/Blocker defect khi bảo vệ</w:t>
            </w:r>
          </w:p>
        </w:tc>
        <w:tc>
          <w:tcPr>
            <w:tcW w:w="2736" w:type="dxa"/>
            <w:tcMar>
              <w:top w:w="80" w:type="dxa"/>
              <w:left w:w="100" w:type="dxa"/>
              <w:bottom w:w="80" w:type="dxa"/>
              <w:right w:w="100" w:type="dxa"/>
            </w:tcMar>
            <w:vAlign w:val="center"/>
          </w:tcPr>
          <w:p w14:paraId="1535607B" w14:textId="77777777" w:rsidR="003060B4" w:rsidRPr="00852053" w:rsidRDefault="00000000" w:rsidP="00852053">
            <w:pPr>
              <w:rPr>
                <w:color w:val="000000" w:themeColor="text1"/>
              </w:rPr>
            </w:pPr>
            <w:r w:rsidRPr="00852053">
              <w:rPr>
                <w:color w:val="000000" w:themeColor="text1"/>
              </w:rPr>
              <w:t>≤1</w:t>
            </w:r>
          </w:p>
        </w:tc>
        <w:tc>
          <w:tcPr>
            <w:tcW w:w="3384" w:type="dxa"/>
          </w:tcPr>
          <w:p w14:paraId="3BC308E7" w14:textId="77777777" w:rsidR="003060B4" w:rsidRPr="00852053" w:rsidRDefault="00000000" w:rsidP="00852053">
            <w:pPr>
              <w:rPr>
                <w:color w:val="000000" w:themeColor="text1"/>
              </w:rPr>
            </w:pPr>
            <w:r w:rsidRPr="00852053">
              <w:rPr>
                <w:color w:val="000000" w:themeColor="text1"/>
              </w:rPr>
              <w:t>0</w:t>
            </w:r>
          </w:p>
        </w:tc>
      </w:tr>
    </w:tbl>
    <w:p w14:paraId="68E1BE39" w14:textId="77777777" w:rsidR="003060B4" w:rsidRPr="00852053" w:rsidRDefault="00000000" w:rsidP="00852053">
      <w:pPr>
        <w:spacing w:after="100" w:line="300" w:lineRule="auto"/>
        <w:ind w:firstLine="425"/>
        <w:rPr>
          <w:color w:val="000000" w:themeColor="text1"/>
        </w:rPr>
      </w:pPr>
      <w:r w:rsidRPr="00852053">
        <w:rPr>
          <w:color w:val="000000" w:themeColor="text1"/>
        </w:rPr>
        <w:t>Đối với RQ1, không cam kết “combined score bắt buộc thắng baseline”, vì như vậy sẽ làm sai bản chất thực nghiệm. Nhóm cam kết phương pháp đánh giá đúng, temporal split rõ và báo cáo trung thực; combined tốt hơn hay không là kết quả cần được đo, không phải KPI phải đạt.</w:t>
      </w:r>
    </w:p>
    <w:p w14:paraId="374B80A7"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23. ĐỀ CƯƠNG CHI TIẾT CÁC CHƯƠNG</w:t>
      </w:r>
    </w:p>
    <w:p w14:paraId="66934861"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MỞ ĐẦU</w:t>
      </w:r>
    </w:p>
    <w:p w14:paraId="3B4C968B"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Bối cảnh</w:t>
      </w:r>
    </w:p>
    <w:p w14:paraId="04381C2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Vấn đề nghiên cứu</w:t>
      </w:r>
    </w:p>
    <w:p w14:paraId="779CCCD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Lý do chọn đề tài</w:t>
      </w:r>
    </w:p>
    <w:p w14:paraId="556B820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Mục tiêu</w:t>
      </w:r>
    </w:p>
    <w:p w14:paraId="18679D8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Câu hỏi nghiên cứu</w:t>
      </w:r>
    </w:p>
    <w:p w14:paraId="5A14431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Đối tượng và phạm vi</w:t>
      </w:r>
    </w:p>
    <w:p w14:paraId="565E1EB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Phương pháp</w:t>
      </w:r>
    </w:p>
    <w:p w14:paraId="73CD6B7B"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Đóng góp</w:t>
      </w:r>
    </w:p>
    <w:p w14:paraId="2AA14A71"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Cấu trúc tiểu luận</w:t>
      </w:r>
    </w:p>
    <w:p w14:paraId="08B1952A"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CHƯƠNG 1. TỔNG QUAN VÀ CƠ SỞ LÝ THUYẾT</w:t>
      </w:r>
    </w:p>
    <w:p w14:paraId="1FB4240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1.1. Software maintenance và technical debt</w:t>
      </w:r>
    </w:p>
    <w:p w14:paraId="5CD6199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1.2. Mining Software Repositories</w:t>
      </w:r>
    </w:p>
    <w:p w14:paraId="1CA0D741"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lastRenderedPageBreak/>
        <w:t>1.3. Các metric: change frequency, code churn, cyclomatic complexity, hotspot, temporal coupling, ownership, knowledge concentration, Bus Factor</w:t>
      </w:r>
    </w:p>
    <w:p w14:paraId="616E95D4"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1.4. Khảo sát SonarQube, CodeScene, Code Maat, CodeCharta (Git-of-Theseus dùng bổ sung nếu cần)</w:t>
      </w:r>
    </w:p>
    <w:p w14:paraId="6A76CF3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1.5. Khoảng trống mà đề tài lựa chọn</w:t>
      </w:r>
    </w:p>
    <w:p w14:paraId="6AF84BB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1.6. Công nghệ sử dụng</w:t>
      </w:r>
    </w:p>
    <w:p w14:paraId="527DAA69"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CHƯƠNG 2. PHÂN TÍCH VÀ THIẾT KẾ HỆ THỐNG</w:t>
      </w:r>
    </w:p>
    <w:p w14:paraId="39FF4C9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 Stakeholder và persona</w:t>
      </w:r>
    </w:p>
    <w:p w14:paraId="122A43E1"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2.2. Phân tích quy trình nghiệp vụ AS-IS/TO-BE</w:t>
      </w:r>
    </w:p>
    <w:p w14:paraId="7A7ACE5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2.3. User story và use case</w:t>
      </w:r>
    </w:p>
    <w:p w14:paraId="544B34B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2.4. Business rules</w:t>
      </w:r>
    </w:p>
    <w:p w14:paraId="6431A75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2.5. Functional requirements</w:t>
      </w:r>
    </w:p>
    <w:p w14:paraId="5FEDBF8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2.6. Non-functional requirements</w:t>
      </w:r>
    </w:p>
    <w:p w14:paraId="3ED94861"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2.7. Context diagram</w:t>
      </w:r>
    </w:p>
    <w:p w14:paraId="30BA7CC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2.8. Component diagram</w:t>
      </w:r>
    </w:p>
    <w:p w14:paraId="7D5148A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2.9. Domain/Class diagram</w:t>
      </w:r>
    </w:p>
    <w:p w14:paraId="325C827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2.10. ERD</w:t>
      </w:r>
    </w:p>
    <w:p w14:paraId="2205BC6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2.11. Sequence diagrams</w:t>
      </w:r>
    </w:p>
    <w:p w14:paraId="5119F64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2.12. Deployment diagram</w:t>
      </w:r>
    </w:p>
    <w:p w14:paraId="6C0A4F2B"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2.13. Thiết kế pipeline ingestion</w:t>
      </w:r>
    </w:p>
    <w:p w14:paraId="628C201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2.14. Thiết kế file lineage và rename</w:t>
      </w:r>
    </w:p>
    <w:p w14:paraId="34B86C7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2.15. Thiết kế metric</w:t>
      </w:r>
    </w:p>
    <w:p w14:paraId="22262E6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2.16. Thiết kế snapshot</w:t>
      </w:r>
    </w:p>
    <w:p w14:paraId="2DD00EF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2.17. Thiết kế alert</w:t>
      </w:r>
    </w:p>
    <w:p w14:paraId="21DA43B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2.18. Thiết kế database và index</w:t>
      </w:r>
    </w:p>
    <w:p w14:paraId="4D64893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2.19. Thiết kế API</w:t>
      </w:r>
    </w:p>
    <w:p w14:paraId="24F1C71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2.20. Thiết kế giao diện</w:t>
      </w:r>
    </w:p>
    <w:p w14:paraId="6A70C18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2.21. ADR</w:t>
      </w:r>
    </w:p>
    <w:p w14:paraId="02BE67D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2.22. Threat model và error handling</w:t>
      </w:r>
    </w:p>
    <w:p w14:paraId="5DA345C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2.23. Traceability matrix</w:t>
      </w:r>
    </w:p>
    <w:p w14:paraId="5BB7C6FE"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CHƯƠNG 3. CÀI ĐẶT VÀ KIỂM THỬ</w:t>
      </w:r>
    </w:p>
    <w:p w14:paraId="3459F2D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3.1. Môi trường phát triển</w:t>
      </w:r>
    </w:p>
    <w:p w14:paraId="79C6D40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3.2. Cấu trúc source code</w:t>
      </w:r>
    </w:p>
    <w:p w14:paraId="5BC14F9C"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3.3. Repository ingestion</w:t>
      </w:r>
    </w:p>
    <w:p w14:paraId="2217F4B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3.4. File lineage</w:t>
      </w:r>
    </w:p>
    <w:p w14:paraId="0C137FD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lastRenderedPageBreak/>
        <w:t>3.5. Complexity analysis</w:t>
      </w:r>
    </w:p>
    <w:p w14:paraId="631C753B"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3.6. Change analysis</w:t>
      </w:r>
    </w:p>
    <w:p w14:paraId="55CA4AA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3.7. Hotspot calculation</w:t>
      </w:r>
    </w:p>
    <w:p w14:paraId="4C9DAF1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3.8. Temporal coupling</w:t>
      </w:r>
    </w:p>
    <w:p w14:paraId="5852224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3.9. Ownership analysis</w:t>
      </w:r>
    </w:p>
    <w:p w14:paraId="61FAB8D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3.10. Snapshot và monitoring</w:t>
      </w:r>
    </w:p>
    <w:p w14:paraId="6A92EEC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3.11. Alert</w:t>
      </w:r>
    </w:p>
    <w:p w14:paraId="21DED86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3.12. REST API</w:t>
      </w:r>
    </w:p>
    <w:p w14:paraId="7D20C34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3.13. Frontend</w:t>
      </w:r>
    </w:p>
    <w:p w14:paraId="6CF06F27"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3.14. Trợ lý rà soát bằng LLM</w:t>
      </w:r>
    </w:p>
    <w:p w14:paraId="5EE52ED1" w14:textId="77777777" w:rsidR="003060B4" w:rsidRPr="00852053" w:rsidRDefault="00000000" w:rsidP="00852053">
      <w:pPr>
        <w:pStyle w:val="ListBullet"/>
        <w:rPr>
          <w:color w:val="000000" w:themeColor="text1"/>
        </w:rPr>
      </w:pPr>
      <w:r w:rsidRPr="00852053">
        <w:rPr>
          <w:color w:val="000000" w:themeColor="text1"/>
        </w:rPr>
        <w:t>3.15. Testing</w:t>
      </w:r>
    </w:p>
    <w:p w14:paraId="1941E750"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3.16. Static analysis</w:t>
      </w:r>
    </w:p>
    <w:p w14:paraId="1053A44F"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3.17. CI/CD</w:t>
      </w:r>
    </w:p>
    <w:p w14:paraId="73D31FAC"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3.18. Deployment</w:t>
      </w:r>
    </w:p>
    <w:p w14:paraId="0572F370"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CHƯƠNG 4. THỰC NGHIỆM VÀ ĐÁNH GIÁ</w:t>
      </w:r>
    </w:p>
    <w:p w14:paraId="25F1BD2C"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4.1. Research questions</w:t>
      </w:r>
    </w:p>
    <w:p w14:paraId="45F2FE4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4.2. Dataset</w:t>
      </w:r>
    </w:p>
    <w:p w14:paraId="1611B39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4.3. Temporal evaluation protocol</w:t>
      </w:r>
    </w:p>
    <w:p w14:paraId="4023CB3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4.4. Bug-fix labeling</w:t>
      </w:r>
    </w:p>
    <w:p w14:paraId="38373C7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4.5. Baselines</w:t>
      </w:r>
    </w:p>
    <w:p w14:paraId="3A17925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4.6. Kết quả RQ1</w:t>
      </w:r>
    </w:p>
    <w:p w14:paraId="35572AF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4.7. RQ2 – Trend monitoring</w:t>
      </w:r>
    </w:p>
    <w:p w14:paraId="6C191C0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4.8. Performance benchmark</w:t>
      </w:r>
    </w:p>
    <w:p w14:paraId="1A54220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4.9. User study</w:t>
      </w:r>
    </w:p>
    <w:p w14:paraId="28A9AA3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4.10. Cải tiến sau phản hồi</w:t>
      </w:r>
    </w:p>
    <w:p w14:paraId="0FF44472"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4.11. Re-test và đo trước–sau (mức phấn đấu nếu tiến độ cho phép)</w:t>
      </w:r>
    </w:p>
    <w:p w14:paraId="28F286E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4.12. Threats to Validity</w:t>
      </w:r>
    </w:p>
    <w:p w14:paraId="7B2F372B"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4.13. So sánh với công cụ hiện có</w:t>
      </w:r>
    </w:p>
    <w:p w14:paraId="5D645D3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4.14. Bàn luận</w:t>
      </w:r>
    </w:p>
    <w:p w14:paraId="6E59C74C"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Phần bàn luận phải giải thích vì sao xuất hiện kết quả, trường hợp mô hình thất bại, false positive, sự khác biệt giữa project và giới hạn sử dụng metric; không chỉ trình bày bảng số liệu.</w:t>
      </w:r>
    </w:p>
    <w:p w14:paraId="053F9C29"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lastRenderedPageBreak/>
        <w:t>24. KẾ HOẠCH THỰC HIỆN MỚI</w:t>
      </w:r>
    </w:p>
    <w:tbl>
      <w:tblPr>
        <w:tblStyle w:val="TableGrid"/>
        <w:tblW w:w="0" w:type="auto"/>
        <w:jc w:val="center"/>
        <w:tblLayout w:type="fixed"/>
        <w:tblLook w:val="04A0" w:firstRow="1" w:lastRow="0" w:firstColumn="1" w:lastColumn="0" w:noHBand="0" w:noVBand="1"/>
      </w:tblPr>
      <w:tblGrid>
        <w:gridCol w:w="1134"/>
        <w:gridCol w:w="7937"/>
      </w:tblGrid>
      <w:tr w:rsidR="003060B4" w:rsidRPr="00852053" w14:paraId="2DC0F71B" w14:textId="77777777" w:rsidTr="00852053">
        <w:trPr>
          <w:jc w:val="center"/>
        </w:trPr>
        <w:tc>
          <w:tcPr>
            <w:tcW w:w="1134" w:type="dxa"/>
            <w:tcMar>
              <w:top w:w="80" w:type="dxa"/>
              <w:left w:w="100" w:type="dxa"/>
              <w:bottom w:w="80" w:type="dxa"/>
              <w:right w:w="100" w:type="dxa"/>
            </w:tcMar>
            <w:vAlign w:val="center"/>
          </w:tcPr>
          <w:p w14:paraId="74567395" w14:textId="77777777" w:rsidR="003060B4" w:rsidRPr="00852053" w:rsidRDefault="00000000" w:rsidP="00852053">
            <w:pPr>
              <w:rPr>
                <w:color w:val="000000" w:themeColor="text1"/>
              </w:rPr>
            </w:pPr>
            <w:r w:rsidRPr="00852053">
              <w:rPr>
                <w:rFonts w:eastAsia="Times New Roman"/>
                <w:b/>
                <w:color w:val="000000" w:themeColor="text1"/>
                <w:sz w:val="23"/>
              </w:rPr>
              <w:t>Tuần</w:t>
            </w:r>
          </w:p>
        </w:tc>
        <w:tc>
          <w:tcPr>
            <w:tcW w:w="7937" w:type="dxa"/>
            <w:tcMar>
              <w:top w:w="80" w:type="dxa"/>
              <w:left w:w="100" w:type="dxa"/>
              <w:bottom w:w="80" w:type="dxa"/>
              <w:right w:w="100" w:type="dxa"/>
            </w:tcMar>
            <w:vAlign w:val="center"/>
          </w:tcPr>
          <w:p w14:paraId="339D1F27" w14:textId="77777777" w:rsidR="003060B4" w:rsidRPr="00852053" w:rsidRDefault="00000000" w:rsidP="00852053">
            <w:pPr>
              <w:rPr>
                <w:color w:val="000000" w:themeColor="text1"/>
              </w:rPr>
            </w:pPr>
            <w:r w:rsidRPr="00852053">
              <w:rPr>
                <w:rFonts w:eastAsia="Times New Roman"/>
                <w:b/>
                <w:color w:val="000000" w:themeColor="text1"/>
                <w:sz w:val="23"/>
              </w:rPr>
              <w:t>Nội dung</w:t>
            </w:r>
          </w:p>
        </w:tc>
      </w:tr>
      <w:tr w:rsidR="003060B4" w:rsidRPr="00852053" w14:paraId="5F5A5A51" w14:textId="77777777" w:rsidTr="00852053">
        <w:trPr>
          <w:jc w:val="center"/>
        </w:trPr>
        <w:tc>
          <w:tcPr>
            <w:tcW w:w="1134" w:type="dxa"/>
            <w:tcMar>
              <w:top w:w="80" w:type="dxa"/>
              <w:left w:w="100" w:type="dxa"/>
              <w:bottom w:w="80" w:type="dxa"/>
              <w:right w:w="100" w:type="dxa"/>
            </w:tcMar>
            <w:vAlign w:val="center"/>
          </w:tcPr>
          <w:p w14:paraId="5ED49BC7" w14:textId="77777777" w:rsidR="003060B4" w:rsidRPr="00852053" w:rsidRDefault="00000000" w:rsidP="00852053">
            <w:pPr>
              <w:rPr>
                <w:color w:val="000000" w:themeColor="text1"/>
              </w:rPr>
            </w:pPr>
            <w:r w:rsidRPr="00852053">
              <w:rPr>
                <w:color w:val="000000" w:themeColor="text1"/>
              </w:rPr>
              <w:t>1</w:t>
            </w:r>
          </w:p>
        </w:tc>
        <w:tc>
          <w:tcPr>
            <w:tcW w:w="7937" w:type="dxa"/>
            <w:tcMar>
              <w:top w:w="80" w:type="dxa"/>
              <w:left w:w="100" w:type="dxa"/>
              <w:bottom w:w="80" w:type="dxa"/>
              <w:right w:w="100" w:type="dxa"/>
            </w:tcMar>
            <w:vAlign w:val="center"/>
          </w:tcPr>
          <w:p w14:paraId="1D68FA63" w14:textId="77777777" w:rsidR="003060B4" w:rsidRPr="00852053" w:rsidRDefault="00000000" w:rsidP="00852053">
            <w:pPr>
              <w:rPr>
                <w:color w:val="000000" w:themeColor="text1"/>
              </w:rPr>
            </w:pPr>
            <w:r w:rsidRPr="00852053">
              <w:rPr>
                <w:color w:val="000000" w:themeColor="text1"/>
              </w:rPr>
              <w:t>Khảo sát 4 công cụ chính và tài liệu khoa học; phỏng vấn stakeholder; chốt problem statement/persona; khởi tạo repo, quy ước Git và AI Usage Log.</w:t>
            </w:r>
          </w:p>
        </w:tc>
      </w:tr>
      <w:tr w:rsidR="003060B4" w:rsidRPr="00852053" w14:paraId="430B99C4" w14:textId="77777777" w:rsidTr="00852053">
        <w:trPr>
          <w:jc w:val="center"/>
        </w:trPr>
        <w:tc>
          <w:tcPr>
            <w:tcW w:w="1134" w:type="dxa"/>
            <w:tcMar>
              <w:top w:w="80" w:type="dxa"/>
              <w:left w:w="100" w:type="dxa"/>
              <w:bottom w:w="80" w:type="dxa"/>
              <w:right w:w="100" w:type="dxa"/>
            </w:tcMar>
            <w:vAlign w:val="center"/>
          </w:tcPr>
          <w:p w14:paraId="2847B1AA" w14:textId="77777777" w:rsidR="003060B4" w:rsidRPr="00852053" w:rsidRDefault="00000000" w:rsidP="00852053">
            <w:pPr>
              <w:rPr>
                <w:color w:val="000000" w:themeColor="text1"/>
              </w:rPr>
            </w:pPr>
            <w:r w:rsidRPr="00852053">
              <w:rPr>
                <w:color w:val="000000" w:themeColor="text1"/>
              </w:rPr>
              <w:t>2</w:t>
            </w:r>
          </w:p>
        </w:tc>
        <w:tc>
          <w:tcPr>
            <w:tcW w:w="7937" w:type="dxa"/>
            <w:tcMar>
              <w:top w:w="80" w:type="dxa"/>
              <w:left w:w="100" w:type="dxa"/>
              <w:bottom w:w="80" w:type="dxa"/>
              <w:right w:w="100" w:type="dxa"/>
            </w:tcMar>
            <w:vAlign w:val="center"/>
          </w:tcPr>
          <w:p w14:paraId="6177913C" w14:textId="77777777" w:rsidR="003060B4" w:rsidRPr="00852053" w:rsidRDefault="00000000" w:rsidP="00852053">
            <w:pPr>
              <w:rPr>
                <w:color w:val="000000" w:themeColor="text1"/>
              </w:rPr>
            </w:pPr>
            <w:r w:rsidRPr="00852053">
              <w:rPr>
                <w:color w:val="000000" w:themeColor="text1"/>
              </w:rPr>
              <w:t>SRS, use case + acceptance criteria, business rules, metric specification, RQ/experiment protocol; dựng skeleton backend/frontend, CI build-test-lint và Docker cơ bản; PoC JGit/Lizard/LLM API.</w:t>
            </w:r>
          </w:p>
        </w:tc>
      </w:tr>
      <w:tr w:rsidR="003060B4" w:rsidRPr="00852053" w14:paraId="3D6F83F7" w14:textId="77777777" w:rsidTr="00852053">
        <w:trPr>
          <w:jc w:val="center"/>
        </w:trPr>
        <w:tc>
          <w:tcPr>
            <w:tcW w:w="1134" w:type="dxa"/>
            <w:tcMar>
              <w:top w:w="80" w:type="dxa"/>
              <w:left w:w="100" w:type="dxa"/>
              <w:bottom w:w="80" w:type="dxa"/>
              <w:right w:w="100" w:type="dxa"/>
            </w:tcMar>
            <w:vAlign w:val="center"/>
          </w:tcPr>
          <w:p w14:paraId="2F16CE6B" w14:textId="77777777" w:rsidR="003060B4" w:rsidRPr="00852053" w:rsidRDefault="00000000" w:rsidP="00852053">
            <w:pPr>
              <w:rPr>
                <w:color w:val="000000" w:themeColor="text1"/>
              </w:rPr>
            </w:pPr>
            <w:r w:rsidRPr="00852053">
              <w:rPr>
                <w:color w:val="000000" w:themeColor="text1"/>
              </w:rPr>
              <w:t>3</w:t>
            </w:r>
          </w:p>
        </w:tc>
        <w:tc>
          <w:tcPr>
            <w:tcW w:w="7937" w:type="dxa"/>
            <w:tcMar>
              <w:top w:w="80" w:type="dxa"/>
              <w:left w:w="100" w:type="dxa"/>
              <w:bottom w:w="80" w:type="dxa"/>
              <w:right w:w="100" w:type="dxa"/>
            </w:tcMar>
            <w:vAlign w:val="center"/>
          </w:tcPr>
          <w:p w14:paraId="18F9AD06" w14:textId="77777777" w:rsidR="003060B4" w:rsidRPr="00852053" w:rsidRDefault="00000000" w:rsidP="00852053">
            <w:pPr>
              <w:rPr>
                <w:color w:val="000000" w:themeColor="text1"/>
              </w:rPr>
            </w:pPr>
            <w:r w:rsidRPr="00852053">
              <w:rPr>
                <w:color w:val="000000" w:themeColor="text1"/>
              </w:rPr>
              <w:t>Chốt architecture, ERD, sequence/deployment, API contract, wireframe và 3–5 ADR quan trọng; dựng PostgreSQL/Flyway; đưa skeleton lên staging và hoàn thành lần deploy tự động đầu tiên.</w:t>
            </w:r>
          </w:p>
        </w:tc>
      </w:tr>
      <w:tr w:rsidR="003060B4" w:rsidRPr="00852053" w14:paraId="754217B8" w14:textId="77777777" w:rsidTr="00852053">
        <w:trPr>
          <w:jc w:val="center"/>
        </w:trPr>
        <w:tc>
          <w:tcPr>
            <w:tcW w:w="1134" w:type="dxa"/>
            <w:tcMar>
              <w:top w:w="80" w:type="dxa"/>
              <w:left w:w="100" w:type="dxa"/>
              <w:bottom w:w="80" w:type="dxa"/>
              <w:right w:w="100" w:type="dxa"/>
            </w:tcMar>
            <w:vAlign w:val="center"/>
          </w:tcPr>
          <w:p w14:paraId="7A266AD3" w14:textId="77777777" w:rsidR="003060B4" w:rsidRPr="00852053" w:rsidRDefault="00000000" w:rsidP="00852053">
            <w:pPr>
              <w:rPr>
                <w:color w:val="000000" w:themeColor="text1"/>
              </w:rPr>
            </w:pPr>
            <w:r w:rsidRPr="00852053">
              <w:rPr>
                <w:color w:val="000000" w:themeColor="text1"/>
              </w:rPr>
              <w:t>4</w:t>
            </w:r>
          </w:p>
        </w:tc>
        <w:tc>
          <w:tcPr>
            <w:tcW w:w="7937" w:type="dxa"/>
            <w:tcMar>
              <w:top w:w="80" w:type="dxa"/>
              <w:left w:w="100" w:type="dxa"/>
              <w:bottom w:w="80" w:type="dxa"/>
              <w:right w:w="100" w:type="dxa"/>
            </w:tcMar>
            <w:vAlign w:val="center"/>
          </w:tcPr>
          <w:p w14:paraId="2EDD2786" w14:textId="77777777" w:rsidR="003060B4" w:rsidRPr="00852053" w:rsidRDefault="00000000" w:rsidP="00852053">
            <w:pPr>
              <w:rPr>
                <w:color w:val="000000" w:themeColor="text1"/>
              </w:rPr>
            </w:pPr>
            <w:r w:rsidRPr="00852053">
              <w:rPr>
                <w:color w:val="000000" w:themeColor="text1"/>
              </w:rPr>
              <w:t>Cài đặt repository + analysis job + Git ingestion; clone/fetch, commit traversal, diff, rename; integration test với Git fixture.</w:t>
            </w:r>
          </w:p>
        </w:tc>
      </w:tr>
      <w:tr w:rsidR="003060B4" w:rsidRPr="00852053" w14:paraId="39E4DE13" w14:textId="77777777" w:rsidTr="00852053">
        <w:trPr>
          <w:jc w:val="center"/>
        </w:trPr>
        <w:tc>
          <w:tcPr>
            <w:tcW w:w="1134" w:type="dxa"/>
            <w:tcMar>
              <w:top w:w="80" w:type="dxa"/>
              <w:left w:w="100" w:type="dxa"/>
              <w:bottom w:w="80" w:type="dxa"/>
              <w:right w:w="100" w:type="dxa"/>
            </w:tcMar>
            <w:vAlign w:val="center"/>
          </w:tcPr>
          <w:p w14:paraId="0394D819" w14:textId="77777777" w:rsidR="003060B4" w:rsidRPr="00852053" w:rsidRDefault="00000000" w:rsidP="00852053">
            <w:pPr>
              <w:rPr>
                <w:color w:val="000000" w:themeColor="text1"/>
              </w:rPr>
            </w:pPr>
            <w:r w:rsidRPr="00852053">
              <w:rPr>
                <w:color w:val="000000" w:themeColor="text1"/>
              </w:rPr>
              <w:t>5</w:t>
            </w:r>
          </w:p>
        </w:tc>
        <w:tc>
          <w:tcPr>
            <w:tcW w:w="7937" w:type="dxa"/>
            <w:tcMar>
              <w:top w:w="80" w:type="dxa"/>
              <w:left w:w="100" w:type="dxa"/>
              <w:bottom w:w="80" w:type="dxa"/>
              <w:right w:w="100" w:type="dxa"/>
            </w:tcMar>
            <w:vAlign w:val="center"/>
          </w:tcPr>
          <w:p w14:paraId="0032DA14" w14:textId="77777777" w:rsidR="003060B4" w:rsidRPr="00852053" w:rsidRDefault="00000000" w:rsidP="00852053">
            <w:pPr>
              <w:rPr>
                <w:color w:val="000000" w:themeColor="text1"/>
              </w:rPr>
            </w:pPr>
            <w:r w:rsidRPr="00852053">
              <w:rPr>
                <w:color w:val="000000" w:themeColor="text1"/>
              </w:rPr>
              <w:t>Cài đặt change frequency/churn, complexity, normalization, hotspot score và snapshot; dashboard tối thiểu; regression test.</w:t>
            </w:r>
          </w:p>
        </w:tc>
      </w:tr>
      <w:tr w:rsidR="003060B4" w:rsidRPr="00852053" w14:paraId="17942870" w14:textId="77777777" w:rsidTr="00852053">
        <w:trPr>
          <w:jc w:val="center"/>
        </w:trPr>
        <w:tc>
          <w:tcPr>
            <w:tcW w:w="1134" w:type="dxa"/>
            <w:tcMar>
              <w:top w:w="80" w:type="dxa"/>
              <w:left w:w="100" w:type="dxa"/>
              <w:bottom w:w="80" w:type="dxa"/>
              <w:right w:w="100" w:type="dxa"/>
            </w:tcMar>
            <w:vAlign w:val="center"/>
          </w:tcPr>
          <w:p w14:paraId="1C284A36" w14:textId="77777777" w:rsidR="003060B4" w:rsidRPr="00852053" w:rsidRDefault="00000000" w:rsidP="00852053">
            <w:pPr>
              <w:rPr>
                <w:color w:val="000000" w:themeColor="text1"/>
              </w:rPr>
            </w:pPr>
            <w:r w:rsidRPr="00852053">
              <w:rPr>
                <w:color w:val="000000" w:themeColor="text1"/>
              </w:rPr>
              <w:t>6</w:t>
            </w:r>
          </w:p>
        </w:tc>
        <w:tc>
          <w:tcPr>
            <w:tcW w:w="7937" w:type="dxa"/>
            <w:tcMar>
              <w:top w:w="80" w:type="dxa"/>
              <w:left w:w="100" w:type="dxa"/>
              <w:bottom w:w="80" w:type="dxa"/>
              <w:right w:w="100" w:type="dxa"/>
            </w:tcMar>
            <w:vAlign w:val="center"/>
          </w:tcPr>
          <w:p w14:paraId="50B3AA2C" w14:textId="77777777" w:rsidR="003060B4" w:rsidRPr="00852053" w:rsidRDefault="00000000" w:rsidP="00852053">
            <w:pPr>
              <w:rPr>
                <w:color w:val="000000" w:themeColor="text1"/>
              </w:rPr>
            </w:pPr>
            <w:r w:rsidRPr="00852053">
              <w:rPr>
                <w:color w:val="000000" w:themeColor="text1"/>
              </w:rPr>
              <w:t>Temporal coupling + ownership concentration; file detail/explanation; monitoring cơ bản; nâng pipeline lên ≥4 chặng và duy trì deploy staging.</w:t>
            </w:r>
          </w:p>
        </w:tc>
      </w:tr>
      <w:tr w:rsidR="003060B4" w:rsidRPr="00852053" w14:paraId="3A2877E7" w14:textId="77777777" w:rsidTr="00852053">
        <w:trPr>
          <w:jc w:val="center"/>
        </w:trPr>
        <w:tc>
          <w:tcPr>
            <w:tcW w:w="1134" w:type="dxa"/>
            <w:tcMar>
              <w:top w:w="80" w:type="dxa"/>
              <w:left w:w="100" w:type="dxa"/>
              <w:bottom w:w="80" w:type="dxa"/>
              <w:right w:w="100" w:type="dxa"/>
            </w:tcMar>
            <w:vAlign w:val="center"/>
          </w:tcPr>
          <w:p w14:paraId="29E00AFC" w14:textId="77777777" w:rsidR="003060B4" w:rsidRPr="00852053" w:rsidRDefault="00000000" w:rsidP="00852053">
            <w:pPr>
              <w:rPr>
                <w:color w:val="000000" w:themeColor="text1"/>
              </w:rPr>
            </w:pPr>
            <w:r w:rsidRPr="00852053">
              <w:rPr>
                <w:color w:val="000000" w:themeColor="text1"/>
              </w:rPr>
              <w:t>7</w:t>
            </w:r>
          </w:p>
        </w:tc>
        <w:tc>
          <w:tcPr>
            <w:tcW w:w="7937" w:type="dxa"/>
            <w:tcMar>
              <w:top w:w="80" w:type="dxa"/>
              <w:left w:w="100" w:type="dxa"/>
              <w:bottom w:w="80" w:type="dxa"/>
              <w:right w:w="100" w:type="dxa"/>
            </w:tcMar>
            <w:vAlign w:val="center"/>
          </w:tcPr>
          <w:p w14:paraId="1312252A" w14:textId="77777777" w:rsidR="003060B4" w:rsidRPr="00852053" w:rsidRDefault="00000000" w:rsidP="00852053">
            <w:pPr>
              <w:rPr>
                <w:color w:val="000000" w:themeColor="text1"/>
              </w:rPr>
            </w:pPr>
            <w:r w:rsidRPr="00852053">
              <w:rPr>
                <w:color w:val="000000" w:themeColor="text1"/>
              </w:rPr>
              <w:t>Alert rule, snapshot comparison, API/dashboard hoàn chỉnh các luồng core; hardening timeout/resource/security; API/E2E test cho luồng chính.</w:t>
            </w:r>
          </w:p>
        </w:tc>
      </w:tr>
      <w:tr w:rsidR="003060B4" w:rsidRPr="00852053" w14:paraId="5FB4705F" w14:textId="77777777" w:rsidTr="00852053">
        <w:trPr>
          <w:jc w:val="center"/>
        </w:trPr>
        <w:tc>
          <w:tcPr>
            <w:tcW w:w="1134" w:type="dxa"/>
            <w:tcMar>
              <w:top w:w="80" w:type="dxa"/>
              <w:left w:w="100" w:type="dxa"/>
              <w:bottom w:w="80" w:type="dxa"/>
              <w:right w:w="100" w:type="dxa"/>
            </w:tcMar>
            <w:vAlign w:val="center"/>
          </w:tcPr>
          <w:p w14:paraId="3D8CA2DF" w14:textId="77777777" w:rsidR="003060B4" w:rsidRPr="00852053" w:rsidRDefault="00000000" w:rsidP="00852053">
            <w:pPr>
              <w:rPr>
                <w:color w:val="000000" w:themeColor="text1"/>
              </w:rPr>
            </w:pPr>
            <w:r w:rsidRPr="00852053">
              <w:rPr>
                <w:color w:val="000000" w:themeColor="text1"/>
              </w:rPr>
              <w:t>8</w:t>
            </w:r>
          </w:p>
        </w:tc>
        <w:tc>
          <w:tcPr>
            <w:tcW w:w="7937" w:type="dxa"/>
            <w:tcMar>
              <w:top w:w="80" w:type="dxa"/>
              <w:left w:w="100" w:type="dxa"/>
              <w:bottom w:w="80" w:type="dxa"/>
              <w:right w:w="100" w:type="dxa"/>
            </w:tcMar>
            <w:vAlign w:val="center"/>
          </w:tcPr>
          <w:p w14:paraId="57512990" w14:textId="77777777" w:rsidR="003060B4" w:rsidRPr="00852053" w:rsidRDefault="00000000" w:rsidP="00852053">
            <w:pPr>
              <w:rPr>
                <w:color w:val="000000" w:themeColor="text1"/>
              </w:rPr>
            </w:pPr>
            <w:r w:rsidRPr="00852053">
              <w:rPr>
                <w:color w:val="000000" w:themeColor="text1"/>
              </w:rPr>
              <w:t>Tích hợp trợ lý rà soát bằng LLM (provider abstraction, structured output, timeout/fallback); mock test; hoàn thiện UI AI review và xử lý lỗi.</w:t>
            </w:r>
          </w:p>
        </w:tc>
      </w:tr>
      <w:tr w:rsidR="003060B4" w:rsidRPr="00852053" w14:paraId="79108270" w14:textId="77777777" w:rsidTr="00852053">
        <w:trPr>
          <w:jc w:val="center"/>
        </w:trPr>
        <w:tc>
          <w:tcPr>
            <w:tcW w:w="1134" w:type="dxa"/>
            <w:tcMar>
              <w:top w:w="80" w:type="dxa"/>
              <w:left w:w="100" w:type="dxa"/>
              <w:bottom w:w="80" w:type="dxa"/>
              <w:right w:w="100" w:type="dxa"/>
            </w:tcMar>
            <w:vAlign w:val="center"/>
          </w:tcPr>
          <w:p w14:paraId="2847DE68" w14:textId="77777777" w:rsidR="003060B4" w:rsidRPr="00852053" w:rsidRDefault="00000000" w:rsidP="00852053">
            <w:pPr>
              <w:rPr>
                <w:color w:val="000000" w:themeColor="text1"/>
              </w:rPr>
            </w:pPr>
            <w:r w:rsidRPr="00852053">
              <w:rPr>
                <w:color w:val="000000" w:themeColor="text1"/>
              </w:rPr>
              <w:t>9</w:t>
            </w:r>
          </w:p>
        </w:tc>
        <w:tc>
          <w:tcPr>
            <w:tcW w:w="7937" w:type="dxa"/>
            <w:tcMar>
              <w:top w:w="80" w:type="dxa"/>
              <w:left w:w="100" w:type="dxa"/>
              <w:bottom w:w="80" w:type="dxa"/>
              <w:right w:w="100" w:type="dxa"/>
            </w:tcMar>
            <w:vAlign w:val="center"/>
          </w:tcPr>
          <w:p w14:paraId="682BF2DA" w14:textId="77777777" w:rsidR="003060B4" w:rsidRPr="00852053" w:rsidRDefault="00000000" w:rsidP="00852053">
            <w:pPr>
              <w:rPr>
                <w:color w:val="000000" w:themeColor="text1"/>
              </w:rPr>
            </w:pPr>
            <w:r w:rsidRPr="00852053">
              <w:rPr>
                <w:color w:val="000000" w:themeColor="text1"/>
              </w:rPr>
              <w:t>Ổn định frontend và staging; user study vòng 1 với 5–9 người; tổng hợp phản hồi và sửa các vấn đề UX/chức năng quan trọng. Staging đã hoạt động từ tuần 3, không phải tới tuần 9 mới deploy.</w:t>
            </w:r>
          </w:p>
        </w:tc>
      </w:tr>
      <w:tr w:rsidR="003060B4" w:rsidRPr="00852053" w14:paraId="50E1732A" w14:textId="77777777" w:rsidTr="00852053">
        <w:trPr>
          <w:jc w:val="center"/>
        </w:trPr>
        <w:tc>
          <w:tcPr>
            <w:tcW w:w="1134" w:type="dxa"/>
            <w:tcMar>
              <w:top w:w="80" w:type="dxa"/>
              <w:left w:w="100" w:type="dxa"/>
              <w:bottom w:w="80" w:type="dxa"/>
              <w:right w:w="100" w:type="dxa"/>
            </w:tcMar>
            <w:vAlign w:val="center"/>
          </w:tcPr>
          <w:p w14:paraId="0968FC73" w14:textId="77777777" w:rsidR="003060B4" w:rsidRPr="00852053" w:rsidRDefault="00000000" w:rsidP="00852053">
            <w:pPr>
              <w:rPr>
                <w:color w:val="000000" w:themeColor="text1"/>
              </w:rPr>
            </w:pPr>
            <w:r w:rsidRPr="00852053">
              <w:rPr>
                <w:color w:val="000000" w:themeColor="text1"/>
              </w:rPr>
              <w:t>10</w:t>
            </w:r>
          </w:p>
        </w:tc>
        <w:tc>
          <w:tcPr>
            <w:tcW w:w="7937" w:type="dxa"/>
            <w:tcMar>
              <w:top w:w="80" w:type="dxa"/>
              <w:left w:w="100" w:type="dxa"/>
              <w:bottom w:w="80" w:type="dxa"/>
              <w:right w:w="100" w:type="dxa"/>
            </w:tcMar>
            <w:vAlign w:val="center"/>
          </w:tcPr>
          <w:p w14:paraId="1BA981B3" w14:textId="77777777" w:rsidR="003060B4" w:rsidRPr="00852053" w:rsidRDefault="00000000" w:rsidP="00852053">
            <w:pPr>
              <w:rPr>
                <w:color w:val="000000" w:themeColor="text1"/>
              </w:rPr>
            </w:pPr>
            <w:r w:rsidRPr="00852053">
              <w:rPr>
                <w:color w:val="000000" w:themeColor="text1"/>
              </w:rPr>
              <w:t>Chạy thực nghiệm trên 3–5 dự án OSS theo temporal split; phân tích baseline vs combined; nếu đủ thời gian thực hiện re-test để đo cải tiến trước–sau.</w:t>
            </w:r>
          </w:p>
        </w:tc>
      </w:tr>
      <w:tr w:rsidR="003060B4" w:rsidRPr="00852053" w14:paraId="40F16FA6" w14:textId="77777777" w:rsidTr="00852053">
        <w:trPr>
          <w:jc w:val="center"/>
        </w:trPr>
        <w:tc>
          <w:tcPr>
            <w:tcW w:w="1134" w:type="dxa"/>
            <w:tcMar>
              <w:top w:w="80" w:type="dxa"/>
              <w:left w:w="100" w:type="dxa"/>
              <w:bottom w:w="80" w:type="dxa"/>
              <w:right w:w="100" w:type="dxa"/>
            </w:tcMar>
            <w:vAlign w:val="center"/>
          </w:tcPr>
          <w:p w14:paraId="740BE281" w14:textId="77777777" w:rsidR="003060B4" w:rsidRPr="00852053" w:rsidRDefault="00000000" w:rsidP="00852053">
            <w:pPr>
              <w:rPr>
                <w:color w:val="000000" w:themeColor="text1"/>
              </w:rPr>
            </w:pPr>
            <w:r w:rsidRPr="00852053">
              <w:rPr>
                <w:color w:val="000000" w:themeColor="text1"/>
              </w:rPr>
              <w:t>11</w:t>
            </w:r>
          </w:p>
        </w:tc>
        <w:tc>
          <w:tcPr>
            <w:tcW w:w="7937" w:type="dxa"/>
            <w:tcMar>
              <w:top w:w="80" w:type="dxa"/>
              <w:left w:w="100" w:type="dxa"/>
              <w:bottom w:w="80" w:type="dxa"/>
              <w:right w:w="100" w:type="dxa"/>
            </w:tcMar>
            <w:vAlign w:val="center"/>
          </w:tcPr>
          <w:p w14:paraId="06FD5D50" w14:textId="77777777" w:rsidR="003060B4" w:rsidRPr="00852053" w:rsidRDefault="00000000" w:rsidP="00852053">
            <w:pPr>
              <w:rPr>
                <w:color w:val="000000" w:themeColor="text1"/>
              </w:rPr>
            </w:pPr>
            <w:r w:rsidRPr="00852053">
              <w:rPr>
                <w:color w:val="000000" w:themeColor="text1"/>
              </w:rPr>
              <w:t>Hoàn thiện phân tích số liệu, threats to validity, Chương 3–4; tăng coverage/static quality; rà soát AI Usage Log, CI/CD evidence và các metric cam kết.</w:t>
            </w:r>
          </w:p>
        </w:tc>
      </w:tr>
      <w:tr w:rsidR="003060B4" w:rsidRPr="00852053" w14:paraId="333D1088" w14:textId="77777777" w:rsidTr="00852053">
        <w:trPr>
          <w:jc w:val="center"/>
        </w:trPr>
        <w:tc>
          <w:tcPr>
            <w:tcW w:w="1134" w:type="dxa"/>
            <w:tcMar>
              <w:top w:w="80" w:type="dxa"/>
              <w:left w:w="100" w:type="dxa"/>
              <w:bottom w:w="80" w:type="dxa"/>
              <w:right w:w="100" w:type="dxa"/>
            </w:tcMar>
            <w:vAlign w:val="center"/>
          </w:tcPr>
          <w:p w14:paraId="095505E1" w14:textId="77777777" w:rsidR="003060B4" w:rsidRPr="00852053" w:rsidRDefault="00000000" w:rsidP="00852053">
            <w:pPr>
              <w:rPr>
                <w:color w:val="000000" w:themeColor="text1"/>
              </w:rPr>
            </w:pPr>
            <w:r w:rsidRPr="00852053">
              <w:rPr>
                <w:color w:val="000000" w:themeColor="text1"/>
              </w:rPr>
              <w:t>12</w:t>
            </w:r>
          </w:p>
        </w:tc>
        <w:tc>
          <w:tcPr>
            <w:tcW w:w="7937" w:type="dxa"/>
            <w:tcMar>
              <w:top w:w="80" w:type="dxa"/>
              <w:left w:w="100" w:type="dxa"/>
              <w:bottom w:w="80" w:type="dxa"/>
              <w:right w:w="100" w:type="dxa"/>
            </w:tcMar>
            <w:vAlign w:val="center"/>
          </w:tcPr>
          <w:p w14:paraId="1DCF42A9" w14:textId="77777777" w:rsidR="003060B4" w:rsidRPr="00852053" w:rsidRDefault="00000000" w:rsidP="00852053">
            <w:pPr>
              <w:rPr>
                <w:color w:val="000000" w:themeColor="text1"/>
              </w:rPr>
            </w:pPr>
            <w:r w:rsidRPr="00852053">
              <w:rPr>
                <w:color w:val="000000" w:themeColor="text1"/>
              </w:rPr>
              <w:t>Freeze sản phẩm; release/deploy cuối; rà soát hồ sơ minh chứng, slide, kịch bản demo và rehearsal hỏi đáp hội đồng.</w:t>
            </w:r>
          </w:p>
        </w:tc>
      </w:tr>
    </w:tbl>
    <w:p w14:paraId="48B001A7" w14:textId="77777777" w:rsidR="003060B4" w:rsidRPr="00852053" w:rsidRDefault="00000000" w:rsidP="00852053">
      <w:pPr>
        <w:spacing w:after="100" w:line="300" w:lineRule="auto"/>
        <w:rPr>
          <w:color w:val="000000" w:themeColor="text1"/>
        </w:rPr>
      </w:pPr>
      <w:r w:rsidRPr="00852053">
        <w:rPr>
          <w:rFonts w:eastAsia="Times New Roman"/>
          <w:color w:val="000000" w:themeColor="text1"/>
        </w:rPr>
        <w:t>Ba tuần đầu không phải giai đoạn “chưa làm gì”, mà là giai đoạn chốt những quyết định có ảnh hưởng lớn đến implementation để tránh phải sửa kiến trúc, dữ liệu và metric về sau.</w:t>
      </w:r>
    </w:p>
    <w:p w14:paraId="233C521D"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lastRenderedPageBreak/>
        <w:t>25. PHÂN CÔNG</w:t>
      </w:r>
    </w:p>
    <w:p w14:paraId="5C26F255"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25.1. Thành viên 1</w:t>
      </w:r>
    </w:p>
    <w:p w14:paraId="5D2B91E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Git ingestion.</w:t>
      </w:r>
    </w:p>
    <w:p w14:paraId="6B8826E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File lineage.</w:t>
      </w:r>
    </w:p>
    <w:p w14:paraId="61492E4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Metric engine.</w:t>
      </w:r>
    </w:p>
    <w:p w14:paraId="4F823DC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PostgreSQL.</w:t>
      </w:r>
    </w:p>
    <w:p w14:paraId="5288D42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Analysis job.</w:t>
      </w:r>
    </w:p>
    <w:p w14:paraId="663FECB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Monitoring.</w:t>
      </w:r>
    </w:p>
    <w:p w14:paraId="3D689DF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Alert.</w:t>
      </w:r>
    </w:p>
    <w:p w14:paraId="7181E2A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Integration test.</w:t>
      </w:r>
    </w:p>
    <w:p w14:paraId="1EE00DA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Backend architecture.</w:t>
      </w:r>
    </w:p>
    <w:p w14:paraId="1478D7DA"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25.2. Thành viên 2</w:t>
      </w:r>
    </w:p>
    <w:p w14:paraId="7AFD764C"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Frontend.</w:t>
      </w:r>
    </w:p>
    <w:p w14:paraId="68B032F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Visualization.</w:t>
      </w:r>
    </w:p>
    <w:p w14:paraId="4AA073E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API integration.</w:t>
      </w:r>
    </w:p>
    <w:p w14:paraId="088BC2B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UX.</w:t>
      </w:r>
    </w:p>
    <w:p w14:paraId="74B9666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CI/CD hỗ trợ.</w:t>
      </w:r>
    </w:p>
    <w:p w14:paraId="079A76A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Experimental data processing.</w:t>
      </w:r>
    </w:p>
    <w:p w14:paraId="4BC6BA9C"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User experiment.</w:t>
      </w:r>
    </w:p>
    <w:p w14:paraId="21F1D9A0"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25.3. Công việc chung</w:t>
      </w:r>
    </w:p>
    <w:p w14:paraId="563698A1"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Stakeholder interview.</w:t>
      </w:r>
    </w:p>
    <w:p w14:paraId="078A399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SRS.</w:t>
      </w:r>
    </w:p>
    <w:p w14:paraId="5CD065A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Architecture/design review.</w:t>
      </w:r>
    </w:p>
    <w:p w14:paraId="41D8343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Metric specification.</w:t>
      </w:r>
    </w:p>
    <w:p w14:paraId="1E583AE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Pull Request review.</w:t>
      </w:r>
    </w:p>
    <w:p w14:paraId="39D8CC1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Test plan.</w:t>
      </w:r>
    </w:p>
    <w:p w14:paraId="4D1996B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Literature review.</w:t>
      </w:r>
    </w:p>
    <w:p w14:paraId="69B7016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Empirical design.</w:t>
      </w:r>
    </w:p>
    <w:p w14:paraId="2CBEBFD7"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Báo cáo và bảo vệ.</w:t>
      </w:r>
    </w:p>
    <w:p w14:paraId="2CD25DA5"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Hai thành viên có thể phụ trách chính từng phần nhưng đều phải hiểu toàn bộ hệ thống, vì hội đồng có thể chọn ngẫu nhiên nội dung trong báo cáo và mã nguồn để vấn đáp.</w:t>
      </w:r>
    </w:p>
    <w:p w14:paraId="1D5F41CF"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lastRenderedPageBreak/>
        <w:t>26. KẾT QUẢ DỰ KIẾN</w:t>
      </w:r>
    </w:p>
    <w:p w14:paraId="6A6C64E2"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26.1. Về sản phẩm</w:t>
      </w:r>
    </w:p>
    <w:p w14:paraId="5B672544" w14:textId="77777777" w:rsidR="003060B4" w:rsidRPr="00852053" w:rsidRDefault="00000000" w:rsidP="001B688D">
      <w:pPr>
        <w:spacing w:before="40" w:after="120"/>
        <w:ind w:left="567"/>
        <w:rPr>
          <w:color w:val="000000" w:themeColor="text1"/>
        </w:rPr>
      </w:pPr>
      <w:r w:rsidRPr="00852053">
        <w:rPr>
          <w:rFonts w:ascii="DejaVu Sans Mono" w:eastAsia="DejaVu Sans Mono" w:hAnsi="DejaVu Sans Mono"/>
          <w:color w:val="000000" w:themeColor="text1"/>
          <w:sz w:val="19"/>
        </w:rPr>
        <w:t>Git Repository</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Historical Analysis</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Maintenance Risk Metrics</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Explainable Ranking</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Snapshot History</w:t>
      </w:r>
      <w:r w:rsidRPr="00852053">
        <w:rPr>
          <w:rFonts w:ascii="DejaVu Sans Mono" w:eastAsia="DejaVu Sans Mono" w:hAnsi="DejaVu Sans Mono"/>
          <w:color w:val="000000" w:themeColor="text1"/>
          <w:sz w:val="19"/>
        </w:rPr>
        <w:br/>
        <w:t xml:space="preserve">      ↓</w:t>
      </w:r>
      <w:r w:rsidRPr="00852053">
        <w:rPr>
          <w:rFonts w:ascii="DejaVu Sans Mono" w:eastAsia="DejaVu Sans Mono" w:hAnsi="DejaVu Sans Mono"/>
          <w:color w:val="000000" w:themeColor="text1"/>
          <w:sz w:val="19"/>
        </w:rPr>
        <w:br/>
        <w:t>Trend / Alerts</w:t>
      </w:r>
    </w:p>
    <w:p w14:paraId="1F0D8283" w14:textId="77777777" w:rsidR="003060B4" w:rsidRPr="00852053" w:rsidRDefault="00000000" w:rsidP="00852053">
      <w:pPr>
        <w:rPr>
          <w:color w:val="000000" w:themeColor="text1"/>
        </w:rPr>
      </w:pPr>
      <w:r w:rsidRPr="00852053">
        <w:rPr>
          <w:color w:val="000000" w:themeColor="text1"/>
        </w:rPr>
        <w:t>Ngoài dashboard và monitoring, người dùng có thể yêu cầu trợ lý LLM rà soát một file hotspot để nhận giải thích/gợi ý có cấu trúc; kết quả AI chỉ mang tính tư vấn và không tự động thay đổi source code.</w:t>
      </w:r>
    </w:p>
    <w:p w14:paraId="6454A924"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Sản phẩm được triển khai trên môi trường có thể truy cập từ bên ngoài và đóng gói bằng Docker.</w:t>
      </w:r>
    </w:p>
    <w:p w14:paraId="1EE9A3D8"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26.2. Về thiết kế</w:t>
      </w:r>
    </w:p>
    <w:p w14:paraId="043F602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SRS.</w:t>
      </w:r>
    </w:p>
    <w:p w14:paraId="0E59558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Acceptance criteria.</w:t>
      </w:r>
    </w:p>
    <w:p w14:paraId="1431B6F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Business rules.</w:t>
      </w:r>
    </w:p>
    <w:p w14:paraId="5245D72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Data dictionary.</w:t>
      </w:r>
    </w:p>
    <w:p w14:paraId="5C5D06A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Context diagram.</w:t>
      </w:r>
    </w:p>
    <w:p w14:paraId="77D53A0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Component diagram.</w:t>
      </w:r>
    </w:p>
    <w:p w14:paraId="4A2077C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ERD/domain model.</w:t>
      </w:r>
    </w:p>
    <w:p w14:paraId="5A9F3D7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Sequence diagrams.</w:t>
      </w:r>
    </w:p>
    <w:p w14:paraId="2A06F9D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Deployment diagram.</w:t>
      </w:r>
    </w:p>
    <w:p w14:paraId="68AAA81B"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ADR.</w:t>
      </w:r>
    </w:p>
    <w:p w14:paraId="7600043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API specification.</w:t>
      </w:r>
    </w:p>
    <w:p w14:paraId="79AE040C"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Test plan.</w:t>
      </w:r>
    </w:p>
    <w:p w14:paraId="23DE336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Traceability matrix.</w:t>
      </w:r>
    </w:p>
    <w:p w14:paraId="1E65BCD3"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26.3. Về nghiên cứu</w:t>
      </w:r>
    </w:p>
    <w:p w14:paraId="4009A10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Kết quả của change frequency đơn lẻ.</w:t>
      </w:r>
    </w:p>
    <w:p w14:paraId="4C74449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Kết quả của complexity đơn lẻ.</w:t>
      </w:r>
    </w:p>
    <w:p w14:paraId="2379338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Kết quả của mô hình kết hợp.</w:t>
      </w:r>
    </w:p>
    <w:p w14:paraId="7BBA5226"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Mức độ ổn định giữa các repository.</w:t>
      </w:r>
    </w:p>
    <w:p w14:paraId="35EE7E08"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lastRenderedPageBreak/>
        <w:t>Các trường hợp mô hình thất bại và giới hạn áp dụng.</w:t>
      </w:r>
    </w:p>
    <w:p w14:paraId="1965C70F" w14:textId="77777777" w:rsidR="003060B4" w:rsidRPr="00852053" w:rsidRDefault="00000000" w:rsidP="00852053">
      <w:pPr>
        <w:pStyle w:val="Heading2"/>
        <w:rPr>
          <w:color w:val="000000" w:themeColor="text1"/>
        </w:rPr>
      </w:pPr>
      <w:r w:rsidRPr="00852053">
        <w:rPr>
          <w:rFonts w:ascii="Times New Roman" w:eastAsia="Times New Roman" w:hAnsi="Times New Roman"/>
          <w:color w:val="000000" w:themeColor="text1"/>
        </w:rPr>
        <w:t>26.4. Về trải nghiệm người dùng</w:t>
      </w:r>
    </w:p>
    <w:p w14:paraId="70924F3B" w14:textId="77777777" w:rsidR="003060B4" w:rsidRPr="00852053" w:rsidRDefault="00000000" w:rsidP="00852053">
      <w:pPr>
        <w:spacing w:after="100" w:line="300" w:lineRule="auto"/>
        <w:ind w:firstLine="425"/>
        <w:rPr>
          <w:color w:val="000000" w:themeColor="text1"/>
        </w:rPr>
      </w:pPr>
      <w:r w:rsidRPr="00852053">
        <w:rPr>
          <w:color w:val="000000" w:themeColor="text1"/>
        </w:rPr>
        <w:t>Có dữ liệu thực nghiệm người dùng với mức cam kết 5–9 người, task success ≥80%, SUS ≥68 và ít nhất một vòng cải tiến theo phản hồi; re-test trước–sau là mục tiêu phấn đấu nếu đủ thời gian.</w:t>
      </w:r>
    </w:p>
    <w:p w14:paraId="37F680E5"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27. ĐIỂM KHÁC BIỆT VÀ ĐÓNG GÓP CỦA ĐỀ TÀI</w:t>
      </w:r>
    </w:p>
    <w:p w14:paraId="06BBB1C7"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Đề tài không xem các khái niệm hotspot, code churn, temporal coupling hoặc ownership analysis là đóng góp mới về mặt học thuật, vì các kỹ thuật này đã xuất hiện trong nghiên cứu MSR và các công cụ hiện có.</w:t>
      </w:r>
    </w:p>
    <w:p w14:paraId="699FD7F0" w14:textId="77777777" w:rsidR="003060B4" w:rsidRPr="00852053" w:rsidRDefault="00000000" w:rsidP="00852053">
      <w:pPr>
        <w:spacing w:after="100" w:line="300" w:lineRule="auto"/>
        <w:ind w:firstLine="425"/>
        <w:rPr>
          <w:color w:val="000000" w:themeColor="text1"/>
        </w:rPr>
      </w:pPr>
      <w:r w:rsidRPr="00852053">
        <w:rPr>
          <w:color w:val="000000" w:themeColor="text1"/>
        </w:rPr>
        <w:t>Đóng góp của đề tài nằm ở việc thiết kế và triển khai một hệ thống tích hợp các tín hiệu lịch sử Git trong một quy trình phân tích minh bạch, có khả năng giải thích và monitoring theo thời gian; kiểm chứng mô hình xếp hạng bằng temporal split so với baseline; đồng thời tích hợp trợ lý LLM theo cách có kiểm soát để chuyển metric và lịch sử thay đổi thành gợi ý rà soát dễ sử dụng hơn. LLM ở đây là đóng góp kỹ thuật của sản phẩm, không được tuyên bố là thuật toán AI mới.</w:t>
      </w:r>
    </w:p>
    <w:p w14:paraId="342BF851" w14:textId="77777777" w:rsidR="003060B4" w:rsidRPr="00852053" w:rsidRDefault="00000000" w:rsidP="00852053">
      <w:pPr>
        <w:spacing w:after="100" w:line="300" w:lineRule="auto"/>
        <w:ind w:firstLine="425"/>
        <w:rPr>
          <w:color w:val="000000" w:themeColor="text1"/>
        </w:rPr>
      </w:pPr>
      <w:r w:rsidRPr="00852053">
        <w:rPr>
          <w:rFonts w:eastAsia="Times New Roman"/>
          <w:color w:val="000000" w:themeColor="text1"/>
        </w:rPr>
        <w:t>Hệ thống được xây dựng theo hướng reproducible: công thức metric, cửa sổ phân tích, threshold và cấu hình đều được định nghĩa rõ; cùng một repository, commit và configuration phải cho kết quả nhất quán. Điều này cho phép kết quả không chỉ được trình diễn dưới dạng sản phẩm mà còn có thể kiểm chứng và thảo luận một cách định lượng.</w:t>
      </w:r>
    </w:p>
    <w:p w14:paraId="15E20502"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28. HẠN CHẾ DỰ KIẾN</w:t>
      </w:r>
    </w:p>
    <w:p w14:paraId="1AE6DF71"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Commit không nhất thiết tương đương effort.</w:t>
      </w:r>
    </w:p>
    <w:p w14:paraId="2616B0F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Developer có thể commit dưới nhiều identity.</w:t>
      </w:r>
    </w:p>
    <w:p w14:paraId="4F90C9E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Commit message không phải ground truth tuyệt đối của bug.</w:t>
      </w:r>
    </w:p>
    <w:p w14:paraId="009F782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Rename detection là heuristic.</w:t>
      </w:r>
    </w:p>
    <w:p w14:paraId="00D0DE44"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Formatting/refactoring lớn có thể làm churn tăng bất thường.</w:t>
      </w:r>
    </w:p>
    <w:p w14:paraId="67EB7A5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Percentile khiến risk score mang ý nghĩa tương đối trong từng repository.</w:t>
      </w:r>
    </w:p>
    <w:p w14:paraId="4FC25F2B"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Activity cao không đồng nghĩa chất lượng thấp.</w:t>
      </w:r>
    </w:p>
    <w:p w14:paraId="6EC9DF3E"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Correlation không chứng minh causation.</w:t>
      </w:r>
    </w:p>
    <w:p w14:paraId="5186399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Kết quả trên Java OSS không thể tự động tổng quát sang mọi loại project.</w:t>
      </w:r>
    </w:p>
    <w:p w14:paraId="255B6D2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Git chỉ ghi lại thay đổi đã commit, không phản ánh toàn bộ hoạt động phát triển.</w:t>
      </w:r>
    </w:p>
    <w:p w14:paraId="3F786111"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lastRenderedPageBreak/>
        <w:t>29. HƯỚNG PHÁT TRIỂN</w:t>
      </w:r>
    </w:p>
    <w:p w14:paraId="08309D79"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Bổ sung JavaScript/TypeScript, Python.</w:t>
      </w:r>
    </w:p>
    <w:p w14:paraId="4C15EBB2"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Hỗ trợ GitLab/Bitbucket.</w:t>
      </w:r>
    </w:p>
    <w:p w14:paraId="7FFFE31A"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Repository private.</w:t>
      </w:r>
    </w:p>
    <w:p w14:paraId="16B85BA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PR-level analysis.</w:t>
      </w:r>
    </w:p>
    <w:p w14:paraId="39A1BFCF"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Repository-level Bus Factor.</w:t>
      </w:r>
    </w:p>
    <w:p w14:paraId="0D483860"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Issue tracker integration.</w:t>
      </w:r>
    </w:p>
    <w:p w14:paraId="26A77BFD"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Static analysis metrics từ SonarQube.</w:t>
      </w:r>
    </w:p>
    <w:p w14:paraId="024C6CD5"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Machine-learning defect prediction.</w:t>
      </w:r>
    </w:p>
    <w:p w14:paraId="48F7EBA3" w14:textId="77777777" w:rsidR="003060B4" w:rsidRPr="00852053" w:rsidRDefault="00000000" w:rsidP="00852053">
      <w:pPr>
        <w:pStyle w:val="ListBullet"/>
        <w:spacing w:after="60" w:line="288" w:lineRule="auto"/>
        <w:ind w:left="425" w:hanging="198"/>
        <w:rPr>
          <w:color w:val="000000" w:themeColor="text1"/>
        </w:rPr>
      </w:pPr>
      <w:r w:rsidRPr="00852053">
        <w:rPr>
          <w:color w:val="000000" w:themeColor="text1"/>
        </w:rPr>
        <w:t>LLM fine-tuning, agentic code review hoặc tự động tạo/apply refactoring và pull request.</w:t>
      </w:r>
    </w:p>
    <w:p w14:paraId="6A17B843" w14:textId="77777777" w:rsidR="003060B4" w:rsidRPr="00852053" w:rsidRDefault="00000000" w:rsidP="00852053">
      <w:pPr>
        <w:pStyle w:val="ListBullet"/>
        <w:spacing w:after="60" w:line="288" w:lineRule="auto"/>
        <w:ind w:left="425" w:hanging="198"/>
        <w:rPr>
          <w:color w:val="000000" w:themeColor="text1"/>
        </w:rPr>
      </w:pPr>
      <w:r w:rsidRPr="00852053">
        <w:rPr>
          <w:rFonts w:eastAsia="Times New Roman"/>
          <w:color w:val="000000" w:themeColor="text1"/>
        </w:rPr>
        <w:t>Multi-repository organization analysis.</w:t>
      </w:r>
    </w:p>
    <w:p w14:paraId="2B04D056" w14:textId="77777777" w:rsidR="003060B4" w:rsidRPr="00852053" w:rsidRDefault="00000000" w:rsidP="00852053">
      <w:pPr>
        <w:spacing w:after="100" w:line="300" w:lineRule="auto"/>
        <w:ind w:firstLine="425"/>
        <w:rPr>
          <w:color w:val="000000" w:themeColor="text1"/>
        </w:rPr>
      </w:pPr>
      <w:r w:rsidRPr="00852053">
        <w:rPr>
          <w:color w:val="000000" w:themeColor="text1"/>
        </w:rPr>
        <w:t>Machine-learning defect prediction và các hình thức AI nâng cao như fine-tuning/agentic auto-refactoring nằm ngoài core 12 tuần. Core chỉ giữ trợ lý rà soát bằng LLM theo yêu cầu GVHD, ở phạm vi gọi mô hình có sẵn và không tự động sửa mã.</w:t>
      </w:r>
    </w:p>
    <w:p w14:paraId="72B93F97" w14:textId="77777777" w:rsidR="003060B4" w:rsidRPr="00852053" w:rsidRDefault="00000000" w:rsidP="00852053">
      <w:pPr>
        <w:pStyle w:val="Heading1"/>
        <w:rPr>
          <w:color w:val="000000" w:themeColor="text1"/>
        </w:rPr>
      </w:pPr>
      <w:r w:rsidRPr="00852053">
        <w:rPr>
          <w:rFonts w:ascii="Times New Roman" w:eastAsia="Times New Roman" w:hAnsi="Times New Roman"/>
          <w:color w:val="000000" w:themeColor="text1"/>
        </w:rPr>
        <w:t>30. TÀI LIỆU THAM KHẢO DỰ KIẾN</w:t>
      </w:r>
    </w:p>
    <w:p w14:paraId="47C98794"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[1] SonarSource. SonarQube Server documentation – Activity and history / project measures over time.</w:t>
      </w:r>
    </w:p>
    <w:p w14:paraId="19631F32"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[2] CodeScene Documentation. CodeScene terminology: Hotspots, Code Health, Change Coupling, Knowledge Distribution, Bus Factor.</w:t>
      </w:r>
    </w:p>
    <w:p w14:paraId="0AB08042"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[3] Tornhill, A. Code Maat – command-line tool for mining and analyzing version-control data.</w:t>
      </w:r>
    </w:p>
    <w:p w14:paraId="30351535"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[4] CodeCharta Documentation. Metrics and visualization for software systems.</w:t>
      </w:r>
    </w:p>
    <w:p w14:paraId="7F7B52B0"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[5] Eclipse JGit. Official project documentation and feature status.</w:t>
      </w:r>
    </w:p>
    <w:p w14:paraId="3920323C"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[6] Nagappan, N.; Ball, T. Use of Relative Code Churn Measures to Predict System Defect Density. ICSE 2005.</w:t>
      </w:r>
    </w:p>
    <w:p w14:paraId="2333EADC"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[7] Kim, S.; Zimmermann, T.; Pan, K.; Whitehead, E. J. Automatic Identification of Bug-Introducing Changes. ICSE 2006 / related change-history defect prediction work.</w:t>
      </w:r>
    </w:p>
    <w:p w14:paraId="19C5C334"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[8] Các bài báo thuộc Mining Software Repositories (MSR) về software evolution, change coupling, ownership và defect prediction.</w:t>
      </w:r>
    </w:p>
    <w:p w14:paraId="52DE6E18"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[9] Tài liệu kỹ thuật chính thức của Spring Boot, PostgreSQL, Flyway, JGit, Lizard, React, Docker và GitHub Actions.</w:t>
      </w:r>
    </w:p>
    <w:p w14:paraId="3A325E25" w14:textId="77777777" w:rsidR="003060B4" w:rsidRPr="00852053" w:rsidRDefault="00000000" w:rsidP="00852053">
      <w:pPr>
        <w:spacing w:after="60"/>
        <w:ind w:left="283" w:hanging="283"/>
        <w:rPr>
          <w:color w:val="000000" w:themeColor="text1"/>
        </w:rPr>
      </w:pPr>
      <w:r w:rsidRPr="00852053">
        <w:rPr>
          <w:rFonts w:eastAsia="Times New Roman"/>
          <w:color w:val="000000" w:themeColor="text1"/>
          <w:sz w:val="24"/>
        </w:rPr>
        <w:t>[10] Tài liệu rubric chấm đồ án môn học của Khoa Công nghệ Thông tin – ngành Công nghệ phần mềm.</w:t>
      </w:r>
    </w:p>
    <w:p w14:paraId="39527999" w14:textId="77777777" w:rsidR="003060B4" w:rsidRPr="00852053" w:rsidRDefault="00000000" w:rsidP="00852053">
      <w:pPr>
        <w:pStyle w:val="Heading1"/>
        <w:rPr>
          <w:color w:val="000000" w:themeColor="text1"/>
        </w:rPr>
      </w:pPr>
      <w:r w:rsidRPr="00852053">
        <w:rPr>
          <w:rFonts w:ascii="Times New Roman" w:hAnsi="Times New Roman"/>
          <w:color w:val="000000" w:themeColor="text1"/>
        </w:rPr>
        <w:lastRenderedPageBreak/>
        <w:t>31. CÔNG VIỆC CẦN CHỐT TRONG 3 TUẦN ĐẦU</w:t>
      </w:r>
    </w:p>
    <w:p w14:paraId="2C0FB95A" w14:textId="77777777" w:rsidR="003060B4" w:rsidRPr="00852053" w:rsidRDefault="00000000" w:rsidP="00852053">
      <w:pPr>
        <w:spacing w:after="100" w:line="300" w:lineRule="auto"/>
        <w:rPr>
          <w:color w:val="000000" w:themeColor="text1"/>
        </w:rPr>
      </w:pPr>
      <w:r w:rsidRPr="00852053">
        <w:rPr>
          <w:color w:val="000000" w:themeColor="text1"/>
        </w:rPr>
        <w:t>Các nội dung dưới đây phải được chốt song song với việc dựng skeleton/CI; không đợi hoàn tất toàn bộ tài liệu mới bắt đầu pipeline triển khai:</w:t>
      </w:r>
    </w:p>
    <w:p w14:paraId="72467235"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1. Competitor matrix.</w:t>
      </w:r>
    </w:p>
    <w:p w14:paraId="13984428"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2. Stakeholder/persona.</w:t>
      </w:r>
    </w:p>
    <w:p w14:paraId="537B7165"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3. Use cases + acceptance criteria.</w:t>
      </w:r>
    </w:p>
    <w:p w14:paraId="41BA18BE"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4. Business rules.</w:t>
      </w:r>
    </w:p>
    <w:p w14:paraId="1B53FDD4"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5. Metric specification.</w:t>
      </w:r>
    </w:p>
    <w:p w14:paraId="003D6877"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6. Experimental protocol.</w:t>
      </w:r>
    </w:p>
    <w:p w14:paraId="4EDD446B"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7. ERD/domain model.</w:t>
      </w:r>
    </w:p>
    <w:p w14:paraId="199696A4"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8. Architecture + sequence + deployment.</w:t>
      </w:r>
    </w:p>
    <w:p w14:paraId="411DC44E"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9. API contract.</w:t>
      </w:r>
    </w:p>
    <w:p w14:paraId="2E00BD0D"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10. Wireframe/UI flow.</w:t>
      </w:r>
    </w:p>
    <w:p w14:paraId="6D6177F5"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11. NFR.</w:t>
      </w:r>
    </w:p>
    <w:p w14:paraId="4F43E2D8" w14:textId="77777777" w:rsidR="003060B4" w:rsidRPr="00852053" w:rsidRDefault="00000000" w:rsidP="00852053">
      <w:pPr>
        <w:spacing w:after="60" w:line="288" w:lineRule="auto"/>
        <w:ind w:left="425" w:hanging="283"/>
        <w:rPr>
          <w:color w:val="000000" w:themeColor="text1"/>
        </w:rPr>
      </w:pPr>
      <w:r w:rsidRPr="00852053">
        <w:rPr>
          <w:rFonts w:eastAsia="Times New Roman"/>
          <w:color w:val="000000" w:themeColor="text1"/>
        </w:rPr>
        <w:t>12. Test plan và traceability matrix.</w:t>
      </w:r>
    </w:p>
    <w:p w14:paraId="2C2CCDA5" w14:textId="7A0E16B3" w:rsidR="003060B4" w:rsidRPr="00852053" w:rsidRDefault="001B688D" w:rsidP="00852053">
      <w:pPr>
        <w:rPr>
          <w:color w:val="000000" w:themeColor="text1"/>
        </w:rPr>
      </w:pPr>
      <w:r>
        <w:rPr>
          <w:color w:val="000000" w:themeColor="text1"/>
        </w:rPr>
        <w:t xml:space="preserve">  </w:t>
      </w:r>
      <w:r w:rsidR="00000000" w:rsidRPr="00852053">
        <w:rPr>
          <w:color w:val="000000" w:themeColor="text1"/>
        </w:rPr>
        <w:t>13. Phạm vi AI review: context, output schema, provider abstraction, timeout/fallback và chính sách không auto-apply code.</w:t>
      </w:r>
      <w:r>
        <w:rPr>
          <w:color w:val="000000" w:themeColor="text1"/>
        </w:rPr>
        <w:br/>
        <w:t xml:space="preserve">  </w:t>
      </w:r>
      <w:r w:rsidR="00000000" w:rsidRPr="00852053">
        <w:rPr>
          <w:color w:val="000000" w:themeColor="text1"/>
        </w:rPr>
        <w:t>14. Skeleton backend/frontend + CI cơ bản từ tuần 2; staging công khai và lần auto-deploy đầu tiên chậm nhất cuối tuần 3.</w:t>
      </w:r>
    </w:p>
    <w:p w14:paraId="4DD9F900" w14:textId="77777777" w:rsidR="003060B4" w:rsidRPr="00852053" w:rsidRDefault="00000000" w:rsidP="00852053">
      <w:pPr>
        <w:spacing w:after="100" w:line="300" w:lineRule="auto"/>
        <w:ind w:firstLine="425"/>
        <w:rPr>
          <w:color w:val="000000" w:themeColor="text1"/>
        </w:rPr>
      </w:pPr>
      <w:r w:rsidRPr="00852053">
        <w:rPr>
          <w:color w:val="000000" w:themeColor="text1"/>
        </w:rPr>
        <w:t>Metric specification và experiment protocol phải chốt trước khi khóa schema/dashboard. Tuy nhiên, skeleton, CI và staging phải được dựng song song trong 3 tuần đầu để tạo lịch sử build/deploy trải đều. Phạm vi LLM cũng phải chốt sớm nhưng được cô lập khỏi metric engine để việc thay model/provider không kéo theo sửa thiết kế lõi.</w:t>
      </w:r>
    </w:p>
    <w:p w14:paraId="3E324878" w14:textId="77777777" w:rsidR="003060B4" w:rsidRPr="00852053" w:rsidRDefault="00000000" w:rsidP="00852053">
      <w:pPr>
        <w:spacing w:before="240" w:after="0"/>
        <w:jc w:val="center"/>
        <w:rPr>
          <w:color w:val="000000" w:themeColor="text1"/>
        </w:rPr>
      </w:pPr>
      <w:r w:rsidRPr="00852053">
        <w:rPr>
          <w:rFonts w:eastAsia="Times New Roman"/>
          <w:b/>
          <w:color w:val="000000" w:themeColor="text1"/>
          <w:sz w:val="24"/>
        </w:rPr>
        <w:t>--- HẾT ---</w:t>
      </w:r>
    </w:p>
    <w:sectPr w:rsidR="003060B4" w:rsidRPr="00852053" w:rsidSect="00034616">
      <w:footerReference w:type="default" r:id="rId8"/>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3DBF72" w14:textId="77777777" w:rsidR="008C4F0D" w:rsidRDefault="008C4F0D">
      <w:pPr>
        <w:spacing w:after="0" w:line="240" w:lineRule="auto"/>
      </w:pPr>
      <w:r>
        <w:separator/>
      </w:r>
    </w:p>
  </w:endnote>
  <w:endnote w:type="continuationSeparator" w:id="0">
    <w:p w14:paraId="4AE9CA1D" w14:textId="77777777" w:rsidR="008C4F0D" w:rsidRDefault="008C4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72880" w14:textId="77777777" w:rsidR="003060B4" w:rsidRDefault="00000000">
    <w:pPr>
      <w:pStyle w:val="Footer"/>
      <w:jc w:val="center"/>
    </w:pPr>
    <w:r>
      <w:rPr>
        <w:rFonts w:eastAsia="Times New Roman"/>
        <w:sz w:val="20"/>
      </w:rPr>
      <w:t xml:space="preserve">Trang </w:t>
    </w:r>
    <w:r>
      <w:rPr>
        <w:rFonts w:eastAsia="Times New Roman"/>
        <w:sz w:val="20"/>
      </w:rPr>
      <w:fldChar w:fldCharType="begin"/>
    </w:r>
    <w:r>
      <w:rPr>
        <w:rFonts w:eastAsia="Times New Roman"/>
        <w:sz w:val="20"/>
      </w:rPr>
      <w:instrText>PAGE</w:instrText>
    </w:r>
    <w:r w:rsidR="00852053">
      <w:rPr>
        <w:rFonts w:eastAsia="Times New Roman"/>
        <w:sz w:val="20"/>
      </w:rPr>
      <w:fldChar w:fldCharType="separate"/>
    </w:r>
    <w:r w:rsidR="00852053">
      <w:rPr>
        <w:rFonts w:eastAsia="Times New Roman"/>
        <w:noProof/>
        <w:sz w:val="20"/>
      </w:rPr>
      <w:t>1</w:t>
    </w:r>
    <w:r>
      <w:rPr>
        <w:rFonts w:eastAsia="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F38D9" w14:textId="77777777" w:rsidR="008C4F0D" w:rsidRDefault="008C4F0D">
      <w:pPr>
        <w:spacing w:after="0" w:line="240" w:lineRule="auto"/>
      </w:pPr>
      <w:r>
        <w:separator/>
      </w:r>
    </w:p>
  </w:footnote>
  <w:footnote w:type="continuationSeparator" w:id="0">
    <w:p w14:paraId="4465C7EF" w14:textId="77777777" w:rsidR="008C4F0D" w:rsidRDefault="008C4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2047397">
    <w:abstractNumId w:val="8"/>
  </w:num>
  <w:num w:numId="2" w16cid:durableId="313610238">
    <w:abstractNumId w:val="6"/>
  </w:num>
  <w:num w:numId="3" w16cid:durableId="921447374">
    <w:abstractNumId w:val="5"/>
  </w:num>
  <w:num w:numId="4" w16cid:durableId="2104763144">
    <w:abstractNumId w:val="4"/>
  </w:num>
  <w:num w:numId="5" w16cid:durableId="1999533355">
    <w:abstractNumId w:val="7"/>
  </w:num>
  <w:num w:numId="6" w16cid:durableId="1830556569">
    <w:abstractNumId w:val="3"/>
  </w:num>
  <w:num w:numId="7" w16cid:durableId="482966357">
    <w:abstractNumId w:val="2"/>
  </w:num>
  <w:num w:numId="8" w16cid:durableId="489904654">
    <w:abstractNumId w:val="1"/>
  </w:num>
  <w:num w:numId="9" w16cid:durableId="1786998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688D"/>
    <w:rsid w:val="0029639D"/>
    <w:rsid w:val="002C474C"/>
    <w:rsid w:val="003060B4"/>
    <w:rsid w:val="00326F90"/>
    <w:rsid w:val="00852053"/>
    <w:rsid w:val="008C4F0D"/>
    <w:rsid w:val="009F223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E9D1F"/>
  <w14:defaultImageDpi w14:val="300"/>
  <w15:docId w15:val="{0D9F3E0A-651A-47FF-A782-CBD73C5A9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28</Pages>
  <Words>6254</Words>
  <Characters>35651</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Tưởng</cp:lastModifiedBy>
  <cp:revision>5</cp:revision>
  <dcterms:created xsi:type="dcterms:W3CDTF">2026-09-12T13:15:00Z</dcterms:created>
  <dcterms:modified xsi:type="dcterms:W3CDTF">2026-09-12T13:35:00Z</dcterms:modified>
  <cp:category/>
</cp:coreProperties>
</file>