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82" w:rsidRPr="002918E6" w:rsidRDefault="002918E6" w:rsidP="002918E6">
      <w:pPr>
        <w:pStyle w:val="berschrift1"/>
        <w:rPr>
          <w:lang w:val="en-US"/>
        </w:rPr>
      </w:pPr>
      <w:r w:rsidRPr="002918E6">
        <w:rPr>
          <w:lang w:val="en-US"/>
        </w:rPr>
        <w:t>(Auto-)Documentation with Sphinx</w:t>
      </w:r>
    </w:p>
    <w:p w:rsidR="002918E6" w:rsidRPr="002918E6" w:rsidRDefault="002918E6" w:rsidP="002918E6">
      <w:pPr>
        <w:pStyle w:val="berschrift2"/>
        <w:rPr>
          <w:lang w:val="en-US"/>
        </w:rPr>
      </w:pPr>
      <w:r w:rsidRPr="002918E6">
        <w:rPr>
          <w:lang w:val="en-US"/>
        </w:rPr>
        <w:t>First</w:t>
      </w:r>
      <w:r w:rsidR="00114E83">
        <w:rPr>
          <w:lang w:val="en-US"/>
        </w:rPr>
        <w:t xml:space="preserve"> and general</w:t>
      </w:r>
      <w:r w:rsidRPr="002918E6">
        <w:rPr>
          <w:lang w:val="en-US"/>
        </w:rPr>
        <w:t xml:space="preserve"> steps:</w:t>
      </w:r>
    </w:p>
    <w:p w:rsidR="002918E6" w:rsidRDefault="002918E6" w:rsidP="002918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Sphinx</w:t>
      </w:r>
    </w:p>
    <w:p w:rsidR="00D33C24" w:rsidRDefault="00D33C24" w:rsidP="002918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Sphinx is controlled via the console; be careful, that all commands are executed in the folder the documentation should be in</w:t>
      </w:r>
    </w:p>
    <w:p w:rsidR="002918E6" w:rsidRPr="00701675" w:rsidRDefault="002918E6" w:rsidP="002918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documentation for a new project, run the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>-option via</w:t>
      </w:r>
      <w:r>
        <w:rPr>
          <w:lang w:val="en-US"/>
        </w:rPr>
        <w:br/>
      </w:r>
      <w:r w:rsidR="001E3476" w:rsidRPr="001E3476">
        <w:rPr>
          <w:rFonts w:ascii="Courier New" w:hAnsi="Courier New" w:cs="Courier New"/>
          <w:lang w:val="en-US"/>
        </w:rPr>
        <w:t>sphinx-</w:t>
      </w:r>
      <w:proofErr w:type="spellStart"/>
      <w:r w:rsidR="001E3476" w:rsidRPr="001E3476">
        <w:rPr>
          <w:rFonts w:ascii="Courier New" w:hAnsi="Courier New" w:cs="Courier New"/>
          <w:lang w:val="en-US"/>
        </w:rPr>
        <w:t>quickstart</w:t>
      </w:r>
      <w:proofErr w:type="spellEnd"/>
      <w:r w:rsidR="001E3476" w:rsidRPr="001E3476">
        <w:rPr>
          <w:rFonts w:cs="Courier New"/>
          <w:lang w:val="en-US"/>
        </w:rPr>
        <w:t xml:space="preserve">, </w:t>
      </w:r>
      <w:r w:rsidR="001E3476">
        <w:rPr>
          <w:rFonts w:cs="Courier New"/>
          <w:lang w:val="en-US"/>
        </w:rPr>
        <w:t xml:space="preserve">be sure to say “yes” to the </w:t>
      </w:r>
      <w:proofErr w:type="spellStart"/>
      <w:r w:rsidR="001E3476">
        <w:rPr>
          <w:rFonts w:ascii="Courier New" w:hAnsi="Courier New" w:cs="Courier New"/>
          <w:lang w:val="en-US"/>
        </w:rPr>
        <w:t>autodoc</w:t>
      </w:r>
      <w:r w:rsidR="001E3476">
        <w:rPr>
          <w:rFonts w:cs="Courier New"/>
          <w:lang w:val="en-US"/>
        </w:rPr>
        <w:t>-extansion</w:t>
      </w:r>
      <w:proofErr w:type="spellEnd"/>
    </w:p>
    <w:p w:rsidR="00701675" w:rsidRPr="00114E83" w:rsidRDefault="00701675" w:rsidP="002918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cs="Courier New"/>
          <w:lang w:val="en-US"/>
        </w:rPr>
        <w:t>! on Windows it is easier to work with “.txt” instead of “.</w:t>
      </w:r>
      <w:proofErr w:type="spellStart"/>
      <w:r>
        <w:rPr>
          <w:rFonts w:cs="Courier New"/>
          <w:lang w:val="en-US"/>
        </w:rPr>
        <w:t>r</w:t>
      </w:r>
      <w:r w:rsidR="00CB59CD">
        <w:rPr>
          <w:rFonts w:cs="Courier New"/>
          <w:lang w:val="en-US"/>
        </w:rPr>
        <w:t>s</w:t>
      </w:r>
      <w:r>
        <w:rPr>
          <w:rFonts w:cs="Courier New"/>
          <w:lang w:val="en-US"/>
        </w:rPr>
        <w:t>t</w:t>
      </w:r>
      <w:proofErr w:type="spellEnd"/>
      <w:r>
        <w:rPr>
          <w:rFonts w:cs="Courier New"/>
          <w:lang w:val="en-US"/>
        </w:rPr>
        <w:t xml:space="preserve">”; then the options of </w:t>
      </w:r>
      <w:r>
        <w:rPr>
          <w:rFonts w:ascii="Courier New" w:hAnsi="Courier New" w:cs="Courier New"/>
          <w:lang w:val="en-US"/>
        </w:rPr>
        <w:t>sphinx-</w:t>
      </w:r>
      <w:proofErr w:type="spellStart"/>
      <w:r>
        <w:rPr>
          <w:rFonts w:ascii="Courier New" w:hAnsi="Courier New" w:cs="Courier New"/>
          <w:lang w:val="en-US"/>
        </w:rPr>
        <w:t>apidoc</w:t>
      </w:r>
      <w:proofErr w:type="spellEnd"/>
      <w:r>
        <w:rPr>
          <w:rFonts w:cs="Courier New"/>
          <w:lang w:val="en-US"/>
        </w:rPr>
        <w:t xml:space="preserve"> have to be changed to “.txt”</w:t>
      </w:r>
    </w:p>
    <w:p w:rsidR="00114E83" w:rsidRPr="00B51096" w:rsidRDefault="00114E83" w:rsidP="002918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cs="Courier New"/>
          <w:lang w:val="en-US"/>
        </w:rPr>
        <w:t xml:space="preserve">Convert to html by running </w:t>
      </w:r>
      <w:r w:rsidR="00267670">
        <w:rPr>
          <w:rFonts w:ascii="Courier New" w:hAnsi="Courier New" w:cs="Courier New"/>
          <w:lang w:val="en-US"/>
        </w:rPr>
        <w:t>.\make clean</w:t>
      </w:r>
      <w:r w:rsidR="00267670" w:rsidRPr="00267670">
        <w:rPr>
          <w:rFonts w:cs="Courier New"/>
          <w:lang w:val="en-US"/>
        </w:rPr>
        <w:t xml:space="preserve"> and</w:t>
      </w:r>
      <w:r w:rsidR="00267670">
        <w:rPr>
          <w:rFonts w:ascii="Courier New" w:hAnsi="Courier New" w:cs="Courier New"/>
          <w:lang w:val="en-US"/>
        </w:rPr>
        <w:t xml:space="preserve"> .\make html</w:t>
      </w:r>
    </w:p>
    <w:p w:rsidR="00B51096" w:rsidRDefault="00B51096" w:rsidP="00B51096">
      <w:pPr>
        <w:pStyle w:val="berschrift2"/>
        <w:rPr>
          <w:lang w:val="en-US"/>
        </w:rPr>
      </w:pPr>
      <w:r>
        <w:rPr>
          <w:lang w:val="en-US"/>
        </w:rPr>
        <w:t>Notes</w:t>
      </w:r>
    </w:p>
    <w:p w:rsidR="00B51096" w:rsidRPr="00B51096" w:rsidRDefault="00B51096" w:rsidP="00B5109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did some changes in the “conv.py” file (file, that is generated by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and contains the values that were specified there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 xml:space="preserve">uncomment the line </w:t>
      </w:r>
      <w:proofErr w:type="spellStart"/>
      <w:r w:rsidRPr="00B51096">
        <w:rPr>
          <w:rFonts w:ascii="Courier New" w:hAnsi="Courier New" w:cs="Courier New"/>
          <w:lang w:val="en-US"/>
        </w:rPr>
        <w:t>sys.path.insert</w:t>
      </w:r>
      <w:proofErr w:type="spellEnd"/>
      <w:r w:rsidRPr="00B51096">
        <w:rPr>
          <w:rFonts w:ascii="Courier New" w:hAnsi="Courier New" w:cs="Courier New"/>
          <w:lang w:val="en-US"/>
        </w:rPr>
        <w:t xml:space="preserve">(0, </w:t>
      </w:r>
      <w:proofErr w:type="spellStart"/>
      <w:r w:rsidRPr="00B51096">
        <w:rPr>
          <w:rFonts w:ascii="Courier New" w:hAnsi="Courier New" w:cs="Courier New"/>
          <w:lang w:val="en-US"/>
        </w:rPr>
        <w:t>os.path.abspath</w:t>
      </w:r>
      <w:proofErr w:type="spellEnd"/>
      <w:r w:rsidRPr="00B51096">
        <w:rPr>
          <w:rFonts w:ascii="Courier New" w:hAnsi="Courier New" w:cs="Courier New"/>
          <w:lang w:val="en-US"/>
        </w:rPr>
        <w:t>('.'))</w:t>
      </w:r>
      <w:r>
        <w:rPr>
          <w:rFonts w:ascii="Courier New" w:hAnsi="Courier New" w:cs="Courier New"/>
          <w:lang w:val="en-US"/>
        </w:rPr>
        <w:br/>
      </w:r>
      <w:r>
        <w:rPr>
          <w:rFonts w:cs="Courier New"/>
          <w:lang w:val="en-US"/>
        </w:rPr>
        <w:t xml:space="preserve">changed </w:t>
      </w:r>
      <w:proofErr w:type="spellStart"/>
      <w:r w:rsidR="00A242B2">
        <w:rPr>
          <w:rFonts w:cs="Courier New"/>
          <w:lang w:val="en-US"/>
        </w:rPr>
        <w:t>html_</w:t>
      </w:r>
      <w:r>
        <w:rPr>
          <w:rFonts w:cs="Courier New"/>
          <w:lang w:val="en-US"/>
        </w:rPr>
        <w:t>theme</w:t>
      </w:r>
      <w:proofErr w:type="spellEnd"/>
      <w:r>
        <w:rPr>
          <w:rFonts w:cs="Courier New"/>
          <w:lang w:val="en-US"/>
        </w:rPr>
        <w:t xml:space="preserve"> from </w:t>
      </w:r>
      <w:r>
        <w:rPr>
          <w:rFonts w:ascii="Courier New" w:hAnsi="Courier New" w:cs="Courier New"/>
          <w:lang w:val="en-US"/>
        </w:rPr>
        <w:t>‘</w:t>
      </w:r>
      <w:proofErr w:type="spellStart"/>
      <w:r w:rsidR="00AE0564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labasta</w:t>
      </w:r>
      <w:proofErr w:type="spellEnd"/>
      <w:r>
        <w:rPr>
          <w:rFonts w:ascii="Courier New" w:hAnsi="Courier New" w:cs="Courier New"/>
          <w:lang w:val="en-US"/>
        </w:rPr>
        <w:t>’</w:t>
      </w:r>
      <w:r>
        <w:rPr>
          <w:rFonts w:cs="Courier New"/>
          <w:lang w:val="en-US"/>
        </w:rPr>
        <w:t xml:space="preserve"> to </w:t>
      </w:r>
      <w:r>
        <w:rPr>
          <w:rFonts w:ascii="Courier New" w:hAnsi="Courier New" w:cs="Courier New"/>
          <w:lang w:val="en-US"/>
        </w:rPr>
        <w:t>‘default’</w:t>
      </w:r>
    </w:p>
    <w:p w:rsidR="002918E6" w:rsidRDefault="002918E6" w:rsidP="002918E6">
      <w:pPr>
        <w:pStyle w:val="berschrift2"/>
        <w:rPr>
          <w:lang w:val="en-US"/>
        </w:rPr>
      </w:pPr>
      <w:r>
        <w:rPr>
          <w:lang w:val="en-US"/>
        </w:rPr>
        <w:t>Useful links</w:t>
      </w:r>
    </w:p>
    <w:p w:rsidR="002918E6" w:rsidRDefault="002918E6" w:rsidP="002918E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some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ReStructuredText</w:t>
      </w:r>
      <w:proofErr w:type="spellEnd"/>
      <w:r>
        <w:rPr>
          <w:lang w:val="en-US"/>
        </w:rPr>
        <w:br/>
      </w:r>
      <w:hyperlink r:id="rId6" w:history="1">
        <w:r w:rsidRPr="00545F97">
          <w:rPr>
            <w:rStyle w:val="Hyperlink"/>
            <w:lang w:val="en-US"/>
          </w:rPr>
          <w:t>http://www.sphinx-doc.org/en/stable/rest.html</w:t>
        </w:r>
      </w:hyperlink>
    </w:p>
    <w:p w:rsidR="00A42304" w:rsidRDefault="00A42304" w:rsidP="00A4230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Video explaining some things about auto documentation</w:t>
      </w:r>
      <w:r>
        <w:rPr>
          <w:lang w:val="en-US"/>
        </w:rPr>
        <w:br/>
      </w:r>
      <w:hyperlink r:id="rId7" w:history="1">
        <w:r w:rsidRPr="00545F97">
          <w:rPr>
            <w:rStyle w:val="Hyperlink"/>
            <w:lang w:val="en-US"/>
          </w:rPr>
          <w:t>https://www.youtube.com/watch?v=qrcj7sVuvUA</w:t>
        </w:r>
      </w:hyperlink>
    </w:p>
    <w:p w:rsidR="00A42304" w:rsidRDefault="00A42304" w:rsidP="00A42304">
      <w:pPr>
        <w:pStyle w:val="Listenabsatz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p w:rsidR="002918E6" w:rsidRDefault="002918E6" w:rsidP="00476222">
      <w:pPr>
        <w:rPr>
          <w:lang w:val="en-US"/>
        </w:rPr>
      </w:pPr>
    </w:p>
    <w:p w:rsidR="00476222" w:rsidRDefault="00476222" w:rsidP="00476222">
      <w:pPr>
        <w:pStyle w:val="berschrift2"/>
        <w:rPr>
          <w:lang w:val="en-US"/>
        </w:rPr>
      </w:pPr>
      <w:proofErr w:type="spellStart"/>
      <w:r>
        <w:rPr>
          <w:lang w:val="en-US"/>
        </w:rPr>
        <w:t>Autodoc</w:t>
      </w:r>
      <w:proofErr w:type="spellEnd"/>
      <w:r>
        <w:rPr>
          <w:lang w:val="en-US"/>
        </w:rPr>
        <w:t xml:space="preserve"> Extension</w:t>
      </w:r>
    </w:p>
    <w:p w:rsidR="00476222" w:rsidRDefault="00476222" w:rsidP="00476222">
      <w:pPr>
        <w:pStyle w:val="Listenabsatz"/>
        <w:numPr>
          <w:ilvl w:val="0"/>
          <w:numId w:val="5"/>
        </w:numPr>
        <w:rPr>
          <w:lang w:val="en-US"/>
        </w:rPr>
      </w:pPr>
      <w:r w:rsidRPr="00FE2030">
        <w:rPr>
          <w:lang w:val="en-US"/>
        </w:rPr>
        <w:t xml:space="preserve">Run </w:t>
      </w:r>
      <w:r w:rsidRPr="00FE2030">
        <w:rPr>
          <w:rFonts w:ascii="Courier New" w:hAnsi="Courier New" w:cs="Courier New"/>
          <w:lang w:val="en-US"/>
        </w:rPr>
        <w:t>sphinx-</w:t>
      </w:r>
      <w:proofErr w:type="spellStart"/>
      <w:r w:rsidRPr="00FE2030">
        <w:rPr>
          <w:rFonts w:ascii="Courier New" w:hAnsi="Courier New" w:cs="Courier New"/>
          <w:lang w:val="en-US"/>
        </w:rPr>
        <w:t>apidoc</w:t>
      </w:r>
      <w:proofErr w:type="spellEnd"/>
      <w:r w:rsidRPr="00FE2030">
        <w:rPr>
          <w:rFonts w:ascii="Courier New" w:hAnsi="Courier New" w:cs="Courier New"/>
          <w:lang w:val="en-US"/>
        </w:rPr>
        <w:t xml:space="preserve"> –o </w:t>
      </w:r>
      <w:r w:rsidRPr="00FE2030">
        <w:rPr>
          <w:rFonts w:cs="Courier New"/>
          <w:lang w:val="en-US"/>
        </w:rPr>
        <w:t xml:space="preserve">full path of </w:t>
      </w:r>
      <w:proofErr w:type="spellStart"/>
      <w:r w:rsidRPr="00FE2030">
        <w:rPr>
          <w:rFonts w:cs="Courier New"/>
          <w:lang w:val="en-US"/>
        </w:rPr>
        <w:t>outputdirctory</w:t>
      </w:r>
      <w:proofErr w:type="spellEnd"/>
      <w:r w:rsidRPr="00FE2030">
        <w:rPr>
          <w:rFonts w:cs="Courier New"/>
          <w:lang w:val="en-US"/>
        </w:rPr>
        <w:t xml:space="preserve"> full path of source directory </w:t>
      </w:r>
      <w:r w:rsidRPr="00FE2030">
        <w:rPr>
          <w:rFonts w:ascii="Courier New" w:hAnsi="Courier New" w:cs="Courier New"/>
          <w:lang w:val="en-US"/>
        </w:rPr>
        <w:t>–s .txt</w:t>
      </w:r>
      <w:r w:rsidRPr="00FE2030">
        <w:rPr>
          <w:rFonts w:ascii="Courier New" w:hAnsi="Courier New" w:cs="Courier New"/>
          <w:lang w:val="en-US"/>
        </w:rPr>
        <w:br/>
      </w:r>
      <w:r w:rsidRPr="00FE2030">
        <w:rPr>
          <w:rFonts w:cs="Courier New"/>
          <w:lang w:val="en-US"/>
        </w:rPr>
        <w:t xml:space="preserve">(for me it generated one txt-file from the only existing </w:t>
      </w:r>
      <w:proofErr w:type="spellStart"/>
      <w:r w:rsidRPr="00FE2030">
        <w:rPr>
          <w:rFonts w:cs="Courier New"/>
          <w:lang w:val="en-US"/>
        </w:rPr>
        <w:t>py</w:t>
      </w:r>
      <w:proofErr w:type="spellEnd"/>
      <w:r w:rsidRPr="00FE2030">
        <w:rPr>
          <w:rFonts w:cs="Courier New"/>
          <w:lang w:val="en-US"/>
        </w:rPr>
        <w:t>-file (apart from conf.py), with the same name</w:t>
      </w:r>
      <w:r w:rsidR="00FE2030" w:rsidRPr="00FE2030">
        <w:rPr>
          <w:rFonts w:cs="Courier New"/>
          <w:lang w:val="en-US"/>
        </w:rPr>
        <w:t xml:space="preserve"> and this content:</w:t>
      </w:r>
      <w:r w:rsidR="00FE2030" w:rsidRPr="00FE2030">
        <w:rPr>
          <w:rFonts w:cs="Courier New"/>
          <w:lang w:val="en-US"/>
        </w:rPr>
        <w:br/>
      </w:r>
      <w:proofErr w:type="spellStart"/>
      <w:r w:rsidR="00FE2030" w:rsidRPr="00FE2030">
        <w:rPr>
          <w:rFonts w:ascii="Courier New" w:hAnsi="Courier New" w:cs="Courier New"/>
          <w:lang w:val="en-US"/>
        </w:rPr>
        <w:t>CSpline</w:t>
      </w:r>
      <w:proofErr w:type="spellEnd"/>
      <w:r w:rsidR="00FE2030" w:rsidRPr="00FE2030">
        <w:rPr>
          <w:rFonts w:ascii="Courier New" w:hAnsi="Courier New" w:cs="Courier New"/>
          <w:lang w:val="en-US"/>
        </w:rPr>
        <w:t xml:space="preserve"> module</w:t>
      </w:r>
      <w:r w:rsidR="00FE2030" w:rsidRPr="00FE2030">
        <w:rPr>
          <w:rFonts w:ascii="Courier New" w:hAnsi="Courier New" w:cs="Courier New"/>
          <w:lang w:val="en-US"/>
        </w:rPr>
        <w:br/>
      </w:r>
      <w:r w:rsidR="00FE2030" w:rsidRPr="00FE2030">
        <w:rPr>
          <w:rFonts w:ascii="Courier New" w:hAnsi="Courier New" w:cs="Courier New"/>
          <w:lang w:val="en-US"/>
        </w:rPr>
        <w:t>==============</w:t>
      </w:r>
      <w:r w:rsidR="00FE2030" w:rsidRPr="00FE2030">
        <w:rPr>
          <w:rFonts w:ascii="Courier New" w:hAnsi="Courier New" w:cs="Courier New"/>
          <w:lang w:val="en-US"/>
        </w:rPr>
        <w:br/>
      </w:r>
      <w:r w:rsidR="00FE2030" w:rsidRPr="00FE2030">
        <w:rPr>
          <w:rFonts w:ascii="Courier New" w:hAnsi="Courier New" w:cs="Courier New"/>
          <w:lang w:val="en-US"/>
        </w:rPr>
        <w:t xml:space="preserve">.. </w:t>
      </w:r>
      <w:proofErr w:type="spellStart"/>
      <w:r w:rsidR="00FE2030" w:rsidRPr="00FE2030">
        <w:rPr>
          <w:rFonts w:ascii="Courier New" w:hAnsi="Courier New" w:cs="Courier New"/>
          <w:lang w:val="en-US"/>
        </w:rPr>
        <w:t>automodule</w:t>
      </w:r>
      <w:proofErr w:type="spellEnd"/>
      <w:r w:rsidR="00FE2030" w:rsidRPr="00FE2030">
        <w:rPr>
          <w:rFonts w:ascii="Courier New" w:hAnsi="Courier New" w:cs="Courier New"/>
          <w:lang w:val="en-US"/>
        </w:rPr>
        <w:t xml:space="preserve">:: </w:t>
      </w:r>
      <w:proofErr w:type="spellStart"/>
      <w:r w:rsidR="00FE2030" w:rsidRPr="00FE2030">
        <w:rPr>
          <w:rFonts w:ascii="Courier New" w:hAnsi="Courier New" w:cs="Courier New"/>
          <w:lang w:val="en-US"/>
        </w:rPr>
        <w:t>CSpline</w:t>
      </w:r>
      <w:proofErr w:type="spellEnd"/>
      <w:r w:rsidR="00FE2030" w:rsidRPr="00FE2030">
        <w:rPr>
          <w:rFonts w:ascii="Courier New" w:hAnsi="Courier New" w:cs="Courier New"/>
          <w:lang w:val="en-US"/>
        </w:rPr>
        <w:br/>
      </w:r>
      <w:r w:rsidR="00FE2030" w:rsidRPr="00FE2030">
        <w:rPr>
          <w:rFonts w:ascii="Courier New" w:hAnsi="Courier New" w:cs="Courier New"/>
          <w:lang w:val="en-US"/>
        </w:rPr>
        <w:t xml:space="preserve">    :members:</w:t>
      </w:r>
      <w:r w:rsidR="00FE2030" w:rsidRPr="00FE2030">
        <w:rPr>
          <w:rFonts w:ascii="Courier New" w:hAnsi="Courier New" w:cs="Courier New"/>
          <w:lang w:val="en-US"/>
        </w:rPr>
        <w:br/>
      </w:r>
      <w:r w:rsidR="00FE2030" w:rsidRPr="00FE2030">
        <w:rPr>
          <w:rFonts w:ascii="Courier New" w:hAnsi="Courier New" w:cs="Courier New"/>
          <w:lang w:val="en-US"/>
        </w:rPr>
        <w:t xml:space="preserve">    :</w:t>
      </w:r>
      <w:proofErr w:type="spellStart"/>
      <w:r w:rsidR="00FE2030" w:rsidRPr="00FE2030">
        <w:rPr>
          <w:rFonts w:ascii="Courier New" w:hAnsi="Courier New" w:cs="Courier New"/>
          <w:lang w:val="en-US"/>
        </w:rPr>
        <w:t>undoc</w:t>
      </w:r>
      <w:proofErr w:type="spellEnd"/>
      <w:r w:rsidR="00FE2030" w:rsidRPr="00FE2030">
        <w:rPr>
          <w:rFonts w:ascii="Courier New" w:hAnsi="Courier New" w:cs="Courier New"/>
          <w:lang w:val="en-US"/>
        </w:rPr>
        <w:t>-members:</w:t>
      </w:r>
      <w:r w:rsidR="00FE2030" w:rsidRPr="00FE2030">
        <w:rPr>
          <w:rFonts w:ascii="Courier New" w:hAnsi="Courier New" w:cs="Courier New"/>
          <w:lang w:val="en-US"/>
        </w:rPr>
        <w:br/>
      </w:r>
      <w:r w:rsidR="00FE2030" w:rsidRPr="00FE2030">
        <w:rPr>
          <w:rFonts w:ascii="Courier New" w:hAnsi="Courier New" w:cs="Courier New"/>
          <w:lang w:val="en-US"/>
        </w:rPr>
        <w:t xml:space="preserve">    :show-inheritance:</w:t>
      </w:r>
    </w:p>
    <w:p w:rsidR="00FE2030" w:rsidRPr="00FE2030" w:rsidRDefault="00FE2030" w:rsidP="00476222">
      <w:pPr>
        <w:pStyle w:val="Listenabsatz"/>
        <w:numPr>
          <w:ilvl w:val="0"/>
          <w:numId w:val="5"/>
        </w:numPr>
        <w:rPr>
          <w:lang w:val="en-US"/>
        </w:rPr>
      </w:pPr>
    </w:p>
    <w:sectPr w:rsidR="00FE2030" w:rsidRPr="00FE20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415E"/>
    <w:multiLevelType w:val="hybridMultilevel"/>
    <w:tmpl w:val="D65E6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220C6"/>
    <w:multiLevelType w:val="hybridMultilevel"/>
    <w:tmpl w:val="E9309D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20422"/>
    <w:multiLevelType w:val="hybridMultilevel"/>
    <w:tmpl w:val="51B27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E5872"/>
    <w:multiLevelType w:val="hybridMultilevel"/>
    <w:tmpl w:val="B1580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455CD"/>
    <w:multiLevelType w:val="hybridMultilevel"/>
    <w:tmpl w:val="BD9230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E6"/>
    <w:rsid w:val="00114E83"/>
    <w:rsid w:val="00174282"/>
    <w:rsid w:val="001E3476"/>
    <w:rsid w:val="00267670"/>
    <w:rsid w:val="002918E6"/>
    <w:rsid w:val="00476222"/>
    <w:rsid w:val="00701675"/>
    <w:rsid w:val="00A242B2"/>
    <w:rsid w:val="00A42304"/>
    <w:rsid w:val="00AE0564"/>
    <w:rsid w:val="00B51096"/>
    <w:rsid w:val="00CB59CD"/>
    <w:rsid w:val="00D33C24"/>
    <w:rsid w:val="00F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1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1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1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1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918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18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1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1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1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1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918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18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qrcj7sVuv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hinx-doc.org/en/stable/res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12</cp:revision>
  <dcterms:created xsi:type="dcterms:W3CDTF">2016-09-16T09:37:00Z</dcterms:created>
  <dcterms:modified xsi:type="dcterms:W3CDTF">2016-09-16T11:22:00Z</dcterms:modified>
</cp:coreProperties>
</file>