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64C9" w14:textId="33B5B438" w:rsidR="00207167" w:rsidRDefault="001D1102" w:rsidP="00B27966">
      <w:pPr>
        <w:pStyle w:val="Heading1"/>
      </w:pPr>
      <w:r>
        <w:t>BrowserRouter</w:t>
      </w:r>
    </w:p>
    <w:p w14:paraId="4D44AFB8" w14:textId="6106AFE6" w:rsidR="001D1102" w:rsidRDefault="001D1102">
      <w:r>
        <w:t xml:space="preserve">Cài đặt: </w:t>
      </w:r>
    </w:p>
    <w:p w14:paraId="31825452" w14:textId="259AB9F5" w:rsidR="001D1102" w:rsidRDefault="001D1102">
      <w:r w:rsidRPr="001D1102">
        <w:rPr>
          <w:noProof/>
        </w:rPr>
        <w:drawing>
          <wp:inline distT="0" distB="0" distL="0" distR="0" wp14:anchorId="3BDCBE47" wp14:editId="1E7C6E34">
            <wp:extent cx="2829320" cy="571580"/>
            <wp:effectExtent l="0" t="0" r="0" b="0"/>
            <wp:docPr id="111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E898" w14:textId="10F40A58" w:rsidR="00B27966" w:rsidRDefault="00B27966">
      <w:r>
        <w:t>CORS – cross origin resource sharing</w:t>
      </w:r>
    </w:p>
    <w:p w14:paraId="3F209676" w14:textId="5559B359" w:rsidR="00B27966" w:rsidRPr="00B27966" w:rsidRDefault="00B27966" w:rsidP="00B2796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Là 1 chính sách nhằm mục đích giới hạn các domain được phép truy cập vào 1 tài nguyên nào đó của sever(vd: api)</w:t>
      </w:r>
    </w:p>
    <w:p w14:paraId="20260657" w14:textId="340F57FC" w:rsidR="00B27966" w:rsidRPr="00B27966" w:rsidRDefault="00B27966" w:rsidP="00B2796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Hoạt động:</w:t>
      </w:r>
    </w:p>
    <w:p w14:paraId="19C5BA27" w14:textId="2B067402" w:rsidR="00B27966" w:rsidRPr="00B27966" w:rsidRDefault="00B27966" w:rsidP="00B27966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Khi gửi request tới sever thì sẽ có 2 gói tin được gửi</w:t>
      </w:r>
    </w:p>
    <w:p w14:paraId="77E109C3" w14:textId="7D964EF0" w:rsidR="00B27966" w:rsidRPr="00B27966" w:rsidRDefault="00B27966" w:rsidP="00B27966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Gói 1 có method là OPTION để lấy danh sách các domain hợp lện được phép truy cập tài nguyên </w:t>
      </w:r>
    </w:p>
    <w:p w14:paraId="2E852F73" w14:textId="17025E73" w:rsidR="00B27966" w:rsidRPr="00B27966" w:rsidRDefault="00B27966" w:rsidP="00B27966">
      <w:pPr>
        <w:pStyle w:val="ListParagraph"/>
        <w:numPr>
          <w:ilvl w:val="1"/>
          <w:numId w:val="1"/>
        </w:numPr>
      </w:pPr>
      <w:r w:rsidRPr="00B27966">
        <w:rPr>
          <w:noProof/>
        </w:rPr>
        <w:drawing>
          <wp:inline distT="0" distB="0" distL="0" distR="0" wp14:anchorId="50EE25BD" wp14:editId="4C70DD99">
            <wp:extent cx="5943600" cy="3179445"/>
            <wp:effectExtent l="0" t="0" r="0" b="1905"/>
            <wp:docPr id="7819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3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0472" w14:textId="23FB9FD7" w:rsidR="00B27966" w:rsidRPr="008208BE" w:rsidRDefault="00B27966" w:rsidP="00B27966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Gói 2 chính là request của bạn. Nếu domain ko hợp lệ </w:t>
      </w:r>
      <w:r w:rsidRPr="00B2796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lỗi</w:t>
      </w:r>
    </w:p>
    <w:p w14:paraId="5BDD6E67" w14:textId="09E654CB" w:rsidR="008208BE" w:rsidRPr="008208BE" w:rsidRDefault="008208BE" w:rsidP="008208B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Giải pháp: cấu hình lại trong controller ở BE(Spring boot)</w:t>
      </w:r>
    </w:p>
    <w:p w14:paraId="5F7D44A2" w14:textId="1FA7C182" w:rsidR="008208BE" w:rsidRPr="008208BE" w:rsidRDefault="008208BE" w:rsidP="008208BE">
      <w:pPr>
        <w:pStyle w:val="ListParagraph"/>
        <w:numPr>
          <w:ilvl w:val="1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Ta chỉ cần thêm annotation @CrossOrigin</w:t>
      </w:r>
    </w:p>
    <w:p w14:paraId="720AD11A" w14:textId="45918E46" w:rsidR="008208BE" w:rsidRDefault="008208BE" w:rsidP="008208BE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BDCA2" wp14:editId="362FE2FC">
                <wp:simplePos x="0" y="0"/>
                <wp:positionH relativeFrom="column">
                  <wp:posOffset>1040313</wp:posOffset>
                </wp:positionH>
                <wp:positionV relativeFrom="paragraph">
                  <wp:posOffset>324013</wp:posOffset>
                </wp:positionV>
                <wp:extent cx="1229760" cy="294120"/>
                <wp:effectExtent l="38100" t="38100" r="8890" b="48895"/>
                <wp:wrapNone/>
                <wp:docPr id="2192802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976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4B74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1.4pt;margin-top:25pt;width:97.85pt;height: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">
                <v:imagedata r:id="rId8" o:title=""/>
              </v:shape>
            </w:pict>
          </mc:Fallback>
        </mc:AlternateContent>
      </w:r>
      <w:r w:rsidRPr="008208BE">
        <w:drawing>
          <wp:inline distT="0" distB="0" distL="0" distR="0" wp14:anchorId="61DA029B" wp14:editId="03A2D113">
            <wp:extent cx="5620534" cy="3820058"/>
            <wp:effectExtent l="0" t="0" r="0" b="9525"/>
            <wp:docPr id="63889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5B19"/>
    <w:multiLevelType w:val="hybridMultilevel"/>
    <w:tmpl w:val="D79E713A"/>
    <w:lvl w:ilvl="0" w:tplc="F5DED2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1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02"/>
    <w:rsid w:val="00075959"/>
    <w:rsid w:val="001D1102"/>
    <w:rsid w:val="00207167"/>
    <w:rsid w:val="00430FA2"/>
    <w:rsid w:val="006B49C5"/>
    <w:rsid w:val="008208BE"/>
    <w:rsid w:val="00881A3F"/>
    <w:rsid w:val="00B27966"/>
    <w:rsid w:val="00BD7C60"/>
    <w:rsid w:val="00CC7CDF"/>
    <w:rsid w:val="00ED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CEE8"/>
  <w15:chartTrackingRefBased/>
  <w15:docId w15:val="{21563261-921D-43B3-AFC4-163670FC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3:21:34.62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17 125 24575,'0'1'0,"-1"-1"0,0 1 0,1-1 0,-1 1 0,0-1 0,1 1 0,-1-1 0,1 1 0,-1 0 0,1-1 0,-1 1 0,1 0 0,-1-1 0,1 1 0,-1 0 0,1 0 0,0-1 0,0 1 0,-1 0 0,1 0 0,0 0 0,0 0 0,0-1 0,0 3 0,-3 24 0,3-25 0,-3 309 0,4-168 0,-1-128 0,0 1 0,1-1 0,1 0 0,0 0 0,1 0 0,5 16 0,-6-27 0,-1 0 0,1 0 0,0-1 0,0 1 0,0 0 0,1-1 0,-1 0 0,1 1 0,0-1 0,0 0 0,0 0 0,0-1 0,0 1 0,1 0 0,-1-1 0,1 0 0,0 0 0,-1 0 0,1-1 0,0 1 0,0-1 0,0 0 0,0 0 0,1 0 0,-1 0 0,5-1 0,211 1 0,-98-3 0,2209 2 0,-2290-1 0,1-1 0,-1-2 0,0-2 0,0-2 0,-1-1 0,0-3 0,39-15 0,-57 18 0,1 0 0,0 2 0,0 1 0,32-4 0,-50 10 0,0-1 0,0 0 0,0 0 0,0-1 0,-1 1 0,1-1 0,-1 0 0,1-1 0,-1 1 0,0-1 0,0 1 0,0-1 0,0 0 0,0-1 0,3-3 0,-2 1 0,0-1 0,-1 1 0,0-1 0,0 0 0,-1 0 0,1 0 0,-2 0 0,5-14 0,-3-3 0,0 0 0,-2 0 0,-1 0 0,0 0 0,-4-28 0,2 32 0,-2 1 0,0 0 0,0 0 0,-2 0 0,-12-32 0,-3-3 0,17 41 0,-2 0 0,0 0 0,0 0 0,-1 1 0,-1-1 0,-10-14 0,12 21 0,-1 1 0,1-1 0,-1 1 0,0 0 0,0 0 0,-1 0 0,1 1 0,-1 0 0,0 1 0,0 0 0,0 0 0,-1 0 0,1 1 0,-1 0 0,0 0 0,-10-1 0,-42-11 0,-24-5 0,-45 7 0,-216 8 0,175 7 0,-2114-4-1365,2262 1-5462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tuong</dc:creator>
  <cp:keywords/>
  <dc:description/>
  <cp:lastModifiedBy>trung tuong</cp:lastModifiedBy>
  <cp:revision>3</cp:revision>
  <dcterms:created xsi:type="dcterms:W3CDTF">2026-01-30T10:02:00Z</dcterms:created>
  <dcterms:modified xsi:type="dcterms:W3CDTF">2026-01-31T15:13:00Z</dcterms:modified>
</cp:coreProperties>
</file>