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38145" w14:textId="77777777" w:rsidR="00FB13B0" w:rsidRPr="00FB13B0" w:rsidRDefault="00FB13B0" w:rsidP="00FB13B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</w:pPr>
      <w:r w:rsidRPr="00FB13B0"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  <w:t>В одном небольшом английском городке живет обычная семья: мистер и миссис Дурсли со своим годовалым сыном. Ранним утром во вторник глава семьи как обычно едет на своём автомобиле на работу в Лондон. В течение дня ему неоднократно встречаются странные люди в мантиях, которые что-то празднуют. Один из них даже обнимает Вернона, и мистер Дурсль думает, что бедняга, наверное, спятил. При этом упоминаются некие Поттеры, а такую фамилию, между прочим, носят родственники Дурслей, которых последние всячески избегают. Странной была и кошка, которая следила за мистером Дурслем при выходе из дома. По его возвращении с работы кошка опять оказывается на прежнем месте, будто просидела там весь день. А в новостях по телевизору сообщают о необычных событиях — о совах, в большом количестве летающих повсюду посреди бела дня и об устраиваемых в разных местах фейерверках, напоминающих звездопад.</w:t>
      </w:r>
      <w:r w:rsidRPr="00FB13B0"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  <w:br/>
      </w:r>
      <w:r w:rsidRPr="00FB13B0"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  <w:br/>
        <w:t>Уже ночью, после того, как Дурсли ложатся спать, на Тисовой улице появляется человек с огромной седой бородой, в сюртуке и лиловой мантии — Альбус Дамблдор, который с помощью делюминатора гасит все фонари. Он подсаживается на забор к кошке и начинает разговаривать с ней, после чего та принимает облик строгой женщины в очках, которую Дамблдор называет профессором Минервой Макгонагалл.</w:t>
      </w:r>
      <w:r w:rsidRPr="00FB13B0"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  <w:br/>
      </w:r>
      <w:r w:rsidRPr="00FB13B0"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  <w:br/>
        <w:t>Эти двое странных людей начинают обсуждать последние новости, связанные между собой: исчезновение тёмного мага Волан-де-Морта и гибель Лили и Джеймса Поттеров, у которых остался маленький сын Гарри. Очевидно, малышу удалось выжить в ситуации, в которой гибли многие взрослые волшебники. По заданию Дамблдора Рубеус Хагрид должен забрать ребёнка из руин дома Поттеров и привезти сюда, на Тисовую улицу. Дамблдор собирается отдать мальчика на попечение в семью Дурслей, поскольку Петуния Дурсль была родной сестрой Лили Поттер и приходится Гарри единственной близкой родственницей. Профессор МакГонагалл шокирована этой новостью. Она говорит, что эта семья — просто ужаснейшая среди всех семей маглов, и мальчик будет тут глубоко несчастен. Альбус Дамблдор доказывает ей, что в волшебном мире ребёнку будет ещё хуже, ведь он уже знаменит, и, стало быть, есть большая опасность для него вырасти этаким принцем, избалованным чужим вниманием...</w:t>
      </w:r>
      <w:r w:rsidRPr="00FB13B0"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  <w:br/>
      </w:r>
      <w:r w:rsidRPr="00FB13B0"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  <w:br/>
        <w:t>Вскоре появляется Хагрид на летающем мотоцикле Сириуса Блэка вместе с маленьким мальчиком на руках. Волшебники оставляют Гарри на пороге дома Дурслей, вложив в одеяльце письмо для тёти и дяди.</w:t>
      </w:r>
    </w:p>
    <w:p w14:paraId="74FEB387" w14:textId="77777777" w:rsidR="00AB59EE" w:rsidRDefault="00AB59EE"/>
    <w:sectPr w:rsidR="00AB5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93"/>
    <w:rsid w:val="00395593"/>
    <w:rsid w:val="00AB59EE"/>
    <w:rsid w:val="00FB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C2AFF6-BAC8-4CDC-A476-ACE89E79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B1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13B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5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B5B9D6"/>
      </a:dk1>
      <a:lt1>
        <a:sysClr val="window" lastClr="1C1D2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Тупиков Иван Ильич</dc:creator>
  <cp:keywords/>
  <dc:description/>
  <cp:lastModifiedBy>Тупиков Иван Ильич</cp:lastModifiedBy>
  <cp:revision>2</cp:revision>
  <dcterms:created xsi:type="dcterms:W3CDTF">2022-12-12T00:12:00Z</dcterms:created>
  <dcterms:modified xsi:type="dcterms:W3CDTF">2022-12-12T00:12:00Z</dcterms:modified>
</cp:coreProperties>
</file>