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06B1B4AB"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24,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3120" behindDoc="1" locked="0" layoutInCell="1" allowOverlap="1" wp14:anchorId="2858D6B8" wp14:editId="5FDF2088">
            <wp:simplePos x="0" y="0"/>
            <wp:positionH relativeFrom="margin">
              <wp:posOffset>-3810</wp:posOffset>
            </wp:positionH>
            <wp:positionV relativeFrom="paragraph">
              <wp:posOffset>222250</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6F5A242E" w14:textId="7228AFB1" w:rsidR="006105D3"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1893157" w:history="1">
                <w:r w:rsidR="006105D3" w:rsidRPr="00FC736C">
                  <w:rPr>
                    <w:rStyle w:val="Hyperlink"/>
                    <w:noProof/>
                  </w:rPr>
                  <w:t>Abkürzungsverzeichnis</w:t>
                </w:r>
                <w:r w:rsidR="006105D3">
                  <w:rPr>
                    <w:noProof/>
                    <w:webHidden/>
                  </w:rPr>
                  <w:tab/>
                </w:r>
                <w:r w:rsidR="006105D3">
                  <w:rPr>
                    <w:noProof/>
                    <w:webHidden/>
                  </w:rPr>
                  <w:fldChar w:fldCharType="begin"/>
                </w:r>
                <w:r w:rsidR="006105D3">
                  <w:rPr>
                    <w:noProof/>
                    <w:webHidden/>
                  </w:rPr>
                  <w:instrText xml:space="preserve"> PAGEREF _Toc111893157 \h </w:instrText>
                </w:r>
                <w:r w:rsidR="006105D3">
                  <w:rPr>
                    <w:noProof/>
                    <w:webHidden/>
                  </w:rPr>
                </w:r>
                <w:r w:rsidR="006105D3">
                  <w:rPr>
                    <w:noProof/>
                    <w:webHidden/>
                  </w:rPr>
                  <w:fldChar w:fldCharType="separate"/>
                </w:r>
                <w:r w:rsidR="006105D3">
                  <w:rPr>
                    <w:noProof/>
                    <w:webHidden/>
                  </w:rPr>
                  <w:t>3</w:t>
                </w:r>
                <w:r w:rsidR="006105D3">
                  <w:rPr>
                    <w:noProof/>
                    <w:webHidden/>
                  </w:rPr>
                  <w:fldChar w:fldCharType="end"/>
                </w:r>
              </w:hyperlink>
            </w:p>
            <w:p w14:paraId="702ADE76" w14:textId="6AC96621" w:rsidR="006105D3" w:rsidRDefault="00000000">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1893158" w:history="1">
                <w:r w:rsidR="006105D3" w:rsidRPr="00FC736C">
                  <w:rPr>
                    <w:rStyle w:val="Hyperlink"/>
                    <w:noProof/>
                  </w:rPr>
                  <w:t>Abbildungsverzeichnis</w:t>
                </w:r>
                <w:r w:rsidR="006105D3">
                  <w:rPr>
                    <w:noProof/>
                    <w:webHidden/>
                  </w:rPr>
                  <w:tab/>
                </w:r>
                <w:r w:rsidR="006105D3">
                  <w:rPr>
                    <w:noProof/>
                    <w:webHidden/>
                  </w:rPr>
                  <w:fldChar w:fldCharType="begin"/>
                </w:r>
                <w:r w:rsidR="006105D3">
                  <w:rPr>
                    <w:noProof/>
                    <w:webHidden/>
                  </w:rPr>
                  <w:instrText xml:space="preserve"> PAGEREF _Toc111893158 \h </w:instrText>
                </w:r>
                <w:r w:rsidR="006105D3">
                  <w:rPr>
                    <w:noProof/>
                    <w:webHidden/>
                  </w:rPr>
                </w:r>
                <w:r w:rsidR="006105D3">
                  <w:rPr>
                    <w:noProof/>
                    <w:webHidden/>
                  </w:rPr>
                  <w:fldChar w:fldCharType="separate"/>
                </w:r>
                <w:r w:rsidR="006105D3">
                  <w:rPr>
                    <w:noProof/>
                    <w:webHidden/>
                  </w:rPr>
                  <w:t>3</w:t>
                </w:r>
                <w:r w:rsidR="006105D3">
                  <w:rPr>
                    <w:noProof/>
                    <w:webHidden/>
                  </w:rPr>
                  <w:fldChar w:fldCharType="end"/>
                </w:r>
              </w:hyperlink>
            </w:p>
            <w:p w14:paraId="37A5487B" w14:textId="6D512867" w:rsidR="006105D3" w:rsidRDefault="00000000">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1893159" w:history="1">
                <w:r w:rsidR="006105D3" w:rsidRPr="00FC736C">
                  <w:rPr>
                    <w:rStyle w:val="Hyperlink"/>
                    <w:noProof/>
                  </w:rPr>
                  <w:t>Listingverzeichnis</w:t>
                </w:r>
                <w:r w:rsidR="006105D3">
                  <w:rPr>
                    <w:noProof/>
                    <w:webHidden/>
                  </w:rPr>
                  <w:tab/>
                </w:r>
                <w:r w:rsidR="006105D3">
                  <w:rPr>
                    <w:noProof/>
                    <w:webHidden/>
                  </w:rPr>
                  <w:fldChar w:fldCharType="begin"/>
                </w:r>
                <w:r w:rsidR="006105D3">
                  <w:rPr>
                    <w:noProof/>
                    <w:webHidden/>
                  </w:rPr>
                  <w:instrText xml:space="preserve"> PAGEREF _Toc111893159 \h </w:instrText>
                </w:r>
                <w:r w:rsidR="006105D3">
                  <w:rPr>
                    <w:noProof/>
                    <w:webHidden/>
                  </w:rPr>
                </w:r>
                <w:r w:rsidR="006105D3">
                  <w:rPr>
                    <w:noProof/>
                    <w:webHidden/>
                  </w:rPr>
                  <w:fldChar w:fldCharType="separate"/>
                </w:r>
                <w:r w:rsidR="006105D3">
                  <w:rPr>
                    <w:noProof/>
                    <w:webHidden/>
                  </w:rPr>
                  <w:t>5</w:t>
                </w:r>
                <w:r w:rsidR="006105D3">
                  <w:rPr>
                    <w:noProof/>
                    <w:webHidden/>
                  </w:rPr>
                  <w:fldChar w:fldCharType="end"/>
                </w:r>
              </w:hyperlink>
            </w:p>
            <w:p w14:paraId="5ADA7B03" w14:textId="45902EA3" w:rsidR="006105D3" w:rsidRDefault="00000000">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1893160" w:history="1">
                <w:r w:rsidR="006105D3" w:rsidRPr="00FC736C">
                  <w:rPr>
                    <w:rStyle w:val="Hyperlink"/>
                    <w:noProof/>
                  </w:rPr>
                  <w:t>Tabellenverzeichnis</w:t>
                </w:r>
                <w:r w:rsidR="006105D3">
                  <w:rPr>
                    <w:noProof/>
                    <w:webHidden/>
                  </w:rPr>
                  <w:tab/>
                </w:r>
                <w:r w:rsidR="006105D3">
                  <w:rPr>
                    <w:noProof/>
                    <w:webHidden/>
                  </w:rPr>
                  <w:fldChar w:fldCharType="begin"/>
                </w:r>
                <w:r w:rsidR="006105D3">
                  <w:rPr>
                    <w:noProof/>
                    <w:webHidden/>
                  </w:rPr>
                  <w:instrText xml:space="preserve"> PAGEREF _Toc111893160 \h </w:instrText>
                </w:r>
                <w:r w:rsidR="006105D3">
                  <w:rPr>
                    <w:noProof/>
                    <w:webHidden/>
                  </w:rPr>
                </w:r>
                <w:r w:rsidR="006105D3">
                  <w:rPr>
                    <w:noProof/>
                    <w:webHidden/>
                  </w:rPr>
                  <w:fldChar w:fldCharType="separate"/>
                </w:r>
                <w:r w:rsidR="006105D3">
                  <w:rPr>
                    <w:noProof/>
                    <w:webHidden/>
                  </w:rPr>
                  <w:t>12</w:t>
                </w:r>
                <w:r w:rsidR="006105D3">
                  <w:rPr>
                    <w:noProof/>
                    <w:webHidden/>
                  </w:rPr>
                  <w:fldChar w:fldCharType="end"/>
                </w:r>
              </w:hyperlink>
            </w:p>
            <w:p w14:paraId="0AAE0440" w14:textId="7F57ACC7" w:rsidR="006105D3"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893161" w:history="1">
                <w:r w:rsidR="006105D3" w:rsidRPr="00FC736C">
                  <w:rPr>
                    <w:rStyle w:val="Hyperlink"/>
                    <w:noProof/>
                  </w:rPr>
                  <w:t>1.</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Einleitung</w:t>
                </w:r>
                <w:r w:rsidR="006105D3">
                  <w:rPr>
                    <w:noProof/>
                    <w:webHidden/>
                  </w:rPr>
                  <w:tab/>
                </w:r>
                <w:r w:rsidR="006105D3">
                  <w:rPr>
                    <w:noProof/>
                    <w:webHidden/>
                  </w:rPr>
                  <w:fldChar w:fldCharType="begin"/>
                </w:r>
                <w:r w:rsidR="006105D3">
                  <w:rPr>
                    <w:noProof/>
                    <w:webHidden/>
                  </w:rPr>
                  <w:instrText xml:space="preserve"> PAGEREF _Toc111893161 \h </w:instrText>
                </w:r>
                <w:r w:rsidR="006105D3">
                  <w:rPr>
                    <w:noProof/>
                    <w:webHidden/>
                  </w:rPr>
                </w:r>
                <w:r w:rsidR="006105D3">
                  <w:rPr>
                    <w:noProof/>
                    <w:webHidden/>
                  </w:rPr>
                  <w:fldChar w:fldCharType="separate"/>
                </w:r>
                <w:r w:rsidR="006105D3">
                  <w:rPr>
                    <w:noProof/>
                    <w:webHidden/>
                  </w:rPr>
                  <w:t>12</w:t>
                </w:r>
                <w:r w:rsidR="006105D3">
                  <w:rPr>
                    <w:noProof/>
                    <w:webHidden/>
                  </w:rPr>
                  <w:fldChar w:fldCharType="end"/>
                </w:r>
              </w:hyperlink>
            </w:p>
            <w:p w14:paraId="50E5BCC7" w14:textId="74804D43" w:rsidR="006105D3"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893162" w:history="1">
                <w:r w:rsidR="006105D3" w:rsidRPr="00FC736C">
                  <w:rPr>
                    <w:rStyle w:val="Hyperlink"/>
                    <w:noProof/>
                  </w:rPr>
                  <w:t>2.</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Technologie Stack</w:t>
                </w:r>
                <w:r w:rsidR="006105D3">
                  <w:rPr>
                    <w:noProof/>
                    <w:webHidden/>
                  </w:rPr>
                  <w:tab/>
                </w:r>
                <w:r w:rsidR="006105D3">
                  <w:rPr>
                    <w:noProof/>
                    <w:webHidden/>
                  </w:rPr>
                  <w:fldChar w:fldCharType="begin"/>
                </w:r>
                <w:r w:rsidR="006105D3">
                  <w:rPr>
                    <w:noProof/>
                    <w:webHidden/>
                  </w:rPr>
                  <w:instrText xml:space="preserve"> PAGEREF _Toc111893162 \h </w:instrText>
                </w:r>
                <w:r w:rsidR="006105D3">
                  <w:rPr>
                    <w:noProof/>
                    <w:webHidden/>
                  </w:rPr>
                </w:r>
                <w:r w:rsidR="006105D3">
                  <w:rPr>
                    <w:noProof/>
                    <w:webHidden/>
                  </w:rPr>
                  <w:fldChar w:fldCharType="separate"/>
                </w:r>
                <w:r w:rsidR="006105D3">
                  <w:rPr>
                    <w:noProof/>
                    <w:webHidden/>
                  </w:rPr>
                  <w:t>13</w:t>
                </w:r>
                <w:r w:rsidR="006105D3">
                  <w:rPr>
                    <w:noProof/>
                    <w:webHidden/>
                  </w:rPr>
                  <w:fldChar w:fldCharType="end"/>
                </w:r>
              </w:hyperlink>
            </w:p>
            <w:p w14:paraId="1887FA9B" w14:textId="322EAC3A"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63" w:history="1">
                <w:r w:rsidR="006105D3" w:rsidRPr="00FC736C">
                  <w:rPr>
                    <w:rStyle w:val="Hyperlink"/>
                    <w:noProof/>
                  </w:rPr>
                  <w:t>2.1.</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DICOM</w:t>
                </w:r>
                <w:r w:rsidR="006105D3">
                  <w:rPr>
                    <w:noProof/>
                    <w:webHidden/>
                  </w:rPr>
                  <w:tab/>
                </w:r>
                <w:r w:rsidR="006105D3">
                  <w:rPr>
                    <w:noProof/>
                    <w:webHidden/>
                  </w:rPr>
                  <w:fldChar w:fldCharType="begin"/>
                </w:r>
                <w:r w:rsidR="006105D3">
                  <w:rPr>
                    <w:noProof/>
                    <w:webHidden/>
                  </w:rPr>
                  <w:instrText xml:space="preserve"> PAGEREF _Toc111893163 \h </w:instrText>
                </w:r>
                <w:r w:rsidR="006105D3">
                  <w:rPr>
                    <w:noProof/>
                    <w:webHidden/>
                  </w:rPr>
                </w:r>
                <w:r w:rsidR="006105D3">
                  <w:rPr>
                    <w:noProof/>
                    <w:webHidden/>
                  </w:rPr>
                  <w:fldChar w:fldCharType="separate"/>
                </w:r>
                <w:r w:rsidR="006105D3">
                  <w:rPr>
                    <w:noProof/>
                    <w:webHidden/>
                  </w:rPr>
                  <w:t>13</w:t>
                </w:r>
                <w:r w:rsidR="006105D3">
                  <w:rPr>
                    <w:noProof/>
                    <w:webHidden/>
                  </w:rPr>
                  <w:fldChar w:fldCharType="end"/>
                </w:r>
              </w:hyperlink>
            </w:p>
            <w:p w14:paraId="33A5DDC2" w14:textId="047DCA5A"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64" w:history="1">
                <w:r w:rsidR="006105D3" w:rsidRPr="00FC736C">
                  <w:rPr>
                    <w:rStyle w:val="Hyperlink"/>
                    <w:noProof/>
                  </w:rPr>
                  <w:t>2.2.</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Jivex-connect-bridge</w:t>
                </w:r>
                <w:r w:rsidR="006105D3">
                  <w:rPr>
                    <w:noProof/>
                    <w:webHidden/>
                  </w:rPr>
                  <w:tab/>
                </w:r>
                <w:r w:rsidR="006105D3">
                  <w:rPr>
                    <w:noProof/>
                    <w:webHidden/>
                  </w:rPr>
                  <w:fldChar w:fldCharType="begin"/>
                </w:r>
                <w:r w:rsidR="006105D3">
                  <w:rPr>
                    <w:noProof/>
                    <w:webHidden/>
                  </w:rPr>
                  <w:instrText xml:space="preserve"> PAGEREF _Toc111893164 \h </w:instrText>
                </w:r>
                <w:r w:rsidR="006105D3">
                  <w:rPr>
                    <w:noProof/>
                    <w:webHidden/>
                  </w:rPr>
                </w:r>
                <w:r w:rsidR="006105D3">
                  <w:rPr>
                    <w:noProof/>
                    <w:webHidden/>
                  </w:rPr>
                  <w:fldChar w:fldCharType="separate"/>
                </w:r>
                <w:r w:rsidR="006105D3">
                  <w:rPr>
                    <w:noProof/>
                    <w:webHidden/>
                  </w:rPr>
                  <w:t>13</w:t>
                </w:r>
                <w:r w:rsidR="006105D3">
                  <w:rPr>
                    <w:noProof/>
                    <w:webHidden/>
                  </w:rPr>
                  <w:fldChar w:fldCharType="end"/>
                </w:r>
              </w:hyperlink>
            </w:p>
            <w:p w14:paraId="7D391FF5" w14:textId="6559BE89"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65" w:history="1">
                <w:r w:rsidR="006105D3" w:rsidRPr="00FC736C">
                  <w:rPr>
                    <w:rStyle w:val="Hyperlink"/>
                    <w:noProof/>
                  </w:rPr>
                  <w:t>2.3.</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React</w:t>
                </w:r>
                <w:r w:rsidR="006105D3">
                  <w:rPr>
                    <w:noProof/>
                    <w:webHidden/>
                  </w:rPr>
                  <w:tab/>
                </w:r>
                <w:r w:rsidR="006105D3">
                  <w:rPr>
                    <w:noProof/>
                    <w:webHidden/>
                  </w:rPr>
                  <w:fldChar w:fldCharType="begin"/>
                </w:r>
                <w:r w:rsidR="006105D3">
                  <w:rPr>
                    <w:noProof/>
                    <w:webHidden/>
                  </w:rPr>
                  <w:instrText xml:space="preserve"> PAGEREF _Toc111893165 \h </w:instrText>
                </w:r>
                <w:r w:rsidR="006105D3">
                  <w:rPr>
                    <w:noProof/>
                    <w:webHidden/>
                  </w:rPr>
                </w:r>
                <w:r w:rsidR="006105D3">
                  <w:rPr>
                    <w:noProof/>
                    <w:webHidden/>
                  </w:rPr>
                  <w:fldChar w:fldCharType="separate"/>
                </w:r>
                <w:r w:rsidR="006105D3">
                  <w:rPr>
                    <w:noProof/>
                    <w:webHidden/>
                  </w:rPr>
                  <w:t>13</w:t>
                </w:r>
                <w:r w:rsidR="006105D3">
                  <w:rPr>
                    <w:noProof/>
                    <w:webHidden/>
                  </w:rPr>
                  <w:fldChar w:fldCharType="end"/>
                </w:r>
              </w:hyperlink>
            </w:p>
            <w:p w14:paraId="138BFAF5" w14:textId="2506D4BF"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66" w:history="1">
                <w:r w:rsidR="006105D3" w:rsidRPr="00FC736C">
                  <w:rPr>
                    <w:rStyle w:val="Hyperlink"/>
                    <w:noProof/>
                  </w:rPr>
                  <w:t>2.4.</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Spring Boot</w:t>
                </w:r>
                <w:r w:rsidR="006105D3">
                  <w:rPr>
                    <w:noProof/>
                    <w:webHidden/>
                  </w:rPr>
                  <w:tab/>
                </w:r>
                <w:r w:rsidR="006105D3">
                  <w:rPr>
                    <w:noProof/>
                    <w:webHidden/>
                  </w:rPr>
                  <w:fldChar w:fldCharType="begin"/>
                </w:r>
                <w:r w:rsidR="006105D3">
                  <w:rPr>
                    <w:noProof/>
                    <w:webHidden/>
                  </w:rPr>
                  <w:instrText xml:space="preserve"> PAGEREF _Toc111893166 \h </w:instrText>
                </w:r>
                <w:r w:rsidR="006105D3">
                  <w:rPr>
                    <w:noProof/>
                    <w:webHidden/>
                  </w:rPr>
                </w:r>
                <w:r w:rsidR="006105D3">
                  <w:rPr>
                    <w:noProof/>
                    <w:webHidden/>
                  </w:rPr>
                  <w:fldChar w:fldCharType="separate"/>
                </w:r>
                <w:r w:rsidR="006105D3">
                  <w:rPr>
                    <w:noProof/>
                    <w:webHidden/>
                  </w:rPr>
                  <w:t>13</w:t>
                </w:r>
                <w:r w:rsidR="006105D3">
                  <w:rPr>
                    <w:noProof/>
                    <w:webHidden/>
                  </w:rPr>
                  <w:fldChar w:fldCharType="end"/>
                </w:r>
              </w:hyperlink>
            </w:p>
            <w:p w14:paraId="7C2753B4" w14:textId="7093DCD0"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67" w:history="1">
                <w:r w:rsidR="006105D3" w:rsidRPr="00FC736C">
                  <w:rPr>
                    <w:rStyle w:val="Hyperlink"/>
                    <w:noProof/>
                  </w:rPr>
                  <w:t>2.5.</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Git</w:t>
                </w:r>
                <w:r w:rsidR="006105D3">
                  <w:rPr>
                    <w:noProof/>
                    <w:webHidden/>
                  </w:rPr>
                  <w:tab/>
                </w:r>
                <w:r w:rsidR="006105D3">
                  <w:rPr>
                    <w:noProof/>
                    <w:webHidden/>
                  </w:rPr>
                  <w:fldChar w:fldCharType="begin"/>
                </w:r>
                <w:r w:rsidR="006105D3">
                  <w:rPr>
                    <w:noProof/>
                    <w:webHidden/>
                  </w:rPr>
                  <w:instrText xml:space="preserve"> PAGEREF _Toc111893167 \h </w:instrText>
                </w:r>
                <w:r w:rsidR="006105D3">
                  <w:rPr>
                    <w:noProof/>
                    <w:webHidden/>
                  </w:rPr>
                </w:r>
                <w:r w:rsidR="006105D3">
                  <w:rPr>
                    <w:noProof/>
                    <w:webHidden/>
                  </w:rPr>
                  <w:fldChar w:fldCharType="separate"/>
                </w:r>
                <w:r w:rsidR="006105D3">
                  <w:rPr>
                    <w:noProof/>
                    <w:webHidden/>
                  </w:rPr>
                  <w:t>14</w:t>
                </w:r>
                <w:r w:rsidR="006105D3">
                  <w:rPr>
                    <w:noProof/>
                    <w:webHidden/>
                  </w:rPr>
                  <w:fldChar w:fldCharType="end"/>
                </w:r>
              </w:hyperlink>
            </w:p>
            <w:p w14:paraId="0BC32445" w14:textId="7277CF5F" w:rsidR="006105D3"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893168" w:history="1">
                <w:r w:rsidR="006105D3" w:rsidRPr="00FC736C">
                  <w:rPr>
                    <w:rStyle w:val="Hyperlink"/>
                    <w:noProof/>
                  </w:rPr>
                  <w:t>3.</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Evaluationsmethode</w:t>
                </w:r>
                <w:r w:rsidR="006105D3">
                  <w:rPr>
                    <w:noProof/>
                    <w:webHidden/>
                  </w:rPr>
                  <w:tab/>
                </w:r>
                <w:r w:rsidR="006105D3">
                  <w:rPr>
                    <w:noProof/>
                    <w:webHidden/>
                  </w:rPr>
                  <w:fldChar w:fldCharType="begin"/>
                </w:r>
                <w:r w:rsidR="006105D3">
                  <w:rPr>
                    <w:noProof/>
                    <w:webHidden/>
                  </w:rPr>
                  <w:instrText xml:space="preserve"> PAGEREF _Toc111893168 \h </w:instrText>
                </w:r>
                <w:r w:rsidR="006105D3">
                  <w:rPr>
                    <w:noProof/>
                    <w:webHidden/>
                  </w:rPr>
                </w:r>
                <w:r w:rsidR="006105D3">
                  <w:rPr>
                    <w:noProof/>
                    <w:webHidden/>
                  </w:rPr>
                  <w:fldChar w:fldCharType="separate"/>
                </w:r>
                <w:r w:rsidR="006105D3">
                  <w:rPr>
                    <w:noProof/>
                    <w:webHidden/>
                  </w:rPr>
                  <w:t>14</w:t>
                </w:r>
                <w:r w:rsidR="006105D3">
                  <w:rPr>
                    <w:noProof/>
                    <w:webHidden/>
                  </w:rPr>
                  <w:fldChar w:fldCharType="end"/>
                </w:r>
              </w:hyperlink>
            </w:p>
            <w:p w14:paraId="5853128D" w14:textId="56604476"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69" w:history="1">
                <w:r w:rsidR="006105D3" w:rsidRPr="00FC736C">
                  <w:rPr>
                    <w:rStyle w:val="Hyperlink"/>
                    <w:noProof/>
                  </w:rPr>
                  <w:t>3.1.</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Abbildung des Modelles auf die Tuschi</w:t>
                </w:r>
                <w:r w:rsidR="006105D3">
                  <w:rPr>
                    <w:noProof/>
                    <w:webHidden/>
                  </w:rPr>
                  <w:tab/>
                </w:r>
                <w:r w:rsidR="006105D3">
                  <w:rPr>
                    <w:noProof/>
                    <w:webHidden/>
                  </w:rPr>
                  <w:fldChar w:fldCharType="begin"/>
                </w:r>
                <w:r w:rsidR="006105D3">
                  <w:rPr>
                    <w:noProof/>
                    <w:webHidden/>
                  </w:rPr>
                  <w:instrText xml:space="preserve"> PAGEREF _Toc111893169 \h </w:instrText>
                </w:r>
                <w:r w:rsidR="006105D3">
                  <w:rPr>
                    <w:noProof/>
                    <w:webHidden/>
                  </w:rPr>
                </w:r>
                <w:r w:rsidR="006105D3">
                  <w:rPr>
                    <w:noProof/>
                    <w:webHidden/>
                  </w:rPr>
                  <w:fldChar w:fldCharType="separate"/>
                </w:r>
                <w:r w:rsidR="006105D3">
                  <w:rPr>
                    <w:noProof/>
                    <w:webHidden/>
                  </w:rPr>
                  <w:t>15</w:t>
                </w:r>
                <w:r w:rsidR="006105D3">
                  <w:rPr>
                    <w:noProof/>
                    <w:webHidden/>
                  </w:rPr>
                  <w:fldChar w:fldCharType="end"/>
                </w:r>
              </w:hyperlink>
            </w:p>
            <w:p w14:paraId="05FBA0DD" w14:textId="7C4522F6" w:rsidR="006105D3" w:rsidRDefault="00000000">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893170" w:history="1">
                <w:r w:rsidR="006105D3" w:rsidRPr="00FC736C">
                  <w:rPr>
                    <w:rStyle w:val="Hyperlink"/>
                    <w:noProof/>
                  </w:rPr>
                  <w:t>3.1.1.</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Mapping der Kriterien</w:t>
                </w:r>
                <w:r w:rsidR="006105D3">
                  <w:rPr>
                    <w:noProof/>
                    <w:webHidden/>
                  </w:rPr>
                  <w:tab/>
                </w:r>
                <w:r w:rsidR="006105D3">
                  <w:rPr>
                    <w:noProof/>
                    <w:webHidden/>
                  </w:rPr>
                  <w:fldChar w:fldCharType="begin"/>
                </w:r>
                <w:r w:rsidR="006105D3">
                  <w:rPr>
                    <w:noProof/>
                    <w:webHidden/>
                  </w:rPr>
                  <w:instrText xml:space="preserve"> PAGEREF _Toc111893170 \h </w:instrText>
                </w:r>
                <w:r w:rsidR="006105D3">
                  <w:rPr>
                    <w:noProof/>
                    <w:webHidden/>
                  </w:rPr>
                </w:r>
                <w:r w:rsidR="006105D3">
                  <w:rPr>
                    <w:noProof/>
                    <w:webHidden/>
                  </w:rPr>
                  <w:fldChar w:fldCharType="separate"/>
                </w:r>
                <w:r w:rsidR="006105D3">
                  <w:rPr>
                    <w:noProof/>
                    <w:webHidden/>
                  </w:rPr>
                  <w:t>15</w:t>
                </w:r>
                <w:r w:rsidR="006105D3">
                  <w:rPr>
                    <w:noProof/>
                    <w:webHidden/>
                  </w:rPr>
                  <w:fldChar w:fldCharType="end"/>
                </w:r>
              </w:hyperlink>
            </w:p>
            <w:p w14:paraId="2156F882" w14:textId="02F32C46" w:rsidR="006105D3"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893171" w:history="1">
                <w:r w:rsidR="006105D3" w:rsidRPr="00FC736C">
                  <w:rPr>
                    <w:rStyle w:val="Hyperlink"/>
                    <w:noProof/>
                  </w:rPr>
                  <w:t>4.</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Erfüllung der Anforderungen</w:t>
                </w:r>
                <w:r w:rsidR="006105D3">
                  <w:rPr>
                    <w:noProof/>
                    <w:webHidden/>
                  </w:rPr>
                  <w:tab/>
                </w:r>
                <w:r w:rsidR="006105D3">
                  <w:rPr>
                    <w:noProof/>
                    <w:webHidden/>
                  </w:rPr>
                  <w:fldChar w:fldCharType="begin"/>
                </w:r>
                <w:r w:rsidR="006105D3">
                  <w:rPr>
                    <w:noProof/>
                    <w:webHidden/>
                  </w:rPr>
                  <w:instrText xml:space="preserve"> PAGEREF _Toc111893171 \h </w:instrText>
                </w:r>
                <w:r w:rsidR="006105D3">
                  <w:rPr>
                    <w:noProof/>
                    <w:webHidden/>
                  </w:rPr>
                </w:r>
                <w:r w:rsidR="006105D3">
                  <w:rPr>
                    <w:noProof/>
                    <w:webHidden/>
                  </w:rPr>
                  <w:fldChar w:fldCharType="separate"/>
                </w:r>
                <w:r w:rsidR="006105D3">
                  <w:rPr>
                    <w:noProof/>
                    <w:webHidden/>
                  </w:rPr>
                  <w:t>23</w:t>
                </w:r>
                <w:r w:rsidR="006105D3">
                  <w:rPr>
                    <w:noProof/>
                    <w:webHidden/>
                  </w:rPr>
                  <w:fldChar w:fldCharType="end"/>
                </w:r>
              </w:hyperlink>
            </w:p>
            <w:p w14:paraId="20884BE0" w14:textId="520207FB"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72" w:history="1">
                <w:r w:rsidR="006105D3" w:rsidRPr="00FC736C">
                  <w:rPr>
                    <w:rStyle w:val="Hyperlink"/>
                    <w:noProof/>
                  </w:rPr>
                  <w:t>4.1.</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Allgemeiner Aufbau der Tuschi</w:t>
                </w:r>
                <w:r w:rsidR="006105D3">
                  <w:rPr>
                    <w:noProof/>
                    <w:webHidden/>
                  </w:rPr>
                  <w:tab/>
                </w:r>
                <w:r w:rsidR="006105D3">
                  <w:rPr>
                    <w:noProof/>
                    <w:webHidden/>
                  </w:rPr>
                  <w:fldChar w:fldCharType="begin"/>
                </w:r>
                <w:r w:rsidR="006105D3">
                  <w:rPr>
                    <w:noProof/>
                    <w:webHidden/>
                  </w:rPr>
                  <w:instrText xml:space="preserve"> PAGEREF _Toc111893172 \h </w:instrText>
                </w:r>
                <w:r w:rsidR="006105D3">
                  <w:rPr>
                    <w:noProof/>
                    <w:webHidden/>
                  </w:rPr>
                </w:r>
                <w:r w:rsidR="006105D3">
                  <w:rPr>
                    <w:noProof/>
                    <w:webHidden/>
                  </w:rPr>
                  <w:fldChar w:fldCharType="separate"/>
                </w:r>
                <w:r w:rsidR="006105D3">
                  <w:rPr>
                    <w:noProof/>
                    <w:webHidden/>
                  </w:rPr>
                  <w:t>23</w:t>
                </w:r>
                <w:r w:rsidR="006105D3">
                  <w:rPr>
                    <w:noProof/>
                    <w:webHidden/>
                  </w:rPr>
                  <w:fldChar w:fldCharType="end"/>
                </w:r>
              </w:hyperlink>
            </w:p>
            <w:p w14:paraId="27D39024" w14:textId="0ECD690F"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73" w:history="1">
                <w:r w:rsidR="006105D3" w:rsidRPr="00FC736C">
                  <w:rPr>
                    <w:rStyle w:val="Hyperlink"/>
                    <w:noProof/>
                  </w:rPr>
                  <w:t>4.2.</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Implementierung User Story 1</w:t>
                </w:r>
                <w:r w:rsidR="006105D3">
                  <w:rPr>
                    <w:noProof/>
                    <w:webHidden/>
                  </w:rPr>
                  <w:tab/>
                </w:r>
                <w:r w:rsidR="006105D3">
                  <w:rPr>
                    <w:noProof/>
                    <w:webHidden/>
                  </w:rPr>
                  <w:fldChar w:fldCharType="begin"/>
                </w:r>
                <w:r w:rsidR="006105D3">
                  <w:rPr>
                    <w:noProof/>
                    <w:webHidden/>
                  </w:rPr>
                  <w:instrText xml:space="preserve"> PAGEREF _Toc111893173 \h </w:instrText>
                </w:r>
                <w:r w:rsidR="006105D3">
                  <w:rPr>
                    <w:noProof/>
                    <w:webHidden/>
                  </w:rPr>
                </w:r>
                <w:r w:rsidR="006105D3">
                  <w:rPr>
                    <w:noProof/>
                    <w:webHidden/>
                  </w:rPr>
                  <w:fldChar w:fldCharType="separate"/>
                </w:r>
                <w:r w:rsidR="006105D3">
                  <w:rPr>
                    <w:noProof/>
                    <w:webHidden/>
                  </w:rPr>
                  <w:t>24</w:t>
                </w:r>
                <w:r w:rsidR="006105D3">
                  <w:rPr>
                    <w:noProof/>
                    <w:webHidden/>
                  </w:rPr>
                  <w:fldChar w:fldCharType="end"/>
                </w:r>
              </w:hyperlink>
            </w:p>
            <w:p w14:paraId="7A4D7EA8" w14:textId="69DBDD22"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74" w:history="1">
                <w:r w:rsidR="006105D3" w:rsidRPr="00FC736C">
                  <w:rPr>
                    <w:rStyle w:val="Hyperlink"/>
                    <w:noProof/>
                  </w:rPr>
                  <w:t>4.3.</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Implementierung User Story 2</w:t>
                </w:r>
                <w:r w:rsidR="006105D3">
                  <w:rPr>
                    <w:noProof/>
                    <w:webHidden/>
                  </w:rPr>
                  <w:tab/>
                </w:r>
                <w:r w:rsidR="006105D3">
                  <w:rPr>
                    <w:noProof/>
                    <w:webHidden/>
                  </w:rPr>
                  <w:fldChar w:fldCharType="begin"/>
                </w:r>
                <w:r w:rsidR="006105D3">
                  <w:rPr>
                    <w:noProof/>
                    <w:webHidden/>
                  </w:rPr>
                  <w:instrText xml:space="preserve"> PAGEREF _Toc111893174 \h </w:instrText>
                </w:r>
                <w:r w:rsidR="006105D3">
                  <w:rPr>
                    <w:noProof/>
                    <w:webHidden/>
                  </w:rPr>
                </w:r>
                <w:r w:rsidR="006105D3">
                  <w:rPr>
                    <w:noProof/>
                    <w:webHidden/>
                  </w:rPr>
                  <w:fldChar w:fldCharType="separate"/>
                </w:r>
                <w:r w:rsidR="006105D3">
                  <w:rPr>
                    <w:noProof/>
                    <w:webHidden/>
                  </w:rPr>
                  <w:t>25</w:t>
                </w:r>
                <w:r w:rsidR="006105D3">
                  <w:rPr>
                    <w:noProof/>
                    <w:webHidden/>
                  </w:rPr>
                  <w:fldChar w:fldCharType="end"/>
                </w:r>
              </w:hyperlink>
            </w:p>
            <w:p w14:paraId="0A00DB1C" w14:textId="6603318D" w:rsidR="006105D3" w:rsidRDefault="00000000">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893175" w:history="1">
                <w:r w:rsidR="006105D3" w:rsidRPr="00FC736C">
                  <w:rPr>
                    <w:rStyle w:val="Hyperlink"/>
                    <w:noProof/>
                  </w:rPr>
                  <w:t>4.3.1.</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Backendimplementierung</w:t>
                </w:r>
                <w:r w:rsidR="006105D3">
                  <w:rPr>
                    <w:noProof/>
                    <w:webHidden/>
                  </w:rPr>
                  <w:tab/>
                </w:r>
                <w:r w:rsidR="006105D3">
                  <w:rPr>
                    <w:noProof/>
                    <w:webHidden/>
                  </w:rPr>
                  <w:fldChar w:fldCharType="begin"/>
                </w:r>
                <w:r w:rsidR="006105D3">
                  <w:rPr>
                    <w:noProof/>
                    <w:webHidden/>
                  </w:rPr>
                  <w:instrText xml:space="preserve"> PAGEREF _Toc111893175 \h </w:instrText>
                </w:r>
                <w:r w:rsidR="006105D3">
                  <w:rPr>
                    <w:noProof/>
                    <w:webHidden/>
                  </w:rPr>
                </w:r>
                <w:r w:rsidR="006105D3">
                  <w:rPr>
                    <w:noProof/>
                    <w:webHidden/>
                  </w:rPr>
                  <w:fldChar w:fldCharType="separate"/>
                </w:r>
                <w:r w:rsidR="006105D3">
                  <w:rPr>
                    <w:noProof/>
                    <w:webHidden/>
                  </w:rPr>
                  <w:t>25</w:t>
                </w:r>
                <w:r w:rsidR="006105D3">
                  <w:rPr>
                    <w:noProof/>
                    <w:webHidden/>
                  </w:rPr>
                  <w:fldChar w:fldCharType="end"/>
                </w:r>
              </w:hyperlink>
            </w:p>
            <w:p w14:paraId="5DE2802F" w14:textId="6FE60BC8" w:rsidR="006105D3" w:rsidRDefault="00000000">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893176" w:history="1">
                <w:r w:rsidR="006105D3" w:rsidRPr="00FC736C">
                  <w:rPr>
                    <w:rStyle w:val="Hyperlink"/>
                    <w:noProof/>
                  </w:rPr>
                  <w:t>4.3.2.</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Frontendimplementierung</w:t>
                </w:r>
                <w:r w:rsidR="006105D3">
                  <w:rPr>
                    <w:noProof/>
                    <w:webHidden/>
                  </w:rPr>
                  <w:tab/>
                </w:r>
                <w:r w:rsidR="006105D3">
                  <w:rPr>
                    <w:noProof/>
                    <w:webHidden/>
                  </w:rPr>
                  <w:fldChar w:fldCharType="begin"/>
                </w:r>
                <w:r w:rsidR="006105D3">
                  <w:rPr>
                    <w:noProof/>
                    <w:webHidden/>
                  </w:rPr>
                  <w:instrText xml:space="preserve"> PAGEREF _Toc111893176 \h </w:instrText>
                </w:r>
                <w:r w:rsidR="006105D3">
                  <w:rPr>
                    <w:noProof/>
                    <w:webHidden/>
                  </w:rPr>
                </w:r>
                <w:r w:rsidR="006105D3">
                  <w:rPr>
                    <w:noProof/>
                    <w:webHidden/>
                  </w:rPr>
                  <w:fldChar w:fldCharType="separate"/>
                </w:r>
                <w:r w:rsidR="006105D3">
                  <w:rPr>
                    <w:noProof/>
                    <w:webHidden/>
                  </w:rPr>
                  <w:t>26</w:t>
                </w:r>
                <w:r w:rsidR="006105D3">
                  <w:rPr>
                    <w:noProof/>
                    <w:webHidden/>
                  </w:rPr>
                  <w:fldChar w:fldCharType="end"/>
                </w:r>
              </w:hyperlink>
            </w:p>
            <w:p w14:paraId="555C820F" w14:textId="09E9DE8F"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77" w:history="1">
                <w:r w:rsidR="006105D3" w:rsidRPr="00FC736C">
                  <w:rPr>
                    <w:rStyle w:val="Hyperlink"/>
                    <w:noProof/>
                  </w:rPr>
                  <w:t>4.4.</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Implementierung User Story 3</w:t>
                </w:r>
                <w:r w:rsidR="006105D3">
                  <w:rPr>
                    <w:noProof/>
                    <w:webHidden/>
                  </w:rPr>
                  <w:tab/>
                </w:r>
                <w:r w:rsidR="006105D3">
                  <w:rPr>
                    <w:noProof/>
                    <w:webHidden/>
                  </w:rPr>
                  <w:fldChar w:fldCharType="begin"/>
                </w:r>
                <w:r w:rsidR="006105D3">
                  <w:rPr>
                    <w:noProof/>
                    <w:webHidden/>
                  </w:rPr>
                  <w:instrText xml:space="preserve"> PAGEREF _Toc111893177 \h </w:instrText>
                </w:r>
                <w:r w:rsidR="006105D3">
                  <w:rPr>
                    <w:noProof/>
                    <w:webHidden/>
                  </w:rPr>
                </w:r>
                <w:r w:rsidR="006105D3">
                  <w:rPr>
                    <w:noProof/>
                    <w:webHidden/>
                  </w:rPr>
                  <w:fldChar w:fldCharType="separate"/>
                </w:r>
                <w:r w:rsidR="006105D3">
                  <w:rPr>
                    <w:noProof/>
                    <w:webHidden/>
                  </w:rPr>
                  <w:t>27</w:t>
                </w:r>
                <w:r w:rsidR="006105D3">
                  <w:rPr>
                    <w:noProof/>
                    <w:webHidden/>
                  </w:rPr>
                  <w:fldChar w:fldCharType="end"/>
                </w:r>
              </w:hyperlink>
            </w:p>
            <w:p w14:paraId="58F6645F" w14:textId="1A844F3F"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78" w:history="1">
                <w:r w:rsidR="006105D3" w:rsidRPr="00FC736C">
                  <w:rPr>
                    <w:rStyle w:val="Hyperlink"/>
                    <w:noProof/>
                  </w:rPr>
                  <w:t>4.5.</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Erfüllung der funktionalen Korrektheit</w:t>
                </w:r>
                <w:r w:rsidR="006105D3">
                  <w:rPr>
                    <w:noProof/>
                    <w:webHidden/>
                  </w:rPr>
                  <w:tab/>
                </w:r>
                <w:r w:rsidR="006105D3">
                  <w:rPr>
                    <w:noProof/>
                    <w:webHidden/>
                  </w:rPr>
                  <w:fldChar w:fldCharType="begin"/>
                </w:r>
                <w:r w:rsidR="006105D3">
                  <w:rPr>
                    <w:noProof/>
                    <w:webHidden/>
                  </w:rPr>
                  <w:instrText xml:space="preserve"> PAGEREF _Toc111893178 \h </w:instrText>
                </w:r>
                <w:r w:rsidR="006105D3">
                  <w:rPr>
                    <w:noProof/>
                    <w:webHidden/>
                  </w:rPr>
                </w:r>
                <w:r w:rsidR="006105D3">
                  <w:rPr>
                    <w:noProof/>
                    <w:webHidden/>
                  </w:rPr>
                  <w:fldChar w:fldCharType="separate"/>
                </w:r>
                <w:r w:rsidR="006105D3">
                  <w:rPr>
                    <w:noProof/>
                    <w:webHidden/>
                  </w:rPr>
                  <w:t>27</w:t>
                </w:r>
                <w:r w:rsidR="006105D3">
                  <w:rPr>
                    <w:noProof/>
                    <w:webHidden/>
                  </w:rPr>
                  <w:fldChar w:fldCharType="end"/>
                </w:r>
              </w:hyperlink>
            </w:p>
            <w:p w14:paraId="7F757211" w14:textId="6C573B1D" w:rsidR="006105D3"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893179" w:history="1">
                <w:r w:rsidR="006105D3" w:rsidRPr="00FC736C">
                  <w:rPr>
                    <w:rStyle w:val="Hyperlink"/>
                    <w:noProof/>
                  </w:rPr>
                  <w:t>4.6.</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Erfüllung der Verständlichkeit</w:t>
                </w:r>
                <w:r w:rsidR="006105D3">
                  <w:rPr>
                    <w:noProof/>
                    <w:webHidden/>
                  </w:rPr>
                  <w:tab/>
                </w:r>
                <w:r w:rsidR="006105D3">
                  <w:rPr>
                    <w:noProof/>
                    <w:webHidden/>
                  </w:rPr>
                  <w:fldChar w:fldCharType="begin"/>
                </w:r>
                <w:r w:rsidR="006105D3">
                  <w:rPr>
                    <w:noProof/>
                    <w:webHidden/>
                  </w:rPr>
                  <w:instrText xml:space="preserve"> PAGEREF _Toc111893179 \h </w:instrText>
                </w:r>
                <w:r w:rsidR="006105D3">
                  <w:rPr>
                    <w:noProof/>
                    <w:webHidden/>
                  </w:rPr>
                </w:r>
                <w:r w:rsidR="006105D3">
                  <w:rPr>
                    <w:noProof/>
                    <w:webHidden/>
                  </w:rPr>
                  <w:fldChar w:fldCharType="separate"/>
                </w:r>
                <w:r w:rsidR="006105D3">
                  <w:rPr>
                    <w:noProof/>
                    <w:webHidden/>
                  </w:rPr>
                  <w:t>28</w:t>
                </w:r>
                <w:r w:rsidR="006105D3">
                  <w:rPr>
                    <w:noProof/>
                    <w:webHidden/>
                  </w:rPr>
                  <w:fldChar w:fldCharType="end"/>
                </w:r>
              </w:hyperlink>
            </w:p>
            <w:p w14:paraId="57A5E30C" w14:textId="7CB9BAC4" w:rsidR="006105D3"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893180" w:history="1">
                <w:r w:rsidR="006105D3" w:rsidRPr="00FC736C">
                  <w:rPr>
                    <w:rStyle w:val="Hyperlink"/>
                    <w:noProof/>
                  </w:rPr>
                  <w:t>5.</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Rückblick auf das Mapping</w:t>
                </w:r>
                <w:r w:rsidR="006105D3">
                  <w:rPr>
                    <w:noProof/>
                    <w:webHidden/>
                  </w:rPr>
                  <w:tab/>
                </w:r>
                <w:r w:rsidR="006105D3">
                  <w:rPr>
                    <w:noProof/>
                    <w:webHidden/>
                  </w:rPr>
                  <w:fldChar w:fldCharType="begin"/>
                </w:r>
                <w:r w:rsidR="006105D3">
                  <w:rPr>
                    <w:noProof/>
                    <w:webHidden/>
                  </w:rPr>
                  <w:instrText xml:space="preserve"> PAGEREF _Toc111893180 \h </w:instrText>
                </w:r>
                <w:r w:rsidR="006105D3">
                  <w:rPr>
                    <w:noProof/>
                    <w:webHidden/>
                  </w:rPr>
                </w:r>
                <w:r w:rsidR="006105D3">
                  <w:rPr>
                    <w:noProof/>
                    <w:webHidden/>
                  </w:rPr>
                  <w:fldChar w:fldCharType="separate"/>
                </w:r>
                <w:r w:rsidR="006105D3">
                  <w:rPr>
                    <w:noProof/>
                    <w:webHidden/>
                  </w:rPr>
                  <w:t>28</w:t>
                </w:r>
                <w:r w:rsidR="006105D3">
                  <w:rPr>
                    <w:noProof/>
                    <w:webHidden/>
                  </w:rPr>
                  <w:fldChar w:fldCharType="end"/>
                </w:r>
              </w:hyperlink>
            </w:p>
            <w:p w14:paraId="12041A5B" w14:textId="550463A3" w:rsidR="006105D3"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893181" w:history="1">
                <w:r w:rsidR="006105D3" w:rsidRPr="00FC736C">
                  <w:rPr>
                    <w:rStyle w:val="Hyperlink"/>
                    <w:noProof/>
                  </w:rPr>
                  <w:t>6.</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Literaturverzeichnis</w:t>
                </w:r>
                <w:r w:rsidR="006105D3">
                  <w:rPr>
                    <w:noProof/>
                    <w:webHidden/>
                  </w:rPr>
                  <w:tab/>
                </w:r>
                <w:r w:rsidR="006105D3">
                  <w:rPr>
                    <w:noProof/>
                    <w:webHidden/>
                  </w:rPr>
                  <w:fldChar w:fldCharType="begin"/>
                </w:r>
                <w:r w:rsidR="006105D3">
                  <w:rPr>
                    <w:noProof/>
                    <w:webHidden/>
                  </w:rPr>
                  <w:instrText xml:space="preserve"> PAGEREF _Toc111893181 \h </w:instrText>
                </w:r>
                <w:r w:rsidR="006105D3">
                  <w:rPr>
                    <w:noProof/>
                    <w:webHidden/>
                  </w:rPr>
                </w:r>
                <w:r w:rsidR="006105D3">
                  <w:rPr>
                    <w:noProof/>
                    <w:webHidden/>
                  </w:rPr>
                  <w:fldChar w:fldCharType="separate"/>
                </w:r>
                <w:r w:rsidR="006105D3">
                  <w:rPr>
                    <w:noProof/>
                    <w:webHidden/>
                  </w:rPr>
                  <w:t>29</w:t>
                </w:r>
                <w:r w:rsidR="006105D3">
                  <w:rPr>
                    <w:noProof/>
                    <w:webHidden/>
                  </w:rPr>
                  <w:fldChar w:fldCharType="end"/>
                </w:r>
              </w:hyperlink>
            </w:p>
            <w:p w14:paraId="4273C41D" w14:textId="7514610B" w:rsidR="006105D3"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893182" w:history="1">
                <w:r w:rsidR="006105D3" w:rsidRPr="00FC736C">
                  <w:rPr>
                    <w:rStyle w:val="Hyperlink"/>
                    <w:noProof/>
                  </w:rPr>
                  <w:t>7.</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Anhang</w:t>
                </w:r>
                <w:r w:rsidR="006105D3">
                  <w:rPr>
                    <w:noProof/>
                    <w:webHidden/>
                  </w:rPr>
                  <w:tab/>
                </w:r>
                <w:r w:rsidR="006105D3">
                  <w:rPr>
                    <w:noProof/>
                    <w:webHidden/>
                  </w:rPr>
                  <w:fldChar w:fldCharType="begin"/>
                </w:r>
                <w:r w:rsidR="006105D3">
                  <w:rPr>
                    <w:noProof/>
                    <w:webHidden/>
                  </w:rPr>
                  <w:instrText xml:space="preserve"> PAGEREF _Toc111893182 \h </w:instrText>
                </w:r>
                <w:r w:rsidR="006105D3">
                  <w:rPr>
                    <w:noProof/>
                    <w:webHidden/>
                  </w:rPr>
                </w:r>
                <w:r w:rsidR="006105D3">
                  <w:rPr>
                    <w:noProof/>
                    <w:webHidden/>
                  </w:rPr>
                  <w:fldChar w:fldCharType="separate"/>
                </w:r>
                <w:r w:rsidR="006105D3">
                  <w:rPr>
                    <w:noProof/>
                    <w:webHidden/>
                  </w:rPr>
                  <w:t>29</w:t>
                </w:r>
                <w:r w:rsidR="006105D3">
                  <w:rPr>
                    <w:noProof/>
                    <w:webHidden/>
                  </w:rPr>
                  <w:fldChar w:fldCharType="end"/>
                </w:r>
              </w:hyperlink>
            </w:p>
            <w:p w14:paraId="6E376912" w14:textId="7E9C1E6A" w:rsidR="006105D3"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893183" w:history="1">
                <w:r w:rsidR="006105D3" w:rsidRPr="00FC736C">
                  <w:rPr>
                    <w:rStyle w:val="Hyperlink"/>
                    <w:noProof/>
                  </w:rPr>
                  <w:t>8.</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Eidesstattliche Erklärung</w:t>
                </w:r>
                <w:r w:rsidR="006105D3">
                  <w:rPr>
                    <w:noProof/>
                    <w:webHidden/>
                  </w:rPr>
                  <w:tab/>
                </w:r>
                <w:r w:rsidR="006105D3">
                  <w:rPr>
                    <w:noProof/>
                    <w:webHidden/>
                  </w:rPr>
                  <w:fldChar w:fldCharType="begin"/>
                </w:r>
                <w:r w:rsidR="006105D3">
                  <w:rPr>
                    <w:noProof/>
                    <w:webHidden/>
                  </w:rPr>
                  <w:instrText xml:space="preserve"> PAGEREF _Toc111893183 \h </w:instrText>
                </w:r>
                <w:r w:rsidR="006105D3">
                  <w:rPr>
                    <w:noProof/>
                    <w:webHidden/>
                  </w:rPr>
                </w:r>
                <w:r w:rsidR="006105D3">
                  <w:rPr>
                    <w:noProof/>
                    <w:webHidden/>
                  </w:rPr>
                  <w:fldChar w:fldCharType="separate"/>
                </w:r>
                <w:r w:rsidR="006105D3">
                  <w:rPr>
                    <w:noProof/>
                    <w:webHidden/>
                  </w:rPr>
                  <w:t>29</w:t>
                </w:r>
                <w:r w:rsidR="006105D3">
                  <w:rPr>
                    <w:noProof/>
                    <w:webHidden/>
                  </w:rPr>
                  <w:fldChar w:fldCharType="end"/>
                </w:r>
              </w:hyperlink>
            </w:p>
            <w:p w14:paraId="5EC6BDE4" w14:textId="38993032" w:rsidR="006105D3"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893184" w:history="1">
                <w:r w:rsidR="006105D3" w:rsidRPr="00FC736C">
                  <w:rPr>
                    <w:rStyle w:val="Hyperlink"/>
                    <w:noProof/>
                  </w:rPr>
                  <w:t>9.</w:t>
                </w:r>
                <w:r w:rsidR="006105D3">
                  <w:rPr>
                    <w:rFonts w:asciiTheme="minorHAnsi" w:eastAsiaTheme="minorEastAsia" w:hAnsiTheme="minorHAnsi" w:cstheme="minorBidi"/>
                    <w:noProof/>
                    <w:spacing w:val="0"/>
                    <w:kern w:val="0"/>
                    <w:szCs w:val="22"/>
                    <w:lang w:eastAsia="de-DE"/>
                  </w:rPr>
                  <w:tab/>
                </w:r>
                <w:r w:rsidR="006105D3" w:rsidRPr="00FC736C">
                  <w:rPr>
                    <w:rStyle w:val="Hyperlink"/>
                    <w:noProof/>
                  </w:rPr>
                  <w:t>Sperrvermerk</w:t>
                </w:r>
                <w:r w:rsidR="006105D3">
                  <w:rPr>
                    <w:noProof/>
                    <w:webHidden/>
                  </w:rPr>
                  <w:tab/>
                </w:r>
                <w:r w:rsidR="006105D3">
                  <w:rPr>
                    <w:noProof/>
                    <w:webHidden/>
                  </w:rPr>
                  <w:fldChar w:fldCharType="begin"/>
                </w:r>
                <w:r w:rsidR="006105D3">
                  <w:rPr>
                    <w:noProof/>
                    <w:webHidden/>
                  </w:rPr>
                  <w:instrText xml:space="preserve"> PAGEREF _Toc111893184 \h </w:instrText>
                </w:r>
                <w:r w:rsidR="006105D3">
                  <w:rPr>
                    <w:noProof/>
                    <w:webHidden/>
                  </w:rPr>
                </w:r>
                <w:r w:rsidR="006105D3">
                  <w:rPr>
                    <w:noProof/>
                    <w:webHidden/>
                  </w:rPr>
                  <w:fldChar w:fldCharType="separate"/>
                </w:r>
                <w:r w:rsidR="006105D3">
                  <w:rPr>
                    <w:noProof/>
                    <w:webHidden/>
                  </w:rPr>
                  <w:t>29</w:t>
                </w:r>
                <w:r w:rsidR="006105D3">
                  <w:rPr>
                    <w:noProof/>
                    <w:webHidden/>
                  </w:rPr>
                  <w:fldChar w:fldCharType="end"/>
                </w:r>
              </w:hyperlink>
            </w:p>
            <w:p w14:paraId="02FF6301" w14:textId="096FB277"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04281C0" w14:textId="4278A07B" w:rsidR="00A52156" w:rsidRDefault="00A52156" w:rsidP="00A52156"/>
    <w:p w14:paraId="52BE6121" w14:textId="2AC365BD" w:rsidR="00A52156" w:rsidRDefault="00A52156" w:rsidP="00A52156">
      <w:pPr>
        <w:pStyle w:val="berschrift1"/>
      </w:pPr>
      <w:bookmarkStart w:id="1" w:name="_Toc111893157"/>
      <w:r>
        <w:lastRenderedPageBreak/>
        <w:t>Abkürzungsverzeichnis</w:t>
      </w:r>
      <w:bookmarkEnd w:id="1"/>
    </w:p>
    <w:p w14:paraId="3E38F95E" w14:textId="535EFDCE" w:rsidR="00A90E3B" w:rsidRPr="00A90E3B" w:rsidRDefault="00A90E3B" w:rsidP="00A90E3B">
      <w:r>
        <w:t xml:space="preserve">SUT – System </w:t>
      </w:r>
      <w:proofErr w:type="spellStart"/>
      <w:r>
        <w:t>under</w:t>
      </w:r>
      <w:proofErr w:type="spellEnd"/>
      <w:r>
        <w:t xml:space="preserve"> </w:t>
      </w:r>
      <w:proofErr w:type="spellStart"/>
      <w:r>
        <w:t>Testing</w:t>
      </w:r>
      <w:proofErr w:type="spellEnd"/>
    </w:p>
    <w:p w14:paraId="74C27244" w14:textId="73A0EC42" w:rsidR="009D793F" w:rsidRDefault="00A90E3B" w:rsidP="009D793F">
      <w:pPr>
        <w:pStyle w:val="berschrift1"/>
      </w:pPr>
      <w:bookmarkStart w:id="2" w:name="_Toc111893158"/>
      <w:r>
        <w:rPr>
          <w:noProof/>
        </w:rPr>
        <mc:AlternateContent>
          <mc:Choice Requires="wpg">
            <w:drawing>
              <wp:anchor distT="0" distB="0" distL="114300" distR="114300" simplePos="0" relativeHeight="251661312" behindDoc="1" locked="0" layoutInCell="1" allowOverlap="1" wp14:anchorId="5F46A926" wp14:editId="00BC3992">
                <wp:simplePos x="0" y="0"/>
                <wp:positionH relativeFrom="column">
                  <wp:posOffset>1350010</wp:posOffset>
                </wp:positionH>
                <wp:positionV relativeFrom="paragraph">
                  <wp:posOffset>208915</wp:posOffset>
                </wp:positionV>
                <wp:extent cx="3036570" cy="5941695"/>
                <wp:effectExtent l="57150" t="0" r="49530" b="59055"/>
                <wp:wrapTight wrapText="bothSides">
                  <wp:wrapPolygon edited="0">
                    <wp:start x="-407" y="1108"/>
                    <wp:lineTo x="-407" y="12327"/>
                    <wp:lineTo x="7724" y="12327"/>
                    <wp:lineTo x="7724" y="15651"/>
                    <wp:lineTo x="4065" y="15651"/>
                    <wp:lineTo x="4065" y="21745"/>
                    <wp:lineTo x="17345" y="21745"/>
                    <wp:lineTo x="17481" y="16690"/>
                    <wp:lineTo x="16125" y="16274"/>
                    <wp:lineTo x="13415" y="15651"/>
                    <wp:lineTo x="13415" y="12327"/>
                    <wp:lineTo x="20055" y="12327"/>
                    <wp:lineTo x="21817" y="12119"/>
                    <wp:lineTo x="21817" y="1108"/>
                    <wp:lineTo x="-407" y="1108"/>
                  </wp:wrapPolygon>
                </wp:wrapTight>
                <wp:docPr id="63" name="Gruppieren 63"/>
                <wp:cNvGraphicFramePr/>
                <a:graphic xmlns:a="http://schemas.openxmlformats.org/drawingml/2006/main">
                  <a:graphicData uri="http://schemas.microsoft.com/office/word/2010/wordprocessingGroup">
                    <wpg:wgp>
                      <wpg:cNvGrpSpPr/>
                      <wpg:grpSpPr>
                        <a:xfrm>
                          <a:off x="0" y="0"/>
                          <a:ext cx="3036570" cy="5941695"/>
                          <a:chOff x="0" y="0"/>
                          <a:chExt cx="3036920" cy="5942523"/>
                        </a:xfrm>
                      </wpg:grpSpPr>
                      <wpg:grpSp>
                        <wpg:cNvPr id="47" name="Gruppieren 37"/>
                        <wpg:cNvGrpSpPr/>
                        <wpg:grpSpPr>
                          <a:xfrm>
                            <a:off x="0" y="234950"/>
                            <a:ext cx="3036920" cy="3104489"/>
                            <a:chOff x="0" y="230029"/>
                            <a:chExt cx="3036920" cy="3089763"/>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2" name="Gruppieren 52"/>
                          <wpg:cNvGrpSpPr/>
                          <wpg:grpSpPr>
                            <a:xfrm>
                              <a:off x="42315" y="230029"/>
                              <a:ext cx="1940359" cy="1120171"/>
                              <a:chOff x="42313" y="230029"/>
                              <a:chExt cx="2665799" cy="1390295"/>
                            </a:xfrm>
                          </wpg:grpSpPr>
                          <pic:pic xmlns:pic="http://schemas.openxmlformats.org/drawingml/2006/picture">
                            <pic:nvPicPr>
                              <pic:cNvPr id="53" name="Grafik 53" descr="Monitor mit einfarbiger Füllung"/>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317816" y="230029"/>
                                <a:ext cx="1390296" cy="1390295"/>
                              </a:xfrm>
                              <a:prstGeom prst="rect">
                                <a:avLst/>
                              </a:prstGeom>
                            </pic:spPr>
                          </pic:pic>
                          <wps:wsp>
                            <wps:cNvPr id="54" name="Textfeld 16"/>
                            <wps:cNvSpPr txBox="1"/>
                            <wps:spPr>
                              <a:xfrm>
                                <a:off x="42313" y="617758"/>
                                <a:ext cx="1415916" cy="755366"/>
                              </a:xfrm>
                              <a:prstGeom prst="rect">
                                <a:avLst/>
                              </a:prstGeom>
                              <a:noFill/>
                            </wps:spPr>
                            <wps:txbx>
                              <w:txbxContent>
                                <w:p w14:paraId="4D21435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g:grpSp>
                        <wpg:grpSp>
                          <wpg:cNvPr id="55" name="Gruppieren 55"/>
                          <wpg:cNvGrpSpPr/>
                          <wpg:grpSpPr>
                            <a:xfrm>
                              <a:off x="181958" y="2190188"/>
                              <a:ext cx="1800714" cy="1035802"/>
                              <a:chOff x="181953" y="2190188"/>
                              <a:chExt cx="2232344" cy="1258395"/>
                            </a:xfrm>
                          </wpg:grpSpPr>
                          <pic:pic xmlns:pic="http://schemas.openxmlformats.org/drawingml/2006/picture">
                            <pic:nvPicPr>
                              <pic:cNvPr id="57" name="Grafik 57" descr="Datenbank mit einfarbiger Füllung"/>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1155902" y="2190188"/>
                                <a:ext cx="1258395" cy="1258395"/>
                              </a:xfrm>
                              <a:prstGeom prst="rect">
                                <a:avLst/>
                              </a:prstGeom>
                            </pic:spPr>
                          </pic:pic>
                          <wps:wsp>
                            <wps:cNvPr id="58" name="Textfeld 17"/>
                            <wps:cNvSpPr txBox="1"/>
                            <wps:spPr>
                              <a:xfrm>
                                <a:off x="181953" y="2636601"/>
                                <a:ext cx="1194983" cy="739393"/>
                              </a:xfrm>
                              <a:prstGeom prst="rect">
                                <a:avLst/>
                              </a:prstGeom>
                              <a:noFill/>
                            </wps:spPr>
                            <wps:txbx>
                              <w:txbxContent>
                                <w:p w14:paraId="1020850C"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g:grpSp>
                        <wps:wsp>
                          <wps:cNvPr id="59" name="Gerade Verbindung mit Pfeil 59"/>
                          <wps:cNvCnPr>
                            <a:cxnSpLocks/>
                          </wps:cNvCnPr>
                          <wps:spPr>
                            <a:xfrm>
                              <a:off x="1692506" y="1264742"/>
                              <a:ext cx="0" cy="995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1278772"/>
                              <a:ext cx="0" cy="98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644050" y="1412551"/>
                              <a:ext cx="1252220" cy="446815"/>
                            </a:xfrm>
                            <a:prstGeom prst="rect">
                              <a:avLst/>
                            </a:prstGeom>
                            <a:noFill/>
                          </wps:spPr>
                          <wps:txbx>
                            <w:txbxContent>
                              <w:p w14:paraId="4A9CD22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7D383115"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111122" y="0"/>
                            <a:ext cx="809625" cy="611505"/>
                          </a:xfrm>
                          <a:prstGeom prst="rect">
                            <a:avLst/>
                          </a:prstGeom>
                          <a:noFill/>
                        </wps:spPr>
                        <wps:txbx>
                          <w:txbxContent>
                            <w:p w14:paraId="6FBFF4ED"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841500" y="3175000"/>
                            <a:ext cx="0" cy="1219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130300" y="3244850"/>
                            <a:ext cx="0" cy="1144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368258" y="3676531"/>
                            <a:ext cx="826135" cy="448945"/>
                          </a:xfrm>
                          <a:prstGeom prst="rect">
                            <a:avLst/>
                          </a:prstGeom>
                          <a:noFill/>
                        </wps:spPr>
                        <wps:txbx>
                          <w:txbxContent>
                            <w:p w14:paraId="32242381"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826135" cy="448945"/>
                          </a:xfrm>
                          <a:prstGeom prst="rect">
                            <a:avLst/>
                          </a:prstGeom>
                          <a:noFill/>
                        </wps:spPr>
                        <wps:txbx>
                          <w:txbxContent>
                            <w:p w14:paraId="2F72EBF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66D4713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wgp>
                  </a:graphicData>
                </a:graphic>
              </wp:anchor>
            </w:drawing>
          </mc:Choice>
          <mc:Fallback>
            <w:pict>
              <v:group w14:anchorId="5F46A926" id="Gruppieren 63" o:spid="_x0000_s1026" style="position:absolute;left:0;text-align:left;margin-left:106.3pt;margin-top:16.45pt;width:239.1pt;height:467.85pt;z-index:-251655168" coordsize="30369,594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mxbe5N0q23tTRmMtFFl29qb&#10;pFtta2/KYKSNKtvW3iTdalt7UwYjbVTZtvYm6Vbb2psyGGmjyra1N0m32tbelMFIG1W2rb1JutW2&#10;9qYMRtqosm3tTdKttrU3ZTDSRpVta2+SbrWtvSm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bFt7k3Srbe1NGYy0UWXb2pukW21rb8pgpI0q29beJN1qW3tT&#10;BiNtVNm29ibpVtvamzIYaaPKtrU3Sbfa1t6UwUgbVbatvUm61bb2pgxG2qiybe1N0q22tTdlMNJG&#10;lW1rb5Juta29KY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psW3uTdKtt7U0ZjLRRZdvam6RbbWtvymCkjSrb1t4k3Wpbe1MGI21U2bb2JulW29qbMhhpo8q2&#10;tTdJt9rW3pTBSBtVtq29SbrVtvamDEbaqLJt7U3Srba1N2Uw0kaVbWtvkm61rb0p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mxbe5N0q23tTRmMtFFl29qb&#10;pFtta2/KYKSNKtvW3iTdalt7UwYjbVTZtvYm6Vbb2psyGGmjyra1N0m32tbelMFIG1W2rb1JutW2&#10;9qYMRtqosm3tTdKttrU3ZTDSRpVta2+SbrWtvSm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bFt7k3Srbe1NGYy0UWXb2pukW21rb8pgpI0q29beJN1qW3tT&#10;BiNtVNm29ibpVtvamzIYaaPKtrU3Sbfa1t6UwUgbVbatvUm61bb2pgxG2qiybe1N0q22tTdlMNJG&#10;lW1rb5Juta29KY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">
                <v:group id="Gruppieren 37" o:spid="_x0000_s1027" style="position:absolute;top:2349;width:30369;height:31045" coordorigin=",2300" coordsize="30369,3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28"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group id="Gruppieren 52" o:spid="_x0000_s1029" style="position:absolute;left:423;top:2300;width:19403;height:11202" coordorigin="423,2300" coordsize="26657,1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3" o:spid="_x0000_s1030" type="#_x0000_t75" alt="Monitor mit einfarbiger Füllung" style="position:absolute;left:13178;top:2300;width:13903;height:13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">
                      <v:imagedata r:id="rId20" o:title="Monitor mit einfarbiger Füllung"/>
                    </v:shape>
                    <v:shapetype id="_x0000_t202" coordsize="21600,21600" o:spt="202" path="m,l,21600r21600,l21600,xe">
                      <v:stroke joinstyle="miter"/>
                      <v:path gradientshapeok="t" o:connecttype="rect"/>
                    </v:shapetype>
                    <v:shape id="Textfeld 16" o:spid="_x0000_s1031" type="#_x0000_t202" style="position:absolute;left:423;top:6177;width:14159;height:75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4D21435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group>
                  <v:group id="Gruppieren 55" o:spid="_x0000_s1032" style="position:absolute;left:1819;top:21901;width:18007;height:10358" coordorigin="1819,21901" coordsize="22323,1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Grafik 57" o:spid="_x0000_s1033" type="#_x0000_t75" alt="Datenbank mit einfarbiger Füllung" style="position:absolute;left:11559;top:21901;width:12583;height:12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">
                      <v:imagedata r:id="rId21" o:title="Datenbank mit einfarbiger Füllung"/>
                    </v:shape>
                    <v:shape id="Textfeld 17" o:spid="_x0000_s1034" type="#_x0000_t202" style="position:absolute;left:1819;top:26366;width:11950;height:73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1020850C"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group>
                  <v:shapetype id="_x0000_t32" coordsize="21600,21600" o:spt="32" o:oned="t" path="m,l21600,21600e" filled="f">
                    <v:path arrowok="t" fillok="f" o:connecttype="none"/>
                    <o:lock v:ext="edit" shapetype="t"/>
                  </v:shapetype>
                  <v:shape id="Gerade Verbindung mit Pfeil 59" o:spid="_x0000_s1035" type="#_x0000_t32" style="position:absolute;left:16925;top:12647;width:0;height:9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6" type="#_x0000_t32" style="position:absolute;left:12101;top:12787;width:0;height:98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7" type="#_x0000_t202" style="position:absolute;left:16440;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A9CD22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8"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7D383115"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9" type="#_x0000_t202" style="position:absolute;left:11111;width:8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FBFF4ED"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40"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41" type="#_x0000_t32" style="position:absolute;left:18415;top:31750;width:0;height:1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42" type="#_x0000_t32" style="position:absolute;left:11303;top:32448;width:0;height:11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3" type="#_x0000_t202" style="position:absolute;left:3682;top:36765;width:8261;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32242381"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w:t>
                        </w:r>
                      </w:p>
                    </w:txbxContent>
                  </v:textbox>
                </v:shape>
                <v:group id="Gruppieren 67" o:spid="_x0000_s1044"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Grafik 23" o:spid="_x0000_s1045"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22" o:title="Dokument Silhouette"/>
                  </v:shape>
                  <v:shape id="Grafik 24" o:spid="_x0000_s1046"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22" o:title="Dokument Silhouette"/>
                  </v:shape>
                  <v:shape id="Grafik 25" o:spid="_x0000_s1047"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22" o:title="Dokument Silhouette"/>
                  </v:shape>
                </v:group>
                <v:shape id="Grafik 68" o:spid="_x0000_s1048"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3" o:title="Binär Silhouette"/>
                </v:shape>
                <v:shape id="Textfeld 81" o:spid="_x0000_s1049" type="#_x0000_t202" style="position:absolute;left:18158;top:36638;width:826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2F72EBF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Request</w:t>
                        </w:r>
                      </w:p>
                    </w:txbxContent>
                  </v:textbox>
                </v:shape>
                <v:shape id="Textfeld 39" o:spid="_x0000_s1050"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66D4713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w10:wrap type="tight"/>
              </v:group>
            </w:pict>
          </mc:Fallback>
        </mc:AlternateContent>
      </w:r>
      <w:r w:rsidR="009D793F">
        <w:t>Abbildungsverzeichnis</w:t>
      </w:r>
      <w:bookmarkEnd w:id="2"/>
    </w:p>
    <w:p w14:paraId="4E6301FB" w14:textId="47932937" w:rsidR="00A90E3B" w:rsidRDefault="00A90E3B" w:rsidP="00A90E3B">
      <w:pPr>
        <w:keepNext/>
      </w:pPr>
    </w:p>
    <w:p w14:paraId="49DE8AA1" w14:textId="709FD4C1" w:rsidR="009D793F" w:rsidRDefault="009D793F" w:rsidP="009D793F"/>
    <w:p w14:paraId="1EFF499F" w14:textId="77777777" w:rsidR="00A90E3B" w:rsidRDefault="00A90E3B" w:rsidP="00A90E3B">
      <w:pPr>
        <w:pStyle w:val="Beschriftung"/>
      </w:pPr>
    </w:p>
    <w:p w14:paraId="2E6EBBA5" w14:textId="77777777" w:rsidR="00A90E3B" w:rsidRDefault="00A90E3B" w:rsidP="00A90E3B">
      <w:pPr>
        <w:pStyle w:val="Beschriftung"/>
      </w:pPr>
    </w:p>
    <w:p w14:paraId="458365C0" w14:textId="77777777" w:rsidR="00A90E3B" w:rsidRDefault="00A90E3B" w:rsidP="00A90E3B">
      <w:pPr>
        <w:pStyle w:val="Beschriftung"/>
      </w:pPr>
    </w:p>
    <w:p w14:paraId="18919747" w14:textId="77777777" w:rsidR="00A90E3B" w:rsidRDefault="00A90E3B" w:rsidP="00A90E3B">
      <w:pPr>
        <w:pStyle w:val="Beschriftung"/>
      </w:pPr>
    </w:p>
    <w:p w14:paraId="5CF80830" w14:textId="77777777" w:rsidR="00A90E3B" w:rsidRDefault="00A90E3B" w:rsidP="00A90E3B">
      <w:pPr>
        <w:pStyle w:val="Beschriftung"/>
      </w:pPr>
    </w:p>
    <w:p w14:paraId="035F31A9" w14:textId="77777777" w:rsidR="00A90E3B" w:rsidRDefault="00A90E3B" w:rsidP="00A90E3B">
      <w:pPr>
        <w:pStyle w:val="Beschriftung"/>
      </w:pPr>
    </w:p>
    <w:p w14:paraId="1B48271B" w14:textId="77777777" w:rsidR="00A90E3B" w:rsidRDefault="00A90E3B" w:rsidP="00A90E3B">
      <w:pPr>
        <w:pStyle w:val="Beschriftung"/>
      </w:pPr>
    </w:p>
    <w:p w14:paraId="3768B3A3" w14:textId="77777777" w:rsidR="00A90E3B" w:rsidRDefault="00A90E3B" w:rsidP="00A90E3B">
      <w:pPr>
        <w:pStyle w:val="Beschriftung"/>
      </w:pPr>
    </w:p>
    <w:p w14:paraId="5BDDF0FB" w14:textId="77777777" w:rsidR="00A90E3B" w:rsidRDefault="00A90E3B" w:rsidP="00A90E3B">
      <w:pPr>
        <w:pStyle w:val="Beschriftung"/>
      </w:pPr>
    </w:p>
    <w:p w14:paraId="04D1EA9D" w14:textId="77777777" w:rsidR="00A90E3B" w:rsidRDefault="00A90E3B" w:rsidP="00A90E3B">
      <w:pPr>
        <w:pStyle w:val="Beschriftung"/>
      </w:pPr>
    </w:p>
    <w:p w14:paraId="32FC224B" w14:textId="77777777" w:rsidR="00A90E3B" w:rsidRDefault="00A90E3B" w:rsidP="00A90E3B">
      <w:pPr>
        <w:pStyle w:val="Beschriftung"/>
      </w:pPr>
    </w:p>
    <w:p w14:paraId="10DDEF95" w14:textId="77777777" w:rsidR="00A90E3B" w:rsidRDefault="00A90E3B" w:rsidP="00A90E3B">
      <w:pPr>
        <w:pStyle w:val="Beschriftung"/>
      </w:pPr>
    </w:p>
    <w:p w14:paraId="1302B954" w14:textId="77777777" w:rsidR="00A90E3B" w:rsidRDefault="00A90E3B" w:rsidP="00A90E3B">
      <w:pPr>
        <w:pStyle w:val="Beschriftung"/>
      </w:pPr>
    </w:p>
    <w:p w14:paraId="2BA2DFEE" w14:textId="77777777" w:rsidR="00A90E3B" w:rsidRDefault="00A90E3B" w:rsidP="00A90E3B">
      <w:pPr>
        <w:pStyle w:val="Beschriftung"/>
      </w:pPr>
    </w:p>
    <w:p w14:paraId="0DF79323" w14:textId="77777777" w:rsidR="00A90E3B" w:rsidRDefault="00A90E3B" w:rsidP="00A90E3B">
      <w:pPr>
        <w:pStyle w:val="Beschriftung"/>
      </w:pPr>
    </w:p>
    <w:p w14:paraId="0618425B" w14:textId="77777777" w:rsidR="00A90E3B" w:rsidRDefault="00A90E3B" w:rsidP="00A90E3B">
      <w:pPr>
        <w:pStyle w:val="Beschriftung"/>
      </w:pPr>
    </w:p>
    <w:p w14:paraId="4D72DB79" w14:textId="77777777" w:rsidR="00A90E3B" w:rsidRDefault="00A90E3B" w:rsidP="00A90E3B">
      <w:pPr>
        <w:pStyle w:val="Beschriftung"/>
      </w:pPr>
    </w:p>
    <w:p w14:paraId="10CA6BEB" w14:textId="77777777" w:rsidR="00A90E3B" w:rsidRDefault="00A90E3B" w:rsidP="00A90E3B">
      <w:pPr>
        <w:pStyle w:val="Beschriftung"/>
      </w:pPr>
    </w:p>
    <w:p w14:paraId="1023FA24" w14:textId="77777777" w:rsidR="00A90E3B" w:rsidRDefault="00A90E3B" w:rsidP="00A90E3B">
      <w:pPr>
        <w:pStyle w:val="Beschriftung"/>
      </w:pPr>
    </w:p>
    <w:p w14:paraId="63A88926" w14:textId="77777777" w:rsidR="00A90E3B" w:rsidRDefault="00A90E3B" w:rsidP="00A90E3B">
      <w:pPr>
        <w:pStyle w:val="Beschriftung"/>
      </w:pPr>
    </w:p>
    <w:p w14:paraId="1A719CC3" w14:textId="77777777" w:rsidR="00A90E3B" w:rsidRDefault="00A90E3B" w:rsidP="00A90E3B">
      <w:pPr>
        <w:pStyle w:val="Beschriftung"/>
      </w:pPr>
    </w:p>
    <w:p w14:paraId="39944205" w14:textId="200ED08E" w:rsidR="00A90E3B" w:rsidRDefault="00A90E3B" w:rsidP="00A90E3B">
      <w:pPr>
        <w:pStyle w:val="Beschriftung"/>
      </w:pPr>
      <w:r>
        <w:t xml:space="preserve">Abbildung </w:t>
      </w:r>
      <w:fldSimple w:instr=" SEQ Abbildung \* ARABIC ">
        <w:r w:rsidR="008F322E">
          <w:rPr>
            <w:noProof/>
          </w:rPr>
          <w:t>1</w:t>
        </w:r>
      </w:fldSimple>
      <w:r>
        <w:t xml:space="preserve"> Aufbau der Tuschi (Quelle: Eigene Abbildung)</w:t>
      </w:r>
    </w:p>
    <w:p w14:paraId="1DD3EDC2" w14:textId="77777777" w:rsidR="008F322E" w:rsidRDefault="00A90E3B" w:rsidP="008F322E">
      <w:pPr>
        <w:keepNext/>
      </w:pPr>
      <w:r>
        <w:rPr>
          <w:noProof/>
        </w:rPr>
        <w:lastRenderedPageBreak/>
        <w:drawing>
          <wp:inline distT="0" distB="0" distL="0" distR="0" wp14:anchorId="7005436A" wp14:editId="14F83A50">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7A0CDD1E" w14:textId="05A64ECA" w:rsidR="00A90E3B" w:rsidRPr="00926E5A" w:rsidRDefault="008F322E" w:rsidP="008F322E">
      <w:pPr>
        <w:pStyle w:val="Beschriftung"/>
      </w:pPr>
      <w:r>
        <w:t xml:space="preserve">Abbildung </w:t>
      </w:r>
      <w:fldSimple w:instr=" SEQ Abbildung \* ARABIC ">
        <w:r>
          <w:rPr>
            <w:noProof/>
          </w:rPr>
          <w:t>2</w:t>
        </w:r>
      </w:fldSimple>
      <w:r>
        <w:t xml:space="preserve"> Abbildung der Tuschi Frontend UI (Quelle: Eigene Abbildung)</w:t>
      </w:r>
    </w:p>
    <w:p w14:paraId="5A8BBF68" w14:textId="25994F93" w:rsidR="00A90E3B" w:rsidRDefault="00A90E3B" w:rsidP="00A90E3B">
      <w:pPr>
        <w:pStyle w:val="Beschriftung"/>
        <w:rPr>
          <w:rFonts w:ascii="Consolas" w:eastAsia="Times New Roman" w:hAnsi="Consolas" w:cs="Times New Roman"/>
          <w:color w:val="000000"/>
          <w:lang w:eastAsia="de-DE"/>
        </w:rPr>
      </w:pPr>
      <w:r>
        <w:rPr>
          <w:rFonts w:ascii="Consolas" w:eastAsia="Times New Roman" w:hAnsi="Consolas" w:cs="Times New Roman"/>
          <w:noProof/>
          <w:color w:val="000000"/>
          <w:lang w:eastAsia="de-DE"/>
        </w:rPr>
        <w:drawing>
          <wp:anchor distT="0" distB="0" distL="114300" distR="114300" simplePos="0" relativeHeight="251659264" behindDoc="0" locked="0" layoutInCell="1" allowOverlap="1" wp14:anchorId="11E1CBD5" wp14:editId="3D4CAA58">
            <wp:simplePos x="0" y="0"/>
            <wp:positionH relativeFrom="column">
              <wp:posOffset>-2540</wp:posOffset>
            </wp:positionH>
            <wp:positionV relativeFrom="paragraph">
              <wp:posOffset>264160</wp:posOffset>
            </wp:positionV>
            <wp:extent cx="1795145" cy="5060950"/>
            <wp:effectExtent l="0" t="0" r="0" b="6350"/>
            <wp:wrapTight wrapText="bothSides">
              <wp:wrapPolygon edited="0">
                <wp:start x="0" y="0"/>
                <wp:lineTo x="0" y="21546"/>
                <wp:lineTo x="21317" y="21546"/>
                <wp:lineTo x="2131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5145" cy="5060950"/>
                    </a:xfrm>
                    <a:prstGeom prst="rect">
                      <a:avLst/>
                    </a:prstGeom>
                    <a:noFill/>
                    <a:ln>
                      <a:noFill/>
                    </a:ln>
                  </pic:spPr>
                </pic:pic>
              </a:graphicData>
            </a:graphic>
          </wp:anchor>
        </w:drawing>
      </w:r>
    </w:p>
    <w:p w14:paraId="3E3AEE32" w14:textId="5FE390D5" w:rsidR="00A90E3B" w:rsidRDefault="00A90E3B" w:rsidP="00A90E3B">
      <w:pPr>
        <w:rPr>
          <w:lang w:eastAsia="de-DE"/>
        </w:rPr>
      </w:pPr>
    </w:p>
    <w:p w14:paraId="38382793" w14:textId="5D531754" w:rsidR="006105D3" w:rsidRDefault="006105D3" w:rsidP="00A90E3B">
      <w:pPr>
        <w:rPr>
          <w:lang w:eastAsia="de-DE"/>
        </w:rPr>
      </w:pPr>
    </w:p>
    <w:p w14:paraId="57B2E50E" w14:textId="77777777" w:rsidR="006105D3" w:rsidRDefault="006105D3" w:rsidP="00A90E3B">
      <w:pPr>
        <w:rPr>
          <w:lang w:eastAsia="de-DE"/>
        </w:rPr>
      </w:pPr>
    </w:p>
    <w:p w14:paraId="75D0BFD7" w14:textId="77777777" w:rsidR="00A90E3B" w:rsidRDefault="00A90E3B" w:rsidP="00A90E3B">
      <w:pPr>
        <w:rPr>
          <w:lang w:eastAsia="de-DE"/>
        </w:rPr>
      </w:pPr>
    </w:p>
    <w:p w14:paraId="645C867A" w14:textId="67885230" w:rsidR="00A90E3B" w:rsidRDefault="006105D3" w:rsidP="00A90E3B">
      <w:pPr>
        <w:rPr>
          <w:lang w:eastAsia="de-DE"/>
        </w:rPr>
      </w:pPr>
      <w:r>
        <w:rPr>
          <w:noProof/>
          <w:lang w:eastAsia="de-DE"/>
        </w:rPr>
        <w:drawing>
          <wp:anchor distT="0" distB="0" distL="114300" distR="114300" simplePos="0" relativeHeight="251660288" behindDoc="0" locked="0" layoutInCell="1" allowOverlap="1" wp14:anchorId="4DC777AB" wp14:editId="73C5F172">
            <wp:simplePos x="0" y="0"/>
            <wp:positionH relativeFrom="margin">
              <wp:align>right</wp:align>
            </wp:positionH>
            <wp:positionV relativeFrom="paragraph">
              <wp:posOffset>3810</wp:posOffset>
            </wp:positionV>
            <wp:extent cx="2686050" cy="3548380"/>
            <wp:effectExtent l="0" t="0" r="0" b="0"/>
            <wp:wrapTight wrapText="bothSides">
              <wp:wrapPolygon edited="0">
                <wp:start x="0" y="0"/>
                <wp:lineTo x="0" y="21453"/>
                <wp:lineTo x="21447" y="21453"/>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6050" cy="3548380"/>
                    </a:xfrm>
                    <a:prstGeom prst="rect">
                      <a:avLst/>
                    </a:prstGeom>
                    <a:noFill/>
                    <a:ln>
                      <a:noFill/>
                    </a:ln>
                  </pic:spPr>
                </pic:pic>
              </a:graphicData>
            </a:graphic>
          </wp:anchor>
        </w:drawing>
      </w:r>
    </w:p>
    <w:p w14:paraId="4C9FDB66" w14:textId="46664795" w:rsidR="00A90E3B" w:rsidRDefault="00A90E3B" w:rsidP="00A90E3B">
      <w:pPr>
        <w:rPr>
          <w:lang w:eastAsia="de-DE"/>
        </w:rPr>
      </w:pPr>
    </w:p>
    <w:p w14:paraId="2BB0B32B" w14:textId="08BD76EF" w:rsidR="00A90E3B" w:rsidRDefault="00A90E3B" w:rsidP="00A90E3B">
      <w:pPr>
        <w:rPr>
          <w:lang w:eastAsia="de-DE"/>
        </w:rPr>
      </w:pPr>
    </w:p>
    <w:p w14:paraId="34D64DAA" w14:textId="77777777" w:rsidR="00A90E3B" w:rsidRDefault="00A90E3B" w:rsidP="00A90E3B">
      <w:pPr>
        <w:rPr>
          <w:lang w:eastAsia="de-DE"/>
        </w:rPr>
      </w:pPr>
    </w:p>
    <w:p w14:paraId="1C6E52D2" w14:textId="77777777" w:rsidR="00A90E3B" w:rsidRDefault="00A90E3B" w:rsidP="00A90E3B">
      <w:pPr>
        <w:rPr>
          <w:lang w:eastAsia="de-DE"/>
        </w:rPr>
      </w:pPr>
    </w:p>
    <w:p w14:paraId="4F6BF085" w14:textId="77777777" w:rsidR="00A90E3B" w:rsidRDefault="00A90E3B" w:rsidP="00A90E3B">
      <w:pPr>
        <w:rPr>
          <w:lang w:eastAsia="de-DE"/>
        </w:rPr>
      </w:pPr>
    </w:p>
    <w:p w14:paraId="7AF6FAED" w14:textId="75062801" w:rsidR="00A90E3B" w:rsidRDefault="00A90E3B" w:rsidP="00A90E3B">
      <w:pPr>
        <w:rPr>
          <w:lang w:eastAsia="de-DE"/>
        </w:rPr>
      </w:pPr>
    </w:p>
    <w:p w14:paraId="08399206" w14:textId="23A393C6" w:rsidR="006105D3" w:rsidRDefault="006105D3" w:rsidP="00A90E3B">
      <w:pPr>
        <w:rPr>
          <w:lang w:eastAsia="de-DE"/>
        </w:rPr>
      </w:pPr>
    </w:p>
    <w:p w14:paraId="5568D11F" w14:textId="312B62F6" w:rsidR="006105D3" w:rsidRDefault="006105D3" w:rsidP="00A90E3B">
      <w:pPr>
        <w:rPr>
          <w:lang w:eastAsia="de-DE"/>
        </w:rPr>
      </w:pPr>
    </w:p>
    <w:p w14:paraId="688042E5" w14:textId="1B9328A1" w:rsidR="006105D3" w:rsidRDefault="006105D3" w:rsidP="00A90E3B">
      <w:pPr>
        <w:rPr>
          <w:lang w:eastAsia="de-DE"/>
        </w:rPr>
      </w:pPr>
    </w:p>
    <w:p w14:paraId="778A6F5E" w14:textId="5DA95DDC" w:rsidR="006105D3" w:rsidRDefault="006105D3" w:rsidP="00A90E3B">
      <w:pPr>
        <w:rPr>
          <w:lang w:eastAsia="de-DE"/>
        </w:rPr>
      </w:pPr>
    </w:p>
    <w:p w14:paraId="58E23E90" w14:textId="7B06376C" w:rsidR="006105D3" w:rsidRDefault="006105D3" w:rsidP="00A90E3B">
      <w:pPr>
        <w:rPr>
          <w:lang w:eastAsia="de-DE"/>
        </w:rPr>
      </w:pPr>
      <w:r>
        <w:rPr>
          <w:noProof/>
        </w:rPr>
        <mc:AlternateContent>
          <mc:Choice Requires="wps">
            <w:drawing>
              <wp:anchor distT="0" distB="0" distL="114300" distR="114300" simplePos="0" relativeHeight="251665408" behindDoc="1" locked="0" layoutInCell="1" allowOverlap="1" wp14:anchorId="64BEA374" wp14:editId="687BD164">
                <wp:simplePos x="0" y="0"/>
                <wp:positionH relativeFrom="column">
                  <wp:posOffset>3528060</wp:posOffset>
                </wp:positionH>
                <wp:positionV relativeFrom="paragraph">
                  <wp:posOffset>1270</wp:posOffset>
                </wp:positionV>
                <wp:extent cx="1860550" cy="635"/>
                <wp:effectExtent l="0" t="0" r="6350" b="0"/>
                <wp:wrapTight wrapText="bothSides">
                  <wp:wrapPolygon edited="0">
                    <wp:start x="0" y="0"/>
                    <wp:lineTo x="0" y="20052"/>
                    <wp:lineTo x="21453" y="20052"/>
                    <wp:lineTo x="2145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860550" cy="635"/>
                        </a:xfrm>
                        <a:prstGeom prst="rect">
                          <a:avLst/>
                        </a:prstGeom>
                        <a:solidFill>
                          <a:prstClr val="white"/>
                        </a:solidFill>
                        <a:ln>
                          <a:noFill/>
                        </a:ln>
                      </wps:spPr>
                      <wps:txbx>
                        <w:txbxContent>
                          <w:p w14:paraId="5043BBB2" w14:textId="5A703092" w:rsidR="008F322E" w:rsidRPr="008F2E48" w:rsidRDefault="008F322E" w:rsidP="008F322E">
                            <w:pPr>
                              <w:pStyle w:val="Beschriftung"/>
                              <w:rPr>
                                <w:noProof/>
                              </w:rPr>
                            </w:pPr>
                            <w:r>
                              <w:t xml:space="preserve">Abbildung </w:t>
                            </w:r>
                            <w:fldSimple w:instr=" SEQ Abbildung \* ARABIC ">
                              <w:r>
                                <w:rPr>
                                  <w:noProof/>
                                </w:rPr>
                                <w:t>4</w:t>
                              </w:r>
                            </w:fldSimple>
                            <w:r>
                              <w:t xml:space="preserve"> </w:t>
                            </w:r>
                            <w:proofErr w:type="gramStart"/>
                            <w:r>
                              <w:t>Backend</w:t>
                            </w:r>
                            <w:proofErr w:type="gramEnd"/>
                            <w:r>
                              <w:t xml:space="preserve"> Ordnerstruktur (Quelle: Eigene Abbildung)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BEA374" id="Textfeld 6" o:spid="_x0000_s1051" type="#_x0000_t202" style="position:absolute;left:0;text-align:left;margin-left:277.8pt;margin-top:.1pt;width:146.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" stroked="f">
                <v:textbox style="mso-fit-shape-to-text:t" inset="0,0,0,0">
                  <w:txbxContent>
                    <w:p w14:paraId="5043BBB2" w14:textId="5A703092" w:rsidR="008F322E" w:rsidRPr="008F2E48" w:rsidRDefault="008F322E" w:rsidP="008F322E">
                      <w:pPr>
                        <w:pStyle w:val="Beschriftung"/>
                        <w:rPr>
                          <w:noProof/>
                        </w:rPr>
                      </w:pPr>
                      <w:r>
                        <w:t xml:space="preserve">Abbildung </w:t>
                      </w:r>
                      <w:fldSimple w:instr=" SEQ Abbildung \* ARABIC ">
                        <w:r>
                          <w:rPr>
                            <w:noProof/>
                          </w:rPr>
                          <w:t>4</w:t>
                        </w:r>
                      </w:fldSimple>
                      <w:r>
                        <w:t xml:space="preserve"> </w:t>
                      </w:r>
                      <w:proofErr w:type="gramStart"/>
                      <w:r>
                        <w:t>Backend</w:t>
                      </w:r>
                      <w:proofErr w:type="gramEnd"/>
                      <w:r>
                        <w:t xml:space="preserve"> Ordnerstruktur (Quelle: Eigene Abbildung)</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55C866A0" wp14:editId="27ECEC72">
                <wp:simplePos x="0" y="0"/>
                <wp:positionH relativeFrom="margin">
                  <wp:align>left</wp:align>
                </wp:positionH>
                <wp:positionV relativeFrom="paragraph">
                  <wp:posOffset>13970</wp:posOffset>
                </wp:positionV>
                <wp:extent cx="1847850" cy="635"/>
                <wp:effectExtent l="0" t="0" r="0" b="0"/>
                <wp:wrapTight wrapText="bothSides">
                  <wp:wrapPolygon edited="0">
                    <wp:start x="0" y="0"/>
                    <wp:lineTo x="0" y="20052"/>
                    <wp:lineTo x="21377" y="20052"/>
                    <wp:lineTo x="21377"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14:paraId="71FE8AA0" w14:textId="104CFD59" w:rsidR="008F322E" w:rsidRPr="0039576D" w:rsidRDefault="008F322E" w:rsidP="008F322E">
                            <w:pPr>
                              <w:pStyle w:val="Beschriftung"/>
                              <w:rPr>
                                <w:rFonts w:ascii="Consolas" w:eastAsia="Times New Roman" w:hAnsi="Consolas" w:cs="Times New Roman"/>
                                <w:noProof/>
                                <w:color w:val="000000"/>
                              </w:rPr>
                            </w:pPr>
                            <w:r>
                              <w:t xml:space="preserve">Abbildung </w:t>
                            </w:r>
                            <w:fldSimple w:instr=" SEQ Abbildung \* ARABIC ">
                              <w:r>
                                <w:rPr>
                                  <w:noProof/>
                                </w:rPr>
                                <w:t>3</w:t>
                              </w:r>
                            </w:fldSimple>
                            <w:r>
                              <w:t xml:space="preserve"> Frontend Ordnerstruktur (Quelle: Eigene Abbildung)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866A0" id="Textfeld 2" o:spid="_x0000_s1052" type="#_x0000_t202" style="position:absolute;left:0;text-align:left;margin-left:0;margin-top:1.1pt;width:145.5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" stroked="f">
                <v:textbox style="mso-fit-shape-to-text:t" inset="0,0,0,0">
                  <w:txbxContent>
                    <w:p w14:paraId="71FE8AA0" w14:textId="104CFD59" w:rsidR="008F322E" w:rsidRPr="0039576D" w:rsidRDefault="008F322E" w:rsidP="008F322E">
                      <w:pPr>
                        <w:pStyle w:val="Beschriftung"/>
                        <w:rPr>
                          <w:rFonts w:ascii="Consolas" w:eastAsia="Times New Roman" w:hAnsi="Consolas" w:cs="Times New Roman"/>
                          <w:noProof/>
                          <w:color w:val="000000"/>
                        </w:rPr>
                      </w:pPr>
                      <w:r>
                        <w:t xml:space="preserve">Abbildung </w:t>
                      </w:r>
                      <w:fldSimple w:instr=" SEQ Abbildung \* ARABIC ">
                        <w:r>
                          <w:rPr>
                            <w:noProof/>
                          </w:rPr>
                          <w:t>3</w:t>
                        </w:r>
                      </w:fldSimple>
                      <w:r>
                        <w:t xml:space="preserve"> Frontend Ordnerstruktur (Quelle: Eigene Abbildung)</w:t>
                      </w:r>
                    </w:p>
                  </w:txbxContent>
                </v:textbox>
                <w10:wrap type="tight" anchorx="margin"/>
              </v:shape>
            </w:pict>
          </mc:Fallback>
        </mc:AlternateContent>
      </w:r>
    </w:p>
    <w:p w14:paraId="3EB1DBB6" w14:textId="489AF06C" w:rsidR="009D793F" w:rsidRPr="009D793F" w:rsidRDefault="009D793F" w:rsidP="009D793F"/>
    <w:p w14:paraId="6CA10FB8" w14:textId="2020C9FD" w:rsidR="00A52156" w:rsidRDefault="009D793F" w:rsidP="00A52156">
      <w:pPr>
        <w:pStyle w:val="berschrift1"/>
      </w:pPr>
      <w:bookmarkStart w:id="3" w:name="_Toc111893159"/>
      <w:r>
        <w:lastRenderedPageBreak/>
        <w:t>Listingverzeichnis</w:t>
      </w:r>
      <w:bookmarkEnd w:id="3"/>
    </w:p>
    <w:p w14:paraId="7543C44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3CE4E1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C965791"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EAA2AA6"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3132D508"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6236CA0"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180AEC00"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760C867A"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98FE54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05C222D"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997C71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7EBE1778"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D975BD1"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12AA394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2763C577"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399B1EF4"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EFF3D60"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0E2515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35571254"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68670272"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2D5B8C3"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6C1DF983"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54FA0D46"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17DC2BD8"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748AC925"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B537BD1"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CC1BFA5"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1D1B1"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25364859"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2E823807"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4AC3923"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6E18D053"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48FCED79"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2A2F1566"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B54A6BF"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298DCC2C"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2FB951CF" w14:textId="5295D0CB" w:rsidR="009D793F" w:rsidRPr="009D793F" w:rsidRDefault="00A12A57" w:rsidP="00A12A57">
      <w:pPr>
        <w:pStyle w:val="Beschriftung"/>
      </w:pPr>
      <w:r>
        <w:t xml:space="preserve">Listing </w:t>
      </w:r>
      <w:fldSimple w:instr=" SEQ Listing \* ARABIC ">
        <w:r w:rsidR="00A40765">
          <w:rPr>
            <w:noProof/>
          </w:rPr>
          <w:t>1</w:t>
        </w:r>
      </w:fldSimple>
      <w:r>
        <w:t xml:space="preserve"> </w:t>
      </w:r>
      <w:proofErr w:type="spellStart"/>
      <w:r>
        <w:t>transmitter.ts</w:t>
      </w:r>
      <w:proofErr w:type="spellEnd"/>
      <w:r>
        <w:t xml:space="preserve"> (eigener Code)</w:t>
      </w:r>
    </w:p>
    <w:p w14:paraId="56ABF81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1E588702"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4540219B"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85614E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296C6A03"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F2BC03E"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0C7AEB7C"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2A8A92B"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B6ECE8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4F51CAD"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A5A15C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5D015F1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18A99DE5"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E1B17EF"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071F914"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1F6D3229"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3B2A03B8"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55DD85DB"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E64FE7F"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384231A"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2F439BE6"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FC09F58"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BADD62D"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46FE42B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lastRenderedPageBreak/>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351E2BC"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741CFE"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C88F5D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0D4B3FF3"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1AE10BC5"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68D4AC6"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357A6F56"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50E152D"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3A986FFB" w14:textId="493C6FD8" w:rsidR="005F165E" w:rsidRPr="005F165E" w:rsidRDefault="00A12A57" w:rsidP="00A12A57">
      <w:pPr>
        <w:pStyle w:val="Beschriftung"/>
      </w:pPr>
      <w:r>
        <w:t xml:space="preserve">Listing </w:t>
      </w:r>
      <w:fldSimple w:instr=" SEQ Listing \* ARABIC ">
        <w:r w:rsidR="00A40765">
          <w:rPr>
            <w:noProof/>
          </w:rPr>
          <w:t>2</w:t>
        </w:r>
      </w:fldSimple>
      <w:r>
        <w:t xml:space="preserve"> </w:t>
      </w:r>
      <w:proofErr w:type="spellStart"/>
      <w:r>
        <w:t>DicomFile.ts</w:t>
      </w:r>
      <w:proofErr w:type="spellEnd"/>
      <w:r>
        <w:t xml:space="preserve"> </w:t>
      </w:r>
      <w:r w:rsidRPr="00686C9F">
        <w:t>(eigener Code)</w:t>
      </w:r>
    </w:p>
    <w:p w14:paraId="112B0448"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3A4FFC0C"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2985338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6175DDE"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9790FF2"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465B25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proofErr w:type="gramStart"/>
      <w:r w:rsidRPr="00382CAD">
        <w:rPr>
          <w:rFonts w:ascii="Consolas" w:eastAsia="Times New Roman" w:hAnsi="Consolas" w:cs="Courier New"/>
          <w:color w:val="000000"/>
          <w:sz w:val="18"/>
          <w:szCs w:val="18"/>
          <w:bdr w:val="none" w:sz="0" w:space="0" w:color="auto" w:frame="1"/>
          <w:lang w:eastAsia="de-DE"/>
        </w:rPr>
        <w:t>&lt;{</w:t>
      </w:r>
      <w:proofErr w:type="gramEnd"/>
    </w:p>
    <w:p w14:paraId="3C76D3E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
    <w:p w14:paraId="35ACE04C"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w:t>
      </w:r>
    </w:p>
    <w:p w14:paraId="44259C1A"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}&gt; =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=&gt; {</w:t>
      </w:r>
    </w:p>
    <w:p w14:paraId="71E258C6"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374A123"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568345"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1DF6D9D1"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220EE23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300865A4"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301760"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8FD8CB3"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20B8C2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500CF8A1"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1CAB1C5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B6C20DB"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2E35622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104327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911AC98"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6170C20"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5D38F759"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6D75F55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152B711"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3D45EFB4"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3F098EC7"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CB73F95"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0F286C"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98E834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4B4F6F5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41705FE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content-table-row</w:t>
      </w:r>
      <w:proofErr w:type="spellEnd"/>
      <w:r w:rsidRPr="00382CAD">
        <w:rPr>
          <w:rFonts w:ascii="Consolas" w:eastAsia="Times New Roman" w:hAnsi="Consolas" w:cs="Courier New"/>
          <w:color w:val="0000FF"/>
          <w:sz w:val="18"/>
          <w:szCs w:val="18"/>
          <w:bdr w:val="none" w:sz="0" w:space="0" w:color="auto" w:frame="1"/>
          <w:lang w:eastAsia="de-DE"/>
        </w:rPr>
        <w:t>"</w:t>
      </w:r>
    </w:p>
    <w:p w14:paraId="0F1C43A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={dicomFile.name}</w:t>
      </w:r>
    </w:p>
    <w:p w14:paraId="4A5C9850"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role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listitem</w:t>
      </w:r>
      <w:proofErr w:type="spellEnd"/>
      <w:r w:rsidRPr="00382CAD">
        <w:rPr>
          <w:rFonts w:ascii="Consolas" w:eastAsia="Times New Roman" w:hAnsi="Consolas" w:cs="Courier New"/>
          <w:color w:val="0000FF"/>
          <w:sz w:val="18"/>
          <w:szCs w:val="18"/>
          <w:bdr w:val="none" w:sz="0" w:space="0" w:color="auto" w:frame="1"/>
          <w:lang w:eastAsia="de-DE"/>
        </w:rPr>
        <w:t>"</w:t>
      </w:r>
    </w:p>
    <w:p w14:paraId="5D4C20C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4C9386AE"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2A2A71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44F1DE93"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0DF47B7B"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731DB7F"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4EBE91B8"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FE91FF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2D7C956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1F7BA93E"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661884C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55AB2E58"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31DD491"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A70760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76D8D1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20CB7AD0"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93338E8"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lastRenderedPageBreak/>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w:t>
      </w:r>
    </w:p>
    <w:p w14:paraId="5702761A" w14:textId="6D30AE8E" w:rsidR="005F165E" w:rsidRPr="005F165E" w:rsidRDefault="00A12A57" w:rsidP="00A12A57">
      <w:pPr>
        <w:pStyle w:val="Beschriftung"/>
      </w:pPr>
      <w:r>
        <w:t xml:space="preserve">Listing </w:t>
      </w:r>
      <w:fldSimple w:instr=" SEQ Listing \* ARABIC ">
        <w:r w:rsidR="00A40765">
          <w:rPr>
            <w:noProof/>
          </w:rPr>
          <w:t>3</w:t>
        </w:r>
      </w:fldSimple>
      <w:r>
        <w:t xml:space="preserve"> </w:t>
      </w:r>
      <w:proofErr w:type="spellStart"/>
      <w:r>
        <w:t>FileTableRow.tsx</w:t>
      </w:r>
      <w:proofErr w:type="spellEnd"/>
      <w:r>
        <w:t xml:space="preserve"> </w:t>
      </w:r>
      <w:r w:rsidRPr="00024056">
        <w:t>(eigener Code)</w:t>
      </w:r>
    </w:p>
    <w:p w14:paraId="06B4223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7927811"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5915125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186CAE1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1C5F0A6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spellStart"/>
      <w:proofErr w:type="gramEnd"/>
      <w:r w:rsidRPr="00382CAD">
        <w:rPr>
          <w:rFonts w:ascii="Consolas" w:eastAsia="Times New Roman" w:hAnsi="Consolas" w:cs="Courier New"/>
          <w:color w:val="0000FF"/>
          <w:sz w:val="18"/>
          <w:szCs w:val="18"/>
          <w:bdr w:val="none" w:sz="0" w:space="0" w:color="auto" w:frame="1"/>
          <w:lang w:eastAsia="de-DE"/>
        </w:rPr>
        <w:t>FileTableRow</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051E38A2"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36F48F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0F4EE25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]&gt;([]);</w:t>
      </w:r>
    </w:p>
    <w:p w14:paraId="604E809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3EA72DC4"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E93920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6E5681A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07B9568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6C38ADE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573D68C"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7FAA71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45E88B8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053D64AE"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F4C2840"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47B0EC3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69624F45"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B87F5B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29EB2E2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E573802"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30C7F6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 {</w:t>
      </w:r>
    </w:p>
    <w:p w14:paraId="017FF0E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w:t>
      </w:r>
    </w:p>
    <w:p w14:paraId="244A868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A176EAA"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FFD46A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28BB95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0551846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23509EA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6E2906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1CCBB52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F1C0A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E77DF6B"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7C2DA2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39389CB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4BE0939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018BA8E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65DC837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57AC06E8"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7D91CAB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5D19F56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7E7D85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4645C3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932DAE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6F040AA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91ABBB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19FEA64"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EEFDDC9"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31C519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50730B6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88A8BA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261C2F7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225642C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624D6007"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4D69D72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7070524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0125154" w14:textId="2142AF60"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proofErr w:type="spellStart"/>
      <w:r w:rsidR="00E27F7C">
        <w:rPr>
          <w:rFonts w:ascii="Consolas" w:eastAsia="Times New Roman" w:hAnsi="Consolas" w:cs="Courier New"/>
          <w:color w:val="000000"/>
          <w:sz w:val="18"/>
          <w:szCs w:val="18"/>
          <w:bdr w:val="none" w:sz="0" w:space="0" w:color="auto" w:frame="1"/>
          <w:lang w:eastAsia="de-DE"/>
        </w:rPr>
        <w:t>files</w:t>
      </w:r>
      <w:proofErr w:type="spellEnd"/>
    </w:p>
    <w:p w14:paraId="79C6D90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5C80053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36558AAA"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0AB57A9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6F2DD79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4CB48DA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45AC0D2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4823D5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4377B26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2031E9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CBA2BA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D2A5FF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5DB16C70"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A99E48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--send-all"</w:t>
      </w:r>
      <w:r w:rsidRPr="00382CAD">
        <w:rPr>
          <w:rFonts w:ascii="Consolas" w:eastAsia="Times New Roman" w:hAnsi="Consolas" w:cs="Courier New"/>
          <w:color w:val="000000"/>
          <w:sz w:val="18"/>
          <w:szCs w:val="18"/>
          <w:bdr w:val="none" w:sz="0" w:space="0" w:color="auto" w:frame="1"/>
          <w:lang w:eastAsia="de-DE"/>
        </w:rPr>
        <w:t>&gt;</w:t>
      </w:r>
    </w:p>
    <w:p w14:paraId="7CE0A85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1A80746"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362BDC4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4BAE4D1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8D00EC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60D47EB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530E7E8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 All</w:t>
      </w:r>
    </w:p>
    <w:p w14:paraId="6E18325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315124A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10F6FE4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E8659D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33324C3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container</w:t>
      </w:r>
      <w:proofErr w:type="spellEnd"/>
      <w:r w:rsidRPr="00382CAD">
        <w:rPr>
          <w:rFonts w:ascii="Consolas" w:eastAsia="Times New Roman" w:hAnsi="Consolas" w:cs="Courier New"/>
          <w:color w:val="0000FF"/>
          <w:sz w:val="18"/>
          <w:szCs w:val="18"/>
          <w:bdr w:val="none" w:sz="0" w:space="0" w:color="auto" w:frame="1"/>
          <w:lang w:eastAsia="de-DE"/>
        </w:rPr>
        <w:t>"</w:t>
      </w:r>
    </w:p>
    <w:p w14:paraId="2BA317E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2AD9A42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A7C64A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12F5D9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126901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F73D16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3936061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8952CE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3DE84D6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13EDED5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9B7E22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0E6CA69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793F2127"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5E7C78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7DDA74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7D66716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5E1A7CB9"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392FB779"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769E76D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384321A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026ED90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1881DA8"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DE6A08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3A869F9"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EF671F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5F7FCC6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44D16EE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19935F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5DB82397"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3A300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w:t>
      </w:r>
    </w:p>
    <w:p w14:paraId="16556E4E" w14:textId="561899E8" w:rsidR="009D793F" w:rsidRPr="009D793F" w:rsidRDefault="00A12A57" w:rsidP="00A12A57">
      <w:pPr>
        <w:pStyle w:val="Beschriftung"/>
      </w:pPr>
      <w:r>
        <w:t xml:space="preserve">Listing </w:t>
      </w:r>
      <w:fldSimple w:instr=" SEQ Listing \* ARABIC ">
        <w:r w:rsidR="00A40765">
          <w:rPr>
            <w:noProof/>
          </w:rPr>
          <w:t>4</w:t>
        </w:r>
      </w:fldSimple>
      <w:r>
        <w:t xml:space="preserve"> </w:t>
      </w:r>
      <w:proofErr w:type="spellStart"/>
      <w:r>
        <w:t>FileTable.tsx</w:t>
      </w:r>
      <w:proofErr w:type="spellEnd"/>
      <w:r>
        <w:t xml:space="preserve"> </w:t>
      </w:r>
      <w:r w:rsidRPr="00492974">
        <w:t>(eigener Code)</w:t>
      </w:r>
    </w:p>
    <w:p w14:paraId="28C610C3"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 xml:space="preserve">React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517DC562"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render</w:t>
      </w:r>
      <w:proofErr w:type="spellEnd"/>
      <w:proofErr w:type="gramEnd"/>
      <w:r w:rsidRPr="004724D2">
        <w:rPr>
          <w:rFonts w:ascii="Consolas" w:eastAsia="Times New Roman" w:hAnsi="Consolas" w:cs="Courier New"/>
          <w:color w:val="000000"/>
          <w:sz w:val="18"/>
          <w:szCs w:val="18"/>
          <w:bdr w:val="none" w:sz="0" w:space="0" w:color="auto" w:frame="1"/>
          <w:lang w:eastAsia="de-DE"/>
        </w:rPr>
        <w:t xml:space="preserve">, screen }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610A1173"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userEvent</w:t>
      </w:r>
      <w:proofErr w:type="spellEnd"/>
      <w:r w:rsidRPr="004724D2">
        <w:rPr>
          <w:rFonts w:ascii="Consolas" w:eastAsia="Times New Roman" w:hAnsi="Consolas" w:cs="Courier New"/>
          <w:color w:val="000000"/>
          <w:sz w:val="18"/>
          <w:szCs w:val="18"/>
          <w:bdr w:val="none" w:sz="0" w:space="0" w:color="auto" w:frame="1"/>
          <w:lang w:eastAsia="de-DE"/>
        </w:rPr>
        <w:t xml:space="preserve">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/user-event'</w:t>
      </w:r>
      <w:r w:rsidRPr="004724D2">
        <w:rPr>
          <w:rFonts w:ascii="Consolas" w:eastAsia="Times New Roman" w:hAnsi="Consolas" w:cs="Courier New"/>
          <w:color w:val="000000"/>
          <w:sz w:val="18"/>
          <w:szCs w:val="18"/>
          <w:bdr w:val="none" w:sz="0" w:space="0" w:color="auto" w:frame="1"/>
          <w:lang w:eastAsia="de-DE"/>
        </w:rPr>
        <w:t>;</w:t>
      </w:r>
    </w:p>
    <w:p w14:paraId="5A4C423E"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from </w:t>
      </w:r>
      <w:proofErr w:type="gramStart"/>
      <w:r w:rsidRPr="004724D2">
        <w:rPr>
          <w:rFonts w:ascii="Consolas" w:eastAsia="Times New Roman" w:hAnsi="Consolas" w:cs="Courier New"/>
          <w:color w:val="0000FF"/>
          <w:sz w:val="18"/>
          <w:szCs w:val="18"/>
          <w:bdr w:val="none" w:sz="0" w:space="0" w:color="auto" w:frame="1"/>
          <w:lang w:eastAsia="de-DE"/>
        </w:rPr>
        <w:t>'./</w:t>
      </w:r>
      <w:proofErr w:type="spellStart"/>
      <w:proofErr w:type="gramEnd"/>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3A9619B8"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2B656F7A"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proofErr w:type="gramStart"/>
      <w:r w:rsidRPr="004724D2">
        <w:rPr>
          <w:rFonts w:ascii="Consolas" w:eastAsia="Times New Roman" w:hAnsi="Consolas" w:cs="Courier New"/>
          <w:color w:val="000000"/>
          <w:sz w:val="18"/>
          <w:szCs w:val="18"/>
          <w:bdr w:val="none" w:sz="0" w:space="0" w:color="auto" w:frame="1"/>
          <w:lang w:eastAsia="de-DE"/>
        </w:rPr>
        <w:t>describe</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D7267AB"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lastRenderedPageBreak/>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mockFile1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59000ED8"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mockFile2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'dateiname2'</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72465AE5"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mockFile3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'dateiname3'</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1019E8A6"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CFED9AF"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rendersWithoutCrashing</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7F1DCF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44B62FF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1C5B00D5"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A3BA6A5"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test_FileTable_whenFileAdded_expectItToBeInTheDocument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0D74FBC9"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5BEBFA73" w14:textId="6E3A3B0F"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06F402F8"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5A229ADD"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7C9C0804"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08EC8BB3"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toBeInTheDocument</w:t>
      </w:r>
      <w:proofErr w:type="spellEnd"/>
      <w:proofErr w:type="gramEnd"/>
      <w:r w:rsidRPr="004724D2">
        <w:rPr>
          <w:rFonts w:ascii="Consolas" w:eastAsia="Times New Roman" w:hAnsi="Consolas" w:cs="Courier New"/>
          <w:color w:val="000000"/>
          <w:sz w:val="18"/>
          <w:szCs w:val="18"/>
          <w:bdr w:val="none" w:sz="0" w:space="0" w:color="auto" w:frame="1"/>
          <w:lang w:eastAsia="de-DE"/>
        </w:rPr>
        <w:t>();</w:t>
      </w:r>
    </w:p>
    <w:p w14:paraId="75B80A7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3075AF00"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2DC768F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test_FileTable_whenFilesAdded_expectNoDoubleEntries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5611CC80"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03DF3A5F" w14:textId="7E596558"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00E27F7C"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25CF0942"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12A2EC0A"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0F4604EA"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screen.queryAllByText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0C375137"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133540B"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proofErr w:type="gramEnd"/>
      <w:r w:rsidRPr="004724D2">
        <w:rPr>
          <w:rFonts w:ascii="Consolas" w:eastAsia="Times New Roman" w:hAnsi="Consolas" w:cs="Courier New"/>
          <w:color w:val="000000"/>
          <w:sz w:val="18"/>
          <w:szCs w:val="18"/>
          <w:bdr w:val="none" w:sz="0" w:space="0" w:color="auto" w:frame="1"/>
          <w:lang w:eastAsia="de-DE"/>
        </w:rPr>
        <w:t>tableRows.length</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w:t>
      </w:r>
      <w:proofErr w:type="spellEnd"/>
      <w:r w:rsidRPr="004724D2">
        <w:rPr>
          <w:rFonts w:ascii="Consolas" w:eastAsia="Times New Roman" w:hAnsi="Consolas" w:cs="Courier New"/>
          <w:color w:val="000000"/>
          <w:sz w:val="18"/>
          <w:szCs w:val="18"/>
          <w:bdr w:val="none" w:sz="0" w:space="0" w:color="auto" w:frame="1"/>
          <w:lang w:eastAsia="de-DE"/>
        </w:rPr>
        <w:t>(1);</w:t>
      </w:r>
    </w:p>
    <w:p w14:paraId="692BF226"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55F598EF"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9F8EFB3"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test_FileTable_whenFilesAdded_expectSameAmountOfEntries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E108EED"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0C47FF54" w14:textId="40BA1BE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00E27F7C"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411AFC4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434D0390"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screen.getAllByRole</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listitem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7C8E87FF"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030435EE"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toHaveLength</w:t>
      </w:r>
      <w:proofErr w:type="spellEnd"/>
      <w:proofErr w:type="gramEnd"/>
      <w:r w:rsidRPr="004724D2">
        <w:rPr>
          <w:rFonts w:ascii="Consolas" w:eastAsia="Times New Roman" w:hAnsi="Consolas" w:cs="Courier New"/>
          <w:color w:val="000000"/>
          <w:sz w:val="18"/>
          <w:szCs w:val="18"/>
          <w:bdr w:val="none" w:sz="0" w:space="0" w:color="auto" w:frame="1"/>
          <w:lang w:eastAsia="de-DE"/>
        </w:rPr>
        <w:t>(3);</w:t>
      </w:r>
    </w:p>
    <w:p w14:paraId="53959B5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2D75351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w:t>
      </w:r>
    </w:p>
    <w:p w14:paraId="2DAF1D9A" w14:textId="5FEF1D7E" w:rsidR="009D793F" w:rsidRPr="009D793F" w:rsidRDefault="00A40765" w:rsidP="00A40765">
      <w:pPr>
        <w:pStyle w:val="Beschriftung"/>
      </w:pPr>
      <w:r>
        <w:t xml:space="preserve">Listing </w:t>
      </w:r>
      <w:fldSimple w:instr=" SEQ Listing \* ARABIC ">
        <w:r>
          <w:rPr>
            <w:noProof/>
          </w:rPr>
          <w:t>5</w:t>
        </w:r>
      </w:fldSimple>
      <w:r>
        <w:t xml:space="preserve"> </w:t>
      </w:r>
      <w:proofErr w:type="spellStart"/>
      <w:r>
        <w:t>FileTable.test.tsx</w:t>
      </w:r>
      <w:proofErr w:type="spellEnd"/>
      <w:r>
        <w:t xml:space="preserve"> </w:t>
      </w:r>
      <w:r w:rsidRPr="001E59B2">
        <w:t>(eigener Code)</w:t>
      </w:r>
    </w:p>
    <w:p w14:paraId="6CCEE5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package</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.dicom</w:t>
      </w:r>
      <w:proofErr w:type="spellEnd"/>
      <w:r w:rsidRPr="001249C4">
        <w:rPr>
          <w:rFonts w:ascii="Consolas" w:eastAsia="Times New Roman" w:hAnsi="Consolas" w:cs="Courier New"/>
          <w:color w:val="000000"/>
          <w:sz w:val="18"/>
          <w:szCs w:val="18"/>
          <w:bdr w:val="none" w:sz="0" w:space="0" w:color="auto" w:frame="1"/>
          <w:lang w:eastAsia="de-DE"/>
        </w:rPr>
        <w:t>;</w:t>
      </w:r>
    </w:p>
    <w:p w14:paraId="58386EFD" w14:textId="77777777" w:rsidR="001249C4" w:rsidRPr="001249C4" w:rsidRDefault="001249C4">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806B7A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.tansfer.DicomTransferService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4C0500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60CB8FA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.jackson.databind.node.ArrayNode</w:t>
      </w:r>
      <w:proofErr w:type="spellEnd"/>
      <w:r w:rsidRPr="001249C4">
        <w:rPr>
          <w:rFonts w:ascii="Consolas" w:eastAsia="Times New Roman" w:hAnsi="Consolas" w:cs="Courier New"/>
          <w:color w:val="000000"/>
          <w:sz w:val="18"/>
          <w:szCs w:val="18"/>
          <w:bdr w:val="none" w:sz="0" w:space="0" w:color="auto" w:frame="1"/>
          <w:lang w:eastAsia="de-DE"/>
        </w:rPr>
        <w:t>;</w:t>
      </w:r>
    </w:p>
    <w:p w14:paraId="7C5416AB"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.jackson.databind.node.ObjectNode</w:t>
      </w:r>
      <w:proofErr w:type="spellEnd"/>
      <w:r w:rsidRPr="001249C4">
        <w:rPr>
          <w:rFonts w:ascii="Consolas" w:eastAsia="Times New Roman" w:hAnsi="Consolas" w:cs="Courier New"/>
          <w:color w:val="000000"/>
          <w:sz w:val="18"/>
          <w:szCs w:val="18"/>
          <w:bdr w:val="none" w:sz="0" w:space="0" w:color="auto" w:frame="1"/>
          <w:lang w:eastAsia="de-DE"/>
        </w:rPr>
        <w:t>;</w:t>
      </w:r>
    </w:p>
    <w:p w14:paraId="40F6A61E"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com.visustt</w:t>
      </w:r>
      <w:proofErr w:type="gramEnd"/>
      <w:r w:rsidRPr="001249C4">
        <w:rPr>
          <w:rFonts w:ascii="Consolas" w:eastAsia="Times New Roman" w:hAnsi="Consolas" w:cs="Courier New"/>
          <w:color w:val="000000"/>
          <w:sz w:val="18"/>
          <w:szCs w:val="18"/>
          <w:bdr w:val="none" w:sz="0" w:space="0" w:color="auto" w:frame="1"/>
          <w:lang w:eastAsia="de-DE"/>
        </w:rPr>
        <w:t>.dicomTk.CommonDicomException</w:t>
      </w:r>
      <w:proofErr w:type="spellEnd"/>
      <w:r w:rsidRPr="001249C4">
        <w:rPr>
          <w:rFonts w:ascii="Consolas" w:eastAsia="Times New Roman" w:hAnsi="Consolas" w:cs="Courier New"/>
          <w:color w:val="000000"/>
          <w:sz w:val="18"/>
          <w:szCs w:val="18"/>
          <w:bdr w:val="none" w:sz="0" w:space="0" w:color="auto" w:frame="1"/>
          <w:lang w:eastAsia="de-DE"/>
        </w:rPr>
        <w:t>;</w:t>
      </w:r>
    </w:p>
    <w:p w14:paraId="514F9A73"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.logging.log4j.LogManager;</w:t>
      </w:r>
    </w:p>
    <w:p w14:paraId="75E5078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.logging.log4j.Logger;</w:t>
      </w:r>
    </w:p>
    <w:p w14:paraId="6E5F2A32"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.beans.factory.annotation.Autowired</w:t>
      </w:r>
      <w:proofErr w:type="spellEnd"/>
      <w:r w:rsidRPr="001249C4">
        <w:rPr>
          <w:rFonts w:ascii="Consolas" w:eastAsia="Times New Roman" w:hAnsi="Consolas" w:cs="Courier New"/>
          <w:color w:val="000000"/>
          <w:sz w:val="18"/>
          <w:szCs w:val="18"/>
          <w:bdr w:val="none" w:sz="0" w:space="0" w:color="auto" w:frame="1"/>
          <w:lang w:eastAsia="de-DE"/>
        </w:rPr>
        <w:t>;</w:t>
      </w:r>
    </w:p>
    <w:p w14:paraId="53E2C4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.http.HttpStatus</w:t>
      </w:r>
      <w:proofErr w:type="spellEnd"/>
      <w:r w:rsidRPr="001249C4">
        <w:rPr>
          <w:rFonts w:ascii="Consolas" w:eastAsia="Times New Roman" w:hAnsi="Consolas" w:cs="Courier New"/>
          <w:color w:val="000000"/>
          <w:sz w:val="18"/>
          <w:szCs w:val="18"/>
          <w:bdr w:val="none" w:sz="0" w:space="0" w:color="auto" w:frame="1"/>
          <w:lang w:eastAsia="de-DE"/>
        </w:rPr>
        <w:t>;</w:t>
      </w:r>
    </w:p>
    <w:p w14:paraId="3D8A616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.http.ResponseEntity</w:t>
      </w:r>
      <w:proofErr w:type="spellEnd"/>
      <w:r w:rsidRPr="001249C4">
        <w:rPr>
          <w:rFonts w:ascii="Consolas" w:eastAsia="Times New Roman" w:hAnsi="Consolas" w:cs="Courier New"/>
          <w:color w:val="000000"/>
          <w:sz w:val="18"/>
          <w:szCs w:val="18"/>
          <w:bdr w:val="none" w:sz="0" w:space="0" w:color="auto" w:frame="1"/>
          <w:lang w:eastAsia="de-DE"/>
        </w:rPr>
        <w:t>;</w:t>
      </w:r>
    </w:p>
    <w:p w14:paraId="00C88B16"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org.springframework.web.bind</w:t>
      </w:r>
      <w:proofErr w:type="gramEnd"/>
      <w:r w:rsidRPr="001249C4">
        <w:rPr>
          <w:rFonts w:ascii="Consolas" w:eastAsia="Times New Roman" w:hAnsi="Consolas" w:cs="Courier New"/>
          <w:color w:val="000000"/>
          <w:sz w:val="18"/>
          <w:szCs w:val="18"/>
          <w:bdr w:val="none" w:sz="0" w:space="0" w:color="auto" w:frame="1"/>
          <w:lang w:eastAsia="de-DE"/>
        </w:rPr>
        <w:t>.annotation</w:t>
      </w:r>
      <w:proofErr w:type="spellEnd"/>
      <w:r w:rsidRPr="001249C4">
        <w:rPr>
          <w:rFonts w:ascii="Consolas" w:eastAsia="Times New Roman" w:hAnsi="Consolas" w:cs="Courier New"/>
          <w:color w:val="000000"/>
          <w:sz w:val="18"/>
          <w:szCs w:val="18"/>
          <w:bdr w:val="none" w:sz="0" w:space="0" w:color="auto" w:frame="1"/>
          <w:lang w:eastAsia="de-DE"/>
        </w:rPr>
        <w:t>.*;</w:t>
      </w:r>
    </w:p>
    <w:p w14:paraId="288C817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org.springframework.web.multipart</w:t>
      </w:r>
      <w:proofErr w:type="gramEnd"/>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w:t>
      </w:r>
    </w:p>
    <w:p w14:paraId="314F8E18"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40B083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java.io.IOException</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4647383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java.util</w:t>
      </w:r>
      <w:proofErr w:type="gramEnd"/>
      <w:r w:rsidRPr="001249C4">
        <w:rPr>
          <w:rFonts w:ascii="Consolas" w:eastAsia="Times New Roman" w:hAnsi="Consolas" w:cs="Courier New"/>
          <w:color w:val="000000"/>
          <w:sz w:val="18"/>
          <w:szCs w:val="18"/>
          <w:bdr w:val="none" w:sz="0" w:space="0" w:color="auto" w:frame="1"/>
          <w:lang w:eastAsia="de-DE"/>
        </w:rPr>
        <w:t>.List</w:t>
      </w:r>
      <w:proofErr w:type="spellEnd"/>
      <w:r w:rsidRPr="001249C4">
        <w:rPr>
          <w:rFonts w:ascii="Consolas" w:eastAsia="Times New Roman" w:hAnsi="Consolas" w:cs="Courier New"/>
          <w:color w:val="000000"/>
          <w:sz w:val="18"/>
          <w:szCs w:val="18"/>
          <w:bdr w:val="none" w:sz="0" w:space="0" w:color="auto" w:frame="1"/>
          <w:lang w:eastAsia="de-DE"/>
        </w:rPr>
        <w:t>;</w:t>
      </w:r>
    </w:p>
    <w:p w14:paraId="3543FB9B" w14:textId="77777777" w:rsidR="001249C4" w:rsidRPr="001249C4" w:rsidRDefault="001249C4">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C18458C"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1A30D657"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E9B9036"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10F841D6"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1F02568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37BE643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1E167BE7"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F9C0710"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7FC7C8D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2E713D72"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494F07C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77E9E3B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2D294F6"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43A99056"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5B130D7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333C7AB" w14:textId="2735D8DE" w:rsidR="00B01A87" w:rsidRPr="001726BB" w:rsidRDefault="001249C4" w:rsidP="001726BB">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3B7D64D1"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54917606" w14:textId="5D672282" w:rsidR="001249C4" w:rsidRPr="001726BB"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58A3CD43" w14:textId="77777777" w:rsidR="001726BB" w:rsidRPr="001249C4" w:rsidRDefault="001726B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6B69A4A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EDFCBF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7AA1202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125AFB9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47739DA9"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39743E40"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3B84FFA2"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784FB04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42AB07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14C0BE3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414F1169" w14:textId="144C97AE"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115BCE87"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host, </w:t>
      </w:r>
    </w:p>
    <w:p w14:paraId="0A0EBB4E"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23463E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EE929B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31F37169"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635287A2"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02A3E6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1FA996A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4804F083"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008BB0C1"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A088374"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03A7BA7C"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54A9CEA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11697CD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6E77E6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9E8182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67F3132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3331649"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09EADB2B"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1E6C2C9"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CCB5B6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007E7C1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F6AAFD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AE84A70"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0C7C515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184849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8298D9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5D2A27A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353FCD3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6BB0276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5FE42FE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7F8E2537" w14:textId="3BC0E10B" w:rsidR="00B01A87" w:rsidRDefault="00A40765" w:rsidP="00A40765">
      <w:pPr>
        <w:pStyle w:val="Beschriftung"/>
      </w:pPr>
      <w:r>
        <w:t xml:space="preserve">Listing </w:t>
      </w:r>
      <w:fldSimple w:instr=" SEQ Listing \* ARABIC ">
        <w:r>
          <w:rPr>
            <w:noProof/>
          </w:rPr>
          <w:t>6</w:t>
        </w:r>
      </w:fldSimple>
      <w:r>
        <w:t xml:space="preserve"> </w:t>
      </w:r>
      <w:proofErr w:type="spellStart"/>
      <w:r>
        <w:t>DicomController</w:t>
      </w:r>
      <w:proofErr w:type="spellEnd"/>
      <w:r>
        <w:t xml:space="preserve"> </w:t>
      </w:r>
      <w:r w:rsidRPr="007145DD">
        <w:t>(eigener Code)</w:t>
      </w:r>
    </w:p>
    <w:p w14:paraId="495EED1A" w14:textId="59BAE698" w:rsidR="00B01A87" w:rsidRDefault="00B01A87" w:rsidP="00B01A87"/>
    <w:p w14:paraId="722D417D" w14:textId="4D36444E" w:rsidR="00B01A87" w:rsidRDefault="00B01A87" w:rsidP="00B01A87"/>
    <w:p w14:paraId="35E753C1" w14:textId="0684F0C7" w:rsidR="00B01A87" w:rsidRDefault="00B01A87" w:rsidP="00B01A87"/>
    <w:p w14:paraId="27FCA410" w14:textId="77777777" w:rsidR="00B01A87" w:rsidRPr="00B01A87" w:rsidRDefault="00B01A87" w:rsidP="00B01A87"/>
    <w:p w14:paraId="5180565A" w14:textId="2A03EFDF"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65B15">
        <w:rPr>
          <w:rFonts w:ascii="Consolas" w:eastAsia="Times New Roman" w:hAnsi="Consolas" w:cs="Courier New"/>
          <w:b/>
          <w:bCs/>
          <w:color w:val="006699"/>
          <w:sz w:val="18"/>
          <w:szCs w:val="18"/>
          <w:bdr w:val="none" w:sz="0" w:space="0" w:color="auto" w:frame="1"/>
          <w:lang w:eastAsia="de-DE"/>
        </w:rPr>
        <w:lastRenderedPageBreak/>
        <w:t>public</w:t>
      </w:r>
      <w:proofErr w:type="spellEnd"/>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 xml:space="preserve">Integer </w:t>
      </w:r>
      <w:proofErr w:type="spellStart"/>
      <w:proofErr w:type="gramStart"/>
      <w:r w:rsidRPr="00365B15">
        <w:rPr>
          <w:rFonts w:ascii="Consolas" w:eastAsia="Times New Roman" w:hAnsi="Consolas" w:cs="Courier New"/>
          <w:color w:val="000000"/>
          <w:sz w:val="18"/>
          <w:szCs w:val="18"/>
          <w:bdr w:val="none" w:sz="0" w:space="0" w:color="auto" w:frame="1"/>
          <w:lang w:eastAsia="de-DE"/>
        </w:rPr>
        <w:t>transfer</w:t>
      </w:r>
      <w:proofErr w:type="spellEnd"/>
      <w:r w:rsidRPr="00365B15">
        <w:rPr>
          <w:rFonts w:ascii="Consolas" w:eastAsia="Times New Roman" w:hAnsi="Consolas" w:cs="Courier New"/>
          <w:color w:val="000000"/>
          <w:sz w:val="18"/>
          <w:szCs w:val="18"/>
          <w:bdr w:val="none" w:sz="0" w:space="0" w:color="auto" w:frame="1"/>
          <w:lang w:eastAsia="de-DE"/>
        </w:rPr>
        <w:t>(</w:t>
      </w:r>
      <w:proofErr w:type="gramEnd"/>
    </w:p>
    <w:p w14:paraId="437D980E"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String host, </w:t>
      </w:r>
      <w:proofErr w:type="spellStart"/>
      <w:r w:rsidRPr="00365B15">
        <w:rPr>
          <w:rFonts w:ascii="Consolas" w:eastAsia="Times New Roman" w:hAnsi="Consolas" w:cs="Courier New"/>
          <w:b/>
          <w:bCs/>
          <w:color w:val="006699"/>
          <w:sz w:val="18"/>
          <w:szCs w:val="18"/>
          <w:bdr w:val="none" w:sz="0" w:space="0" w:color="auto" w:frame="1"/>
          <w:lang w:eastAsia="de-DE"/>
        </w:rPr>
        <w:t>int</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port</w:t>
      </w:r>
      <w:proofErr w:type="spellEnd"/>
      <w:r w:rsidRPr="00365B15">
        <w:rPr>
          <w:rFonts w:ascii="Consolas" w:eastAsia="Times New Roman" w:hAnsi="Consolas" w:cs="Courier New"/>
          <w:color w:val="000000"/>
          <w:sz w:val="18"/>
          <w:szCs w:val="18"/>
          <w:bdr w:val="none" w:sz="0" w:space="0" w:color="auto" w:frame="1"/>
          <w:lang w:eastAsia="de-DE"/>
        </w:rPr>
        <w:t xml:space="preserve">, String </w:t>
      </w:r>
      <w:proofErr w:type="spellStart"/>
      <w:r w:rsidRPr="00365B15">
        <w:rPr>
          <w:rFonts w:ascii="Consolas" w:eastAsia="Times New Roman" w:hAnsi="Consolas" w:cs="Courier New"/>
          <w:color w:val="000000"/>
          <w:sz w:val="18"/>
          <w:szCs w:val="18"/>
          <w:bdr w:val="none" w:sz="0" w:space="0" w:color="auto" w:frame="1"/>
          <w:lang w:eastAsia="de-DE"/>
        </w:rPr>
        <w:t>calledAeTitle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b/>
          <w:bCs/>
          <w:color w:val="006699"/>
          <w:sz w:val="18"/>
          <w:szCs w:val="18"/>
          <w:bdr w:val="none" w:sz="0" w:space="0" w:color="auto" w:frame="1"/>
          <w:lang w:eastAsia="de-DE"/>
        </w:rPr>
        <w:t>int</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maxPduSize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65B15">
        <w:rPr>
          <w:rFonts w:ascii="Consolas" w:eastAsia="Times New Roman" w:hAnsi="Consolas" w:cs="Courier New"/>
          <w:b/>
          <w:bCs/>
          <w:color w:val="006699"/>
          <w:sz w:val="18"/>
          <w:szCs w:val="18"/>
          <w:bdr w:val="none" w:sz="0" w:space="0" w:color="auto" w:frame="1"/>
          <w:lang w:eastAsia="de-DE"/>
        </w:rPr>
        <w:t>byte</w:t>
      </w:r>
      <w:proofErr w:type="spellEnd"/>
      <w:r w:rsidRPr="00365B15">
        <w:rPr>
          <w:rFonts w:ascii="Consolas" w:eastAsia="Times New Roman" w:hAnsi="Consolas" w:cs="Courier New"/>
          <w:color w:val="000000"/>
          <w:sz w:val="18"/>
          <w:szCs w:val="18"/>
          <w:bdr w:val="none" w:sz="0" w:space="0" w:color="auto" w:frame="1"/>
          <w:lang w:eastAsia="de-DE"/>
        </w:rPr>
        <w:t>[</w:t>
      </w:r>
      <w:proofErr w:type="gram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p>
    <w:p w14:paraId="443F375D"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throws</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CommonDicomException</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483BC24D"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PacsConnectionFactory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3799E3CF"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proofErr w:type="gramStart"/>
      <w:r w:rsidRPr="00365B15">
        <w:rPr>
          <w:rFonts w:ascii="Consolas" w:eastAsia="Times New Roman" w:hAnsi="Consolas" w:cs="Courier New"/>
          <w:color w:val="000000"/>
          <w:sz w:val="18"/>
          <w:szCs w:val="18"/>
          <w:bdr w:val="none" w:sz="0" w:space="0" w:color="auto" w:frame="1"/>
          <w:lang w:eastAsia="de-DE"/>
        </w:rPr>
        <w:t>PacsConnectionFactory</w:t>
      </w:r>
      <w:proofErr w:type="spellEnd"/>
      <w:r w:rsidRPr="00365B15">
        <w:rPr>
          <w:rFonts w:ascii="Consolas" w:eastAsia="Times New Roman" w:hAnsi="Consolas" w:cs="Courier New"/>
          <w:color w:val="000000"/>
          <w:sz w:val="18"/>
          <w:szCs w:val="18"/>
          <w:bdr w:val="none" w:sz="0" w:space="0" w:color="auto" w:frame="1"/>
          <w:lang w:eastAsia="de-DE"/>
        </w:rPr>
        <w:t>(</w:t>
      </w:r>
      <w:proofErr w:type="gramEnd"/>
      <w:r w:rsidRPr="00365B15">
        <w:rPr>
          <w:rFonts w:ascii="Consolas" w:eastAsia="Times New Roman" w:hAnsi="Consolas" w:cs="Courier New"/>
          <w:color w:val="000000"/>
          <w:sz w:val="18"/>
          <w:szCs w:val="18"/>
          <w:bdr w:val="none" w:sz="0" w:space="0" w:color="auto" w:frame="1"/>
          <w:lang w:eastAsia="de-DE"/>
        </w:rPr>
        <w:t>)</w:t>
      </w:r>
    </w:p>
    <w:p w14:paraId="25C53BE4"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addDestination</w:t>
      </w:r>
      <w:proofErr w:type="spellEnd"/>
      <w:proofErr w:type="gramEnd"/>
      <w:r w:rsidRPr="00365B15">
        <w:rPr>
          <w:rFonts w:ascii="Consolas" w:eastAsia="Times New Roman" w:hAnsi="Consolas" w:cs="Courier New"/>
          <w:color w:val="000000"/>
          <w:sz w:val="18"/>
          <w:szCs w:val="18"/>
          <w:bdr w:val="none" w:sz="0" w:space="0" w:color="auto" w:frame="1"/>
          <w:lang w:eastAsia="de-DE"/>
        </w:rPr>
        <w:t xml:space="preserve">(host, </w:t>
      </w:r>
      <w:proofErr w:type="spellStart"/>
      <w:r w:rsidRPr="00365B15">
        <w:rPr>
          <w:rFonts w:ascii="Consolas" w:eastAsia="Times New Roman" w:hAnsi="Consolas" w:cs="Courier New"/>
          <w:color w:val="000000"/>
          <w:sz w:val="18"/>
          <w:szCs w:val="18"/>
          <w:bdr w:val="none" w:sz="0" w:space="0" w:color="auto" w:frame="1"/>
          <w:lang w:eastAsia="de-DE"/>
        </w:rPr>
        <w:t>port</w:t>
      </w:r>
      <w:proofErr w:type="spellEnd"/>
      <w:r w:rsidRPr="00365B15">
        <w:rPr>
          <w:rFonts w:ascii="Consolas" w:eastAsia="Times New Roman" w:hAnsi="Consolas" w:cs="Courier New"/>
          <w:color w:val="000000"/>
          <w:sz w:val="18"/>
          <w:szCs w:val="18"/>
          <w:bdr w:val="none" w:sz="0" w:space="0" w:color="auto" w:frame="1"/>
          <w:lang w:eastAsia="de-DE"/>
        </w:rPr>
        <w:t>)</w:t>
      </w:r>
    </w:p>
    <w:p w14:paraId="1A975C71"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addDicomSendMetaData</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3BC220E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callingAeTitle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calledAeTitle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maxPduSize</w:t>
      </w:r>
      <w:proofErr w:type="spellEnd"/>
    </w:p>
    <w:p w14:paraId="21746308"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0907F716" w14:textId="77777777" w:rsidR="00365B15" w:rsidRPr="00365B15" w:rsidRDefault="00365B15">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119EBDEB"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LOG.debug</w:t>
      </w:r>
      <w:proofErr w:type="spellEnd"/>
      <w:r w:rsidRPr="00365B15">
        <w:rPr>
          <w:rFonts w:ascii="Consolas" w:eastAsia="Times New Roman" w:hAnsi="Consolas" w:cs="Courier New"/>
          <w:color w:val="000000"/>
          <w:sz w:val="18"/>
          <w:szCs w:val="18"/>
          <w:bdr w:val="none" w:sz="0" w:space="0" w:color="auto" w:frame="1"/>
          <w:lang w:eastAsia="de-DE"/>
        </w:rPr>
        <w:t>(</w:t>
      </w:r>
      <w:r w:rsidRPr="00365B15">
        <w:rPr>
          <w:rFonts w:ascii="Consolas" w:eastAsia="Times New Roman" w:hAnsi="Consolas" w:cs="Courier New"/>
          <w:color w:val="0000FF"/>
          <w:sz w:val="18"/>
          <w:szCs w:val="18"/>
          <w:bdr w:val="none" w:sz="0" w:space="0" w:color="auto" w:frame="1"/>
          <w:lang w:eastAsia="de-DE"/>
        </w:rPr>
        <w:t>"</w:t>
      </w:r>
      <w:proofErr w:type="spellStart"/>
      <w:r w:rsidRPr="00365B15">
        <w:rPr>
          <w:rFonts w:ascii="Consolas" w:eastAsia="Times New Roman" w:hAnsi="Consolas" w:cs="Courier New"/>
          <w:color w:val="0000FF"/>
          <w:sz w:val="18"/>
          <w:szCs w:val="18"/>
          <w:bdr w:val="none" w:sz="0" w:space="0" w:color="auto" w:frame="1"/>
          <w:lang w:eastAsia="de-DE"/>
        </w:rPr>
        <w:t>Beginning</w:t>
      </w:r>
      <w:proofErr w:type="spellEnd"/>
      <w:r w:rsidRPr="00365B15">
        <w:rPr>
          <w:rFonts w:ascii="Consolas" w:eastAsia="Times New Roman" w:hAnsi="Consolas" w:cs="Courier New"/>
          <w:color w:val="0000FF"/>
          <w:sz w:val="18"/>
          <w:szCs w:val="18"/>
          <w:bdr w:val="none" w:sz="0" w:space="0" w:color="auto" w:frame="1"/>
          <w:lang w:eastAsia="de-DE"/>
        </w:rPr>
        <w:t xml:space="preserve"> </w:t>
      </w:r>
      <w:proofErr w:type="spellStart"/>
      <w:r w:rsidRPr="00365B15">
        <w:rPr>
          <w:rFonts w:ascii="Consolas" w:eastAsia="Times New Roman" w:hAnsi="Consolas" w:cs="Courier New"/>
          <w:color w:val="0000FF"/>
          <w:sz w:val="18"/>
          <w:szCs w:val="18"/>
          <w:bdr w:val="none" w:sz="0" w:space="0" w:color="auto" w:frame="1"/>
          <w:lang w:eastAsia="de-DE"/>
        </w:rPr>
        <w:t>transfer</w:t>
      </w:r>
      <w:proofErr w:type="spellEnd"/>
      <w:r w:rsidRPr="00365B15">
        <w:rPr>
          <w:rFonts w:ascii="Consolas" w:eastAsia="Times New Roman" w:hAnsi="Consolas" w:cs="Courier New"/>
          <w:color w:val="0000FF"/>
          <w:sz w:val="18"/>
          <w:szCs w:val="18"/>
          <w:bdr w:val="none" w:sz="0" w:space="0" w:color="auto" w:frame="1"/>
          <w:lang w:eastAsia="de-DE"/>
        </w:rPr>
        <w:t xml:space="preserve"> via </w:t>
      </w:r>
      <w:proofErr w:type="spellStart"/>
      <w:r w:rsidRPr="00365B15">
        <w:rPr>
          <w:rFonts w:ascii="Consolas" w:eastAsia="Times New Roman" w:hAnsi="Consolas" w:cs="Courier New"/>
          <w:color w:val="0000FF"/>
          <w:sz w:val="18"/>
          <w:szCs w:val="18"/>
          <w:bdr w:val="none" w:sz="0" w:space="0" w:color="auto" w:frame="1"/>
          <w:lang w:eastAsia="de-DE"/>
        </w:rPr>
        <w:t>dicom</w:t>
      </w:r>
      <w:proofErr w:type="spellEnd"/>
      <w:r w:rsidRPr="00365B15">
        <w:rPr>
          <w:rFonts w:ascii="Consolas" w:eastAsia="Times New Roman" w:hAnsi="Consolas" w:cs="Courier New"/>
          <w:color w:val="0000FF"/>
          <w:sz w:val="18"/>
          <w:szCs w:val="18"/>
          <w:bdr w:val="none" w:sz="0" w:space="0" w:color="auto" w:frame="1"/>
          <w:lang w:eastAsia="de-DE"/>
        </w:rPr>
        <w:t xml:space="preserve"> send </w:t>
      </w:r>
      <w:proofErr w:type="spellStart"/>
      <w:r w:rsidRPr="00365B15">
        <w:rPr>
          <w:rFonts w:ascii="Consolas" w:eastAsia="Times New Roman" w:hAnsi="Consolas" w:cs="Courier New"/>
          <w:color w:val="0000FF"/>
          <w:sz w:val="18"/>
          <w:szCs w:val="18"/>
          <w:bdr w:val="none" w:sz="0" w:space="0" w:color="auto" w:frame="1"/>
          <w:lang w:eastAsia="de-DE"/>
        </w:rPr>
        <w:t>process</w:t>
      </w:r>
      <w:proofErr w:type="spellEnd"/>
      <w:r w:rsidRPr="00365B15">
        <w:rPr>
          <w:rFonts w:ascii="Consolas" w:eastAsia="Times New Roman" w:hAnsi="Consolas" w:cs="Courier New"/>
          <w:color w:val="0000FF"/>
          <w:sz w:val="18"/>
          <w:szCs w:val="18"/>
          <w:bdr w:val="none" w:sz="0" w:space="0" w:color="auto" w:frame="1"/>
          <w:lang w:eastAsia="de-DE"/>
        </w:rPr>
        <w:t>"</w:t>
      </w:r>
      <w:r w:rsidRPr="00365B15">
        <w:rPr>
          <w:rFonts w:ascii="Consolas" w:eastAsia="Times New Roman" w:hAnsi="Consolas" w:cs="Courier New"/>
          <w:color w:val="000000"/>
          <w:sz w:val="18"/>
          <w:szCs w:val="18"/>
          <w:bdr w:val="none" w:sz="0" w:space="0" w:color="auto" w:frame="1"/>
          <w:lang w:eastAsia="de-DE"/>
        </w:rPr>
        <w:t>);</w:t>
      </w:r>
    </w:p>
    <w:p w14:paraId="11E8995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r w:rsidRPr="00365B15">
        <w:rPr>
          <w:rFonts w:ascii="Consolas" w:eastAsia="Times New Roman" w:hAnsi="Consolas" w:cs="Courier New"/>
          <w:color w:val="000000"/>
          <w:sz w:val="18"/>
          <w:szCs w:val="18"/>
          <w:bdr w:val="none" w:sz="0" w:space="0" w:color="auto" w:frame="1"/>
          <w:lang w:eastAsia="de-DE"/>
        </w:rPr>
        <w:t>);</w:t>
      </w:r>
    </w:p>
    <w:p w14:paraId="234E9411"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Integer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null</w:t>
      </w:r>
      <w:r w:rsidRPr="00365B15">
        <w:rPr>
          <w:rFonts w:ascii="Consolas" w:eastAsia="Times New Roman" w:hAnsi="Consolas" w:cs="Courier New"/>
          <w:color w:val="000000"/>
          <w:sz w:val="18"/>
          <w:szCs w:val="18"/>
          <w:bdr w:val="none" w:sz="0" w:space="0" w:color="auto" w:frame="1"/>
          <w:lang w:eastAsia="de-DE"/>
        </w:rPr>
        <w:t>;</w:t>
      </w:r>
    </w:p>
    <w:p w14:paraId="18930946" w14:textId="77777777" w:rsidR="00365B15" w:rsidRPr="00365B15" w:rsidRDefault="00365B15">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5BD785A4"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try</w:t>
      </w:r>
      <w:proofErr w:type="spellEnd"/>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PacsConnection</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connection</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365B15">
        <w:rPr>
          <w:rFonts w:ascii="Consolas" w:eastAsia="Times New Roman" w:hAnsi="Consolas" w:cs="Courier New"/>
          <w:color w:val="000000"/>
          <w:sz w:val="18"/>
          <w:szCs w:val="18"/>
          <w:bdr w:val="none" w:sz="0" w:space="0" w:color="auto" w:frame="1"/>
          <w:lang w:eastAsia="de-DE"/>
        </w:rPr>
        <w:t>openConnection</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proofErr w:type="gramEnd"/>
      <w:r w:rsidRPr="00365B15">
        <w:rPr>
          <w:rFonts w:ascii="Consolas" w:eastAsia="Times New Roman" w:hAnsi="Consolas" w:cs="Courier New"/>
          <w:color w:val="000000"/>
          <w:sz w:val="18"/>
          <w:szCs w:val="18"/>
          <w:bdr w:val="none" w:sz="0" w:space="0" w:color="auto" w:frame="1"/>
          <w:lang w:eastAsia="de-DE"/>
        </w:rPr>
        <w:t>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w:t>
      </w:r>
    </w:p>
    <w:p w14:paraId="762EBBCB"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connection.connect</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79E74511"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385193CA"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PresentationContext</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selectedPresentationContext</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color w:val="000000"/>
          <w:sz w:val="18"/>
          <w:szCs w:val="18"/>
          <w:bdr w:val="none" w:sz="0" w:space="0" w:color="auto" w:frame="1"/>
          <w:lang w:eastAsia="de-DE"/>
        </w:rPr>
        <w:t>connection</w:t>
      </w:r>
      <w:proofErr w:type="spellEnd"/>
    </w:p>
    <w:p w14:paraId="2C9F748A"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getUser</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7C46A8E5"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.getSelectedPresentationContext</w:t>
      </w:r>
      <w:proofErr w:type="gramEnd"/>
      <w:r w:rsidRPr="00365B15">
        <w:rPr>
          <w:rFonts w:ascii="Consolas" w:eastAsia="Times New Roman" w:hAnsi="Consolas" w:cs="Courier New"/>
          <w:color w:val="000000"/>
          <w:sz w:val="18"/>
          <w:szCs w:val="18"/>
          <w:bdr w:val="none" w:sz="0" w:space="0" w:color="auto" w:frame="1"/>
          <w:lang w:eastAsia="de-DE"/>
        </w:rPr>
        <w:t>();</w:t>
      </w:r>
    </w:p>
    <w:p w14:paraId="3DCA666F"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18C872F0"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proofErr w:type="gram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w:t>
      </w:r>
      <w:proofErr w:type="gramEnd"/>
    </w:p>
    <w:p w14:paraId="5CEE2705"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DimseHandler.getMessageID</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375BCFBF"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getAffectedSOPClass</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w:t>
      </w:r>
    </w:p>
    <w:p w14:paraId="583D9F90"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dicomObject.getDicomElement(BaseDicomTagNames.TAG_sopInstanceUID)</w:t>
      </w:r>
    </w:p>
    <w:p w14:paraId="4F1F3499"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getValueAsString</w:t>
      </w:r>
      <w:proofErr w:type="spellEnd"/>
      <w:proofErr w:type="gramEnd"/>
      <w:r w:rsidRPr="00365B15">
        <w:rPr>
          <w:rFonts w:ascii="Consolas" w:eastAsia="Times New Roman" w:hAnsi="Consolas" w:cs="Courier New"/>
          <w:color w:val="000000"/>
          <w:sz w:val="18"/>
          <w:szCs w:val="18"/>
          <w:bdr w:val="none" w:sz="0" w:space="0" w:color="auto" w:frame="1"/>
          <w:lang w:eastAsia="de-DE"/>
        </w:rPr>
        <w:t>(</w:t>
      </w:r>
      <w:r w:rsidRPr="00365B15">
        <w:rPr>
          <w:rFonts w:ascii="Consolas" w:eastAsia="Times New Roman" w:hAnsi="Consolas" w:cs="Courier New"/>
          <w:color w:val="009900"/>
          <w:sz w:val="18"/>
          <w:szCs w:val="18"/>
          <w:bdr w:val="none" w:sz="0" w:space="0" w:color="auto" w:frame="1"/>
          <w:lang w:eastAsia="de-DE"/>
        </w:rPr>
        <w:t>0</w:t>
      </w:r>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r w:rsidRPr="00365B15">
        <w:rPr>
          <w:rFonts w:ascii="Consolas" w:eastAsia="Times New Roman" w:hAnsi="Consolas" w:cs="Courier New"/>
          <w:color w:val="000000"/>
          <w:sz w:val="18"/>
          <w:szCs w:val="18"/>
          <w:bdr w:val="none" w:sz="0" w:space="0" w:color="auto" w:frame="1"/>
          <w:lang w:eastAsia="de-DE"/>
        </w:rPr>
        <w:t>,</w:t>
      </w:r>
    </w:p>
    <w:p w14:paraId="7B31B0E3"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selectedPresentationContext</w:t>
      </w:r>
      <w:proofErr w:type="spellEnd"/>
    </w:p>
    <w:p w14:paraId="3C5BF677"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2F0B12C4"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56DBB36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CStoreRP</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connection.sendDicomMessage</w:t>
      </w:r>
      <w:proofErr w:type="spellEnd"/>
      <w:proofErr w:type="gram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w:t>
      </w:r>
    </w:p>
    <w:p w14:paraId="457D89B2"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FileMetaHeader.getFileMetaHeaderLenght(data));</w:t>
      </w:r>
    </w:p>
    <w:p w14:paraId="7C185C5C"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color w:val="000000"/>
          <w:sz w:val="18"/>
          <w:szCs w:val="18"/>
          <w:bdr w:val="none" w:sz="0" w:space="0" w:color="auto" w:frame="1"/>
          <w:lang w:eastAsia="de-DE"/>
        </w:rPr>
        <w:t>dicomResponse.getStatus</w:t>
      </w:r>
      <w:proofErr w:type="spellEnd"/>
      <w:r w:rsidRPr="00365B15">
        <w:rPr>
          <w:rFonts w:ascii="Consolas" w:eastAsia="Times New Roman" w:hAnsi="Consolas" w:cs="Courier New"/>
          <w:color w:val="000000"/>
          <w:sz w:val="18"/>
          <w:szCs w:val="18"/>
          <w:bdr w:val="none" w:sz="0" w:space="0" w:color="auto" w:frame="1"/>
          <w:lang w:eastAsia="de-DE"/>
        </w:rPr>
        <w:t>(</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getStatusCode</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4D9C2870"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connection.getUser</w:t>
      </w:r>
      <w:proofErr w:type="spellEnd"/>
      <w:proofErr w:type="gramEnd"/>
      <w:r w:rsidRPr="00365B15">
        <w:rPr>
          <w:rFonts w:ascii="Consolas" w:eastAsia="Times New Roman" w:hAnsi="Consolas" w:cs="Courier New"/>
          <w:color w:val="000000"/>
          <w:sz w:val="18"/>
          <w:szCs w:val="18"/>
          <w:bdr w:val="none" w:sz="0" w:space="0" w:color="auto" w:frame="1"/>
          <w:lang w:eastAsia="de-DE"/>
        </w:rPr>
        <w:t>().release();</w:t>
      </w:r>
    </w:p>
    <w:p w14:paraId="7AC823A1"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catch</w:t>
      </w:r>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CommonDicomException</w:t>
      </w:r>
      <w:proofErr w:type="spellEnd"/>
      <w:r w:rsidRPr="00365B15">
        <w:rPr>
          <w:rFonts w:ascii="Consolas" w:eastAsia="Times New Roman" w:hAnsi="Consolas" w:cs="Courier New"/>
          <w:color w:val="000000"/>
          <w:sz w:val="18"/>
          <w:szCs w:val="18"/>
          <w:bdr w:val="none" w:sz="0" w:space="0" w:color="auto" w:frame="1"/>
          <w:lang w:eastAsia="de-DE"/>
        </w:rPr>
        <w:t xml:space="preserve"> e) {</w:t>
      </w:r>
    </w:p>
    <w:p w14:paraId="6B0BDA9C"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40CE8E14"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catch</w:t>
      </w:r>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NullPointerException</w:t>
      </w:r>
      <w:proofErr w:type="spellEnd"/>
      <w:r w:rsidRPr="00365B15">
        <w:rPr>
          <w:rFonts w:ascii="Consolas" w:eastAsia="Times New Roman" w:hAnsi="Consolas" w:cs="Courier New"/>
          <w:color w:val="000000"/>
          <w:sz w:val="18"/>
          <w:szCs w:val="18"/>
          <w:bdr w:val="none" w:sz="0" w:space="0" w:color="auto" w:frame="1"/>
          <w:lang w:eastAsia="de-DE"/>
        </w:rPr>
        <w:t xml:space="preserve"> e) {</w:t>
      </w:r>
    </w:p>
    <w:p w14:paraId="4F2D7566"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1DFDA59F"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26C776E4"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4D28D029"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2220CF26" w14:textId="05D0A968" w:rsidR="009943E6" w:rsidRDefault="00A40765" w:rsidP="00A40765">
      <w:pPr>
        <w:pStyle w:val="Beschriftung"/>
        <w:rPr>
          <w:lang w:eastAsia="de-DE"/>
        </w:rPr>
      </w:pPr>
      <w:r>
        <w:t xml:space="preserve">Listing </w:t>
      </w:r>
      <w:fldSimple w:instr=" SEQ Listing \* ARABIC ">
        <w:r>
          <w:rPr>
            <w:noProof/>
          </w:rPr>
          <w:t>7</w:t>
        </w:r>
      </w:fldSimple>
      <w:r>
        <w:t xml:space="preserve"> </w:t>
      </w:r>
      <w:proofErr w:type="spellStart"/>
      <w:r>
        <w:t>transfer</w:t>
      </w:r>
      <w:proofErr w:type="spellEnd"/>
      <w:r>
        <w:t xml:space="preserve"> Methode </w:t>
      </w:r>
      <w:r w:rsidRPr="001611AF">
        <w:t>(</w:t>
      </w:r>
      <w:r>
        <w:t>Unternehmens</w:t>
      </w:r>
      <w:r w:rsidRPr="001611AF">
        <w:t>proprietär)</w:t>
      </w:r>
    </w:p>
    <w:p w14:paraId="61D5598A" w14:textId="30FFC197" w:rsidR="009943E6" w:rsidRDefault="009943E6" w:rsidP="00AC60EF">
      <w:pPr>
        <w:rPr>
          <w:lang w:eastAsia="de-DE"/>
        </w:rPr>
      </w:pPr>
    </w:p>
    <w:p w14:paraId="5EB28A48" w14:textId="026FD07D" w:rsidR="00A40765" w:rsidRDefault="00A40765" w:rsidP="00AC60EF">
      <w:pPr>
        <w:rPr>
          <w:lang w:eastAsia="de-DE"/>
        </w:rPr>
      </w:pPr>
    </w:p>
    <w:p w14:paraId="169E0735" w14:textId="47872DC9" w:rsidR="00A40765" w:rsidRDefault="00A40765" w:rsidP="00AC60EF">
      <w:pPr>
        <w:rPr>
          <w:lang w:eastAsia="de-DE"/>
        </w:rPr>
      </w:pPr>
    </w:p>
    <w:p w14:paraId="27F444F9" w14:textId="77777777" w:rsidR="00A40765" w:rsidRDefault="00A40765" w:rsidP="00AC60EF">
      <w:pPr>
        <w:rPr>
          <w:lang w:eastAsia="de-DE"/>
        </w:rPr>
      </w:pPr>
    </w:p>
    <w:p w14:paraId="22B03353" w14:textId="09089C73" w:rsidR="009943E6" w:rsidRDefault="009943E6" w:rsidP="00AC60EF">
      <w:pPr>
        <w:rPr>
          <w:lang w:eastAsia="de-DE"/>
        </w:rPr>
      </w:pPr>
    </w:p>
    <w:p w14:paraId="1762BDC2" w14:textId="77777777" w:rsidR="009943E6" w:rsidRDefault="009943E6" w:rsidP="00AC60EF">
      <w:pPr>
        <w:rPr>
          <w:lang w:eastAsia="de-DE"/>
        </w:rPr>
      </w:pPr>
    </w:p>
    <w:p w14:paraId="5BE7D008" w14:textId="0DF83434" w:rsidR="009943E6" w:rsidRPr="008B26C2" w:rsidRDefault="00A52156" w:rsidP="00CF2678">
      <w:pPr>
        <w:pStyle w:val="berschrift1"/>
      </w:pPr>
      <w:bookmarkStart w:id="4" w:name="_Toc111893160"/>
      <w:r>
        <w:lastRenderedPageBreak/>
        <w:t>Tabellenverzeichnis</w:t>
      </w:r>
      <w:bookmarkEnd w:id="4"/>
    </w:p>
    <w:p w14:paraId="5F430D6B" w14:textId="77777777" w:rsidR="00A52156" w:rsidRDefault="00A52156">
      <w:pPr>
        <w:pStyle w:val="berschrift1"/>
        <w:numPr>
          <w:ilvl w:val="0"/>
          <w:numId w:val="1"/>
        </w:numPr>
      </w:pPr>
      <w:bookmarkStart w:id="5" w:name="_Toc111893161"/>
      <w:r>
        <w:t>Einleitung</w:t>
      </w:r>
      <w:bookmarkEnd w:id="5"/>
    </w:p>
    <w:p w14:paraId="2BB0E0B2" w14:textId="5EB39910" w:rsidR="004F5DE7" w:rsidRDefault="00A52156" w:rsidP="00A52156">
      <w:r>
        <w:t>Im Rahmen der Health IT sind die Anforderungen an Anwendungen weitaus höher als in anderen Bereichen der Informatik.</w:t>
      </w:r>
      <w:r w:rsidR="00E10919">
        <w:t xml:space="preserve"> Computer werden in immer höherem Mase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einer</w:t>
      </w:r>
      <w:r w:rsidR="00910354">
        <w:t xml:space="preserve"> Testsoftware, um die laufende Entwicklung </w:t>
      </w:r>
      <w:r w:rsidR="000E2BFD">
        <w:t>der connect-bridge</w:t>
      </w:r>
      <w:r w:rsidR="00910354">
        <w:t xml:space="preserve"> zu begleiten. Dafür soll eine Webbasierte-GUI erstellt werden. </w:t>
      </w:r>
      <w:r w:rsidR="00E10919">
        <w:t xml:space="preserve">Um der Health IT entsprechend eine qualitativ hochwertige Anwendung zu entwickeln, wird ein Evaluationskriterium benötigt, welches den Ansprüchen für eine Anwendung in </w:t>
      </w:r>
      <w:r w:rsidR="00104338">
        <w:t>diesem</w:t>
      </w:r>
      <w:r w:rsidR="00E10919">
        <w:t xml:space="preserve"> Bereich</w:t>
      </w:r>
      <w:r w:rsidR="00104338">
        <w:t xml:space="preserve"> angemessen ist</w:t>
      </w:r>
      <w:r w:rsidR="00E10919">
        <w:t>.</w:t>
      </w:r>
    </w:p>
    <w:p w14:paraId="64E129CF" w14:textId="1E35CADE" w:rsidR="004F5D04" w:rsidRDefault="00104338" w:rsidP="00A52156">
      <w:r>
        <w:t>Die Basis unserer Evaluation bildet die SQuaRE Reihe</w:t>
      </w:r>
      <w:r w:rsidR="00B6534B">
        <w:t>, welche von der Internationalen Organisation für Standards (ISO) aufgestellt wurden. Die Reihe stellt ein Produktqualitätsmodell für Software vor</w:t>
      </w:r>
      <w:r w:rsidR="005A29E9">
        <w:t xml:space="preserve">, welches aus </w:t>
      </w:r>
      <w:r w:rsidR="00A25D65">
        <w:t>32 Qualitätsmerkmalen besteht.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der wir uns orientieren können, </w:t>
      </w:r>
      <w:r w:rsidR="004F5D04">
        <w:t>wenn es um jegliche Art von Entscheidungen geht, die mit der Planung, Entwicklung und Analyse unserer Anwendung zu tun haben.</w:t>
      </w:r>
      <w:r w:rsidR="005A29E9">
        <w:t xml:space="preserve"> </w:t>
      </w:r>
    </w:p>
    <w:p w14:paraId="7056A337" w14:textId="29370B98" w:rsidR="000F3104" w:rsidRDefault="000F3104" w:rsidP="00A52156">
      <w:r>
        <w:t xml:space="preserve">Die vorliegende Arbeit prüft jedes einzelne Qualitätsmerkmal des Produktqualitätsmodells und erstellt daraus Anforderungen für unsere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 gefasst und betrachtet ob und wie die Anforderungen an das Projekt erfüllt werden. Hierbei sollen auch weiterführende Gedanken und Anregunge</w:t>
      </w:r>
      <w:r w:rsidR="008B26C2">
        <w:t>n für Verbesserungen mit aufgenommen werden.</w:t>
      </w:r>
      <w:r>
        <w:t xml:space="preserve"> </w:t>
      </w:r>
    </w:p>
    <w:p w14:paraId="3FC484DC" w14:textId="7129C010" w:rsidR="007107B4" w:rsidRDefault="007107B4" w:rsidP="00A52156"/>
    <w:p w14:paraId="69BA2557" w14:textId="18AD1BA3" w:rsidR="007107B4" w:rsidRDefault="007107B4"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6" w:name="_Toc111893162"/>
      <w:r>
        <w:lastRenderedPageBreak/>
        <w:t>Technologie Stack</w:t>
      </w:r>
      <w:bookmarkEnd w:id="6"/>
    </w:p>
    <w:p w14:paraId="64391110" w14:textId="77777777" w:rsidR="003D4F5E" w:rsidRDefault="003D4F5E" w:rsidP="003D4F5E">
      <w:pPr>
        <w:pStyle w:val="berschrift1"/>
        <w:numPr>
          <w:ilvl w:val="1"/>
          <w:numId w:val="1"/>
        </w:numPr>
      </w:pPr>
      <w:r>
        <w:t xml:space="preserve"> </w:t>
      </w:r>
      <w:bookmarkStart w:id="7" w:name="_Toc111893163"/>
      <w:r>
        <w:t>DICOM</w:t>
      </w:r>
      <w:bookmarkEnd w:id="7"/>
      <w:r>
        <w:t xml:space="preserve"> </w:t>
      </w:r>
    </w:p>
    <w:p w14:paraId="7C508BF8" w14:textId="122ACB78" w:rsidR="003D4F5E" w:rsidRPr="00346BF0" w:rsidRDefault="003D4F5E" w:rsidP="003D4F5E">
      <w:r>
        <w:t>Bei DICOM handelt es sich um einen internationalen Standard zum Senden, Speichern, Abrufen, Drucken, Verarbeiten und Anzeigen medizinischer Bildinformationen.</w:t>
      </w:r>
      <w:r w:rsidR="002D12DA">
        <w:t xml:space="preserve"> DICOM wird von der ISO als </w:t>
      </w:r>
      <w:r w:rsidR="00083B24">
        <w:t xml:space="preserve">eigener </w:t>
      </w:r>
      <w:r w:rsidR="002D12DA">
        <w:t>Standard anerkannt und kann unter ISO 12052 eingesehen werden (dicomstandard.org).</w:t>
      </w:r>
    </w:p>
    <w:p w14:paraId="39169E48" w14:textId="19C1B497" w:rsidR="003D4F5E" w:rsidRDefault="003D4F5E" w:rsidP="003D4F5E">
      <w:pPr>
        <w:pStyle w:val="berschrift1"/>
        <w:numPr>
          <w:ilvl w:val="1"/>
          <w:numId w:val="1"/>
        </w:numPr>
      </w:pPr>
      <w:r>
        <w:t xml:space="preserve"> </w:t>
      </w:r>
      <w:bookmarkStart w:id="8" w:name="_Toc111893164"/>
      <w:r>
        <w:t>connect-bridge</w:t>
      </w:r>
      <w:bookmarkEnd w:id="8"/>
    </w:p>
    <w:p w14:paraId="33C30D4B" w14:textId="0A42300A" w:rsidR="003D4F5E" w:rsidRPr="00CD5F96" w:rsidRDefault="003D4F5E" w:rsidP="003D4F5E">
      <w:r>
        <w:t>Die connect-bridge, ist die von Visus Health IT GmbH entwickelte Anwendung</w:t>
      </w:r>
      <w:r w:rsidR="00083B24">
        <w:t xml:space="preserve"> in Form einer Spring Boot Anwendung</w:t>
      </w:r>
      <w:r w:rsidR="0027275B">
        <w:t>. Ihr</w:t>
      </w:r>
      <w:r>
        <w:t xml:space="preserve"> Zweck</w:t>
      </w:r>
      <w:r w:rsidR="0027275B">
        <w:t xml:space="preserve"> ist</w:t>
      </w:r>
      <w:r>
        <w:t xml:space="preserve"> </w:t>
      </w:r>
      <w:r w:rsidR="00083B24">
        <w:t>die Prüfung und der Transfer von DICOM Daten</w:t>
      </w:r>
      <w:r>
        <w:t xml:space="preserve">. </w:t>
      </w:r>
      <w:r w:rsidR="0027275B">
        <w:t>Die connect-bridge wird</w:t>
      </w:r>
      <w:r w:rsidR="00070E98">
        <w:t xml:space="preserve"> im Produktionsbetrieb</w:t>
      </w:r>
      <w:r w:rsidR="0027275B">
        <w:t xml:space="preserve"> als Windows-Dienst ausgeführt.</w:t>
      </w:r>
    </w:p>
    <w:p w14:paraId="5CE1C79E" w14:textId="604B563A" w:rsidR="003D4F5E" w:rsidRDefault="002731DB" w:rsidP="003D4F5E">
      <w:pPr>
        <w:pStyle w:val="berschrift1"/>
        <w:numPr>
          <w:ilvl w:val="1"/>
          <w:numId w:val="1"/>
        </w:numPr>
      </w:pPr>
      <w:r>
        <w:t xml:space="preserve"> </w:t>
      </w:r>
      <w:bookmarkStart w:id="9" w:name="_Toc111893165"/>
      <w:r w:rsidR="003D4F5E">
        <w:t>React</w:t>
      </w:r>
      <w:bookmarkEnd w:id="9"/>
      <w:r w:rsidR="003D4F5E">
        <w:tab/>
      </w:r>
    </w:p>
    <w:p w14:paraId="12E4EC89" w14:textId="178E0401" w:rsidR="002731DB" w:rsidRDefault="003D4F5E" w:rsidP="003D4F5E">
      <w:r>
        <w:t xml:space="preserve">Bei React handelt es sich um eine vom Unternehmen </w:t>
      </w:r>
      <w:proofErr w:type="spellStart"/>
      <w:r>
        <w:t>Meta</w:t>
      </w:r>
      <w:proofErr w:type="spellEnd"/>
      <w:r>
        <w:t xml:space="preserve"> entwickelte JavaScript-Bibliothek zur Erstellung von Webbasierten Benutzeroberflächen </w:t>
      </w:r>
      <w:sdt>
        <w:sdtPr>
          <w:id w:val="938029059"/>
          <w:citation/>
        </w:sdtPr>
        <w:sdtContent>
          <w:r>
            <w:fldChar w:fldCharType="begin"/>
          </w:r>
          <w:r>
            <w:instrText xml:space="preserve">CITATION rea \l 1031 </w:instrText>
          </w:r>
          <w:r>
            <w:fldChar w:fldCharType="separate"/>
          </w:r>
          <w:r>
            <w:rPr>
              <w:noProof/>
            </w:rPr>
            <w:t>(reactjs.org 2022)</w:t>
          </w:r>
          <w:r>
            <w:fldChar w:fldCharType="end"/>
          </w:r>
        </w:sdtContent>
      </w:sdt>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t>TypeScript</w:t>
      </w:r>
      <w:proofErr w:type="spellEnd"/>
      <w:r w:rsidR="00F45D8E">
        <w:t xml:space="preserve"> Variante verwendet.</w:t>
      </w:r>
    </w:p>
    <w:p w14:paraId="0028FA0B" w14:textId="7D3B3F50" w:rsidR="003D4F5E" w:rsidRDefault="003D4F5E" w:rsidP="003D4F5E">
      <w:pPr>
        <w:pStyle w:val="berschrift1"/>
        <w:numPr>
          <w:ilvl w:val="1"/>
          <w:numId w:val="1"/>
        </w:numPr>
      </w:pPr>
      <w:bookmarkStart w:id="10" w:name="_Toc111893166"/>
      <w:r>
        <w:t>Spring Boot</w:t>
      </w:r>
      <w:bookmarkEnd w:id="10"/>
    </w:p>
    <w:p w14:paraId="3F0D18D1" w14:textId="5AF5C74C" w:rsidR="003D4F5E" w:rsidRPr="0090144F" w:rsidRDefault="003D4F5E" w:rsidP="003D4F5E">
      <w:pPr>
        <w:pStyle w:val="Listenabsatz"/>
        <w:ind w:left="0"/>
      </w:pPr>
      <w:r>
        <w:t>Spring Boot ist Teil des Spring Frameworks und bietet Entwickler</w:t>
      </w:r>
      <w:r w:rsidR="004F5D04">
        <w:t>n</w:t>
      </w:r>
      <w:r>
        <w:t xml:space="preserve"> die Möglichkeit einen auf Java basierten Webserver aufzusetzen (spring.io). Das Framework wird als </w:t>
      </w:r>
      <w:proofErr w:type="gramStart"/>
      <w:r>
        <w:t>Backend</w:t>
      </w:r>
      <w:proofErr w:type="gramEnd"/>
      <w:r>
        <w:t xml:space="preserve"> für die Tuschi verwende</w:t>
      </w:r>
      <w:r w:rsidR="00B6534B">
        <w:t>t und bildet die Schnittstelle bei der Kommunikation zwischen dem Benutzer und dem Zielsystem</w:t>
      </w:r>
      <w:r>
        <w:t>.</w:t>
      </w:r>
    </w:p>
    <w:p w14:paraId="747DD2D4" w14:textId="77777777" w:rsidR="003D4F5E" w:rsidRDefault="003D4F5E" w:rsidP="003D4F5E">
      <w:pPr>
        <w:pStyle w:val="berschrift1"/>
        <w:numPr>
          <w:ilvl w:val="1"/>
          <w:numId w:val="1"/>
        </w:numPr>
      </w:pPr>
      <w:bookmarkStart w:id="11" w:name="_Toc111893167"/>
      <w:proofErr w:type="spellStart"/>
      <w:r>
        <w:t>Git</w:t>
      </w:r>
      <w:bookmarkEnd w:id="11"/>
      <w:proofErr w:type="spellEnd"/>
    </w:p>
    <w:p w14:paraId="7B224C14" w14:textId="290E81A5" w:rsidR="003D4F5E" w:rsidRDefault="003D4F5E" w:rsidP="00A52156">
      <w:proofErr w:type="spellStart"/>
      <w:r>
        <w:t>Git</w:t>
      </w:r>
      <w:proofErr w:type="spellEnd"/>
      <w:r>
        <w:t xml:space="preserve"> ist eine kostenlose open source Anwendung, welche für die Versionierung von Projekten verwendet wird, was bedeutet, dass mehrere Entwickler gleichzeitig an dem Projekt arbeiten können (git-scm.com). </w:t>
      </w:r>
    </w:p>
    <w:p w14:paraId="107504C4" w14:textId="512CA10E" w:rsidR="00A52156" w:rsidRDefault="00A52156">
      <w:pPr>
        <w:pStyle w:val="berschrift1"/>
        <w:numPr>
          <w:ilvl w:val="0"/>
          <w:numId w:val="1"/>
        </w:numPr>
      </w:pPr>
      <w:bookmarkStart w:id="12" w:name="_Toc111893168"/>
      <w:r>
        <w:t>Evaluationsmethode</w:t>
      </w:r>
      <w:bookmarkEnd w:id="12"/>
    </w:p>
    <w:p w14:paraId="74449E34" w14:textId="3B76B26C" w:rsidR="00A52156" w:rsidRDefault="006B3DD7" w:rsidP="00A52156">
      <w:r>
        <w:t>Bei Evaluation</w:t>
      </w:r>
      <w:r w:rsidR="00A52156">
        <w:t xml:space="preserve"> handelt es sich nach Balzer um eine Bewertung bzw. Begutachtung von Projekten, Prozessen und Funktionseinheiten. </w:t>
      </w:r>
      <w:sdt>
        <w:sdtPr>
          <w:id w:val="2000996538"/>
          <w:citation/>
        </w:sdtPr>
        <w:sdtContent>
          <w:r w:rsidR="00A52156">
            <w:fldChar w:fldCharType="begin"/>
          </w:r>
          <w:r w:rsidR="00A52156">
            <w:instrText xml:space="preserve"> CITATION Bal99 \l 1031 </w:instrText>
          </w:r>
          <w:r w:rsidR="00A52156">
            <w:fldChar w:fldCharType="separate"/>
          </w:r>
          <w:r w:rsidR="00A52156">
            <w:rPr>
              <w:noProof/>
            </w:rPr>
            <w:t>(Balzer, Frey und Nenniger 1999)</w:t>
          </w:r>
          <w:r w:rsidR="00A52156">
            <w:fldChar w:fldCharType="end"/>
          </w:r>
        </w:sdtContent>
      </w:sdt>
      <w:r w:rsidR="00A52156">
        <w:t>. Das Projekt</w:t>
      </w:r>
      <w:r>
        <w:t xml:space="preserve"> ist</w:t>
      </w:r>
      <w:r w:rsidR="00A52156">
        <w:t xml:space="preserve"> die Entwicklung der Anwendung zum Testen der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A52156">
        <w:t>:</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70719E04" w:rsidR="00A52156" w:rsidRDefault="00A52156" w:rsidP="00A52156">
      <w:r>
        <w:lastRenderedPageBreak/>
        <w:t xml:space="preserve">Die Funktionseinheiten, welche wir betrachten, seien die Ergebnisse dieser Handlungen. </w:t>
      </w:r>
      <w:r w:rsidR="00297DEE">
        <w:t>Im vorliegenden Fall ist</w:t>
      </w:r>
      <w:r>
        <w:t xml:space="preserve"> dies der Programmcode. </w:t>
      </w:r>
    </w:p>
    <w:p w14:paraId="4C908589" w14:textId="58957540"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die zur Bewertung von Software verwendet werden können</w:t>
      </w:r>
      <w:r>
        <w:t xml:space="preserve">. Zum einen das Qualitätsmodell nach McCall. </w:t>
      </w:r>
      <w:r w:rsidRPr="00137F23">
        <w:t>Das Softwarequalitätsmodell nach McCall stammt aus dem Jahre 1977 und ist ein</w:t>
      </w:r>
      <w:r w:rsidRPr="00137F23">
        <w:br/>
        <w:t>dreistufiges Modell, bestehend aus elf Qualitätshauptzielen, den Qualitätsfaktoren, aus 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instrText xml:space="preserve"> CITATION Cla \l 1031 </w:instrText>
          </w:r>
          <w:r>
            <w:fldChar w:fldCharType="separate"/>
          </w:r>
          <w:r>
            <w:rPr>
              <w:noProof/>
            </w:rPr>
            <w:t>(Lange 2010)</w:t>
          </w:r>
          <w:r>
            <w:fldChar w:fldCharType="end"/>
          </w:r>
        </w:sdtContent>
      </w:sdt>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4ED4BFE3" w14:textId="0F397D79" w:rsidR="00A52156"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874DAD">
        <w:t>:</w:t>
      </w:r>
    </w:p>
    <w:p w14:paraId="65A5179B" w14:textId="189A8F8B" w:rsidR="00874DAD" w:rsidRDefault="00874DAD">
      <w:pPr>
        <w:pStyle w:val="Listenabsatz"/>
        <w:numPr>
          <w:ilvl w:val="0"/>
          <w:numId w:val="2"/>
        </w:numPr>
      </w:pPr>
      <w:r>
        <w:t>Funktionale Eignung (Angemessenheit, Korrektheit, Vollständigkeit)</w:t>
      </w:r>
    </w:p>
    <w:p w14:paraId="50854801" w14:textId="2DC09D78" w:rsidR="00874DAD" w:rsidRDefault="00874DAD">
      <w:pPr>
        <w:pStyle w:val="Listenabsatz"/>
        <w:numPr>
          <w:ilvl w:val="0"/>
          <w:numId w:val="2"/>
        </w:numPr>
      </w:pPr>
      <w:r>
        <w:t>Wartbarkeit (Modularität, Modifizierbarkeit, Wiederverwendbarkeit, Analysierbarkeit, Prüfbarkeit)</w:t>
      </w:r>
    </w:p>
    <w:p w14:paraId="766FDC67" w14:textId="39CA76C1" w:rsidR="00874DAD" w:rsidRDefault="00874DAD">
      <w:pPr>
        <w:pStyle w:val="Listenabsatz"/>
        <w:numPr>
          <w:ilvl w:val="0"/>
          <w:numId w:val="2"/>
        </w:numPr>
      </w:pPr>
      <w:r>
        <w:t>Kompatibilität (Koexistenz, Interoperabilität)</w:t>
      </w:r>
    </w:p>
    <w:p w14:paraId="266276CE" w14:textId="5A96A500" w:rsidR="00874DAD" w:rsidRDefault="00874DAD">
      <w:pPr>
        <w:pStyle w:val="Listenabsatz"/>
        <w:numPr>
          <w:ilvl w:val="0"/>
          <w:numId w:val="2"/>
        </w:numPr>
      </w:pPr>
      <w:r>
        <w:t>Benutzbarkeit (Verständlichkeit, Wiedererkennbarkeit, Erlernbarkeit, Bedienbarkeit, Fehlervermeidung, Ästhetik, Barrierefreiheit)</w:t>
      </w:r>
    </w:p>
    <w:p w14:paraId="61F27121" w14:textId="3BC7C3B9" w:rsidR="00874DAD" w:rsidRDefault="00874DAD">
      <w:pPr>
        <w:pStyle w:val="Listenabsatz"/>
        <w:numPr>
          <w:ilvl w:val="0"/>
          <w:numId w:val="2"/>
        </w:numPr>
      </w:pPr>
      <w:r>
        <w:t>Leistungseffizienz (Kapazität, Zeitverhalten, Verbrauchsverhalten)</w:t>
      </w:r>
    </w:p>
    <w:p w14:paraId="016EB90E" w14:textId="7E8F7881" w:rsidR="00874DAD" w:rsidRDefault="00874DAD">
      <w:pPr>
        <w:pStyle w:val="Listenabsatz"/>
        <w:numPr>
          <w:ilvl w:val="0"/>
          <w:numId w:val="2"/>
        </w:numPr>
      </w:pPr>
      <w:r>
        <w:t>Zuverlässigkeit (Reife, Fehlertoleranz, Wiederherstellbarkeit, Verfügbarkeit)</w:t>
      </w:r>
    </w:p>
    <w:p w14:paraId="2B2074F0" w14:textId="766C6066" w:rsidR="00874DAD" w:rsidRDefault="00874DAD">
      <w:pPr>
        <w:pStyle w:val="Listenabsatz"/>
        <w:numPr>
          <w:ilvl w:val="0"/>
          <w:numId w:val="2"/>
        </w:numPr>
      </w:pPr>
      <w:r>
        <w:t>Übertragbarkeit</w:t>
      </w:r>
      <w:r w:rsidR="00656D35">
        <w:t xml:space="preserve"> (Installierbarkeit, Austauschbarkeit, Anpassbarkeit)</w:t>
      </w:r>
    </w:p>
    <w:p w14:paraId="4EBFD42F" w14:textId="3786D57E" w:rsidR="00874DAD" w:rsidRDefault="00874DAD">
      <w:pPr>
        <w:pStyle w:val="Listenabsatz"/>
        <w:numPr>
          <w:ilvl w:val="0"/>
          <w:numId w:val="2"/>
        </w:numPr>
      </w:pPr>
      <w:r>
        <w:t>Sicherheit</w:t>
      </w:r>
      <w:r w:rsidR="00656D35">
        <w:t xml:space="preserve"> (Zurechenbarkeit, Nachweisbarkeit, Authentizität, Vertraulichkeit, Datenintegrität)</w:t>
      </w:r>
    </w:p>
    <w:p w14:paraId="16C6B3DB" w14:textId="3CE1C3EE" w:rsidR="00A52156" w:rsidRPr="00A64FC5" w:rsidRDefault="00A52156" w:rsidP="004838B8">
      <w:r>
        <w:t>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facettenreichere Evaluation unserer Anwendung erlauben. Darüber hinaus bietet der Standard eine Vorlage, die die Anwendung des Modells auf die Realität beschreibt. Wichtig sei hervorzuheben, dass das Modell eher als Richtlinie zu betrachten ist, die der Anwender seinen Bedürfnissen anpassen kann</w:t>
      </w:r>
      <w:r w:rsidR="002D521D">
        <w:t xml:space="preserve"> (ISO 20510)</w:t>
      </w:r>
      <w:r>
        <w:t xml:space="preserve">. </w:t>
      </w:r>
    </w:p>
    <w:p w14:paraId="5FEE9360" w14:textId="1C60E8DD" w:rsidR="00A52156" w:rsidRDefault="00A52156">
      <w:pPr>
        <w:pStyle w:val="berschrift1"/>
        <w:numPr>
          <w:ilvl w:val="1"/>
          <w:numId w:val="1"/>
        </w:numPr>
      </w:pPr>
      <w:r>
        <w:lastRenderedPageBreak/>
        <w:t xml:space="preserve"> </w:t>
      </w:r>
      <w:bookmarkStart w:id="13" w:name="_Toc111893169"/>
      <w:r>
        <w:t xml:space="preserve">Abbildung </w:t>
      </w:r>
      <w:r w:rsidR="008B06CE">
        <w:t>des</w:t>
      </w:r>
      <w:r>
        <w:t xml:space="preserve"> Modelle</w:t>
      </w:r>
      <w:r w:rsidR="008B06CE">
        <w:t>s</w:t>
      </w:r>
      <w:r>
        <w:t xml:space="preserve"> auf die Tuschi</w:t>
      </w:r>
      <w:bookmarkEnd w:id="13"/>
    </w:p>
    <w:p w14:paraId="5E98BA44" w14:textId="6B20CADB" w:rsidR="00A52156" w:rsidRDefault="003603D3" w:rsidP="00A52156">
      <w:r>
        <w:t xml:space="preserve">Wie in Abschnitt 2 bereits erarbeitet, </w:t>
      </w:r>
      <w:r w:rsidR="008B06CE">
        <w:t>kann</w:t>
      </w:r>
      <w:r>
        <w:t xml:space="preserve"> d</w:t>
      </w:r>
      <w:r w:rsidR="008B06CE">
        <w:t>as</w:t>
      </w:r>
      <w:r>
        <w:t xml:space="preserve"> Qualitätsmodel</w:t>
      </w:r>
      <w:r w:rsidR="008B06CE">
        <w:t xml:space="preserve">l </w:t>
      </w:r>
      <w:r>
        <w:t>auf die Bedürfnisse der Nutzer</w:t>
      </w:r>
      <w:r w:rsidR="00AE0484">
        <w:t xml:space="preserve"> der Modelle</w:t>
      </w:r>
      <w:r>
        <w:t xml:space="preserve"> zugeschnitten werden. Nicht alle Qualitätsmerkmale eigenen sich für die Anwendung auf Die Tuschi</w:t>
      </w:r>
      <w:r w:rsidR="00AE0484">
        <w:t xml:space="preserve"> (ISO/IEC 25010).</w:t>
      </w:r>
      <w:r>
        <w:t xml:space="preserve"> </w:t>
      </w:r>
      <w:r w:rsidR="00B206D7">
        <w:t>ISO/IEC 25020 der SQuaRE Reihe beschreibt den Prozess zur Sicherstellung eines Qualitätsmerkmals. Demnach werden für alle benötigten Qualitätsmerkmale eine oder mehrere Qualitätsmessungen durchgeführt. Dabei kann jede Messung aus einer oder mehreren Messfunktionen bestehen.</w:t>
      </w:r>
      <w:r w:rsidR="00AE0484">
        <w:t xml:space="preserve"> Mögliche Messfunktionen werden hierbei in ISO/IEC 25023 aufgelistet. Aufgrund der Flexibilität der Modelle besteht keine Einschränkung in Hinsicht auf die Erstellung eigener </w:t>
      </w:r>
      <w:r w:rsidR="00346BF0">
        <w:t>Messfunktionen.</w:t>
      </w:r>
      <w:r w:rsidR="00B206D7">
        <w:t xml:space="preserve"> </w:t>
      </w:r>
      <w:r w:rsidR="00764306">
        <w:t>Abschnitt 2.2.1 definier</w:t>
      </w:r>
      <w:r w:rsidR="008B06CE">
        <w:t>t</w:t>
      </w:r>
      <w:r w:rsidR="00764306">
        <w:t xml:space="preserve"> die Qualitätsmerkmale und </w:t>
      </w:r>
      <w:r w:rsidR="008B06CE">
        <w:t>mappt</w:t>
      </w:r>
      <w:r w:rsidR="00764306">
        <w:t xml:space="preserve"> die</w:t>
      </w:r>
      <w:r w:rsidR="00B206D7">
        <w:t xml:space="preserve"> für</w:t>
      </w:r>
      <w:r w:rsidR="00764306">
        <w:t xml:space="preserve"> nötig</w:t>
      </w:r>
      <w:r w:rsidR="00B206D7">
        <w:t xml:space="preserve"> empfundenen</w:t>
      </w:r>
      <w:r w:rsidR="00764306">
        <w:t xml:space="preserve"> Merkmale auf die Tuschi</w:t>
      </w:r>
      <w:r w:rsidR="008B06CE">
        <w:t xml:space="preserve">, um daraus Anforderungen und </w:t>
      </w:r>
      <w:r w:rsidR="00B206D7">
        <w:t>Messungen</w:t>
      </w:r>
      <w:r w:rsidR="008B06CE">
        <w:t xml:space="preserve"> zur Erfüllung dieser Merkmale bereit zu stellen</w:t>
      </w:r>
      <w:r w:rsidR="00764306">
        <w:t>.</w:t>
      </w:r>
      <w:r>
        <w:t xml:space="preserve"> </w:t>
      </w:r>
    </w:p>
    <w:p w14:paraId="71B71A46" w14:textId="1C5EA007" w:rsidR="00A52156" w:rsidRDefault="00346BF0">
      <w:pPr>
        <w:pStyle w:val="berschrift1"/>
        <w:numPr>
          <w:ilvl w:val="2"/>
          <w:numId w:val="1"/>
        </w:numPr>
      </w:pPr>
      <w:bookmarkStart w:id="14" w:name="_Toc111893170"/>
      <w:r>
        <w:t>Mapping der Kriterien</w:t>
      </w:r>
      <w:bookmarkEnd w:id="14"/>
    </w:p>
    <w:p w14:paraId="1877E5BF" w14:textId="77777777" w:rsidR="00A52156" w:rsidRPr="00C2665F" w:rsidRDefault="00A52156" w:rsidP="00A52156">
      <w:r>
        <w:rPr>
          <w:b/>
        </w:rPr>
        <w:t xml:space="preserve">Funktionale Eignung: </w:t>
      </w:r>
      <w:r>
        <w:t>Hauptmerkmal. Grad, in dem ein Produkt oder System Funktionen bereitstellt, die den angegebenen und impliziten Bedürfnissen entsprechen, wenn es unter bestimmten Bedingungen verwendet wird.</w:t>
      </w:r>
    </w:p>
    <w:p w14:paraId="73CA6B15" w14:textId="391209A1" w:rsidR="00874DAD" w:rsidRDefault="00A52156" w:rsidP="00A52156">
      <w:r>
        <w:rPr>
          <w:b/>
        </w:rPr>
        <w:t>Vollständigkeit</w:t>
      </w:r>
      <w:r>
        <w:t xml:space="preserve">: Untermerkmal von </w:t>
      </w:r>
      <w:r w:rsidR="002D521D">
        <w:t>f</w:t>
      </w:r>
      <w:r>
        <w:t>unktionale</w:t>
      </w:r>
      <w:r w:rsidR="002D521D">
        <w:t>r</w:t>
      </w:r>
      <w:r>
        <w:t xml:space="preserve"> Eignung. Grad, in dem der Satz von Funktionen alle spezifizierten Aufgaben und Benutzerziele abdeckt.</w:t>
      </w:r>
    </w:p>
    <w:p w14:paraId="2F7C9360" w14:textId="2A60712A" w:rsidR="00A52156" w:rsidRPr="00C254AD" w:rsidRDefault="003D2267" w:rsidP="00A52156">
      <w:r w:rsidRPr="00C254AD">
        <w:t>Anforderungen</w:t>
      </w:r>
      <w:r w:rsidR="00A52156" w:rsidRPr="00C254AD">
        <w:t>:</w:t>
      </w:r>
    </w:p>
    <w:p w14:paraId="3023ABD7" w14:textId="0AF8EEFE" w:rsidR="00A52156" w:rsidRPr="00C254AD" w:rsidRDefault="00C254AD">
      <w:pPr>
        <w:pStyle w:val="Listenabsatz"/>
        <w:numPr>
          <w:ilvl w:val="0"/>
          <w:numId w:val="2"/>
        </w:numPr>
      </w:pPr>
      <w:r>
        <w:t>Erfüllung der</w:t>
      </w:r>
      <w:r w:rsidR="00B206D7" w:rsidRPr="00C254AD">
        <w:t xml:space="preserve"> Akzeptanzkriterien der User Stories</w:t>
      </w:r>
    </w:p>
    <w:p w14:paraId="71964CD2" w14:textId="77777777" w:rsidR="004838B8" w:rsidRPr="00C254AD" w:rsidRDefault="004838B8" w:rsidP="004838B8">
      <w:r w:rsidRPr="00C254AD">
        <w:t>User Story 1:</w:t>
      </w:r>
    </w:p>
    <w:p w14:paraId="2E0E11B8" w14:textId="1661C3D4" w:rsidR="004838B8" w:rsidRPr="00C254AD" w:rsidRDefault="004838B8" w:rsidP="004838B8">
      <w:r w:rsidRPr="00C254AD">
        <w:t xml:space="preserve">Als Entwickler möchte ich eine oder mehrere Dateien von meiner Festplatte in eine Liste hinzufügen können, um später eine, mehrere oder alle davon an die </w:t>
      </w:r>
      <w:r w:rsidR="001431B2">
        <w:t>connect-bridge</w:t>
      </w:r>
      <w:r w:rsidRPr="00C254AD">
        <w:t xml:space="preserve"> senden zu können.</w:t>
      </w:r>
    </w:p>
    <w:p w14:paraId="6CCA9C61" w14:textId="77777777" w:rsidR="004838B8" w:rsidRPr="00C254AD" w:rsidRDefault="004838B8" w:rsidP="004838B8">
      <w:r w:rsidRPr="00C254AD">
        <w:t>Akzeptanzkriterien:</w:t>
      </w:r>
    </w:p>
    <w:p w14:paraId="33DE1B97" w14:textId="77777777" w:rsidR="004838B8" w:rsidRPr="00C254AD" w:rsidRDefault="004838B8" w:rsidP="004838B8">
      <w:pPr>
        <w:pStyle w:val="Listenabsatz"/>
        <w:numPr>
          <w:ilvl w:val="0"/>
          <w:numId w:val="2"/>
        </w:numPr>
      </w:pPr>
      <w:r w:rsidRPr="00C254AD">
        <w:t>A-1: Es muss keine Prüfung des Dateityps stattfinden, da das Zielsystem falsche Dateien ablehnt.</w:t>
      </w:r>
    </w:p>
    <w:p w14:paraId="6AD54E7D" w14:textId="77777777" w:rsidR="004838B8" w:rsidRPr="00C254AD" w:rsidRDefault="004838B8" w:rsidP="004838B8">
      <w:pPr>
        <w:pStyle w:val="Listenabsatz"/>
        <w:numPr>
          <w:ilvl w:val="0"/>
          <w:numId w:val="2"/>
        </w:numPr>
      </w:pPr>
      <w:r w:rsidRPr="00C254AD">
        <w:t>A-2: Doppelt hinzugefügte Dateien sollen nicht erneut zur Liste hinzugefügt werden.</w:t>
      </w:r>
    </w:p>
    <w:p w14:paraId="1430FB10" w14:textId="77777777" w:rsidR="004838B8" w:rsidRPr="00C254AD" w:rsidRDefault="004838B8" w:rsidP="004838B8">
      <w:pPr>
        <w:pStyle w:val="Listenabsatz"/>
        <w:numPr>
          <w:ilvl w:val="0"/>
          <w:numId w:val="2"/>
        </w:numPr>
      </w:pPr>
      <w:r w:rsidRPr="00C254AD">
        <w:t>A-3: Es soll nur der Dateiname - ohne Pfad - in der Liste angezeigt werden.</w:t>
      </w:r>
    </w:p>
    <w:p w14:paraId="361C4CC9" w14:textId="77777777" w:rsidR="004838B8" w:rsidRPr="00C254AD" w:rsidRDefault="004838B8" w:rsidP="004838B8">
      <w:r w:rsidRPr="00C254AD">
        <w:t>User Story 2:</w:t>
      </w:r>
    </w:p>
    <w:p w14:paraId="76BA88CB" w14:textId="3527821A" w:rsidR="004838B8" w:rsidRPr="00C254AD" w:rsidRDefault="004838B8" w:rsidP="004838B8">
      <w:r w:rsidRPr="00C254AD">
        <w:t xml:space="preserve">Als Entwickler möchte ich eine Datei auswählen und an die </w:t>
      </w:r>
      <w:r w:rsidR="001431B2">
        <w:t>connect-bridge</w:t>
      </w:r>
      <w:r w:rsidR="001431B2" w:rsidRPr="00C254AD">
        <w:t xml:space="preserve"> </w:t>
      </w:r>
      <w:r w:rsidRPr="00C254AD">
        <w:t xml:space="preserve">senden, um die laufende Entwicklung </w:t>
      </w:r>
      <w:r w:rsidR="001431B2">
        <w:t>der</w:t>
      </w:r>
      <w:r w:rsidRPr="00C254AD">
        <w:t xml:space="preserve"> </w:t>
      </w:r>
      <w:r w:rsidR="001431B2">
        <w:t>connect-bridge zu testen.</w:t>
      </w:r>
    </w:p>
    <w:p w14:paraId="6D1EC26A" w14:textId="77777777" w:rsidR="004838B8" w:rsidRPr="00C254AD" w:rsidRDefault="004838B8" w:rsidP="004838B8">
      <w:r w:rsidRPr="00C254AD">
        <w:t>Akzeptanzkriterien:</w:t>
      </w:r>
    </w:p>
    <w:p w14:paraId="50154149" w14:textId="691C3851" w:rsidR="004838B8" w:rsidRPr="00C254AD" w:rsidRDefault="004838B8" w:rsidP="004838B8">
      <w:pPr>
        <w:pStyle w:val="Listenabsatz"/>
        <w:numPr>
          <w:ilvl w:val="0"/>
          <w:numId w:val="2"/>
        </w:numPr>
      </w:pPr>
      <w:r w:rsidRPr="00C254AD">
        <w:lastRenderedPageBreak/>
        <w:t>A-4: Falls das empfangende System (</w:t>
      </w:r>
      <w:r w:rsidR="001431B2">
        <w:t>connect-bridge</w:t>
      </w:r>
      <w:r w:rsidRPr="00C254AD">
        <w:t>) mit einer Fehlermeldung antwortet, möchte ich diese direkt angezeigt bekommen.</w:t>
      </w:r>
    </w:p>
    <w:p w14:paraId="5A767332" w14:textId="77777777" w:rsidR="004838B8" w:rsidRPr="00C254AD" w:rsidRDefault="004838B8" w:rsidP="004838B8">
      <w:pPr>
        <w:pStyle w:val="Listenabsatz"/>
        <w:numPr>
          <w:ilvl w:val="0"/>
          <w:numId w:val="2"/>
        </w:numPr>
      </w:pPr>
      <w:r w:rsidRPr="00C254AD">
        <w:t>A-5: Die Fehlermeldung vom empfangenden System kann 1:1 weitergegeben werden und muss nicht übersetzt werden o.ä.</w:t>
      </w:r>
    </w:p>
    <w:p w14:paraId="0D2E31AA" w14:textId="77777777" w:rsidR="004838B8" w:rsidRPr="00C254AD" w:rsidRDefault="004838B8" w:rsidP="004838B8">
      <w:pPr>
        <w:pStyle w:val="Listenabsatz"/>
        <w:numPr>
          <w:ilvl w:val="0"/>
          <w:numId w:val="2"/>
        </w:numPr>
      </w:pPr>
      <w:r w:rsidRPr="00C254AD">
        <w:t>A-6: Unabhängig von Erfolg oder Fehler, soll die zuletzt ausgewählte Datei ausgewählt und der Fokus auf dem Absenden-Button bleiben, so dass ich die Datei sofort wieder absenden kann.</w:t>
      </w:r>
    </w:p>
    <w:p w14:paraId="4033FAD5" w14:textId="77777777" w:rsidR="004838B8" w:rsidRPr="00C254AD" w:rsidRDefault="004838B8" w:rsidP="004838B8">
      <w:pPr>
        <w:pStyle w:val="Listenabsatz"/>
        <w:numPr>
          <w:ilvl w:val="0"/>
          <w:numId w:val="2"/>
        </w:numPr>
      </w:pPr>
      <w:r w:rsidRPr="00C254AD">
        <w:t>A-7: Im Erfolgsfall soll eine Meldung "OK" erscheinen</w:t>
      </w:r>
    </w:p>
    <w:p w14:paraId="252AA070" w14:textId="77777777" w:rsidR="004838B8" w:rsidRPr="00C254AD" w:rsidRDefault="004838B8" w:rsidP="004838B8">
      <w:r w:rsidRPr="00C254AD">
        <w:t>User Story 3:</w:t>
      </w:r>
    </w:p>
    <w:p w14:paraId="6F59A11B" w14:textId="4FA34CEB" w:rsidR="004838B8" w:rsidRPr="00C254AD" w:rsidRDefault="004838B8" w:rsidP="004838B8">
      <w:r w:rsidRPr="00C254AD">
        <w:t xml:space="preserve">Als Entwickler möchte ich mehrere Dateien auf einmal auswählen können, um sie mit einem Klick nacheinander an die </w:t>
      </w:r>
      <w:r w:rsidR="001431B2">
        <w:t>connect-bridge</w:t>
      </w:r>
      <w:r w:rsidR="001431B2" w:rsidRPr="00C254AD">
        <w:t xml:space="preserve"> </w:t>
      </w:r>
      <w:r w:rsidRPr="00C254AD">
        <w:t>senden zu können.</w:t>
      </w:r>
    </w:p>
    <w:p w14:paraId="5C868065" w14:textId="77777777" w:rsidR="004838B8" w:rsidRPr="00C254AD" w:rsidRDefault="004838B8" w:rsidP="004838B8">
      <w:r w:rsidRPr="00C254AD">
        <w:t>Akzeptanzkriterien:</w:t>
      </w:r>
    </w:p>
    <w:p w14:paraId="2EF878A3" w14:textId="77777777" w:rsidR="004838B8" w:rsidRPr="00C254AD" w:rsidRDefault="004838B8" w:rsidP="004838B8">
      <w:pPr>
        <w:pStyle w:val="Listenabsatz"/>
        <w:numPr>
          <w:ilvl w:val="0"/>
          <w:numId w:val="2"/>
        </w:numPr>
      </w:pPr>
      <w:r w:rsidRPr="00C254AD">
        <w:t>A-8: Funktionalität wie beim einzelnen Senden, aber nur eine Datei auf einmal soll gesendet werden.</w:t>
      </w:r>
    </w:p>
    <w:p w14:paraId="3450639F" w14:textId="1714DC4F" w:rsidR="004838B8" w:rsidRPr="00C254AD" w:rsidRDefault="004838B8" w:rsidP="001431B2">
      <w:pPr>
        <w:pStyle w:val="Listenabsatz"/>
        <w:numPr>
          <w:ilvl w:val="0"/>
          <w:numId w:val="2"/>
        </w:numPr>
      </w:pPr>
      <w:r w:rsidRPr="00C254AD">
        <w:t>A-9: Während eine Übertragung von mehreren Dateien läuft, soll der Button gesperrt sein, damit keine parallelen Übertragungen gestartet werden können.</w:t>
      </w:r>
    </w:p>
    <w:p w14:paraId="73B28C8E" w14:textId="3F2F6AA1" w:rsidR="00B206D7" w:rsidRPr="00C254AD" w:rsidRDefault="00B206D7" w:rsidP="00B206D7">
      <w:r w:rsidRPr="00C254AD">
        <w:t>Messung:</w:t>
      </w:r>
    </w:p>
    <w:p w14:paraId="191A7789" w14:textId="36BACD5F" w:rsidR="00B206D7" w:rsidRPr="00C254AD" w:rsidRDefault="00B206D7" w:rsidP="00B206D7">
      <w:pPr>
        <w:pStyle w:val="Listenabsatz"/>
        <w:numPr>
          <w:ilvl w:val="0"/>
          <w:numId w:val="2"/>
        </w:numPr>
      </w:pPr>
      <w:r w:rsidRPr="00C254AD">
        <w:t>Anzahl erfüllter Akzeptanzkriterien / Anzahl vorhandener Akzeptanzkriterien</w:t>
      </w:r>
    </w:p>
    <w:p w14:paraId="63841718" w14:textId="5E8F1B0E" w:rsidR="00A52156" w:rsidRDefault="00A52156" w:rsidP="00A52156">
      <w:r w:rsidRPr="00DF1E17">
        <w:rPr>
          <w:b/>
        </w:rPr>
        <w:t>Korrektheit</w:t>
      </w:r>
      <w:r>
        <w:t xml:space="preserve">: </w:t>
      </w:r>
      <w:r w:rsidR="002D521D">
        <w:t>Untermerkmal von funktionaler Eignung</w:t>
      </w:r>
      <w:r>
        <w:t>. Untermerkmal von Funktionale Eignung. Grad, in dem ein Produkt oder System die richtigen Ergebnisse mit dem erforderlichen Grad an Präzision liefert.</w:t>
      </w:r>
    </w:p>
    <w:p w14:paraId="4B90BCD4" w14:textId="722EF13C" w:rsidR="00332860" w:rsidRDefault="00332860" w:rsidP="00A52156">
      <w:r>
        <w:t>Anforderungen:</w:t>
      </w:r>
    </w:p>
    <w:p w14:paraId="7C02ED83" w14:textId="49B0BF4E" w:rsidR="00256976" w:rsidRDefault="00256976" w:rsidP="005C617E">
      <w:pPr>
        <w:pStyle w:val="Listenabsatz"/>
        <w:numPr>
          <w:ilvl w:val="0"/>
          <w:numId w:val="2"/>
        </w:numPr>
      </w:pPr>
      <w:r>
        <w:t>Funktionale Korrektheit wird erreicht, indem Unit-Tests für die Implementierungen der Funktionen geschrieben werden.</w:t>
      </w:r>
    </w:p>
    <w:p w14:paraId="1CA7ED07" w14:textId="4D1EA3CA" w:rsidR="005B3920" w:rsidRDefault="005B3920" w:rsidP="005B3920">
      <w:r>
        <w:t>Messung:</w:t>
      </w:r>
    </w:p>
    <w:p w14:paraId="2B7E4D28" w14:textId="0EA5219A" w:rsidR="005B3920" w:rsidRPr="00256976" w:rsidRDefault="005B3920" w:rsidP="005B3920">
      <w:pPr>
        <w:pStyle w:val="Listenabsatz"/>
        <w:numPr>
          <w:ilvl w:val="0"/>
          <w:numId w:val="2"/>
        </w:numPr>
      </w:pPr>
      <w:r>
        <w:t xml:space="preserve">Prüfung der Testabdeckung. Festlegung eines </w:t>
      </w:r>
      <w:proofErr w:type="gramStart"/>
      <w:r>
        <w:t>Prozentsatzes</w:t>
      </w:r>
      <w:proofErr w:type="gramEnd"/>
      <w:r>
        <w:t xml:space="preserve"> der </w:t>
      </w:r>
      <w:r w:rsidR="00F84E6B">
        <w:t>widerspiegelt</w:t>
      </w:r>
      <w:r w:rsidR="00487CA1">
        <w:t>,</w:t>
      </w:r>
      <w:r>
        <w:t xml:space="preserve"> wie hoch der Anteil an abgedeckte</w:t>
      </w:r>
      <w:r w:rsidR="00F84E6B">
        <w:t>m</w:t>
      </w:r>
      <w:r>
        <w:t xml:space="preserve"> Code sein muss.</w:t>
      </w:r>
    </w:p>
    <w:p w14:paraId="326AF09B" w14:textId="32E3A69D" w:rsidR="00A52156" w:rsidRDefault="00A52156" w:rsidP="00A52156">
      <w:r w:rsidRPr="006375EB">
        <w:rPr>
          <w:b/>
        </w:rPr>
        <w:t>Angemessenheit</w:t>
      </w:r>
      <w:r>
        <w:t>:</w:t>
      </w:r>
      <w:r>
        <w:rPr>
          <w:b/>
        </w:rPr>
        <w:t xml:space="preserve"> </w:t>
      </w:r>
      <w:r w:rsidR="002D521D">
        <w:t>Untermerkmal von funktionaler Eignung</w:t>
      </w:r>
      <w:r>
        <w:t>. Das Ausmaß, in dem die Funktionen das Erreichen Bestimmter Aufgaben und Ziele erleichtern.</w:t>
      </w:r>
    </w:p>
    <w:p w14:paraId="10D215EB" w14:textId="20DCA976" w:rsidR="00753920" w:rsidRDefault="005B3920" w:rsidP="00753920">
      <w:pPr>
        <w:pStyle w:val="Listenabsatz"/>
        <w:numPr>
          <w:ilvl w:val="0"/>
          <w:numId w:val="2"/>
        </w:numPr>
      </w:pPr>
      <w:r>
        <w:t>Funktionale Angemessenheit wird erreicht</w:t>
      </w:r>
      <w:r w:rsidR="00487CA1">
        <w:t>,</w:t>
      </w:r>
      <w:r>
        <w:t xml:space="preserve"> indem der </w:t>
      </w:r>
      <w:r w:rsidR="00487CA1">
        <w:t>Benutzer die Tuschi in einem möglichst Ressourcen sparenden Kontext nutzen kann</w:t>
      </w:r>
    </w:p>
    <w:p w14:paraId="4B9D2A5F" w14:textId="7622782A" w:rsidR="00A52156" w:rsidRDefault="00A52156" w:rsidP="00A52156">
      <w:r>
        <w:rPr>
          <w:b/>
        </w:rPr>
        <w:lastRenderedPageBreak/>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Materialen wie Speichermedien umfassen.</w:t>
      </w:r>
    </w:p>
    <w:p w14:paraId="676F63F6" w14:textId="1BE4232B" w:rsidR="00A52156" w:rsidRDefault="00A52156" w:rsidP="00A52156">
      <w:r>
        <w:rPr>
          <w:b/>
        </w:rPr>
        <w:t>Zeitverhalten</w:t>
      </w:r>
      <w:r>
        <w:t>: Untermerkmal von Leistungseffizienz. Grad, in dem die Reaktions- und Verarbeitungszeiten sowie die Durchsatzraten eines Produkts oder Systems bei der Ausführung seiner Funktionen den Anforderungen entsprechen</w:t>
      </w:r>
      <w:r w:rsidR="003D2267">
        <w:t>.</w:t>
      </w:r>
    </w:p>
    <w:p w14:paraId="1B44155D" w14:textId="63A45C69" w:rsidR="00487CA1" w:rsidRDefault="00487CA1" w:rsidP="00A52156">
      <w:r>
        <w:t>Anforderungen:</w:t>
      </w:r>
    </w:p>
    <w:p w14:paraId="337A10AC" w14:textId="4FC7915D" w:rsidR="00487CA1" w:rsidRDefault="00487CA1" w:rsidP="00487CA1">
      <w:pPr>
        <w:pStyle w:val="Listenabsatz"/>
        <w:numPr>
          <w:ilvl w:val="0"/>
          <w:numId w:val="2"/>
        </w:numPr>
      </w:pPr>
      <w:r>
        <w:t xml:space="preserve">Aufgrund der Benutzergruppe ist das Zeitverhalten der Tuschi </w:t>
      </w:r>
      <w:r w:rsidR="00B00B88">
        <w:t>nicht relevant.</w:t>
      </w:r>
    </w:p>
    <w:p w14:paraId="375AD253" w14:textId="2DCA5620" w:rsidR="00A52156"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p>
    <w:p w14:paraId="32437A98" w14:textId="396C42DD" w:rsidR="00A52156" w:rsidRDefault="00A52156" w:rsidP="00A52156">
      <w:r>
        <w:rPr>
          <w:b/>
        </w:rPr>
        <w:t>Kapazität</w:t>
      </w:r>
      <w:r>
        <w:t>: Untermerkmal von Leistungseffizienz. Grad, in dem die Höchstwerte eines Produkt- oder Systemparameters den Anforderungen entsprechen.</w:t>
      </w:r>
    </w:p>
    <w:p w14:paraId="094DF02E" w14:textId="2580D09A" w:rsidR="0044471B" w:rsidRDefault="0044471B" w:rsidP="00A52156">
      <w:r>
        <w:t>Anforderungen:</w:t>
      </w:r>
    </w:p>
    <w:p w14:paraId="59CF7730" w14:textId="252C7481" w:rsidR="0044471B" w:rsidRDefault="00B00B88">
      <w:pPr>
        <w:pStyle w:val="Listenabsatz"/>
        <w:numPr>
          <w:ilvl w:val="0"/>
          <w:numId w:val="2"/>
        </w:numPr>
      </w:pPr>
      <w:r>
        <w:t>DICOM Daten können mehrere Gigabytes groß werden. Es ist bei der Entwicklung darauf zu achten, dass eine obere Grenze bei der Hardware der Benutzer der Tuschi vorliegt.</w:t>
      </w:r>
    </w:p>
    <w:p w14:paraId="0C6796C2" w14:textId="05AE51B8" w:rsidR="00D85062" w:rsidRDefault="00D85062" w:rsidP="00D85062">
      <w:r>
        <w:t>Messung: Berechnung der maximal erlaubten Dateigroße, die in die Tuschi geladen werden darf.</w:t>
      </w:r>
    </w:p>
    <w:p w14:paraId="25DF074A" w14:textId="09E0BAA4" w:rsidR="00B00B88" w:rsidRDefault="00B00B88" w:rsidP="00B00B88">
      <w:r>
        <w:t>User Story 4:</w:t>
      </w:r>
    </w:p>
    <w:p w14:paraId="0D64E1E6" w14:textId="7F7B92E0" w:rsidR="00B00B88" w:rsidRDefault="00B00B88" w:rsidP="00B00B88">
      <w:r>
        <w:t>Als Entwickler möchte ich sicher sein, dass keine zu großen Dateien an die connect-bridge gesendet werden können, um einen Absturz der Tuschi zu verhindern.</w:t>
      </w:r>
    </w:p>
    <w:p w14:paraId="42BE8E04" w14:textId="3A5892D9" w:rsidR="00B00B88" w:rsidRDefault="00B00B88" w:rsidP="00B00B88">
      <w:r>
        <w:t>Akzeptanzkriterien:</w:t>
      </w:r>
    </w:p>
    <w:p w14:paraId="73066F69" w14:textId="53C1A7EE" w:rsidR="00B00B88" w:rsidRDefault="00B00B88" w:rsidP="00B00B88">
      <w:pPr>
        <w:pStyle w:val="Listenabsatz"/>
        <w:numPr>
          <w:ilvl w:val="0"/>
          <w:numId w:val="2"/>
        </w:numPr>
      </w:pPr>
      <w:r>
        <w:t>A-10</w:t>
      </w:r>
      <w:r w:rsidR="00D85062">
        <w:t xml:space="preserve">: Die maximale Dateigroße, die der Benutzer auswählen </w:t>
      </w:r>
      <w:proofErr w:type="gramStart"/>
      <w:r w:rsidR="00D85062">
        <w:t>darf</w:t>
      </w:r>
      <w:proofErr w:type="gramEnd"/>
      <w:r w:rsidR="00D85062">
        <w:t xml:space="preserve"> beträgt </w:t>
      </w:r>
      <w:r w:rsidR="007107B4">
        <w:t>den errechneten maximalen Betrag.</w:t>
      </w:r>
    </w:p>
    <w:p w14:paraId="1449CC10" w14:textId="4BF86525"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p>
    <w:p w14:paraId="0A6A0C5F" w14:textId="4C07B664"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p>
    <w:p w14:paraId="21695AD3" w14:textId="5F2AFE80" w:rsidR="00A52156" w:rsidRDefault="00A52156" w:rsidP="00A52156">
      <w:r>
        <w:rPr>
          <w:b/>
        </w:rPr>
        <w:lastRenderedPageBreak/>
        <w:t>Interoperabilität</w:t>
      </w:r>
      <w:r>
        <w:t>: Untermerkmal von Kompatibilität. Grad, in dem zwei oder mehr Systeme, Produkte oder Komponenten Informationen austauschen und die ausgetauschten Informationen nutzen können.</w:t>
      </w:r>
    </w:p>
    <w:p w14:paraId="61CE20F9" w14:textId="161E0530" w:rsidR="00A52156" w:rsidRDefault="00A52156" w:rsidP="00A52156">
      <w:r>
        <w:rPr>
          <w:b/>
        </w:rPr>
        <w:t>Benutzbarkeit</w:t>
      </w:r>
      <w:r>
        <w:t>: Hauptmerkmal. Grad, in dem ein Produkt oder System von bestimmten Nutzern verwendet werden kann, um bestimmte Ziele mit Effektivität, Effizienz und Zufriedenheit in einem bestimmten Nutzungskontext zu erreichen.</w:t>
      </w:r>
    </w:p>
    <w:p w14:paraId="18B9BA1D" w14:textId="2431CB87" w:rsidR="0044471B" w:rsidRDefault="0044471B" w:rsidP="00A52156">
      <w:r>
        <w:t>Anforderungen:</w:t>
      </w:r>
    </w:p>
    <w:p w14:paraId="2559BC82" w14:textId="6FC27712" w:rsidR="0044471B" w:rsidRDefault="00753920">
      <w:pPr>
        <w:pStyle w:val="Listenabsatz"/>
        <w:numPr>
          <w:ilvl w:val="0"/>
          <w:numId w:val="2"/>
        </w:numPr>
      </w:pPr>
      <w:r>
        <w:t>Relevant</w:t>
      </w:r>
      <w:r w:rsidR="00E27F7C">
        <w:t>, da vor allem neue Entwickler, die sich an der laufenden Entwicklung der connect-bridge beteiligen, von einer leicht verständlichen UI</w:t>
      </w:r>
      <w:r>
        <w:t xml:space="preserve"> zum Testen</w:t>
      </w:r>
      <w:r w:rsidR="00E27F7C">
        <w:t xml:space="preserve"> profitieren.</w:t>
      </w:r>
    </w:p>
    <w:p w14:paraId="3BD3E5DF" w14:textId="29DEEFA8"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t>.</w:t>
      </w:r>
    </w:p>
    <w:p w14:paraId="689CBDB2" w14:textId="7CA818B5" w:rsidR="006944C7" w:rsidRDefault="006944C7" w:rsidP="00A52156">
      <w:r>
        <w:t>Anforderungen:</w:t>
      </w:r>
    </w:p>
    <w:p w14:paraId="79359712" w14:textId="18548307" w:rsidR="006944C7" w:rsidRDefault="00E27F7C">
      <w:pPr>
        <w:pStyle w:val="Listenabsatz"/>
        <w:numPr>
          <w:ilvl w:val="0"/>
          <w:numId w:val="2"/>
        </w:numPr>
      </w:pPr>
      <w:r>
        <w:t>Ein Entwickler verwendet die Tuschi, um die Datenübertragung mit der connect-bridge zu testen. Dabei möchte er ohne weitere Hilfestellung die Tuschi bedienen können.</w:t>
      </w:r>
    </w:p>
    <w:p w14:paraId="7D33610E" w14:textId="10C2C327" w:rsidR="00EA33F5" w:rsidRDefault="00EA33F5" w:rsidP="00EA33F5">
      <w:r>
        <w:t>Messung:</w:t>
      </w:r>
    </w:p>
    <w:p w14:paraId="1AC5736E" w14:textId="6D584B54" w:rsidR="00EA33F5" w:rsidRDefault="00EA33F5" w:rsidP="00EA33F5">
      <w:pPr>
        <w:pStyle w:val="Listenabsatz"/>
        <w:numPr>
          <w:ilvl w:val="0"/>
          <w:numId w:val="2"/>
        </w:numPr>
      </w:pPr>
      <w:r>
        <w:t>Usability Tests</w:t>
      </w:r>
    </w:p>
    <w:p w14:paraId="63F690C8" w14:textId="746ADD1E" w:rsidR="00543B7C" w:rsidRDefault="00543B7C" w:rsidP="00EA33F5">
      <w:pPr>
        <w:pStyle w:val="Listenabsatz"/>
        <w:numPr>
          <w:ilvl w:val="0"/>
          <w:numId w:val="2"/>
        </w:numPr>
      </w:pPr>
      <w:r>
        <w:t xml:space="preserve">Für die Tests werden </w:t>
      </w:r>
      <w:r w:rsidR="00D85062">
        <w:t>mindestens 5</w:t>
      </w:r>
      <w:r>
        <w:t xml:space="preserve"> Testpersonen ausgewählt, welche </w:t>
      </w:r>
      <w:r w:rsidR="007107B4">
        <w:t>der</w:t>
      </w:r>
      <w:r>
        <w:t xml:space="preserve"> Benutzergruppe </w:t>
      </w:r>
      <w:r w:rsidR="004838B8">
        <w:t>entsprechen</w:t>
      </w:r>
    </w:p>
    <w:p w14:paraId="33700F71" w14:textId="77777777" w:rsidR="00543B7C" w:rsidRDefault="00543B7C" w:rsidP="00EA33F5">
      <w:pPr>
        <w:pStyle w:val="Listenabsatz"/>
        <w:numPr>
          <w:ilvl w:val="0"/>
          <w:numId w:val="2"/>
        </w:numPr>
      </w:pPr>
      <w:r>
        <w:t>Testdurchführung:</w:t>
      </w:r>
    </w:p>
    <w:p w14:paraId="24725D6F" w14:textId="77777777" w:rsidR="00543B7C" w:rsidRDefault="00543B7C" w:rsidP="00543B7C">
      <w:pPr>
        <w:pStyle w:val="Listenabsatz"/>
        <w:numPr>
          <w:ilvl w:val="1"/>
          <w:numId w:val="2"/>
        </w:numPr>
      </w:pPr>
      <w:r>
        <w:t>Die Testperson soll eine beliebige Anzahl an Daten in die Liste laden</w:t>
      </w:r>
    </w:p>
    <w:p w14:paraId="4E776D0E" w14:textId="77777777" w:rsidR="00543B7C" w:rsidRDefault="00543B7C" w:rsidP="00543B7C">
      <w:pPr>
        <w:pStyle w:val="Listenabsatz"/>
        <w:numPr>
          <w:ilvl w:val="1"/>
          <w:numId w:val="2"/>
        </w:numPr>
      </w:pPr>
      <w:r>
        <w:t>Die Testperson soll eine Datei an die connect-bridge senden</w:t>
      </w:r>
    </w:p>
    <w:p w14:paraId="5525F397" w14:textId="77777777" w:rsidR="00543B7C" w:rsidRDefault="00543B7C" w:rsidP="00543B7C">
      <w:pPr>
        <w:pStyle w:val="Listenabsatz"/>
        <w:numPr>
          <w:ilvl w:val="1"/>
          <w:numId w:val="2"/>
        </w:numPr>
      </w:pPr>
      <w:r>
        <w:t>Die Testperson soll alle Dateien an die connect-bridge senden</w:t>
      </w:r>
    </w:p>
    <w:p w14:paraId="6F4ED0C5" w14:textId="632D0C93" w:rsidR="00543B7C" w:rsidRPr="005537C1" w:rsidRDefault="00543B7C" w:rsidP="00543B7C">
      <w:pPr>
        <w:pStyle w:val="Listenabsatz"/>
        <w:numPr>
          <w:ilvl w:val="1"/>
          <w:numId w:val="2"/>
        </w:numPr>
      </w:pPr>
      <w:r>
        <w:t xml:space="preserve">Die Testperson soll den Übertragungsstatus der Dateien vorlesen/aufschreiben </w:t>
      </w:r>
    </w:p>
    <w:p w14:paraId="4B2667B0" w14:textId="48A2599D"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6944C7">
        <w:t>.</w:t>
      </w:r>
    </w:p>
    <w:p w14:paraId="1754C9A8" w14:textId="7489EED8" w:rsidR="006944C7" w:rsidRDefault="006944C7" w:rsidP="00A52156">
      <w:r>
        <w:t>Anforderungen:</w:t>
      </w:r>
    </w:p>
    <w:p w14:paraId="6A9CC323" w14:textId="3F81B239" w:rsidR="006944C7" w:rsidRPr="006944C7" w:rsidRDefault="006944C7">
      <w:pPr>
        <w:pStyle w:val="Listenabsatz"/>
        <w:numPr>
          <w:ilvl w:val="0"/>
          <w:numId w:val="2"/>
        </w:numPr>
        <w:rPr>
          <w:b/>
        </w:rPr>
      </w:pPr>
      <w:r>
        <w:t xml:space="preserve">Ähnlich wie bei der Verständlichkeit soll der Benutzer die Elemente und ihre Bedeutung möglichst </w:t>
      </w:r>
      <w:r w:rsidR="000C6EA2">
        <w:t>schnell erkennen können.</w:t>
      </w:r>
    </w:p>
    <w:p w14:paraId="1B64B650" w14:textId="6D9F1CC8" w:rsidR="00A52156" w:rsidRDefault="00A52156" w:rsidP="00A52156">
      <w:r>
        <w:rPr>
          <w:b/>
        </w:rPr>
        <w:t xml:space="preserve">Erlernbarkeit: </w:t>
      </w:r>
      <w:r>
        <w:t xml:space="preserve">Untermerkmal von Benutzbarkeit. </w:t>
      </w:r>
      <w:r w:rsidRPr="00FA4E3E">
        <w:t xml:space="preserve">Grad, in dem ein Produkt oder System von bestimmten Nutzern verwendet werden kann, um bestimmte Ziele zu erreichen, nämlich zu lernen, </w:t>
      </w:r>
      <w:r w:rsidRPr="00FA4E3E">
        <w:lastRenderedPageBreak/>
        <w:t>das Produkt oder System mit Effektivität, Effizienz, Risikofreiheit und Zufriedenheit in einem bestimmten Nutzungskontext zu verwenden</w:t>
      </w:r>
      <w:r>
        <w:t>.</w:t>
      </w:r>
    </w:p>
    <w:p w14:paraId="0C2009F6" w14:textId="1F80B812" w:rsidR="000C6EA2" w:rsidRDefault="000C6EA2" w:rsidP="00A52156">
      <w:r>
        <w:t xml:space="preserve">Anforderungen: </w:t>
      </w:r>
    </w:p>
    <w:p w14:paraId="28225AA4" w14:textId="33208BF6" w:rsidR="000C6EA2" w:rsidRPr="000C6EA2" w:rsidRDefault="000C6EA2">
      <w:pPr>
        <w:pStyle w:val="Listenabsatz"/>
        <w:numPr>
          <w:ilvl w:val="0"/>
          <w:numId w:val="2"/>
        </w:numPr>
        <w:rPr>
          <w:b/>
        </w:rPr>
      </w:pPr>
      <w:r>
        <w:t>Erlernbarkeit zweitrangig aufgrund der Expertise der Benutzergruppe.</w:t>
      </w:r>
    </w:p>
    <w:p w14:paraId="01B2D9B5" w14:textId="5335E92D"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t>.</w:t>
      </w:r>
    </w:p>
    <w:p w14:paraId="550995DD" w14:textId="77777777" w:rsidR="000C6EA2" w:rsidRDefault="000C6EA2" w:rsidP="000C6EA2">
      <w:r>
        <w:t xml:space="preserve">Anforderungen: </w:t>
      </w:r>
    </w:p>
    <w:p w14:paraId="0928BE1B" w14:textId="072ADAE8" w:rsidR="000C6EA2" w:rsidRPr="000C6EA2" w:rsidRDefault="00E479B7">
      <w:pPr>
        <w:pStyle w:val="Listenabsatz"/>
        <w:numPr>
          <w:ilvl w:val="0"/>
          <w:numId w:val="2"/>
        </w:numPr>
        <w:rPr>
          <w:b/>
        </w:rPr>
      </w:pPr>
      <w:r>
        <w:t>Wichtig eventuell für neue Entwickler ansonsten geht so da sich alle damit auskennen.</w:t>
      </w:r>
    </w:p>
    <w:p w14:paraId="7B8B24D6" w14:textId="324C7A2A" w:rsidR="000C6EA2" w:rsidRDefault="00A52156" w:rsidP="00A52156">
      <w:r>
        <w:rPr>
          <w:b/>
        </w:rPr>
        <w:t xml:space="preserve">Fehlervermeidung: </w:t>
      </w:r>
      <w:r>
        <w:t xml:space="preserve">Untermerkmal von Benutzbarkeit. </w:t>
      </w:r>
      <w:r w:rsidRPr="00FA4E3E">
        <w:t>Grad, in dem ein System die Benutzer vor Fehlern schützt</w:t>
      </w:r>
      <w:r>
        <w:t>.</w:t>
      </w:r>
    </w:p>
    <w:p w14:paraId="122BCE5A" w14:textId="5893FFC5" w:rsidR="000C6EA2" w:rsidRDefault="000C6EA2" w:rsidP="000C6EA2">
      <w:r>
        <w:t xml:space="preserve">Anforderungen: </w:t>
      </w:r>
    </w:p>
    <w:p w14:paraId="40C7FD4D" w14:textId="4EF513BB" w:rsidR="0000097D" w:rsidRDefault="00753920" w:rsidP="0000097D">
      <w:pPr>
        <w:pStyle w:val="Listenabsatz"/>
        <w:numPr>
          <w:ilvl w:val="0"/>
          <w:numId w:val="2"/>
        </w:numPr>
      </w:pPr>
      <w:r>
        <w:t>Äußerst relevant</w:t>
      </w:r>
      <w:r w:rsidR="0000097D">
        <w:t xml:space="preserve">, da Entwickler </w:t>
      </w:r>
      <w:r>
        <w:t>sich sicher sein müssen, welche Anwendung an bestimmten Stellen Fehler wirft</w:t>
      </w:r>
      <w:r w:rsidR="0000097D">
        <w:t>.</w:t>
      </w:r>
    </w:p>
    <w:p w14:paraId="2B02CDD1" w14:textId="30BB336B" w:rsidR="00753920" w:rsidRDefault="00753920" w:rsidP="00753920">
      <w:r>
        <w:t>Messung:</w:t>
      </w:r>
    </w:p>
    <w:p w14:paraId="18B04A8B" w14:textId="11572C84" w:rsidR="00753920" w:rsidRDefault="00753920" w:rsidP="00753920">
      <w:pPr>
        <w:pStyle w:val="Listenabsatz"/>
        <w:numPr>
          <w:ilvl w:val="0"/>
          <w:numId w:val="2"/>
        </w:numPr>
      </w:pPr>
      <w:r>
        <w:t>Wie bei der funktionalen Korrektheit auch, kann die Anforderung erfüllt werden, durch Erstellung von Unit- oder UI-Tests für die Tuschi.</w:t>
      </w:r>
    </w:p>
    <w:p w14:paraId="27A63AF0" w14:textId="279FB39D" w:rsidR="00A52156" w:rsidRDefault="00A52156" w:rsidP="00A52156">
      <w:r>
        <w:rPr>
          <w:b/>
        </w:rPr>
        <w:t xml:space="preserve">Ästhetik: </w:t>
      </w:r>
      <w:r>
        <w:t xml:space="preserve">Untermerkmal von Benutzbarkeit. </w:t>
      </w:r>
      <w:r w:rsidRPr="00043A29">
        <w:t>Ausmaß, in dem eine Benutzeroberfläche eine für den Benutzer angenehme und zufriedenstellende Interaktion ermöglicht</w:t>
      </w:r>
    </w:p>
    <w:p w14:paraId="6A72991C" w14:textId="77777777" w:rsidR="00286819" w:rsidRDefault="00286819" w:rsidP="00286819">
      <w:r>
        <w:t xml:space="preserve">Anforderungen: </w:t>
      </w:r>
    </w:p>
    <w:p w14:paraId="43879609" w14:textId="1D033599" w:rsidR="00286819" w:rsidRPr="000C6EA2" w:rsidRDefault="00286819">
      <w:pPr>
        <w:pStyle w:val="Listenabsatz"/>
        <w:numPr>
          <w:ilvl w:val="0"/>
          <w:numId w:val="2"/>
        </w:numPr>
        <w:rPr>
          <w:b/>
        </w:rPr>
      </w:pPr>
      <w:r w:rsidRPr="00286819">
        <w:t xml:space="preserve">Ästhetik </w:t>
      </w:r>
      <w:r>
        <w:t>zweitrangig aufgrund des Nutzungskontext.</w:t>
      </w:r>
    </w:p>
    <w:p w14:paraId="2F2FD983" w14:textId="54CB3F2F"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t>.</w:t>
      </w:r>
    </w:p>
    <w:p w14:paraId="08DD3C39" w14:textId="77777777" w:rsidR="00286819" w:rsidRDefault="00286819" w:rsidP="00286819">
      <w:r>
        <w:t xml:space="preserve">Anforderungen: </w:t>
      </w:r>
    </w:p>
    <w:p w14:paraId="1443D208" w14:textId="678ABCF9" w:rsidR="00286819" w:rsidRDefault="00286819">
      <w:pPr>
        <w:pStyle w:val="Listenabsatz"/>
        <w:numPr>
          <w:ilvl w:val="0"/>
          <w:numId w:val="2"/>
        </w:numPr>
        <w:tabs>
          <w:tab w:val="left" w:pos="5400"/>
        </w:tabs>
      </w:pPr>
      <w:r w:rsidRPr="00286819">
        <w:t xml:space="preserve">Barrierefreiheit </w:t>
      </w:r>
      <w:r>
        <w:t>zweitrangig aufgrund des Nutzungskontext.</w:t>
      </w:r>
    </w:p>
    <w:p w14:paraId="59B845A3" w14:textId="508077B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t>.</w:t>
      </w:r>
    </w:p>
    <w:p w14:paraId="6B7DB0D2" w14:textId="3F82BBF2" w:rsidR="00286819" w:rsidRDefault="00286819" w:rsidP="00286819">
      <w:pPr>
        <w:tabs>
          <w:tab w:val="left" w:pos="5400"/>
        </w:tabs>
      </w:pPr>
      <w:r>
        <w:t>Anforderungen:</w:t>
      </w:r>
    </w:p>
    <w:p w14:paraId="1570FDB2" w14:textId="553786E3" w:rsidR="00286819" w:rsidRDefault="00C739DA">
      <w:pPr>
        <w:pStyle w:val="Listenabsatz"/>
        <w:numPr>
          <w:ilvl w:val="0"/>
          <w:numId w:val="2"/>
        </w:numPr>
        <w:tabs>
          <w:tab w:val="left" w:pos="5400"/>
        </w:tabs>
      </w:pPr>
      <w:r>
        <w:lastRenderedPageBreak/>
        <w:t xml:space="preserve">Die Tuschi soll alle Funktionen zur Verfügung stellen, wenn sie von dem Benutzer benötigt werden, </w:t>
      </w:r>
      <w:r w:rsidR="006E597B">
        <w:t>solange</w:t>
      </w:r>
      <w:r>
        <w:t xml:space="preserve"> er sie benötigt.</w:t>
      </w:r>
    </w:p>
    <w:p w14:paraId="0D547042" w14:textId="30B2BB1C"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t>.</w:t>
      </w:r>
    </w:p>
    <w:p w14:paraId="5DCA753E" w14:textId="77777777" w:rsidR="00C739DA" w:rsidRDefault="00C739DA" w:rsidP="00C739DA">
      <w:pPr>
        <w:tabs>
          <w:tab w:val="left" w:pos="5400"/>
        </w:tabs>
      </w:pPr>
      <w:r>
        <w:t xml:space="preserve">Anforderungen: </w:t>
      </w:r>
    </w:p>
    <w:p w14:paraId="53C0E0A3" w14:textId="2A441390" w:rsidR="00C739DA" w:rsidRPr="00BE5AE7" w:rsidRDefault="00C739DA">
      <w:pPr>
        <w:pStyle w:val="Listenabsatz"/>
        <w:numPr>
          <w:ilvl w:val="0"/>
          <w:numId w:val="2"/>
        </w:numPr>
        <w:tabs>
          <w:tab w:val="left" w:pos="5400"/>
        </w:tabs>
      </w:pPr>
      <w:r>
        <w:t>Die Tuschi soll ihre Funktionen immer genau dann zur Verfügung stellen, wenn sie grade von einem Entwickler benötigt werden, für den Zeitraum, den er sie nutzt. Ein dauerhafter Betrieb muss nicht gewährleistet sein, da im Notfall der Test über die Konsole noch immer möglich ist.</w:t>
      </w:r>
      <w:r>
        <w:tab/>
      </w:r>
    </w:p>
    <w:p w14:paraId="7B6358FB" w14:textId="10AF5801"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t>.</w:t>
      </w:r>
    </w:p>
    <w:p w14:paraId="31CFC5ED" w14:textId="4A769AFA" w:rsidR="00C739DA" w:rsidRDefault="00C739DA" w:rsidP="00A52156">
      <w:pPr>
        <w:tabs>
          <w:tab w:val="left" w:pos="5400"/>
        </w:tabs>
      </w:pPr>
      <w:r>
        <w:t>Anforderungen:</w:t>
      </w:r>
    </w:p>
    <w:p w14:paraId="048446C4" w14:textId="7C8DC281" w:rsidR="00C739DA" w:rsidRDefault="006E597B">
      <w:pPr>
        <w:pStyle w:val="Listenabsatz"/>
        <w:numPr>
          <w:ilvl w:val="0"/>
          <w:numId w:val="2"/>
        </w:numPr>
        <w:tabs>
          <w:tab w:val="left" w:pos="5400"/>
        </w:tabs>
      </w:pPr>
      <w:r w:rsidRPr="006E597B">
        <w:t xml:space="preserve">Wiederherstellbarkeit </w:t>
      </w:r>
      <w:r w:rsidR="00C739DA">
        <w:t>zweitrangi</w:t>
      </w:r>
      <w:r>
        <w:t>g, da die Tuschi nicht der einzige Weg ist die Uschi zu testen</w:t>
      </w:r>
      <w:r w:rsidR="00C739DA">
        <w:t>.</w:t>
      </w:r>
    </w:p>
    <w:p w14:paraId="2D59A08D" w14:textId="656BCFBD"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t>.</w:t>
      </w:r>
    </w:p>
    <w:p w14:paraId="740D6FAE" w14:textId="7FFE5E14" w:rsidR="006E597B" w:rsidRDefault="006E597B" w:rsidP="00A52156">
      <w:pPr>
        <w:tabs>
          <w:tab w:val="left" w:pos="5400"/>
        </w:tabs>
      </w:pPr>
      <w:r>
        <w:t>Anforderungen:</w:t>
      </w:r>
    </w:p>
    <w:p w14:paraId="5C6C0FD0" w14:textId="7FDBB710" w:rsidR="006E597B" w:rsidRPr="006E597B" w:rsidRDefault="00357DBC">
      <w:pPr>
        <w:pStyle w:val="Listenabsatz"/>
        <w:numPr>
          <w:ilvl w:val="0"/>
          <w:numId w:val="2"/>
        </w:numPr>
        <w:tabs>
          <w:tab w:val="left" w:pos="5400"/>
        </w:tabs>
        <w:rPr>
          <w:b/>
        </w:rPr>
      </w:pPr>
      <w:r>
        <w:t>Im Absturzfall soll die Tuschi sich neu starten</w:t>
      </w:r>
    </w:p>
    <w:p w14:paraId="6271155E" w14:textId="77777777"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t>.</w:t>
      </w:r>
    </w:p>
    <w:p w14:paraId="274D9051" w14:textId="57B7E9DE"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 dass Personen oder andere Produkte oder Systeme den ihrer Art und Berechtigung entsprechenden Grad an Datenzugriff haben</w:t>
      </w:r>
      <w:r>
        <w:t>.</w:t>
      </w:r>
    </w:p>
    <w:p w14:paraId="4593CC54" w14:textId="36169533" w:rsidR="004E4B3F" w:rsidRDefault="004E4B3F" w:rsidP="00A52156">
      <w:pPr>
        <w:tabs>
          <w:tab w:val="left" w:pos="5400"/>
        </w:tabs>
      </w:pPr>
      <w:r>
        <w:t>Anforderungen:</w:t>
      </w:r>
    </w:p>
    <w:p w14:paraId="1B66A7E9" w14:textId="3D91DE1B" w:rsidR="004E4B3F" w:rsidRPr="00906A9C" w:rsidRDefault="004E4B3F">
      <w:pPr>
        <w:pStyle w:val="Listenabsatz"/>
        <w:numPr>
          <w:ilvl w:val="0"/>
          <w:numId w:val="2"/>
        </w:numPr>
        <w:tabs>
          <w:tab w:val="left" w:pos="5400"/>
        </w:tabs>
      </w:pPr>
      <w:r>
        <w:t>Da es sich um ein Testtool handelt, welches nicht im Produktionsbetrieb mit relevanten medizinischen Daten arbeitet, besteht keine Anforderung an die Sicherheit der Anwendung.</w:t>
      </w:r>
    </w:p>
    <w:p w14:paraId="65A62CBE" w14:textId="77777777" w:rsidR="00A52156" w:rsidRDefault="00A52156" w:rsidP="00A52156">
      <w:pPr>
        <w:tabs>
          <w:tab w:val="left" w:pos="5400"/>
        </w:tabs>
        <w:rPr>
          <w:b/>
        </w:rPr>
      </w:pPr>
      <w:r>
        <w:rPr>
          <w:b/>
        </w:rPr>
        <w:t xml:space="preserve">Zurechenbarkeit: </w:t>
      </w:r>
      <w:r>
        <w:t xml:space="preserve">Untermerkmal von Sicherheit. </w:t>
      </w:r>
      <w:r w:rsidRPr="00906A9C">
        <w:t>Grad, in dem die Handlungen einer Einheit eindeutig auf diese Einheit zurückgeführt werden können</w:t>
      </w:r>
    </w:p>
    <w:p w14:paraId="330F7381" w14:textId="77777777" w:rsidR="00A52156" w:rsidRDefault="00A52156" w:rsidP="00A52156">
      <w:pPr>
        <w:tabs>
          <w:tab w:val="left" w:pos="5400"/>
        </w:tabs>
        <w:rPr>
          <w:b/>
        </w:rPr>
      </w:pPr>
      <w:r>
        <w:rPr>
          <w:b/>
        </w:rPr>
        <w:lastRenderedPageBreak/>
        <w:t>Nachweisbarkeit:</w:t>
      </w:r>
      <w:r w:rsidRPr="00906A9C">
        <w:t xml:space="preserve"> </w:t>
      </w:r>
      <w:r>
        <w:t xml:space="preserve">Untermerkmal von Sicherheit. </w:t>
      </w:r>
      <w:r w:rsidRPr="00906A9C">
        <w:t>Grad, in dem Handlungen oder Ereignisse nachweislich stattgefunden haben, so dass die Ereignisse oder Handlungen später nicht mehr bestritten werden können</w:t>
      </w:r>
      <w:r>
        <w:t>.</w:t>
      </w:r>
    </w:p>
    <w:p w14:paraId="72CEE6B7" w14:textId="77777777" w:rsidR="00A52156" w:rsidRDefault="00A52156" w:rsidP="00A52156">
      <w:pPr>
        <w:tabs>
          <w:tab w:val="left" w:pos="5400"/>
        </w:tabs>
        <w:rPr>
          <w:b/>
        </w:rPr>
      </w:pPr>
      <w:r>
        <w:rPr>
          <w:b/>
        </w:rPr>
        <w:t>Authentizität:</w:t>
      </w:r>
      <w:r w:rsidRPr="00906A9C">
        <w:t xml:space="preserve"> </w:t>
      </w:r>
      <w:r>
        <w:t xml:space="preserve">Untermerkmal von Sicherheit. </w:t>
      </w:r>
      <w:r w:rsidRPr="00906A9C">
        <w:t>Grad, in dem die Identität eines Subjekts oder einer Ressource als die behauptete nachgewiesen werden kann</w:t>
      </w:r>
      <w:r>
        <w:t>.</w:t>
      </w:r>
    </w:p>
    <w:p w14:paraId="0675E5EE" w14:textId="77777777" w:rsidR="00A52156" w:rsidRDefault="00A52156" w:rsidP="00A52156">
      <w:pPr>
        <w:tabs>
          <w:tab w:val="left" w:pos="5400"/>
        </w:tabs>
        <w:rPr>
          <w:b/>
        </w:rPr>
      </w:pPr>
      <w:r>
        <w:rPr>
          <w:b/>
        </w:rPr>
        <w:t>Vertraulichkeit:</w:t>
      </w:r>
      <w:r w:rsidRPr="00906A9C">
        <w:t xml:space="preserve"> </w:t>
      </w:r>
      <w:r>
        <w:t xml:space="preserve">Untermerkmal von Sicherheit. </w:t>
      </w:r>
      <w:r w:rsidRPr="00906A9C">
        <w:t>Grad, in dem ein Produkt oder System sicherstellt, dass Daten nur denjenigen zugänglich sind, die dazu berechtigt sind</w:t>
      </w:r>
      <w:r>
        <w:t>.</w:t>
      </w:r>
    </w:p>
    <w:p w14:paraId="7402A137" w14:textId="77777777" w:rsidR="00A52156" w:rsidRDefault="00A52156" w:rsidP="00A52156">
      <w:pPr>
        <w:tabs>
          <w:tab w:val="left" w:pos="5400"/>
        </w:tabs>
      </w:pPr>
      <w:r>
        <w:rPr>
          <w:b/>
        </w:rPr>
        <w:t xml:space="preserve">Datenintegrität: </w:t>
      </w:r>
      <w:r>
        <w:t xml:space="preserve">Untermerkmal von Sicherheit. </w:t>
      </w:r>
      <w:r w:rsidRPr="00906A9C">
        <w:t>Grad, in dem ein System, ein Produkt oder eine Komponente den unbefugten Zugriff auf oder die Veränderung von Computerprogrammen oder Daten verhindert</w:t>
      </w:r>
      <w:r>
        <w:t>.</w:t>
      </w:r>
    </w:p>
    <w:p w14:paraId="23EFBF4E" w14:textId="45250030" w:rsidR="00A52156" w:rsidRDefault="00A52156" w:rsidP="00A52156">
      <w:pPr>
        <w:tabs>
          <w:tab w:val="left" w:pos="5400"/>
        </w:tabs>
      </w:pPr>
      <w:r>
        <w:rPr>
          <w:b/>
        </w:rPr>
        <w:t xml:space="preserve">Wartbarkeit: </w:t>
      </w:r>
      <w:r>
        <w:t xml:space="preserve">Hauptmerkmal. </w:t>
      </w:r>
      <w:r w:rsidRPr="002E1432">
        <w:t>Grad der Effektivität und Effizienz, mit der ein Produkt oder System von den vorgesehenen Betreuern verändert werden kann</w:t>
      </w:r>
      <w:r>
        <w:t>.</w:t>
      </w:r>
    </w:p>
    <w:p w14:paraId="3785117F" w14:textId="3BCF97E6" w:rsidR="000E65B9" w:rsidRDefault="000E65B9" w:rsidP="00A52156">
      <w:pPr>
        <w:tabs>
          <w:tab w:val="left" w:pos="5400"/>
        </w:tabs>
      </w:pPr>
      <w:r>
        <w:t>Anforderungen:</w:t>
      </w:r>
    </w:p>
    <w:p w14:paraId="2603389C" w14:textId="7610E85F" w:rsidR="000E65B9" w:rsidRDefault="000E65B9">
      <w:pPr>
        <w:pStyle w:val="Listenabsatz"/>
        <w:numPr>
          <w:ilvl w:val="0"/>
          <w:numId w:val="2"/>
        </w:numPr>
        <w:tabs>
          <w:tab w:val="left" w:pos="5400"/>
        </w:tabs>
      </w:pPr>
      <w:r>
        <w:t xml:space="preserve">Die Tuschi soll von jeder Person mit Zugriff auf den Quellcode, und </w:t>
      </w:r>
      <w:proofErr w:type="gramStart"/>
      <w:r>
        <w:t>der  Berechtigung</w:t>
      </w:r>
      <w:proofErr w:type="gramEnd"/>
      <w:r>
        <w:t xml:space="preserve"> diesen zu verändern, gewartet werden können.</w:t>
      </w:r>
    </w:p>
    <w:p w14:paraId="3F8AE4C9" w14:textId="77777777" w:rsidR="00A52156" w:rsidRPr="002E1432" w:rsidRDefault="00A52156" w:rsidP="00A52156">
      <w:pPr>
        <w:tabs>
          <w:tab w:val="left" w:pos="5400"/>
        </w:tabs>
      </w:pPr>
      <w:r>
        <w:rPr>
          <w:b/>
        </w:rPr>
        <w:t xml:space="preserve">Modularität: </w:t>
      </w:r>
      <w:r>
        <w:t xml:space="preserve">Untermerkmal von Wartbarkeit. </w:t>
      </w:r>
      <w:r w:rsidRPr="002E1432">
        <w:t>Grad, in dem ein System oder Computerprogramm aus einzelnen Komponenten besteht, so dass die Änderung einer Komponente nur minimale Auswirkungen auf andere Komponenten hat</w:t>
      </w:r>
      <w:r>
        <w:t>.</w:t>
      </w:r>
    </w:p>
    <w:p w14:paraId="4E77B781" w14:textId="76BED90E" w:rsidR="00A52156"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t>.</w:t>
      </w:r>
    </w:p>
    <w:p w14:paraId="1299F2C9" w14:textId="62C299D9" w:rsidR="00B24125" w:rsidRDefault="00B24125" w:rsidP="00A52156">
      <w:pPr>
        <w:tabs>
          <w:tab w:val="left" w:pos="5400"/>
        </w:tabs>
      </w:pPr>
      <w:r>
        <w:t>Anforderungen:</w:t>
      </w:r>
    </w:p>
    <w:p w14:paraId="5E9516F6" w14:textId="44603862" w:rsidR="00B24125" w:rsidRPr="00B60855" w:rsidRDefault="00B24125" w:rsidP="00B24125">
      <w:pPr>
        <w:pStyle w:val="Listenabsatz"/>
        <w:numPr>
          <w:ilvl w:val="0"/>
          <w:numId w:val="2"/>
        </w:numPr>
        <w:tabs>
          <w:tab w:val="left" w:pos="5400"/>
        </w:tabs>
        <w:rPr>
          <w:b/>
        </w:rPr>
      </w:pPr>
      <w:r>
        <w:t xml:space="preserve">Wichtig, da </w:t>
      </w:r>
      <w:r w:rsidR="00B70153">
        <w:t xml:space="preserve">sich an der Uschi etwas ändern kann was dann auch an der Tuschi geändert werden muss um </w:t>
      </w:r>
      <w:proofErr w:type="gramStart"/>
      <w:r w:rsidR="00B70153">
        <w:t>die Testen</w:t>
      </w:r>
      <w:proofErr w:type="gramEnd"/>
      <w:r w:rsidR="00B70153">
        <w:t xml:space="preserve"> zu können</w:t>
      </w:r>
    </w:p>
    <w:p w14:paraId="3A5FECD5" w14:textId="142E250B" w:rsidR="00B60855" w:rsidRPr="00F84E6B" w:rsidRDefault="00B60855" w:rsidP="00B24125">
      <w:pPr>
        <w:pStyle w:val="Listenabsatz"/>
        <w:numPr>
          <w:ilvl w:val="0"/>
          <w:numId w:val="2"/>
        </w:numPr>
        <w:tabs>
          <w:tab w:val="left" w:pos="5400"/>
        </w:tabs>
        <w:rPr>
          <w:b/>
        </w:rPr>
      </w:pPr>
      <w:r>
        <w:t>Code soll im geringen Aufwand modifizierbar sein</w:t>
      </w:r>
      <w:r w:rsidR="008F322E">
        <w:t>, da Anpassungen an der connect-bridge zu Anpassungen an der Tuschi führen können</w:t>
      </w:r>
    </w:p>
    <w:p w14:paraId="50033C64" w14:textId="48D2C0FA" w:rsidR="00F84E6B" w:rsidRPr="00F84E6B" w:rsidRDefault="00F84E6B" w:rsidP="00F84E6B">
      <w:pPr>
        <w:tabs>
          <w:tab w:val="left" w:pos="5400"/>
        </w:tabs>
      </w:pPr>
    </w:p>
    <w:p w14:paraId="61C7AA73" w14:textId="283844BD" w:rsidR="00A52156" w:rsidRDefault="00A52156" w:rsidP="00A52156">
      <w:pPr>
        <w:tabs>
          <w:tab w:val="left" w:pos="5400"/>
        </w:tabs>
        <w:rPr>
          <w:b/>
        </w:rPr>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p>
    <w:p w14:paraId="43E2EEC5" w14:textId="77777777" w:rsidR="00A52156" w:rsidRDefault="00A52156" w:rsidP="00A52156">
      <w:pPr>
        <w:tabs>
          <w:tab w:val="left" w:pos="5400"/>
        </w:tabs>
        <w:rPr>
          <w:b/>
        </w:rPr>
      </w:pPr>
      <w:r>
        <w:rPr>
          <w:b/>
        </w:rPr>
        <w:t>Analysierbarkeit:</w:t>
      </w:r>
      <w:r w:rsidRPr="002E1432">
        <w:t xml:space="preserve"> </w:t>
      </w:r>
      <w:r>
        <w:t xml:space="preserve">Untermerkmal von Wartbarkeit. </w:t>
      </w:r>
      <w:r w:rsidRPr="002E1432">
        <w:t xml:space="preserve">Grad an Effektivität und Effizienz, mit dem es möglich ist, die Auswirkungen einer beabsichtigten Änderung an einem oder mehreren Teilen eines </w:t>
      </w:r>
      <w:r w:rsidRPr="002E1432">
        <w:lastRenderedPageBreak/>
        <w:t>Produkts oder Systems zu bewerten, ein Produkt auf Mängel oder Fehlerursachen hin zu diagnostizieren oder zu ändernde Teile zu identifizieren</w:t>
      </w:r>
      <w:r>
        <w:t>.</w:t>
      </w:r>
    </w:p>
    <w:p w14:paraId="73EED21B" w14:textId="77777777"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t>.</w:t>
      </w:r>
    </w:p>
    <w:p w14:paraId="2BFF4E25" w14:textId="77777777" w:rsidR="00A52156" w:rsidRDefault="00A52156" w:rsidP="00A52156">
      <w:pPr>
        <w:tabs>
          <w:tab w:val="left" w:pos="5400"/>
        </w:tabs>
        <w:rPr>
          <w:b/>
        </w:rPr>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t>.</w:t>
      </w:r>
    </w:p>
    <w:p w14:paraId="7C65B07D" w14:textId="278986DA" w:rsidR="00A52156" w:rsidRDefault="00A52156" w:rsidP="00A52156">
      <w:pPr>
        <w:tabs>
          <w:tab w:val="left" w:pos="5400"/>
        </w:tabs>
      </w:pPr>
      <w:r>
        <w:rPr>
          <w:b/>
        </w:rPr>
        <w:t xml:space="preserve">Anpassbarkeit: </w:t>
      </w:r>
      <w:r>
        <w:t xml:space="preserve">Untermerkmal von Übertragbarkeit. </w:t>
      </w:r>
      <w:r w:rsidRPr="00FD3FF4">
        <w:t>der Grad, in dem ein Produkt oder System effektiv und effizient an unterschiedliche oder sich entwickelnde Hardware-, Software- oder andere Betriebs- oder Nutzungsumgebungen angepasst werden kann</w:t>
      </w:r>
      <w:r>
        <w:t>.</w:t>
      </w:r>
    </w:p>
    <w:p w14:paraId="64309D73" w14:textId="77777777" w:rsidR="00A52156" w:rsidRDefault="00A52156" w:rsidP="00A52156">
      <w:pPr>
        <w:tabs>
          <w:tab w:val="left" w:pos="5400"/>
        </w:tabs>
        <w:rPr>
          <w:b/>
        </w:rPr>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t>.</w:t>
      </w:r>
    </w:p>
    <w:p w14:paraId="1515A56C" w14:textId="71C3B6E0" w:rsidR="00C6753D"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t>.</w:t>
      </w:r>
    </w:p>
    <w:p w14:paraId="7C4B9C3E" w14:textId="5E1EA704" w:rsidR="00CF6633" w:rsidRDefault="00CF6633" w:rsidP="00986BC4">
      <w:pPr>
        <w:tabs>
          <w:tab w:val="left" w:pos="5400"/>
        </w:tabs>
      </w:pPr>
      <w:r>
        <w:t>Anforderungen:</w:t>
      </w:r>
    </w:p>
    <w:p w14:paraId="6F8D9932" w14:textId="2B157AFE" w:rsidR="002750E2" w:rsidRPr="00FD4024" w:rsidRDefault="005643F0" w:rsidP="00BF3D83">
      <w:pPr>
        <w:pStyle w:val="Listenabsatz"/>
        <w:numPr>
          <w:ilvl w:val="0"/>
          <w:numId w:val="2"/>
        </w:numPr>
        <w:tabs>
          <w:tab w:val="left" w:pos="5400"/>
        </w:tabs>
        <w:rPr>
          <w:b/>
        </w:rPr>
      </w:pPr>
      <w:r>
        <w:t xml:space="preserve">Tuschi soll </w:t>
      </w:r>
      <w:r w:rsidR="00FD4024">
        <w:t>in</w:t>
      </w:r>
      <w:r>
        <w:t xml:space="preserve"> eine</w:t>
      </w:r>
      <w:r w:rsidR="00FD4024">
        <w:t>r</w:t>
      </w:r>
      <w:r>
        <w:t xml:space="preserve"> Docker Umgebung gestartet werden können.</w:t>
      </w:r>
    </w:p>
    <w:p w14:paraId="3258FB3E" w14:textId="4A654531" w:rsidR="0088373E" w:rsidRDefault="00FD4024" w:rsidP="00FD4024">
      <w:pPr>
        <w:tabs>
          <w:tab w:val="left" w:pos="5400"/>
        </w:tabs>
      </w:pPr>
      <w:r>
        <w:t xml:space="preserve">User Story </w:t>
      </w:r>
      <w:r w:rsidR="0088373E">
        <w:t>5:</w:t>
      </w:r>
    </w:p>
    <w:p w14:paraId="2A1C39F3" w14:textId="033DAF50" w:rsidR="0088373E" w:rsidRDefault="0088373E" w:rsidP="00FD4024">
      <w:pPr>
        <w:tabs>
          <w:tab w:val="left" w:pos="5400"/>
        </w:tabs>
      </w:pPr>
      <w:r>
        <w:t xml:space="preserve">Als Entwickler möchte ich einen Konsolenbefehl ausführen, um eine Betriebsbereite Tuschi in einem </w:t>
      </w:r>
      <w:proofErr w:type="spellStart"/>
      <w:r>
        <w:t>docker</w:t>
      </w:r>
      <w:proofErr w:type="spellEnd"/>
      <w:r>
        <w:t xml:space="preserve"> Container zu starten.</w:t>
      </w:r>
    </w:p>
    <w:p w14:paraId="6D28FDF0" w14:textId="44C3E69F" w:rsidR="009B03ED" w:rsidRDefault="000025EC">
      <w:pPr>
        <w:pStyle w:val="berschrift1"/>
        <w:numPr>
          <w:ilvl w:val="0"/>
          <w:numId w:val="1"/>
        </w:numPr>
      </w:pPr>
      <w:bookmarkStart w:id="15" w:name="_Toc111893171"/>
      <w:r>
        <w:t>Erfüllung der Anforderungen</w:t>
      </w:r>
      <w:bookmarkEnd w:id="15"/>
    </w:p>
    <w:p w14:paraId="4BE50ED1" w14:textId="2BA18812" w:rsidR="002C79CF" w:rsidRDefault="009B03ED">
      <w:pPr>
        <w:pStyle w:val="berschrift1"/>
        <w:numPr>
          <w:ilvl w:val="1"/>
          <w:numId w:val="1"/>
        </w:numPr>
      </w:pPr>
      <w:r>
        <w:t xml:space="preserve"> </w:t>
      </w:r>
      <w:bookmarkStart w:id="16" w:name="_Toc111893172"/>
      <w:r w:rsidR="00BF5479">
        <w:t xml:space="preserve">Allgemeiner </w:t>
      </w:r>
      <w:r w:rsidR="0065005F">
        <w:t>Aufbau der Tuschi</w:t>
      </w:r>
      <w:bookmarkEnd w:id="16"/>
    </w:p>
    <w:p w14:paraId="44D92072" w14:textId="27725709" w:rsidR="00F97ED9" w:rsidRDefault="00870FAC" w:rsidP="00F97ED9">
      <w:r>
        <w:t>Der folgende Teil der Arbeit vermittelt ein tieferes Verständnis für den Aufbau der Tuschi und das Vorgehen bei dessen Entwicklung</w:t>
      </w:r>
      <w:r w:rsidR="0065005F">
        <w:t xml:space="preserve">. Eine Skizzierung des Aufbaus der Tuschi kann Abbildung </w:t>
      </w:r>
      <w:r w:rsidR="00255A1C">
        <w:t>1</w:t>
      </w:r>
      <w:r w:rsidR="0065005F">
        <w:t xml:space="preserve"> entnommen werden</w:t>
      </w:r>
      <w:r w:rsidR="00A4571E">
        <w:t xml:space="preserve">. </w:t>
      </w:r>
      <w:r w:rsidR="000025EC">
        <w:t>D</w:t>
      </w:r>
      <w:r w:rsidR="0065005F">
        <w:t>as</w:t>
      </w:r>
      <w:r w:rsidR="000025EC">
        <w:t xml:space="preserve"> Frontend besteht aus einer React Anwendung mit Typescript als Programmiersprache.</w:t>
      </w:r>
      <w:r w:rsidR="003D27D2">
        <w:t xml:space="preserve"> </w:t>
      </w:r>
      <w:r w:rsidR="0020393B">
        <w:t>Der Benutzer interagiert nun</w:t>
      </w:r>
      <w:r w:rsidR="00CD5342">
        <w:t xml:space="preserve"> mit dem React Frontend, um die Dateien von seiner Festplatte</w:t>
      </w:r>
      <w:r w:rsidR="00A4571E">
        <w:t xml:space="preserve"> in die Tuschi zu laden</w:t>
      </w:r>
      <w:r w:rsidR="00CD5342">
        <w:t xml:space="preserve">. Diese Dateien werden anschließend via HTTP Post Request an das Spring </w:t>
      </w:r>
      <w:proofErr w:type="gramStart"/>
      <w:r w:rsidR="00CD5342">
        <w:t>Backend</w:t>
      </w:r>
      <w:proofErr w:type="gramEnd"/>
      <w:r w:rsidR="00CD5342">
        <w:t xml:space="preserve"> gesendet</w:t>
      </w:r>
      <w:r w:rsidR="001165CE">
        <w:t>.</w:t>
      </w:r>
      <w:r w:rsidR="003D27D2">
        <w:t xml:space="preserve"> </w:t>
      </w:r>
      <w:r w:rsidR="001165CE">
        <w:t xml:space="preserve"> Anschließend werden die </w:t>
      </w:r>
      <w:r w:rsidR="003D27D2">
        <w:t>Dateien</w:t>
      </w:r>
      <w:r w:rsidR="001165CE">
        <w:t xml:space="preserve"> an die connect-bridge gesendet.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xml:space="preserve">. Die connect-bridge antwortet auf die Request des Backends nach Verarbeitung der </w:t>
      </w:r>
      <w:r w:rsidR="00B95B34">
        <w:lastRenderedPageBreak/>
        <w:t>Daten. Die dadurch erhaltene Response enthält den R</w:t>
      </w:r>
      <w:r w:rsidR="00590ECD">
        <w:t>esponsecode der Übertragung, welcher zurück an das React Frontend gesendet und dem Benutzer angezeigt wird.</w:t>
      </w:r>
    </w:p>
    <w:p w14:paraId="3921571A" w14:textId="79A4AFB8" w:rsidR="003D27D2" w:rsidRDefault="003D27D2" w:rsidP="00F97ED9">
      <w:r>
        <w:t xml:space="preserve">Die Entscheidung dafür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404EB8A0" w:rsidR="00041E2A" w:rsidRDefault="00D73319" w:rsidP="00F97ED9">
      <w:r>
        <w:t>Die Entscheidung dafür Spring Boot für die direkte Interaktion mit der connect-bridge einzusetzen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270DBBED" w14:textId="3E0C28EE" w:rsidR="00AE39C7" w:rsidRDefault="00AE39C7" w:rsidP="00F97ED9">
      <w:r>
        <w:t xml:space="preserve">Ein Screenshot der UI kann Abbildung </w:t>
      </w:r>
      <w:r w:rsidR="00255A1C">
        <w:t>2</w:t>
      </w:r>
      <w:r>
        <w:t xml:space="preserve"> entnommen werden. Die Ordnerstruktur</w:t>
      </w:r>
      <w:r w:rsidR="004304C1">
        <w:t>en</w:t>
      </w:r>
      <w:r>
        <w:t xml:space="preserve"> von Frontend und </w:t>
      </w:r>
      <w:proofErr w:type="gramStart"/>
      <w:r>
        <w:t>Backend</w:t>
      </w:r>
      <w:proofErr w:type="gramEnd"/>
      <w:r>
        <w:t xml:space="preserve"> k</w:t>
      </w:r>
      <w:r w:rsidR="004304C1">
        <w:t>önnen</w:t>
      </w:r>
      <w:r>
        <w:t xml:space="preserve"> Abbildungen </w:t>
      </w:r>
      <w:r w:rsidR="00255A1C">
        <w:t>3</w:t>
      </w:r>
      <w:r>
        <w:t xml:space="preserve"> und </w:t>
      </w:r>
      <w:r w:rsidR="00255A1C">
        <w:t>4</w:t>
      </w:r>
      <w:r>
        <w:t xml:space="preserve"> entnommen werden.</w:t>
      </w:r>
    </w:p>
    <w:p w14:paraId="20937C97" w14:textId="5C63892B" w:rsidR="0053032D" w:rsidRPr="0053032D" w:rsidRDefault="000A45B4" w:rsidP="0053032D">
      <w:r>
        <w:t xml:space="preserve">Die Implementation der Tuschi beginnt bei User Story 1 der Funktionalen Anforderungen, bearbeitet dann User Story 2 und anschließend User Story 3. Dementsprechend folgt die Erklärung zur Implementation auch der Reihenfolge, wie sie den User Stories entspricht. </w:t>
      </w:r>
      <w:r w:rsidR="00F37FD5">
        <w:t xml:space="preserve">Der Umfang dieser Arbeit umfasst auch nur die Implementation der ersten 3 User Stories. </w:t>
      </w:r>
      <w:r>
        <w:t>Alle weiteren User Stories sind in dieser Arbeit, aufgrund des Umfanges der Implementation, nicht enthalten.</w:t>
      </w:r>
    </w:p>
    <w:p w14:paraId="17296D63" w14:textId="0FEA5F61" w:rsidR="00072A22" w:rsidRDefault="0053032D" w:rsidP="00072A22">
      <w:pPr>
        <w:pStyle w:val="berschrift1"/>
        <w:numPr>
          <w:ilvl w:val="1"/>
          <w:numId w:val="1"/>
        </w:numPr>
      </w:pPr>
      <w:r>
        <w:t xml:space="preserve"> </w:t>
      </w:r>
      <w:bookmarkStart w:id="17" w:name="_Toc111893173"/>
      <w:r w:rsidR="0095074F">
        <w:t>Implementierung</w:t>
      </w:r>
      <w:r w:rsidR="00072A22">
        <w:t xml:space="preserve"> User Story 1</w:t>
      </w:r>
      <w:bookmarkEnd w:id="17"/>
    </w:p>
    <w:p w14:paraId="1340EC62" w14:textId="45CC7CFF" w:rsidR="00072A22" w:rsidRDefault="00072A22" w:rsidP="00072A22">
      <w:r>
        <w:t xml:space="preserve">Das Frontend besteht aus zwei funktionalen React Komponenten. Zum einen der </w:t>
      </w:r>
      <w:proofErr w:type="spellStart"/>
      <w:r>
        <w:t>FileTable</w:t>
      </w:r>
      <w:proofErr w:type="spellEnd"/>
      <w:r>
        <w:t xml:space="preserve"> Komponente (</w:t>
      </w:r>
      <w:r w:rsidR="00255A1C">
        <w:t>Listing 4</w:t>
      </w:r>
      <w:r>
        <w:t xml:space="preserve">) und der </w:t>
      </w:r>
      <w:proofErr w:type="spellStart"/>
      <w:r>
        <w:t>FileTableRow</w:t>
      </w:r>
      <w:proofErr w:type="spellEnd"/>
      <w:r>
        <w:t xml:space="preserve"> Komponente (</w:t>
      </w:r>
      <w:r w:rsidR="00255A1C">
        <w:t>Listing 3</w:t>
      </w:r>
      <w:r>
        <w:t xml:space="preserve">). 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7E8C547B" w14:textId="73881340" w:rsidR="00072A22" w:rsidRDefault="00072A22" w:rsidP="00072A22">
      <w:r>
        <w:t>Zunächst wird ein Element zum Interagieren für den Benutzer benötigt, damit er Dateien von seiner Festplatte in die Anwendung laden kann. Hierfür wird ein Button Element angelegt (</w:t>
      </w:r>
      <w:r w:rsidR="007E179B">
        <w:t>Listing 4</w:t>
      </w:r>
      <w:r>
        <w:t xml:space="preserve"> Zeilen 54-73), welches ein </w:t>
      </w:r>
      <w:proofErr w:type="spellStart"/>
      <w:r>
        <w:t>input</w:t>
      </w:r>
      <w:proofErr w:type="spellEnd"/>
      <w:r>
        <w:t xml:space="preserve"> Element beinhaltet. Dem </w:t>
      </w:r>
      <w:r w:rsidRPr="00B167BE">
        <w:rPr>
          <w:i/>
        </w:rPr>
        <w:t>type</w:t>
      </w:r>
      <w:r>
        <w:t xml:space="preserve"> Attribut des </w:t>
      </w:r>
      <w:proofErr w:type="spellStart"/>
      <w:r>
        <w:t>input</w:t>
      </w:r>
      <w:proofErr w:type="spellEnd"/>
      <w:r>
        <w:t xml:space="preserve"> Elements wird der Wert “</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Betriebssystems des Benutzers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A-1 verlangt wird. </w:t>
      </w:r>
      <w:r w:rsidRPr="00143CB4">
        <w:t>Die</w:t>
      </w:r>
      <w:r>
        <w:t xml:space="preserve"> Funktion in </w:t>
      </w:r>
      <w:proofErr w:type="spellStart"/>
      <w:r w:rsidRPr="00143CB4">
        <w:rPr>
          <w:i/>
        </w:rPr>
        <w:t>onChange</w:t>
      </w:r>
      <w:proofErr w:type="spellEnd"/>
      <w:r>
        <w:t xml:space="preserve"> wird aufgerufen, sobald der Benutzer Dateien ausgewählt hat. Das Event e in </w:t>
      </w:r>
      <w:r w:rsidR="007E179B">
        <w:t>Listing 4</w:t>
      </w:r>
      <w:r>
        <w:t xml:space="preserve"> Zeile 65 beinhaltet die vom Benutzer ausgewählten Dateien. In </w:t>
      </w:r>
      <w:r w:rsidR="007E179B">
        <w:t xml:space="preserve">Listing 4 </w:t>
      </w:r>
      <w:r>
        <w:t xml:space="preserve">Zeile 67 wird aus allen Dateien ein Array erzeugt. In </w:t>
      </w:r>
      <w:r w:rsidR="007E179B">
        <w:t xml:space="preserve">Listing 4 </w:t>
      </w:r>
      <w:r>
        <w:t xml:space="preserve">Zeile 68 wird anschließend der </w:t>
      </w:r>
      <w:r>
        <w:lastRenderedPageBreak/>
        <w:t xml:space="preserve">Handler aufgerufen, welcher die Dateien in einem </w:t>
      </w:r>
      <w:proofErr w:type="spellStart"/>
      <w:r>
        <w:t>state</w:t>
      </w:r>
      <w:proofErr w:type="spellEnd"/>
      <w:r>
        <w:t xml:space="preserve"> der </w:t>
      </w:r>
      <w:proofErr w:type="spellStart"/>
      <w:r>
        <w:t>FileTable</w:t>
      </w:r>
      <w:proofErr w:type="spellEnd"/>
      <w:r>
        <w:t xml:space="preserve"> Komponente speichert. Der State wird hier </w:t>
      </w:r>
      <w:proofErr w:type="spellStart"/>
      <w:r>
        <w:rPr>
          <w:i/>
        </w:rPr>
        <w:t>fileStore</w:t>
      </w:r>
      <w:proofErr w:type="spellEnd"/>
      <w:r>
        <w:t xml:space="preserve"> genannt. Der Handler in </w:t>
      </w:r>
      <w:r w:rsidR="007E179B">
        <w:t xml:space="preserve">Listing 4 </w:t>
      </w:r>
      <w:r>
        <w:t xml:space="preserve">Zeile 68 wandelt das Array vom Typ File in ein Array vom Typ </w:t>
      </w:r>
      <w:proofErr w:type="spellStart"/>
      <w:r>
        <w:t>DicomFile</w:t>
      </w:r>
      <w:proofErr w:type="spellEnd"/>
      <w:r>
        <w:t xml:space="preserve"> um. Dieser Datentyp ist eine Hilfe für die weitere Verarbeitung der Dateien im späteren Verlauf der Entwicklung. Der Aufbau des Datentyps kann Abbildung 3 entnommen werden. Um Akzeptanzkriterium A-2 zu erfüllen, muss vor dem Speichern der Dateien in den </w:t>
      </w:r>
      <w:proofErr w:type="spellStart"/>
      <w:r>
        <w:t>state</w:t>
      </w:r>
      <w:proofErr w:type="spellEnd"/>
      <w:r>
        <w:t xml:space="preserve"> eine Überprüfung stattfinden, um bereits vorhandene Dateien aus der Liste auszusortieren. Mit den Funktionen </w:t>
      </w:r>
      <w:proofErr w:type="spellStart"/>
      <w:r>
        <w:rPr>
          <w:i/>
        </w:rPr>
        <w:t>containsFile</w:t>
      </w:r>
      <w:proofErr w:type="spellEnd"/>
      <w:r>
        <w:rPr>
          <w:i/>
        </w:rPr>
        <w:t xml:space="preserve"> </w:t>
      </w:r>
      <w:r w:rsidRPr="001431B2">
        <w:t>(</w:t>
      </w:r>
      <w:r w:rsidR="007E179B">
        <w:t xml:space="preserve">Listing 4 </w:t>
      </w:r>
      <w:r w:rsidRPr="001431B2">
        <w:t>Zeilen 16-17)</w:t>
      </w:r>
      <w:r>
        <w:rPr>
          <w:i/>
        </w:rPr>
        <w:t xml:space="preserve"> </w:t>
      </w:r>
      <w:r>
        <w:t xml:space="preserve">und </w:t>
      </w:r>
      <w:proofErr w:type="spellStart"/>
      <w:r>
        <w:rPr>
          <w:i/>
        </w:rPr>
        <w:t>mergeFiles</w:t>
      </w:r>
      <w:proofErr w:type="spellEnd"/>
      <w:r>
        <w:rPr>
          <w:i/>
        </w:rPr>
        <w:t xml:space="preserve"> </w:t>
      </w:r>
      <w:r w:rsidRPr="001431B2">
        <w:t>(</w:t>
      </w:r>
      <w:r w:rsidR="007E179B">
        <w:t xml:space="preserve">Listing 4 </w:t>
      </w:r>
      <w:r w:rsidRPr="001431B2">
        <w:t>Zeilen 19-23)</w:t>
      </w:r>
      <w:r>
        <w:rPr>
          <w:i/>
        </w:rPr>
        <w:t xml:space="preserve"> </w:t>
      </w:r>
      <w:r>
        <w:t xml:space="preserve">wird sichergestellt, dass nur dem Namen </w:t>
      </w:r>
      <w:proofErr w:type="gramStart"/>
      <w:r>
        <w:t>nach einzigartige Dateien</w:t>
      </w:r>
      <w:proofErr w:type="gramEnd"/>
      <w:r>
        <w:t xml:space="preserve"> in den </w:t>
      </w:r>
      <w:proofErr w:type="spellStart"/>
      <w:r>
        <w:t>state</w:t>
      </w:r>
      <w:proofErr w:type="spellEnd"/>
      <w:r>
        <w:t xml:space="preserve"> aufgenommen werden.</w:t>
      </w:r>
    </w:p>
    <w:p w14:paraId="6891ECAA" w14:textId="49EC17D6" w:rsidR="00072A22" w:rsidRDefault="004110EC" w:rsidP="00072A22">
      <w:r>
        <w:t xml:space="preserve">Listing 4 </w:t>
      </w:r>
      <w:r w:rsidR="00072A22">
        <w:t xml:space="preserve">Zeilen 85 – 111 implementieren die Liste in Form einer Tabelle, in der die Dateien referenziert werden. </w:t>
      </w:r>
      <w:r>
        <w:t xml:space="preserve">Listing 4 </w:t>
      </w:r>
      <w:r w:rsidR="00072A22">
        <w:t>Zeilen 90 – 100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A235135" w14:textId="77777777" w:rsidR="00072A22" w:rsidRDefault="00072A22" w:rsidP="00072A22">
      <w:pPr>
        <w:pStyle w:val="Listenabsatz"/>
        <w:numPr>
          <w:ilvl w:val="0"/>
          <w:numId w:val="2"/>
        </w:numPr>
      </w:pPr>
      <w:r>
        <w:t xml:space="preserve">Die dritte Spalte des Headers hat keinen Titel. In dieser Spalte werden die Aktionen aufgeführt, welche mit der Datei durchgeführt werden können. </w:t>
      </w:r>
    </w:p>
    <w:p w14:paraId="27EF1B66" w14:textId="015B44F0" w:rsidR="00072A22" w:rsidRDefault="004110EC" w:rsidP="00072A22">
      <w:r>
        <w:t xml:space="preserve">Listing 4 </w:t>
      </w:r>
      <w:r w:rsidR="00072A22">
        <w:t xml:space="preserve">Zeilen 101 – 109 bilden den Körper der Tabelle. In der Implementation wird über </w:t>
      </w:r>
      <w:proofErr w:type="spellStart"/>
      <w:r w:rsidR="00072A22">
        <w:t>fileStore</w:t>
      </w:r>
      <w:proofErr w:type="spellEnd"/>
      <w:r w:rsidR="00072A22">
        <w:t xml:space="preserve"> 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dabei folgende </w:t>
      </w:r>
      <w:proofErr w:type="spellStart"/>
      <w:r w:rsidR="00072A22">
        <w:t>props</w:t>
      </w:r>
      <w:proofErr w:type="spellEnd"/>
      <w:r w:rsidR="00072A22">
        <w:t>:</w:t>
      </w:r>
    </w:p>
    <w:p w14:paraId="1AFAD3ED" w14:textId="77777777" w:rsidR="00072A22" w:rsidRDefault="00072A22" w:rsidP="00072A22">
      <w:pPr>
        <w:pStyle w:val="Listenabsatz"/>
        <w:numPr>
          <w:ilvl w:val="0"/>
          <w:numId w:val="2"/>
        </w:numPr>
      </w:pPr>
      <w:proofErr w:type="spellStart"/>
      <w:r w:rsidRPr="00725BF7">
        <w:rPr>
          <w:i/>
        </w:rPr>
        <w:t>key</w:t>
      </w:r>
      <w:proofErr w:type="spellEnd"/>
      <w:r>
        <w:t xml:space="preserve">: Da es sich hier um eine Liste handelt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proofErr w:type="spellStart"/>
      <w:r>
        <w:t>name</w:t>
      </w:r>
      <w:proofErr w:type="spellEnd"/>
      <w:r>
        <w:t xml:space="preserve"> der Datei genommen werden, da dieser innerhalb des </w:t>
      </w:r>
      <w:proofErr w:type="spellStart"/>
      <w:r>
        <w:t>filesStore</w:t>
      </w:r>
      <w:proofErr w:type="spellEnd"/>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77777777"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 Übertragung aller Dateien an die connect-bridge durchführt. </w:t>
      </w:r>
    </w:p>
    <w:p w14:paraId="7D289EE6" w14:textId="271DADCE" w:rsidR="00072A22" w:rsidRPr="00072A22" w:rsidRDefault="00072A22" w:rsidP="00072A22">
      <w:r>
        <w:t xml:space="preserve">Eine </w:t>
      </w:r>
      <w:proofErr w:type="spellStart"/>
      <w:r>
        <w:t>FileTableRow</w:t>
      </w:r>
      <w:proofErr w:type="spellEnd"/>
      <w:r>
        <w:t xml:space="preserve"> Komponente besteht dem Header der Tabelle entsprechend aus 3 Elementen (</w:t>
      </w:r>
      <w:r w:rsidR="004110EC">
        <w:t>Listing 3</w:t>
      </w:r>
      <w:r>
        <w:t xml:space="preserve"> Zeilen 39-50). Das erste Element beinhaltet den Dateinamen. Dies wird zur Erfüllung von Akzeptanzkriterium A-3 benötigt. Das zweite Element beinhaltet die Response der Übertragung der Datei an die connect-bridge, nachdem sie versendet wurde. Das dritte Element beinhaltet einen Button, mit einer </w:t>
      </w:r>
      <w:proofErr w:type="spellStart"/>
      <w:r>
        <w:t>onClick</w:t>
      </w:r>
      <w:proofErr w:type="spellEnd"/>
      <w:r>
        <w:t xml:space="preserve"> Funktion, welche einen Handler zum Setzen des Übertragungsstatus enthält.</w:t>
      </w:r>
    </w:p>
    <w:p w14:paraId="3946C16F" w14:textId="5C0A7061" w:rsidR="00072A22" w:rsidRDefault="00072A22">
      <w:pPr>
        <w:pStyle w:val="berschrift1"/>
        <w:numPr>
          <w:ilvl w:val="1"/>
          <w:numId w:val="1"/>
        </w:numPr>
      </w:pPr>
      <w:r>
        <w:lastRenderedPageBreak/>
        <w:t xml:space="preserve"> </w:t>
      </w:r>
      <w:bookmarkStart w:id="18" w:name="_Toc111893174"/>
      <w:r w:rsidR="0095074F">
        <w:t xml:space="preserve">Implementierung </w:t>
      </w:r>
      <w:r>
        <w:t>User Story 2</w:t>
      </w:r>
      <w:bookmarkEnd w:id="18"/>
    </w:p>
    <w:p w14:paraId="58B86DD3" w14:textId="62620A29" w:rsidR="00072A22" w:rsidRPr="00072A22" w:rsidRDefault="00072A22" w:rsidP="00072A22">
      <w:pPr>
        <w:pStyle w:val="berschrift1"/>
        <w:numPr>
          <w:ilvl w:val="2"/>
          <w:numId w:val="1"/>
        </w:numPr>
      </w:pPr>
      <w:r>
        <w:t xml:space="preserve"> </w:t>
      </w:r>
      <w:bookmarkStart w:id="19" w:name="_Toc111893175"/>
      <w:r w:rsidR="00393277">
        <w:t>Backendimplementierung</w:t>
      </w:r>
      <w:bookmarkEnd w:id="19"/>
    </w:p>
    <w:p w14:paraId="7989458F" w14:textId="2D2B4B19" w:rsidR="00274586" w:rsidRDefault="00C56449" w:rsidP="00753532">
      <w:r>
        <w:t xml:space="preserve">Mit der zweiten User Story </w:t>
      </w:r>
      <w:r w:rsidR="000678E9">
        <w:t>soll</w:t>
      </w:r>
      <w:r>
        <w:t xml:space="preserve"> eine Möglichkeit bereitgestellt werden</w:t>
      </w:r>
      <w:r w:rsidR="000678E9">
        <w:t>, die</w:t>
      </w:r>
      <w:r>
        <w:t xml:space="preserve"> vom React Frontend gesammelten Dateien an die connect-bridge zu senden. An dieser Stelle kommt das Spring Boot </w:t>
      </w:r>
      <w:proofErr w:type="gramStart"/>
      <w:r>
        <w:t>Backend</w:t>
      </w:r>
      <w:proofErr w:type="gramEnd"/>
      <w:r>
        <w:t xml:space="preserve"> zum Einsatz. Abbildung 7 zeigt den Quellcode des </w:t>
      </w:r>
      <w:proofErr w:type="spellStart"/>
      <w:r>
        <w:t>DicomControllers</w:t>
      </w:r>
      <w:proofErr w:type="spellEnd"/>
      <w:r>
        <w:t xml:space="preserve">, welcher die Request an die connect-bridge sendet. </w:t>
      </w:r>
      <w:r w:rsidR="0045488C">
        <w:t xml:space="preserve">Der Controller wird mit einem Service vom Typ </w:t>
      </w:r>
      <w:proofErr w:type="spellStart"/>
      <w:r w:rsidR="0045488C">
        <w:t>DicomTransferService</w:t>
      </w:r>
      <w:proofErr w:type="spellEnd"/>
      <w:r w:rsidR="0045488C">
        <w:t xml:space="preserve"> initialisiert (</w:t>
      </w:r>
      <w:r w:rsidR="004110EC">
        <w:t>Listing 6</w:t>
      </w:r>
      <w:r w:rsidR="0045488C">
        <w:t xml:space="preserve"> Zeile 2</w:t>
      </w:r>
      <w:r w:rsidR="00602844">
        <w:t>3</w:t>
      </w:r>
      <w:r w:rsidR="0045488C">
        <w:t>), welcher dafür eingesetzt wird eine Kommunikation mit der connect-bridge aufzubauen. Der Service und alle darin importieren Dateien sind Teil Unternehmens</w:t>
      </w:r>
      <w:r w:rsidR="0045488C" w:rsidRPr="001165CE">
        <w:t>proprietär</w:t>
      </w:r>
      <w:r w:rsidR="0045488C">
        <w:t xml:space="preserve">er Software. Die genaue Funktionsweise des Service wird aufgrund des Rahmens dieser Arbeit nicht weiter vertieft. Das zweite </w:t>
      </w:r>
      <w:r w:rsidR="00602844">
        <w:t>Objekt</w:t>
      </w:r>
      <w:r w:rsidR="0045488C">
        <w:t xml:space="preserve">, welches mit dem Controller initialisiert </w:t>
      </w:r>
      <w:proofErr w:type="gramStart"/>
      <w:r w:rsidR="0045488C">
        <w:t>wird</w:t>
      </w:r>
      <w:proofErr w:type="gramEnd"/>
      <w:r w:rsidR="0045488C">
        <w:t xml:space="preserve"> ist </w:t>
      </w:r>
      <w:r w:rsidR="00602844">
        <w:t xml:space="preserve">ein Objekt vom Typ </w:t>
      </w:r>
      <w:proofErr w:type="spellStart"/>
      <w:r w:rsidR="00602844">
        <w:t>ObjectMapper</w:t>
      </w:r>
      <w:proofErr w:type="spellEnd"/>
      <w:r w:rsidR="00602844">
        <w:t xml:space="preserve"> (</w:t>
      </w:r>
      <w:r w:rsidR="004110EC">
        <w:t xml:space="preserve">Listing </w:t>
      </w:r>
      <w:r w:rsidR="004110EC">
        <w:t xml:space="preserve">6 </w:t>
      </w:r>
      <w:r w:rsidR="00602844">
        <w:t xml:space="preserve">Zeile 24), welches Teil des importierten </w:t>
      </w:r>
      <w:proofErr w:type="spellStart"/>
      <w:r w:rsidR="00602844">
        <w:t>fasterxml</w:t>
      </w:r>
      <w:proofErr w:type="spellEnd"/>
      <w:r w:rsidR="00602844">
        <w:t xml:space="preserve"> Moduls ist.</w:t>
      </w:r>
      <w:r w:rsidR="0045488C">
        <w:t xml:space="preserve"> </w:t>
      </w:r>
      <w:r w:rsidR="00602844">
        <w:t xml:space="preserve">Dieses Objekt wird benötigt, um die Response für das Frontend zusammenzusetzen. </w:t>
      </w:r>
    </w:p>
    <w:p w14:paraId="509CFDF8" w14:textId="4C5938A7"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Type </w:t>
      </w:r>
      <w:proofErr w:type="spellStart"/>
      <w:r w:rsidR="00080B04">
        <w:t>MultipartFile</w:t>
      </w:r>
      <w:proofErr w:type="spellEnd"/>
      <w:r>
        <w:t xml:space="preserve"> übertragen (</w:t>
      </w:r>
      <w:r w:rsidR="004110EC">
        <w:t xml:space="preserve">Listing </w:t>
      </w:r>
      <w:r w:rsidR="004110EC">
        <w:t>6</w:t>
      </w:r>
      <w:r w:rsidR="004110EC">
        <w:t xml:space="preserve"> </w:t>
      </w:r>
      <w:r>
        <w:t xml:space="preserve">Zeile 43). </w:t>
      </w:r>
      <w:r w:rsidR="00D32917">
        <w:t>Des Weiteren</w:t>
      </w:r>
      <w:r>
        <w:t xml:space="preserve"> müssen im Header der Request die Adressdaten der connect-bridge übergeben werden (</w:t>
      </w:r>
      <w:r w:rsidR="004110EC">
        <w:t xml:space="preserve">Listing 6 </w:t>
      </w:r>
      <w:r>
        <w:t xml:space="preserve">Zeilen 39-42).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t>maxPduSize</w:t>
      </w:r>
      <w:proofErr w:type="spellEnd"/>
      <w:r>
        <w:rPr>
          <w:i/>
        </w:rPr>
        <w:t>:</w:t>
      </w:r>
      <w:r w:rsidR="00860712">
        <w:rPr>
          <w:i/>
        </w:rPr>
        <w:t xml:space="preserve"> </w:t>
      </w:r>
      <w:r w:rsidR="00080B04">
        <w:t>Dieser Wert beträgt ‚32768‘.</w:t>
      </w:r>
    </w:p>
    <w:p w14:paraId="484FB07E" w14:textId="3C7E6A78" w:rsidR="00080B04" w:rsidRDefault="00080B04" w:rsidP="00080B04">
      <w:r>
        <w:t xml:space="preserve">Der </w:t>
      </w:r>
      <w:proofErr w:type="spellStart"/>
      <w:r>
        <w:rPr>
          <w:i/>
        </w:rPr>
        <w:t>files</w:t>
      </w:r>
      <w:proofErr w:type="spellEnd"/>
      <w:r>
        <w:rPr>
          <w:i/>
        </w:rPr>
        <w:t xml:space="preserve"> </w:t>
      </w:r>
      <w:r>
        <w:t xml:space="preserve">Parameter aus </w:t>
      </w:r>
      <w:r w:rsidR="004110EC">
        <w:t xml:space="preserve">Listing 6 </w:t>
      </w:r>
      <w:r>
        <w:t xml:space="preserve">Zeile </w:t>
      </w:r>
      <w:r w:rsidR="002A3534">
        <w:t>43 ist das Array an Dateien, welches vom Benutzer vom Frontend übertragen wird. In</w:t>
      </w:r>
      <w:r w:rsidR="004110EC" w:rsidRPr="004110EC">
        <w:t xml:space="preserve"> </w:t>
      </w:r>
      <w:r w:rsidR="004110EC">
        <w:t xml:space="preserve">Listing 6 </w:t>
      </w:r>
      <w:r w:rsidR="002A3534">
        <w:t xml:space="preserve">Zeile 45 wird das Objekt </w:t>
      </w:r>
      <w:proofErr w:type="spellStart"/>
      <w:r w:rsidR="002A3534">
        <w:rPr>
          <w:i/>
        </w:rPr>
        <w:t>responseNode</w:t>
      </w:r>
      <w:proofErr w:type="spellEnd"/>
      <w:r w:rsidR="002A3534">
        <w:t xml:space="preserve"> vom Typ </w:t>
      </w:r>
      <w:proofErr w:type="spellStart"/>
      <w:r w:rsidR="002A3534">
        <w:t>ArrayNode</w:t>
      </w:r>
      <w:proofErr w:type="spellEnd"/>
      <w:r w:rsidR="002A3534">
        <w:t xml:space="preserve"> erzeugt, in das die </w:t>
      </w:r>
      <w:proofErr w:type="spellStart"/>
      <w:r w:rsidR="002A3534">
        <w:t>ResponseCodes</w:t>
      </w:r>
      <w:proofErr w:type="spellEnd"/>
      <w:r w:rsidR="002A3534">
        <w:t xml:space="preserve"> der Übertragungen geschrieben werden. Die Response am Ende hat folgenden </w:t>
      </w:r>
      <w:r w:rsidR="00B17BAF">
        <w:t>beispielhaften</w:t>
      </w:r>
      <w:r w:rsidR="002A3534">
        <w:t xml:space="preserve"> Aufbau:</w:t>
      </w:r>
    </w:p>
    <w:p w14:paraId="01AC45A8" w14:textId="20FDAE58" w:rsidR="002A3534" w:rsidRDefault="002A3534" w:rsidP="00B17BAF">
      <w:pPr>
        <w:spacing w:line="240" w:lineRule="auto"/>
        <w:ind w:left="708"/>
      </w:pPr>
      <w:r>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t>]</w:t>
      </w:r>
    </w:p>
    <w:p w14:paraId="626F6096" w14:textId="76440C30" w:rsidR="00BF5479" w:rsidRPr="00BF5479" w:rsidRDefault="00AF605B" w:rsidP="00BF5479">
      <w:r>
        <w:lastRenderedPageBreak/>
        <w:t xml:space="preserve">Es wird über jede Datei innerhalb der Liste iteriert. Während jeder Iteration wird versucht der </w:t>
      </w:r>
      <w:proofErr w:type="spellStart"/>
      <w:r>
        <w:t>ResponseCode</w:t>
      </w:r>
      <w:proofErr w:type="spellEnd"/>
      <w:r>
        <w:t xml:space="preserve"> der Übertragung ermittelt zu werden, indem der </w:t>
      </w:r>
      <w:proofErr w:type="spellStart"/>
      <w:r>
        <w:t>dicomTransferService</w:t>
      </w:r>
      <w:proofErr w:type="spellEnd"/>
      <w:r>
        <w:t xml:space="preserve"> eine Verbindung zur connect-bridge aufbaut und die Daten aus dem Header, sowie die Datei übermittelt (</w:t>
      </w:r>
      <w:r w:rsidR="004110EC">
        <w:t xml:space="preserve">Listing 6 </w:t>
      </w:r>
      <w:r>
        <w:t>Zeilen 48</w:t>
      </w:r>
      <w:r w:rsidR="004110EC">
        <w:t>-</w:t>
      </w:r>
      <w:r>
        <w:t xml:space="preserve">54). </w:t>
      </w:r>
      <w:r w:rsidR="0053032D">
        <w:t xml:space="preserve">Der </w:t>
      </w:r>
      <w:proofErr w:type="gramStart"/>
      <w:r w:rsidR="0053032D">
        <w:t>Quellcode</w:t>
      </w:r>
      <w:proofErr w:type="gramEnd"/>
      <w:r w:rsidR="0053032D">
        <w:t xml:space="preserve"> der in </w:t>
      </w:r>
      <w:r w:rsidR="004110EC">
        <w:t xml:space="preserve">Listing 6 </w:t>
      </w:r>
      <w:r w:rsidR="0053032D">
        <w:t xml:space="preserve">Zeile 48 aufgerufenen Funktion </w:t>
      </w:r>
      <w:proofErr w:type="spellStart"/>
      <w:r w:rsidR="0053032D">
        <w:rPr>
          <w:i/>
        </w:rPr>
        <w:t>transfer</w:t>
      </w:r>
      <w:proofErr w:type="spellEnd"/>
      <w:r w:rsidR="0053032D">
        <w:rPr>
          <w:i/>
        </w:rPr>
        <w:t xml:space="preserve"> </w:t>
      </w:r>
      <w:r w:rsidR="0053032D">
        <w:t xml:space="preserve">kann Abbildung 8 entnommen werden. </w:t>
      </w:r>
      <w:r>
        <w:t xml:space="preserve">Ist die übermittelte Datei keine DICOM Datei wird auch kein </w:t>
      </w:r>
      <w:proofErr w:type="spellStart"/>
      <w:r>
        <w:t>ResponseCode</w:t>
      </w:r>
      <w:proofErr w:type="spellEnd"/>
      <w:r>
        <w:t xml:space="preserve"> zurück übermittelt. In dem Fall wird als Response der String “Invalid </w:t>
      </w:r>
      <w:proofErr w:type="spellStart"/>
      <w:r>
        <w:t>file</w:t>
      </w:r>
      <w:proofErr w:type="spellEnd"/>
      <w:r>
        <w:t>“</w:t>
      </w:r>
      <w:r w:rsidR="006E327F">
        <w:t xml:space="preserve"> eigentragen und zusammen mit dem Dateinamen der </w:t>
      </w:r>
      <w:proofErr w:type="spellStart"/>
      <w:r w:rsidR="006E327F">
        <w:t>responseNode</w:t>
      </w:r>
      <w:proofErr w:type="spellEnd"/>
      <w:r w:rsidR="006E327F">
        <w:t xml:space="preserve"> übergeben. </w:t>
      </w:r>
      <w:r w:rsidR="004110EC">
        <w:t xml:space="preserve">Listing 6 </w:t>
      </w:r>
      <w:r w:rsidR="006E327F">
        <w:t xml:space="preserve">Zeilen 60-64 fangen mögliche Fehler bei der Verarbeitung der Daten ab und schreiben diese Rückmeldung dann </w:t>
      </w:r>
      <w:proofErr w:type="gramStart"/>
      <w:r w:rsidR="006E327F">
        <w:t>mit dem Dateiname</w:t>
      </w:r>
      <w:proofErr w:type="gramEnd"/>
      <w:r w:rsidR="006E327F">
        <w:t xml:space="preserve"> zusammen in die </w:t>
      </w:r>
      <w:proofErr w:type="spellStart"/>
      <w:r w:rsidR="006E327F">
        <w:t>responseNode</w:t>
      </w:r>
      <w:proofErr w:type="spellEnd"/>
      <w:r w:rsidR="006E327F">
        <w:t xml:space="preserve">. </w:t>
      </w:r>
      <w:r w:rsidR="00BA5721">
        <w:t xml:space="preserve">Damit wird Akzeptanzkriterium A-5 umgesetzt. </w:t>
      </w:r>
      <w:r w:rsidR="006E327F">
        <w:t xml:space="preserve">Dieser Prozess wiederholt sich, bis alle Dateien der Liste übertragen wurden. Anschließend wird die </w:t>
      </w:r>
      <w:proofErr w:type="spellStart"/>
      <w:r w:rsidR="006E327F">
        <w:t>responseNode</w:t>
      </w:r>
      <w:proofErr w:type="spellEnd"/>
      <w:r w:rsidR="006E327F">
        <w:t xml:space="preserve"> an den Aufrufer des Endpunktes </w:t>
      </w:r>
      <w:r w:rsidR="0053032D">
        <w:t>zurückgegeben (</w:t>
      </w:r>
      <w:r w:rsidR="004110EC">
        <w:t xml:space="preserve">Listing 6 </w:t>
      </w:r>
      <w:r w:rsidR="0053032D">
        <w:t>Zeile 66)</w:t>
      </w:r>
      <w:r w:rsidR="006E327F">
        <w:t>.</w:t>
      </w:r>
    </w:p>
    <w:p w14:paraId="0F942792" w14:textId="669B0D0F" w:rsidR="00072A22" w:rsidRDefault="00393277" w:rsidP="00072A22">
      <w:pPr>
        <w:pStyle w:val="berschrift1"/>
        <w:numPr>
          <w:ilvl w:val="2"/>
          <w:numId w:val="1"/>
        </w:numPr>
      </w:pPr>
      <w:bookmarkStart w:id="20" w:name="_Toc111893176"/>
      <w:r>
        <w:t>Frontendimplementierung</w:t>
      </w:r>
      <w:bookmarkEnd w:id="20"/>
    </w:p>
    <w:p w14:paraId="0223386C" w14:textId="1205A83C" w:rsidR="00072A22" w:rsidRDefault="008F03FB" w:rsidP="00072A22">
      <w:r>
        <w:t xml:space="preserve">Das React Frontend soll eine Möglichkeit bereit stellen mit dem Spring Boot </w:t>
      </w:r>
      <w:proofErr w:type="gramStart"/>
      <w:r>
        <w:t>Backend</w:t>
      </w:r>
      <w:proofErr w:type="gramEnd"/>
      <w:r>
        <w:t xml:space="preserve"> zu kommunizieren. Die Implementation des Transmitters kann </w:t>
      </w:r>
      <w:r w:rsidR="00E124DC">
        <w:t>Listing 1</w:t>
      </w:r>
      <w:r>
        <w:t xml:space="preserve"> entnommen werden</w:t>
      </w:r>
      <w:r w:rsidR="00E27043">
        <w:t>.</w:t>
      </w:r>
      <w:r w:rsidR="00E124DC" w:rsidRPr="00E124DC">
        <w:t xml:space="preserve"> </w:t>
      </w:r>
      <w:r w:rsidR="00E124DC">
        <w:t xml:space="preserve">Listing </w:t>
      </w:r>
      <w:r w:rsidR="00E124DC">
        <w:t>1</w:t>
      </w:r>
      <w:r w:rsidR="00BA5721">
        <w:t xml:space="preserve"> Zeilen </w:t>
      </w:r>
      <w:r w:rsidR="00A54058">
        <w:t xml:space="preserve">4-9 beschreiben die Konfiguration der Header der Anfrage. </w:t>
      </w:r>
      <w:r w:rsidR="00E124DC">
        <w:t xml:space="preserve">Listing </w:t>
      </w:r>
      <w:r w:rsidR="00E124DC">
        <w:t>1</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 gibt, wie in Abschnitt 4.3.1 dargestellt. Für das 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http </w:t>
      </w:r>
      <w:proofErr w:type="spellStart"/>
      <w:r w:rsidR="00BD2A03">
        <w:t>Requests</w:t>
      </w:r>
      <w:proofErr w:type="spellEnd"/>
      <w:r w:rsidR="00BD2A03">
        <w:t>.</w:t>
      </w:r>
    </w:p>
    <w:p w14:paraId="7D1D5F26" w14:textId="07558C05" w:rsidR="00F5062D" w:rsidRPr="00F5062D" w:rsidRDefault="00F5062D" w:rsidP="00072A22">
      <w:r>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proofErr w:type="gramStart"/>
      <w:r w:rsidR="005300DB">
        <w:t>wird</w:t>
      </w:r>
      <w:proofErr w:type="gramEnd"/>
      <w:r w:rsidR="005300DB">
        <w:t xml:space="preserve"> übergeben</w:t>
      </w:r>
      <w:r w:rsidR="00393277">
        <w:t xml:space="preserve"> (</w:t>
      </w:r>
      <w:r w:rsidR="004110EC">
        <w:t xml:space="preserve">Listing </w:t>
      </w:r>
      <w:r w:rsidR="004110EC">
        <w:t xml:space="preserve">3 </w:t>
      </w:r>
      <w:r w:rsidR="00393277">
        <w:t>Zeilen 25-31)</w:t>
      </w:r>
      <w:r w:rsidR="005300DB">
        <w:t xml:space="preserve">. Bekommt die Anwendung eine Rückmeldung von “0“ ist die Übertragung erfolgreich verlaufen und dem Benutzer soll im Frontend der Wert “OK“ angezeigt werden. In allen anderen Fällen soll die </w:t>
      </w:r>
      <w:r w:rsidR="00393277">
        <w:t>Rückmeldung 1:1 weitergegeben werden</w:t>
      </w:r>
      <w:r w:rsidR="005300DB">
        <w:t xml:space="preserve">. </w:t>
      </w:r>
      <w:r>
        <w:t xml:space="preserve">Damit werden die Akzeptanzkriterien A-4 und A-7 erfüllt. </w:t>
      </w:r>
    </w:p>
    <w:p w14:paraId="6D577C3C" w14:textId="11B5A87A" w:rsidR="00393277" w:rsidRDefault="00393277" w:rsidP="00393277">
      <w:pPr>
        <w:pStyle w:val="berschrift1"/>
        <w:numPr>
          <w:ilvl w:val="1"/>
          <w:numId w:val="1"/>
        </w:numPr>
      </w:pPr>
      <w:r>
        <w:t xml:space="preserve"> </w:t>
      </w:r>
      <w:bookmarkStart w:id="21" w:name="_Toc111893177"/>
      <w:r w:rsidR="0095074F">
        <w:t xml:space="preserve">Implementierung </w:t>
      </w:r>
      <w:r>
        <w:t>User Story 3</w:t>
      </w:r>
      <w:bookmarkEnd w:id="21"/>
    </w:p>
    <w:p w14:paraId="56E36CBF" w14:textId="76DD050C" w:rsidR="00DB5EF9" w:rsidRDefault="00EB42E7" w:rsidP="00393277">
      <w:r>
        <w:t>Zum Erfüllen der dritte</w:t>
      </w:r>
      <w:r w:rsidR="00E124DC">
        <w:t>n</w:t>
      </w:r>
      <w:r>
        <w:t xml:space="preserve">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 zu nehmen. Im Frontend kann wieder die </w:t>
      </w:r>
      <w:proofErr w:type="spellStart"/>
      <w:r w:rsidRPr="00EB42E7">
        <w:rPr>
          <w:i/>
        </w:rPr>
        <w:t>transmit</w:t>
      </w:r>
      <w:proofErr w:type="spellEnd"/>
      <w:r>
        <w:rPr>
          <w:i/>
        </w:rPr>
        <w:t xml:space="preserve"> </w:t>
      </w:r>
      <w:r>
        <w:t xml:space="preserve">Methode aus </w:t>
      </w:r>
      <w:r w:rsidR="00E124DC">
        <w:t>Listing 1</w:t>
      </w:r>
      <w:r>
        <w:t xml:space="preserve"> verwendet werden, da auch diese bereits ein Array an Dateien entgegen nehmen kann. </w:t>
      </w:r>
      <w:r w:rsidR="00E124DC">
        <w:t xml:space="preserve">Listing </w:t>
      </w:r>
      <w:r w:rsidR="00E124DC">
        <w:t xml:space="preserve">4 </w:t>
      </w:r>
      <w:r>
        <w:t>Zeilen 37-49 beschreiben den Handler</w:t>
      </w:r>
      <w:r w:rsidR="00E124DC">
        <w:t>,</w:t>
      </w:r>
      <w:r>
        <w:t xml:space="preserve"> der aufgerufen wird, wenn der Send All Button in der UI geklickt wird.</w:t>
      </w:r>
      <w:r w:rsidR="00DB5EF9">
        <w:t xml:space="preserve"> Der Handler </w:t>
      </w:r>
      <w:r w:rsidR="005C617E">
        <w:t>iteriert</w:t>
      </w:r>
      <w:r w:rsidR="00DB5EF9">
        <w:t xml:space="preserve"> über alle im </w:t>
      </w:r>
      <w:proofErr w:type="spellStart"/>
      <w:r w:rsidR="00DB5EF9">
        <w:t>fileStore</w:t>
      </w:r>
      <w:proofErr w:type="spellEnd"/>
      <w:r w:rsidR="00DB5EF9">
        <w:t xml:space="preserve"> enthaltenen Dateien und vergleicht die Namen mit denen der Response. Bei einer Übereinstimmung wird die Response in die </w:t>
      </w:r>
      <w:proofErr w:type="spellStart"/>
      <w:r w:rsidR="00E124DC">
        <w:t>transmissionResponse</w:t>
      </w:r>
      <w:proofErr w:type="spellEnd"/>
      <w:r w:rsidR="00E124DC">
        <w:t xml:space="preserve"> des </w:t>
      </w:r>
      <w:proofErr w:type="spellStart"/>
      <w:r w:rsidR="00DB5EF9">
        <w:t>DicomFile</w:t>
      </w:r>
      <w:proofErr w:type="spellEnd"/>
      <w:r w:rsidR="00DB5EF9">
        <w:t xml:space="preserve"> geschrieben. Die Implementierung dieser Funktion erfüllt Akzeptanzkriterium A-8.</w:t>
      </w:r>
    </w:p>
    <w:p w14:paraId="30FCEC93" w14:textId="67D37DC3" w:rsidR="00256976" w:rsidRPr="00EB42E7" w:rsidRDefault="00DB5EF9" w:rsidP="00393277">
      <w:r>
        <w:lastRenderedPageBreak/>
        <w:t xml:space="preserve">Zur Erfüllung von Akzeptanzkriterium A-9 </w:t>
      </w:r>
      <w:r w:rsidR="008F02AA">
        <w:t xml:space="preserve">wird zunächst der </w:t>
      </w:r>
      <w:proofErr w:type="spellStart"/>
      <w:r w:rsidR="008F02AA">
        <w:t>FileTable</w:t>
      </w:r>
      <w:proofErr w:type="spellEnd"/>
      <w:r w:rsidR="008F02AA">
        <w:t xml:space="preserve"> Komponente ein neuer </w:t>
      </w:r>
      <w:proofErr w:type="spellStart"/>
      <w:r w:rsidR="008F02AA">
        <w:t>state</w:t>
      </w:r>
      <w:proofErr w:type="spellEnd"/>
      <w:r w:rsidR="008F02AA">
        <w:t xml:space="preserve"> hinzugefügt, welcher </w:t>
      </w:r>
      <w:proofErr w:type="spellStart"/>
      <w:r w:rsidR="008F02AA">
        <w:rPr>
          <w:i/>
        </w:rPr>
        <w:t>tableIsTransmitting</w:t>
      </w:r>
      <w:proofErr w:type="spellEnd"/>
      <w:r w:rsidR="008F02AA">
        <w:t xml:space="preserve"> genannt wird und einen </w:t>
      </w:r>
      <w:proofErr w:type="spellStart"/>
      <w:r w:rsidR="008F02AA">
        <w:t>boolschen</w:t>
      </w:r>
      <w:proofErr w:type="spellEnd"/>
      <w:r w:rsidR="008F02AA">
        <w:t xml:space="preserve"> Wert hält, welcher im </w:t>
      </w:r>
      <w:proofErr w:type="spellStart"/>
      <w:r w:rsidR="008F02AA">
        <w:t>default</w:t>
      </w:r>
      <w:proofErr w:type="spellEnd"/>
      <w:r w:rsidR="008F02AA">
        <w:t xml:space="preserve"> fall </w:t>
      </w:r>
      <w:proofErr w:type="spellStart"/>
      <w:r w:rsidR="008F02AA">
        <w:t>false</w:t>
      </w:r>
      <w:proofErr w:type="spellEnd"/>
      <w:r w:rsidR="008F02AA">
        <w:t xml:space="preserve"> ist. Dieser </w:t>
      </w:r>
      <w:proofErr w:type="spellStart"/>
      <w:r w:rsidR="008F02AA">
        <w:t>state</w:t>
      </w:r>
      <w:proofErr w:type="spellEnd"/>
      <w:r w:rsidR="008F02AA">
        <w:t xml:space="preserve"> wird dem disabled Attribut des Send All Buttons hinzugefügt (</w:t>
      </w:r>
      <w:r w:rsidR="00E124DC">
        <w:t xml:space="preserve">Listing </w:t>
      </w:r>
      <w:r w:rsidR="00E124DC">
        <w:t xml:space="preserve">4 </w:t>
      </w:r>
      <w:r w:rsidR="008F02AA">
        <w:t xml:space="preserve">Zeile 106). Sobald der Handler in der </w:t>
      </w:r>
      <w:proofErr w:type="spellStart"/>
      <w:r w:rsidR="008F02AA">
        <w:t>onClick</w:t>
      </w:r>
      <w:proofErr w:type="spellEnd"/>
      <w:r w:rsidR="008F02AA">
        <w:t xml:space="preserve"> Funktion des Buttons aufgerufen wird, wird der Wert des </w:t>
      </w:r>
      <w:proofErr w:type="spellStart"/>
      <w:r w:rsidR="008F02AA">
        <w:t>states</w:t>
      </w:r>
      <w:proofErr w:type="spellEnd"/>
      <w:r w:rsidR="008F02AA">
        <w:t xml:space="preserve"> auf </w:t>
      </w:r>
      <w:proofErr w:type="spellStart"/>
      <w:r w:rsidR="008F02AA">
        <w:t>true</w:t>
      </w:r>
      <w:proofErr w:type="spellEnd"/>
      <w:r w:rsidR="008F02AA">
        <w:t xml:space="preserve"> gesetzt und der Button kann nicht mehr angeklickt werden, bis die </w:t>
      </w:r>
      <w:proofErr w:type="spellStart"/>
      <w:r w:rsidR="008F02AA">
        <w:t>transmit</w:t>
      </w:r>
      <w:proofErr w:type="spellEnd"/>
      <w:r w:rsidR="008F02AA">
        <w:t xml:space="preserve"> Funktion alle Daten verarbeitet hat. Anschließend wird der </w:t>
      </w:r>
      <w:proofErr w:type="spellStart"/>
      <w:r w:rsidR="008F02AA">
        <w:t>state</w:t>
      </w:r>
      <w:proofErr w:type="spellEnd"/>
      <w:r w:rsidR="008F02AA">
        <w:t xml:space="preserve"> wieder auf </w:t>
      </w:r>
      <w:proofErr w:type="spellStart"/>
      <w:r w:rsidR="008F02AA">
        <w:t>false</w:t>
      </w:r>
      <w:proofErr w:type="spellEnd"/>
      <w:r w:rsidR="008F02AA">
        <w:t xml:space="preserve"> gesetzt und der Button kann wieder angeklickt werden.</w:t>
      </w:r>
    </w:p>
    <w:p w14:paraId="6EFC3998" w14:textId="0A343D81" w:rsidR="00256976" w:rsidRDefault="00256976" w:rsidP="00256976">
      <w:pPr>
        <w:pStyle w:val="berschrift1"/>
        <w:numPr>
          <w:ilvl w:val="1"/>
          <w:numId w:val="1"/>
        </w:numPr>
      </w:pPr>
      <w:r>
        <w:t xml:space="preserve"> </w:t>
      </w:r>
      <w:bookmarkStart w:id="22" w:name="_Toc111893178"/>
      <w:r>
        <w:t>Erfüllung der funktionalen Korrektheit</w:t>
      </w:r>
      <w:bookmarkEnd w:id="22"/>
    </w:p>
    <w:p w14:paraId="081F11D3" w14:textId="2D8BE0F4" w:rsidR="00296646" w:rsidRDefault="00256976" w:rsidP="00296646">
      <w:r>
        <w:t xml:space="preserve">Die Anforderungen an das Qualitätsmerkmal der funktionalen Korrektheit erfordern </w:t>
      </w:r>
      <w:r w:rsidR="002D45DE">
        <w:t xml:space="preserve">eine Testabdeckung der implementierten Funktionen. In React können Unit Tests mit Hilfe der </w:t>
      </w:r>
      <w:proofErr w:type="spellStart"/>
      <w:r w:rsidR="002D45DE">
        <w:t>react</w:t>
      </w:r>
      <w:proofErr w:type="spellEnd"/>
      <w:r w:rsidR="002D45DE">
        <w:t xml:space="preserve"> </w:t>
      </w:r>
      <w:proofErr w:type="spellStart"/>
      <w:r w:rsidR="002D45DE">
        <w:t>testing</w:t>
      </w:r>
      <w:proofErr w:type="spellEnd"/>
      <w:r w:rsidR="002D45DE">
        <w:t xml:space="preserve"> </w:t>
      </w:r>
      <w:proofErr w:type="spellStart"/>
      <w:r w:rsidR="002D45DE">
        <w:t>library</w:t>
      </w:r>
      <w:proofErr w:type="spellEnd"/>
      <w:r w:rsidR="002D45DE">
        <w:t xml:space="preserve"> umgesetzt werden. </w:t>
      </w:r>
      <w:r w:rsidR="00E124DC">
        <w:t>Listing 5</w:t>
      </w:r>
      <w:r w:rsidR="002D45DE">
        <w:t xml:space="preserve"> zeigt den Quellcode der Unit Test Implementierung für die </w:t>
      </w:r>
      <w:proofErr w:type="spellStart"/>
      <w:r w:rsidR="002D45DE">
        <w:t>FileTable</w:t>
      </w:r>
      <w:proofErr w:type="spellEnd"/>
      <w:r w:rsidR="002D45DE">
        <w:t xml:space="preserve"> Komponente. </w:t>
      </w:r>
      <w:r w:rsidR="00BB23EA">
        <w:t xml:space="preserve">Die </w:t>
      </w:r>
      <w:proofErr w:type="spellStart"/>
      <w:r w:rsidR="00BB23EA">
        <w:t>react</w:t>
      </w:r>
      <w:proofErr w:type="spellEnd"/>
      <w:r w:rsidR="00BB23EA">
        <w:t xml:space="preserve"> </w:t>
      </w:r>
      <w:proofErr w:type="spellStart"/>
      <w:r w:rsidR="00BB23EA">
        <w:t>testing</w:t>
      </w:r>
      <w:proofErr w:type="spellEnd"/>
      <w:r w:rsidR="00BB23EA">
        <w:t xml:space="preserve"> </w:t>
      </w:r>
      <w:proofErr w:type="spellStart"/>
      <w:r w:rsidR="00BB23EA">
        <w:t>library</w:t>
      </w:r>
      <w:proofErr w:type="spellEnd"/>
      <w:r w:rsidR="00BB23EA">
        <w:t xml:space="preserve"> wird in </w:t>
      </w:r>
      <w:r w:rsidR="00E124DC">
        <w:t xml:space="preserve">Listing 5 </w:t>
      </w:r>
      <w:r w:rsidR="00BB23EA">
        <w:t xml:space="preserve">Zeilen 2-3 importiert. </w:t>
      </w:r>
      <w:r w:rsidR="00296646">
        <w:t xml:space="preserve">Der </w:t>
      </w:r>
      <w:proofErr w:type="spellStart"/>
      <w:r w:rsidR="00296646">
        <w:t>describe</w:t>
      </w:r>
      <w:proofErr w:type="spellEnd"/>
      <w:r w:rsidR="00296646">
        <w:t xml:space="preserve"> Block (</w:t>
      </w:r>
      <w:r w:rsidR="00E124DC">
        <w:t xml:space="preserve">Listing 5 </w:t>
      </w:r>
      <w:r w:rsidR="00296646">
        <w:t xml:space="preserve">Zeilen 6 bis 42) beschreibt einen zusammenhängenden Testblock. </w:t>
      </w:r>
      <w:r w:rsidR="00E124DC">
        <w:t xml:space="preserve">Listing 5 </w:t>
      </w:r>
      <w:r w:rsidR="00BB23EA">
        <w:t xml:space="preserve">Zeilen 7-9 stellen </w:t>
      </w:r>
      <w:proofErr w:type="spellStart"/>
      <w:r w:rsidR="00BB23EA">
        <w:t>gemockte</w:t>
      </w:r>
      <w:proofErr w:type="spellEnd"/>
      <w:r w:rsidR="00BB23EA">
        <w:t xml:space="preserve"> Ressourcen zur Verfügung, die von allen Tests verwendet werden können.</w:t>
      </w:r>
    </w:p>
    <w:p w14:paraId="22676471" w14:textId="6D9F7B56" w:rsidR="00296646" w:rsidRDefault="00296646" w:rsidP="00296646">
      <w:r>
        <w:t>Die Syntax für einen Test ist folgende:</w:t>
      </w:r>
    </w:p>
    <w:p w14:paraId="1A4B8423" w14:textId="0FF29481" w:rsidR="00296646" w:rsidRDefault="00296646" w:rsidP="00296646">
      <w:pPr>
        <w:ind w:firstLine="360"/>
      </w:pPr>
      <w:proofErr w:type="spellStart"/>
      <w:proofErr w:type="gramStart"/>
      <w:r>
        <w:t>it</w:t>
      </w:r>
      <w:proofErr w:type="spellEnd"/>
      <w:r>
        <w:t>(</w:t>
      </w:r>
      <w:proofErr w:type="gramEnd"/>
      <w:r>
        <w:t xml:space="preserve">‘Testbeschreibung‘, () =&gt; { </w:t>
      </w:r>
      <w:r w:rsidR="00AB2774">
        <w:t xml:space="preserve">Körper der </w:t>
      </w:r>
      <w:r>
        <w:t>Testfunktion })</w:t>
      </w:r>
    </w:p>
    <w:p w14:paraId="0DE480D5" w14:textId="77CA3553" w:rsidR="00296646" w:rsidRDefault="00296646" w:rsidP="00296646">
      <w:r>
        <w:t>Zur Verdeutlichung kann der Test</w:t>
      </w:r>
      <w:r w:rsidR="00D0221F">
        <w:t xml:space="preserve"> ‘</w:t>
      </w:r>
      <w:proofErr w:type="spellStart"/>
      <w:r w:rsidR="00D0221F" w:rsidRPr="00D0221F">
        <w:t>test_FileTable_whenFileAdded_expectItToBeInTheDocument</w:t>
      </w:r>
      <w:proofErr w:type="spellEnd"/>
      <w:r w:rsidR="00D0221F">
        <w:t>‘ im Detail erklärt werden:</w:t>
      </w:r>
    </w:p>
    <w:p w14:paraId="236CA525" w14:textId="799FBB3D" w:rsidR="00D0221F" w:rsidRDefault="00E124DC" w:rsidP="00DA1D00">
      <w:r>
        <w:t xml:space="preserve">Listing 5 </w:t>
      </w:r>
      <w:r w:rsidR="00D0221F">
        <w:t xml:space="preserve">Zeile 16: Die Komponente wird gerendert </w:t>
      </w:r>
    </w:p>
    <w:p w14:paraId="13D249DD" w14:textId="2C6C8328" w:rsidR="00D0221F" w:rsidRDefault="00E124DC" w:rsidP="00DA1D00">
      <w:r>
        <w:t xml:space="preserve">Listing 5 </w:t>
      </w:r>
      <w:r w:rsidR="00D0221F">
        <w:t xml:space="preserve">Zeile 17: Der Button für den Fileupload, welcher als Teil der </w:t>
      </w:r>
      <w:proofErr w:type="spellStart"/>
      <w:r w:rsidR="00D0221F">
        <w:t>FileTable</w:t>
      </w:r>
      <w:proofErr w:type="spellEnd"/>
      <w:r w:rsidR="00D0221F">
        <w:t xml:space="preserve"> Komponente gerendert wird, kann anhand der </w:t>
      </w:r>
      <w:proofErr w:type="spellStart"/>
      <w:proofErr w:type="gramStart"/>
      <w:r w:rsidR="00D0221F">
        <w:t>screen.getByLabelText</w:t>
      </w:r>
      <w:proofErr w:type="spellEnd"/>
      <w:proofErr w:type="gramEnd"/>
      <w:r w:rsidR="00D0221F">
        <w:t xml:space="preserve"> Funktion in einer Konstante gespeichert werden. </w:t>
      </w:r>
    </w:p>
    <w:p w14:paraId="47D4B77E" w14:textId="758BFC99" w:rsidR="00D0221F" w:rsidRDefault="00E124DC" w:rsidP="00DA1D00">
      <w:r>
        <w:t xml:space="preserve">Listing 5 </w:t>
      </w:r>
      <w:r w:rsidR="00D0221F">
        <w:t xml:space="preserve">Zeile 18: das </w:t>
      </w:r>
      <w:proofErr w:type="spellStart"/>
      <w:r w:rsidR="00D0221F">
        <w:t>userEvent</w:t>
      </w:r>
      <w:proofErr w:type="spellEnd"/>
      <w:r w:rsidR="00D0221F">
        <w:t xml:space="preserve"> Objekt hat eine </w:t>
      </w:r>
      <w:proofErr w:type="spellStart"/>
      <w:r w:rsidR="00D0221F">
        <w:t>upload</w:t>
      </w:r>
      <w:proofErr w:type="spellEnd"/>
      <w:r w:rsidR="00D0221F">
        <w:t xml:space="preserve"> Funktion, welche die Situation simuliert, bei der ein Benutzer Dateien von seiner Festplatte über das File Explorer Fenster auswählt</w:t>
      </w:r>
      <w:r w:rsidR="00DA1D00">
        <w:t>.</w:t>
      </w:r>
    </w:p>
    <w:p w14:paraId="34CBD4A8" w14:textId="72FC358B" w:rsidR="00DA1D00" w:rsidRDefault="00E124DC" w:rsidP="00DA1D00">
      <w:r>
        <w:t xml:space="preserve">Listing 5 </w:t>
      </w:r>
      <w:r w:rsidR="00DA1D00">
        <w:t xml:space="preserve">Zeile 19: Die Funktion </w:t>
      </w:r>
      <w:proofErr w:type="spellStart"/>
      <w:r w:rsidR="00DA1D00">
        <w:t>getByText</w:t>
      </w:r>
      <w:proofErr w:type="spellEnd"/>
      <w:r w:rsidR="00DA1D00">
        <w:t xml:space="preserve"> des screen Objektes versucht exakt ein Objekt im Dokument zu finden, welches den Wert ‘dateiname1‘ enthält. Sollte mehr als eins gefunden werden schlägt der Test fehl.</w:t>
      </w:r>
    </w:p>
    <w:p w14:paraId="3DEE25F4" w14:textId="7DE5D5AD" w:rsidR="00DA1D00" w:rsidRDefault="00E124DC" w:rsidP="00DA1D00">
      <w:r>
        <w:t xml:space="preserve">Listing 5 </w:t>
      </w:r>
      <w:r w:rsidR="00DA1D00">
        <w:t>Zeile 21: Es erfolgt die Auswertung des Tests. Sollte das zuvor gesuchte Element nicht im Dokument vorhanden sein schlägt der Test fehl.</w:t>
      </w:r>
    </w:p>
    <w:p w14:paraId="5B1D77A5" w14:textId="37A91E78" w:rsidR="00296646" w:rsidRDefault="003F1845" w:rsidP="00296646">
      <w:r>
        <w:t xml:space="preserve">Die in </w:t>
      </w:r>
      <w:r w:rsidR="00E124DC">
        <w:t xml:space="preserve">Listing 5 </w:t>
      </w:r>
      <w:r>
        <w:t xml:space="preserve">enthaltenen Tests decken die in User Story enthaltenen </w:t>
      </w:r>
      <w:r w:rsidR="005C617E">
        <w:t xml:space="preserve">Anforderungen an funktionale </w:t>
      </w:r>
      <w:r w:rsidR="00E124DC">
        <w:t>Korrektheit</w:t>
      </w:r>
      <w:r w:rsidR="005C617E">
        <w:t xml:space="preserve"> ab.</w:t>
      </w:r>
    </w:p>
    <w:p w14:paraId="350C5098" w14:textId="7C15E7F3" w:rsidR="007107B4" w:rsidRDefault="007107B4" w:rsidP="007107B4">
      <w:pPr>
        <w:pStyle w:val="berschrift1"/>
        <w:numPr>
          <w:ilvl w:val="1"/>
          <w:numId w:val="1"/>
        </w:numPr>
      </w:pPr>
      <w:r>
        <w:lastRenderedPageBreak/>
        <w:t xml:space="preserve"> </w:t>
      </w:r>
      <w:bookmarkStart w:id="23" w:name="_Toc111893179"/>
      <w:r>
        <w:t>Erfüllung der Verständlichkeit</w:t>
      </w:r>
      <w:bookmarkEnd w:id="23"/>
    </w:p>
    <w:p w14:paraId="4326ABF9" w14:textId="359EACEC" w:rsidR="004C2B4B" w:rsidRPr="007107B4" w:rsidRDefault="007107B4" w:rsidP="007107B4">
      <w:r>
        <w:t>Zur Erfüllung dieses Qualitätsmerkmals können Usability Tests durchgeführt werden. Ein möglicher Test ist in den Anforderungen in Abschnitt 3.1.1</w:t>
      </w:r>
      <w:r w:rsidR="00FD4024">
        <w:t>. Dieser wurde der Anleitung entsprechend mit fünf Testpersonen durchgeführt. Alle Testpersonen konnten die Schritte der Anleitung korrekt befolgen. Damit ist die Anforderung an die Verständlichkeit erfüllt.</w:t>
      </w:r>
    </w:p>
    <w:p w14:paraId="2898EB2D" w14:textId="4624B2D3" w:rsidR="00070E98" w:rsidRDefault="00070E98" w:rsidP="00070E98">
      <w:pPr>
        <w:pStyle w:val="berschrift1"/>
        <w:numPr>
          <w:ilvl w:val="1"/>
          <w:numId w:val="1"/>
        </w:numPr>
      </w:pPr>
      <w:bookmarkStart w:id="24" w:name="_Toc111893180"/>
      <w:r>
        <w:t xml:space="preserve"> Erfüllung der Modifizierbarkeit</w:t>
      </w:r>
    </w:p>
    <w:p w14:paraId="08ED2E69" w14:textId="44AC09CD" w:rsidR="00070E98" w:rsidRPr="00070E98" w:rsidRDefault="00935D8D" w:rsidP="00070E98">
      <w:r>
        <w:t xml:space="preserve">Wahl der Frameworks in Kombination mit </w:t>
      </w:r>
      <w:proofErr w:type="spellStart"/>
      <w:r>
        <w:t>Git</w:t>
      </w:r>
      <w:proofErr w:type="spellEnd"/>
      <w:r>
        <w:t xml:space="preserve"> und </w:t>
      </w:r>
      <w:proofErr w:type="spellStart"/>
      <w:r>
        <w:t>Bitbucket</w:t>
      </w:r>
      <w:proofErr w:type="spellEnd"/>
      <w:r>
        <w:t xml:space="preserve">. </w:t>
      </w:r>
      <w:proofErr w:type="spellStart"/>
      <w:r>
        <w:t>TypeScript</w:t>
      </w:r>
      <w:proofErr w:type="spellEnd"/>
      <w:r>
        <w:t xml:space="preserve"> hat </w:t>
      </w:r>
      <w:proofErr w:type="spellStart"/>
      <w:r>
        <w:t>Javascript</w:t>
      </w:r>
      <w:proofErr w:type="spellEnd"/>
      <w:r>
        <w:t xml:space="preserve"> gegenüber den Vorteil, dass es beim Programmieren Typsicherheit gibt. So können Fehler in der Entwicklung bereits früh abgefangen werden. </w:t>
      </w:r>
      <w:proofErr w:type="spellStart"/>
      <w:r>
        <w:t>Git</w:t>
      </w:r>
      <w:proofErr w:type="spellEnd"/>
      <w:r>
        <w:t xml:space="preserve"> und </w:t>
      </w:r>
      <w:proofErr w:type="spellStart"/>
      <w:r>
        <w:t>Bitbucket</w:t>
      </w:r>
      <w:proofErr w:type="spellEnd"/>
      <w:r>
        <w:t xml:space="preserve"> erlauben es mehrere Entwickler gleichzeitig </w:t>
      </w:r>
      <w:proofErr w:type="gramStart"/>
      <w:r>
        <w:t>an verschiedenen Version</w:t>
      </w:r>
      <w:proofErr w:type="gramEnd"/>
      <w:r>
        <w:t xml:space="preserve"> der Software zu arbeiten.</w:t>
      </w:r>
    </w:p>
    <w:p w14:paraId="23CDF039" w14:textId="68D4038B" w:rsidR="00296646" w:rsidRDefault="00296646">
      <w:pPr>
        <w:pStyle w:val="berschrift1"/>
        <w:numPr>
          <w:ilvl w:val="0"/>
          <w:numId w:val="1"/>
        </w:numPr>
      </w:pPr>
      <w:r>
        <w:t>Rückblick auf das Mapping</w:t>
      </w:r>
      <w:bookmarkEnd w:id="24"/>
    </w:p>
    <w:p w14:paraId="177BCCED" w14:textId="32D96DF0" w:rsidR="00AA40EA" w:rsidRPr="00AA40EA" w:rsidRDefault="00AA40EA" w:rsidP="00AA40EA">
      <w:r>
        <w:t>Anhand der Anforderungen an die Qualitätsmerkmale aus 3.1.1 lässt sich ableiten, inwiefern der momentane Entwicklungsstand diesen Anforderungen gerecht wird.</w:t>
      </w:r>
    </w:p>
    <w:p w14:paraId="590AB11E" w14:textId="2F99EDCB" w:rsidR="004C2B4B" w:rsidRDefault="00AA40EA" w:rsidP="005C617E">
      <w:r>
        <w:t>Mängel in f</w:t>
      </w:r>
      <w:r w:rsidR="004C2B4B">
        <w:t>unktionale</w:t>
      </w:r>
      <w:r>
        <w:t>r</w:t>
      </w:r>
      <w:r w:rsidR="004C2B4B">
        <w:t xml:space="preserve"> Vollständigkeit:</w:t>
      </w:r>
    </w:p>
    <w:p w14:paraId="76316FFF" w14:textId="2F73CD1D" w:rsidR="004C2B4B" w:rsidRDefault="004C2B4B" w:rsidP="004C2B4B">
      <w:pPr>
        <w:pStyle w:val="Listenabsatz"/>
        <w:numPr>
          <w:ilvl w:val="0"/>
          <w:numId w:val="2"/>
        </w:numPr>
      </w:pPr>
      <w:r>
        <w:t>Es fehlt die Implementierung um das Akzeptanzkriterium A-6 zu erfüllen</w:t>
      </w:r>
    </w:p>
    <w:p w14:paraId="1094FCC3" w14:textId="7D129B25" w:rsidR="004C2B4B" w:rsidRDefault="00AA40EA" w:rsidP="005C617E">
      <w:r>
        <w:t xml:space="preserve">Mängel in </w:t>
      </w:r>
      <w:r w:rsidR="004C2B4B">
        <w:t>Funktionale Korrektheit:</w:t>
      </w:r>
    </w:p>
    <w:p w14:paraId="2555EF77" w14:textId="6F08C379" w:rsidR="004C2B4B" w:rsidRDefault="004C2B4B" w:rsidP="004C2B4B">
      <w:pPr>
        <w:pStyle w:val="Listenabsatz"/>
        <w:numPr>
          <w:ilvl w:val="0"/>
          <w:numId w:val="2"/>
        </w:numPr>
      </w:pPr>
      <w:r>
        <w:t>Es fehlt die Testabdeckung für die Funktionen der User Stories 2 und 3</w:t>
      </w:r>
    </w:p>
    <w:p w14:paraId="3E3FED05" w14:textId="53FF9DE3" w:rsidR="00AA40EA" w:rsidRPr="005C617E" w:rsidRDefault="00AA40EA" w:rsidP="00AA40EA">
      <w:r>
        <w:t xml:space="preserve">Diese Arbeit kann als Vorlage für die weitere Entwicklung und Evaluierung der Tuschi verwendet werden. Im Laufe der Entwicklung können weitere Anforderungen </w:t>
      </w:r>
      <w:r w:rsidR="00F84E6B">
        <w:t>an bereits vorhandene Qualitätsmerkmale oder Anforderungen für andere noch nicht relevante Merkmale erstellt und bearbeitet werden, damit sie den Benutzeransprüchen genügen.</w:t>
      </w:r>
    </w:p>
    <w:p w14:paraId="0CE52A7A" w14:textId="1483EAA8" w:rsidR="00A52156" w:rsidRDefault="00A52156">
      <w:pPr>
        <w:pStyle w:val="berschrift1"/>
        <w:numPr>
          <w:ilvl w:val="0"/>
          <w:numId w:val="1"/>
        </w:numPr>
      </w:pPr>
      <w:bookmarkStart w:id="25" w:name="_Toc111893181"/>
      <w:r>
        <w:t>Literaturverzeichnis</w:t>
      </w:r>
      <w:bookmarkEnd w:id="25"/>
    </w:p>
    <w:p w14:paraId="4E9B37A7" w14:textId="7D154EC2" w:rsidR="00A52156" w:rsidRDefault="00A52156">
      <w:pPr>
        <w:pStyle w:val="berschrift1"/>
        <w:numPr>
          <w:ilvl w:val="0"/>
          <w:numId w:val="1"/>
        </w:numPr>
      </w:pPr>
      <w:bookmarkStart w:id="26" w:name="_Toc111893182"/>
      <w:r>
        <w:t>Anhang</w:t>
      </w:r>
      <w:bookmarkEnd w:id="26"/>
    </w:p>
    <w:p w14:paraId="33B2D763" w14:textId="6DD7CB2E" w:rsidR="00A52156" w:rsidRDefault="00A52156">
      <w:pPr>
        <w:pStyle w:val="berschrift1"/>
        <w:numPr>
          <w:ilvl w:val="0"/>
          <w:numId w:val="1"/>
        </w:numPr>
      </w:pPr>
      <w:bookmarkStart w:id="27" w:name="_Toc111893183"/>
      <w:r>
        <w:t>Eidesstattliche Erklärung</w:t>
      </w:r>
      <w:bookmarkEnd w:id="27"/>
    </w:p>
    <w:p w14:paraId="6EFDC302" w14:textId="76964A6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182F1FF6" w14:textId="77777777" w:rsidR="00A52156" w:rsidRPr="00612641" w:rsidRDefault="00A52156" w:rsidP="00A52156">
      <w:r>
        <w:lastRenderedPageBreak/>
        <w:t xml:space="preserve">Ort, den </w:t>
      </w:r>
      <w:r>
        <w:tab/>
      </w:r>
      <w:r>
        <w:tab/>
      </w:r>
      <w:r>
        <w:tab/>
      </w:r>
      <w:r>
        <w:tab/>
      </w:r>
      <w:r>
        <w:tab/>
      </w:r>
      <w:r>
        <w:tab/>
        <w:t>____________________________</w:t>
      </w:r>
    </w:p>
    <w:p w14:paraId="62E9DA23" w14:textId="77777777" w:rsidR="00A52156" w:rsidRPr="00BE4B26" w:rsidRDefault="00A52156" w:rsidP="00A52156">
      <w:pPr>
        <w:ind w:left="4956" w:firstLine="708"/>
      </w:pPr>
      <w:r>
        <w:t>Vorname, Name</w:t>
      </w:r>
    </w:p>
    <w:p w14:paraId="40624C47" w14:textId="77777777" w:rsidR="00A52156" w:rsidRPr="00FD53EE" w:rsidRDefault="00A52156">
      <w:pPr>
        <w:pStyle w:val="berschrift1"/>
        <w:numPr>
          <w:ilvl w:val="0"/>
          <w:numId w:val="1"/>
        </w:numPr>
      </w:pPr>
      <w:r>
        <w:t xml:space="preserve"> </w:t>
      </w:r>
      <w:bookmarkStart w:id="28" w:name="_Toc111893184"/>
      <w:r>
        <w:t>Sperrvermerk</w:t>
      </w:r>
      <w:bookmarkEnd w:id="28"/>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7777777" w:rsidR="00A52156" w:rsidRDefault="00A52156" w:rsidP="00A52156"/>
    <w:p w14:paraId="10A98776" w14:textId="77777777" w:rsidR="00A52156" w:rsidRPr="00A52156" w:rsidRDefault="00A52156" w:rsidP="00A52156"/>
    <w:sectPr w:rsidR="00A52156" w:rsidRPr="00A52156" w:rsidSect="00EC0244">
      <w:headerReference w:type="default" r:id="rId27"/>
      <w:footerReference w:type="default" r:id="rId28"/>
      <w:pgSz w:w="11906" w:h="16838"/>
      <w:pgMar w:top="1418" w:right="1134" w:bottom="1418"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823F" w14:textId="77777777" w:rsidR="00BE2649" w:rsidRDefault="00BE2649" w:rsidP="006855B1">
      <w:pPr>
        <w:spacing w:after="0" w:line="240" w:lineRule="auto"/>
      </w:pPr>
      <w:r>
        <w:separator/>
      </w:r>
    </w:p>
  </w:endnote>
  <w:endnote w:type="continuationSeparator" w:id="0">
    <w:p w14:paraId="71DC1F9B" w14:textId="77777777" w:rsidR="00BE2649" w:rsidRDefault="00BE2649"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YPGFP+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E781A" w14:textId="77777777" w:rsidR="00B11914" w:rsidRDefault="00B119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A4E58" w14:textId="77777777" w:rsidR="00BE2649" w:rsidRDefault="00BE2649" w:rsidP="006855B1">
      <w:pPr>
        <w:spacing w:after="0" w:line="240" w:lineRule="auto"/>
      </w:pPr>
      <w:r>
        <w:separator/>
      </w:r>
    </w:p>
  </w:footnote>
  <w:footnote w:type="continuationSeparator" w:id="0">
    <w:p w14:paraId="6EEB01E4" w14:textId="77777777" w:rsidR="00BE2649" w:rsidRDefault="00BE2649"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184270"/>
      <w:docPartObj>
        <w:docPartGallery w:val="Page Numbers (Top of Page)"/>
        <w:docPartUnique/>
      </w:docPartObj>
    </w:sdtPr>
    <w:sdtContent>
      <w:p w14:paraId="1FB4A4B0" w14:textId="63B017AD" w:rsidR="009807DF" w:rsidRDefault="009807DF">
        <w:pPr>
          <w:pStyle w:val="Kopfzeile"/>
          <w:jc w:val="center"/>
        </w:pPr>
        <w:r>
          <w:fldChar w:fldCharType="begin"/>
        </w:r>
        <w:r>
          <w:instrText>PAGE   \* MERGEFORMAT</w:instrText>
        </w:r>
        <w:r>
          <w:fldChar w:fldCharType="separate"/>
        </w:r>
        <w:r>
          <w:t>2</w:t>
        </w:r>
        <w:r>
          <w:fldChar w:fldCharType="end"/>
        </w:r>
      </w:p>
    </w:sdtContent>
  </w:sdt>
  <w:p w14:paraId="3FB54E8E" w14:textId="77777777" w:rsidR="009807DF" w:rsidRPr="006855B1" w:rsidRDefault="009807DF"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0"/>
  </w:num>
  <w:num w:numId="2" w16cid:durableId="1222523214">
    <w:abstractNumId w:val="1"/>
  </w:num>
  <w:num w:numId="3" w16cid:durableId="1337466139">
    <w:abstractNumId w:val="6"/>
  </w:num>
  <w:num w:numId="4" w16cid:durableId="62029226">
    <w:abstractNumId w:val="5"/>
  </w:num>
  <w:num w:numId="5" w16cid:durableId="1539969752">
    <w:abstractNumId w:val="3"/>
  </w:num>
  <w:num w:numId="6" w16cid:durableId="344595337">
    <w:abstractNumId w:val="2"/>
  </w:num>
  <w:num w:numId="7" w16cid:durableId="581725227">
    <w:abstractNumId w:val="7"/>
  </w:num>
  <w:num w:numId="8" w16cid:durableId="700017445">
    <w:abstractNumId w:val="8"/>
  </w:num>
  <w:num w:numId="9" w16cid:durableId="197344100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407D4"/>
    <w:rsid w:val="00041E2A"/>
    <w:rsid w:val="00043A29"/>
    <w:rsid w:val="00043D57"/>
    <w:rsid w:val="00054701"/>
    <w:rsid w:val="000678E9"/>
    <w:rsid w:val="00070E98"/>
    <w:rsid w:val="000720C9"/>
    <w:rsid w:val="00072A22"/>
    <w:rsid w:val="0007467F"/>
    <w:rsid w:val="000807A6"/>
    <w:rsid w:val="00080B04"/>
    <w:rsid w:val="00083B24"/>
    <w:rsid w:val="0008421A"/>
    <w:rsid w:val="000A3CFB"/>
    <w:rsid w:val="000A45B4"/>
    <w:rsid w:val="000C22C2"/>
    <w:rsid w:val="000C6EA2"/>
    <w:rsid w:val="000D045E"/>
    <w:rsid w:val="000D3FF4"/>
    <w:rsid w:val="000D4D56"/>
    <w:rsid w:val="000D67DB"/>
    <w:rsid w:val="000D7E99"/>
    <w:rsid w:val="000E2BFD"/>
    <w:rsid w:val="000E5F24"/>
    <w:rsid w:val="000E65B9"/>
    <w:rsid w:val="000F3104"/>
    <w:rsid w:val="000F6D88"/>
    <w:rsid w:val="001006EB"/>
    <w:rsid w:val="00102ECF"/>
    <w:rsid w:val="00104338"/>
    <w:rsid w:val="00106D0C"/>
    <w:rsid w:val="0011109E"/>
    <w:rsid w:val="00112103"/>
    <w:rsid w:val="00112531"/>
    <w:rsid w:val="00112D05"/>
    <w:rsid w:val="001140A4"/>
    <w:rsid w:val="001165CE"/>
    <w:rsid w:val="00120168"/>
    <w:rsid w:val="00121FCF"/>
    <w:rsid w:val="001249C4"/>
    <w:rsid w:val="00130EC9"/>
    <w:rsid w:val="00134343"/>
    <w:rsid w:val="00137F23"/>
    <w:rsid w:val="001431B2"/>
    <w:rsid w:val="00143CB4"/>
    <w:rsid w:val="00151511"/>
    <w:rsid w:val="00153733"/>
    <w:rsid w:val="001546ED"/>
    <w:rsid w:val="00162013"/>
    <w:rsid w:val="00162643"/>
    <w:rsid w:val="001726BB"/>
    <w:rsid w:val="00172807"/>
    <w:rsid w:val="00173FFD"/>
    <w:rsid w:val="00180AB9"/>
    <w:rsid w:val="00185061"/>
    <w:rsid w:val="00186FD1"/>
    <w:rsid w:val="001A00AC"/>
    <w:rsid w:val="001A27C8"/>
    <w:rsid w:val="001A40AF"/>
    <w:rsid w:val="001F2F04"/>
    <w:rsid w:val="001F4425"/>
    <w:rsid w:val="001F6947"/>
    <w:rsid w:val="00203458"/>
    <w:rsid w:val="0020393B"/>
    <w:rsid w:val="00205C5A"/>
    <w:rsid w:val="002167FB"/>
    <w:rsid w:val="002336AB"/>
    <w:rsid w:val="002337D6"/>
    <w:rsid w:val="002425B4"/>
    <w:rsid w:val="00247643"/>
    <w:rsid w:val="00255A1C"/>
    <w:rsid w:val="00256976"/>
    <w:rsid w:val="0027275B"/>
    <w:rsid w:val="00272BB7"/>
    <w:rsid w:val="002731DB"/>
    <w:rsid w:val="00274586"/>
    <w:rsid w:val="002750E2"/>
    <w:rsid w:val="00276032"/>
    <w:rsid w:val="0027661D"/>
    <w:rsid w:val="002770B4"/>
    <w:rsid w:val="00285686"/>
    <w:rsid w:val="00286819"/>
    <w:rsid w:val="00296646"/>
    <w:rsid w:val="00297DEE"/>
    <w:rsid w:val="002A3534"/>
    <w:rsid w:val="002A6F96"/>
    <w:rsid w:val="002C462D"/>
    <w:rsid w:val="002C7981"/>
    <w:rsid w:val="002C79CF"/>
    <w:rsid w:val="002D12DA"/>
    <w:rsid w:val="002D2E04"/>
    <w:rsid w:val="002D3C54"/>
    <w:rsid w:val="002D45DE"/>
    <w:rsid w:val="002D4775"/>
    <w:rsid w:val="002D521D"/>
    <w:rsid w:val="002E1432"/>
    <w:rsid w:val="002F05C7"/>
    <w:rsid w:val="002F0DA6"/>
    <w:rsid w:val="002F3FC2"/>
    <w:rsid w:val="00305C94"/>
    <w:rsid w:val="0030716C"/>
    <w:rsid w:val="00317C44"/>
    <w:rsid w:val="00331152"/>
    <w:rsid w:val="00331E34"/>
    <w:rsid w:val="00332860"/>
    <w:rsid w:val="00334F8B"/>
    <w:rsid w:val="00345587"/>
    <w:rsid w:val="00346B4C"/>
    <w:rsid w:val="00346BF0"/>
    <w:rsid w:val="00347822"/>
    <w:rsid w:val="00347FEA"/>
    <w:rsid w:val="00356F5A"/>
    <w:rsid w:val="00357DBC"/>
    <w:rsid w:val="003603D3"/>
    <w:rsid w:val="00364C0D"/>
    <w:rsid w:val="00365B15"/>
    <w:rsid w:val="00367A5C"/>
    <w:rsid w:val="00377390"/>
    <w:rsid w:val="00382CAD"/>
    <w:rsid w:val="00385C08"/>
    <w:rsid w:val="00387AAF"/>
    <w:rsid w:val="00393277"/>
    <w:rsid w:val="00393D1D"/>
    <w:rsid w:val="003A02E3"/>
    <w:rsid w:val="003B09EC"/>
    <w:rsid w:val="003B11D6"/>
    <w:rsid w:val="003B5D56"/>
    <w:rsid w:val="003B69BA"/>
    <w:rsid w:val="003B7150"/>
    <w:rsid w:val="003D0860"/>
    <w:rsid w:val="003D2267"/>
    <w:rsid w:val="003D27D2"/>
    <w:rsid w:val="003D4F5E"/>
    <w:rsid w:val="003E1A32"/>
    <w:rsid w:val="003E1EDF"/>
    <w:rsid w:val="003E64C0"/>
    <w:rsid w:val="003F1845"/>
    <w:rsid w:val="003F1E4E"/>
    <w:rsid w:val="003F60D0"/>
    <w:rsid w:val="00404DDA"/>
    <w:rsid w:val="004110EC"/>
    <w:rsid w:val="00417A9F"/>
    <w:rsid w:val="00420F71"/>
    <w:rsid w:val="00426328"/>
    <w:rsid w:val="004304C1"/>
    <w:rsid w:val="00430EB7"/>
    <w:rsid w:val="00431C7D"/>
    <w:rsid w:val="0043460E"/>
    <w:rsid w:val="00434E3D"/>
    <w:rsid w:val="00443084"/>
    <w:rsid w:val="0044471B"/>
    <w:rsid w:val="00445201"/>
    <w:rsid w:val="004453BE"/>
    <w:rsid w:val="0045488C"/>
    <w:rsid w:val="0045503D"/>
    <w:rsid w:val="00461488"/>
    <w:rsid w:val="00467C8A"/>
    <w:rsid w:val="00467E74"/>
    <w:rsid w:val="00470E99"/>
    <w:rsid w:val="004724D2"/>
    <w:rsid w:val="00476FE1"/>
    <w:rsid w:val="00483191"/>
    <w:rsid w:val="004838B8"/>
    <w:rsid w:val="00487B7E"/>
    <w:rsid w:val="00487CA1"/>
    <w:rsid w:val="00491098"/>
    <w:rsid w:val="00493302"/>
    <w:rsid w:val="004938CE"/>
    <w:rsid w:val="004A06DF"/>
    <w:rsid w:val="004B14FE"/>
    <w:rsid w:val="004B229E"/>
    <w:rsid w:val="004C0D29"/>
    <w:rsid w:val="004C2B4B"/>
    <w:rsid w:val="004C37F0"/>
    <w:rsid w:val="004D12F5"/>
    <w:rsid w:val="004D17CD"/>
    <w:rsid w:val="004D198D"/>
    <w:rsid w:val="004E0E88"/>
    <w:rsid w:val="004E4B3F"/>
    <w:rsid w:val="004E4F05"/>
    <w:rsid w:val="004F2D2A"/>
    <w:rsid w:val="004F5D04"/>
    <w:rsid w:val="004F5DE7"/>
    <w:rsid w:val="005001B5"/>
    <w:rsid w:val="00510C58"/>
    <w:rsid w:val="00512426"/>
    <w:rsid w:val="005203FA"/>
    <w:rsid w:val="00521798"/>
    <w:rsid w:val="00525F78"/>
    <w:rsid w:val="005300DB"/>
    <w:rsid w:val="0053032D"/>
    <w:rsid w:val="00537576"/>
    <w:rsid w:val="00543B7C"/>
    <w:rsid w:val="00545409"/>
    <w:rsid w:val="00553195"/>
    <w:rsid w:val="005537C1"/>
    <w:rsid w:val="005643F0"/>
    <w:rsid w:val="00580321"/>
    <w:rsid w:val="00586291"/>
    <w:rsid w:val="00590ECD"/>
    <w:rsid w:val="00593370"/>
    <w:rsid w:val="00593E0C"/>
    <w:rsid w:val="00594A90"/>
    <w:rsid w:val="00595165"/>
    <w:rsid w:val="005A037E"/>
    <w:rsid w:val="005A15A8"/>
    <w:rsid w:val="005A29E9"/>
    <w:rsid w:val="005A6ABA"/>
    <w:rsid w:val="005B00C1"/>
    <w:rsid w:val="005B3920"/>
    <w:rsid w:val="005B591F"/>
    <w:rsid w:val="005B61BD"/>
    <w:rsid w:val="005C44BA"/>
    <w:rsid w:val="005C617E"/>
    <w:rsid w:val="005D448D"/>
    <w:rsid w:val="005D4538"/>
    <w:rsid w:val="005E28FE"/>
    <w:rsid w:val="005E3335"/>
    <w:rsid w:val="005F165E"/>
    <w:rsid w:val="005F21F9"/>
    <w:rsid w:val="005F2627"/>
    <w:rsid w:val="005F278C"/>
    <w:rsid w:val="005F4613"/>
    <w:rsid w:val="005F54B9"/>
    <w:rsid w:val="005F66A3"/>
    <w:rsid w:val="005F701A"/>
    <w:rsid w:val="00602844"/>
    <w:rsid w:val="00604968"/>
    <w:rsid w:val="0060549B"/>
    <w:rsid w:val="006105D3"/>
    <w:rsid w:val="00612641"/>
    <w:rsid w:val="00616739"/>
    <w:rsid w:val="00632383"/>
    <w:rsid w:val="00634C2B"/>
    <w:rsid w:val="006375EB"/>
    <w:rsid w:val="00637FED"/>
    <w:rsid w:val="0065005F"/>
    <w:rsid w:val="006563BC"/>
    <w:rsid w:val="006565C8"/>
    <w:rsid w:val="00656D35"/>
    <w:rsid w:val="00665483"/>
    <w:rsid w:val="0067114B"/>
    <w:rsid w:val="006744B6"/>
    <w:rsid w:val="0067496B"/>
    <w:rsid w:val="00676763"/>
    <w:rsid w:val="00680803"/>
    <w:rsid w:val="00682F39"/>
    <w:rsid w:val="006832E2"/>
    <w:rsid w:val="006837A1"/>
    <w:rsid w:val="00683BB5"/>
    <w:rsid w:val="006855B1"/>
    <w:rsid w:val="00687A41"/>
    <w:rsid w:val="006944C7"/>
    <w:rsid w:val="006A1646"/>
    <w:rsid w:val="006B0BAE"/>
    <w:rsid w:val="006B2410"/>
    <w:rsid w:val="006B3DD7"/>
    <w:rsid w:val="006C67DB"/>
    <w:rsid w:val="006D595F"/>
    <w:rsid w:val="006D658E"/>
    <w:rsid w:val="006D7377"/>
    <w:rsid w:val="006D773A"/>
    <w:rsid w:val="006D7AE9"/>
    <w:rsid w:val="006E327F"/>
    <w:rsid w:val="006E597B"/>
    <w:rsid w:val="006E7C98"/>
    <w:rsid w:val="006F73E8"/>
    <w:rsid w:val="007034FA"/>
    <w:rsid w:val="007074CB"/>
    <w:rsid w:val="007107B4"/>
    <w:rsid w:val="00714C8A"/>
    <w:rsid w:val="007232CE"/>
    <w:rsid w:val="0072527C"/>
    <w:rsid w:val="00725BF7"/>
    <w:rsid w:val="00732F36"/>
    <w:rsid w:val="00737838"/>
    <w:rsid w:val="00753532"/>
    <w:rsid w:val="00753920"/>
    <w:rsid w:val="00761459"/>
    <w:rsid w:val="00764306"/>
    <w:rsid w:val="00771024"/>
    <w:rsid w:val="007866B1"/>
    <w:rsid w:val="00787E8B"/>
    <w:rsid w:val="00790C9D"/>
    <w:rsid w:val="00792739"/>
    <w:rsid w:val="007939CC"/>
    <w:rsid w:val="00795C13"/>
    <w:rsid w:val="007A24CD"/>
    <w:rsid w:val="007A66E0"/>
    <w:rsid w:val="007A6F41"/>
    <w:rsid w:val="007A77B2"/>
    <w:rsid w:val="007B0CA4"/>
    <w:rsid w:val="007B290B"/>
    <w:rsid w:val="007B2C99"/>
    <w:rsid w:val="007C135E"/>
    <w:rsid w:val="007C24C2"/>
    <w:rsid w:val="007C27B7"/>
    <w:rsid w:val="007C3394"/>
    <w:rsid w:val="007C5C6E"/>
    <w:rsid w:val="007C7DB0"/>
    <w:rsid w:val="007D1B2C"/>
    <w:rsid w:val="007D38A3"/>
    <w:rsid w:val="007D468F"/>
    <w:rsid w:val="007D5EB5"/>
    <w:rsid w:val="007D5F88"/>
    <w:rsid w:val="007E179B"/>
    <w:rsid w:val="007F18F9"/>
    <w:rsid w:val="007F1BE9"/>
    <w:rsid w:val="007F2719"/>
    <w:rsid w:val="00803489"/>
    <w:rsid w:val="00803560"/>
    <w:rsid w:val="00803D65"/>
    <w:rsid w:val="00805EA6"/>
    <w:rsid w:val="00810A01"/>
    <w:rsid w:val="008122DA"/>
    <w:rsid w:val="00820E46"/>
    <w:rsid w:val="008211FB"/>
    <w:rsid w:val="008276F9"/>
    <w:rsid w:val="0083145D"/>
    <w:rsid w:val="00831F0F"/>
    <w:rsid w:val="00832793"/>
    <w:rsid w:val="00841C91"/>
    <w:rsid w:val="008421E6"/>
    <w:rsid w:val="008439C6"/>
    <w:rsid w:val="00846E0F"/>
    <w:rsid w:val="00851558"/>
    <w:rsid w:val="00860712"/>
    <w:rsid w:val="00870FAC"/>
    <w:rsid w:val="00871F31"/>
    <w:rsid w:val="00873839"/>
    <w:rsid w:val="00874DAD"/>
    <w:rsid w:val="00875CF6"/>
    <w:rsid w:val="008825FC"/>
    <w:rsid w:val="00882B69"/>
    <w:rsid w:val="0088373E"/>
    <w:rsid w:val="00891BA5"/>
    <w:rsid w:val="0089394E"/>
    <w:rsid w:val="008A5319"/>
    <w:rsid w:val="008B05BC"/>
    <w:rsid w:val="008B06CE"/>
    <w:rsid w:val="008B26C2"/>
    <w:rsid w:val="008B33D8"/>
    <w:rsid w:val="008B6E9B"/>
    <w:rsid w:val="008C2DAD"/>
    <w:rsid w:val="008C3ADB"/>
    <w:rsid w:val="008E1481"/>
    <w:rsid w:val="008E4A2B"/>
    <w:rsid w:val="008E53E1"/>
    <w:rsid w:val="008E6DE7"/>
    <w:rsid w:val="008E7309"/>
    <w:rsid w:val="008E7B12"/>
    <w:rsid w:val="008F02AA"/>
    <w:rsid w:val="008F03FB"/>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26E5A"/>
    <w:rsid w:val="00935D8D"/>
    <w:rsid w:val="00940758"/>
    <w:rsid w:val="0094261E"/>
    <w:rsid w:val="00942916"/>
    <w:rsid w:val="009443EF"/>
    <w:rsid w:val="0095074F"/>
    <w:rsid w:val="00954911"/>
    <w:rsid w:val="00967011"/>
    <w:rsid w:val="00967696"/>
    <w:rsid w:val="009803D1"/>
    <w:rsid w:val="009807DF"/>
    <w:rsid w:val="00981670"/>
    <w:rsid w:val="009862EC"/>
    <w:rsid w:val="00986BC4"/>
    <w:rsid w:val="00993166"/>
    <w:rsid w:val="009943E6"/>
    <w:rsid w:val="00996AD7"/>
    <w:rsid w:val="009B03ED"/>
    <w:rsid w:val="009B7A08"/>
    <w:rsid w:val="009D0E80"/>
    <w:rsid w:val="009D38D4"/>
    <w:rsid w:val="009D4FEE"/>
    <w:rsid w:val="009D6AB5"/>
    <w:rsid w:val="009D793F"/>
    <w:rsid w:val="009D7F29"/>
    <w:rsid w:val="009E0D15"/>
    <w:rsid w:val="009E2684"/>
    <w:rsid w:val="009F1871"/>
    <w:rsid w:val="009F39DE"/>
    <w:rsid w:val="00A061A8"/>
    <w:rsid w:val="00A07EB7"/>
    <w:rsid w:val="00A12A57"/>
    <w:rsid w:val="00A15A00"/>
    <w:rsid w:val="00A22698"/>
    <w:rsid w:val="00A25D65"/>
    <w:rsid w:val="00A40765"/>
    <w:rsid w:val="00A42AF4"/>
    <w:rsid w:val="00A456DA"/>
    <w:rsid w:val="00A4571E"/>
    <w:rsid w:val="00A5156A"/>
    <w:rsid w:val="00A52156"/>
    <w:rsid w:val="00A54058"/>
    <w:rsid w:val="00A64FC5"/>
    <w:rsid w:val="00A66B98"/>
    <w:rsid w:val="00A808D9"/>
    <w:rsid w:val="00A819AC"/>
    <w:rsid w:val="00A83936"/>
    <w:rsid w:val="00A84B0F"/>
    <w:rsid w:val="00A90E3B"/>
    <w:rsid w:val="00AA2085"/>
    <w:rsid w:val="00AA40EA"/>
    <w:rsid w:val="00AA53B2"/>
    <w:rsid w:val="00AA6BA0"/>
    <w:rsid w:val="00AB2774"/>
    <w:rsid w:val="00AB3A1A"/>
    <w:rsid w:val="00AB603E"/>
    <w:rsid w:val="00AB687A"/>
    <w:rsid w:val="00AC31F5"/>
    <w:rsid w:val="00AC393F"/>
    <w:rsid w:val="00AC60EF"/>
    <w:rsid w:val="00AC7A7D"/>
    <w:rsid w:val="00AD4DAF"/>
    <w:rsid w:val="00AD5C03"/>
    <w:rsid w:val="00AE0484"/>
    <w:rsid w:val="00AE0CA9"/>
    <w:rsid w:val="00AE1C7B"/>
    <w:rsid w:val="00AE39C7"/>
    <w:rsid w:val="00AE4F94"/>
    <w:rsid w:val="00AE7D12"/>
    <w:rsid w:val="00AE7D6D"/>
    <w:rsid w:val="00AF605B"/>
    <w:rsid w:val="00AF7FEE"/>
    <w:rsid w:val="00B00B88"/>
    <w:rsid w:val="00B00CC8"/>
    <w:rsid w:val="00B01A87"/>
    <w:rsid w:val="00B05BD3"/>
    <w:rsid w:val="00B11914"/>
    <w:rsid w:val="00B167BE"/>
    <w:rsid w:val="00B17BAF"/>
    <w:rsid w:val="00B206D7"/>
    <w:rsid w:val="00B24125"/>
    <w:rsid w:val="00B3063F"/>
    <w:rsid w:val="00B31393"/>
    <w:rsid w:val="00B31E13"/>
    <w:rsid w:val="00B42010"/>
    <w:rsid w:val="00B447B0"/>
    <w:rsid w:val="00B45690"/>
    <w:rsid w:val="00B5149B"/>
    <w:rsid w:val="00B60855"/>
    <w:rsid w:val="00B61690"/>
    <w:rsid w:val="00B618DC"/>
    <w:rsid w:val="00B632C4"/>
    <w:rsid w:val="00B6534B"/>
    <w:rsid w:val="00B65CBE"/>
    <w:rsid w:val="00B66B25"/>
    <w:rsid w:val="00B70153"/>
    <w:rsid w:val="00B70D10"/>
    <w:rsid w:val="00B739A9"/>
    <w:rsid w:val="00B82389"/>
    <w:rsid w:val="00B928CE"/>
    <w:rsid w:val="00B95B34"/>
    <w:rsid w:val="00B9778B"/>
    <w:rsid w:val="00BA5721"/>
    <w:rsid w:val="00BA7712"/>
    <w:rsid w:val="00BB23EA"/>
    <w:rsid w:val="00BB2D82"/>
    <w:rsid w:val="00BC533F"/>
    <w:rsid w:val="00BD2A03"/>
    <w:rsid w:val="00BD669F"/>
    <w:rsid w:val="00BD6B95"/>
    <w:rsid w:val="00BE0BE5"/>
    <w:rsid w:val="00BE2649"/>
    <w:rsid w:val="00BE4590"/>
    <w:rsid w:val="00BE4B26"/>
    <w:rsid w:val="00BE5AE7"/>
    <w:rsid w:val="00BE6388"/>
    <w:rsid w:val="00BF5479"/>
    <w:rsid w:val="00BF598B"/>
    <w:rsid w:val="00C03E20"/>
    <w:rsid w:val="00C054C1"/>
    <w:rsid w:val="00C05A8E"/>
    <w:rsid w:val="00C168FA"/>
    <w:rsid w:val="00C1711D"/>
    <w:rsid w:val="00C254AD"/>
    <w:rsid w:val="00C2665F"/>
    <w:rsid w:val="00C31BE7"/>
    <w:rsid w:val="00C435D0"/>
    <w:rsid w:val="00C45643"/>
    <w:rsid w:val="00C56449"/>
    <w:rsid w:val="00C612B6"/>
    <w:rsid w:val="00C65FB6"/>
    <w:rsid w:val="00C6753D"/>
    <w:rsid w:val="00C67D36"/>
    <w:rsid w:val="00C7018B"/>
    <w:rsid w:val="00C70EE4"/>
    <w:rsid w:val="00C739DA"/>
    <w:rsid w:val="00C7602D"/>
    <w:rsid w:val="00C770EB"/>
    <w:rsid w:val="00C84D3C"/>
    <w:rsid w:val="00C85ABD"/>
    <w:rsid w:val="00C8799E"/>
    <w:rsid w:val="00C87FF4"/>
    <w:rsid w:val="00C95E32"/>
    <w:rsid w:val="00C971C0"/>
    <w:rsid w:val="00CA58D8"/>
    <w:rsid w:val="00CB0AEB"/>
    <w:rsid w:val="00CB1C9B"/>
    <w:rsid w:val="00CB2BD2"/>
    <w:rsid w:val="00CC3B66"/>
    <w:rsid w:val="00CC61A2"/>
    <w:rsid w:val="00CD2A71"/>
    <w:rsid w:val="00CD5342"/>
    <w:rsid w:val="00CD5450"/>
    <w:rsid w:val="00CD5F96"/>
    <w:rsid w:val="00CE44C2"/>
    <w:rsid w:val="00CF1DBE"/>
    <w:rsid w:val="00CF2678"/>
    <w:rsid w:val="00CF2B7F"/>
    <w:rsid w:val="00CF6633"/>
    <w:rsid w:val="00D00110"/>
    <w:rsid w:val="00D00B6D"/>
    <w:rsid w:val="00D0221F"/>
    <w:rsid w:val="00D04E3A"/>
    <w:rsid w:val="00D2278F"/>
    <w:rsid w:val="00D23B2F"/>
    <w:rsid w:val="00D32917"/>
    <w:rsid w:val="00D402E8"/>
    <w:rsid w:val="00D421F0"/>
    <w:rsid w:val="00D42EC2"/>
    <w:rsid w:val="00D446CD"/>
    <w:rsid w:val="00D44F81"/>
    <w:rsid w:val="00D4547F"/>
    <w:rsid w:val="00D47A11"/>
    <w:rsid w:val="00D53304"/>
    <w:rsid w:val="00D57647"/>
    <w:rsid w:val="00D710CA"/>
    <w:rsid w:val="00D73319"/>
    <w:rsid w:val="00D85062"/>
    <w:rsid w:val="00D85FE5"/>
    <w:rsid w:val="00DA1D00"/>
    <w:rsid w:val="00DB437C"/>
    <w:rsid w:val="00DB5EF9"/>
    <w:rsid w:val="00DB6251"/>
    <w:rsid w:val="00DD06FA"/>
    <w:rsid w:val="00DE030F"/>
    <w:rsid w:val="00DE0F2F"/>
    <w:rsid w:val="00DE20C9"/>
    <w:rsid w:val="00DE2266"/>
    <w:rsid w:val="00DE2BDA"/>
    <w:rsid w:val="00DE602B"/>
    <w:rsid w:val="00DF1E17"/>
    <w:rsid w:val="00E069FE"/>
    <w:rsid w:val="00E108E0"/>
    <w:rsid w:val="00E10919"/>
    <w:rsid w:val="00E11876"/>
    <w:rsid w:val="00E124DC"/>
    <w:rsid w:val="00E125B0"/>
    <w:rsid w:val="00E15F29"/>
    <w:rsid w:val="00E16D87"/>
    <w:rsid w:val="00E1778D"/>
    <w:rsid w:val="00E26B8B"/>
    <w:rsid w:val="00E27043"/>
    <w:rsid w:val="00E27F7C"/>
    <w:rsid w:val="00E34230"/>
    <w:rsid w:val="00E35E6E"/>
    <w:rsid w:val="00E42D27"/>
    <w:rsid w:val="00E46E3A"/>
    <w:rsid w:val="00E479B7"/>
    <w:rsid w:val="00E513D7"/>
    <w:rsid w:val="00E62B8B"/>
    <w:rsid w:val="00E71349"/>
    <w:rsid w:val="00E7424F"/>
    <w:rsid w:val="00E77324"/>
    <w:rsid w:val="00E8453C"/>
    <w:rsid w:val="00E936D7"/>
    <w:rsid w:val="00E951A2"/>
    <w:rsid w:val="00EA2724"/>
    <w:rsid w:val="00EA33F5"/>
    <w:rsid w:val="00EA49EE"/>
    <w:rsid w:val="00EB42E7"/>
    <w:rsid w:val="00EC0244"/>
    <w:rsid w:val="00EC275B"/>
    <w:rsid w:val="00EE12C9"/>
    <w:rsid w:val="00EF2495"/>
    <w:rsid w:val="00EF2F11"/>
    <w:rsid w:val="00EF305B"/>
    <w:rsid w:val="00F06C01"/>
    <w:rsid w:val="00F078C8"/>
    <w:rsid w:val="00F14FAE"/>
    <w:rsid w:val="00F15CC5"/>
    <w:rsid w:val="00F20DB3"/>
    <w:rsid w:val="00F2376F"/>
    <w:rsid w:val="00F37FD5"/>
    <w:rsid w:val="00F45D8E"/>
    <w:rsid w:val="00F46920"/>
    <w:rsid w:val="00F5062D"/>
    <w:rsid w:val="00F65470"/>
    <w:rsid w:val="00F66186"/>
    <w:rsid w:val="00F82737"/>
    <w:rsid w:val="00F840F0"/>
    <w:rsid w:val="00F84544"/>
    <w:rsid w:val="00F84E6B"/>
    <w:rsid w:val="00F86229"/>
    <w:rsid w:val="00F914D1"/>
    <w:rsid w:val="00F91E30"/>
    <w:rsid w:val="00F97ED9"/>
    <w:rsid w:val="00FA3176"/>
    <w:rsid w:val="00FA4E3E"/>
    <w:rsid w:val="00FA59CC"/>
    <w:rsid w:val="00FA5AC3"/>
    <w:rsid w:val="00FD005C"/>
    <w:rsid w:val="00FD3FF4"/>
    <w:rsid w:val="00FD4024"/>
    <w:rsid w:val="00FD41F9"/>
    <w:rsid w:val="00FD53EE"/>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5">
  <b:Source>
    <b:Tag>Cla</b:Tag>
    <b:SourceType>DocumentFromInternetSite</b:SourceType>
    <b:Guid>{F29718DF-4B47-43A2-B6DB-73A981909B42}</b:Guid>
    <b:Title>https://wwwmatthes.in.tum.de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rea</b:Tag>
    <b:SourceType>InternetSite</b:SourceType>
    <b:Guid>{A738F6A9-5679-4E64-995F-AC43640E681C}</b:Guid>
    <b:Title>reactjs.org</b:Title>
    <b:URL>https://de.reactjs.org/docs/getting-started.html</b:URL>
    <b:Year>2022</b:Year>
    <b:RefOrder>4</b:RefOrder>
  </b:Source>
  <b:Source>
    <b:Tag>dic22</b:Tag>
    <b:SourceType>InternetSite</b:SourceType>
    <b:Guid>{A7671AFE-B623-4FF9-8AC2-D79B92AF95A4}</b:Guid>
    <b:Title>dicomstandard.org</b:Title>
    <b:URL>https://www.dicomstandard.org/</b:URL>
    <b:Year>2022</b:Year>
    <b:Month>August</b:Month>
    <b:Day>18</b:Day>
    <b:RefOrder>5</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6</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3</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7</b:RefOrder>
  </b:Source>
  <b:Source>
    <b:Tag>spr22</b:Tag>
    <b:SourceType>InternetSite</b:SourceType>
    <b:Guid>{28EB0AFC-7323-4030-847D-2D19A0F1EA05}</b:Guid>
    <b:Title>spring.io</b:Title>
    <b:Year>2022</b:Year>
    <b:Month>August</b:Month>
    <b:Day>18</b:Day>
    <b:URL>https://spring.io/why-spring</b:URL>
    <b:RefOrder>8</b:RefOrder>
  </b:Source>
  <b:Source>
    <b:Tag>git22</b:Tag>
    <b:SourceType>InternetSite</b:SourceType>
    <b:Guid>{F4C1F5DB-08D6-4ECE-97E9-8893F7CFB960}</b:Guid>
    <b:Title>git-scm.com</b:Title>
    <b:Year>2022</b:Year>
    <b:Month>August</b:Month>
    <b:Day>18</b:Day>
    <b:URL>https://git-scm.com/</b:URL>
    <b:RefOrder>9</b:RefOrder>
  </b:Source>
  <b:Source>
    <b:Tag>bit22</b:Tag>
    <b:SourceType>InternetSite</b:SourceType>
    <b:Guid>{6C348C31-874F-4583-9FCF-3D47B7BA8041}</b:Guid>
    <b:Title>bitbucket.org</b:Title>
    <b:Year>2022</b:Year>
    <b:Month>August</b:Month>
    <b:Day>18</b:Day>
    <b:URL>https://bitbucket.org/product/</b:URL>
    <b:RefOrder>10</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2.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015DCE-BFE9-477A-9D57-DF36A141A665}">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7507</Words>
  <Characters>47295</Characters>
  <Application>Microsoft Office Word</Application>
  <DocSecurity>0</DocSecurity>
  <Lines>394</Lines>
  <Paragraphs>109</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54693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7</cp:revision>
  <dcterms:created xsi:type="dcterms:W3CDTF">2022-08-20T13:19:00Z</dcterms:created>
  <dcterms:modified xsi:type="dcterms:W3CDTF">2022-08-21T12:15:00Z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