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2B99" w14:textId="32428B76" w:rsidR="009718C3" w:rsidRDefault="00A52E39">
      <w:r>
        <w:t>Aufgekommene Fragen während der Erstellung des Mockups:</w:t>
      </w:r>
    </w:p>
    <w:p w14:paraId="11430F61" w14:textId="77777777" w:rsidR="00A52E39" w:rsidRDefault="00A52E39" w:rsidP="00A52E39">
      <w:pPr>
        <w:pStyle w:val="Listenabsatz"/>
        <w:numPr>
          <w:ilvl w:val="0"/>
          <w:numId w:val="1"/>
        </w:numPr>
      </w:pPr>
      <w:r>
        <w:t>Sind die Profilinformationen zur Religionszugehörigkeit, des Geschlechts, der politischen Meinung/Präferenz zweckmäßig und trifft ein Buchstabe nach DSGVO Art 9 Abs 2. zu?</w:t>
      </w:r>
    </w:p>
    <w:p w14:paraId="48AF638A" w14:textId="7F940133" w:rsidR="00A52E39" w:rsidRDefault="00A52E39" w:rsidP="00A52E39">
      <w:pPr>
        <w:pStyle w:val="Listenabsatz"/>
        <w:numPr>
          <w:ilvl w:val="0"/>
          <w:numId w:val="1"/>
        </w:numPr>
      </w:pPr>
      <w:r>
        <w:t xml:space="preserve"> </w:t>
      </w:r>
      <w:r w:rsidR="003176E5">
        <w:t>Ist die Implementierung einer 2F-Auth zwingend notwendig? Andere Legitimierung möglich?</w:t>
      </w:r>
    </w:p>
    <w:sectPr w:rsidR="00A52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5CBB"/>
    <w:multiLevelType w:val="hybridMultilevel"/>
    <w:tmpl w:val="FE9EA9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23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1B"/>
    <w:rsid w:val="003176E5"/>
    <w:rsid w:val="009718C3"/>
    <w:rsid w:val="00996FAC"/>
    <w:rsid w:val="00A52E39"/>
    <w:rsid w:val="00B7767E"/>
    <w:rsid w:val="00D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9DBD"/>
  <w15:chartTrackingRefBased/>
  <w15:docId w15:val="{9F12CF60-C2A7-4144-BACD-9C35A7D1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Turag Nikandam // Canvas Reply GmbH</dc:creator>
  <cp:keywords/>
  <dc:description/>
  <cp:lastModifiedBy>Turag Nikandam // Canvas Reply GmbH</cp:lastModifiedBy>
  <cp:revision>3</cp:revision>
  <dcterms:created xsi:type="dcterms:W3CDTF">2023-06-26T11:21:00Z</dcterms:created>
  <dcterms:modified xsi:type="dcterms:W3CDTF">2023-06-26T13:01:00Z</dcterms:modified>
</cp:coreProperties>
</file>