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3CB" w:rsidRDefault="000126D0" w:rsidP="002433CB">
      <w:pPr>
        <w:pStyle w:val="Heading1"/>
        <w:numPr>
          <w:ilvl w:val="0"/>
          <w:numId w:val="0"/>
        </w:numPr>
        <w:rPr>
          <w:lang w:val="en-GB"/>
        </w:rPr>
      </w:pPr>
      <w:bookmarkStart w:id="0" w:name="_Toc508110115"/>
      <w:bookmarkStart w:id="1" w:name="_Ref219149765"/>
      <w:r>
        <w:rPr>
          <w:lang w:val="en-GB"/>
        </w:rPr>
        <w:t>FINITE POINTSET METHOD (FPM) FOR COMPRESSIBLE FLUID FLOW WITH TURBULENCE MODELING</w:t>
      </w:r>
      <w:bookmarkEnd w:id="0"/>
    </w:p>
    <w:p w:rsidR="00A13852" w:rsidRDefault="00A13852" w:rsidP="00A13852">
      <w:pPr>
        <w:jc w:val="center"/>
        <w:rPr>
          <w:lang w:val="en-GB"/>
        </w:rPr>
      </w:pPr>
      <w:r>
        <w:rPr>
          <w:lang w:val="en-GB"/>
        </w:rPr>
        <w:t>ABSTRACT</w:t>
      </w:r>
    </w:p>
    <w:p w:rsidR="00A13852" w:rsidRDefault="00572A5C" w:rsidP="00A13852">
      <w:pPr>
        <w:rPr>
          <w:lang w:val="en-GB"/>
        </w:rPr>
      </w:pPr>
      <w:r>
        <w:rPr>
          <w:lang w:val="en-GB"/>
        </w:rPr>
        <w:t>This paper focus</w:t>
      </w:r>
      <w:r w:rsidR="00A13852">
        <w:rPr>
          <w:lang w:val="en-GB"/>
        </w:rPr>
        <w:t>es on the complete development of a second order (</w:t>
      </w:r>
      <w:proofErr w:type="spellStart"/>
      <w:r w:rsidR="00A13852">
        <w:rPr>
          <w:lang w:val="en-GB"/>
        </w:rPr>
        <w:t>space+time</w:t>
      </w:r>
      <w:proofErr w:type="spellEnd"/>
      <w:r w:rsidR="00A13852">
        <w:rPr>
          <w:lang w:val="en-GB"/>
        </w:rPr>
        <w:t xml:space="preserve">) meshfree flow solver for compressible fluid flows with integrated turbulence </w:t>
      </w:r>
      <w:proofErr w:type="spellStart"/>
      <w:r w:rsidR="00A13852">
        <w:rPr>
          <w:lang w:val="en-GB"/>
        </w:rPr>
        <w:t>modeling</w:t>
      </w:r>
      <w:proofErr w:type="spellEnd"/>
      <w:r w:rsidR="00A13852">
        <w:rPr>
          <w:lang w:val="en-GB"/>
        </w:rPr>
        <w:t>. The meshfree method</w:t>
      </w:r>
      <w:r>
        <w:rPr>
          <w:lang w:val="en-GB"/>
        </w:rPr>
        <w:t xml:space="preserve"> </w:t>
      </w:r>
      <w:r w:rsidR="00A13852">
        <w:rPr>
          <w:lang w:val="en-GB"/>
        </w:rPr>
        <w:t xml:space="preserve"> we concentrate on is the so called Finite </w:t>
      </w:r>
      <w:proofErr w:type="spellStart"/>
      <w:r w:rsidR="00A13852">
        <w:rPr>
          <w:lang w:val="en-GB"/>
        </w:rPr>
        <w:t>Poinset</w:t>
      </w:r>
      <w:proofErr w:type="spellEnd"/>
      <w:r w:rsidR="00A13852">
        <w:rPr>
          <w:lang w:val="en-GB"/>
        </w:rPr>
        <w:t xml:space="preserve"> Met</w:t>
      </w:r>
      <w:r>
        <w:rPr>
          <w:lang w:val="en-GB"/>
        </w:rPr>
        <w:t>hod (FPM), an already well established</w:t>
      </w:r>
      <w:r w:rsidR="00A13852">
        <w:rPr>
          <w:lang w:val="en-GB"/>
        </w:rPr>
        <w:t xml:space="preserve"> CFD solver for compressible and incompressible flow tasks. The solution idea of FPM is a general Finite Difference Ansatz</w:t>
      </w:r>
      <w:r w:rsidR="00170797">
        <w:rPr>
          <w:lang w:val="en-GB"/>
        </w:rPr>
        <w:t xml:space="preserve">, acting on a </w:t>
      </w:r>
      <w:proofErr w:type="spellStart"/>
      <w:r w:rsidR="00170797">
        <w:rPr>
          <w:lang w:val="en-GB"/>
        </w:rPr>
        <w:t>pointcloud</w:t>
      </w:r>
      <w:proofErr w:type="spellEnd"/>
      <w:r w:rsidR="00170797">
        <w:rPr>
          <w:lang w:val="en-GB"/>
        </w:rPr>
        <w:t xml:space="preserve">. FPM is a purely meshfree ansatz, approximations of derivatives are provided my FPM-specialized (stability oriented) moving-least-squares formulations. </w:t>
      </w:r>
      <w:r>
        <w:rPr>
          <w:lang w:val="en-GB"/>
        </w:rPr>
        <w:t xml:space="preserve">Up to now, </w:t>
      </w:r>
      <w:r w:rsidR="00A13852">
        <w:rPr>
          <w:lang w:val="en-GB"/>
        </w:rPr>
        <w:t>FPM was based on a first order (</w:t>
      </w:r>
      <w:proofErr w:type="spellStart"/>
      <w:r w:rsidR="00A13852">
        <w:rPr>
          <w:lang w:val="en-GB"/>
        </w:rPr>
        <w:t>space+time</w:t>
      </w:r>
      <w:proofErr w:type="spellEnd"/>
      <w:r w:rsidR="00A13852">
        <w:rPr>
          <w:lang w:val="en-GB"/>
        </w:rPr>
        <w:t>) integration</w:t>
      </w:r>
      <w:r w:rsidR="00170797">
        <w:rPr>
          <w:lang w:val="en-GB"/>
        </w:rPr>
        <w:t xml:space="preserve"> scheme for Euler equations (in-viscid, no turbulence modelling)</w:t>
      </w:r>
      <w:r>
        <w:rPr>
          <w:lang w:val="en-GB"/>
        </w:rPr>
        <w:t xml:space="preserve"> for compressible problems</w:t>
      </w:r>
      <w:r w:rsidR="00170797">
        <w:rPr>
          <w:lang w:val="en-GB"/>
        </w:rPr>
        <w:t xml:space="preserve">. In this paper now, we derive a </w:t>
      </w:r>
      <w:r>
        <w:rPr>
          <w:lang w:val="en-GB"/>
        </w:rPr>
        <w:t xml:space="preserve">new, </w:t>
      </w:r>
      <w:r w:rsidR="00170797">
        <w:rPr>
          <w:lang w:val="en-GB"/>
        </w:rPr>
        <w:t>second order (</w:t>
      </w:r>
      <w:proofErr w:type="spellStart"/>
      <w:r w:rsidR="00170797">
        <w:rPr>
          <w:lang w:val="en-GB"/>
        </w:rPr>
        <w:t>space+time</w:t>
      </w:r>
      <w:proofErr w:type="spellEnd"/>
      <w:r w:rsidR="00170797">
        <w:rPr>
          <w:lang w:val="en-GB"/>
        </w:rPr>
        <w:t xml:space="preserve">) scheme, </w:t>
      </w:r>
      <w:r>
        <w:rPr>
          <w:lang w:val="en-GB"/>
        </w:rPr>
        <w:t>that allows integration of the Navi</w:t>
      </w:r>
      <w:r w:rsidR="00170797">
        <w:rPr>
          <w:lang w:val="en-GB"/>
        </w:rPr>
        <w:t>er-Stokes equations (compressible) on an explicit basis, including viscous and turbulent effects.</w:t>
      </w:r>
    </w:p>
    <w:p w:rsidR="0046543B" w:rsidRDefault="0046543B" w:rsidP="00A13852">
      <w:pPr>
        <w:rPr>
          <w:lang w:val="en-GB"/>
        </w:rPr>
      </w:pPr>
    </w:p>
    <w:p w:rsidR="004C0668" w:rsidRDefault="0046543B">
      <w:pPr>
        <w:pStyle w:val="TOC1"/>
        <w:tabs>
          <w:tab w:val="right" w:leader="dot" w:pos="9062"/>
        </w:tabs>
        <w:rPr>
          <w:rFonts w:asciiTheme="minorHAnsi" w:eastAsiaTheme="minorEastAsia" w:hAnsiTheme="minorHAnsi" w:cstheme="minorBidi"/>
          <w:noProof/>
          <w:sz w:val="22"/>
          <w:szCs w:val="22"/>
        </w:rPr>
      </w:pPr>
      <w:r>
        <w:rPr>
          <w:lang w:val="en-GB"/>
        </w:rPr>
        <w:fldChar w:fldCharType="begin"/>
      </w:r>
      <w:r>
        <w:rPr>
          <w:lang w:val="en-GB"/>
        </w:rPr>
        <w:instrText xml:space="preserve"> TOC \o "1-2" \h \z \u </w:instrText>
      </w:r>
      <w:r>
        <w:rPr>
          <w:lang w:val="en-GB"/>
        </w:rPr>
        <w:fldChar w:fldCharType="separate"/>
      </w:r>
      <w:hyperlink w:anchor="_Toc508110115" w:history="1">
        <w:r w:rsidR="004C0668" w:rsidRPr="00B92393">
          <w:rPr>
            <w:rStyle w:val="Hyperlink"/>
            <w:noProof/>
            <w:lang w:val="en-GB"/>
          </w:rPr>
          <w:t>FINITE POINTSET METHOD (FPM) FOR COMPRESSIBLE FLUID FLOW WITH TURBULENCE MODELING</w:t>
        </w:r>
        <w:r w:rsidR="004C0668">
          <w:rPr>
            <w:noProof/>
            <w:webHidden/>
          </w:rPr>
          <w:tab/>
        </w:r>
        <w:r w:rsidR="004C0668">
          <w:rPr>
            <w:noProof/>
            <w:webHidden/>
          </w:rPr>
          <w:fldChar w:fldCharType="begin"/>
        </w:r>
        <w:r w:rsidR="004C0668">
          <w:rPr>
            <w:noProof/>
            <w:webHidden/>
          </w:rPr>
          <w:instrText xml:space="preserve"> PAGEREF _Toc508110115 \h </w:instrText>
        </w:r>
        <w:r w:rsidR="004C0668">
          <w:rPr>
            <w:noProof/>
            <w:webHidden/>
          </w:rPr>
        </w:r>
        <w:r w:rsidR="004C0668">
          <w:rPr>
            <w:noProof/>
            <w:webHidden/>
          </w:rPr>
          <w:fldChar w:fldCharType="separate"/>
        </w:r>
        <w:r w:rsidR="007023ED">
          <w:rPr>
            <w:noProof/>
            <w:webHidden/>
          </w:rPr>
          <w:t>1</w:t>
        </w:r>
        <w:r w:rsidR="004C0668">
          <w:rPr>
            <w:noProof/>
            <w:webHidden/>
          </w:rPr>
          <w:fldChar w:fldCharType="end"/>
        </w:r>
      </w:hyperlink>
    </w:p>
    <w:p w:rsidR="004C0668" w:rsidRDefault="00EA2426">
      <w:pPr>
        <w:pStyle w:val="TOC1"/>
        <w:tabs>
          <w:tab w:val="left" w:pos="480"/>
          <w:tab w:val="right" w:leader="dot" w:pos="9062"/>
        </w:tabs>
        <w:rPr>
          <w:rFonts w:asciiTheme="minorHAnsi" w:eastAsiaTheme="minorEastAsia" w:hAnsiTheme="minorHAnsi" w:cstheme="minorBidi"/>
          <w:noProof/>
          <w:sz w:val="22"/>
          <w:szCs w:val="22"/>
        </w:rPr>
      </w:pPr>
      <w:hyperlink w:anchor="_Toc508110116" w:history="1">
        <w:r w:rsidR="004C0668" w:rsidRPr="00B92393">
          <w:rPr>
            <w:rStyle w:val="Hyperlink"/>
            <w:noProof/>
            <w:lang w:val="en-GB"/>
          </w:rPr>
          <w:t>1</w:t>
        </w:r>
        <w:r w:rsidR="004C0668">
          <w:rPr>
            <w:rFonts w:asciiTheme="minorHAnsi" w:eastAsiaTheme="minorEastAsia" w:hAnsiTheme="minorHAnsi" w:cstheme="minorBidi"/>
            <w:noProof/>
            <w:sz w:val="22"/>
            <w:szCs w:val="22"/>
          </w:rPr>
          <w:tab/>
        </w:r>
        <w:r w:rsidR="004C0668" w:rsidRPr="00B92393">
          <w:rPr>
            <w:rStyle w:val="Hyperlink"/>
            <w:noProof/>
            <w:lang w:val="en-GB"/>
          </w:rPr>
          <w:t>Motivation</w:t>
        </w:r>
        <w:r w:rsidR="004C0668">
          <w:rPr>
            <w:noProof/>
            <w:webHidden/>
          </w:rPr>
          <w:tab/>
        </w:r>
        <w:r w:rsidR="004C0668">
          <w:rPr>
            <w:noProof/>
            <w:webHidden/>
          </w:rPr>
          <w:fldChar w:fldCharType="begin"/>
        </w:r>
        <w:r w:rsidR="004C0668">
          <w:rPr>
            <w:noProof/>
            <w:webHidden/>
          </w:rPr>
          <w:instrText xml:space="preserve"> PAGEREF _Toc508110116 \h </w:instrText>
        </w:r>
        <w:r w:rsidR="004C0668">
          <w:rPr>
            <w:noProof/>
            <w:webHidden/>
          </w:rPr>
        </w:r>
        <w:r w:rsidR="004C0668">
          <w:rPr>
            <w:noProof/>
            <w:webHidden/>
          </w:rPr>
          <w:fldChar w:fldCharType="separate"/>
        </w:r>
        <w:r w:rsidR="007023ED">
          <w:rPr>
            <w:noProof/>
            <w:webHidden/>
          </w:rPr>
          <w:t>2</w:t>
        </w:r>
        <w:r w:rsidR="004C0668">
          <w:rPr>
            <w:noProof/>
            <w:webHidden/>
          </w:rPr>
          <w:fldChar w:fldCharType="end"/>
        </w:r>
      </w:hyperlink>
    </w:p>
    <w:p w:rsidR="004C0668" w:rsidRDefault="00EA2426">
      <w:pPr>
        <w:pStyle w:val="TOC1"/>
        <w:tabs>
          <w:tab w:val="left" w:pos="480"/>
          <w:tab w:val="right" w:leader="dot" w:pos="9062"/>
        </w:tabs>
        <w:rPr>
          <w:rFonts w:asciiTheme="minorHAnsi" w:eastAsiaTheme="minorEastAsia" w:hAnsiTheme="minorHAnsi" w:cstheme="minorBidi"/>
          <w:noProof/>
          <w:sz w:val="22"/>
          <w:szCs w:val="22"/>
        </w:rPr>
      </w:pPr>
      <w:hyperlink w:anchor="_Toc508110117" w:history="1">
        <w:r w:rsidR="004C0668" w:rsidRPr="00B92393">
          <w:rPr>
            <w:rStyle w:val="Hyperlink"/>
            <w:noProof/>
            <w:lang w:val="en-GB"/>
          </w:rPr>
          <w:t>2</w:t>
        </w:r>
        <w:r w:rsidR="004C0668">
          <w:rPr>
            <w:rFonts w:asciiTheme="minorHAnsi" w:eastAsiaTheme="minorEastAsia" w:hAnsiTheme="minorHAnsi" w:cstheme="minorBidi"/>
            <w:noProof/>
            <w:sz w:val="22"/>
            <w:szCs w:val="22"/>
          </w:rPr>
          <w:tab/>
        </w:r>
        <w:r w:rsidR="004C0668" w:rsidRPr="00B92393">
          <w:rPr>
            <w:rStyle w:val="Hyperlink"/>
            <w:noProof/>
            <w:lang w:val="en-GB"/>
          </w:rPr>
          <w:t>Derive a 1D FPM scheme for Euler Equations</w:t>
        </w:r>
        <w:r w:rsidR="004C0668">
          <w:rPr>
            <w:noProof/>
            <w:webHidden/>
          </w:rPr>
          <w:tab/>
        </w:r>
        <w:r w:rsidR="004C0668">
          <w:rPr>
            <w:noProof/>
            <w:webHidden/>
          </w:rPr>
          <w:fldChar w:fldCharType="begin"/>
        </w:r>
        <w:r w:rsidR="004C0668">
          <w:rPr>
            <w:noProof/>
            <w:webHidden/>
          </w:rPr>
          <w:instrText xml:space="preserve"> PAGEREF _Toc508110117 \h </w:instrText>
        </w:r>
        <w:r w:rsidR="004C0668">
          <w:rPr>
            <w:noProof/>
            <w:webHidden/>
          </w:rPr>
        </w:r>
        <w:r w:rsidR="004C0668">
          <w:rPr>
            <w:noProof/>
            <w:webHidden/>
          </w:rPr>
          <w:fldChar w:fldCharType="separate"/>
        </w:r>
        <w:r w:rsidR="007023ED">
          <w:rPr>
            <w:noProof/>
            <w:webHidden/>
          </w:rPr>
          <w:t>2</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18" w:history="1">
        <w:r w:rsidR="004C0668" w:rsidRPr="00B92393">
          <w:rPr>
            <w:rStyle w:val="Hyperlink"/>
            <w:noProof/>
          </w:rPr>
          <w:t>2.1</w:t>
        </w:r>
        <w:r w:rsidR="004C0668">
          <w:rPr>
            <w:rFonts w:asciiTheme="minorHAnsi" w:eastAsiaTheme="minorEastAsia" w:hAnsiTheme="minorHAnsi" w:cstheme="minorBidi"/>
            <w:noProof/>
            <w:sz w:val="22"/>
            <w:szCs w:val="22"/>
          </w:rPr>
          <w:tab/>
        </w:r>
        <w:r w:rsidR="004C0668" w:rsidRPr="00B92393">
          <w:rPr>
            <w:rStyle w:val="Hyperlink"/>
            <w:noProof/>
          </w:rPr>
          <w:t>Differential equations</w:t>
        </w:r>
        <w:r w:rsidR="004C0668">
          <w:rPr>
            <w:noProof/>
            <w:webHidden/>
          </w:rPr>
          <w:tab/>
        </w:r>
        <w:r w:rsidR="004C0668">
          <w:rPr>
            <w:noProof/>
            <w:webHidden/>
          </w:rPr>
          <w:fldChar w:fldCharType="begin"/>
        </w:r>
        <w:r w:rsidR="004C0668">
          <w:rPr>
            <w:noProof/>
            <w:webHidden/>
          </w:rPr>
          <w:instrText xml:space="preserve"> PAGEREF _Toc508110118 \h </w:instrText>
        </w:r>
        <w:r w:rsidR="004C0668">
          <w:rPr>
            <w:noProof/>
            <w:webHidden/>
          </w:rPr>
        </w:r>
        <w:r w:rsidR="004C0668">
          <w:rPr>
            <w:noProof/>
            <w:webHidden/>
          </w:rPr>
          <w:fldChar w:fldCharType="separate"/>
        </w:r>
        <w:r w:rsidR="007023ED">
          <w:rPr>
            <w:noProof/>
            <w:webHidden/>
          </w:rPr>
          <w:t>2</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19" w:history="1">
        <w:r w:rsidR="004C0668" w:rsidRPr="00B92393">
          <w:rPr>
            <w:rStyle w:val="Hyperlink"/>
            <w:noProof/>
          </w:rPr>
          <w:t>2.2</w:t>
        </w:r>
        <w:r w:rsidR="004C0668">
          <w:rPr>
            <w:rFonts w:asciiTheme="minorHAnsi" w:eastAsiaTheme="minorEastAsia" w:hAnsiTheme="minorHAnsi" w:cstheme="minorBidi"/>
            <w:noProof/>
            <w:sz w:val="22"/>
            <w:szCs w:val="22"/>
          </w:rPr>
          <w:tab/>
        </w:r>
        <w:r w:rsidR="004C0668" w:rsidRPr="00B92393">
          <w:rPr>
            <w:rStyle w:val="Hyperlink"/>
            <w:noProof/>
          </w:rPr>
          <w:t>Characteristic analysis of the differential equations</w:t>
        </w:r>
        <w:r w:rsidR="004C0668">
          <w:rPr>
            <w:noProof/>
            <w:webHidden/>
          </w:rPr>
          <w:tab/>
        </w:r>
        <w:r w:rsidR="004C0668">
          <w:rPr>
            <w:noProof/>
            <w:webHidden/>
          </w:rPr>
          <w:fldChar w:fldCharType="begin"/>
        </w:r>
        <w:r w:rsidR="004C0668">
          <w:rPr>
            <w:noProof/>
            <w:webHidden/>
          </w:rPr>
          <w:instrText xml:space="preserve"> PAGEREF _Toc508110119 \h </w:instrText>
        </w:r>
        <w:r w:rsidR="004C0668">
          <w:rPr>
            <w:noProof/>
            <w:webHidden/>
          </w:rPr>
        </w:r>
        <w:r w:rsidR="004C0668">
          <w:rPr>
            <w:noProof/>
            <w:webHidden/>
          </w:rPr>
          <w:fldChar w:fldCharType="separate"/>
        </w:r>
        <w:r w:rsidR="007023ED">
          <w:rPr>
            <w:noProof/>
            <w:webHidden/>
          </w:rPr>
          <w:t>4</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20" w:history="1">
        <w:r w:rsidR="004C0668" w:rsidRPr="00B92393">
          <w:rPr>
            <w:rStyle w:val="Hyperlink"/>
            <w:noProof/>
          </w:rPr>
          <w:t>2.3</w:t>
        </w:r>
        <w:r w:rsidR="004C0668">
          <w:rPr>
            <w:rFonts w:asciiTheme="minorHAnsi" w:eastAsiaTheme="minorEastAsia" w:hAnsiTheme="minorHAnsi" w:cstheme="minorBidi"/>
            <w:noProof/>
            <w:sz w:val="22"/>
            <w:szCs w:val="22"/>
          </w:rPr>
          <w:tab/>
        </w:r>
        <w:r w:rsidR="004C0668" w:rsidRPr="00B92393">
          <w:rPr>
            <w:rStyle w:val="Hyperlink"/>
            <w:noProof/>
          </w:rPr>
          <w:t>Numerical scheme with artificial viscosity</w:t>
        </w:r>
        <w:r w:rsidR="004C0668">
          <w:rPr>
            <w:noProof/>
            <w:webHidden/>
          </w:rPr>
          <w:tab/>
        </w:r>
        <w:r w:rsidR="004C0668">
          <w:rPr>
            <w:noProof/>
            <w:webHidden/>
          </w:rPr>
          <w:fldChar w:fldCharType="begin"/>
        </w:r>
        <w:r w:rsidR="004C0668">
          <w:rPr>
            <w:noProof/>
            <w:webHidden/>
          </w:rPr>
          <w:instrText xml:space="preserve"> PAGEREF _Toc508110120 \h </w:instrText>
        </w:r>
        <w:r w:rsidR="004C0668">
          <w:rPr>
            <w:noProof/>
            <w:webHidden/>
          </w:rPr>
        </w:r>
        <w:r w:rsidR="004C0668">
          <w:rPr>
            <w:noProof/>
            <w:webHidden/>
          </w:rPr>
          <w:fldChar w:fldCharType="separate"/>
        </w:r>
        <w:r w:rsidR="007023ED">
          <w:rPr>
            <w:noProof/>
            <w:webHidden/>
          </w:rPr>
          <w:t>5</w:t>
        </w:r>
        <w:r w:rsidR="004C0668">
          <w:rPr>
            <w:noProof/>
            <w:webHidden/>
          </w:rPr>
          <w:fldChar w:fldCharType="end"/>
        </w:r>
      </w:hyperlink>
    </w:p>
    <w:p w:rsidR="004C0668" w:rsidRDefault="00EA2426">
      <w:pPr>
        <w:pStyle w:val="TOC1"/>
        <w:tabs>
          <w:tab w:val="left" w:pos="480"/>
          <w:tab w:val="right" w:leader="dot" w:pos="9062"/>
        </w:tabs>
        <w:rPr>
          <w:rFonts w:asciiTheme="minorHAnsi" w:eastAsiaTheme="minorEastAsia" w:hAnsiTheme="minorHAnsi" w:cstheme="minorBidi"/>
          <w:noProof/>
          <w:sz w:val="22"/>
          <w:szCs w:val="22"/>
        </w:rPr>
      </w:pPr>
      <w:hyperlink w:anchor="_Toc508110121" w:history="1">
        <w:r w:rsidR="004C0668" w:rsidRPr="00B92393">
          <w:rPr>
            <w:rStyle w:val="Hyperlink"/>
            <w:noProof/>
            <w:lang w:val="en-GB"/>
          </w:rPr>
          <w:t>3</w:t>
        </w:r>
        <w:r w:rsidR="004C0668">
          <w:rPr>
            <w:rFonts w:asciiTheme="minorHAnsi" w:eastAsiaTheme="minorEastAsia" w:hAnsiTheme="minorHAnsi" w:cstheme="minorBidi"/>
            <w:noProof/>
            <w:sz w:val="22"/>
            <w:szCs w:val="22"/>
          </w:rPr>
          <w:tab/>
        </w:r>
        <w:r w:rsidR="004C0668" w:rsidRPr="00B92393">
          <w:rPr>
            <w:rStyle w:val="Hyperlink"/>
            <w:noProof/>
            <w:lang w:val="en-GB"/>
          </w:rPr>
          <w:t>Complete numerical analysis of compressible FPM in 3D without viscosity terms</w:t>
        </w:r>
        <w:r w:rsidR="004C0668">
          <w:rPr>
            <w:noProof/>
            <w:webHidden/>
          </w:rPr>
          <w:tab/>
        </w:r>
        <w:r w:rsidR="004C0668">
          <w:rPr>
            <w:noProof/>
            <w:webHidden/>
          </w:rPr>
          <w:fldChar w:fldCharType="begin"/>
        </w:r>
        <w:r w:rsidR="004C0668">
          <w:rPr>
            <w:noProof/>
            <w:webHidden/>
          </w:rPr>
          <w:instrText xml:space="preserve"> PAGEREF _Toc508110121 \h </w:instrText>
        </w:r>
        <w:r w:rsidR="004C0668">
          <w:rPr>
            <w:noProof/>
            <w:webHidden/>
          </w:rPr>
        </w:r>
        <w:r w:rsidR="004C0668">
          <w:rPr>
            <w:noProof/>
            <w:webHidden/>
          </w:rPr>
          <w:fldChar w:fldCharType="separate"/>
        </w:r>
        <w:r w:rsidR="007023ED">
          <w:rPr>
            <w:noProof/>
            <w:webHidden/>
          </w:rPr>
          <w:t>7</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22" w:history="1">
        <w:r w:rsidR="004C0668" w:rsidRPr="00B92393">
          <w:rPr>
            <w:rStyle w:val="Hyperlink"/>
            <w:noProof/>
          </w:rPr>
          <w:t>3.1</w:t>
        </w:r>
        <w:r w:rsidR="004C0668">
          <w:rPr>
            <w:rFonts w:asciiTheme="minorHAnsi" w:eastAsiaTheme="minorEastAsia" w:hAnsiTheme="minorHAnsi" w:cstheme="minorBidi"/>
            <w:noProof/>
            <w:sz w:val="22"/>
            <w:szCs w:val="22"/>
          </w:rPr>
          <w:tab/>
        </w:r>
        <w:r w:rsidR="004C0668" w:rsidRPr="00B92393">
          <w:rPr>
            <w:rStyle w:val="Hyperlink"/>
            <w:noProof/>
          </w:rPr>
          <w:t>General numerical evolution scheme</w:t>
        </w:r>
        <w:r w:rsidR="004C0668">
          <w:rPr>
            <w:noProof/>
            <w:webHidden/>
          </w:rPr>
          <w:tab/>
        </w:r>
        <w:r w:rsidR="004C0668">
          <w:rPr>
            <w:noProof/>
            <w:webHidden/>
          </w:rPr>
          <w:fldChar w:fldCharType="begin"/>
        </w:r>
        <w:r w:rsidR="004C0668">
          <w:rPr>
            <w:noProof/>
            <w:webHidden/>
          </w:rPr>
          <w:instrText xml:space="preserve"> PAGEREF _Toc508110122 \h </w:instrText>
        </w:r>
        <w:r w:rsidR="004C0668">
          <w:rPr>
            <w:noProof/>
            <w:webHidden/>
          </w:rPr>
        </w:r>
        <w:r w:rsidR="004C0668">
          <w:rPr>
            <w:noProof/>
            <w:webHidden/>
          </w:rPr>
          <w:fldChar w:fldCharType="separate"/>
        </w:r>
        <w:r w:rsidR="007023ED">
          <w:rPr>
            <w:noProof/>
            <w:webHidden/>
          </w:rPr>
          <w:t>7</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23" w:history="1">
        <w:r w:rsidR="004C0668" w:rsidRPr="00B92393">
          <w:rPr>
            <w:rStyle w:val="Hyperlink"/>
            <w:noProof/>
          </w:rPr>
          <w:t>3.2</w:t>
        </w:r>
        <w:r w:rsidR="004C0668">
          <w:rPr>
            <w:rFonts w:asciiTheme="minorHAnsi" w:eastAsiaTheme="minorEastAsia" w:hAnsiTheme="minorHAnsi" w:cstheme="minorBidi"/>
            <w:noProof/>
            <w:sz w:val="22"/>
            <w:szCs w:val="22"/>
          </w:rPr>
          <w:tab/>
        </w:r>
        <w:r w:rsidR="004C0668" w:rsidRPr="00B92393">
          <w:rPr>
            <w:rStyle w:val="Hyperlink"/>
            <w:noProof/>
          </w:rPr>
          <w:t>Second derivatives of the conservative variables</w:t>
        </w:r>
        <w:r w:rsidR="004C0668">
          <w:rPr>
            <w:noProof/>
            <w:webHidden/>
          </w:rPr>
          <w:tab/>
        </w:r>
        <w:r w:rsidR="004C0668">
          <w:rPr>
            <w:noProof/>
            <w:webHidden/>
          </w:rPr>
          <w:fldChar w:fldCharType="begin"/>
        </w:r>
        <w:r w:rsidR="004C0668">
          <w:rPr>
            <w:noProof/>
            <w:webHidden/>
          </w:rPr>
          <w:instrText xml:space="preserve"> PAGEREF _Toc508110123 \h </w:instrText>
        </w:r>
        <w:r w:rsidR="004C0668">
          <w:rPr>
            <w:noProof/>
            <w:webHidden/>
          </w:rPr>
        </w:r>
        <w:r w:rsidR="004C0668">
          <w:rPr>
            <w:noProof/>
            <w:webHidden/>
          </w:rPr>
          <w:fldChar w:fldCharType="separate"/>
        </w:r>
        <w:r w:rsidR="007023ED">
          <w:rPr>
            <w:noProof/>
            <w:webHidden/>
          </w:rPr>
          <w:t>8</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24" w:history="1">
        <w:r w:rsidR="004C0668" w:rsidRPr="00B92393">
          <w:rPr>
            <w:rStyle w:val="Hyperlink"/>
            <w:noProof/>
          </w:rPr>
          <w:t>3.3</w:t>
        </w:r>
        <w:r w:rsidR="004C0668">
          <w:rPr>
            <w:rFonts w:asciiTheme="minorHAnsi" w:eastAsiaTheme="minorEastAsia" w:hAnsiTheme="minorHAnsi" w:cstheme="minorBidi"/>
            <w:noProof/>
            <w:sz w:val="22"/>
            <w:szCs w:val="22"/>
          </w:rPr>
          <w:tab/>
        </w:r>
        <w:r w:rsidR="004C0668" w:rsidRPr="00B92393">
          <w:rPr>
            <w:rStyle w:val="Hyperlink"/>
            <w:noProof/>
          </w:rPr>
          <w:t>Numerical integration of the non-viscous evolution scheme</w:t>
        </w:r>
        <w:r w:rsidR="004C0668">
          <w:rPr>
            <w:noProof/>
            <w:webHidden/>
          </w:rPr>
          <w:tab/>
        </w:r>
        <w:r w:rsidR="004C0668">
          <w:rPr>
            <w:noProof/>
            <w:webHidden/>
          </w:rPr>
          <w:fldChar w:fldCharType="begin"/>
        </w:r>
        <w:r w:rsidR="004C0668">
          <w:rPr>
            <w:noProof/>
            <w:webHidden/>
          </w:rPr>
          <w:instrText xml:space="preserve"> PAGEREF _Toc508110124 \h </w:instrText>
        </w:r>
        <w:r w:rsidR="004C0668">
          <w:rPr>
            <w:noProof/>
            <w:webHidden/>
          </w:rPr>
        </w:r>
        <w:r w:rsidR="004C0668">
          <w:rPr>
            <w:noProof/>
            <w:webHidden/>
          </w:rPr>
          <w:fldChar w:fldCharType="separate"/>
        </w:r>
        <w:r w:rsidR="007023ED">
          <w:rPr>
            <w:noProof/>
            <w:webHidden/>
          </w:rPr>
          <w:t>14</w:t>
        </w:r>
        <w:r w:rsidR="004C0668">
          <w:rPr>
            <w:noProof/>
            <w:webHidden/>
          </w:rPr>
          <w:fldChar w:fldCharType="end"/>
        </w:r>
      </w:hyperlink>
    </w:p>
    <w:p w:rsidR="004C0668" w:rsidRDefault="00EA2426">
      <w:pPr>
        <w:pStyle w:val="TOC1"/>
        <w:tabs>
          <w:tab w:val="left" w:pos="480"/>
          <w:tab w:val="right" w:leader="dot" w:pos="9062"/>
        </w:tabs>
        <w:rPr>
          <w:rFonts w:asciiTheme="minorHAnsi" w:eastAsiaTheme="minorEastAsia" w:hAnsiTheme="minorHAnsi" w:cstheme="minorBidi"/>
          <w:noProof/>
          <w:sz w:val="22"/>
          <w:szCs w:val="22"/>
        </w:rPr>
      </w:pPr>
      <w:hyperlink w:anchor="_Toc508110125" w:history="1">
        <w:r w:rsidR="004C0668" w:rsidRPr="00B92393">
          <w:rPr>
            <w:rStyle w:val="Hyperlink"/>
            <w:noProof/>
            <w:lang w:val="en-GB"/>
          </w:rPr>
          <w:t>4</w:t>
        </w:r>
        <w:r w:rsidR="004C0668">
          <w:rPr>
            <w:rFonts w:asciiTheme="minorHAnsi" w:eastAsiaTheme="minorEastAsia" w:hAnsiTheme="minorHAnsi" w:cstheme="minorBidi"/>
            <w:noProof/>
            <w:sz w:val="22"/>
            <w:szCs w:val="22"/>
          </w:rPr>
          <w:tab/>
        </w:r>
        <w:r w:rsidR="004C0668" w:rsidRPr="00B92393">
          <w:rPr>
            <w:rStyle w:val="Hyperlink"/>
            <w:noProof/>
            <w:lang w:val="en-GB"/>
          </w:rPr>
          <w:t>Numerical scheme with viscous terms</w:t>
        </w:r>
        <w:r w:rsidR="004C0668">
          <w:rPr>
            <w:noProof/>
            <w:webHidden/>
          </w:rPr>
          <w:tab/>
        </w:r>
        <w:r w:rsidR="004C0668">
          <w:rPr>
            <w:noProof/>
            <w:webHidden/>
          </w:rPr>
          <w:fldChar w:fldCharType="begin"/>
        </w:r>
        <w:r w:rsidR="004C0668">
          <w:rPr>
            <w:noProof/>
            <w:webHidden/>
          </w:rPr>
          <w:instrText xml:space="preserve"> PAGEREF _Toc508110125 \h </w:instrText>
        </w:r>
        <w:r w:rsidR="004C0668">
          <w:rPr>
            <w:noProof/>
            <w:webHidden/>
          </w:rPr>
        </w:r>
        <w:r w:rsidR="004C0668">
          <w:rPr>
            <w:noProof/>
            <w:webHidden/>
          </w:rPr>
          <w:fldChar w:fldCharType="separate"/>
        </w:r>
        <w:r w:rsidR="007023ED">
          <w:rPr>
            <w:noProof/>
            <w:webHidden/>
          </w:rPr>
          <w:t>16</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26" w:history="1">
        <w:r w:rsidR="004C0668" w:rsidRPr="00B92393">
          <w:rPr>
            <w:rStyle w:val="Hyperlink"/>
            <w:noProof/>
          </w:rPr>
          <w:t>4.1</w:t>
        </w:r>
        <w:r w:rsidR="004C0668">
          <w:rPr>
            <w:rFonts w:asciiTheme="minorHAnsi" w:eastAsiaTheme="minorEastAsia" w:hAnsiTheme="minorHAnsi" w:cstheme="minorBidi"/>
            <w:noProof/>
            <w:sz w:val="22"/>
            <w:szCs w:val="22"/>
          </w:rPr>
          <w:tab/>
        </w:r>
        <w:r w:rsidR="004C0668" w:rsidRPr="00B92393">
          <w:rPr>
            <w:rStyle w:val="Hyperlink"/>
            <w:noProof/>
          </w:rPr>
          <w:t>General evolution equations with viscous terms</w:t>
        </w:r>
        <w:r w:rsidR="004C0668">
          <w:rPr>
            <w:noProof/>
            <w:webHidden/>
          </w:rPr>
          <w:tab/>
        </w:r>
        <w:r w:rsidR="004C0668">
          <w:rPr>
            <w:noProof/>
            <w:webHidden/>
          </w:rPr>
          <w:fldChar w:fldCharType="begin"/>
        </w:r>
        <w:r w:rsidR="004C0668">
          <w:rPr>
            <w:noProof/>
            <w:webHidden/>
          </w:rPr>
          <w:instrText xml:space="preserve"> PAGEREF _Toc508110126 \h </w:instrText>
        </w:r>
        <w:r w:rsidR="004C0668">
          <w:rPr>
            <w:noProof/>
            <w:webHidden/>
          </w:rPr>
        </w:r>
        <w:r w:rsidR="004C0668">
          <w:rPr>
            <w:noProof/>
            <w:webHidden/>
          </w:rPr>
          <w:fldChar w:fldCharType="separate"/>
        </w:r>
        <w:r w:rsidR="007023ED">
          <w:rPr>
            <w:noProof/>
            <w:webHidden/>
          </w:rPr>
          <w:t>16</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27" w:history="1">
        <w:r w:rsidR="004C0668" w:rsidRPr="00B92393">
          <w:rPr>
            <w:rStyle w:val="Hyperlink"/>
            <w:noProof/>
          </w:rPr>
          <w:t>4.2</w:t>
        </w:r>
        <w:r w:rsidR="004C0668">
          <w:rPr>
            <w:rFonts w:asciiTheme="minorHAnsi" w:eastAsiaTheme="minorEastAsia" w:hAnsiTheme="minorHAnsi" w:cstheme="minorBidi"/>
            <w:noProof/>
            <w:sz w:val="22"/>
            <w:szCs w:val="22"/>
          </w:rPr>
          <w:tab/>
        </w:r>
        <w:r w:rsidR="004C0668" w:rsidRPr="00B92393">
          <w:rPr>
            <w:rStyle w:val="Hyperlink"/>
            <w:noProof/>
          </w:rPr>
          <w:t>Differential equations for turbulence modelling</w:t>
        </w:r>
        <w:r w:rsidR="004C0668">
          <w:rPr>
            <w:noProof/>
            <w:webHidden/>
          </w:rPr>
          <w:tab/>
        </w:r>
        <w:r w:rsidR="004C0668">
          <w:rPr>
            <w:noProof/>
            <w:webHidden/>
          </w:rPr>
          <w:fldChar w:fldCharType="begin"/>
        </w:r>
        <w:r w:rsidR="004C0668">
          <w:rPr>
            <w:noProof/>
            <w:webHidden/>
          </w:rPr>
          <w:instrText xml:space="preserve"> PAGEREF _Toc508110127 \h </w:instrText>
        </w:r>
        <w:r w:rsidR="004C0668">
          <w:rPr>
            <w:noProof/>
            <w:webHidden/>
          </w:rPr>
        </w:r>
        <w:r w:rsidR="004C0668">
          <w:rPr>
            <w:noProof/>
            <w:webHidden/>
          </w:rPr>
          <w:fldChar w:fldCharType="separate"/>
        </w:r>
        <w:r w:rsidR="007023ED">
          <w:rPr>
            <w:noProof/>
            <w:webHidden/>
          </w:rPr>
          <w:t>17</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28" w:history="1">
        <w:r w:rsidR="004C0668" w:rsidRPr="00B92393">
          <w:rPr>
            <w:rStyle w:val="Hyperlink"/>
            <w:noProof/>
          </w:rPr>
          <w:t>4.3</w:t>
        </w:r>
        <w:r w:rsidR="004C0668">
          <w:rPr>
            <w:rFonts w:asciiTheme="minorHAnsi" w:eastAsiaTheme="minorEastAsia" w:hAnsiTheme="minorHAnsi" w:cstheme="minorBidi"/>
            <w:noProof/>
            <w:sz w:val="22"/>
            <w:szCs w:val="22"/>
          </w:rPr>
          <w:tab/>
        </w:r>
        <w:r w:rsidR="004C0668" w:rsidRPr="00B92393">
          <w:rPr>
            <w:rStyle w:val="Hyperlink"/>
            <w:noProof/>
          </w:rPr>
          <w:t>Numerical evolution scheme and time integration of the turbulence model</w:t>
        </w:r>
        <w:r w:rsidR="004C0668">
          <w:rPr>
            <w:noProof/>
            <w:webHidden/>
          </w:rPr>
          <w:tab/>
        </w:r>
        <w:r w:rsidR="004C0668">
          <w:rPr>
            <w:noProof/>
            <w:webHidden/>
          </w:rPr>
          <w:fldChar w:fldCharType="begin"/>
        </w:r>
        <w:r w:rsidR="004C0668">
          <w:rPr>
            <w:noProof/>
            <w:webHidden/>
          </w:rPr>
          <w:instrText xml:space="preserve"> PAGEREF _Toc508110128 \h </w:instrText>
        </w:r>
        <w:r w:rsidR="004C0668">
          <w:rPr>
            <w:noProof/>
            <w:webHidden/>
          </w:rPr>
        </w:r>
        <w:r w:rsidR="004C0668">
          <w:rPr>
            <w:noProof/>
            <w:webHidden/>
          </w:rPr>
          <w:fldChar w:fldCharType="separate"/>
        </w:r>
        <w:r w:rsidR="007023ED">
          <w:rPr>
            <w:noProof/>
            <w:webHidden/>
          </w:rPr>
          <w:t>17</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29" w:history="1">
        <w:r w:rsidR="004C0668" w:rsidRPr="00B92393">
          <w:rPr>
            <w:rStyle w:val="Hyperlink"/>
            <w:noProof/>
          </w:rPr>
          <w:t>4.4</w:t>
        </w:r>
        <w:r w:rsidR="004C0668">
          <w:rPr>
            <w:rFonts w:asciiTheme="minorHAnsi" w:eastAsiaTheme="minorEastAsia" w:hAnsiTheme="minorHAnsi" w:cstheme="minorBidi"/>
            <w:noProof/>
            <w:sz w:val="22"/>
            <w:szCs w:val="22"/>
          </w:rPr>
          <w:tab/>
        </w:r>
        <w:r w:rsidR="004C0668" w:rsidRPr="00B92393">
          <w:rPr>
            <w:rStyle w:val="Hyperlink"/>
            <w:noProof/>
          </w:rPr>
          <w:t>Boundary conditions for solid walls</w:t>
        </w:r>
        <w:r w:rsidR="004C0668">
          <w:rPr>
            <w:noProof/>
            <w:webHidden/>
          </w:rPr>
          <w:tab/>
        </w:r>
        <w:r w:rsidR="004C0668">
          <w:rPr>
            <w:noProof/>
            <w:webHidden/>
          </w:rPr>
          <w:fldChar w:fldCharType="begin"/>
        </w:r>
        <w:r w:rsidR="004C0668">
          <w:rPr>
            <w:noProof/>
            <w:webHidden/>
          </w:rPr>
          <w:instrText xml:space="preserve"> PAGEREF _Toc508110129 \h </w:instrText>
        </w:r>
        <w:r w:rsidR="004C0668">
          <w:rPr>
            <w:noProof/>
            <w:webHidden/>
          </w:rPr>
        </w:r>
        <w:r w:rsidR="004C0668">
          <w:rPr>
            <w:noProof/>
            <w:webHidden/>
          </w:rPr>
          <w:fldChar w:fldCharType="separate"/>
        </w:r>
        <w:r w:rsidR="007023ED">
          <w:rPr>
            <w:noProof/>
            <w:webHidden/>
          </w:rPr>
          <w:t>18</w:t>
        </w:r>
        <w:r w:rsidR="004C0668">
          <w:rPr>
            <w:noProof/>
            <w:webHidden/>
          </w:rPr>
          <w:fldChar w:fldCharType="end"/>
        </w:r>
      </w:hyperlink>
    </w:p>
    <w:p w:rsidR="004C0668" w:rsidRDefault="00EA2426">
      <w:pPr>
        <w:pStyle w:val="TOC1"/>
        <w:tabs>
          <w:tab w:val="left" w:pos="480"/>
          <w:tab w:val="right" w:leader="dot" w:pos="9062"/>
        </w:tabs>
        <w:rPr>
          <w:rFonts w:asciiTheme="minorHAnsi" w:eastAsiaTheme="minorEastAsia" w:hAnsiTheme="minorHAnsi" w:cstheme="minorBidi"/>
          <w:noProof/>
          <w:sz w:val="22"/>
          <w:szCs w:val="22"/>
        </w:rPr>
      </w:pPr>
      <w:hyperlink w:anchor="_Toc508110130" w:history="1">
        <w:r w:rsidR="004C0668" w:rsidRPr="00B92393">
          <w:rPr>
            <w:rStyle w:val="Hyperlink"/>
            <w:noProof/>
            <w:lang w:val="en-GB"/>
          </w:rPr>
          <w:t>5</w:t>
        </w:r>
        <w:r w:rsidR="004C0668">
          <w:rPr>
            <w:rFonts w:asciiTheme="minorHAnsi" w:eastAsiaTheme="minorEastAsia" w:hAnsiTheme="minorHAnsi" w:cstheme="minorBidi"/>
            <w:noProof/>
            <w:sz w:val="22"/>
            <w:szCs w:val="22"/>
          </w:rPr>
          <w:tab/>
        </w:r>
        <w:r w:rsidR="004C0668" w:rsidRPr="00B92393">
          <w:rPr>
            <w:rStyle w:val="Hyperlink"/>
            <w:noProof/>
            <w:lang w:val="en-GB"/>
          </w:rPr>
          <w:t>Optimal local values for the numerical viscosity</w:t>
        </w:r>
        <w:r w:rsidR="004C0668">
          <w:rPr>
            <w:noProof/>
            <w:webHidden/>
          </w:rPr>
          <w:tab/>
        </w:r>
        <w:r w:rsidR="004C0668">
          <w:rPr>
            <w:noProof/>
            <w:webHidden/>
          </w:rPr>
          <w:fldChar w:fldCharType="begin"/>
        </w:r>
        <w:r w:rsidR="004C0668">
          <w:rPr>
            <w:noProof/>
            <w:webHidden/>
          </w:rPr>
          <w:instrText xml:space="preserve"> PAGEREF _Toc508110130 \h </w:instrText>
        </w:r>
        <w:r w:rsidR="004C0668">
          <w:rPr>
            <w:noProof/>
            <w:webHidden/>
          </w:rPr>
        </w:r>
        <w:r w:rsidR="004C0668">
          <w:rPr>
            <w:noProof/>
            <w:webHidden/>
          </w:rPr>
          <w:fldChar w:fldCharType="separate"/>
        </w:r>
        <w:r w:rsidR="007023ED">
          <w:rPr>
            <w:noProof/>
            <w:webHidden/>
          </w:rPr>
          <w:t>19</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31" w:history="1">
        <w:r w:rsidR="004C0668" w:rsidRPr="00B92393">
          <w:rPr>
            <w:rStyle w:val="Hyperlink"/>
            <w:noProof/>
          </w:rPr>
          <w:t>5.1</w:t>
        </w:r>
        <w:r w:rsidR="004C0668">
          <w:rPr>
            <w:rFonts w:asciiTheme="minorHAnsi" w:eastAsiaTheme="minorEastAsia" w:hAnsiTheme="minorHAnsi" w:cstheme="minorBidi"/>
            <w:noProof/>
            <w:sz w:val="22"/>
            <w:szCs w:val="22"/>
          </w:rPr>
          <w:tab/>
        </w:r>
        <w:r w:rsidR="004C0668" w:rsidRPr="00B92393">
          <w:rPr>
            <w:rStyle w:val="Hyperlink"/>
            <w:noProof/>
          </w:rPr>
          <w:t>Avoid overshooting in the characteristic formulation</w:t>
        </w:r>
        <w:r w:rsidR="004C0668">
          <w:rPr>
            <w:noProof/>
            <w:webHidden/>
          </w:rPr>
          <w:tab/>
        </w:r>
        <w:r w:rsidR="004C0668">
          <w:rPr>
            <w:noProof/>
            <w:webHidden/>
          </w:rPr>
          <w:fldChar w:fldCharType="begin"/>
        </w:r>
        <w:r w:rsidR="004C0668">
          <w:rPr>
            <w:noProof/>
            <w:webHidden/>
          </w:rPr>
          <w:instrText xml:space="preserve"> PAGEREF _Toc508110131 \h </w:instrText>
        </w:r>
        <w:r w:rsidR="004C0668">
          <w:rPr>
            <w:noProof/>
            <w:webHidden/>
          </w:rPr>
        </w:r>
        <w:r w:rsidR="004C0668">
          <w:rPr>
            <w:noProof/>
            <w:webHidden/>
          </w:rPr>
          <w:fldChar w:fldCharType="separate"/>
        </w:r>
        <w:r w:rsidR="007023ED">
          <w:rPr>
            <w:noProof/>
            <w:webHidden/>
          </w:rPr>
          <w:t>19</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32" w:history="1">
        <w:r w:rsidR="004C0668" w:rsidRPr="00B92393">
          <w:rPr>
            <w:rStyle w:val="Hyperlink"/>
            <w:noProof/>
          </w:rPr>
          <w:t>5.2</w:t>
        </w:r>
        <w:r w:rsidR="004C0668">
          <w:rPr>
            <w:rFonts w:asciiTheme="minorHAnsi" w:eastAsiaTheme="minorEastAsia" w:hAnsiTheme="minorHAnsi" w:cstheme="minorBidi"/>
            <w:noProof/>
            <w:sz w:val="22"/>
            <w:szCs w:val="22"/>
          </w:rPr>
          <w:tab/>
        </w:r>
        <w:r w:rsidR="004C0668" w:rsidRPr="00B92393">
          <w:rPr>
            <w:rStyle w:val="Hyperlink"/>
            <w:noProof/>
          </w:rPr>
          <w:t>Avoid high frequencies in the numerical solution</w:t>
        </w:r>
        <w:r w:rsidR="004C0668">
          <w:rPr>
            <w:noProof/>
            <w:webHidden/>
          </w:rPr>
          <w:tab/>
        </w:r>
        <w:r w:rsidR="004C0668">
          <w:rPr>
            <w:noProof/>
            <w:webHidden/>
          </w:rPr>
          <w:fldChar w:fldCharType="begin"/>
        </w:r>
        <w:r w:rsidR="004C0668">
          <w:rPr>
            <w:noProof/>
            <w:webHidden/>
          </w:rPr>
          <w:instrText xml:space="preserve"> PAGEREF _Toc508110132 \h </w:instrText>
        </w:r>
        <w:r w:rsidR="004C0668">
          <w:rPr>
            <w:noProof/>
            <w:webHidden/>
          </w:rPr>
        </w:r>
        <w:r w:rsidR="004C0668">
          <w:rPr>
            <w:noProof/>
            <w:webHidden/>
          </w:rPr>
          <w:fldChar w:fldCharType="separate"/>
        </w:r>
        <w:r w:rsidR="007023ED">
          <w:rPr>
            <w:noProof/>
            <w:webHidden/>
          </w:rPr>
          <w:t>20</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33" w:history="1">
        <w:r w:rsidR="004C0668" w:rsidRPr="00B92393">
          <w:rPr>
            <w:rStyle w:val="Hyperlink"/>
            <w:noProof/>
          </w:rPr>
          <w:t>5.3</w:t>
        </w:r>
        <w:r w:rsidR="004C0668">
          <w:rPr>
            <w:rFonts w:asciiTheme="minorHAnsi" w:eastAsiaTheme="minorEastAsia" w:hAnsiTheme="minorHAnsi" w:cstheme="minorBidi"/>
            <w:noProof/>
            <w:sz w:val="22"/>
            <w:szCs w:val="22"/>
          </w:rPr>
          <w:tab/>
        </w:r>
        <w:r w:rsidR="004C0668" w:rsidRPr="00B92393">
          <w:rPr>
            <w:rStyle w:val="Hyperlink"/>
            <w:noProof/>
          </w:rPr>
          <w:t>Attack overshoots in the numerical solution</w:t>
        </w:r>
        <w:r w:rsidR="004C0668">
          <w:rPr>
            <w:noProof/>
            <w:webHidden/>
          </w:rPr>
          <w:tab/>
        </w:r>
        <w:r w:rsidR="004C0668">
          <w:rPr>
            <w:noProof/>
            <w:webHidden/>
          </w:rPr>
          <w:fldChar w:fldCharType="begin"/>
        </w:r>
        <w:r w:rsidR="004C0668">
          <w:rPr>
            <w:noProof/>
            <w:webHidden/>
          </w:rPr>
          <w:instrText xml:space="preserve"> PAGEREF _Toc508110133 \h </w:instrText>
        </w:r>
        <w:r w:rsidR="004C0668">
          <w:rPr>
            <w:noProof/>
            <w:webHidden/>
          </w:rPr>
        </w:r>
        <w:r w:rsidR="004C0668">
          <w:rPr>
            <w:noProof/>
            <w:webHidden/>
          </w:rPr>
          <w:fldChar w:fldCharType="separate"/>
        </w:r>
        <w:r w:rsidR="007023ED">
          <w:rPr>
            <w:noProof/>
            <w:webHidden/>
          </w:rPr>
          <w:t>21</w:t>
        </w:r>
        <w:r w:rsidR="004C0668">
          <w:rPr>
            <w:noProof/>
            <w:webHidden/>
          </w:rPr>
          <w:fldChar w:fldCharType="end"/>
        </w:r>
      </w:hyperlink>
    </w:p>
    <w:p w:rsidR="004C0668" w:rsidRDefault="00EA2426">
      <w:pPr>
        <w:pStyle w:val="TOC1"/>
        <w:tabs>
          <w:tab w:val="left" w:pos="480"/>
          <w:tab w:val="right" w:leader="dot" w:pos="9062"/>
        </w:tabs>
        <w:rPr>
          <w:rFonts w:asciiTheme="minorHAnsi" w:eastAsiaTheme="minorEastAsia" w:hAnsiTheme="minorHAnsi" w:cstheme="minorBidi"/>
          <w:noProof/>
          <w:sz w:val="22"/>
          <w:szCs w:val="22"/>
        </w:rPr>
      </w:pPr>
      <w:hyperlink w:anchor="_Toc508110134" w:history="1">
        <w:r w:rsidR="004C0668" w:rsidRPr="00B92393">
          <w:rPr>
            <w:rStyle w:val="Hyperlink"/>
            <w:noProof/>
            <w:lang w:val="en-GB"/>
          </w:rPr>
          <w:t>6</w:t>
        </w:r>
        <w:r w:rsidR="004C0668">
          <w:rPr>
            <w:rFonts w:asciiTheme="minorHAnsi" w:eastAsiaTheme="minorEastAsia" w:hAnsiTheme="minorHAnsi" w:cstheme="minorBidi"/>
            <w:noProof/>
            <w:sz w:val="22"/>
            <w:szCs w:val="22"/>
          </w:rPr>
          <w:tab/>
        </w:r>
        <w:r w:rsidR="004C0668" w:rsidRPr="00B92393">
          <w:rPr>
            <w:rStyle w:val="Hyperlink"/>
            <w:noProof/>
            <w:lang w:val="en-GB"/>
          </w:rPr>
          <w:t>Numerical Integration with improved mass conservation</w:t>
        </w:r>
        <w:r w:rsidR="004C0668">
          <w:rPr>
            <w:noProof/>
            <w:webHidden/>
          </w:rPr>
          <w:tab/>
        </w:r>
        <w:r w:rsidR="004C0668">
          <w:rPr>
            <w:noProof/>
            <w:webHidden/>
          </w:rPr>
          <w:fldChar w:fldCharType="begin"/>
        </w:r>
        <w:r w:rsidR="004C0668">
          <w:rPr>
            <w:noProof/>
            <w:webHidden/>
          </w:rPr>
          <w:instrText xml:space="preserve"> PAGEREF _Toc508110134 \h </w:instrText>
        </w:r>
        <w:r w:rsidR="004C0668">
          <w:rPr>
            <w:noProof/>
            <w:webHidden/>
          </w:rPr>
        </w:r>
        <w:r w:rsidR="004C0668">
          <w:rPr>
            <w:noProof/>
            <w:webHidden/>
          </w:rPr>
          <w:fldChar w:fldCharType="separate"/>
        </w:r>
        <w:r w:rsidR="007023ED">
          <w:rPr>
            <w:noProof/>
            <w:webHidden/>
          </w:rPr>
          <w:t>21</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35" w:history="1">
        <w:r w:rsidR="004C0668" w:rsidRPr="00B92393">
          <w:rPr>
            <w:rStyle w:val="Hyperlink"/>
            <w:noProof/>
          </w:rPr>
          <w:t>6.1</w:t>
        </w:r>
        <w:r w:rsidR="004C0668">
          <w:rPr>
            <w:rFonts w:asciiTheme="minorHAnsi" w:eastAsiaTheme="minorEastAsia" w:hAnsiTheme="minorHAnsi" w:cstheme="minorBidi"/>
            <w:noProof/>
            <w:sz w:val="22"/>
            <w:szCs w:val="22"/>
          </w:rPr>
          <w:tab/>
        </w:r>
        <w:r w:rsidR="004C0668" w:rsidRPr="00B92393">
          <w:rPr>
            <w:rStyle w:val="Hyperlink"/>
            <w:noProof/>
          </w:rPr>
          <w:t>Classical second order time integration</w:t>
        </w:r>
        <w:r w:rsidR="004C0668">
          <w:rPr>
            <w:noProof/>
            <w:webHidden/>
          </w:rPr>
          <w:tab/>
        </w:r>
        <w:r w:rsidR="004C0668">
          <w:rPr>
            <w:noProof/>
            <w:webHidden/>
          </w:rPr>
          <w:fldChar w:fldCharType="begin"/>
        </w:r>
        <w:r w:rsidR="004C0668">
          <w:rPr>
            <w:noProof/>
            <w:webHidden/>
          </w:rPr>
          <w:instrText xml:space="preserve"> PAGEREF _Toc508110135 \h </w:instrText>
        </w:r>
        <w:r w:rsidR="004C0668">
          <w:rPr>
            <w:noProof/>
            <w:webHidden/>
          </w:rPr>
        </w:r>
        <w:r w:rsidR="004C0668">
          <w:rPr>
            <w:noProof/>
            <w:webHidden/>
          </w:rPr>
          <w:fldChar w:fldCharType="separate"/>
        </w:r>
        <w:r w:rsidR="007023ED">
          <w:rPr>
            <w:noProof/>
            <w:webHidden/>
          </w:rPr>
          <w:t>22</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36" w:history="1">
        <w:r w:rsidR="004C0668" w:rsidRPr="00B92393">
          <w:rPr>
            <w:rStyle w:val="Hyperlink"/>
            <w:noProof/>
          </w:rPr>
          <w:t>6.2</w:t>
        </w:r>
        <w:r w:rsidR="004C0668">
          <w:rPr>
            <w:rFonts w:asciiTheme="minorHAnsi" w:eastAsiaTheme="minorEastAsia" w:hAnsiTheme="minorHAnsi" w:cstheme="minorBidi"/>
            <w:noProof/>
            <w:sz w:val="22"/>
            <w:szCs w:val="22"/>
          </w:rPr>
          <w:tab/>
        </w:r>
        <w:r w:rsidR="004C0668" w:rsidRPr="00B92393">
          <w:rPr>
            <w:rStyle w:val="Hyperlink"/>
            <w:noProof/>
          </w:rPr>
          <w:t>Improved integration, partially analytic</w:t>
        </w:r>
        <w:r w:rsidR="004C0668">
          <w:rPr>
            <w:noProof/>
            <w:webHidden/>
          </w:rPr>
          <w:tab/>
        </w:r>
        <w:r w:rsidR="004C0668">
          <w:rPr>
            <w:noProof/>
            <w:webHidden/>
          </w:rPr>
          <w:fldChar w:fldCharType="begin"/>
        </w:r>
        <w:r w:rsidR="004C0668">
          <w:rPr>
            <w:noProof/>
            <w:webHidden/>
          </w:rPr>
          <w:instrText xml:space="preserve"> PAGEREF _Toc508110136 \h </w:instrText>
        </w:r>
        <w:r w:rsidR="004C0668">
          <w:rPr>
            <w:noProof/>
            <w:webHidden/>
          </w:rPr>
        </w:r>
        <w:r w:rsidR="004C0668">
          <w:rPr>
            <w:noProof/>
            <w:webHidden/>
          </w:rPr>
          <w:fldChar w:fldCharType="separate"/>
        </w:r>
        <w:r w:rsidR="007023ED">
          <w:rPr>
            <w:noProof/>
            <w:webHidden/>
          </w:rPr>
          <w:t>22</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37" w:history="1">
        <w:r w:rsidR="004C0668" w:rsidRPr="00B92393">
          <w:rPr>
            <w:rStyle w:val="Hyperlink"/>
            <w:noProof/>
          </w:rPr>
          <w:t>6.3</w:t>
        </w:r>
        <w:r w:rsidR="004C0668">
          <w:rPr>
            <w:rFonts w:asciiTheme="minorHAnsi" w:eastAsiaTheme="minorEastAsia" w:hAnsiTheme="minorHAnsi" w:cstheme="minorBidi"/>
            <w:noProof/>
            <w:sz w:val="22"/>
            <w:szCs w:val="22"/>
          </w:rPr>
          <w:tab/>
        </w:r>
        <w:r w:rsidR="004C0668" w:rsidRPr="00B92393">
          <w:rPr>
            <w:rStyle w:val="Hyperlink"/>
            <w:noProof/>
          </w:rPr>
          <w:t>Integrate specific volume instead of density</w:t>
        </w:r>
        <w:r w:rsidR="004C0668">
          <w:rPr>
            <w:noProof/>
            <w:webHidden/>
          </w:rPr>
          <w:tab/>
        </w:r>
        <w:r w:rsidR="004C0668">
          <w:rPr>
            <w:noProof/>
            <w:webHidden/>
          </w:rPr>
          <w:fldChar w:fldCharType="begin"/>
        </w:r>
        <w:r w:rsidR="004C0668">
          <w:rPr>
            <w:noProof/>
            <w:webHidden/>
          </w:rPr>
          <w:instrText xml:space="preserve"> PAGEREF _Toc508110137 \h </w:instrText>
        </w:r>
        <w:r w:rsidR="004C0668">
          <w:rPr>
            <w:noProof/>
            <w:webHidden/>
          </w:rPr>
        </w:r>
        <w:r w:rsidR="004C0668">
          <w:rPr>
            <w:noProof/>
            <w:webHidden/>
          </w:rPr>
          <w:fldChar w:fldCharType="separate"/>
        </w:r>
        <w:r w:rsidR="007023ED">
          <w:rPr>
            <w:noProof/>
            <w:webHidden/>
          </w:rPr>
          <w:t>23</w:t>
        </w:r>
        <w:r w:rsidR="004C0668">
          <w:rPr>
            <w:noProof/>
            <w:webHidden/>
          </w:rPr>
          <w:fldChar w:fldCharType="end"/>
        </w:r>
      </w:hyperlink>
    </w:p>
    <w:p w:rsidR="004C0668" w:rsidRDefault="00EA2426">
      <w:pPr>
        <w:pStyle w:val="TOC1"/>
        <w:tabs>
          <w:tab w:val="left" w:pos="480"/>
          <w:tab w:val="right" w:leader="dot" w:pos="9062"/>
        </w:tabs>
        <w:rPr>
          <w:rFonts w:asciiTheme="minorHAnsi" w:eastAsiaTheme="minorEastAsia" w:hAnsiTheme="minorHAnsi" w:cstheme="minorBidi"/>
          <w:noProof/>
          <w:sz w:val="22"/>
          <w:szCs w:val="22"/>
        </w:rPr>
      </w:pPr>
      <w:hyperlink w:anchor="_Toc508110138" w:history="1">
        <w:r w:rsidR="004C0668" w:rsidRPr="00B92393">
          <w:rPr>
            <w:rStyle w:val="Hyperlink"/>
            <w:noProof/>
            <w:lang w:val="en-GB"/>
          </w:rPr>
          <w:t>7</w:t>
        </w:r>
        <w:r w:rsidR="004C0668">
          <w:rPr>
            <w:rFonts w:asciiTheme="minorHAnsi" w:eastAsiaTheme="minorEastAsia" w:hAnsiTheme="minorHAnsi" w:cstheme="minorBidi"/>
            <w:noProof/>
            <w:sz w:val="22"/>
            <w:szCs w:val="22"/>
          </w:rPr>
          <w:tab/>
        </w:r>
        <w:r w:rsidR="004C0668" w:rsidRPr="00B92393">
          <w:rPr>
            <w:rStyle w:val="Hyperlink"/>
            <w:noProof/>
            <w:lang w:val="en-GB"/>
          </w:rPr>
          <w:t>First results and validation of the method presented</w:t>
        </w:r>
        <w:r w:rsidR="004C0668">
          <w:rPr>
            <w:noProof/>
            <w:webHidden/>
          </w:rPr>
          <w:tab/>
        </w:r>
        <w:r w:rsidR="004C0668">
          <w:rPr>
            <w:noProof/>
            <w:webHidden/>
          </w:rPr>
          <w:fldChar w:fldCharType="begin"/>
        </w:r>
        <w:r w:rsidR="004C0668">
          <w:rPr>
            <w:noProof/>
            <w:webHidden/>
          </w:rPr>
          <w:instrText xml:space="preserve"> PAGEREF _Toc508110138 \h </w:instrText>
        </w:r>
        <w:r w:rsidR="004C0668">
          <w:rPr>
            <w:noProof/>
            <w:webHidden/>
          </w:rPr>
        </w:r>
        <w:r w:rsidR="004C0668">
          <w:rPr>
            <w:noProof/>
            <w:webHidden/>
          </w:rPr>
          <w:fldChar w:fldCharType="separate"/>
        </w:r>
        <w:r w:rsidR="007023ED">
          <w:rPr>
            <w:noProof/>
            <w:webHidden/>
          </w:rPr>
          <w:t>25</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39" w:history="1">
        <w:r w:rsidR="004C0668" w:rsidRPr="00B92393">
          <w:rPr>
            <w:rStyle w:val="Hyperlink"/>
            <w:noProof/>
          </w:rPr>
          <w:t>7.1</w:t>
        </w:r>
        <w:r w:rsidR="004C0668">
          <w:rPr>
            <w:rFonts w:asciiTheme="minorHAnsi" w:eastAsiaTheme="minorEastAsia" w:hAnsiTheme="minorHAnsi" w:cstheme="minorBidi"/>
            <w:noProof/>
            <w:sz w:val="22"/>
            <w:szCs w:val="22"/>
          </w:rPr>
          <w:tab/>
        </w:r>
        <w:r w:rsidR="004C0668" w:rsidRPr="00B92393">
          <w:rPr>
            <w:rStyle w:val="Hyperlink"/>
            <w:noProof/>
          </w:rPr>
          <w:t>Rectangular shock tube</w:t>
        </w:r>
        <w:r w:rsidR="004C0668">
          <w:rPr>
            <w:noProof/>
            <w:webHidden/>
          </w:rPr>
          <w:tab/>
        </w:r>
        <w:r w:rsidR="004C0668">
          <w:rPr>
            <w:noProof/>
            <w:webHidden/>
          </w:rPr>
          <w:fldChar w:fldCharType="begin"/>
        </w:r>
        <w:r w:rsidR="004C0668">
          <w:rPr>
            <w:noProof/>
            <w:webHidden/>
          </w:rPr>
          <w:instrText xml:space="preserve"> PAGEREF _Toc508110139 \h </w:instrText>
        </w:r>
        <w:r w:rsidR="004C0668">
          <w:rPr>
            <w:noProof/>
            <w:webHidden/>
          </w:rPr>
        </w:r>
        <w:r w:rsidR="004C0668">
          <w:rPr>
            <w:noProof/>
            <w:webHidden/>
          </w:rPr>
          <w:fldChar w:fldCharType="separate"/>
        </w:r>
        <w:r w:rsidR="007023ED">
          <w:rPr>
            <w:noProof/>
            <w:webHidden/>
          </w:rPr>
          <w:t>25</w:t>
        </w:r>
        <w:r w:rsidR="004C0668">
          <w:rPr>
            <w:noProof/>
            <w:webHidden/>
          </w:rPr>
          <w:fldChar w:fldCharType="end"/>
        </w:r>
      </w:hyperlink>
    </w:p>
    <w:p w:rsidR="004C0668" w:rsidRDefault="00EA2426">
      <w:pPr>
        <w:pStyle w:val="TOC2"/>
        <w:tabs>
          <w:tab w:val="left" w:pos="880"/>
          <w:tab w:val="right" w:leader="dot" w:pos="9062"/>
        </w:tabs>
        <w:rPr>
          <w:rFonts w:asciiTheme="minorHAnsi" w:eastAsiaTheme="minorEastAsia" w:hAnsiTheme="minorHAnsi" w:cstheme="minorBidi"/>
          <w:noProof/>
          <w:sz w:val="22"/>
          <w:szCs w:val="22"/>
        </w:rPr>
      </w:pPr>
      <w:hyperlink w:anchor="_Toc508110140" w:history="1">
        <w:r w:rsidR="004C0668" w:rsidRPr="00B92393">
          <w:rPr>
            <w:rStyle w:val="Hyperlink"/>
            <w:noProof/>
          </w:rPr>
          <w:t>7.2</w:t>
        </w:r>
        <w:r w:rsidR="004C0668">
          <w:rPr>
            <w:rFonts w:asciiTheme="minorHAnsi" w:eastAsiaTheme="minorEastAsia" w:hAnsiTheme="minorHAnsi" w:cstheme="minorBidi"/>
            <w:noProof/>
            <w:sz w:val="22"/>
            <w:szCs w:val="22"/>
          </w:rPr>
          <w:tab/>
        </w:r>
        <w:r w:rsidR="004C0668" w:rsidRPr="00B92393">
          <w:rPr>
            <w:rStyle w:val="Hyperlink"/>
            <w:noProof/>
          </w:rPr>
          <w:t>Tank Test</w:t>
        </w:r>
        <w:r w:rsidR="004C0668">
          <w:rPr>
            <w:noProof/>
            <w:webHidden/>
          </w:rPr>
          <w:tab/>
        </w:r>
        <w:r w:rsidR="004C0668">
          <w:rPr>
            <w:noProof/>
            <w:webHidden/>
          </w:rPr>
          <w:fldChar w:fldCharType="begin"/>
        </w:r>
        <w:r w:rsidR="004C0668">
          <w:rPr>
            <w:noProof/>
            <w:webHidden/>
          </w:rPr>
          <w:instrText xml:space="preserve"> PAGEREF _Toc508110140 \h </w:instrText>
        </w:r>
        <w:r w:rsidR="004C0668">
          <w:rPr>
            <w:noProof/>
            <w:webHidden/>
          </w:rPr>
        </w:r>
        <w:r w:rsidR="004C0668">
          <w:rPr>
            <w:noProof/>
            <w:webHidden/>
          </w:rPr>
          <w:fldChar w:fldCharType="separate"/>
        </w:r>
        <w:r w:rsidR="007023ED">
          <w:rPr>
            <w:noProof/>
            <w:webHidden/>
          </w:rPr>
          <w:t>26</w:t>
        </w:r>
        <w:r w:rsidR="004C0668">
          <w:rPr>
            <w:noProof/>
            <w:webHidden/>
          </w:rPr>
          <w:fldChar w:fldCharType="end"/>
        </w:r>
      </w:hyperlink>
    </w:p>
    <w:p w:rsidR="004C0668" w:rsidRDefault="00EA2426">
      <w:pPr>
        <w:pStyle w:val="TOC1"/>
        <w:tabs>
          <w:tab w:val="left" w:pos="480"/>
          <w:tab w:val="right" w:leader="dot" w:pos="9062"/>
        </w:tabs>
        <w:rPr>
          <w:rFonts w:asciiTheme="minorHAnsi" w:eastAsiaTheme="minorEastAsia" w:hAnsiTheme="minorHAnsi" w:cstheme="minorBidi"/>
          <w:noProof/>
          <w:sz w:val="22"/>
          <w:szCs w:val="22"/>
        </w:rPr>
      </w:pPr>
      <w:hyperlink w:anchor="_Toc508110141" w:history="1">
        <w:r w:rsidR="004C0668" w:rsidRPr="00B92393">
          <w:rPr>
            <w:rStyle w:val="Hyperlink"/>
            <w:noProof/>
            <w:lang w:val="en-GB"/>
          </w:rPr>
          <w:t>8</w:t>
        </w:r>
        <w:r w:rsidR="004C0668">
          <w:rPr>
            <w:rFonts w:asciiTheme="minorHAnsi" w:eastAsiaTheme="minorEastAsia" w:hAnsiTheme="minorHAnsi" w:cstheme="minorBidi"/>
            <w:noProof/>
            <w:sz w:val="22"/>
            <w:szCs w:val="22"/>
          </w:rPr>
          <w:tab/>
        </w:r>
        <w:r w:rsidR="004C0668" w:rsidRPr="00B92393">
          <w:rPr>
            <w:rStyle w:val="Hyperlink"/>
            <w:noProof/>
            <w:lang w:val="en-GB"/>
          </w:rPr>
          <w:t>Industrial application of this method</w:t>
        </w:r>
        <w:r w:rsidR="004C0668">
          <w:rPr>
            <w:noProof/>
            <w:webHidden/>
          </w:rPr>
          <w:tab/>
        </w:r>
        <w:r w:rsidR="004C0668">
          <w:rPr>
            <w:noProof/>
            <w:webHidden/>
          </w:rPr>
          <w:fldChar w:fldCharType="begin"/>
        </w:r>
        <w:r w:rsidR="004C0668">
          <w:rPr>
            <w:noProof/>
            <w:webHidden/>
          </w:rPr>
          <w:instrText xml:space="preserve"> PAGEREF _Toc508110141 \h </w:instrText>
        </w:r>
        <w:r w:rsidR="004C0668">
          <w:rPr>
            <w:noProof/>
            <w:webHidden/>
          </w:rPr>
        </w:r>
        <w:r w:rsidR="004C0668">
          <w:rPr>
            <w:noProof/>
            <w:webHidden/>
          </w:rPr>
          <w:fldChar w:fldCharType="separate"/>
        </w:r>
        <w:r w:rsidR="007023ED">
          <w:rPr>
            <w:noProof/>
            <w:webHidden/>
          </w:rPr>
          <w:t>28</w:t>
        </w:r>
        <w:r w:rsidR="004C0668">
          <w:rPr>
            <w:noProof/>
            <w:webHidden/>
          </w:rPr>
          <w:fldChar w:fldCharType="end"/>
        </w:r>
      </w:hyperlink>
    </w:p>
    <w:p w:rsidR="0046543B" w:rsidRPr="00A13852" w:rsidRDefault="0046543B" w:rsidP="00A13852">
      <w:pPr>
        <w:rPr>
          <w:lang w:val="en-GB"/>
        </w:rPr>
      </w:pPr>
      <w:r>
        <w:rPr>
          <w:lang w:val="en-GB"/>
        </w:rPr>
        <w:fldChar w:fldCharType="end"/>
      </w:r>
    </w:p>
    <w:p w:rsidR="00A13852" w:rsidRPr="00A13852" w:rsidRDefault="000126D0" w:rsidP="00A13852">
      <w:pPr>
        <w:pStyle w:val="Heading1"/>
        <w:rPr>
          <w:lang w:val="en-GB"/>
        </w:rPr>
      </w:pPr>
      <w:bookmarkStart w:id="2" w:name="_Toc508110116"/>
      <w:r>
        <w:rPr>
          <w:lang w:val="en-GB"/>
        </w:rPr>
        <w:t>Motivation</w:t>
      </w:r>
      <w:r w:rsidR="00A13852">
        <w:rPr>
          <w:lang w:val="en-GB"/>
        </w:rPr>
        <w:fldChar w:fldCharType="begin"/>
      </w:r>
      <w:r w:rsidR="00A13852">
        <w:rPr>
          <w:lang w:val="en-GB"/>
        </w:rPr>
        <w:instrText xml:space="preserve"> MACROBUTTON MTEditEquationSection2 </w:instrText>
      </w:r>
      <w:r w:rsidR="00A13852" w:rsidRPr="00A13852">
        <w:rPr>
          <w:rStyle w:val="MTEquationSection"/>
          <w:specVanish w:val="0"/>
        </w:rPr>
        <w:instrText>Equation Section 1</w:instrText>
      </w:r>
      <w:r w:rsidR="00A13852">
        <w:rPr>
          <w:lang w:val="en-GB"/>
        </w:rPr>
        <w:fldChar w:fldCharType="begin"/>
      </w:r>
      <w:r w:rsidR="00A13852">
        <w:rPr>
          <w:lang w:val="en-GB"/>
        </w:rPr>
        <w:instrText xml:space="preserve"> SEQ MTEqn \r \h \* MERGEFORMAT </w:instrText>
      </w:r>
      <w:r w:rsidR="00A13852">
        <w:rPr>
          <w:lang w:val="en-GB"/>
        </w:rPr>
        <w:fldChar w:fldCharType="end"/>
      </w:r>
      <w:r w:rsidR="00A13852">
        <w:rPr>
          <w:lang w:val="en-GB"/>
        </w:rPr>
        <w:fldChar w:fldCharType="begin"/>
      </w:r>
      <w:r w:rsidR="00A13852">
        <w:rPr>
          <w:lang w:val="en-GB"/>
        </w:rPr>
        <w:instrText xml:space="preserve"> SEQ MTSec \r 1 \h \* MERGEFORMAT </w:instrText>
      </w:r>
      <w:r w:rsidR="00A13852">
        <w:rPr>
          <w:lang w:val="en-GB"/>
        </w:rPr>
        <w:fldChar w:fldCharType="end"/>
      </w:r>
      <w:r w:rsidR="00A13852">
        <w:rPr>
          <w:lang w:val="en-GB"/>
        </w:rPr>
        <w:fldChar w:fldCharType="end"/>
      </w:r>
      <w:bookmarkEnd w:id="2"/>
    </w:p>
    <w:p w:rsidR="000126D0" w:rsidRPr="000126D0" w:rsidRDefault="000126D0" w:rsidP="000126D0">
      <w:pPr>
        <w:rPr>
          <w:lang w:val="en-GB"/>
        </w:rPr>
      </w:pPr>
      <w:proofErr w:type="spellStart"/>
      <w:r>
        <w:rPr>
          <w:lang w:val="en-GB"/>
        </w:rPr>
        <w:t>kkkk</w:t>
      </w:r>
      <w:proofErr w:type="spellEnd"/>
    </w:p>
    <w:p w:rsidR="003A6807" w:rsidRDefault="003A6807" w:rsidP="0010576D">
      <w:pPr>
        <w:pStyle w:val="Heading1"/>
        <w:rPr>
          <w:lang w:val="en-GB"/>
        </w:rPr>
      </w:pPr>
      <w:bookmarkStart w:id="3" w:name="_Ref233165166"/>
      <w:bookmarkStart w:id="4" w:name="_Toc508110117"/>
      <w:r>
        <w:rPr>
          <w:lang w:val="en-GB"/>
        </w:rPr>
        <w:t>Derive a 1D FPM scheme for Euler Equations</w:t>
      </w:r>
      <w:bookmarkEnd w:id="1"/>
      <w:r w:rsidR="003747A0">
        <w:rPr>
          <w:lang w:val="en-GB"/>
        </w:rPr>
        <w:t xml:space="preserve"> </w:t>
      </w:r>
      <w:bookmarkEnd w:id="3"/>
      <w:r w:rsidR="00A13852">
        <w:rPr>
          <w:lang w:val="en-GB"/>
        </w:rPr>
        <w:fldChar w:fldCharType="begin"/>
      </w:r>
      <w:r w:rsidR="00A13852">
        <w:rPr>
          <w:lang w:val="en-GB"/>
        </w:rPr>
        <w:instrText xml:space="preserve"> MACROBUTTON MTEditEquationSection2 </w:instrText>
      </w:r>
      <w:r w:rsidR="00A13852" w:rsidRPr="00A13852">
        <w:rPr>
          <w:rStyle w:val="MTEquationSection"/>
          <w:specVanish w:val="0"/>
        </w:rPr>
        <w:instrText>Equation Section (Next)</w:instrText>
      </w:r>
      <w:r w:rsidR="00A13852">
        <w:rPr>
          <w:lang w:val="en-GB"/>
        </w:rPr>
        <w:fldChar w:fldCharType="begin"/>
      </w:r>
      <w:r w:rsidR="00A13852">
        <w:rPr>
          <w:lang w:val="en-GB"/>
        </w:rPr>
        <w:instrText xml:space="preserve"> SEQ MTEqn \r \h \* MERGEFORMAT </w:instrText>
      </w:r>
      <w:r w:rsidR="00A13852">
        <w:rPr>
          <w:lang w:val="en-GB"/>
        </w:rPr>
        <w:fldChar w:fldCharType="end"/>
      </w:r>
      <w:r w:rsidR="00A13852">
        <w:rPr>
          <w:lang w:val="en-GB"/>
        </w:rPr>
        <w:fldChar w:fldCharType="begin"/>
      </w:r>
      <w:r w:rsidR="00A13852">
        <w:rPr>
          <w:lang w:val="en-GB"/>
        </w:rPr>
        <w:instrText xml:space="preserve"> SEQ MTSec \h \* MERGEFORMAT </w:instrText>
      </w:r>
      <w:r w:rsidR="00A13852">
        <w:rPr>
          <w:lang w:val="en-GB"/>
        </w:rPr>
        <w:fldChar w:fldCharType="end"/>
      </w:r>
      <w:r w:rsidR="00A13852">
        <w:rPr>
          <w:lang w:val="en-GB"/>
        </w:rPr>
        <w:fldChar w:fldCharType="end"/>
      </w:r>
      <w:bookmarkEnd w:id="4"/>
    </w:p>
    <w:p w:rsidR="00882A4C" w:rsidRDefault="00882A4C" w:rsidP="00E60205">
      <w:pPr>
        <w:rPr>
          <w:lang w:val="en-GB"/>
        </w:rPr>
      </w:pPr>
      <w:r>
        <w:rPr>
          <w:lang w:val="en-GB"/>
        </w:rPr>
        <w:t xml:space="preserve">First, we would like to establish a 1D FPM scheme for the Euler equations (in-viscid flow), that enables us to study the </w:t>
      </w:r>
      <w:proofErr w:type="spellStart"/>
      <w:r>
        <w:rPr>
          <w:lang w:val="en-GB"/>
        </w:rPr>
        <w:t>behovior</w:t>
      </w:r>
      <w:proofErr w:type="spellEnd"/>
      <w:r>
        <w:rPr>
          <w:lang w:val="en-GB"/>
        </w:rPr>
        <w:t xml:space="preserve"> of the numerical scheme. As compressible fluid flow with regular equation of state usually results in a system of hyperbolic differential equations, our numerical scheme will have to contain stabilization procedures. For our method, we propose artificial viscosity terms that damp out instabilities generated by the numerical scheme.</w:t>
      </w:r>
      <w:r w:rsidR="00883A7B">
        <w:rPr>
          <w:lang w:val="en-GB"/>
        </w:rPr>
        <w:t xml:space="preserve"> The</w:t>
      </w:r>
    </w:p>
    <w:p w:rsidR="00883A7B" w:rsidRDefault="00883A7B" w:rsidP="00883A7B">
      <w:pPr>
        <w:pStyle w:val="Heading2"/>
      </w:pPr>
      <w:bookmarkStart w:id="5" w:name="_Toc508110118"/>
      <w:r>
        <w:t>Differential equations</w:t>
      </w:r>
      <w:bookmarkEnd w:id="5"/>
    </w:p>
    <w:p w:rsidR="00883A7B" w:rsidRPr="00883A7B" w:rsidRDefault="00883A7B" w:rsidP="00883A7B">
      <w:pPr>
        <w:pStyle w:val="Heading3"/>
        <w:rPr>
          <w:lang w:val="en-GB"/>
        </w:rPr>
      </w:pPr>
      <w:r>
        <w:rPr>
          <w:lang w:val="en-GB"/>
        </w:rPr>
        <w:t>Conservative form</w:t>
      </w:r>
    </w:p>
    <w:p w:rsidR="003A6807" w:rsidRDefault="003A6807" w:rsidP="00E60205">
      <w:pPr>
        <w:rPr>
          <w:lang w:val="en-GB"/>
        </w:rPr>
      </w:pPr>
      <w:r>
        <w:rPr>
          <w:lang w:val="en-GB"/>
        </w:rPr>
        <w:t>The general 3D Euler equations for in</w:t>
      </w:r>
      <w:r w:rsidR="00882A4C">
        <w:rPr>
          <w:lang w:val="en-GB"/>
        </w:rPr>
        <w:t>-</w:t>
      </w:r>
      <w:r>
        <w:rPr>
          <w:lang w:val="en-GB"/>
        </w:rPr>
        <w:t xml:space="preserve">viscid gas dynamics on a </w:t>
      </w:r>
      <w:proofErr w:type="spellStart"/>
      <w:r>
        <w:rPr>
          <w:lang w:val="en-GB"/>
        </w:rPr>
        <w:t>Lagrangian</w:t>
      </w:r>
      <w:proofErr w:type="spellEnd"/>
      <w:r>
        <w:rPr>
          <w:lang w:val="en-GB"/>
        </w:rPr>
        <w:t xml:space="preserve"> basis are</w:t>
      </w:r>
    </w:p>
    <w:p w:rsidR="003A6807" w:rsidRDefault="003A6807" w:rsidP="00E60205">
      <w:pPr>
        <w:pStyle w:val="MTDisplayEquation"/>
      </w:pPr>
      <w:r>
        <w:tab/>
      </w:r>
      <w:r>
        <w:rPr>
          <w:position w:val="-54"/>
        </w:rPr>
        <w:object w:dxaOrig="370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25pt;height:60pt" o:ole="">
            <v:imagedata r:id="rId5" o:title=""/>
          </v:shape>
          <o:OLEObject Type="Embed" ProgID="Equation.DSMT4" ShapeID="_x0000_i1025" DrawAspect="Content" ObjectID="_1594531130" r:id="rId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w:instrText>
      </w:r>
      <w:r w:rsidR="00EA2426">
        <w:rPr>
          <w:noProof/>
        </w:rPr>
        <w:fldChar w:fldCharType="end"/>
      </w:r>
      <w:r>
        <w:instrText>)</w:instrText>
      </w:r>
      <w:r>
        <w:fldChar w:fldCharType="end"/>
      </w:r>
    </w:p>
    <w:p w:rsidR="003A6807" w:rsidRDefault="00883A7B" w:rsidP="00E60205">
      <w:pPr>
        <w:pStyle w:val="MTDisplayEquation"/>
      </w:pPr>
      <w:r>
        <w:t>The variables used are</w:t>
      </w:r>
    </w:p>
    <w:p w:rsidR="003A6807" w:rsidRDefault="003A6807" w:rsidP="00E60205">
      <w:pPr>
        <w:pStyle w:val="MTDisplayEquation"/>
      </w:pPr>
      <w:r>
        <w:tab/>
      </w:r>
      <w:r>
        <w:rPr>
          <w:position w:val="-106"/>
        </w:rPr>
        <w:object w:dxaOrig="4060" w:dyaOrig="2140">
          <v:shape id="_x0000_i1026" type="#_x0000_t75" style="width:203.25pt;height:108pt" o:ole="">
            <v:imagedata r:id="rId7" o:title=""/>
          </v:shape>
          <o:OLEObject Type="Embed" ProgID="Equation.DSMT4" ShapeID="_x0000_i1026" DrawAspect="Content" ObjectID="_1594531131" r:id="rId8"/>
        </w:object>
      </w:r>
    </w:p>
    <w:p w:rsidR="003A6807" w:rsidRDefault="003A6807" w:rsidP="00E60205">
      <w:pPr>
        <w:rPr>
          <w:lang w:val="en-GB"/>
        </w:rPr>
      </w:pPr>
      <w:r>
        <w:rPr>
          <w:lang w:val="en-GB"/>
        </w:rPr>
        <w:t>Out of this, the resulting 1D scheme is</w:t>
      </w:r>
    </w:p>
    <w:p w:rsidR="003A6807" w:rsidRDefault="003A6807" w:rsidP="00E60205">
      <w:pPr>
        <w:pStyle w:val="MTDisplayEquation"/>
      </w:pPr>
      <w:r>
        <w:lastRenderedPageBreak/>
        <w:tab/>
      </w:r>
      <w:r>
        <w:rPr>
          <w:position w:val="-92"/>
        </w:rPr>
        <w:object w:dxaOrig="3260" w:dyaOrig="1960">
          <v:shape id="_x0000_i1027" type="#_x0000_t75" style="width:162.75pt;height:98.25pt" o:ole="">
            <v:imagedata r:id="rId9" o:title=""/>
          </v:shape>
          <o:OLEObject Type="Embed" ProgID="Equation.DSMT4" ShapeID="_x0000_i1027" DrawAspect="Content" ObjectID="_1594531132"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395144"/>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w:instrText>
      </w:r>
      <w:r w:rsidR="00EA2426">
        <w:rPr>
          <w:noProof/>
        </w:rPr>
        <w:fldChar w:fldCharType="end"/>
      </w:r>
      <w:r>
        <w:instrText>)</w:instrText>
      </w:r>
      <w:bookmarkEnd w:id="6"/>
      <w:r>
        <w:fldChar w:fldCharType="end"/>
      </w:r>
    </w:p>
    <w:p w:rsidR="00883A7B" w:rsidRDefault="003B2371" w:rsidP="00883A7B">
      <w:pPr>
        <w:pStyle w:val="Heading3"/>
        <w:rPr>
          <w:lang w:val="en-GB"/>
        </w:rPr>
      </w:pPr>
      <w:r>
        <w:rPr>
          <w:lang w:val="en-GB"/>
        </w:rPr>
        <w:fldChar w:fldCharType="begin"/>
      </w:r>
      <w:r>
        <w:rPr>
          <w:lang w:val="en-GB"/>
        </w:rPr>
        <w:instrText xml:space="preserve"> GOTOBUTTON ZEqnNum678409  \* MERGEFORMAT </w:instrText>
      </w:r>
      <w:r>
        <w:rPr>
          <w:lang w:val="en-GB"/>
        </w:rPr>
        <w:fldChar w:fldCharType="end"/>
      </w:r>
      <w:r w:rsidR="00883A7B">
        <w:rPr>
          <w:lang w:val="en-GB"/>
        </w:rPr>
        <w:t>Primitive form</w:t>
      </w:r>
    </w:p>
    <w:p w:rsidR="003A6807" w:rsidRDefault="003A6807" w:rsidP="00E60205">
      <w:pPr>
        <w:rPr>
          <w:lang w:val="en-GB"/>
        </w:rPr>
      </w:pPr>
      <w:r>
        <w:rPr>
          <w:lang w:val="en-GB"/>
        </w:rPr>
        <w:t xml:space="preserve">This set of differential equations </w:t>
      </w:r>
      <w:r w:rsidR="00883A7B">
        <w:rPr>
          <w:lang w:val="en-GB"/>
        </w:rPr>
        <w:fldChar w:fldCharType="begin"/>
      </w:r>
      <w:r w:rsidR="00883A7B">
        <w:rPr>
          <w:lang w:val="en-GB"/>
        </w:rPr>
        <w:instrText xml:space="preserve"> GOTOBUTTON ZEqnNum395144  \* MERGEFORMAT </w:instrText>
      </w:r>
      <w:r w:rsidR="00883A7B">
        <w:rPr>
          <w:lang w:val="en-GB"/>
        </w:rPr>
        <w:fldChar w:fldCharType="begin"/>
      </w:r>
      <w:r w:rsidR="00883A7B">
        <w:rPr>
          <w:lang w:val="en-GB"/>
        </w:rPr>
        <w:instrText xml:space="preserve"> REF ZEqnNum395144 \* Charformat \! \* MERGEFORMAT </w:instrText>
      </w:r>
      <w:r w:rsidR="00883A7B">
        <w:rPr>
          <w:lang w:val="en-GB"/>
        </w:rPr>
        <w:fldChar w:fldCharType="separate"/>
      </w:r>
      <w:r w:rsidR="007023ED" w:rsidRPr="007023ED">
        <w:rPr>
          <w:lang w:val="en-GB"/>
        </w:rPr>
        <w:instrText>(2.2)</w:instrText>
      </w:r>
      <w:r w:rsidR="00883A7B">
        <w:rPr>
          <w:lang w:val="en-GB"/>
        </w:rPr>
        <w:fldChar w:fldCharType="end"/>
      </w:r>
      <w:r w:rsidR="00883A7B">
        <w:rPr>
          <w:lang w:val="en-GB"/>
        </w:rPr>
        <w:fldChar w:fldCharType="end"/>
      </w:r>
      <w:r w:rsidR="00883A7B">
        <w:rPr>
          <w:lang w:val="en-GB"/>
        </w:rPr>
        <w:t xml:space="preserve"> </w:t>
      </w:r>
      <w:r>
        <w:rPr>
          <w:lang w:val="en-GB"/>
        </w:rPr>
        <w:t>is written down i</w:t>
      </w:r>
      <w:r w:rsidR="00303F54">
        <w:rPr>
          <w:lang w:val="en-GB"/>
        </w:rPr>
        <w:t>n conservative form. F</w:t>
      </w:r>
      <w:r>
        <w:rPr>
          <w:lang w:val="en-GB"/>
        </w:rPr>
        <w:t xml:space="preserve">or analytical reason it will be </w:t>
      </w:r>
      <w:r w:rsidR="00303F54">
        <w:rPr>
          <w:lang w:val="en-GB"/>
        </w:rPr>
        <w:t xml:space="preserve">more easy to use the </w:t>
      </w:r>
      <w:r>
        <w:rPr>
          <w:lang w:val="en-GB"/>
        </w:rPr>
        <w:t>primitive form:</w:t>
      </w:r>
    </w:p>
    <w:p w:rsidR="003A6807" w:rsidRDefault="003A6807" w:rsidP="00E60205">
      <w:pPr>
        <w:pStyle w:val="MTDisplayEquation"/>
      </w:pPr>
      <w:r>
        <w:tab/>
      </w:r>
      <w:r>
        <w:rPr>
          <w:position w:val="-94"/>
        </w:rPr>
        <w:object w:dxaOrig="2220" w:dyaOrig="1980">
          <v:shape id="_x0000_i1028" type="#_x0000_t75" style="width:111pt;height:99pt" o:ole="">
            <v:imagedata r:id="rId11" o:title=""/>
          </v:shape>
          <o:OLEObject Type="Embed" ProgID="Equation.DSMT4" ShapeID="_x0000_i1028" DrawAspect="Content" ObjectID="_1594531133"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671464"/>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w:instrText>
      </w:r>
      <w:r w:rsidR="00EA2426">
        <w:rPr>
          <w:noProof/>
        </w:rPr>
        <w:fldChar w:fldCharType="end"/>
      </w:r>
      <w:r>
        <w:instrText>)</w:instrText>
      </w:r>
      <w:bookmarkEnd w:id="7"/>
      <w:r>
        <w:fldChar w:fldCharType="end"/>
      </w:r>
    </w:p>
    <w:p w:rsidR="003A6807" w:rsidRDefault="003A6807" w:rsidP="00E60205">
      <w:proofErr w:type="spellStart"/>
      <w:r>
        <w:t>With</w:t>
      </w:r>
      <w:proofErr w:type="spellEnd"/>
      <w:r>
        <w:t xml:space="preserve"> </w:t>
      </w:r>
      <w:proofErr w:type="spellStart"/>
      <w:r>
        <w:t>the</w:t>
      </w:r>
      <w:proofErr w:type="spellEnd"/>
      <w:r>
        <w:t xml:space="preserve"> </w:t>
      </w:r>
      <w:proofErr w:type="spellStart"/>
      <w:r>
        <w:t>thermodynamic</w:t>
      </w:r>
      <w:proofErr w:type="spellEnd"/>
      <w:r>
        <w:t xml:space="preserve"> </w:t>
      </w:r>
      <w:proofErr w:type="spellStart"/>
      <w:r>
        <w:t>identity</w:t>
      </w:r>
      <w:proofErr w:type="spellEnd"/>
    </w:p>
    <w:p w:rsidR="003A6807" w:rsidRDefault="003A6807" w:rsidP="00E60205">
      <w:pPr>
        <w:pStyle w:val="MTDisplayEquation"/>
      </w:pPr>
      <w:r>
        <w:tab/>
      </w:r>
      <w:r>
        <w:rPr>
          <w:position w:val="-28"/>
        </w:rPr>
        <w:object w:dxaOrig="2820" w:dyaOrig="660">
          <v:shape id="_x0000_i1029" type="#_x0000_t75" style="width:141pt;height:33pt" o:ole="">
            <v:imagedata r:id="rId13" o:title=""/>
          </v:shape>
          <o:OLEObject Type="Embed" ProgID="Equation.DSMT4" ShapeID="_x0000_i1029" DrawAspect="Content" ObjectID="_1594531134"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w:instrText>
      </w:r>
      <w:r w:rsidR="00EA2426">
        <w:rPr>
          <w:noProof/>
        </w:rPr>
        <w:fldChar w:fldCharType="end"/>
      </w:r>
      <w:r>
        <w:instrText>)</w:instrText>
      </w:r>
      <w:r>
        <w:fldChar w:fldCharType="end"/>
      </w:r>
    </w:p>
    <w:p w:rsidR="003A6807" w:rsidRPr="004B7D0D" w:rsidRDefault="003A6807" w:rsidP="00E60205">
      <w:pPr>
        <w:rPr>
          <w:lang w:val="en-GB"/>
        </w:rPr>
      </w:pPr>
      <w:r w:rsidRPr="004B7D0D">
        <w:rPr>
          <w:lang w:val="en-GB"/>
        </w:rPr>
        <w:t xml:space="preserve">and by using equations </w:t>
      </w:r>
      <w:r>
        <w:fldChar w:fldCharType="begin"/>
      </w:r>
      <w:r w:rsidRPr="004B7D0D">
        <w:rPr>
          <w:lang w:val="en-GB"/>
        </w:rPr>
        <w:instrText xml:space="preserve"> GOTOBUTTON ZEqnNum671464  \* MERGEFORMAT </w:instrText>
      </w:r>
      <w:r>
        <w:fldChar w:fldCharType="begin"/>
      </w:r>
      <w:r w:rsidRPr="004B7D0D">
        <w:rPr>
          <w:lang w:val="en-GB"/>
        </w:rPr>
        <w:instrText xml:space="preserve"> REF ZEqnNum671464 \! \* MERGEFORMAT </w:instrText>
      </w:r>
      <w:r>
        <w:fldChar w:fldCharType="separate"/>
      </w:r>
      <w:r w:rsidR="007023ED" w:rsidRPr="007023ED">
        <w:rPr>
          <w:lang w:val="en-GB"/>
        </w:rPr>
        <w:instrText>(2.3)</w:instrText>
      </w:r>
      <w:r>
        <w:fldChar w:fldCharType="end"/>
      </w:r>
      <w:r>
        <w:fldChar w:fldCharType="end"/>
      </w:r>
      <w:r w:rsidRPr="004B7D0D">
        <w:rPr>
          <w:lang w:val="en-GB"/>
        </w:rPr>
        <w:t>, we find an explicit expression for the change of the pressure by</w:t>
      </w:r>
      <w:r w:rsidRPr="004B7D0D">
        <w:rPr>
          <w:lang w:val="en-GB"/>
        </w:rPr>
        <w:tab/>
      </w:r>
    </w:p>
    <w:p w:rsidR="003A6807" w:rsidRDefault="003A6807" w:rsidP="00E60205">
      <w:pPr>
        <w:pStyle w:val="MTDisplayEquation"/>
      </w:pPr>
      <w:r>
        <w:tab/>
      </w:r>
      <w:r>
        <w:rPr>
          <w:position w:val="-32"/>
        </w:rPr>
        <w:object w:dxaOrig="3360" w:dyaOrig="760">
          <v:shape id="_x0000_i1030" type="#_x0000_t75" style="width:168pt;height:38.25pt" o:ole="">
            <v:imagedata r:id="rId15" o:title=""/>
          </v:shape>
          <o:OLEObject Type="Embed" ProgID="Equation.DSMT4" ShapeID="_x0000_i1030" DrawAspect="Content" ObjectID="_1594531135"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63982"/>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5</w:instrText>
      </w:r>
      <w:r w:rsidR="00EA2426">
        <w:rPr>
          <w:noProof/>
        </w:rPr>
        <w:fldChar w:fldCharType="end"/>
      </w:r>
      <w:r>
        <w:instrText>)</w:instrText>
      </w:r>
      <w:bookmarkEnd w:id="8"/>
      <w:r>
        <w:fldChar w:fldCharType="end"/>
      </w:r>
    </w:p>
    <w:p w:rsidR="003A6807" w:rsidRDefault="003A6807" w:rsidP="00E60205">
      <w:pPr>
        <w:rPr>
          <w:lang w:val="en-GB"/>
        </w:rPr>
      </w:pPr>
      <w:r>
        <w:rPr>
          <w:lang w:val="en-GB"/>
        </w:rPr>
        <w:t>which suggests the defi</w:t>
      </w:r>
      <w:r w:rsidR="00303F54">
        <w:rPr>
          <w:lang w:val="en-GB"/>
        </w:rPr>
        <w:t>nition  of the sound speed</w:t>
      </w:r>
    </w:p>
    <w:p w:rsidR="003A6807" w:rsidRDefault="003A6807" w:rsidP="00E60205">
      <w:pPr>
        <w:pStyle w:val="MTDisplayEquation"/>
      </w:pPr>
      <w:r>
        <w:tab/>
      </w:r>
      <w:r>
        <w:rPr>
          <w:position w:val="-32"/>
        </w:rPr>
        <w:object w:dxaOrig="2500" w:dyaOrig="740">
          <v:shape id="_x0000_i1031" type="#_x0000_t75" style="width:125.25pt;height:36.75pt" o:ole="">
            <v:imagedata r:id="rId17" o:title=""/>
          </v:shape>
          <o:OLEObject Type="Embed" ProgID="Equation.DSMT4" ShapeID="_x0000_i1031" DrawAspect="Content" ObjectID="_1594531136"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361906"/>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6</w:instrText>
      </w:r>
      <w:r w:rsidR="00EA2426">
        <w:rPr>
          <w:noProof/>
        </w:rPr>
        <w:fldChar w:fldCharType="end"/>
      </w:r>
      <w:r>
        <w:instrText>)</w:instrText>
      </w:r>
      <w:bookmarkEnd w:id="9"/>
      <w:r>
        <w:fldChar w:fldCharType="end"/>
      </w:r>
    </w:p>
    <w:p w:rsidR="003A6807" w:rsidRDefault="003A6807" w:rsidP="00E60205">
      <w:pPr>
        <w:rPr>
          <w:lang w:val="en-GB"/>
        </w:rPr>
      </w:pPr>
      <w:r>
        <w:rPr>
          <w:lang w:val="en-GB"/>
        </w:rPr>
        <w:t xml:space="preserve">Finally, in equation </w:t>
      </w:r>
      <w:r>
        <w:rPr>
          <w:lang w:val="en-GB"/>
        </w:rPr>
        <w:fldChar w:fldCharType="begin"/>
      </w:r>
      <w:r>
        <w:rPr>
          <w:lang w:val="en-GB"/>
        </w:rPr>
        <w:instrText xml:space="preserve"> GOTOBUTTON ZEqnNum671464  \* MERGEFORMAT </w:instrText>
      </w:r>
      <w:r>
        <w:rPr>
          <w:lang w:val="en-GB"/>
        </w:rPr>
        <w:fldChar w:fldCharType="begin"/>
      </w:r>
      <w:r>
        <w:rPr>
          <w:lang w:val="en-GB"/>
        </w:rPr>
        <w:instrText xml:space="preserve"> REF ZEqnNum671464 \! \* MERGEFORMAT </w:instrText>
      </w:r>
      <w:r>
        <w:rPr>
          <w:lang w:val="en-GB"/>
        </w:rPr>
        <w:fldChar w:fldCharType="separate"/>
      </w:r>
      <w:r w:rsidR="007023ED" w:rsidRPr="007023ED">
        <w:rPr>
          <w:lang w:val="en-GB"/>
        </w:rPr>
        <w:instrText>(2.3)</w:instrText>
      </w:r>
      <w:r>
        <w:rPr>
          <w:lang w:val="en-GB"/>
        </w:rPr>
        <w:fldChar w:fldCharType="end"/>
      </w:r>
      <w:r>
        <w:rPr>
          <w:lang w:val="en-GB"/>
        </w:rPr>
        <w:fldChar w:fldCharType="end"/>
      </w:r>
      <w:r>
        <w:rPr>
          <w:lang w:val="en-GB"/>
        </w:rPr>
        <w:t xml:space="preserve">, we replace the equation for the temperature by the equation </w:t>
      </w:r>
      <w:r>
        <w:rPr>
          <w:lang w:val="en-GB"/>
        </w:rPr>
        <w:fldChar w:fldCharType="begin"/>
      </w:r>
      <w:r>
        <w:rPr>
          <w:lang w:val="en-GB"/>
        </w:rPr>
        <w:instrText xml:space="preserve"> GOTOBUTTON ZEqnNum863982  \* MERGEFORMAT </w:instrText>
      </w:r>
      <w:r>
        <w:rPr>
          <w:lang w:val="en-GB"/>
        </w:rPr>
        <w:fldChar w:fldCharType="begin"/>
      </w:r>
      <w:r>
        <w:rPr>
          <w:lang w:val="en-GB"/>
        </w:rPr>
        <w:instrText xml:space="preserve"> REF ZEqnNum863982 \! \* MERGEFORMAT </w:instrText>
      </w:r>
      <w:r>
        <w:rPr>
          <w:lang w:val="en-GB"/>
        </w:rPr>
        <w:fldChar w:fldCharType="separate"/>
      </w:r>
      <w:r w:rsidR="007023ED" w:rsidRPr="007023ED">
        <w:rPr>
          <w:lang w:val="en-GB"/>
        </w:rPr>
        <w:instrText>(2.5)</w:instrText>
      </w:r>
      <w:r>
        <w:rPr>
          <w:lang w:val="en-GB"/>
        </w:rPr>
        <w:fldChar w:fldCharType="end"/>
      </w:r>
      <w:r>
        <w:rPr>
          <w:lang w:val="en-GB"/>
        </w:rPr>
        <w:fldChar w:fldCharType="end"/>
      </w:r>
      <w:r>
        <w:rPr>
          <w:lang w:val="en-GB"/>
        </w:rPr>
        <w:t xml:space="preserve"> for the pressure</w:t>
      </w:r>
    </w:p>
    <w:p w:rsidR="003A6807" w:rsidRDefault="003A6807" w:rsidP="00E60205">
      <w:pPr>
        <w:pStyle w:val="MTDisplayEquation"/>
      </w:pPr>
      <w:r>
        <w:tab/>
      </w:r>
      <w:r>
        <w:rPr>
          <w:position w:val="-94"/>
        </w:rPr>
        <w:object w:dxaOrig="1780" w:dyaOrig="1980">
          <v:shape id="_x0000_i1032" type="#_x0000_t75" style="width:89.25pt;height:99pt" o:ole="">
            <v:imagedata r:id="rId19" o:title=""/>
          </v:shape>
          <o:OLEObject Type="Embed" ProgID="Equation.DSMT4" ShapeID="_x0000_i1032" DrawAspect="Content" ObjectID="_1594531137"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86894"/>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7</w:instrText>
      </w:r>
      <w:r w:rsidR="00EA2426">
        <w:rPr>
          <w:noProof/>
        </w:rPr>
        <w:fldChar w:fldCharType="end"/>
      </w:r>
      <w:r>
        <w:instrText>)</w:instrText>
      </w:r>
      <w:bookmarkEnd w:id="10"/>
      <w:r>
        <w:fldChar w:fldCharType="end"/>
      </w:r>
    </w:p>
    <w:p w:rsidR="00883A7B" w:rsidRDefault="00883A7B" w:rsidP="00883A7B">
      <w:pPr>
        <w:pStyle w:val="Heading2"/>
      </w:pPr>
      <w:bookmarkStart w:id="11" w:name="_Toc508110119"/>
      <w:r>
        <w:t>Characteristic analysis of the differential equations</w:t>
      </w:r>
      <w:bookmarkEnd w:id="11"/>
    </w:p>
    <w:p w:rsidR="003A6807" w:rsidRDefault="003A6807" w:rsidP="00E60205">
      <w:pPr>
        <w:rPr>
          <w:lang w:val="en-GB"/>
        </w:rPr>
      </w:pPr>
      <w:r>
        <w:rPr>
          <w:lang w:val="en-GB"/>
        </w:rPr>
        <w:t xml:space="preserve">The system </w:t>
      </w:r>
      <w:r>
        <w:rPr>
          <w:lang w:val="en-GB"/>
        </w:rPr>
        <w:fldChar w:fldCharType="begin"/>
      </w:r>
      <w:r>
        <w:rPr>
          <w:lang w:val="en-GB"/>
        </w:rPr>
        <w:instrText xml:space="preserve"> GOTOBUTTON ZEqnNum686894  \* MERGEFORMAT </w:instrText>
      </w:r>
      <w:r>
        <w:rPr>
          <w:lang w:val="en-GB"/>
        </w:rPr>
        <w:fldChar w:fldCharType="begin"/>
      </w:r>
      <w:r>
        <w:rPr>
          <w:lang w:val="en-GB"/>
        </w:rPr>
        <w:instrText xml:space="preserve"> REF ZEqnNum686894 \! \* MERGEFORMAT </w:instrText>
      </w:r>
      <w:r>
        <w:rPr>
          <w:lang w:val="en-GB"/>
        </w:rPr>
        <w:fldChar w:fldCharType="separate"/>
      </w:r>
      <w:r w:rsidR="007023ED" w:rsidRPr="007023ED">
        <w:rPr>
          <w:lang w:val="en-GB"/>
        </w:rPr>
        <w:instrText>(2.7)</w:instrText>
      </w:r>
      <w:r>
        <w:rPr>
          <w:lang w:val="en-GB"/>
        </w:rPr>
        <w:fldChar w:fldCharType="end"/>
      </w:r>
      <w:r>
        <w:rPr>
          <w:lang w:val="en-GB"/>
        </w:rPr>
        <w:fldChar w:fldCharType="end"/>
      </w:r>
      <w:r>
        <w:rPr>
          <w:lang w:val="en-GB"/>
        </w:rPr>
        <w:t xml:space="preserve"> is perfect for numerical analysis. We would like to establish a stable scheme for this system, well knowing that it is of hyperbolic character. If we are applying a centra</w:t>
      </w:r>
      <w:r w:rsidR="00303F54">
        <w:rPr>
          <w:lang w:val="en-GB"/>
        </w:rPr>
        <w:t>lized FPM scheme (i.e. using</w:t>
      </w:r>
      <w:r>
        <w:rPr>
          <w:lang w:val="en-GB"/>
        </w:rPr>
        <w:t xml:space="preserve"> the FPM </w:t>
      </w:r>
      <w:r w:rsidR="00303F54">
        <w:rPr>
          <w:lang w:val="en-GB"/>
        </w:rPr>
        <w:t xml:space="preserve">MLS </w:t>
      </w:r>
      <w:r>
        <w:rPr>
          <w:lang w:val="en-GB"/>
        </w:rPr>
        <w:t xml:space="preserve">approximation </w:t>
      </w:r>
      <w:r w:rsidR="00303F54">
        <w:rPr>
          <w:lang w:val="en-GB"/>
        </w:rPr>
        <w:t xml:space="preserve">for all the occurring </w:t>
      </w:r>
      <w:r w:rsidR="00303F54" w:rsidRPr="00303F54">
        <w:rPr>
          <w:position w:val="-24"/>
          <w:lang w:val="en-GB"/>
        </w:rPr>
        <w:object w:dxaOrig="360" w:dyaOrig="620">
          <v:shape id="_x0000_i1033" type="#_x0000_t75" style="width:18pt;height:30.75pt" o:ole="">
            <v:imagedata r:id="rId21" o:title=""/>
          </v:shape>
          <o:OLEObject Type="Embed" ProgID="Equation.DSMT4" ShapeID="_x0000_i1033" DrawAspect="Content" ObjectID="_1594531138" r:id="rId22"/>
        </w:object>
      </w:r>
      <w:r w:rsidR="00303F54">
        <w:rPr>
          <w:lang w:val="en-GB"/>
        </w:rPr>
        <w:t xml:space="preserve"> and </w:t>
      </w:r>
      <w:r w:rsidR="00303F54" w:rsidRPr="00303F54">
        <w:rPr>
          <w:position w:val="-24"/>
          <w:lang w:val="en-GB"/>
        </w:rPr>
        <w:object w:dxaOrig="360" w:dyaOrig="620">
          <v:shape id="_x0000_i1034" type="#_x0000_t75" style="width:18pt;height:30.75pt" o:ole="">
            <v:imagedata r:id="rId23" o:title=""/>
          </v:shape>
          <o:OLEObject Type="Embed" ProgID="Equation.DSMT4" ShapeID="_x0000_i1034" DrawAspect="Content" ObjectID="_1594531139" r:id="rId24"/>
        </w:object>
      </w:r>
      <w:r w:rsidR="00303F54">
        <w:rPr>
          <w:lang w:val="en-GB"/>
        </w:rPr>
        <w:t>),</w:t>
      </w:r>
      <w:r>
        <w:rPr>
          <w:lang w:val="en-GB"/>
        </w:rPr>
        <w:t xml:space="preserve"> then we will en</w:t>
      </w:r>
      <w:r w:rsidR="00303F54">
        <w:rPr>
          <w:lang w:val="en-GB"/>
        </w:rPr>
        <w:t>counter unstable behaviour of the numerical solution</w:t>
      </w:r>
      <w:r>
        <w:rPr>
          <w:lang w:val="en-GB"/>
        </w:rPr>
        <w:t xml:space="preserve">. We suggest here a local viscosity in order to stabilize the scheme. First, we need to decouple the system of equations </w:t>
      </w:r>
      <w:r>
        <w:rPr>
          <w:lang w:val="en-GB"/>
        </w:rPr>
        <w:fldChar w:fldCharType="begin"/>
      </w:r>
      <w:r>
        <w:rPr>
          <w:lang w:val="en-GB"/>
        </w:rPr>
        <w:instrText xml:space="preserve"> GOTOBUTTON ZEqnNum686894  \* MERGEFORMAT </w:instrText>
      </w:r>
      <w:r>
        <w:rPr>
          <w:lang w:val="en-GB"/>
        </w:rPr>
        <w:fldChar w:fldCharType="begin"/>
      </w:r>
      <w:r>
        <w:rPr>
          <w:lang w:val="en-GB"/>
        </w:rPr>
        <w:instrText xml:space="preserve"> REF ZEqnNum686894 \! \* MERGEFORMAT </w:instrText>
      </w:r>
      <w:r>
        <w:rPr>
          <w:lang w:val="en-GB"/>
        </w:rPr>
        <w:fldChar w:fldCharType="separate"/>
      </w:r>
      <w:r w:rsidR="007023ED" w:rsidRPr="007023ED">
        <w:rPr>
          <w:lang w:val="en-GB"/>
        </w:rPr>
        <w:instrText>(2.7)</w:instrText>
      </w:r>
      <w:r>
        <w:rPr>
          <w:lang w:val="en-GB"/>
        </w:rPr>
        <w:fldChar w:fldCharType="end"/>
      </w:r>
      <w:r>
        <w:rPr>
          <w:lang w:val="en-GB"/>
        </w:rPr>
        <w:fldChar w:fldCharType="end"/>
      </w:r>
      <w:r>
        <w:rPr>
          <w:lang w:val="en-GB"/>
        </w:rPr>
        <w:t xml:space="preserve"> into separate differential equations. In compact form, the equations can be written down as</w:t>
      </w:r>
    </w:p>
    <w:p w:rsidR="003A6807" w:rsidRDefault="003A6807" w:rsidP="00E60205">
      <w:pPr>
        <w:pStyle w:val="MTDisplayEquation"/>
      </w:pPr>
      <w:r>
        <w:tab/>
      </w:r>
      <w:r>
        <w:rPr>
          <w:position w:val="-24"/>
        </w:rPr>
        <w:object w:dxaOrig="2020" w:dyaOrig="620">
          <v:shape id="_x0000_i1035" type="#_x0000_t75" style="width:101.25pt;height:30.75pt" o:ole="">
            <v:imagedata r:id="rId25" o:title=""/>
          </v:shape>
          <o:OLEObject Type="Embed" ProgID="Equation.DSMT4" ShapeID="_x0000_i1035" DrawAspect="Content" ObjectID="_1594531140"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987348"/>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8</w:instrText>
      </w:r>
      <w:r w:rsidR="00EA2426">
        <w:rPr>
          <w:noProof/>
        </w:rPr>
        <w:fldChar w:fldCharType="end"/>
      </w:r>
      <w:r>
        <w:instrText>)</w:instrText>
      </w:r>
      <w:bookmarkEnd w:id="12"/>
      <w:r>
        <w:fldChar w:fldCharType="end"/>
      </w:r>
    </w:p>
    <w:p w:rsidR="003A6807" w:rsidRDefault="003A6807" w:rsidP="00E60205">
      <w:pPr>
        <w:rPr>
          <w:lang w:val="en-GB"/>
        </w:rPr>
      </w:pPr>
      <w:r>
        <w:rPr>
          <w:lang w:val="en-GB"/>
        </w:rPr>
        <w:t xml:space="preserve">with expansions </w:t>
      </w:r>
    </w:p>
    <w:p w:rsidR="003A6807" w:rsidRDefault="003A6807" w:rsidP="00E60205">
      <w:pPr>
        <w:pStyle w:val="MTDisplayEquation"/>
      </w:pPr>
      <w:r>
        <w:tab/>
      </w:r>
      <w:r>
        <w:rPr>
          <w:position w:val="-50"/>
        </w:rPr>
        <w:object w:dxaOrig="3740" w:dyaOrig="1120">
          <v:shape id="_x0000_i1036" type="#_x0000_t75" style="width:186.75pt;height:56.25pt" o:ole="">
            <v:imagedata r:id="rId27" o:title=""/>
          </v:shape>
          <o:OLEObject Type="Embed" ProgID="Equation.DSMT4" ShapeID="_x0000_i1036" DrawAspect="Content" ObjectID="_1594531141"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9</w:instrText>
      </w:r>
      <w:r w:rsidR="00EA2426">
        <w:rPr>
          <w:noProof/>
        </w:rPr>
        <w:fldChar w:fldCharType="end"/>
      </w:r>
      <w:r>
        <w:instrText>)</w:instrText>
      </w:r>
      <w:r>
        <w:fldChar w:fldCharType="end"/>
      </w:r>
    </w:p>
    <w:p w:rsidR="003A6807" w:rsidRDefault="003A6807" w:rsidP="00E60205">
      <w:pPr>
        <w:rPr>
          <w:lang w:val="en-GB"/>
        </w:rPr>
      </w:pPr>
      <w:r>
        <w:rPr>
          <w:lang w:val="en-GB"/>
        </w:rPr>
        <w:t xml:space="preserve">The matrix </w:t>
      </w:r>
      <w:r>
        <w:rPr>
          <w:position w:val="-4"/>
          <w:lang w:val="en-GB"/>
        </w:rPr>
        <w:object w:dxaOrig="300" w:dyaOrig="260">
          <v:shape id="_x0000_i1037" type="#_x0000_t75" style="width:15pt;height:12.75pt" o:ole="">
            <v:imagedata r:id="rId29" o:title=""/>
          </v:shape>
          <o:OLEObject Type="Embed" ProgID="Equation.DSMT4" ShapeID="_x0000_i1037" DrawAspect="Content" ObjectID="_1594531142" r:id="rId30"/>
        </w:object>
      </w:r>
      <w:r>
        <w:rPr>
          <w:lang w:val="en-GB"/>
        </w:rPr>
        <w:t xml:space="preserve"> can be decomposed by its eigenvectors</w:t>
      </w:r>
    </w:p>
    <w:p w:rsidR="003A6807" w:rsidRDefault="003A6807" w:rsidP="00E60205">
      <w:pPr>
        <w:pStyle w:val="MTDisplayEquation"/>
      </w:pPr>
      <w:r>
        <w:tab/>
      </w:r>
      <w:r>
        <w:rPr>
          <w:position w:val="-4"/>
        </w:rPr>
        <w:object w:dxaOrig="1299" w:dyaOrig="260">
          <v:shape id="_x0000_i1038" type="#_x0000_t75" style="width:65.25pt;height:12.75pt" o:ole="">
            <v:imagedata r:id="rId31" o:title=""/>
          </v:shape>
          <o:OLEObject Type="Embed" ProgID="Equation.DSMT4" ShapeID="_x0000_i1038" DrawAspect="Content" ObjectID="_1594531143"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10</w:instrText>
      </w:r>
      <w:r w:rsidR="00EA2426">
        <w:rPr>
          <w:noProof/>
        </w:rPr>
        <w:fldChar w:fldCharType="end"/>
      </w:r>
      <w:r>
        <w:instrText>)</w:instrText>
      </w:r>
      <w:r>
        <w:fldChar w:fldCharType="end"/>
      </w:r>
    </w:p>
    <w:p w:rsidR="003A6807" w:rsidRDefault="003A6807" w:rsidP="00E60205">
      <w:proofErr w:type="spellStart"/>
      <w:r>
        <w:t>where</w:t>
      </w:r>
      <w:proofErr w:type="spellEnd"/>
    </w:p>
    <w:p w:rsidR="003A6807" w:rsidRDefault="003A6807" w:rsidP="00E60205">
      <w:pPr>
        <w:pStyle w:val="MTDisplayEquation"/>
      </w:pPr>
      <w:r>
        <w:tab/>
      </w:r>
      <w:r w:rsidR="00C96311" w:rsidRPr="00C96311">
        <w:rPr>
          <w:position w:val="-60"/>
        </w:rPr>
        <w:object w:dxaOrig="8080" w:dyaOrig="1320">
          <v:shape id="_x0000_i1039" type="#_x0000_t75" style="width:403.5pt;height:66pt" o:ole="">
            <v:imagedata r:id="rId33" o:title=""/>
          </v:shape>
          <o:OLEObject Type="Embed" ProgID="Equation.DSMT4" ShapeID="_x0000_i1039" DrawAspect="Content" ObjectID="_1594531144"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11</w:instrText>
      </w:r>
      <w:r w:rsidR="00EA2426">
        <w:rPr>
          <w:noProof/>
        </w:rPr>
        <w:fldChar w:fldCharType="end"/>
      </w:r>
      <w:r>
        <w:instrText>)</w:instrText>
      </w:r>
      <w:r>
        <w:fldChar w:fldCharType="end"/>
      </w:r>
    </w:p>
    <w:p w:rsidR="003A6807" w:rsidRDefault="003A6807" w:rsidP="00E60205">
      <w:pPr>
        <w:rPr>
          <w:lang w:val="en-GB"/>
        </w:rPr>
      </w:pPr>
      <w:r>
        <w:rPr>
          <w:lang w:val="en-GB"/>
        </w:rPr>
        <w:t xml:space="preserve">and thus, </w:t>
      </w:r>
      <w:r>
        <w:rPr>
          <w:lang w:val="en-GB"/>
        </w:rPr>
        <w:fldChar w:fldCharType="begin"/>
      </w:r>
      <w:r>
        <w:rPr>
          <w:lang w:val="en-GB"/>
        </w:rPr>
        <w:instrText xml:space="preserve"> GOTOBUTTON ZEqnNum987348  \* MERGEFORMAT </w:instrText>
      </w:r>
      <w:r>
        <w:rPr>
          <w:lang w:val="en-GB"/>
        </w:rPr>
        <w:fldChar w:fldCharType="begin"/>
      </w:r>
      <w:r>
        <w:rPr>
          <w:lang w:val="en-GB"/>
        </w:rPr>
        <w:instrText xml:space="preserve"> REF ZEqnNum987348 \! \* MERGEFORMAT </w:instrText>
      </w:r>
      <w:r>
        <w:rPr>
          <w:lang w:val="en-GB"/>
        </w:rPr>
        <w:fldChar w:fldCharType="separate"/>
      </w:r>
      <w:r w:rsidR="007023ED">
        <w:instrText>(2.8)</w:instrText>
      </w:r>
      <w:r>
        <w:rPr>
          <w:lang w:val="en-GB"/>
        </w:rPr>
        <w:fldChar w:fldCharType="end"/>
      </w:r>
      <w:r>
        <w:rPr>
          <w:lang w:val="en-GB"/>
        </w:rPr>
        <w:fldChar w:fldCharType="end"/>
      </w:r>
      <w:r>
        <w:rPr>
          <w:lang w:val="en-GB"/>
        </w:rPr>
        <w:t xml:space="preserve"> appears as</w:t>
      </w:r>
    </w:p>
    <w:p w:rsidR="003A6807" w:rsidRDefault="003A6807" w:rsidP="00E60205">
      <w:pPr>
        <w:pStyle w:val="MTDisplayEquation"/>
      </w:pPr>
      <w:r>
        <w:tab/>
      </w:r>
      <w:r w:rsidRPr="003A6807">
        <w:rPr>
          <w:position w:val="-24"/>
        </w:rPr>
        <w:object w:dxaOrig="2439" w:dyaOrig="620">
          <v:shape id="_x0000_i1040" type="#_x0000_t75" style="width:121.5pt;height:30.75pt" o:ole="">
            <v:imagedata r:id="rId35" o:title=""/>
          </v:shape>
          <o:OLEObject Type="Embed" ProgID="Equation.DSMT4" ShapeID="_x0000_i1040" DrawAspect="Content" ObjectID="_1594531145"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12</w:instrText>
      </w:r>
      <w:r w:rsidR="00EA2426">
        <w:rPr>
          <w:noProof/>
        </w:rPr>
        <w:fldChar w:fldCharType="end"/>
      </w:r>
      <w:r>
        <w:instrText>)</w:instrText>
      </w:r>
      <w:r>
        <w:fldChar w:fldCharType="end"/>
      </w:r>
    </w:p>
    <w:p w:rsidR="003A6807" w:rsidRDefault="003A6807" w:rsidP="00E60205">
      <w:pPr>
        <w:rPr>
          <w:lang w:val="en-GB"/>
        </w:rPr>
      </w:pPr>
      <w:r w:rsidRPr="003A6807">
        <w:rPr>
          <w:lang w:val="en-GB"/>
        </w:rPr>
        <w:t>The resulting scheme in expanded form is</w:t>
      </w:r>
    </w:p>
    <w:p w:rsidR="006D6E6C" w:rsidRDefault="006D6E6C" w:rsidP="00E60205">
      <w:pPr>
        <w:pStyle w:val="MTDisplayEquation"/>
      </w:pPr>
      <w:r>
        <w:tab/>
      </w:r>
      <w:r w:rsidRPr="006D6E6C">
        <w:rPr>
          <w:position w:val="-100"/>
        </w:rPr>
        <w:object w:dxaOrig="4280" w:dyaOrig="1800">
          <v:shape id="_x0000_i1041" type="#_x0000_t75" style="width:213.75pt;height:90pt" o:ole="">
            <v:imagedata r:id="rId37" o:title=""/>
          </v:shape>
          <o:OLEObject Type="Embed" ProgID="Equation.DSMT4" ShapeID="_x0000_i1041" DrawAspect="Content" ObjectID="_1594531146"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13</w:instrText>
      </w:r>
      <w:r w:rsidR="00EA2426">
        <w:rPr>
          <w:noProof/>
        </w:rPr>
        <w:fldChar w:fldCharType="end"/>
      </w:r>
      <w:r>
        <w:instrText>)</w:instrText>
      </w:r>
      <w:r>
        <w:fldChar w:fldCharType="end"/>
      </w:r>
    </w:p>
    <w:p w:rsidR="005311A2" w:rsidRPr="005311A2" w:rsidRDefault="005311A2" w:rsidP="00E60205">
      <w:pPr>
        <w:rPr>
          <w:lang w:val="en-GB"/>
        </w:rPr>
      </w:pPr>
      <w:r w:rsidRPr="005311A2">
        <w:rPr>
          <w:lang w:val="en-GB"/>
        </w:rPr>
        <w:t>In a more consistent form, this looks like</w:t>
      </w:r>
    </w:p>
    <w:p w:rsidR="005311A2" w:rsidRDefault="003A6807" w:rsidP="00E60205">
      <w:pPr>
        <w:pStyle w:val="MTDisplayEquation"/>
      </w:pPr>
      <w:r>
        <w:tab/>
      </w:r>
      <w:r w:rsidRPr="003A6807">
        <w:rPr>
          <w:position w:val="-100"/>
        </w:rPr>
        <w:object w:dxaOrig="5960" w:dyaOrig="1800">
          <v:shape id="_x0000_i1042" type="#_x0000_t75" style="width:298.5pt;height:90pt" o:ole="">
            <v:imagedata r:id="rId39" o:title=""/>
          </v:shape>
          <o:OLEObject Type="Embed" ProgID="Equation.DSMT4" ShapeID="_x0000_i1042" DrawAspect="Content" ObjectID="_1594531147"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638326"/>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14</w:instrText>
      </w:r>
      <w:r w:rsidR="00EA2426">
        <w:rPr>
          <w:noProof/>
        </w:rPr>
        <w:fldChar w:fldCharType="end"/>
      </w:r>
      <w:r>
        <w:instrText>)</w:instrText>
      </w:r>
      <w:bookmarkEnd w:id="13"/>
      <w:r>
        <w:fldChar w:fldCharType="end"/>
      </w:r>
    </w:p>
    <w:p w:rsidR="00883A7B" w:rsidRDefault="00883A7B" w:rsidP="00883A7B">
      <w:pPr>
        <w:rPr>
          <w:lang w:val="en-GB"/>
        </w:rPr>
      </w:pPr>
      <w:r>
        <w:rPr>
          <w:lang w:val="en-GB"/>
        </w:rPr>
        <w:t xml:space="preserve">The scheme </w:t>
      </w:r>
      <w:r>
        <w:rPr>
          <w:lang w:val="en-GB"/>
        </w:rPr>
        <w:fldChar w:fldCharType="begin"/>
      </w:r>
      <w:r>
        <w:rPr>
          <w:lang w:val="en-GB"/>
        </w:rPr>
        <w:instrText xml:space="preserve"> GOTOBUTTON ZEqnNum638326  \* MERGEFORMAT </w:instrText>
      </w:r>
      <w:r>
        <w:rPr>
          <w:lang w:val="en-GB"/>
        </w:rPr>
        <w:fldChar w:fldCharType="begin"/>
      </w:r>
      <w:r>
        <w:rPr>
          <w:lang w:val="en-GB"/>
        </w:rPr>
        <w:instrText xml:space="preserve"> REF ZEqnNum638326 \* Charformat \! \* MERGEFORMAT </w:instrText>
      </w:r>
      <w:r>
        <w:rPr>
          <w:lang w:val="en-GB"/>
        </w:rPr>
        <w:fldChar w:fldCharType="separate"/>
      </w:r>
      <w:r w:rsidR="007023ED" w:rsidRPr="007023ED">
        <w:rPr>
          <w:lang w:val="en-GB"/>
        </w:rPr>
        <w:instrText>(2.14)</w:instrText>
      </w:r>
      <w:r>
        <w:rPr>
          <w:lang w:val="en-GB"/>
        </w:rPr>
        <w:fldChar w:fldCharType="end"/>
      </w:r>
      <w:r>
        <w:rPr>
          <w:lang w:val="en-GB"/>
        </w:rPr>
        <w:fldChar w:fldCharType="end"/>
      </w:r>
      <w:r w:rsidR="00F72657">
        <w:rPr>
          <w:lang w:val="en-GB"/>
        </w:rPr>
        <w:t xml:space="preserve"> </w:t>
      </w:r>
      <w:r>
        <w:rPr>
          <w:lang w:val="en-GB"/>
        </w:rPr>
        <w:t>consist of several, uncoupled scalar differential equations, each of which form a separate transport task</w:t>
      </w:r>
      <w:r w:rsidR="003819B5">
        <w:rPr>
          <w:lang w:val="en-GB"/>
        </w:rPr>
        <w:t xml:space="preserve"> for some dedicated pieces of information, e.g. </w:t>
      </w:r>
      <w:r w:rsidR="003819B5" w:rsidRPr="003819B5">
        <w:rPr>
          <w:position w:val="-14"/>
          <w:lang w:val="en-GB"/>
        </w:rPr>
        <w:object w:dxaOrig="859" w:dyaOrig="400">
          <v:shape id="_x0000_i1043" type="#_x0000_t75" style="width:42.75pt;height:19.5pt" o:ole="">
            <v:imagedata r:id="rId41" o:title=""/>
          </v:shape>
          <o:OLEObject Type="Embed" ProgID="Equation.DSMT4" ShapeID="_x0000_i1043" DrawAspect="Content" ObjectID="_1594531148" r:id="rId42"/>
        </w:object>
      </w:r>
      <w:r w:rsidR="003819B5">
        <w:rPr>
          <w:lang w:val="en-GB"/>
        </w:rPr>
        <w:t xml:space="preserve">or </w:t>
      </w:r>
      <w:r w:rsidR="003819B5" w:rsidRPr="003819B5">
        <w:rPr>
          <w:position w:val="-14"/>
          <w:lang w:val="en-GB"/>
        </w:rPr>
        <w:object w:dxaOrig="999" w:dyaOrig="400">
          <v:shape id="_x0000_i1044" type="#_x0000_t75" style="width:49.5pt;height:19.5pt" o:ole="">
            <v:imagedata r:id="rId43" o:title=""/>
          </v:shape>
          <o:OLEObject Type="Embed" ProgID="Equation.DSMT4" ShapeID="_x0000_i1044" DrawAspect="Content" ObjectID="_1594531149" r:id="rId44"/>
        </w:object>
      </w:r>
      <w:r w:rsidR="003819B5">
        <w:rPr>
          <w:lang w:val="en-GB"/>
        </w:rPr>
        <w:t xml:space="preserve">are called the characteristic, whereas  </w:t>
      </w:r>
      <w:r w:rsidR="003819B5" w:rsidRPr="003819B5">
        <w:rPr>
          <w:position w:val="-6"/>
          <w:lang w:val="en-GB"/>
        </w:rPr>
        <w:object w:dxaOrig="180" w:dyaOrig="220">
          <v:shape id="_x0000_i1045" type="#_x0000_t75" style="width:9pt;height:11.25pt" o:ole="">
            <v:imagedata r:id="rId45" o:title=""/>
          </v:shape>
          <o:OLEObject Type="Embed" ProgID="Equation.DSMT4" ShapeID="_x0000_i1045" DrawAspect="Content" ObjectID="_1594531150" r:id="rId46"/>
        </w:object>
      </w:r>
      <w:r w:rsidR="003819B5">
        <w:rPr>
          <w:lang w:val="en-GB"/>
        </w:rPr>
        <w:t xml:space="preserve"> is the speed of transport</w:t>
      </w:r>
      <w:r>
        <w:rPr>
          <w:lang w:val="en-GB"/>
        </w:rPr>
        <w:t>. It is not surprising, that the speed of transport for each of the</w:t>
      </w:r>
      <w:r w:rsidR="003819B5">
        <w:rPr>
          <w:lang w:val="en-GB"/>
        </w:rPr>
        <w:t xml:space="preserve"> single characteristic variables</w:t>
      </w:r>
      <w:r>
        <w:rPr>
          <w:lang w:val="en-GB"/>
        </w:rPr>
        <w:t xml:space="preserve"> turns out to be the sound speed as defined in equation </w:t>
      </w:r>
      <w:r>
        <w:rPr>
          <w:lang w:val="en-GB"/>
        </w:rPr>
        <w:fldChar w:fldCharType="begin"/>
      </w:r>
      <w:r>
        <w:rPr>
          <w:lang w:val="en-GB"/>
        </w:rPr>
        <w:instrText xml:space="preserve"> GOTOBUTTON ZEqnNum361906  \* MERGEFORMAT </w:instrText>
      </w:r>
      <w:r>
        <w:rPr>
          <w:lang w:val="en-GB"/>
        </w:rPr>
        <w:fldChar w:fldCharType="begin"/>
      </w:r>
      <w:r>
        <w:rPr>
          <w:lang w:val="en-GB"/>
        </w:rPr>
        <w:instrText xml:space="preserve"> REF ZEqnNum361906 \* Charformat \! \* MERGEFORMAT </w:instrText>
      </w:r>
      <w:r>
        <w:rPr>
          <w:lang w:val="en-GB"/>
        </w:rPr>
        <w:fldChar w:fldCharType="separate"/>
      </w:r>
      <w:r w:rsidR="007023ED" w:rsidRPr="007023ED">
        <w:rPr>
          <w:lang w:val="en-GB"/>
        </w:rPr>
        <w:instrText>(2.6)</w:instrText>
      </w:r>
      <w:r>
        <w:rPr>
          <w:lang w:val="en-GB"/>
        </w:rPr>
        <w:fldChar w:fldCharType="end"/>
      </w:r>
      <w:r>
        <w:rPr>
          <w:lang w:val="en-GB"/>
        </w:rPr>
        <w:fldChar w:fldCharType="end"/>
      </w:r>
      <w:r>
        <w:rPr>
          <w:lang w:val="en-GB"/>
        </w:rPr>
        <w:t>.</w:t>
      </w:r>
    </w:p>
    <w:p w:rsidR="003819B5" w:rsidRDefault="00883A7B" w:rsidP="003819B5">
      <w:pPr>
        <w:pStyle w:val="Heading2"/>
      </w:pPr>
      <w:r>
        <w:t xml:space="preserve"> </w:t>
      </w:r>
      <w:bookmarkStart w:id="14" w:name="_Toc508110120"/>
      <w:r w:rsidR="003819B5">
        <w:t>Numerical scheme with artificial viscosity</w:t>
      </w:r>
      <w:bookmarkEnd w:id="14"/>
    </w:p>
    <w:p w:rsidR="003819B5" w:rsidRPr="003819B5" w:rsidRDefault="003819B5" w:rsidP="003819B5">
      <w:pPr>
        <w:rPr>
          <w:lang w:val="en-GB"/>
        </w:rPr>
      </w:pPr>
      <w:r>
        <w:rPr>
          <w:lang w:val="en-GB"/>
        </w:rPr>
        <w:t>The discrete differential MLS operators used by FPM form a general finite difference approximation, which turn out to be a centralized difference ansatz. It is well know</w:t>
      </w:r>
      <w:r w:rsidR="0039433E">
        <w:rPr>
          <w:lang w:val="en-GB"/>
        </w:rPr>
        <w:t>n</w:t>
      </w:r>
      <w:r>
        <w:rPr>
          <w:lang w:val="en-GB"/>
        </w:rPr>
        <w:t xml:space="preserve">, that a numerical treatment of (sets of) hyperbolic differential equations </w:t>
      </w:r>
      <w:r w:rsidR="0039433E">
        <w:rPr>
          <w:lang w:val="en-GB"/>
        </w:rPr>
        <w:t>run into instabilities. That’s why we try to add to each of the characteristic (and hyperbolic!) sub-equations a damping term.</w:t>
      </w:r>
    </w:p>
    <w:p w:rsidR="006B14AD" w:rsidRDefault="006B14AD" w:rsidP="00E60205">
      <w:pPr>
        <w:rPr>
          <w:lang w:val="en-GB"/>
        </w:rPr>
      </w:pPr>
      <w:r>
        <w:rPr>
          <w:lang w:val="en-GB"/>
        </w:rPr>
        <w:t xml:space="preserve">A locally stabilized </w:t>
      </w:r>
      <w:r w:rsidR="0039433E">
        <w:rPr>
          <w:lang w:val="en-GB"/>
        </w:rPr>
        <w:t xml:space="preserve">numerical time evolution </w:t>
      </w:r>
      <w:r>
        <w:rPr>
          <w:lang w:val="en-GB"/>
        </w:rPr>
        <w:t xml:space="preserve">scheme </w:t>
      </w:r>
      <w:r w:rsidR="00A1350B">
        <w:rPr>
          <w:lang w:val="en-GB"/>
        </w:rPr>
        <w:t>using additional damping terms (similar</w:t>
      </w:r>
      <w:r w:rsidR="002B6686">
        <w:rPr>
          <w:lang w:val="en-GB"/>
        </w:rPr>
        <w:t xml:space="preserve"> numerical artificial viscosity</w:t>
      </w:r>
      <w:r w:rsidR="00A1350B">
        <w:rPr>
          <w:lang w:val="en-GB"/>
        </w:rPr>
        <w:t xml:space="preserve">) </w:t>
      </w:r>
      <w:r>
        <w:rPr>
          <w:lang w:val="en-GB"/>
        </w:rPr>
        <w:t xml:space="preserve">would be </w:t>
      </w:r>
    </w:p>
    <w:p w:rsidR="006B14AD" w:rsidRPr="006B14AD" w:rsidRDefault="006B14AD" w:rsidP="00E60205">
      <w:pPr>
        <w:pStyle w:val="MTDisplayEquation"/>
      </w:pPr>
      <w:r>
        <w:tab/>
      </w:r>
      <w:r w:rsidR="002A5CBE" w:rsidRPr="002A5CBE">
        <w:rPr>
          <w:position w:val="-80"/>
        </w:rPr>
        <w:object w:dxaOrig="9020" w:dyaOrig="1560">
          <v:shape id="_x0000_i1046" type="#_x0000_t75" style="width:450.75pt;height:78pt" o:ole="">
            <v:imagedata r:id="rId47" o:title=""/>
          </v:shape>
          <o:OLEObject Type="Embed" ProgID="Equation.DSMT4" ShapeID="_x0000_i1046" DrawAspect="Content" ObjectID="_1594531151"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433555"/>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15</w:instrText>
      </w:r>
      <w:r w:rsidR="00EA2426">
        <w:rPr>
          <w:noProof/>
        </w:rPr>
        <w:fldChar w:fldCharType="end"/>
      </w:r>
      <w:r>
        <w:instrText>)</w:instrText>
      </w:r>
      <w:bookmarkEnd w:id="15"/>
      <w:r>
        <w:fldChar w:fldCharType="end"/>
      </w:r>
    </w:p>
    <w:p w:rsidR="004B7D0D" w:rsidRPr="006B14AD" w:rsidRDefault="00303F54" w:rsidP="00E60205">
      <w:pPr>
        <w:rPr>
          <w:lang w:val="en-GB"/>
        </w:rPr>
      </w:pPr>
      <w:r>
        <w:rPr>
          <w:lang w:val="en-GB"/>
        </w:rPr>
        <w:t xml:space="preserve">with artificial </w:t>
      </w:r>
      <w:r w:rsidR="00A1350B">
        <w:rPr>
          <w:lang w:val="en-GB"/>
        </w:rPr>
        <w:t xml:space="preserve">numerical </w:t>
      </w:r>
      <w:r>
        <w:rPr>
          <w:lang w:val="en-GB"/>
        </w:rPr>
        <w:t xml:space="preserve">viscosity terms </w:t>
      </w:r>
      <w:r w:rsidRPr="00303F54">
        <w:rPr>
          <w:position w:val="-12"/>
          <w:lang w:val="en-GB"/>
        </w:rPr>
        <w:object w:dxaOrig="279" w:dyaOrig="380">
          <v:shape id="_x0000_i1047" type="#_x0000_t75" style="width:14.25pt;height:18.75pt" o:ole="">
            <v:imagedata r:id="rId49" o:title=""/>
          </v:shape>
          <o:OLEObject Type="Embed" ProgID="Equation.DSMT4" ShapeID="_x0000_i1047" DrawAspect="Content" ObjectID="_1594531152" r:id="rId50"/>
        </w:object>
      </w:r>
      <w:r>
        <w:rPr>
          <w:lang w:val="en-GB"/>
        </w:rPr>
        <w:t xml:space="preserve"> , </w:t>
      </w:r>
      <w:r w:rsidRPr="00303F54">
        <w:rPr>
          <w:position w:val="-12"/>
          <w:lang w:val="en-GB"/>
        </w:rPr>
        <w:object w:dxaOrig="300" w:dyaOrig="380">
          <v:shape id="_x0000_i1048" type="#_x0000_t75" style="width:15pt;height:18.75pt" o:ole="">
            <v:imagedata r:id="rId51" o:title=""/>
          </v:shape>
          <o:OLEObject Type="Embed" ProgID="Equation.DSMT4" ShapeID="_x0000_i1048" DrawAspect="Content" ObjectID="_1594531153" r:id="rId52"/>
        </w:object>
      </w:r>
      <w:r>
        <w:rPr>
          <w:lang w:val="en-GB"/>
        </w:rPr>
        <w:t xml:space="preserve">, </w:t>
      </w:r>
      <w:r w:rsidRPr="00303F54">
        <w:rPr>
          <w:position w:val="-12"/>
          <w:lang w:val="en-GB"/>
        </w:rPr>
        <w:object w:dxaOrig="279" w:dyaOrig="380">
          <v:shape id="_x0000_i1049" type="#_x0000_t75" style="width:14.25pt;height:18.75pt" o:ole="">
            <v:imagedata r:id="rId53" o:title=""/>
          </v:shape>
          <o:OLEObject Type="Embed" ProgID="Equation.DSMT4" ShapeID="_x0000_i1049" DrawAspect="Content" ObjectID="_1594531154" r:id="rId54"/>
        </w:object>
      </w:r>
      <w:r>
        <w:rPr>
          <w:lang w:val="en-GB"/>
        </w:rPr>
        <w:t xml:space="preserve">, and </w:t>
      </w:r>
      <w:r w:rsidRPr="00303F54">
        <w:rPr>
          <w:position w:val="-12"/>
          <w:lang w:val="en-GB"/>
        </w:rPr>
        <w:object w:dxaOrig="300" w:dyaOrig="380">
          <v:shape id="_x0000_i1050" type="#_x0000_t75" style="width:15pt;height:18.75pt" o:ole="">
            <v:imagedata r:id="rId55" o:title=""/>
          </v:shape>
          <o:OLEObject Type="Embed" ProgID="Equation.DSMT4" ShapeID="_x0000_i1050" DrawAspect="Content" ObjectID="_1594531155" r:id="rId56"/>
        </w:object>
      </w:r>
      <w:r>
        <w:rPr>
          <w:lang w:val="en-GB"/>
        </w:rPr>
        <w:t xml:space="preserve">, the size of which can be determined by the locally given state. </w:t>
      </w:r>
      <w:r w:rsidR="0039433E">
        <w:rPr>
          <w:lang w:val="en-GB"/>
        </w:rPr>
        <w:t xml:space="preserve">The sub-indices </w:t>
      </w:r>
      <w:r w:rsidR="0039433E" w:rsidRPr="0039433E">
        <w:rPr>
          <w:position w:val="-12"/>
          <w:lang w:val="en-GB"/>
        </w:rPr>
        <w:object w:dxaOrig="300" w:dyaOrig="380">
          <v:shape id="_x0000_i1051" type="#_x0000_t75" style="width:15pt;height:18.75pt" o:ole="">
            <v:imagedata r:id="rId57" o:title=""/>
          </v:shape>
          <o:OLEObject Type="Embed" ProgID="Equation.DSMT4" ShapeID="_x0000_i1051" DrawAspect="Content" ObjectID="_1594531156" r:id="rId58"/>
        </w:object>
      </w:r>
      <w:r w:rsidR="0039433E">
        <w:rPr>
          <w:lang w:val="en-GB"/>
        </w:rPr>
        <w:t xml:space="preserve">signify discrete FPM-MLS approximation. </w:t>
      </w:r>
      <w:r w:rsidR="00A1350B">
        <w:rPr>
          <w:lang w:val="en-GB"/>
        </w:rPr>
        <w:t xml:space="preserve">Equation </w:t>
      </w:r>
      <w:r w:rsidR="00A1350B">
        <w:rPr>
          <w:lang w:val="en-GB"/>
        </w:rPr>
        <w:fldChar w:fldCharType="begin"/>
      </w:r>
      <w:r w:rsidR="00A1350B">
        <w:rPr>
          <w:lang w:val="en-GB"/>
        </w:rPr>
        <w:instrText xml:space="preserve"> GOTOBUTTON ZEqnNum433555  \* MERGEFORMAT </w:instrText>
      </w:r>
      <w:r w:rsidR="00A1350B">
        <w:rPr>
          <w:lang w:val="en-GB"/>
        </w:rPr>
        <w:fldChar w:fldCharType="begin"/>
      </w:r>
      <w:r w:rsidR="00A1350B">
        <w:rPr>
          <w:lang w:val="en-GB"/>
        </w:rPr>
        <w:instrText xml:space="preserve"> REF ZEqnNum433555 \! \* MERGEFORMAT </w:instrText>
      </w:r>
      <w:r w:rsidR="00A1350B">
        <w:rPr>
          <w:lang w:val="en-GB"/>
        </w:rPr>
        <w:fldChar w:fldCharType="separate"/>
      </w:r>
      <w:r w:rsidR="007023ED" w:rsidRPr="007023ED">
        <w:rPr>
          <w:lang w:val="en-GB"/>
        </w:rPr>
        <w:instrText>(2.15)</w:instrText>
      </w:r>
      <w:r w:rsidR="00A1350B">
        <w:rPr>
          <w:lang w:val="en-GB"/>
        </w:rPr>
        <w:fldChar w:fldCharType="end"/>
      </w:r>
      <w:r w:rsidR="00A1350B">
        <w:rPr>
          <w:lang w:val="en-GB"/>
        </w:rPr>
        <w:fldChar w:fldCharType="end"/>
      </w:r>
      <w:r w:rsidR="00A1350B">
        <w:rPr>
          <w:lang w:val="en-GB"/>
        </w:rPr>
        <w:t xml:space="preserve"> is rewritten as</w:t>
      </w:r>
    </w:p>
    <w:p w:rsidR="003A6807" w:rsidRPr="00F8779D" w:rsidRDefault="00F8779D" w:rsidP="00E60205">
      <w:pPr>
        <w:pStyle w:val="MTDisplayEquation"/>
      </w:pPr>
      <w:r>
        <w:tab/>
      </w:r>
      <w:r w:rsidR="004F0B27" w:rsidRPr="00F8779D">
        <w:rPr>
          <w:position w:val="-80"/>
        </w:rPr>
        <w:object w:dxaOrig="6880" w:dyaOrig="1560">
          <v:shape id="_x0000_i1052" type="#_x0000_t75" style="width:344.25pt;height:78pt" o:ole="">
            <v:imagedata r:id="rId59" o:title=""/>
          </v:shape>
          <o:OLEObject Type="Embed" ProgID="Equation.DSMT4" ShapeID="_x0000_i1052" DrawAspect="Content" ObjectID="_1594531157"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700303"/>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16</w:instrText>
      </w:r>
      <w:r w:rsidR="00EA2426">
        <w:rPr>
          <w:noProof/>
        </w:rPr>
        <w:fldChar w:fldCharType="end"/>
      </w:r>
      <w:r>
        <w:instrText>)</w:instrText>
      </w:r>
      <w:bookmarkEnd w:id="16"/>
      <w:r>
        <w:fldChar w:fldCharType="end"/>
      </w:r>
    </w:p>
    <w:p w:rsidR="00D274E6" w:rsidRDefault="0039433E" w:rsidP="00E60205">
      <w:pPr>
        <w:rPr>
          <w:lang w:val="en-GB"/>
        </w:rPr>
      </w:pPr>
      <w:r>
        <w:rPr>
          <w:lang w:val="en-GB"/>
        </w:rPr>
        <w:t>F</w:t>
      </w:r>
      <w:r w:rsidR="004B7D0D">
        <w:rPr>
          <w:lang w:val="en-GB"/>
        </w:rPr>
        <w:t>inally</w:t>
      </w:r>
      <w:r>
        <w:rPr>
          <w:lang w:val="en-GB"/>
        </w:rPr>
        <w:t>, we</w:t>
      </w:r>
      <w:r w:rsidR="004B7D0D">
        <w:rPr>
          <w:lang w:val="en-GB"/>
        </w:rPr>
        <w:t xml:space="preserve"> m</w:t>
      </w:r>
      <w:r w:rsidR="00C96311">
        <w:rPr>
          <w:lang w:val="en-GB"/>
        </w:rPr>
        <w:t xml:space="preserve">ultiply the system </w:t>
      </w:r>
      <w:r w:rsidR="00C96311">
        <w:rPr>
          <w:lang w:val="en-GB"/>
        </w:rPr>
        <w:fldChar w:fldCharType="begin"/>
      </w:r>
      <w:r w:rsidR="00C96311">
        <w:rPr>
          <w:lang w:val="en-GB"/>
        </w:rPr>
        <w:instrText xml:space="preserve"> GOTOBUTTON ZEqnNum700303  \* MERGEFORMAT </w:instrText>
      </w:r>
      <w:r w:rsidR="00C96311">
        <w:rPr>
          <w:lang w:val="en-GB"/>
        </w:rPr>
        <w:fldChar w:fldCharType="begin"/>
      </w:r>
      <w:r w:rsidR="00C96311">
        <w:rPr>
          <w:lang w:val="en-GB"/>
        </w:rPr>
        <w:instrText xml:space="preserve"> REF ZEqnNum700303 \! \* MERGEFORMAT </w:instrText>
      </w:r>
      <w:r w:rsidR="00C96311">
        <w:rPr>
          <w:lang w:val="en-GB"/>
        </w:rPr>
        <w:fldChar w:fldCharType="separate"/>
      </w:r>
      <w:r w:rsidR="007023ED" w:rsidRPr="007023ED">
        <w:rPr>
          <w:lang w:val="en-GB"/>
        </w:rPr>
        <w:instrText>(2.16)</w:instrText>
      </w:r>
      <w:r w:rsidR="00C96311">
        <w:rPr>
          <w:lang w:val="en-GB"/>
        </w:rPr>
        <w:fldChar w:fldCharType="end"/>
      </w:r>
      <w:r w:rsidR="00C96311">
        <w:rPr>
          <w:lang w:val="en-GB"/>
        </w:rPr>
        <w:fldChar w:fldCharType="end"/>
      </w:r>
      <w:r w:rsidR="00C96311">
        <w:rPr>
          <w:lang w:val="en-GB"/>
        </w:rPr>
        <w:t xml:space="preserve"> from left with </w:t>
      </w:r>
      <w:r w:rsidR="00C96311" w:rsidRPr="00C96311">
        <w:rPr>
          <w:position w:val="-12"/>
          <w:lang w:val="en-GB"/>
        </w:rPr>
        <w:object w:dxaOrig="360" w:dyaOrig="380">
          <v:shape id="_x0000_i1053" type="#_x0000_t75" style="width:18pt;height:18.75pt" o:ole="">
            <v:imagedata r:id="rId61" o:title=""/>
          </v:shape>
          <o:OLEObject Type="Embed" ProgID="Equation.DSMT4" ShapeID="_x0000_i1053" DrawAspect="Content" ObjectID="_1594531158" r:id="rId62"/>
        </w:object>
      </w:r>
      <w:r w:rsidR="004B7D0D">
        <w:rPr>
          <w:lang w:val="en-GB"/>
        </w:rPr>
        <w:t xml:space="preserve"> and, furthermore</w:t>
      </w:r>
      <w:r>
        <w:rPr>
          <w:lang w:val="en-GB"/>
        </w:rPr>
        <w:t xml:space="preserve"> by supposing </w:t>
      </w:r>
      <w:r w:rsidR="00C96311">
        <w:rPr>
          <w:lang w:val="en-GB"/>
        </w:rPr>
        <w:t>(just for simplicity</w:t>
      </w:r>
      <w:r w:rsidR="00D274E6">
        <w:rPr>
          <w:lang w:val="en-GB"/>
        </w:rPr>
        <w:t>!)</w:t>
      </w:r>
      <w:r w:rsidR="004B7D0D">
        <w:rPr>
          <w:lang w:val="en-GB"/>
        </w:rPr>
        <w:t xml:space="preserve"> </w:t>
      </w:r>
      <w:r w:rsidR="00D274E6" w:rsidRPr="00D274E6">
        <w:rPr>
          <w:position w:val="-12"/>
          <w:lang w:val="en-GB"/>
        </w:rPr>
        <w:object w:dxaOrig="1960" w:dyaOrig="380">
          <v:shape id="_x0000_i1054" type="#_x0000_t75" style="width:98.25pt;height:18.75pt" o:ole="">
            <v:imagedata r:id="rId63" o:title=""/>
          </v:shape>
          <o:OLEObject Type="Embed" ProgID="Equation.DSMT4" ShapeID="_x0000_i1054" DrawAspect="Content" ObjectID="_1594531159" r:id="rId64"/>
        </w:object>
      </w:r>
      <w:r w:rsidR="00D274E6">
        <w:rPr>
          <w:lang w:val="en-GB"/>
        </w:rPr>
        <w:t>,</w:t>
      </w:r>
      <w:r>
        <w:rPr>
          <w:lang w:val="en-GB"/>
        </w:rPr>
        <w:t xml:space="preserve"> </w:t>
      </w:r>
      <w:r w:rsidR="00A1350B">
        <w:rPr>
          <w:lang w:val="en-GB"/>
        </w:rPr>
        <w:t>we obtain</w:t>
      </w:r>
    </w:p>
    <w:p w:rsidR="00C96311" w:rsidRDefault="00D274E6" w:rsidP="00E60205">
      <w:pPr>
        <w:pStyle w:val="MTDisplayEquation"/>
      </w:pPr>
      <w:r>
        <w:tab/>
      </w:r>
      <w:r w:rsidR="002A5CBE" w:rsidRPr="002A5CBE">
        <w:rPr>
          <w:position w:val="-82"/>
        </w:rPr>
        <w:object w:dxaOrig="2439" w:dyaOrig="1900">
          <v:shape id="_x0000_i1055" type="#_x0000_t75" style="width:121.5pt;height:95.25pt" o:ole="">
            <v:imagedata r:id="rId65" o:title=""/>
          </v:shape>
          <o:OLEObject Type="Embed" ProgID="Equation.DSMT4" ShapeID="_x0000_i1055" DrawAspect="Content" ObjectID="_1594531160"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62526"/>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17</w:instrText>
      </w:r>
      <w:r w:rsidR="00EA2426">
        <w:rPr>
          <w:noProof/>
        </w:rPr>
        <w:fldChar w:fldCharType="end"/>
      </w:r>
      <w:r>
        <w:instrText>)</w:instrText>
      </w:r>
      <w:bookmarkEnd w:id="17"/>
      <w:r>
        <w:fldChar w:fldCharType="end"/>
      </w:r>
    </w:p>
    <w:p w:rsidR="00D274E6" w:rsidRDefault="007F1F71" w:rsidP="00E60205">
      <w:proofErr w:type="spellStart"/>
      <w:r>
        <w:t>w</w:t>
      </w:r>
      <w:r w:rsidR="00D274E6">
        <w:t>here</w:t>
      </w:r>
      <w:proofErr w:type="spellEnd"/>
      <w:r w:rsidR="00D274E6">
        <w:t xml:space="preserve"> </w:t>
      </w:r>
    </w:p>
    <w:p w:rsidR="004F0B27" w:rsidRDefault="00D274E6" w:rsidP="00E60205">
      <w:pPr>
        <w:pStyle w:val="MTDisplayEquation"/>
      </w:pPr>
      <w:r>
        <w:tab/>
      </w:r>
      <w:r w:rsidRPr="00D274E6">
        <w:rPr>
          <w:position w:val="-12"/>
        </w:rPr>
        <w:object w:dxaOrig="1160" w:dyaOrig="380">
          <v:shape id="_x0000_i1056" type="#_x0000_t75" style="width:57.75pt;height:18.75pt" o:ole="">
            <v:imagedata r:id="rId67" o:title=""/>
          </v:shape>
          <o:OLEObject Type="Embed" ProgID="Equation.DSMT4" ShapeID="_x0000_i1056" DrawAspect="Content" ObjectID="_1594531161" r:id="rId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18</w:instrText>
      </w:r>
      <w:r w:rsidR="00EA2426">
        <w:rPr>
          <w:noProof/>
        </w:rPr>
        <w:fldChar w:fldCharType="end"/>
      </w:r>
      <w:r>
        <w:instrText>)</w:instrText>
      </w:r>
      <w:r>
        <w:fldChar w:fldCharType="end"/>
      </w:r>
    </w:p>
    <w:p w:rsidR="00D274E6" w:rsidRDefault="00D274E6" w:rsidP="00E60205">
      <w:pPr>
        <w:rPr>
          <w:lang w:val="en-GB"/>
        </w:rPr>
      </w:pPr>
      <w:r>
        <w:rPr>
          <w:lang w:val="en-GB"/>
        </w:rPr>
        <w:t xml:space="preserve">We suggest </w:t>
      </w:r>
      <w:r w:rsidR="002A5CBE">
        <w:rPr>
          <w:lang w:val="en-GB"/>
        </w:rPr>
        <w:t xml:space="preserve">a definition of </w:t>
      </w:r>
      <w:r>
        <w:rPr>
          <w:lang w:val="en-GB"/>
        </w:rPr>
        <w:t>numerical velocity and pressure functions of the form</w:t>
      </w:r>
    </w:p>
    <w:p w:rsidR="00D274E6" w:rsidRDefault="00D274E6" w:rsidP="00E60205">
      <w:pPr>
        <w:pStyle w:val="MTDisplayEquation"/>
      </w:pPr>
      <w:r>
        <w:tab/>
      </w:r>
      <w:r w:rsidR="002A5CBE" w:rsidRPr="002A5CBE">
        <w:rPr>
          <w:position w:val="-48"/>
        </w:rPr>
        <w:object w:dxaOrig="1939" w:dyaOrig="1080">
          <v:shape id="_x0000_i1057" type="#_x0000_t75" style="width:97.5pt;height:54pt" o:ole="">
            <v:imagedata r:id="rId69" o:title=""/>
          </v:shape>
          <o:OLEObject Type="Embed" ProgID="Equation.DSMT4" ShapeID="_x0000_i1057" DrawAspect="Content" ObjectID="_1594531162"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629849"/>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19</w:instrText>
      </w:r>
      <w:r w:rsidR="00EA2426">
        <w:rPr>
          <w:noProof/>
        </w:rPr>
        <w:fldChar w:fldCharType="end"/>
      </w:r>
      <w:r>
        <w:instrText>)</w:instrText>
      </w:r>
      <w:bookmarkEnd w:id="18"/>
      <w:r>
        <w:fldChar w:fldCharType="end"/>
      </w:r>
    </w:p>
    <w:p w:rsidR="002A5CBE" w:rsidRDefault="002A5CBE" w:rsidP="00E60205">
      <w:pPr>
        <w:rPr>
          <w:lang w:val="en-GB"/>
        </w:rPr>
      </w:pPr>
      <w:r w:rsidRPr="002A5CBE">
        <w:rPr>
          <w:lang w:val="en-GB"/>
        </w:rPr>
        <w:t xml:space="preserve">With this definition and equation </w:t>
      </w:r>
      <w:r>
        <w:fldChar w:fldCharType="begin"/>
      </w:r>
      <w:r w:rsidRPr="002A5CBE">
        <w:rPr>
          <w:lang w:val="en-GB"/>
        </w:rPr>
        <w:instrText xml:space="preserve"> GOTOBUTTON ZEqnNum862526  \* MERGEFORMAT </w:instrText>
      </w:r>
      <w:r>
        <w:fldChar w:fldCharType="begin"/>
      </w:r>
      <w:r w:rsidRPr="002A5CBE">
        <w:rPr>
          <w:lang w:val="en-GB"/>
        </w:rPr>
        <w:instrText xml:space="preserve"> REF ZEqnNum862526 \! \* MERGEFORMAT </w:instrText>
      </w:r>
      <w:r>
        <w:fldChar w:fldCharType="separate"/>
      </w:r>
      <w:r w:rsidR="007023ED" w:rsidRPr="007023ED">
        <w:rPr>
          <w:lang w:val="en-GB"/>
        </w:rPr>
        <w:instrText>(2.17)</w:instrText>
      </w:r>
      <w:r>
        <w:fldChar w:fldCharType="end"/>
      </w:r>
      <w:r>
        <w:fldChar w:fldCharType="end"/>
      </w:r>
      <w:r w:rsidRPr="002A5CBE">
        <w:rPr>
          <w:lang w:val="en-GB"/>
        </w:rPr>
        <w:t>, we find the modified</w:t>
      </w:r>
      <w:r w:rsidR="006B153B">
        <w:rPr>
          <w:lang w:val="en-GB"/>
        </w:rPr>
        <w:t>, but stable,</w:t>
      </w:r>
      <w:r w:rsidRPr="002A5CBE">
        <w:rPr>
          <w:lang w:val="en-GB"/>
        </w:rPr>
        <w:t xml:space="preserve"> numerical system to be solved </w:t>
      </w:r>
    </w:p>
    <w:p w:rsidR="002A5CBE" w:rsidRPr="002A5CBE" w:rsidRDefault="002A5CBE" w:rsidP="00E60205">
      <w:pPr>
        <w:pStyle w:val="MTDisplayEquation"/>
      </w:pPr>
      <w:r>
        <w:tab/>
      </w:r>
      <w:r w:rsidRPr="002A5CBE">
        <w:rPr>
          <w:position w:val="-70"/>
        </w:rPr>
        <w:object w:dxaOrig="1700" w:dyaOrig="1480">
          <v:shape id="_x0000_i1058" type="#_x0000_t75" style="width:84.75pt;height:74.25pt" o:ole="">
            <v:imagedata r:id="rId71" o:title=""/>
          </v:shape>
          <o:OLEObject Type="Embed" ProgID="Equation.DSMT4" ShapeID="_x0000_i1058" DrawAspect="Content" ObjectID="_1594531163"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20</w:instrText>
      </w:r>
      <w:r w:rsidR="00EA2426">
        <w:rPr>
          <w:noProof/>
        </w:rPr>
        <w:fldChar w:fldCharType="end"/>
      </w:r>
      <w:r>
        <w:instrText>)</w:instrText>
      </w:r>
      <w:r>
        <w:fldChar w:fldCharType="end"/>
      </w:r>
    </w:p>
    <w:p w:rsidR="003A6807" w:rsidRDefault="002A5CBE" w:rsidP="00E60205">
      <w:pPr>
        <w:rPr>
          <w:lang w:val="en-GB"/>
        </w:rPr>
      </w:pPr>
      <w:r>
        <w:rPr>
          <w:lang w:val="en-GB"/>
        </w:rPr>
        <w:t>Coming back to the conservative formula</w:t>
      </w:r>
      <w:r w:rsidR="006B153B">
        <w:rPr>
          <w:lang w:val="en-GB"/>
        </w:rPr>
        <w:t>tion, the above system is represented as</w:t>
      </w:r>
    </w:p>
    <w:p w:rsidR="002A5CBE" w:rsidRPr="002A5CBE" w:rsidRDefault="002A5CBE" w:rsidP="00E60205">
      <w:pPr>
        <w:pStyle w:val="MTDisplayEquation"/>
      </w:pPr>
      <w:r>
        <w:tab/>
      </w:r>
      <w:r w:rsidRPr="002A5CBE">
        <w:rPr>
          <w:position w:val="-60"/>
        </w:rPr>
        <w:object w:dxaOrig="3080" w:dyaOrig="1260">
          <v:shape id="_x0000_i1059" type="#_x0000_t75" style="width:154.5pt;height:63pt" o:ole="">
            <v:imagedata r:id="rId73" o:title=""/>
          </v:shape>
          <o:OLEObject Type="Embed" ProgID="Equation.DSMT4" ShapeID="_x0000_i1059" DrawAspect="Content" ObjectID="_1594531164"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133628"/>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2</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21</w:instrText>
      </w:r>
      <w:r w:rsidR="00EA2426">
        <w:rPr>
          <w:noProof/>
        </w:rPr>
        <w:fldChar w:fldCharType="end"/>
      </w:r>
      <w:r>
        <w:instrText>)</w:instrText>
      </w:r>
      <w:bookmarkEnd w:id="19"/>
      <w:r>
        <w:fldChar w:fldCharType="end"/>
      </w:r>
    </w:p>
    <w:p w:rsidR="00452623" w:rsidRPr="00452623" w:rsidRDefault="003A6807" w:rsidP="00E60205">
      <w:pPr>
        <w:pStyle w:val="Heading1"/>
        <w:rPr>
          <w:lang w:val="en-GB"/>
        </w:rPr>
      </w:pPr>
      <w:bookmarkStart w:id="20" w:name="_Toc508110121"/>
      <w:r>
        <w:rPr>
          <w:lang w:val="en-GB"/>
        </w:rPr>
        <w:t>Complete numerical analysis of compressible FPM</w:t>
      </w:r>
      <w:r w:rsidR="00C30E3C">
        <w:rPr>
          <w:lang w:val="en-GB"/>
        </w:rPr>
        <w:t xml:space="preserve"> in 3D</w:t>
      </w:r>
      <w:r w:rsidR="000B1264">
        <w:rPr>
          <w:lang w:val="en-GB"/>
        </w:rPr>
        <w:t xml:space="preserve"> without viscosity terms</w:t>
      </w:r>
      <w:r w:rsidR="003747A0">
        <w:rPr>
          <w:lang w:val="en-GB"/>
        </w:rPr>
        <w:t xml:space="preserve"> </w:t>
      </w:r>
      <w:r w:rsidR="00452623">
        <w:fldChar w:fldCharType="begin"/>
      </w:r>
      <w:r w:rsidR="00452623" w:rsidRPr="00452623">
        <w:rPr>
          <w:lang w:val="en-GB"/>
        </w:rPr>
        <w:instrText xml:space="preserve"> MACROBUTTON MTEditEquationSection2 </w:instrText>
      </w:r>
      <w:r w:rsidR="00452623">
        <w:rPr>
          <w:rStyle w:val="MTEquationSection"/>
          <w:specVanish w:val="0"/>
        </w:rPr>
        <w:instrText>Equation Section (Next)</w:instrText>
      </w:r>
      <w:r w:rsidR="00452623">
        <w:fldChar w:fldCharType="begin"/>
      </w:r>
      <w:r w:rsidR="00452623" w:rsidRPr="00452623">
        <w:rPr>
          <w:lang w:val="en-GB"/>
        </w:rPr>
        <w:instrText xml:space="preserve"> SEQ MTEqn \r \h \* MERGEFORMAT </w:instrText>
      </w:r>
      <w:r w:rsidR="00452623">
        <w:fldChar w:fldCharType="end"/>
      </w:r>
      <w:r w:rsidR="00452623">
        <w:fldChar w:fldCharType="begin"/>
      </w:r>
      <w:r w:rsidR="00452623" w:rsidRPr="00452623">
        <w:rPr>
          <w:lang w:val="en-GB"/>
        </w:rPr>
        <w:instrText xml:space="preserve"> SEQ MTSec \h \* MERGEFORMAT </w:instrText>
      </w:r>
      <w:r w:rsidR="00452623">
        <w:fldChar w:fldCharType="end"/>
      </w:r>
      <w:r w:rsidR="00452623">
        <w:fldChar w:fldCharType="end"/>
      </w:r>
      <w:bookmarkEnd w:id="20"/>
    </w:p>
    <w:p w:rsidR="003A6807" w:rsidRDefault="00C30E3C" w:rsidP="00E60205">
      <w:pPr>
        <w:pStyle w:val="MTDisplayEquation"/>
      </w:pPr>
      <w:r>
        <w:t xml:space="preserve">Similar considerations as in chapter </w:t>
      </w:r>
      <w:r w:rsidR="00CF697F">
        <w:fldChar w:fldCharType="begin"/>
      </w:r>
      <w:r w:rsidR="00CF697F">
        <w:instrText xml:space="preserve"> REF _Ref233165166 \n \h </w:instrText>
      </w:r>
      <w:r w:rsidR="00CF697F">
        <w:fldChar w:fldCharType="separate"/>
      </w:r>
      <w:r w:rsidR="007023ED">
        <w:t>2</w:t>
      </w:r>
      <w:r w:rsidR="00CF697F">
        <w:fldChar w:fldCharType="end"/>
      </w:r>
      <w:r w:rsidR="00CF697F">
        <w:t xml:space="preserve"> which </w:t>
      </w:r>
      <w:r w:rsidR="003323E9">
        <w:t xml:space="preserve">have been </w:t>
      </w:r>
      <w:r w:rsidR="00CF697F">
        <w:t>lead</w:t>
      </w:r>
      <w:r w:rsidR="003323E9">
        <w:t>ing</w:t>
      </w:r>
      <w:r w:rsidR="00CF697F">
        <w:t xml:space="preserve"> to </w:t>
      </w:r>
      <w:r>
        <w:t xml:space="preserve">equations </w:t>
      </w:r>
      <w:r>
        <w:fldChar w:fldCharType="begin"/>
      </w:r>
      <w:r>
        <w:instrText xml:space="preserve"> GOTOBUTTON ZEqnNum133628  \* MERGEFORMAT </w:instrText>
      </w:r>
      <w:fldSimple w:instr=" REF ZEqnNum133628 \! \* MERGEFORMAT ">
        <w:r w:rsidR="007023ED">
          <w:instrText>(2.21)</w:instrText>
        </w:r>
      </w:fldSimple>
      <w:r>
        <w:fldChar w:fldCharType="end"/>
      </w:r>
      <w:r w:rsidR="00CF697F">
        <w:t xml:space="preserve">, will also </w:t>
      </w:r>
      <w:r>
        <w:t xml:space="preserve">lead to a system of equations in 3D (see equation </w:t>
      </w:r>
      <w:r>
        <w:fldChar w:fldCharType="begin"/>
      </w:r>
      <w:r>
        <w:instrText xml:space="preserve"> GOTOBUTTON ZEqnNum678409  \* MERGEFORMAT </w:instrText>
      </w:r>
      <w:fldSimple w:instr=" REF ZEqnNum678409 \! \* MERGEFORMAT ">
        <w:r w:rsidR="007023ED">
          <w:instrText>(3.1)</w:instrText>
        </w:r>
      </w:fldSimple>
      <w:r>
        <w:fldChar w:fldCharType="end"/>
      </w:r>
      <w:r>
        <w:t>).</w:t>
      </w:r>
    </w:p>
    <w:p w:rsidR="002B6686" w:rsidRDefault="003A6807" w:rsidP="00CF697F">
      <w:pPr>
        <w:pStyle w:val="Heading2"/>
      </w:pPr>
      <w:bookmarkStart w:id="21" w:name="_Toc508110122"/>
      <w:r>
        <w:t xml:space="preserve">General numerical </w:t>
      </w:r>
      <w:r w:rsidR="000B1264">
        <w:t xml:space="preserve">evolution </w:t>
      </w:r>
      <w:r w:rsidR="003747A0">
        <w:t>scheme</w:t>
      </w:r>
      <w:bookmarkEnd w:id="21"/>
    </w:p>
    <w:p w:rsidR="00CF697F" w:rsidRPr="00CF697F" w:rsidRDefault="00CF697F" w:rsidP="00CF697F">
      <w:pPr>
        <w:rPr>
          <w:lang w:val="en-GB"/>
        </w:rPr>
      </w:pPr>
      <w:r>
        <w:rPr>
          <w:lang w:val="en-GB"/>
        </w:rPr>
        <w:t xml:space="preserve">The 3D numerical evolution scheme similar to </w:t>
      </w:r>
      <w:r>
        <w:rPr>
          <w:lang w:val="en-GB"/>
        </w:rPr>
        <w:fldChar w:fldCharType="begin"/>
      </w:r>
      <w:r>
        <w:rPr>
          <w:lang w:val="en-GB"/>
        </w:rPr>
        <w:instrText xml:space="preserve"> GOTOBUTTON ZEqnNum133628  \* MERGEFORMAT </w:instrText>
      </w:r>
      <w:r>
        <w:rPr>
          <w:lang w:val="en-GB"/>
        </w:rPr>
        <w:fldChar w:fldCharType="begin"/>
      </w:r>
      <w:r>
        <w:rPr>
          <w:lang w:val="en-GB"/>
        </w:rPr>
        <w:instrText xml:space="preserve"> REF ZEqnNum133628 \! \* MERGEFORMAT </w:instrText>
      </w:r>
      <w:r>
        <w:rPr>
          <w:lang w:val="en-GB"/>
        </w:rPr>
        <w:fldChar w:fldCharType="separate"/>
      </w:r>
      <w:r w:rsidR="007023ED" w:rsidRPr="007023ED">
        <w:rPr>
          <w:lang w:val="en-GB"/>
        </w:rPr>
        <w:instrText>(2.21)</w:instrText>
      </w:r>
      <w:r>
        <w:rPr>
          <w:lang w:val="en-GB"/>
        </w:rPr>
        <w:fldChar w:fldCharType="end"/>
      </w:r>
      <w:r>
        <w:rPr>
          <w:lang w:val="en-GB"/>
        </w:rPr>
        <w:fldChar w:fldCharType="end"/>
      </w:r>
      <w:r>
        <w:rPr>
          <w:lang w:val="en-GB"/>
        </w:rPr>
        <w:t xml:space="preserve"> is</w:t>
      </w:r>
    </w:p>
    <w:p w:rsidR="003A6807" w:rsidRDefault="003A6807" w:rsidP="00E60205">
      <w:pPr>
        <w:pStyle w:val="MTDisplayEquation"/>
      </w:pPr>
      <w:r>
        <w:tab/>
      </w:r>
      <w:r>
        <w:rPr>
          <w:position w:val="-54"/>
        </w:rPr>
        <w:object w:dxaOrig="3440" w:dyaOrig="1200">
          <v:shape id="_x0000_i1060" type="#_x0000_t75" style="width:171.75pt;height:60pt" o:ole="">
            <v:imagedata r:id="rId75" o:title=""/>
          </v:shape>
          <o:OLEObject Type="Embed" ProgID="Equation.DSMT4" ShapeID="_x0000_i1060" DrawAspect="Content" ObjectID="_1594531165"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678409"/>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w:instrText>
      </w:r>
      <w:r w:rsidR="00EA2426">
        <w:rPr>
          <w:noProof/>
        </w:rPr>
        <w:fldChar w:fldCharType="end"/>
      </w:r>
      <w:r>
        <w:instrText>)</w:instrText>
      </w:r>
      <w:bookmarkEnd w:id="22"/>
      <w:r>
        <w:fldChar w:fldCharType="end"/>
      </w:r>
    </w:p>
    <w:p w:rsidR="00CF697F" w:rsidRDefault="00CF697F" w:rsidP="00CF697F">
      <w:pPr>
        <w:rPr>
          <w:lang w:val="en-GB"/>
        </w:rPr>
      </w:pPr>
      <w:r>
        <w:rPr>
          <w:lang w:val="en-GB"/>
        </w:rPr>
        <w:t xml:space="preserve">The symbol </w:t>
      </w:r>
      <w:r w:rsidRPr="00CF697F">
        <w:rPr>
          <w:position w:val="-6"/>
          <w:lang w:val="en-GB"/>
        </w:rPr>
        <w:object w:dxaOrig="240" w:dyaOrig="320">
          <v:shape id="_x0000_i1061" type="#_x0000_t75" style="width:12pt;height:15.75pt" o:ole="">
            <v:imagedata r:id="rId77" o:title=""/>
          </v:shape>
          <o:OLEObject Type="Embed" ProgID="Equation.DSMT4" ShapeID="_x0000_i1061" DrawAspect="Content" ObjectID="_1594531166" r:id="rId78"/>
        </w:object>
      </w:r>
      <w:r>
        <w:rPr>
          <w:lang w:val="en-GB"/>
        </w:rPr>
        <w:t xml:space="preserve"> signifies the gradient operator on the discrete FPM basis, i.e. it means the FPM-specialized moving-least-squares (MLS) operators. Similarly,</w:t>
      </w:r>
    </w:p>
    <w:p w:rsidR="00CF697F" w:rsidRDefault="00CF697F" w:rsidP="00CF697F">
      <w:pPr>
        <w:numPr>
          <w:ilvl w:val="0"/>
          <w:numId w:val="5"/>
        </w:numPr>
        <w:rPr>
          <w:lang w:val="en-GB"/>
        </w:rPr>
      </w:pPr>
      <w:r>
        <w:rPr>
          <w:lang w:val="en-GB"/>
        </w:rPr>
        <w:t xml:space="preserve"> </w:t>
      </w:r>
      <w:r w:rsidRPr="00CF697F">
        <w:rPr>
          <w:position w:val="-30"/>
          <w:lang w:val="en-GB"/>
        </w:rPr>
        <w:object w:dxaOrig="1320" w:dyaOrig="720">
          <v:shape id="_x0000_i1062" type="#_x0000_t75" style="width:66pt;height:36.75pt" o:ole="">
            <v:imagedata r:id="rId79" o:title=""/>
          </v:shape>
          <o:OLEObject Type="Embed" ProgID="Equation.DSMT4" ShapeID="_x0000_i1062" DrawAspect="Content" ObjectID="_1594531167" r:id="rId80"/>
        </w:object>
      </w:r>
      <w:r>
        <w:rPr>
          <w:lang w:val="en-GB"/>
        </w:rPr>
        <w:t xml:space="preserve"> mean the MLS approximation of the derivatives with respect </w:t>
      </w:r>
      <w:r w:rsidRPr="00CF697F">
        <w:rPr>
          <w:position w:val="-4"/>
          <w:lang w:val="en-GB"/>
        </w:rPr>
        <w:object w:dxaOrig="200" w:dyaOrig="200">
          <v:shape id="_x0000_i1063" type="#_x0000_t75" style="width:10.5pt;height:10.5pt" o:ole="">
            <v:imagedata r:id="rId81" o:title=""/>
          </v:shape>
          <o:OLEObject Type="Embed" ProgID="Equation.DSMT4" ShapeID="_x0000_i1063" DrawAspect="Content" ObjectID="_1594531168" r:id="rId82"/>
        </w:object>
      </w:r>
      <w:r>
        <w:rPr>
          <w:lang w:val="en-GB"/>
        </w:rPr>
        <w:t xml:space="preserve">, </w:t>
      </w:r>
      <w:r w:rsidRPr="00CF697F">
        <w:rPr>
          <w:position w:val="-10"/>
          <w:lang w:val="en-GB"/>
        </w:rPr>
        <w:object w:dxaOrig="200" w:dyaOrig="260">
          <v:shape id="_x0000_i1064" type="#_x0000_t75" style="width:10.5pt;height:12.75pt" o:ole="">
            <v:imagedata r:id="rId83" o:title=""/>
          </v:shape>
          <o:OLEObject Type="Embed" ProgID="Equation.DSMT4" ShapeID="_x0000_i1064" DrawAspect="Content" ObjectID="_1594531169" r:id="rId84"/>
        </w:object>
      </w:r>
      <w:r>
        <w:rPr>
          <w:lang w:val="en-GB"/>
        </w:rPr>
        <w:t xml:space="preserve">, and </w:t>
      </w:r>
      <w:r w:rsidRPr="00CF697F">
        <w:rPr>
          <w:position w:val="-4"/>
          <w:lang w:val="en-GB"/>
        </w:rPr>
        <w:object w:dxaOrig="180" w:dyaOrig="200">
          <v:shape id="_x0000_i1065" type="#_x0000_t75" style="width:9pt;height:10.5pt" o:ole="">
            <v:imagedata r:id="rId85" o:title=""/>
          </v:shape>
          <o:OLEObject Type="Embed" ProgID="Equation.DSMT4" ShapeID="_x0000_i1065" DrawAspect="Content" ObjectID="_1594531170" r:id="rId86"/>
        </w:object>
      </w:r>
    </w:p>
    <w:p w:rsidR="0051345A" w:rsidRPr="00CF697F" w:rsidRDefault="00CF697F" w:rsidP="0051345A">
      <w:pPr>
        <w:numPr>
          <w:ilvl w:val="0"/>
          <w:numId w:val="5"/>
        </w:numPr>
        <w:rPr>
          <w:lang w:val="en-GB"/>
        </w:rPr>
      </w:pPr>
      <w:r w:rsidRPr="00CF697F">
        <w:rPr>
          <w:position w:val="-4"/>
          <w:lang w:val="en-GB"/>
        </w:rPr>
        <w:object w:dxaOrig="220" w:dyaOrig="300">
          <v:shape id="_x0000_i1066" type="#_x0000_t75" style="width:11.25pt;height:15pt" o:ole="">
            <v:imagedata r:id="rId87" o:title=""/>
          </v:shape>
          <o:OLEObject Type="Embed" ProgID="Equation.DSMT4" ShapeID="_x0000_i1066" DrawAspect="Content" ObjectID="_1594531171" r:id="rId88"/>
        </w:object>
      </w:r>
      <w:r>
        <w:rPr>
          <w:lang w:val="en-GB"/>
        </w:rPr>
        <w:t xml:space="preserve"> signifies the </w:t>
      </w:r>
      <w:r w:rsidR="003323E9">
        <w:rPr>
          <w:lang w:val="en-GB"/>
        </w:rPr>
        <w:t>FPM-</w:t>
      </w:r>
      <w:r>
        <w:rPr>
          <w:lang w:val="en-GB"/>
        </w:rPr>
        <w:t>MLS approx</w:t>
      </w:r>
      <w:r w:rsidR="0051345A">
        <w:rPr>
          <w:lang w:val="en-GB"/>
        </w:rPr>
        <w:t>imation of the Poisson operator,</w:t>
      </w:r>
    </w:p>
    <w:p w:rsidR="0051345A" w:rsidRDefault="0051345A" w:rsidP="00E60205">
      <w:pPr>
        <w:rPr>
          <w:lang w:val="en-GB"/>
        </w:rPr>
      </w:pPr>
      <w:r>
        <w:rPr>
          <w:lang w:val="en-GB"/>
        </w:rPr>
        <w:t>which will be used later on.</w:t>
      </w:r>
      <w:r w:rsidR="00357F23">
        <w:rPr>
          <w:lang w:val="en-GB"/>
        </w:rPr>
        <w:t xml:space="preserve"> Throughout this paper, the tilde symbol ~ indicates the strict usage of the specialized FPM-MLS operators. </w:t>
      </w:r>
    </w:p>
    <w:p w:rsidR="003A6807" w:rsidRPr="006B153B" w:rsidRDefault="003A6807" w:rsidP="00E60205">
      <w:pPr>
        <w:rPr>
          <w:lang w:val="en-GB"/>
        </w:rPr>
      </w:pPr>
      <w:r w:rsidRPr="006B153B">
        <w:rPr>
          <w:lang w:val="en-GB"/>
        </w:rPr>
        <w:t>The numerical pressure and velocity expressions are</w:t>
      </w:r>
    </w:p>
    <w:p w:rsidR="003A6807" w:rsidRDefault="003A6807" w:rsidP="00E60205">
      <w:pPr>
        <w:pStyle w:val="MTDisplayEquation"/>
      </w:pPr>
      <w:r>
        <w:tab/>
      </w:r>
      <w:r w:rsidR="00EC50DF" w:rsidRPr="00EC50DF">
        <w:rPr>
          <w:position w:val="-34"/>
        </w:rPr>
        <w:object w:dxaOrig="1480" w:dyaOrig="800">
          <v:shape id="_x0000_i1067" type="#_x0000_t75" style="width:73.5pt;height:39.75pt" o:ole="">
            <v:imagedata r:id="rId89" o:title=""/>
          </v:shape>
          <o:OLEObject Type="Embed" ProgID="Equation.DSMT4" ShapeID="_x0000_i1067" DrawAspect="Content" ObjectID="_1594531172"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w:instrText>
      </w:r>
      <w:r w:rsidR="00EA2426">
        <w:rPr>
          <w:noProof/>
        </w:rPr>
        <w:fldChar w:fldCharType="end"/>
      </w:r>
      <w:r>
        <w:instrText>)</w:instrText>
      </w:r>
      <w:r>
        <w:fldChar w:fldCharType="end"/>
      </w:r>
    </w:p>
    <w:p w:rsidR="003A6807" w:rsidRDefault="003A6807" w:rsidP="00E60205">
      <w:pPr>
        <w:rPr>
          <w:lang w:val="en-GB"/>
        </w:rPr>
      </w:pPr>
      <w:r>
        <w:rPr>
          <w:position w:val="-6"/>
          <w:lang w:val="en-GB"/>
        </w:rPr>
        <w:object w:dxaOrig="200" w:dyaOrig="260">
          <v:shape id="_x0000_i1068" type="#_x0000_t75" style="width:9.75pt;height:12.75pt" o:ole="">
            <v:imagedata r:id="rId91" o:title=""/>
          </v:shape>
          <o:OLEObject Type="Embed" ProgID="Equation.DSMT4" ShapeID="_x0000_i1068" DrawAspect="Content" ObjectID="_1594531173" r:id="rId92"/>
        </w:object>
      </w:r>
      <w:r>
        <w:rPr>
          <w:lang w:val="en-GB"/>
        </w:rPr>
        <w:t xml:space="preserve"> is called “numerical velocity” or “upwind velocity”</w:t>
      </w:r>
    </w:p>
    <w:p w:rsidR="00CF697F" w:rsidRDefault="003A6807" w:rsidP="00E60205">
      <w:pPr>
        <w:rPr>
          <w:lang w:val="en-GB"/>
        </w:rPr>
      </w:pPr>
      <w:r>
        <w:rPr>
          <w:position w:val="-10"/>
          <w:lang w:val="en-GB"/>
        </w:rPr>
        <w:object w:dxaOrig="200" w:dyaOrig="300">
          <v:shape id="_x0000_i1069" type="#_x0000_t75" style="width:9.75pt;height:15pt" o:ole="">
            <v:imagedata r:id="rId93" o:title=""/>
          </v:shape>
          <o:OLEObject Type="Embed" ProgID="Equation.DSMT4" ShapeID="_x0000_i1069" DrawAspect="Content" ObjectID="_1594531174" r:id="rId94"/>
        </w:object>
      </w:r>
      <w:r>
        <w:rPr>
          <w:lang w:val="en-GB"/>
        </w:rPr>
        <w:t xml:space="preserve"> is called “numerical pressure” or “upwind pressure”</w:t>
      </w:r>
    </w:p>
    <w:p w:rsidR="00015413" w:rsidRDefault="00015413" w:rsidP="00E60205">
      <w:pPr>
        <w:rPr>
          <w:lang w:val="en-GB"/>
        </w:rPr>
      </w:pPr>
      <w:r>
        <w:rPr>
          <w:lang w:val="en-GB"/>
        </w:rPr>
        <w:t>The components of the numerical velocity are defined as</w:t>
      </w:r>
    </w:p>
    <w:p w:rsidR="00015413" w:rsidRDefault="00015413" w:rsidP="00E60205">
      <w:pPr>
        <w:pStyle w:val="MTDisplayEquation"/>
      </w:pPr>
      <w:r>
        <w:tab/>
      </w:r>
      <w:r>
        <w:rPr>
          <w:position w:val="-14"/>
        </w:rPr>
        <w:object w:dxaOrig="1639" w:dyaOrig="440">
          <v:shape id="_x0000_i1070" type="#_x0000_t75" style="width:81.75pt;height:21pt" o:ole="">
            <v:imagedata r:id="rId95" o:title=""/>
          </v:shape>
          <o:OLEObject Type="Embed" ProgID="Equation.DSMT4" ShapeID="_x0000_i1070" DrawAspect="Content" ObjectID="_1594531175" r:id="rId96"/>
        </w:object>
      </w:r>
    </w:p>
    <w:p w:rsidR="00015413" w:rsidRDefault="00015413" w:rsidP="00E60205">
      <w:pPr>
        <w:rPr>
          <w:lang w:val="en-GB"/>
        </w:rPr>
      </w:pPr>
      <w:r>
        <w:rPr>
          <w:lang w:val="en-GB"/>
        </w:rPr>
        <w:t xml:space="preserve">By virtue of equation </w:t>
      </w:r>
      <w:r>
        <w:rPr>
          <w:lang w:val="en-GB"/>
        </w:rPr>
        <w:fldChar w:fldCharType="begin"/>
      </w:r>
      <w:r>
        <w:rPr>
          <w:lang w:val="en-GB"/>
        </w:rPr>
        <w:instrText xml:space="preserve"> GOTOBUTTON ZEqnNum629849  \* MERGEFORMAT </w:instrText>
      </w:r>
      <w:r>
        <w:rPr>
          <w:lang w:val="en-GB"/>
        </w:rPr>
        <w:fldChar w:fldCharType="begin"/>
      </w:r>
      <w:r>
        <w:rPr>
          <w:lang w:val="en-GB"/>
        </w:rPr>
        <w:instrText xml:space="preserve"> REF ZEqnNum629849 \! \* MERGEFORMAT </w:instrText>
      </w:r>
      <w:r>
        <w:rPr>
          <w:lang w:val="en-GB"/>
        </w:rPr>
        <w:fldChar w:fldCharType="separate"/>
      </w:r>
      <w:r w:rsidR="007023ED" w:rsidRPr="007023ED">
        <w:rPr>
          <w:lang w:val="en-GB"/>
        </w:rPr>
        <w:instrText>(2.19)</w:instrText>
      </w:r>
      <w:r>
        <w:rPr>
          <w:lang w:val="en-GB"/>
        </w:rPr>
        <w:fldChar w:fldCharType="end"/>
      </w:r>
      <w:r>
        <w:rPr>
          <w:lang w:val="en-GB"/>
        </w:rPr>
        <w:fldChar w:fldCharType="end"/>
      </w:r>
      <w:r>
        <w:rPr>
          <w:lang w:val="en-GB"/>
        </w:rPr>
        <w:t xml:space="preserve"> we define </w:t>
      </w:r>
    </w:p>
    <w:p w:rsidR="00015413" w:rsidRDefault="00015413" w:rsidP="00E60205">
      <w:pPr>
        <w:pStyle w:val="MTDisplayEquation"/>
      </w:pPr>
      <w:r>
        <w:tab/>
      </w:r>
      <w:r w:rsidR="00EC50DF" w:rsidRPr="00015413">
        <w:rPr>
          <w:position w:val="-48"/>
        </w:rPr>
        <w:object w:dxaOrig="1500" w:dyaOrig="1080">
          <v:shape id="_x0000_i1071" type="#_x0000_t75" style="width:75pt;height:54pt" o:ole="">
            <v:imagedata r:id="rId97" o:title=""/>
          </v:shape>
          <o:OLEObject Type="Embed" ProgID="Equation.DSMT4" ShapeID="_x0000_i1071" DrawAspect="Content" ObjectID="_1594531176" r:id="rId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w:instrText>
      </w:r>
      <w:r w:rsidR="00EA2426">
        <w:rPr>
          <w:noProof/>
        </w:rPr>
        <w:fldChar w:fldCharType="end"/>
      </w:r>
      <w:r>
        <w:instrText>)</w:instrText>
      </w:r>
      <w:r>
        <w:fldChar w:fldCharType="end"/>
      </w:r>
    </w:p>
    <w:p w:rsidR="003A6807" w:rsidRPr="00015413" w:rsidRDefault="003A6807" w:rsidP="00E60205">
      <w:pPr>
        <w:rPr>
          <w:lang w:val="en-GB"/>
        </w:rPr>
      </w:pPr>
      <w:r>
        <w:rPr>
          <w:lang w:val="en-GB"/>
        </w:rPr>
        <w:t xml:space="preserve">We will later see, that </w:t>
      </w:r>
      <w:r w:rsidR="00015413" w:rsidRPr="00015413">
        <w:rPr>
          <w:position w:val="-12"/>
          <w:lang w:val="en-GB"/>
        </w:rPr>
        <w:object w:dxaOrig="440" w:dyaOrig="380">
          <v:shape id="_x0000_i1072" type="#_x0000_t75" style="width:22.5pt;height:18.75pt" o:ole="">
            <v:imagedata r:id="rId99" o:title=""/>
          </v:shape>
          <o:OLEObject Type="Embed" ProgID="Equation.DSMT4" ShapeID="_x0000_i1072" DrawAspect="Content" ObjectID="_1594531177" r:id="rId100"/>
        </w:object>
      </w:r>
      <w:r>
        <w:rPr>
          <w:lang w:val="en-GB"/>
        </w:rPr>
        <w:t>play</w:t>
      </w:r>
      <w:r w:rsidR="00015413">
        <w:rPr>
          <w:lang w:val="en-GB"/>
        </w:rPr>
        <w:t>s</w:t>
      </w:r>
      <w:r>
        <w:rPr>
          <w:lang w:val="en-GB"/>
        </w:rPr>
        <w:t xml:space="preserve"> a</w:t>
      </w:r>
      <w:r w:rsidR="00015413">
        <w:rPr>
          <w:lang w:val="en-GB"/>
        </w:rPr>
        <w:t>n important</w:t>
      </w:r>
      <w:r>
        <w:rPr>
          <w:lang w:val="en-GB"/>
        </w:rPr>
        <w:t xml:space="preserve"> role as numerical</w:t>
      </w:r>
      <w:r w:rsidR="00015413">
        <w:rPr>
          <w:lang w:val="en-GB"/>
        </w:rPr>
        <w:t xml:space="preserve"> stabilization quantity</w:t>
      </w:r>
      <w:r>
        <w:rPr>
          <w:lang w:val="en-GB"/>
        </w:rPr>
        <w:t>.</w:t>
      </w:r>
      <w:r w:rsidR="00015413">
        <w:rPr>
          <w:lang w:val="en-GB"/>
        </w:rPr>
        <w:t xml:space="preserve"> For example, </w:t>
      </w:r>
      <w:r w:rsidR="00015413" w:rsidRPr="00015413">
        <w:rPr>
          <w:position w:val="-12"/>
          <w:lang w:val="en-GB"/>
        </w:rPr>
        <w:object w:dxaOrig="279" w:dyaOrig="380">
          <v:shape id="_x0000_i1073" type="#_x0000_t75" style="width:14.25pt;height:18.75pt" o:ole="">
            <v:imagedata r:id="rId101" o:title=""/>
          </v:shape>
          <o:OLEObject Type="Embed" ProgID="Equation.DSMT4" ShapeID="_x0000_i1073" DrawAspect="Content" ObjectID="_1594531178" r:id="rId102"/>
        </w:object>
      </w:r>
      <w:r w:rsidR="00015413">
        <w:rPr>
          <w:lang w:val="en-GB"/>
        </w:rPr>
        <w:t xml:space="preserve"> has nearly the same character a</w:t>
      </w:r>
      <w:r w:rsidR="00834A17">
        <w:rPr>
          <w:lang w:val="en-GB"/>
        </w:rPr>
        <w:t>s a physical viscosity. For the present chapter, let us assume that</w:t>
      </w:r>
      <w:r w:rsidR="00015413">
        <w:rPr>
          <w:lang w:val="en-GB"/>
        </w:rPr>
        <w:t xml:space="preserve"> we know the value</w:t>
      </w:r>
      <w:r w:rsidR="00834A17">
        <w:rPr>
          <w:lang w:val="en-GB"/>
        </w:rPr>
        <w:t>s</w:t>
      </w:r>
      <w:r w:rsidR="00015413">
        <w:rPr>
          <w:lang w:val="en-GB"/>
        </w:rPr>
        <w:t xml:space="preserve"> of </w:t>
      </w:r>
      <w:r w:rsidR="00015413" w:rsidRPr="00015413">
        <w:rPr>
          <w:position w:val="-12"/>
          <w:lang w:val="en-GB"/>
        </w:rPr>
        <w:object w:dxaOrig="440" w:dyaOrig="380">
          <v:shape id="_x0000_i1074" type="#_x0000_t75" style="width:22.5pt;height:18.75pt" o:ole="">
            <v:imagedata r:id="rId103" o:title=""/>
          </v:shape>
          <o:OLEObject Type="Embed" ProgID="Equation.DSMT4" ShapeID="_x0000_i1074" DrawAspect="Content" ObjectID="_1594531179" r:id="rId104"/>
        </w:object>
      </w:r>
      <w:r w:rsidR="00834A17">
        <w:rPr>
          <w:lang w:val="en-GB"/>
        </w:rPr>
        <w:t xml:space="preserve"> at any location.</w:t>
      </w:r>
      <w:r w:rsidR="00015413">
        <w:rPr>
          <w:lang w:val="en-GB"/>
        </w:rPr>
        <w:t xml:space="preserve"> </w:t>
      </w:r>
      <w:r w:rsidR="00834A17">
        <w:rPr>
          <w:lang w:val="en-GB"/>
        </w:rPr>
        <w:t xml:space="preserve">In chapter </w:t>
      </w:r>
      <w:r w:rsidR="00834A17">
        <w:rPr>
          <w:lang w:val="en-GB"/>
        </w:rPr>
        <w:fldChar w:fldCharType="begin"/>
      </w:r>
      <w:r w:rsidR="00834A17">
        <w:rPr>
          <w:lang w:val="en-GB"/>
        </w:rPr>
        <w:instrText xml:space="preserve"> REF _Ref233085373 \n \h </w:instrText>
      </w:r>
      <w:r w:rsidR="00834A17">
        <w:rPr>
          <w:lang w:val="en-GB"/>
        </w:rPr>
      </w:r>
      <w:r w:rsidR="00834A17">
        <w:rPr>
          <w:lang w:val="en-GB"/>
        </w:rPr>
        <w:fldChar w:fldCharType="separate"/>
      </w:r>
      <w:r w:rsidR="007023ED">
        <w:rPr>
          <w:lang w:val="en-GB"/>
        </w:rPr>
        <w:t>5</w:t>
      </w:r>
      <w:r w:rsidR="00834A17">
        <w:rPr>
          <w:lang w:val="en-GB"/>
        </w:rPr>
        <w:fldChar w:fldCharType="end"/>
      </w:r>
      <w:r w:rsidR="00834A17">
        <w:rPr>
          <w:lang w:val="en-GB"/>
        </w:rPr>
        <w:t>, we will study</w:t>
      </w:r>
      <w:r w:rsidR="00015413">
        <w:rPr>
          <w:lang w:val="en-GB"/>
        </w:rPr>
        <w:t xml:space="preserve"> how to locally </w:t>
      </w:r>
      <w:r w:rsidR="00834A17">
        <w:rPr>
          <w:lang w:val="en-GB"/>
        </w:rPr>
        <w:t>evaluate an optimal value for it</w:t>
      </w:r>
      <w:r w:rsidR="00015413">
        <w:rPr>
          <w:lang w:val="en-GB"/>
        </w:rPr>
        <w:t>.</w:t>
      </w:r>
    </w:p>
    <w:p w:rsidR="0028309C" w:rsidRDefault="000B1264" w:rsidP="00E60205">
      <w:pPr>
        <w:pStyle w:val="Heading2"/>
      </w:pPr>
      <w:bookmarkStart w:id="23" w:name="_Ref232824637"/>
      <w:bookmarkStart w:id="24" w:name="_Toc508110123"/>
      <w:r w:rsidRPr="000B1264">
        <w:t>Second derivatives of the conservative variables</w:t>
      </w:r>
      <w:bookmarkEnd w:id="23"/>
      <w:bookmarkEnd w:id="24"/>
    </w:p>
    <w:p w:rsidR="0028309C" w:rsidRPr="0028309C" w:rsidRDefault="0028309C" w:rsidP="00E60205">
      <w:pPr>
        <w:rPr>
          <w:lang w:val="en-GB"/>
        </w:rPr>
      </w:pPr>
      <w:r>
        <w:rPr>
          <w:lang w:val="en-GB"/>
        </w:rPr>
        <w:t xml:space="preserve">In order to establish a second order numerical time integration of the system </w:t>
      </w:r>
      <w:r>
        <w:rPr>
          <w:lang w:val="en-GB"/>
        </w:rPr>
        <w:fldChar w:fldCharType="begin"/>
      </w:r>
      <w:r>
        <w:rPr>
          <w:lang w:val="en-GB"/>
        </w:rPr>
        <w:instrText xml:space="preserve"> GOTOBUTTON ZEqnNum678409  \* MERGEFORMAT </w:instrText>
      </w:r>
      <w:r>
        <w:rPr>
          <w:lang w:val="en-GB"/>
        </w:rPr>
        <w:fldChar w:fldCharType="begin"/>
      </w:r>
      <w:r>
        <w:rPr>
          <w:lang w:val="en-GB"/>
        </w:rPr>
        <w:instrText xml:space="preserve"> REF ZEqnNum678409 \! \* MERGEFORMAT </w:instrText>
      </w:r>
      <w:r>
        <w:rPr>
          <w:lang w:val="en-GB"/>
        </w:rPr>
        <w:fldChar w:fldCharType="separate"/>
      </w:r>
      <w:r w:rsidR="007023ED" w:rsidRPr="007023ED">
        <w:rPr>
          <w:lang w:val="en-GB"/>
        </w:rPr>
        <w:instrText>(3.1)</w:instrText>
      </w:r>
      <w:r>
        <w:rPr>
          <w:lang w:val="en-GB"/>
        </w:rPr>
        <w:fldChar w:fldCharType="end"/>
      </w:r>
      <w:r>
        <w:rPr>
          <w:lang w:val="en-GB"/>
        </w:rPr>
        <w:fldChar w:fldCharType="end"/>
      </w:r>
      <w:r>
        <w:rPr>
          <w:lang w:val="en-GB"/>
        </w:rPr>
        <w:t>, we have to provide second order time derivatives of density, momentum und total energy.</w:t>
      </w:r>
    </w:p>
    <w:p w:rsidR="003A6807" w:rsidRPr="006B153B" w:rsidRDefault="003A6807" w:rsidP="00E60205">
      <w:pPr>
        <w:pStyle w:val="Heading3"/>
      </w:pPr>
      <w:r>
        <w:t xml:space="preserve">Second derivative </w:t>
      </w:r>
      <w:proofErr w:type="spellStart"/>
      <w:r>
        <w:t>of</w:t>
      </w:r>
      <w:proofErr w:type="spellEnd"/>
      <w:r>
        <w:t xml:space="preserve"> </w:t>
      </w:r>
      <w:proofErr w:type="spellStart"/>
      <w:r>
        <w:t>density</w:t>
      </w:r>
      <w:proofErr w:type="spellEnd"/>
    </w:p>
    <w:p w:rsidR="0028309C" w:rsidRDefault="0028309C" w:rsidP="00E60205">
      <w:pPr>
        <w:pStyle w:val="MTDisplayEquation"/>
      </w:pPr>
      <w:r>
        <w:t xml:space="preserve">The second time derivative of the density can directly be derived from the mass conservation part in the system </w:t>
      </w:r>
      <w:r>
        <w:fldChar w:fldCharType="begin"/>
      </w:r>
      <w:r>
        <w:instrText xml:space="preserve"> GOTOBUTTON ZEqnNum678409  \* MERGEFORMAT </w:instrText>
      </w:r>
      <w:fldSimple w:instr=" REF ZEqnNum678409 \! \* MERGEFORMAT ">
        <w:r w:rsidR="007023ED">
          <w:instrText>(3.1)</w:instrText>
        </w:r>
      </w:fldSimple>
      <w:r>
        <w:fldChar w:fldCharType="end"/>
      </w:r>
    </w:p>
    <w:p w:rsidR="003A6807" w:rsidRDefault="003A6807" w:rsidP="00E60205">
      <w:pPr>
        <w:pStyle w:val="MTDisplayEquation"/>
      </w:pPr>
      <w:r>
        <w:tab/>
      </w:r>
      <w:r>
        <w:rPr>
          <w:position w:val="-30"/>
        </w:rPr>
        <w:object w:dxaOrig="3280" w:dyaOrig="720">
          <v:shape id="_x0000_i1075" type="#_x0000_t75" style="width:164.25pt;height:36.75pt" o:ole="">
            <v:imagedata r:id="rId105" o:title=""/>
          </v:shape>
          <o:OLEObject Type="Embed" ProgID="Equation.DSMT4" ShapeID="_x0000_i1075" DrawAspect="Content" ObjectID="_1594531180"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w:instrText>
      </w:r>
      <w:r w:rsidR="00EA2426">
        <w:rPr>
          <w:noProof/>
        </w:rPr>
        <w:fldChar w:fldCharType="end"/>
      </w:r>
      <w:r>
        <w:instrText>)</w:instrText>
      </w:r>
      <w:r>
        <w:fldChar w:fldCharType="end"/>
      </w:r>
    </w:p>
    <w:p w:rsidR="003A6807" w:rsidRDefault="003A6807" w:rsidP="00E60205">
      <w:pPr>
        <w:rPr>
          <w:lang w:val="en-GB"/>
        </w:rPr>
      </w:pPr>
      <w:r>
        <w:rPr>
          <w:lang w:val="en-GB"/>
        </w:rPr>
        <w:t xml:space="preserve">How do we evaluate the term </w:t>
      </w:r>
      <w:r>
        <w:rPr>
          <w:position w:val="-24"/>
          <w:lang w:val="en-GB"/>
        </w:rPr>
        <w:object w:dxaOrig="1159" w:dyaOrig="620">
          <v:shape id="_x0000_i1076" type="#_x0000_t75" style="width:57.75pt;height:30.75pt" o:ole="">
            <v:imagedata r:id="rId107" o:title=""/>
          </v:shape>
          <o:OLEObject Type="Embed" ProgID="Equation.DSMT4" ShapeID="_x0000_i1076" DrawAspect="Content" ObjectID="_1594531181" r:id="rId108"/>
        </w:object>
      </w:r>
      <w:r>
        <w:rPr>
          <w:lang w:val="en-GB"/>
        </w:rPr>
        <w:t>? On one hand we have</w:t>
      </w:r>
    </w:p>
    <w:p w:rsidR="003A6807" w:rsidRDefault="003A6807" w:rsidP="00E60205">
      <w:pPr>
        <w:pStyle w:val="MTDisplayEquation"/>
      </w:pPr>
      <w:r>
        <w:tab/>
      </w:r>
      <w:r>
        <w:rPr>
          <w:position w:val="-28"/>
        </w:rPr>
        <w:object w:dxaOrig="6220" w:dyaOrig="700">
          <v:shape id="_x0000_i1077" type="#_x0000_t75" style="width:311.25pt;height:35.25pt" o:ole="">
            <v:imagedata r:id="rId109" o:title=""/>
          </v:shape>
          <o:OLEObject Type="Embed" ProgID="Equation.DSMT4" ShapeID="_x0000_i1077" DrawAspect="Content" ObjectID="_1594531182" r:id="rId110"/>
        </w:object>
      </w:r>
    </w:p>
    <w:p w:rsidR="003A6807" w:rsidRDefault="003A6807" w:rsidP="00E60205">
      <w:pPr>
        <w:rPr>
          <w:lang w:val="en-GB"/>
        </w:rPr>
      </w:pPr>
      <w:r>
        <w:rPr>
          <w:lang w:val="en-GB"/>
        </w:rPr>
        <w:t>On the other hand we have</w:t>
      </w:r>
    </w:p>
    <w:p w:rsidR="003A6807" w:rsidRDefault="003A6807" w:rsidP="00E60205">
      <w:pPr>
        <w:pStyle w:val="MTDisplayEquation"/>
      </w:pPr>
      <w:r>
        <w:tab/>
      </w:r>
      <w:r>
        <w:rPr>
          <w:position w:val="-106"/>
        </w:rPr>
        <w:object w:dxaOrig="6420" w:dyaOrig="2260">
          <v:shape id="_x0000_i1078" type="#_x0000_t75" style="width:321pt;height:113.25pt" o:ole="">
            <v:imagedata r:id="rId111" o:title=""/>
          </v:shape>
          <o:OLEObject Type="Embed" ProgID="Equation.DSMT4" ShapeID="_x0000_i1078" DrawAspect="Content" ObjectID="_1594531183" r:id="rId112"/>
        </w:object>
      </w:r>
    </w:p>
    <w:p w:rsidR="003A6807" w:rsidRDefault="003A6807" w:rsidP="00E60205">
      <w:pPr>
        <w:rPr>
          <w:lang w:val="en-GB"/>
        </w:rPr>
      </w:pPr>
      <w:r>
        <w:rPr>
          <w:lang w:val="en-GB"/>
        </w:rPr>
        <w:t>With the definition</w:t>
      </w:r>
    </w:p>
    <w:p w:rsidR="003A6807" w:rsidRDefault="003A6807" w:rsidP="00E60205">
      <w:pPr>
        <w:pStyle w:val="MTDisplayEquation"/>
      </w:pPr>
      <w:r>
        <w:tab/>
      </w:r>
      <w:r>
        <w:rPr>
          <w:position w:val="-32"/>
        </w:rPr>
        <w:object w:dxaOrig="5640" w:dyaOrig="760">
          <v:shape id="_x0000_i1079" type="#_x0000_t75" style="width:282pt;height:38.25pt" o:ole="" filled="t" fillcolor="#fc9">
            <v:imagedata r:id="rId113" o:title=""/>
          </v:shape>
          <o:OLEObject Type="Embed" ProgID="Equation.DSMT4" ShapeID="_x0000_i1079" DrawAspect="Content" ObjectID="_1594531184" r:id="rId1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5</w:instrText>
      </w:r>
      <w:r w:rsidR="00EA2426">
        <w:rPr>
          <w:noProof/>
        </w:rPr>
        <w:fldChar w:fldCharType="end"/>
      </w:r>
      <w:r>
        <w:instrText>)</w:instrText>
      </w:r>
      <w:r>
        <w:fldChar w:fldCharType="end"/>
      </w:r>
    </w:p>
    <w:p w:rsidR="003A6807" w:rsidRDefault="003A6807" w:rsidP="00E60205">
      <w:pPr>
        <w:rPr>
          <w:lang w:val="en-GB"/>
        </w:rPr>
      </w:pPr>
      <w:r>
        <w:rPr>
          <w:lang w:val="en-GB"/>
        </w:rPr>
        <w:t xml:space="preserve">we have </w:t>
      </w:r>
    </w:p>
    <w:p w:rsidR="003A6807" w:rsidRDefault="003A6807" w:rsidP="00E60205">
      <w:pPr>
        <w:pStyle w:val="MTDisplayEquation"/>
      </w:pPr>
      <w:r>
        <w:tab/>
      </w:r>
      <w:r>
        <w:rPr>
          <w:position w:val="-28"/>
        </w:rPr>
        <w:object w:dxaOrig="3320" w:dyaOrig="680">
          <v:shape id="_x0000_i1080" type="#_x0000_t75" style="width:165pt;height:33.75pt" o:ole="">
            <v:imagedata r:id="rId115" o:title=""/>
          </v:shape>
          <o:OLEObject Type="Embed" ProgID="Equation.DSMT4" ShapeID="_x0000_i1080" DrawAspect="Content" ObjectID="_1594531185" r:id="rId1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842488"/>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6</w:instrText>
      </w:r>
      <w:r w:rsidR="00EA2426">
        <w:rPr>
          <w:noProof/>
        </w:rPr>
        <w:fldChar w:fldCharType="end"/>
      </w:r>
      <w:r>
        <w:instrText>)</w:instrText>
      </w:r>
      <w:bookmarkEnd w:id="25"/>
      <w:r>
        <w:fldChar w:fldCharType="end"/>
      </w:r>
    </w:p>
    <w:p w:rsidR="003A6807" w:rsidRDefault="003A6807" w:rsidP="00E60205">
      <w:pPr>
        <w:rPr>
          <w:lang w:val="en-GB"/>
        </w:rPr>
      </w:pPr>
      <w:r>
        <w:rPr>
          <w:lang w:val="en-GB"/>
        </w:rPr>
        <w:t>And moreover, with the expansion</w:t>
      </w:r>
    </w:p>
    <w:p w:rsidR="003A6807" w:rsidRDefault="003A6807" w:rsidP="00E60205">
      <w:pPr>
        <w:pStyle w:val="MTDisplayEquation"/>
      </w:pPr>
      <w:r>
        <w:tab/>
      </w:r>
      <w:r>
        <w:rPr>
          <w:position w:val="-28"/>
        </w:rPr>
        <w:object w:dxaOrig="2000" w:dyaOrig="660">
          <v:shape id="_x0000_i1081" type="#_x0000_t75" style="width:99.75pt;height:33pt" o:ole="">
            <v:imagedata r:id="rId117" o:title=""/>
          </v:shape>
          <o:OLEObject Type="Embed" ProgID="Equation.DSMT4" ShapeID="_x0000_i1081" DrawAspect="Content" ObjectID="_1594531186"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6" w:name="ZEqnNum820654"/>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7</w:instrText>
      </w:r>
      <w:r w:rsidR="00EA2426">
        <w:rPr>
          <w:noProof/>
        </w:rPr>
        <w:fldChar w:fldCharType="end"/>
      </w:r>
      <w:r>
        <w:instrText>)</w:instrText>
      </w:r>
      <w:bookmarkEnd w:id="26"/>
      <w:r>
        <w:fldChar w:fldCharType="end"/>
      </w:r>
    </w:p>
    <w:p w:rsidR="003A6807" w:rsidRDefault="003A6807" w:rsidP="00E60205">
      <w:proofErr w:type="spellStart"/>
      <w:r>
        <w:t>we</w:t>
      </w:r>
      <w:proofErr w:type="spellEnd"/>
      <w:r>
        <w:t xml:space="preserve"> </w:t>
      </w:r>
      <w:proofErr w:type="spellStart"/>
      <w:r>
        <w:t>obtain</w:t>
      </w:r>
      <w:proofErr w:type="spellEnd"/>
      <w:r>
        <w:t xml:space="preserve"> </w:t>
      </w:r>
    </w:p>
    <w:p w:rsidR="003A6807" w:rsidRDefault="003A6807" w:rsidP="00E60205">
      <w:pPr>
        <w:pStyle w:val="MTDisplayEquation"/>
      </w:pPr>
      <w:r>
        <w:tab/>
      </w:r>
      <w:r>
        <w:rPr>
          <w:position w:val="-30"/>
        </w:rPr>
        <w:object w:dxaOrig="3620" w:dyaOrig="720">
          <v:shape id="_x0000_i1082" type="#_x0000_t75" style="width:181.5pt;height:36.75pt" o:ole="">
            <v:imagedata r:id="rId119" o:title=""/>
          </v:shape>
          <o:OLEObject Type="Embed" ProgID="Equation.DSMT4" ShapeID="_x0000_i1082" DrawAspect="Content" ObjectID="_1594531187"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550806"/>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8</w:instrText>
      </w:r>
      <w:r w:rsidR="00EA2426">
        <w:rPr>
          <w:noProof/>
        </w:rPr>
        <w:fldChar w:fldCharType="end"/>
      </w:r>
      <w:r>
        <w:instrText>)</w:instrText>
      </w:r>
      <w:bookmarkEnd w:id="27"/>
      <w:r>
        <w:fldChar w:fldCharType="end"/>
      </w:r>
    </w:p>
    <w:p w:rsidR="003A6807" w:rsidRDefault="003A6807" w:rsidP="00E60205">
      <w:r>
        <w:t xml:space="preserve">So, </w:t>
      </w:r>
      <w:proofErr w:type="spellStart"/>
      <w:r>
        <w:t>finally</w:t>
      </w:r>
      <w:proofErr w:type="spellEnd"/>
      <w:r>
        <w:t xml:space="preserve"> </w:t>
      </w:r>
      <w:proofErr w:type="spellStart"/>
      <w:r>
        <w:t>we</w:t>
      </w:r>
      <w:proofErr w:type="spellEnd"/>
      <w:r>
        <w:t xml:space="preserve"> </w:t>
      </w:r>
      <w:proofErr w:type="spellStart"/>
      <w:r>
        <w:t>have</w:t>
      </w:r>
      <w:proofErr w:type="spellEnd"/>
    </w:p>
    <w:p w:rsidR="003A6807" w:rsidRDefault="003A6807" w:rsidP="00E60205">
      <w:pPr>
        <w:pStyle w:val="MTDisplayEquation"/>
      </w:pPr>
      <w:r>
        <w:tab/>
      </w:r>
      <w:r>
        <w:rPr>
          <w:position w:val="-30"/>
        </w:rPr>
        <w:object w:dxaOrig="4840" w:dyaOrig="720">
          <v:shape id="_x0000_i1083" type="#_x0000_t75" style="width:242.25pt;height:36.75pt" o:ole="">
            <v:imagedata r:id="rId121" o:title=""/>
          </v:shape>
          <o:OLEObject Type="Embed" ProgID="Equation.DSMT4" ShapeID="_x0000_i1083" DrawAspect="Content" ObjectID="_1594531188"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9</w:instrText>
      </w:r>
      <w:r w:rsidR="00EA2426">
        <w:rPr>
          <w:noProof/>
        </w:rPr>
        <w:fldChar w:fldCharType="end"/>
      </w:r>
      <w:r>
        <w:instrText>)</w:instrText>
      </w:r>
      <w:r>
        <w:fldChar w:fldCharType="end"/>
      </w:r>
    </w:p>
    <w:p w:rsidR="003A6807" w:rsidRPr="0028309C" w:rsidRDefault="003A6807" w:rsidP="00E60205">
      <w:proofErr w:type="spellStart"/>
      <w:r>
        <w:t>Equally</w:t>
      </w:r>
      <w:proofErr w:type="spellEnd"/>
      <w:r>
        <w:t xml:space="preserve">, </w:t>
      </w:r>
      <w:proofErr w:type="spellStart"/>
      <w:r>
        <w:t>this</w:t>
      </w:r>
      <w:proofErr w:type="spellEnd"/>
      <w:r>
        <w:t xml:space="preserve"> </w:t>
      </w:r>
      <w:proofErr w:type="spellStart"/>
      <w:r>
        <w:t>is</w:t>
      </w:r>
      <w:proofErr w:type="spellEnd"/>
    </w:p>
    <w:p w:rsidR="003A6807" w:rsidRDefault="003A6807" w:rsidP="00E60205">
      <w:pPr>
        <w:pStyle w:val="MTDisplayEquation"/>
      </w:pPr>
      <w:r>
        <w:tab/>
      </w:r>
      <w:r>
        <w:rPr>
          <w:position w:val="-30"/>
        </w:rPr>
        <w:object w:dxaOrig="4780" w:dyaOrig="720">
          <v:shape id="_x0000_i1084" type="#_x0000_t75" style="width:239.25pt;height:36.75pt" o:ole="">
            <v:imagedata r:id="rId123" o:title=""/>
          </v:shape>
          <o:OLEObject Type="Embed" ProgID="Equation.DSMT4" ShapeID="_x0000_i1084" DrawAspect="Content" ObjectID="_1594531189" r:id="rId1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10</w:instrText>
      </w:r>
      <w:r w:rsidR="00EA2426">
        <w:rPr>
          <w:noProof/>
        </w:rPr>
        <w:fldChar w:fldCharType="end"/>
      </w:r>
      <w:r>
        <w:instrText>)</w:instrText>
      </w:r>
      <w:r>
        <w:fldChar w:fldCharType="end"/>
      </w:r>
    </w:p>
    <w:p w:rsidR="00B43FD6" w:rsidRDefault="00B43FD6" w:rsidP="00B43FD6">
      <w:pPr>
        <w:rPr>
          <w:lang w:val="en-GB"/>
        </w:rPr>
      </w:pPr>
      <w:r>
        <w:rPr>
          <w:lang w:val="en-GB"/>
        </w:rPr>
        <w:t>We introduce the definition</w:t>
      </w:r>
    </w:p>
    <w:p w:rsidR="00B43FD6" w:rsidRPr="00B43FD6" w:rsidRDefault="00B43FD6" w:rsidP="00B43FD6">
      <w:pPr>
        <w:pStyle w:val="MTDisplayEquation"/>
      </w:pPr>
      <w:r>
        <w:tab/>
      </w:r>
      <w:r w:rsidRPr="00B43FD6">
        <w:rPr>
          <w:position w:val="-30"/>
        </w:rPr>
        <w:object w:dxaOrig="3420" w:dyaOrig="720">
          <v:shape id="_x0000_i1085" type="#_x0000_t75" style="width:171pt;height:36.75pt" o:ole="">
            <v:imagedata r:id="rId125" o:title=""/>
          </v:shape>
          <o:OLEObject Type="Embed" ProgID="Equation.DSMT4" ShapeID="_x0000_i1085" DrawAspect="Content" ObjectID="_1594531190" r:id="rId1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11</w:instrText>
      </w:r>
      <w:r w:rsidR="00EA2426">
        <w:rPr>
          <w:noProof/>
        </w:rPr>
        <w:fldChar w:fldCharType="end"/>
      </w:r>
      <w:r>
        <w:instrText>)</w:instrText>
      </w:r>
      <w:r>
        <w:fldChar w:fldCharType="end"/>
      </w:r>
    </w:p>
    <w:p w:rsidR="003A6807" w:rsidRDefault="003A6807" w:rsidP="00E60205">
      <w:pPr>
        <w:rPr>
          <w:lang w:val="en-GB"/>
        </w:rPr>
      </w:pPr>
      <w:r>
        <w:rPr>
          <w:lang w:val="en-GB"/>
        </w:rPr>
        <w:t xml:space="preserve">which allows us to </w:t>
      </w:r>
      <w:r w:rsidR="00B43FD6">
        <w:rPr>
          <w:lang w:val="en-GB"/>
        </w:rPr>
        <w:t xml:space="preserve">provide another </w:t>
      </w:r>
      <w:r>
        <w:rPr>
          <w:lang w:val="en-GB"/>
        </w:rPr>
        <w:t>characteristic quantity by</w:t>
      </w:r>
    </w:p>
    <w:p w:rsidR="003A6807" w:rsidRDefault="003A6807" w:rsidP="00E60205">
      <w:pPr>
        <w:pStyle w:val="MTDisplayEquation"/>
      </w:pPr>
      <w:r>
        <w:tab/>
      </w:r>
      <w:r w:rsidR="00B43FD6" w:rsidRPr="00B43FD6">
        <w:rPr>
          <w:position w:val="-14"/>
        </w:rPr>
        <w:object w:dxaOrig="3260" w:dyaOrig="400">
          <v:shape id="_x0000_i1086" type="#_x0000_t75" style="width:162.75pt;height:19.5pt" o:ole="" filled="t" fillcolor="#fc9">
            <v:imagedata r:id="rId127" o:title=""/>
          </v:shape>
          <o:OLEObject Type="Embed" ProgID="Equation.DSMT4" ShapeID="_x0000_i1086" DrawAspect="Content" ObjectID="_1594531191" r:id="rId1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12</w:instrText>
      </w:r>
      <w:r w:rsidR="00EA2426">
        <w:rPr>
          <w:noProof/>
        </w:rPr>
        <w:fldChar w:fldCharType="end"/>
      </w:r>
      <w:r>
        <w:instrText>)</w:instrText>
      </w:r>
      <w:r>
        <w:fldChar w:fldCharType="end"/>
      </w:r>
    </w:p>
    <w:p w:rsidR="003A6807" w:rsidRDefault="003A6807" w:rsidP="00E60205">
      <w:pPr>
        <w:rPr>
          <w:lang w:val="en-GB"/>
        </w:rPr>
      </w:pPr>
      <w:r>
        <w:rPr>
          <w:lang w:val="en-GB"/>
        </w:rPr>
        <w:t>And we obtain a final compact form</w:t>
      </w:r>
    </w:p>
    <w:p w:rsidR="003A6807" w:rsidRDefault="003A6807" w:rsidP="00E60205">
      <w:pPr>
        <w:pStyle w:val="MTDisplayEquation"/>
      </w:pPr>
      <w:r>
        <w:tab/>
      </w:r>
      <w:r w:rsidR="00D0567D" w:rsidRPr="003C4526">
        <w:rPr>
          <w:position w:val="-30"/>
        </w:rPr>
        <w:object w:dxaOrig="1800" w:dyaOrig="720">
          <v:shape id="_x0000_i1087" type="#_x0000_t75" style="width:90pt;height:36.75pt" o:ole="" filled="t" fillcolor="#fc9">
            <v:imagedata r:id="rId129" o:title=""/>
          </v:shape>
          <o:OLEObject Type="Embed" ProgID="Equation.DSMT4" ShapeID="_x0000_i1087" DrawAspect="Content" ObjectID="_1594531192"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840306"/>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13</w:instrText>
      </w:r>
      <w:r w:rsidR="00EA2426">
        <w:rPr>
          <w:noProof/>
        </w:rPr>
        <w:fldChar w:fldCharType="end"/>
      </w:r>
      <w:r>
        <w:instrText>)</w:instrText>
      </w:r>
      <w:bookmarkEnd w:id="28"/>
      <w:r>
        <w:fldChar w:fldCharType="end"/>
      </w:r>
    </w:p>
    <w:p w:rsidR="003A6807" w:rsidRPr="00452623" w:rsidRDefault="003A6807" w:rsidP="00E60205">
      <w:pPr>
        <w:pStyle w:val="Heading3"/>
      </w:pPr>
      <w:r>
        <w:t xml:space="preserve">Second derivative </w:t>
      </w:r>
      <w:proofErr w:type="spellStart"/>
      <w:r>
        <w:t>of</w:t>
      </w:r>
      <w:proofErr w:type="spellEnd"/>
      <w:r>
        <w:t xml:space="preserve"> </w:t>
      </w:r>
      <w:proofErr w:type="spellStart"/>
      <w:r>
        <w:t>momentum</w:t>
      </w:r>
      <w:proofErr w:type="spellEnd"/>
    </w:p>
    <w:p w:rsidR="003A6807" w:rsidRDefault="003A6807" w:rsidP="00E60205">
      <w:pPr>
        <w:rPr>
          <w:lang w:val="en-GB"/>
        </w:rPr>
      </w:pPr>
      <w:r>
        <w:rPr>
          <w:lang w:val="en-GB"/>
        </w:rPr>
        <w:t>We start with the regular equation</w:t>
      </w:r>
    </w:p>
    <w:p w:rsidR="003A6807" w:rsidRDefault="003A6807" w:rsidP="00E60205">
      <w:pPr>
        <w:pStyle w:val="MTDisplayEquation"/>
      </w:pPr>
      <w:r>
        <w:tab/>
      </w:r>
      <w:r>
        <w:rPr>
          <w:position w:val="-14"/>
        </w:rPr>
        <w:object w:dxaOrig="2799" w:dyaOrig="400">
          <v:shape id="_x0000_i1088" type="#_x0000_t75" style="width:140.25pt;height:20.25pt" o:ole="">
            <v:imagedata r:id="rId131" o:title=""/>
          </v:shape>
          <o:OLEObject Type="Embed" ProgID="Equation.DSMT4" ShapeID="_x0000_i1088" DrawAspect="Content" ObjectID="_1594531193" r:id="rId1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612518"/>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14</w:instrText>
      </w:r>
      <w:r w:rsidR="00EA2426">
        <w:rPr>
          <w:noProof/>
        </w:rPr>
        <w:fldChar w:fldCharType="end"/>
      </w:r>
      <w:r>
        <w:instrText>)</w:instrText>
      </w:r>
      <w:bookmarkEnd w:id="29"/>
      <w:r>
        <w:fldChar w:fldCharType="end"/>
      </w:r>
    </w:p>
    <w:p w:rsidR="003A6807" w:rsidRDefault="000A287A" w:rsidP="00E60205">
      <w:pPr>
        <w:rPr>
          <w:lang w:val="en-GB"/>
        </w:rPr>
      </w:pPr>
      <w:r>
        <w:rPr>
          <w:lang w:val="en-GB"/>
        </w:rPr>
        <w:t>a</w:t>
      </w:r>
      <w:r w:rsidR="003A6807">
        <w:rPr>
          <w:lang w:val="en-GB"/>
        </w:rPr>
        <w:t>nd differentiate it with respect to the time</w:t>
      </w:r>
    </w:p>
    <w:p w:rsidR="003A6807" w:rsidRDefault="003A6807" w:rsidP="00E60205">
      <w:pPr>
        <w:pStyle w:val="MTDisplayEquation"/>
      </w:pPr>
      <w:r>
        <w:tab/>
      </w:r>
      <w:r>
        <w:rPr>
          <w:position w:val="-30"/>
        </w:rPr>
        <w:object w:dxaOrig="5660" w:dyaOrig="720">
          <v:shape id="_x0000_i1089" type="#_x0000_t75" style="width:282.75pt;height:36.75pt" o:ole="">
            <v:imagedata r:id="rId133" o:title=""/>
          </v:shape>
          <o:OLEObject Type="Embed" ProgID="Equation.DSMT4" ShapeID="_x0000_i1089" DrawAspect="Content" ObjectID="_1594531194"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15</w:instrText>
      </w:r>
      <w:r w:rsidR="00EA2426">
        <w:rPr>
          <w:noProof/>
        </w:rPr>
        <w:fldChar w:fldCharType="end"/>
      </w:r>
      <w:r>
        <w:instrText>)</w:instrText>
      </w:r>
      <w:r>
        <w:fldChar w:fldCharType="end"/>
      </w:r>
    </w:p>
    <w:p w:rsidR="003A6807" w:rsidRPr="0028309C" w:rsidRDefault="003A6807" w:rsidP="00E60205">
      <w:pPr>
        <w:rPr>
          <w:lang w:val="en-GB"/>
        </w:rPr>
      </w:pPr>
      <w:r w:rsidRPr="0028309C">
        <w:rPr>
          <w:lang w:val="en-GB"/>
        </w:rPr>
        <w:t xml:space="preserve">Here, we can replace some terms by using equations  </w:t>
      </w:r>
      <w:r>
        <w:fldChar w:fldCharType="begin"/>
      </w:r>
      <w:r w:rsidRPr="0028309C">
        <w:rPr>
          <w:lang w:val="en-GB"/>
        </w:rPr>
        <w:instrText xml:space="preserve"> GOTOBUTTON ZEqnNum550806  \* MERGEFORMAT </w:instrText>
      </w:r>
      <w:r>
        <w:fldChar w:fldCharType="begin"/>
      </w:r>
      <w:r w:rsidRPr="0028309C">
        <w:rPr>
          <w:lang w:val="en-GB"/>
        </w:rPr>
        <w:instrText xml:space="preserve"> REF ZEqnNum550806 \! \* MERGEFORMAT </w:instrText>
      </w:r>
      <w:r>
        <w:fldChar w:fldCharType="separate"/>
      </w:r>
      <w:r w:rsidR="007023ED" w:rsidRPr="007023ED">
        <w:rPr>
          <w:lang w:val="en-GB"/>
        </w:rPr>
        <w:instrText>(3.8)</w:instrText>
      </w:r>
      <w:r>
        <w:fldChar w:fldCharType="end"/>
      </w:r>
      <w:r>
        <w:fldChar w:fldCharType="end"/>
      </w:r>
      <w:r w:rsidRPr="0028309C">
        <w:rPr>
          <w:lang w:val="en-GB"/>
        </w:rPr>
        <w:t xml:space="preserve"> and </w:t>
      </w:r>
      <w:r>
        <w:fldChar w:fldCharType="begin"/>
      </w:r>
      <w:r w:rsidRPr="0028309C">
        <w:rPr>
          <w:lang w:val="en-GB"/>
        </w:rPr>
        <w:instrText xml:space="preserve"> GOTOBUTTON ZEqnNum612518  \* MERGEFORMAT </w:instrText>
      </w:r>
      <w:r>
        <w:fldChar w:fldCharType="begin"/>
      </w:r>
      <w:r w:rsidRPr="0028309C">
        <w:rPr>
          <w:lang w:val="en-GB"/>
        </w:rPr>
        <w:instrText xml:space="preserve"> REF ZEqnNum612518 \! \* MERGEFORMAT </w:instrText>
      </w:r>
      <w:r>
        <w:fldChar w:fldCharType="separate"/>
      </w:r>
      <w:r w:rsidR="007023ED" w:rsidRPr="007023ED">
        <w:rPr>
          <w:lang w:val="en-GB"/>
        </w:rPr>
        <w:instrText>(3.14)</w:instrText>
      </w:r>
      <w:r>
        <w:fldChar w:fldCharType="end"/>
      </w:r>
      <w:r>
        <w:fldChar w:fldCharType="end"/>
      </w:r>
    </w:p>
    <w:p w:rsidR="003A6807" w:rsidRDefault="003A6807" w:rsidP="00E60205">
      <w:pPr>
        <w:pStyle w:val="MTDisplayEquation"/>
      </w:pPr>
      <w:r>
        <w:tab/>
      </w:r>
      <w:r>
        <w:rPr>
          <w:position w:val="-32"/>
        </w:rPr>
        <w:object w:dxaOrig="7580" w:dyaOrig="760">
          <v:shape id="_x0000_i1090" type="#_x0000_t75" style="width:378.75pt;height:38.25pt" o:ole="">
            <v:imagedata r:id="rId135" o:title=""/>
          </v:shape>
          <o:OLEObject Type="Embed" ProgID="Equation.DSMT4" ShapeID="_x0000_i1090" DrawAspect="Content" ObjectID="_1594531195" r:id="rId1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16</w:instrText>
      </w:r>
      <w:r w:rsidR="00EA2426">
        <w:rPr>
          <w:noProof/>
        </w:rPr>
        <w:fldChar w:fldCharType="end"/>
      </w:r>
      <w:r>
        <w:instrText>)</w:instrText>
      </w:r>
      <w:r>
        <w:fldChar w:fldCharType="end"/>
      </w:r>
    </w:p>
    <w:p w:rsidR="003A6807" w:rsidRDefault="003A6807" w:rsidP="00E60205">
      <w:pPr>
        <w:rPr>
          <w:lang w:val="en-GB"/>
        </w:rPr>
      </w:pPr>
      <w:r>
        <w:rPr>
          <w:lang w:val="en-GB"/>
        </w:rPr>
        <w:t xml:space="preserve">We recognize that we have to find a representation for the term </w:t>
      </w:r>
      <w:r>
        <w:rPr>
          <w:position w:val="-24"/>
          <w:lang w:val="en-GB"/>
        </w:rPr>
        <w:object w:dxaOrig="820" w:dyaOrig="620">
          <v:shape id="_x0000_i1091" type="#_x0000_t75" style="width:41.25pt;height:30.75pt" o:ole="">
            <v:imagedata r:id="rId137" o:title=""/>
          </v:shape>
          <o:OLEObject Type="Embed" ProgID="Equation.DSMT4" ShapeID="_x0000_i1091" DrawAspect="Content" ObjectID="_1594531196" r:id="rId138"/>
        </w:object>
      </w:r>
      <w:r>
        <w:rPr>
          <w:lang w:val="en-GB"/>
        </w:rPr>
        <w:t>. We start with the identity</w:t>
      </w:r>
    </w:p>
    <w:p w:rsidR="003A6807" w:rsidRDefault="003A6807" w:rsidP="00E60205">
      <w:pPr>
        <w:pStyle w:val="MTDisplayEquation"/>
      </w:pPr>
      <w:r>
        <w:tab/>
      </w:r>
      <w:r>
        <w:rPr>
          <w:position w:val="-28"/>
        </w:rPr>
        <w:object w:dxaOrig="6100" w:dyaOrig="700">
          <v:shape id="_x0000_i1092" type="#_x0000_t75" style="width:305.25pt;height:35.25pt" o:ole="">
            <v:imagedata r:id="rId139" o:title=""/>
          </v:shape>
          <o:OLEObject Type="Embed" ProgID="Equation.DSMT4" ShapeID="_x0000_i1092" DrawAspect="Content" ObjectID="_1594531197"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637530"/>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17</w:instrText>
      </w:r>
      <w:r w:rsidR="00EA2426">
        <w:rPr>
          <w:noProof/>
        </w:rPr>
        <w:fldChar w:fldCharType="end"/>
      </w:r>
      <w:r>
        <w:instrText>)</w:instrText>
      </w:r>
      <w:bookmarkEnd w:id="30"/>
      <w:r>
        <w:fldChar w:fldCharType="end"/>
      </w:r>
    </w:p>
    <w:p w:rsidR="003A6807" w:rsidRDefault="003A6807" w:rsidP="00E60205">
      <w:r>
        <w:t xml:space="preserve">The </w:t>
      </w:r>
      <w:proofErr w:type="spellStart"/>
      <w:r>
        <w:t>complementary</w:t>
      </w:r>
      <w:proofErr w:type="spellEnd"/>
      <w:r>
        <w:t xml:space="preserve"> </w:t>
      </w:r>
      <w:proofErr w:type="spellStart"/>
      <w:r>
        <w:t>consideration</w:t>
      </w:r>
      <w:proofErr w:type="spellEnd"/>
      <w:r>
        <w:t xml:space="preserve"> </w:t>
      </w:r>
      <w:proofErr w:type="spellStart"/>
      <w:r>
        <w:t>leads</w:t>
      </w:r>
      <w:proofErr w:type="spellEnd"/>
      <w:r>
        <w:t xml:space="preserve"> </w:t>
      </w:r>
      <w:proofErr w:type="spellStart"/>
      <w:r>
        <w:t>to</w:t>
      </w:r>
      <w:proofErr w:type="spellEnd"/>
    </w:p>
    <w:p w:rsidR="003A6807" w:rsidRDefault="003A6807" w:rsidP="00E60205">
      <w:pPr>
        <w:pStyle w:val="MTDisplayEquation"/>
      </w:pPr>
      <w:r>
        <w:tab/>
      </w:r>
      <w:r>
        <w:rPr>
          <w:position w:val="-32"/>
        </w:rPr>
        <w:object w:dxaOrig="6180" w:dyaOrig="760">
          <v:shape id="_x0000_i1093" type="#_x0000_t75" style="width:309pt;height:38.25pt" o:ole="">
            <v:imagedata r:id="rId141" o:title=""/>
          </v:shape>
          <o:OLEObject Type="Embed" ProgID="Equation.DSMT4" ShapeID="_x0000_i1093" DrawAspect="Content" ObjectID="_1594531198" r:id="rId1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18</w:instrText>
      </w:r>
      <w:r w:rsidR="00EA2426">
        <w:rPr>
          <w:noProof/>
        </w:rPr>
        <w:fldChar w:fldCharType="end"/>
      </w:r>
      <w:r>
        <w:instrText>)</w:instrText>
      </w:r>
      <w:r>
        <w:fldChar w:fldCharType="end"/>
      </w:r>
    </w:p>
    <w:p w:rsidR="003A6807" w:rsidRDefault="003A6807" w:rsidP="00E60205">
      <w:proofErr w:type="spellStart"/>
      <w:r>
        <w:t>Which</w:t>
      </w:r>
      <w:proofErr w:type="spellEnd"/>
      <w:r>
        <w:t xml:space="preserve"> </w:t>
      </w:r>
      <w:proofErr w:type="spellStart"/>
      <w:r>
        <w:t>is</w:t>
      </w:r>
      <w:proofErr w:type="spellEnd"/>
      <w:r>
        <w:t xml:space="preserve"> </w:t>
      </w:r>
      <w:proofErr w:type="spellStart"/>
      <w:r>
        <w:t>equally</w:t>
      </w:r>
      <w:proofErr w:type="spellEnd"/>
      <w:r>
        <w:t xml:space="preserve"> </w:t>
      </w:r>
    </w:p>
    <w:p w:rsidR="003A6807" w:rsidRDefault="003A6807" w:rsidP="00E60205">
      <w:pPr>
        <w:pStyle w:val="MTDisplayEquation"/>
      </w:pPr>
      <w:r>
        <w:tab/>
      </w:r>
      <w:r>
        <w:rPr>
          <w:position w:val="-70"/>
        </w:rPr>
        <w:object w:dxaOrig="6760" w:dyaOrig="1520">
          <v:shape id="_x0000_i1094" type="#_x0000_t75" style="width:339pt;height:75.75pt" o:ole="">
            <v:imagedata r:id="rId143" o:title=""/>
          </v:shape>
          <o:OLEObject Type="Embed" ProgID="Equation.DSMT4" ShapeID="_x0000_i1094" DrawAspect="Content" ObjectID="_1594531199"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19</w:instrText>
      </w:r>
      <w:r w:rsidR="00EA2426">
        <w:rPr>
          <w:noProof/>
        </w:rPr>
        <w:fldChar w:fldCharType="end"/>
      </w:r>
      <w:r>
        <w:instrText>)</w:instrText>
      </w:r>
      <w:r>
        <w:fldChar w:fldCharType="end"/>
      </w:r>
    </w:p>
    <w:p w:rsidR="003A6807" w:rsidRDefault="003A6807" w:rsidP="00E60205">
      <w:pPr>
        <w:rPr>
          <w:lang w:val="en-GB"/>
        </w:rPr>
      </w:pPr>
      <w:r>
        <w:rPr>
          <w:lang w:val="en-GB"/>
        </w:rPr>
        <w:t>Changing the order of differentiation brings</w:t>
      </w:r>
    </w:p>
    <w:p w:rsidR="003A6807" w:rsidRDefault="003A6807" w:rsidP="00E60205">
      <w:pPr>
        <w:pStyle w:val="MTDisplayEquation"/>
      </w:pPr>
      <w:r>
        <w:tab/>
      </w:r>
      <w:r>
        <w:rPr>
          <w:position w:val="-70"/>
        </w:rPr>
        <w:object w:dxaOrig="6760" w:dyaOrig="1520">
          <v:shape id="_x0000_i1095" type="#_x0000_t75" style="width:339pt;height:75.75pt" o:ole="">
            <v:imagedata r:id="rId145" o:title=""/>
          </v:shape>
          <o:OLEObject Type="Embed" ProgID="Equation.DSMT4" ShapeID="_x0000_i1095" DrawAspect="Content" ObjectID="_1594531200" r:id="rId1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20</w:instrText>
      </w:r>
      <w:r w:rsidR="00EA2426">
        <w:rPr>
          <w:noProof/>
        </w:rPr>
        <w:fldChar w:fldCharType="end"/>
      </w:r>
      <w:r>
        <w:instrText>)</w:instrText>
      </w:r>
      <w:r>
        <w:fldChar w:fldCharType="end"/>
      </w:r>
    </w:p>
    <w:p w:rsidR="003A6807" w:rsidRDefault="003A6807" w:rsidP="00E60205">
      <w:proofErr w:type="spellStart"/>
      <w:r>
        <w:t>For</w:t>
      </w:r>
      <w:proofErr w:type="spellEnd"/>
      <w:r>
        <w:t xml:space="preserve"> </w:t>
      </w:r>
      <w:proofErr w:type="spellStart"/>
      <w:r>
        <w:t>simplification</w:t>
      </w:r>
      <w:proofErr w:type="spellEnd"/>
      <w:r>
        <w:t xml:space="preserve">, </w:t>
      </w:r>
      <w:proofErr w:type="spellStart"/>
      <w:r>
        <w:t>we</w:t>
      </w:r>
      <w:proofErr w:type="spellEnd"/>
      <w:r>
        <w:t xml:space="preserve"> </w:t>
      </w:r>
      <w:proofErr w:type="spellStart"/>
      <w:r>
        <w:t>define</w:t>
      </w:r>
      <w:proofErr w:type="spellEnd"/>
      <w:r>
        <w:t xml:space="preserve"> </w:t>
      </w:r>
    </w:p>
    <w:p w:rsidR="003A6807" w:rsidRDefault="003A6807" w:rsidP="00E60205">
      <w:pPr>
        <w:pStyle w:val="MTDisplayEquation"/>
      </w:pPr>
      <w:r>
        <w:tab/>
      </w:r>
      <w:r>
        <w:rPr>
          <w:position w:val="-32"/>
        </w:rPr>
        <w:object w:dxaOrig="5540" w:dyaOrig="760">
          <v:shape id="_x0000_i1096" type="#_x0000_t75" style="width:276.75pt;height:38.25pt" o:ole="" filled="t" fillcolor="#fc9">
            <v:imagedata r:id="rId147" o:title=""/>
          </v:shape>
          <o:OLEObject Type="Embed" ProgID="Equation.DSMT4" ShapeID="_x0000_i1096" DrawAspect="Content" ObjectID="_1594531201"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21</w:instrText>
      </w:r>
      <w:r w:rsidR="00EA2426">
        <w:rPr>
          <w:noProof/>
        </w:rPr>
        <w:fldChar w:fldCharType="end"/>
      </w:r>
      <w:r>
        <w:instrText>)</w:instrText>
      </w:r>
      <w:r>
        <w:fldChar w:fldCharType="end"/>
      </w:r>
    </w:p>
    <w:p w:rsidR="003A6807" w:rsidRDefault="003A6807" w:rsidP="00E60205">
      <w:proofErr w:type="spellStart"/>
      <w:r>
        <w:t>and</w:t>
      </w:r>
      <w:proofErr w:type="spellEnd"/>
      <w:r>
        <w:t xml:space="preserve"> </w:t>
      </w:r>
      <w:proofErr w:type="spellStart"/>
      <w:r>
        <w:t>use</w:t>
      </w:r>
      <w:proofErr w:type="spellEnd"/>
      <w:r>
        <w:t xml:space="preserve"> </w:t>
      </w:r>
      <w:proofErr w:type="spellStart"/>
      <w:r>
        <w:t>equation</w:t>
      </w:r>
      <w:proofErr w:type="spellEnd"/>
      <w:r>
        <w:t xml:space="preserve"> </w:t>
      </w:r>
      <w:r>
        <w:fldChar w:fldCharType="begin"/>
      </w:r>
      <w:r>
        <w:instrText xml:space="preserve"> GOTOBUTTON ZEqnNum637530  \* MERGEFORMAT </w:instrText>
      </w:r>
      <w:fldSimple w:instr=" REF ZEqnNum637530 \! \* MERGEFORMAT ">
        <w:r w:rsidR="007023ED">
          <w:instrText>(3.17)</w:instrText>
        </w:r>
      </w:fldSimple>
      <w:r>
        <w:fldChar w:fldCharType="end"/>
      </w:r>
      <w:r>
        <w:t xml:space="preserve">, </w:t>
      </w:r>
      <w:proofErr w:type="spellStart"/>
      <w:r>
        <w:t>obtaining</w:t>
      </w:r>
      <w:proofErr w:type="spellEnd"/>
    </w:p>
    <w:p w:rsidR="003A6807" w:rsidRDefault="003A6807" w:rsidP="00E60205">
      <w:pPr>
        <w:pStyle w:val="MTDisplayEquation"/>
      </w:pPr>
      <w:r>
        <w:tab/>
      </w:r>
      <w:r>
        <w:rPr>
          <w:position w:val="-28"/>
        </w:rPr>
        <w:object w:dxaOrig="3200" w:dyaOrig="680">
          <v:shape id="_x0000_i1097" type="#_x0000_t75" style="width:159.75pt;height:33.75pt" o:ole="">
            <v:imagedata r:id="rId149" o:title=""/>
          </v:shape>
          <o:OLEObject Type="Embed" ProgID="Equation.DSMT4" ShapeID="_x0000_i1097" DrawAspect="Content" ObjectID="_1594531202" r:id="rId1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22</w:instrText>
      </w:r>
      <w:r w:rsidR="00EA2426">
        <w:rPr>
          <w:noProof/>
        </w:rPr>
        <w:fldChar w:fldCharType="end"/>
      </w:r>
      <w:r>
        <w:instrText>)</w:instrText>
      </w:r>
      <w:r>
        <w:fldChar w:fldCharType="end"/>
      </w:r>
    </w:p>
    <w:p w:rsidR="003A6807" w:rsidRDefault="003A6807" w:rsidP="00E60205">
      <w:pPr>
        <w:rPr>
          <w:lang w:val="en-GB"/>
        </w:rPr>
      </w:pPr>
      <w:r>
        <w:rPr>
          <w:lang w:val="en-GB"/>
        </w:rPr>
        <w:t xml:space="preserve">It remains to provide some estimation for the term </w:t>
      </w:r>
      <w:r>
        <w:rPr>
          <w:position w:val="-24"/>
          <w:lang w:val="en-GB"/>
        </w:rPr>
        <w:object w:dxaOrig="480" w:dyaOrig="619">
          <v:shape id="_x0000_i1098" type="#_x0000_t75" style="width:24pt;height:30.75pt" o:ole="">
            <v:imagedata r:id="rId151" o:title=""/>
          </v:shape>
          <o:OLEObject Type="Embed" ProgID="Equation.DSMT4" ShapeID="_x0000_i1098" DrawAspect="Content" ObjectID="_1594531203" r:id="rId152"/>
        </w:object>
      </w:r>
      <w:r>
        <w:rPr>
          <w:lang w:val="en-GB"/>
        </w:rPr>
        <w:t>by</w:t>
      </w:r>
    </w:p>
    <w:p w:rsidR="003A6807" w:rsidRDefault="003A6807" w:rsidP="00E60205">
      <w:pPr>
        <w:pStyle w:val="MTDisplayEquation"/>
      </w:pPr>
      <w:r>
        <w:tab/>
      </w:r>
      <w:r>
        <w:rPr>
          <w:position w:val="-32"/>
        </w:rPr>
        <w:object w:dxaOrig="3660" w:dyaOrig="800">
          <v:shape id="_x0000_i1099" type="#_x0000_t75" style="width:183pt;height:39.75pt" o:ole="">
            <v:imagedata r:id="rId153" o:title=""/>
          </v:shape>
          <o:OLEObject Type="Embed" ProgID="Equation.DSMT4" ShapeID="_x0000_i1099" DrawAspect="Content" ObjectID="_1594531204" r:id="rId15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375885"/>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23</w:instrText>
      </w:r>
      <w:r w:rsidR="00EA2426">
        <w:rPr>
          <w:noProof/>
        </w:rPr>
        <w:fldChar w:fldCharType="end"/>
      </w:r>
      <w:r>
        <w:instrText>)</w:instrText>
      </w:r>
      <w:bookmarkEnd w:id="31"/>
      <w:r>
        <w:fldChar w:fldCharType="end"/>
      </w:r>
    </w:p>
    <w:p w:rsidR="003A6807" w:rsidRDefault="003A6807" w:rsidP="00E60205">
      <w:proofErr w:type="spellStart"/>
      <w:r>
        <w:t>And</w:t>
      </w:r>
      <w:proofErr w:type="spellEnd"/>
      <w:r>
        <w:t xml:space="preserve"> </w:t>
      </w:r>
      <w:proofErr w:type="spellStart"/>
      <w:r>
        <w:t>thus</w:t>
      </w:r>
      <w:proofErr w:type="spellEnd"/>
      <w:r>
        <w:t xml:space="preserve"> </w:t>
      </w:r>
      <w:proofErr w:type="spellStart"/>
      <w:r>
        <w:t>we</w:t>
      </w:r>
      <w:proofErr w:type="spellEnd"/>
      <w:r>
        <w:t xml:space="preserve"> </w:t>
      </w:r>
      <w:proofErr w:type="spellStart"/>
      <w:r>
        <w:t>obtain</w:t>
      </w:r>
      <w:proofErr w:type="spellEnd"/>
    </w:p>
    <w:p w:rsidR="003A6807" w:rsidRDefault="003A6807" w:rsidP="00E60205">
      <w:pPr>
        <w:pStyle w:val="MTDisplayEquation"/>
      </w:pPr>
      <w:r>
        <w:tab/>
      </w:r>
      <w:r>
        <w:rPr>
          <w:position w:val="-24"/>
        </w:rPr>
        <w:object w:dxaOrig="4000" w:dyaOrig="620">
          <v:shape id="_x0000_i1100" type="#_x0000_t75" style="width:200.25pt;height:30.75pt" o:ole="">
            <v:imagedata r:id="rId155" o:title=""/>
          </v:shape>
          <o:OLEObject Type="Embed" ProgID="Equation.DSMT4" ShapeID="_x0000_i1100" DrawAspect="Content" ObjectID="_1594531205"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347765"/>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24</w:instrText>
      </w:r>
      <w:r w:rsidR="00EA2426">
        <w:rPr>
          <w:noProof/>
        </w:rPr>
        <w:fldChar w:fldCharType="end"/>
      </w:r>
      <w:r>
        <w:instrText>)</w:instrText>
      </w:r>
      <w:bookmarkEnd w:id="32"/>
      <w:r>
        <w:fldChar w:fldCharType="end"/>
      </w:r>
    </w:p>
    <w:p w:rsidR="003A6807" w:rsidRDefault="003A6807" w:rsidP="00E60205">
      <w:pPr>
        <w:rPr>
          <w:lang w:val="en-GB"/>
        </w:rPr>
      </w:pPr>
      <w:r w:rsidRPr="000A287A">
        <w:rPr>
          <w:lang w:val="en-GB"/>
        </w:rPr>
        <w:t xml:space="preserve">Equation </w:t>
      </w:r>
      <w:r w:rsidR="000A287A">
        <w:fldChar w:fldCharType="begin"/>
      </w:r>
      <w:r w:rsidR="000A287A" w:rsidRPr="000A287A">
        <w:rPr>
          <w:lang w:val="en-GB"/>
        </w:rPr>
        <w:instrText xml:space="preserve"> GOTOBUTTON ZEqnNum347765  \* MERGEFORMAT </w:instrText>
      </w:r>
      <w:r w:rsidR="000A287A">
        <w:fldChar w:fldCharType="begin"/>
      </w:r>
      <w:r w:rsidR="000A287A" w:rsidRPr="000A287A">
        <w:rPr>
          <w:lang w:val="en-GB"/>
        </w:rPr>
        <w:instrText xml:space="preserve"> REF ZEqnNum347765 \! \* MERGEFORMAT </w:instrText>
      </w:r>
      <w:r w:rsidR="000A287A">
        <w:fldChar w:fldCharType="separate"/>
      </w:r>
      <w:r w:rsidR="007023ED" w:rsidRPr="007023ED">
        <w:rPr>
          <w:lang w:val="en-GB"/>
        </w:rPr>
        <w:instrText>(3.24)</w:instrText>
      </w:r>
      <w:r w:rsidR="000A287A">
        <w:fldChar w:fldCharType="end"/>
      </w:r>
      <w:r w:rsidR="000A287A">
        <w:fldChar w:fldCharType="end"/>
      </w:r>
      <w:r w:rsidR="000A287A" w:rsidRPr="000A287A">
        <w:rPr>
          <w:lang w:val="en-GB"/>
        </w:rPr>
        <w:t xml:space="preserve"> </w:t>
      </w:r>
      <w:r w:rsidRPr="000A287A">
        <w:rPr>
          <w:lang w:val="en-GB"/>
        </w:rPr>
        <w:t xml:space="preserve">finally enables us to </w:t>
      </w:r>
      <w:r w:rsidR="00D8786B">
        <w:rPr>
          <w:lang w:val="en-GB"/>
        </w:rPr>
        <w:t xml:space="preserve">provide a complete formulation for the second total time derivative of the momentum </w:t>
      </w:r>
    </w:p>
    <w:p w:rsidR="003A6807" w:rsidRDefault="003A6807" w:rsidP="00E60205">
      <w:pPr>
        <w:pStyle w:val="MTDisplayEquation"/>
      </w:pPr>
      <w:r>
        <w:tab/>
      </w:r>
      <w:r w:rsidR="00B43FD6" w:rsidRPr="00B43FD6">
        <w:rPr>
          <w:position w:val="-30"/>
        </w:rPr>
        <w:object w:dxaOrig="6640" w:dyaOrig="720">
          <v:shape id="_x0000_i1101" type="#_x0000_t75" style="width:332.25pt;height:36.75pt" o:ole="" fillcolor="#fc9">
            <v:imagedata r:id="rId157" o:title=""/>
          </v:shape>
          <o:OLEObject Type="Embed" ProgID="Equation.DSMT4" ShapeID="_x0000_i1101" DrawAspect="Content" ObjectID="_1594531206" r:id="rId1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25</w:instrText>
      </w:r>
      <w:r w:rsidR="00EA2426">
        <w:rPr>
          <w:noProof/>
        </w:rPr>
        <w:fldChar w:fldCharType="end"/>
      </w:r>
      <w:r>
        <w:instrText>)</w:instrText>
      </w:r>
      <w:r>
        <w:fldChar w:fldCharType="end"/>
      </w:r>
    </w:p>
    <w:p w:rsidR="008120C2" w:rsidRDefault="00B43FD6" w:rsidP="008120C2">
      <w:pPr>
        <w:rPr>
          <w:lang w:val="en-GB"/>
        </w:rPr>
      </w:pPr>
      <w:r>
        <w:rPr>
          <w:lang w:val="en-GB"/>
        </w:rPr>
        <w:t>This equation suggest to introduce a further definition, given by</w:t>
      </w:r>
      <w:r w:rsidR="008120C2">
        <w:rPr>
          <w:lang w:val="en-GB"/>
        </w:rPr>
        <w:t xml:space="preserve"> </w:t>
      </w:r>
    </w:p>
    <w:p w:rsidR="008120C2" w:rsidRDefault="008120C2" w:rsidP="008120C2">
      <w:pPr>
        <w:pStyle w:val="MTDisplayEquation"/>
      </w:pPr>
      <w:r>
        <w:tab/>
      </w:r>
      <w:r w:rsidRPr="008120C2">
        <w:rPr>
          <w:position w:val="-18"/>
        </w:rPr>
        <w:object w:dxaOrig="3940" w:dyaOrig="480">
          <v:shape id="_x0000_i1102" type="#_x0000_t75" style="width:197.25pt;height:24pt" o:ole="">
            <v:imagedata r:id="rId159" o:title=""/>
          </v:shape>
          <o:OLEObject Type="Embed" ProgID="Equation.DSMT4" ShapeID="_x0000_i1102" DrawAspect="Content" ObjectID="_1594531207" r:id="rId1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26</w:instrText>
      </w:r>
      <w:r w:rsidR="00EA2426">
        <w:rPr>
          <w:noProof/>
        </w:rPr>
        <w:fldChar w:fldCharType="end"/>
      </w:r>
      <w:r>
        <w:instrText>)</w:instrText>
      </w:r>
      <w:r>
        <w:fldChar w:fldCharType="end"/>
      </w:r>
    </w:p>
    <w:p w:rsidR="008120C2" w:rsidRPr="00B43FD6" w:rsidRDefault="00B43FD6" w:rsidP="008120C2">
      <w:pPr>
        <w:rPr>
          <w:lang w:val="en-GB"/>
        </w:rPr>
      </w:pPr>
      <w:r w:rsidRPr="00B43FD6">
        <w:rPr>
          <w:lang w:val="en-GB"/>
        </w:rPr>
        <w:t>Consequentl</w:t>
      </w:r>
      <w:r>
        <w:rPr>
          <w:lang w:val="en-GB"/>
        </w:rPr>
        <w:t xml:space="preserve">y, the final representation of </w:t>
      </w:r>
      <w:r w:rsidRPr="00B43FD6">
        <w:rPr>
          <w:lang w:val="en-GB"/>
        </w:rPr>
        <w:t>the second total time derivative of the density is</w:t>
      </w:r>
    </w:p>
    <w:p w:rsidR="008120C2" w:rsidRDefault="008120C2" w:rsidP="008120C2">
      <w:pPr>
        <w:pStyle w:val="MTDisplayEquation"/>
      </w:pPr>
      <w:r>
        <w:tab/>
      </w:r>
      <w:r w:rsidR="00B43FD6" w:rsidRPr="008120C2">
        <w:rPr>
          <w:position w:val="-30"/>
        </w:rPr>
        <w:object w:dxaOrig="5120" w:dyaOrig="720">
          <v:shape id="_x0000_i1103" type="#_x0000_t75" style="width:256.5pt;height:36.75pt" o:ole="" filled="t" fillcolor="#fc9">
            <v:imagedata r:id="rId161" o:title=""/>
          </v:shape>
          <o:OLEObject Type="Embed" ProgID="Equation.DSMT4" ShapeID="_x0000_i1103" DrawAspect="Content" ObjectID="_1594531208" r:id="rId1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27</w:instrText>
      </w:r>
      <w:r w:rsidR="00EA2426">
        <w:rPr>
          <w:noProof/>
        </w:rPr>
        <w:fldChar w:fldCharType="end"/>
      </w:r>
      <w:r>
        <w:instrText>)</w:instrText>
      </w:r>
      <w:r>
        <w:fldChar w:fldCharType="end"/>
      </w:r>
    </w:p>
    <w:p w:rsidR="008120C2" w:rsidRPr="008120C2" w:rsidRDefault="008120C2" w:rsidP="008120C2"/>
    <w:p w:rsidR="003A6807" w:rsidRPr="000B1264" w:rsidRDefault="003A6807" w:rsidP="00E60205">
      <w:pPr>
        <w:pStyle w:val="Heading3"/>
        <w:rPr>
          <w:lang w:val="en-GB"/>
        </w:rPr>
      </w:pPr>
      <w:r w:rsidRPr="000B1264">
        <w:rPr>
          <w:lang w:val="en-GB"/>
        </w:rPr>
        <w:t>Second derivative of total energy</w:t>
      </w:r>
    </w:p>
    <w:p w:rsidR="003A6807" w:rsidRDefault="003A6807" w:rsidP="00E60205">
      <w:pPr>
        <w:rPr>
          <w:lang w:val="en-GB"/>
        </w:rPr>
      </w:pPr>
      <w:r>
        <w:rPr>
          <w:lang w:val="en-GB"/>
        </w:rPr>
        <w:t>We start with the regular formulation for the total energy.</w:t>
      </w:r>
    </w:p>
    <w:p w:rsidR="003A6807" w:rsidRDefault="003A6807" w:rsidP="00E60205">
      <w:pPr>
        <w:pStyle w:val="MTDisplayEquation"/>
      </w:pPr>
      <w:r>
        <w:tab/>
      </w:r>
      <w:r>
        <w:rPr>
          <w:position w:val="-14"/>
        </w:rPr>
        <w:object w:dxaOrig="3440" w:dyaOrig="400">
          <v:shape id="_x0000_i1104" type="#_x0000_t75" style="width:171.75pt;height:20.25pt" o:ole="">
            <v:imagedata r:id="rId163" o:title=""/>
          </v:shape>
          <o:OLEObject Type="Embed" ProgID="Equation.DSMT4" ShapeID="_x0000_i1104" DrawAspect="Content" ObjectID="_1594531209"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338262"/>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28</w:instrText>
      </w:r>
      <w:r w:rsidR="00EA2426">
        <w:rPr>
          <w:noProof/>
        </w:rPr>
        <w:fldChar w:fldCharType="end"/>
      </w:r>
      <w:r>
        <w:instrText>)</w:instrText>
      </w:r>
      <w:bookmarkEnd w:id="33"/>
      <w:r>
        <w:fldChar w:fldCharType="end"/>
      </w:r>
    </w:p>
    <w:p w:rsidR="003A6807" w:rsidRDefault="003A6807" w:rsidP="00E60205">
      <w:pPr>
        <w:rPr>
          <w:lang w:val="en-GB"/>
        </w:rPr>
      </w:pPr>
      <w:r>
        <w:rPr>
          <w:lang w:val="en-GB"/>
        </w:rPr>
        <w:t xml:space="preserve">The steps </w:t>
      </w:r>
      <w:r w:rsidR="000A287A">
        <w:rPr>
          <w:lang w:val="en-GB"/>
        </w:rPr>
        <w:t xml:space="preserve">now are similar to what was done for </w:t>
      </w:r>
      <w:r>
        <w:rPr>
          <w:lang w:val="en-GB"/>
        </w:rPr>
        <w:t>the momentum. First</w:t>
      </w:r>
      <w:r w:rsidR="000A287A">
        <w:rPr>
          <w:lang w:val="en-GB"/>
        </w:rPr>
        <w:t>,</w:t>
      </w:r>
      <w:r>
        <w:rPr>
          <w:lang w:val="en-GB"/>
        </w:rPr>
        <w:t xml:space="preserve"> we apply the time derivative operator again to equation </w:t>
      </w:r>
      <w:r>
        <w:rPr>
          <w:lang w:val="en-GB"/>
        </w:rPr>
        <w:fldChar w:fldCharType="begin"/>
      </w:r>
      <w:r>
        <w:rPr>
          <w:lang w:val="en-GB"/>
        </w:rPr>
        <w:instrText xml:space="preserve"> GOTOBUTTON ZEqnNum338262  \* MERGEFORMAT </w:instrText>
      </w:r>
      <w:r>
        <w:rPr>
          <w:lang w:val="en-GB"/>
        </w:rPr>
        <w:fldChar w:fldCharType="begin"/>
      </w:r>
      <w:r>
        <w:rPr>
          <w:lang w:val="en-GB"/>
        </w:rPr>
        <w:instrText xml:space="preserve"> REF ZEqnNum338262 \! \* MERGEFORMAT </w:instrText>
      </w:r>
      <w:r>
        <w:rPr>
          <w:lang w:val="en-GB"/>
        </w:rPr>
        <w:fldChar w:fldCharType="separate"/>
      </w:r>
      <w:r w:rsidR="007023ED" w:rsidRPr="007023ED">
        <w:rPr>
          <w:lang w:val="en-GB"/>
        </w:rPr>
        <w:instrText>(3.28)</w:instrText>
      </w:r>
      <w:r>
        <w:rPr>
          <w:lang w:val="en-GB"/>
        </w:rPr>
        <w:fldChar w:fldCharType="end"/>
      </w:r>
      <w:r>
        <w:rPr>
          <w:lang w:val="en-GB"/>
        </w:rPr>
        <w:fldChar w:fldCharType="end"/>
      </w:r>
      <w:r>
        <w:rPr>
          <w:lang w:val="en-GB"/>
        </w:rPr>
        <w:t xml:space="preserve"> </w:t>
      </w:r>
      <w:r w:rsidR="000A287A">
        <w:rPr>
          <w:lang w:val="en-GB"/>
        </w:rPr>
        <w:t xml:space="preserve">in order </w:t>
      </w:r>
      <w:r>
        <w:rPr>
          <w:lang w:val="en-GB"/>
        </w:rPr>
        <w:t>to obtain</w:t>
      </w:r>
    </w:p>
    <w:p w:rsidR="003A6807" w:rsidRDefault="003A6807" w:rsidP="00E60205">
      <w:pPr>
        <w:pStyle w:val="MTDisplayEquation"/>
      </w:pPr>
      <w:r>
        <w:tab/>
      </w:r>
      <w:r>
        <w:rPr>
          <w:position w:val="-30"/>
        </w:rPr>
        <w:object w:dxaOrig="6800" w:dyaOrig="720">
          <v:shape id="_x0000_i1105" type="#_x0000_t75" style="width:339pt;height:36.75pt" o:ole="">
            <v:imagedata r:id="rId165" o:title=""/>
          </v:shape>
          <o:OLEObject Type="Embed" ProgID="Equation.DSMT4" ShapeID="_x0000_i1105" DrawAspect="Content" ObjectID="_1594531210" r:id="rId1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613576"/>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29</w:instrText>
      </w:r>
      <w:r w:rsidR="00EA2426">
        <w:rPr>
          <w:noProof/>
        </w:rPr>
        <w:fldChar w:fldCharType="end"/>
      </w:r>
      <w:r>
        <w:instrText>)</w:instrText>
      </w:r>
      <w:bookmarkEnd w:id="34"/>
      <w:r>
        <w:fldChar w:fldCharType="end"/>
      </w:r>
    </w:p>
    <w:p w:rsidR="003A6807" w:rsidRDefault="003A6807" w:rsidP="00E60205">
      <w:pPr>
        <w:rPr>
          <w:lang w:val="en-GB"/>
        </w:rPr>
      </w:pPr>
      <w:r>
        <w:rPr>
          <w:lang w:val="en-GB"/>
        </w:rPr>
        <w:t xml:space="preserve">We use equations </w:t>
      </w:r>
      <w:r>
        <w:rPr>
          <w:lang w:val="en-GB"/>
        </w:rPr>
        <w:fldChar w:fldCharType="begin"/>
      </w:r>
      <w:r>
        <w:rPr>
          <w:lang w:val="en-GB"/>
        </w:rPr>
        <w:instrText xml:space="preserve"> GOTOBUTTON ZEqnNum338262  \* MERGEFORMAT </w:instrText>
      </w:r>
      <w:r>
        <w:rPr>
          <w:lang w:val="en-GB"/>
        </w:rPr>
        <w:fldChar w:fldCharType="begin"/>
      </w:r>
      <w:r>
        <w:rPr>
          <w:lang w:val="en-GB"/>
        </w:rPr>
        <w:instrText xml:space="preserve"> REF ZEqnNum338262 \! \* MERGEFORMAT </w:instrText>
      </w:r>
      <w:r>
        <w:rPr>
          <w:lang w:val="en-GB"/>
        </w:rPr>
        <w:fldChar w:fldCharType="separate"/>
      </w:r>
      <w:r w:rsidR="007023ED" w:rsidRPr="007023ED">
        <w:rPr>
          <w:lang w:val="en-GB"/>
        </w:rPr>
        <w:instrText>(3.28)</w:instrText>
      </w:r>
      <w:r>
        <w:rPr>
          <w:lang w:val="en-GB"/>
        </w:rPr>
        <w:fldChar w:fldCharType="end"/>
      </w:r>
      <w:r>
        <w:rPr>
          <w:lang w:val="en-GB"/>
        </w:rPr>
        <w:fldChar w:fldCharType="end"/>
      </w:r>
      <w:r>
        <w:rPr>
          <w:lang w:val="en-GB"/>
        </w:rPr>
        <w:t xml:space="preserve"> and </w:t>
      </w:r>
      <w:r>
        <w:rPr>
          <w:lang w:val="en-GB"/>
        </w:rPr>
        <w:fldChar w:fldCharType="begin"/>
      </w:r>
      <w:r>
        <w:rPr>
          <w:lang w:val="en-GB"/>
        </w:rPr>
        <w:instrText xml:space="preserve"> GOTOBUTTON ZEqnNum550806  \* MERGEFORMAT </w:instrText>
      </w:r>
      <w:r>
        <w:rPr>
          <w:lang w:val="en-GB"/>
        </w:rPr>
        <w:fldChar w:fldCharType="begin"/>
      </w:r>
      <w:r>
        <w:rPr>
          <w:lang w:val="en-GB"/>
        </w:rPr>
        <w:instrText xml:space="preserve"> REF ZEqnNum550806 \! \* MERGEFORMAT </w:instrText>
      </w:r>
      <w:r>
        <w:rPr>
          <w:lang w:val="en-GB"/>
        </w:rPr>
        <w:fldChar w:fldCharType="separate"/>
      </w:r>
      <w:r w:rsidR="007023ED" w:rsidRPr="007023ED">
        <w:rPr>
          <w:lang w:val="en-GB"/>
        </w:rPr>
        <w:instrText>(3.8)</w:instrText>
      </w:r>
      <w:r>
        <w:rPr>
          <w:lang w:val="en-GB"/>
        </w:rPr>
        <w:fldChar w:fldCharType="end"/>
      </w:r>
      <w:r>
        <w:rPr>
          <w:lang w:val="en-GB"/>
        </w:rPr>
        <w:fldChar w:fldCharType="end"/>
      </w:r>
      <w:r>
        <w:rPr>
          <w:lang w:val="en-GB"/>
        </w:rPr>
        <w:t xml:space="preserve"> in order to rewrite equation </w:t>
      </w:r>
      <w:r>
        <w:rPr>
          <w:lang w:val="en-GB"/>
        </w:rPr>
        <w:fldChar w:fldCharType="begin"/>
      </w:r>
      <w:r>
        <w:rPr>
          <w:lang w:val="en-GB"/>
        </w:rPr>
        <w:instrText xml:space="preserve"> GOTOBUTTON ZEqnNum613576  \* MERGEFORMAT </w:instrText>
      </w:r>
      <w:r>
        <w:rPr>
          <w:lang w:val="en-GB"/>
        </w:rPr>
        <w:fldChar w:fldCharType="begin"/>
      </w:r>
      <w:r>
        <w:rPr>
          <w:lang w:val="en-GB"/>
        </w:rPr>
        <w:instrText xml:space="preserve"> REF ZEqnNum613576 \! \* MERGEFORMAT </w:instrText>
      </w:r>
      <w:r>
        <w:rPr>
          <w:lang w:val="en-GB"/>
        </w:rPr>
        <w:fldChar w:fldCharType="separate"/>
      </w:r>
      <w:r w:rsidR="007023ED" w:rsidRPr="007023ED">
        <w:rPr>
          <w:lang w:val="en-GB"/>
        </w:rPr>
        <w:instrText>(3.29)</w:instrText>
      </w:r>
      <w:r>
        <w:rPr>
          <w:lang w:val="en-GB"/>
        </w:rPr>
        <w:fldChar w:fldCharType="end"/>
      </w:r>
      <w:r>
        <w:rPr>
          <w:lang w:val="en-GB"/>
        </w:rPr>
        <w:fldChar w:fldCharType="end"/>
      </w:r>
      <w:r>
        <w:rPr>
          <w:lang w:val="en-GB"/>
        </w:rPr>
        <w:t xml:space="preserve"> by</w:t>
      </w:r>
    </w:p>
    <w:p w:rsidR="003A6807" w:rsidRDefault="003A6807" w:rsidP="00E60205">
      <w:pPr>
        <w:pStyle w:val="MTDisplayEquation"/>
      </w:pPr>
      <w:r>
        <w:tab/>
      </w:r>
      <w:r>
        <w:rPr>
          <w:position w:val="-66"/>
        </w:rPr>
        <w:object w:dxaOrig="7800" w:dyaOrig="1440">
          <v:shape id="_x0000_i1106" type="#_x0000_t75" style="width:390pt;height:1in" o:ole="">
            <v:imagedata r:id="rId167" o:title=""/>
          </v:shape>
          <o:OLEObject Type="Embed" ProgID="Equation.DSMT4" ShapeID="_x0000_i1106" DrawAspect="Content" ObjectID="_1594531211" r:id="rId16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610622"/>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30</w:instrText>
      </w:r>
      <w:r w:rsidR="00EA2426">
        <w:rPr>
          <w:noProof/>
        </w:rPr>
        <w:fldChar w:fldCharType="end"/>
      </w:r>
      <w:r>
        <w:instrText>)</w:instrText>
      </w:r>
      <w:bookmarkEnd w:id="35"/>
      <w:r>
        <w:fldChar w:fldCharType="end"/>
      </w:r>
    </w:p>
    <w:p w:rsidR="003A6807" w:rsidRDefault="003A6807" w:rsidP="00E60205">
      <w:pPr>
        <w:rPr>
          <w:lang w:val="en-GB"/>
        </w:rPr>
      </w:pPr>
      <w:r>
        <w:rPr>
          <w:lang w:val="en-GB"/>
        </w:rPr>
        <w:t>Where we can rearrange a little bit by</w:t>
      </w:r>
    </w:p>
    <w:p w:rsidR="003A6807" w:rsidRDefault="003A6807" w:rsidP="00E60205">
      <w:pPr>
        <w:pStyle w:val="MTDisplayEquation"/>
      </w:pPr>
      <w:r>
        <w:tab/>
      </w:r>
      <w:r>
        <w:rPr>
          <w:position w:val="-66"/>
        </w:rPr>
        <w:object w:dxaOrig="7260" w:dyaOrig="1440">
          <v:shape id="_x0000_i1107" type="#_x0000_t75" style="width:363pt;height:1in" o:ole="">
            <v:imagedata r:id="rId169" o:title=""/>
          </v:shape>
          <o:OLEObject Type="Embed" ProgID="Equation.DSMT4" ShapeID="_x0000_i1107" DrawAspect="Content" ObjectID="_1594531212"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31</w:instrText>
      </w:r>
      <w:r w:rsidR="00EA2426">
        <w:rPr>
          <w:noProof/>
        </w:rPr>
        <w:fldChar w:fldCharType="end"/>
      </w:r>
      <w:r>
        <w:instrText>)</w:instrText>
      </w:r>
      <w:r>
        <w:fldChar w:fldCharType="end"/>
      </w:r>
    </w:p>
    <w:p w:rsidR="003A6807" w:rsidRDefault="003A6807" w:rsidP="00E60205">
      <w:proofErr w:type="spellStart"/>
      <w:r>
        <w:t>An</w:t>
      </w:r>
      <w:r w:rsidR="00D8786B">
        <w:t>d</w:t>
      </w:r>
      <w:proofErr w:type="spellEnd"/>
      <w:r>
        <w:t xml:space="preserve"> </w:t>
      </w:r>
      <w:proofErr w:type="spellStart"/>
      <w:r>
        <w:t>even</w:t>
      </w:r>
      <w:proofErr w:type="spellEnd"/>
      <w:r>
        <w:t xml:space="preserve"> </w:t>
      </w:r>
      <w:proofErr w:type="spellStart"/>
      <w:r>
        <w:t>more</w:t>
      </w:r>
      <w:proofErr w:type="spellEnd"/>
      <w:r>
        <w:t xml:space="preserve"> easy</w:t>
      </w:r>
    </w:p>
    <w:p w:rsidR="003A6807" w:rsidRDefault="003A6807" w:rsidP="00E60205">
      <w:pPr>
        <w:pStyle w:val="MTDisplayEquation"/>
      </w:pPr>
    </w:p>
    <w:p w:rsidR="003A6807" w:rsidRDefault="003A6807" w:rsidP="00E60205">
      <w:pPr>
        <w:pStyle w:val="MTDisplayEquation"/>
      </w:pPr>
      <w:r>
        <w:tab/>
      </w:r>
      <w:r>
        <w:rPr>
          <w:position w:val="-30"/>
        </w:rPr>
        <w:object w:dxaOrig="6220" w:dyaOrig="720">
          <v:shape id="_x0000_i1108" type="#_x0000_t75" style="width:311.25pt;height:36.75pt" o:ole="">
            <v:imagedata r:id="rId171" o:title=""/>
          </v:shape>
          <o:OLEObject Type="Embed" ProgID="Equation.DSMT4" ShapeID="_x0000_i1108" DrawAspect="Content" ObjectID="_1594531213" r:id="rId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32</w:instrText>
      </w:r>
      <w:r w:rsidR="00EA2426">
        <w:rPr>
          <w:noProof/>
        </w:rPr>
        <w:fldChar w:fldCharType="end"/>
      </w:r>
      <w:r>
        <w:instrText>)</w:instrText>
      </w:r>
      <w:r>
        <w:fldChar w:fldCharType="end"/>
      </w:r>
    </w:p>
    <w:p w:rsidR="003A6807" w:rsidRDefault="003A6807" w:rsidP="00E60205">
      <w:pPr>
        <w:rPr>
          <w:lang w:val="en-GB"/>
        </w:rPr>
      </w:pPr>
      <w:r>
        <w:rPr>
          <w:lang w:val="en-GB"/>
        </w:rPr>
        <w:t xml:space="preserve">We observe, that also this equation behaves similar to the others, so we have to find out a way to express the term </w:t>
      </w:r>
      <w:r>
        <w:rPr>
          <w:position w:val="-24"/>
          <w:lang w:val="en-GB"/>
        </w:rPr>
        <w:object w:dxaOrig="1399" w:dyaOrig="620">
          <v:shape id="_x0000_i1109" type="#_x0000_t75" style="width:69.75pt;height:30.75pt" o:ole="">
            <v:imagedata r:id="rId173" o:title=""/>
          </v:shape>
          <o:OLEObject Type="Embed" ProgID="Equation.DSMT4" ShapeID="_x0000_i1109" DrawAspect="Content" ObjectID="_1594531214" r:id="rId174"/>
        </w:object>
      </w:r>
      <w:r>
        <w:rPr>
          <w:lang w:val="en-GB"/>
        </w:rPr>
        <w:t>. On one hand, we have</w:t>
      </w:r>
    </w:p>
    <w:p w:rsidR="003A6807" w:rsidRDefault="003A6807" w:rsidP="00E60205">
      <w:pPr>
        <w:pStyle w:val="MTDisplayEquation"/>
      </w:pPr>
      <w:r>
        <w:tab/>
      </w:r>
      <w:r>
        <w:rPr>
          <w:position w:val="-62"/>
        </w:rPr>
        <w:object w:dxaOrig="6980" w:dyaOrig="1360">
          <v:shape id="_x0000_i1110" type="#_x0000_t75" style="width:348.75pt;height:68.25pt" o:ole="">
            <v:imagedata r:id="rId175" o:title=""/>
          </v:shape>
          <o:OLEObject Type="Embed" ProgID="Equation.DSMT4" ShapeID="_x0000_i1110" DrawAspect="Content" ObjectID="_1594531215" r:id="rId1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6" w:name="ZEqnNum341126"/>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33</w:instrText>
      </w:r>
      <w:r w:rsidR="00EA2426">
        <w:rPr>
          <w:noProof/>
        </w:rPr>
        <w:fldChar w:fldCharType="end"/>
      </w:r>
      <w:r>
        <w:instrText>)</w:instrText>
      </w:r>
      <w:bookmarkEnd w:id="36"/>
      <w:r>
        <w:fldChar w:fldCharType="end"/>
      </w:r>
    </w:p>
    <w:p w:rsidR="003A6807" w:rsidRDefault="003A6807" w:rsidP="00E60205">
      <w:pPr>
        <w:rPr>
          <w:lang w:val="en-GB"/>
        </w:rPr>
      </w:pPr>
      <w:r>
        <w:rPr>
          <w:lang w:val="en-GB"/>
        </w:rPr>
        <w:t>One the other hand, we switch the operators and find</w:t>
      </w:r>
    </w:p>
    <w:p w:rsidR="003A6807" w:rsidRDefault="003A6807" w:rsidP="00E60205">
      <w:pPr>
        <w:pStyle w:val="MTDisplayEquation"/>
      </w:pPr>
      <w:r>
        <w:tab/>
      </w:r>
      <w:r>
        <w:rPr>
          <w:position w:val="-64"/>
        </w:rPr>
        <w:object w:dxaOrig="7180" w:dyaOrig="1400">
          <v:shape id="_x0000_i1111" type="#_x0000_t75" style="width:359.25pt;height:69.75pt" o:ole="">
            <v:imagedata r:id="rId177" o:title=""/>
          </v:shape>
          <o:OLEObject Type="Embed" ProgID="Equation.DSMT4" ShapeID="_x0000_i1111" DrawAspect="Content" ObjectID="_1594531216" r:id="rId1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34</w:instrText>
      </w:r>
      <w:r w:rsidR="00EA2426">
        <w:rPr>
          <w:noProof/>
        </w:rPr>
        <w:fldChar w:fldCharType="end"/>
      </w:r>
      <w:r>
        <w:instrText>)</w:instrText>
      </w:r>
      <w:r>
        <w:fldChar w:fldCharType="end"/>
      </w:r>
    </w:p>
    <w:p w:rsidR="003A6807" w:rsidRDefault="003A6807" w:rsidP="00E60205">
      <w:pPr>
        <w:rPr>
          <w:lang w:val="en-GB"/>
        </w:rPr>
      </w:pPr>
      <w:r>
        <w:rPr>
          <w:lang w:val="en-GB"/>
        </w:rPr>
        <w:t>For which the chain rule gives</w:t>
      </w:r>
    </w:p>
    <w:p w:rsidR="003A6807" w:rsidRDefault="003A6807" w:rsidP="00E60205">
      <w:pPr>
        <w:pStyle w:val="MTDisplayEquation"/>
      </w:pPr>
      <w:r>
        <w:tab/>
      </w:r>
      <w:r>
        <w:rPr>
          <w:position w:val="-102"/>
        </w:rPr>
        <w:object w:dxaOrig="7500" w:dyaOrig="2080">
          <v:shape id="_x0000_i1112" type="#_x0000_t75" style="width:375pt;height:104.25pt" o:ole="">
            <v:imagedata r:id="rId179" o:title=""/>
          </v:shape>
          <o:OLEObject Type="Embed" ProgID="Equation.DSMT4" ShapeID="_x0000_i1112" DrawAspect="Content" ObjectID="_1594531217" r:id="rId18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7" w:name="ZEqnNum474397"/>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35</w:instrText>
      </w:r>
      <w:r w:rsidR="00EA2426">
        <w:rPr>
          <w:noProof/>
        </w:rPr>
        <w:fldChar w:fldCharType="end"/>
      </w:r>
      <w:r>
        <w:instrText>)</w:instrText>
      </w:r>
      <w:bookmarkEnd w:id="37"/>
      <w:r>
        <w:fldChar w:fldCharType="end"/>
      </w:r>
    </w:p>
    <w:p w:rsidR="003A6807" w:rsidRDefault="003A6807" w:rsidP="00E60205">
      <w:pPr>
        <w:rPr>
          <w:lang w:val="en-GB"/>
        </w:rPr>
      </w:pPr>
      <w:r>
        <w:rPr>
          <w:lang w:val="en-GB"/>
        </w:rPr>
        <w:t xml:space="preserve">Using </w:t>
      </w:r>
      <w:r>
        <w:fldChar w:fldCharType="begin"/>
      </w:r>
      <w:r>
        <w:rPr>
          <w:lang w:val="en-GB"/>
        </w:rPr>
        <w:instrText xml:space="preserve"> GOTOBUTTON ZEqnNum341126  \* MERGEFORMAT </w:instrText>
      </w:r>
      <w:r>
        <w:fldChar w:fldCharType="begin"/>
      </w:r>
      <w:r w:rsidRPr="003A6807">
        <w:rPr>
          <w:lang w:val="en-GB"/>
        </w:rPr>
        <w:instrText xml:space="preserve"> REF ZEqnNum341126 \! \* MERGEFORMAT </w:instrText>
      </w:r>
      <w:r>
        <w:fldChar w:fldCharType="separate"/>
      </w:r>
      <w:r w:rsidR="007023ED" w:rsidRPr="007023ED">
        <w:rPr>
          <w:lang w:val="en-GB"/>
        </w:rPr>
        <w:instrText>(3.33)</w:instrText>
      </w:r>
      <w:r>
        <w:fldChar w:fldCharType="end"/>
      </w:r>
      <w:r>
        <w:fldChar w:fldCharType="end"/>
      </w:r>
      <w:r>
        <w:rPr>
          <w:lang w:val="en-GB"/>
        </w:rPr>
        <w:t xml:space="preserve">, the equation </w:t>
      </w:r>
      <w:r>
        <w:fldChar w:fldCharType="begin"/>
      </w:r>
      <w:r>
        <w:rPr>
          <w:lang w:val="en-GB"/>
        </w:rPr>
        <w:instrText xml:space="preserve"> GOTOBUTTON ZEqnNum474397  \* MERGEFORMAT </w:instrText>
      </w:r>
      <w:r>
        <w:fldChar w:fldCharType="begin"/>
      </w:r>
      <w:r w:rsidRPr="003A6807">
        <w:rPr>
          <w:lang w:val="en-GB"/>
        </w:rPr>
        <w:instrText xml:space="preserve"> REF ZEqnNum474397 \! \* MERGEFORMAT </w:instrText>
      </w:r>
      <w:r>
        <w:fldChar w:fldCharType="separate"/>
      </w:r>
      <w:r w:rsidR="007023ED" w:rsidRPr="007023ED">
        <w:rPr>
          <w:lang w:val="en-GB"/>
        </w:rPr>
        <w:instrText>(3.35)</w:instrText>
      </w:r>
      <w:r>
        <w:fldChar w:fldCharType="end"/>
      </w:r>
      <w:r>
        <w:fldChar w:fldCharType="end"/>
      </w:r>
      <w:r>
        <w:rPr>
          <w:lang w:val="en-GB"/>
        </w:rPr>
        <w:t xml:space="preserve"> can be simplified</w:t>
      </w:r>
    </w:p>
    <w:p w:rsidR="003A6807" w:rsidRDefault="003A6807" w:rsidP="00E60205">
      <w:pPr>
        <w:pStyle w:val="MTDisplayEquation"/>
      </w:pPr>
      <w:r>
        <w:tab/>
      </w:r>
      <w:r>
        <w:rPr>
          <w:position w:val="-62"/>
        </w:rPr>
        <w:object w:dxaOrig="7500" w:dyaOrig="1360">
          <v:shape id="_x0000_i1113" type="#_x0000_t75" style="width:375pt;height:68.25pt" o:ole="">
            <v:imagedata r:id="rId181" o:title=""/>
          </v:shape>
          <o:OLEObject Type="Embed" ProgID="Equation.DSMT4" ShapeID="_x0000_i1113" DrawAspect="Content" ObjectID="_1594531218" r:id="rId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36</w:instrText>
      </w:r>
      <w:r w:rsidR="00EA2426">
        <w:rPr>
          <w:noProof/>
        </w:rPr>
        <w:fldChar w:fldCharType="end"/>
      </w:r>
      <w:r>
        <w:instrText>)</w:instrText>
      </w:r>
      <w:r>
        <w:fldChar w:fldCharType="end"/>
      </w:r>
    </w:p>
    <w:p w:rsidR="003A6807" w:rsidRDefault="003A6807" w:rsidP="00E60205">
      <w:proofErr w:type="spellStart"/>
      <w:r>
        <w:t>We</w:t>
      </w:r>
      <w:proofErr w:type="spellEnd"/>
      <w:r>
        <w:t xml:space="preserve"> </w:t>
      </w:r>
      <w:proofErr w:type="spellStart"/>
      <w:r>
        <w:t>define</w:t>
      </w:r>
      <w:proofErr w:type="spellEnd"/>
      <w:r>
        <w:t xml:space="preserve"> </w:t>
      </w:r>
    </w:p>
    <w:p w:rsidR="003A6807" w:rsidRDefault="003A6807" w:rsidP="00E60205">
      <w:pPr>
        <w:pStyle w:val="MTDisplayEquation"/>
      </w:pPr>
      <w:r>
        <w:tab/>
      </w:r>
      <w:r>
        <w:rPr>
          <w:position w:val="-28"/>
        </w:rPr>
        <w:object w:dxaOrig="6940" w:dyaOrig="700">
          <v:shape id="_x0000_i1114" type="#_x0000_t75" style="width:347.25pt;height:35.25pt" o:ole="" filled="t" fillcolor="#fc9">
            <v:imagedata r:id="rId183" o:title=""/>
          </v:shape>
          <o:OLEObject Type="Embed" ProgID="Equation.DSMT4" ShapeID="_x0000_i1114" DrawAspect="Content" ObjectID="_1594531219" r:id="rId1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37</w:instrText>
      </w:r>
      <w:r w:rsidR="00EA2426">
        <w:rPr>
          <w:noProof/>
        </w:rPr>
        <w:fldChar w:fldCharType="end"/>
      </w:r>
      <w:r>
        <w:instrText>)</w:instrText>
      </w:r>
      <w:r>
        <w:fldChar w:fldCharType="end"/>
      </w:r>
    </w:p>
    <w:p w:rsidR="003A6807" w:rsidRDefault="003A6807" w:rsidP="00E60205">
      <w:proofErr w:type="spellStart"/>
      <w:r>
        <w:t>Which</w:t>
      </w:r>
      <w:proofErr w:type="spellEnd"/>
      <w:r>
        <w:t xml:space="preserve"> </w:t>
      </w:r>
      <w:proofErr w:type="spellStart"/>
      <w:r>
        <w:t>gives</w:t>
      </w:r>
      <w:proofErr w:type="spellEnd"/>
      <w:r>
        <w:t xml:space="preserve"> </w:t>
      </w:r>
    </w:p>
    <w:p w:rsidR="003A6807" w:rsidRDefault="003A6807" w:rsidP="00E60205">
      <w:pPr>
        <w:pStyle w:val="MTDisplayEquation"/>
      </w:pPr>
      <w:r>
        <w:tab/>
      </w:r>
      <w:r>
        <w:rPr>
          <w:position w:val="-24"/>
        </w:rPr>
        <w:object w:dxaOrig="4060" w:dyaOrig="620">
          <v:shape id="_x0000_i1115" type="#_x0000_t75" style="width:203.25pt;height:30.75pt" o:ole="">
            <v:imagedata r:id="rId185" o:title=""/>
          </v:shape>
          <o:OLEObject Type="Embed" ProgID="Equation.DSMT4" ShapeID="_x0000_i1115" DrawAspect="Content" ObjectID="_1594531220" r:id="rId1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249052"/>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38</w:instrText>
      </w:r>
      <w:r w:rsidR="00EA2426">
        <w:rPr>
          <w:noProof/>
        </w:rPr>
        <w:fldChar w:fldCharType="end"/>
      </w:r>
      <w:r>
        <w:instrText>)</w:instrText>
      </w:r>
      <w:bookmarkEnd w:id="38"/>
      <w:r>
        <w:fldChar w:fldCharType="end"/>
      </w:r>
    </w:p>
    <w:p w:rsidR="003A6807" w:rsidRDefault="003A6807" w:rsidP="00E60205">
      <w:pPr>
        <w:rPr>
          <w:lang w:val="en-GB"/>
        </w:rPr>
      </w:pPr>
      <w:r>
        <w:rPr>
          <w:lang w:val="en-GB"/>
        </w:rPr>
        <w:t xml:space="preserve">It remains to give an expression for </w:t>
      </w:r>
      <w:r>
        <w:rPr>
          <w:position w:val="-24"/>
          <w:lang w:val="en-GB"/>
        </w:rPr>
        <w:object w:dxaOrig="1219" w:dyaOrig="620">
          <v:shape id="_x0000_i1116" type="#_x0000_t75" style="width:60.75pt;height:30.75pt" o:ole="">
            <v:imagedata r:id="rId187" o:title=""/>
          </v:shape>
          <o:OLEObject Type="Embed" ProgID="Equation.DSMT4" ShapeID="_x0000_i1116" DrawAspect="Content" ObjectID="_1594531221" r:id="rId188"/>
        </w:object>
      </w:r>
      <w:r>
        <w:rPr>
          <w:lang w:val="en-GB"/>
        </w:rPr>
        <w:t xml:space="preserve"> which is similar to what was done in equations </w:t>
      </w:r>
      <w:r>
        <w:rPr>
          <w:lang w:val="en-GB"/>
        </w:rPr>
        <w:fldChar w:fldCharType="begin"/>
      </w:r>
      <w:r>
        <w:rPr>
          <w:lang w:val="en-GB"/>
        </w:rPr>
        <w:instrText xml:space="preserve"> GOTOBUTTON ZEqnNum820654  \* MERGEFORMAT </w:instrText>
      </w:r>
      <w:r>
        <w:rPr>
          <w:lang w:val="en-GB"/>
        </w:rPr>
        <w:fldChar w:fldCharType="begin"/>
      </w:r>
      <w:r>
        <w:rPr>
          <w:lang w:val="en-GB"/>
        </w:rPr>
        <w:instrText xml:space="preserve"> REF ZEqnNum820654 \! \* MERGEFORMAT </w:instrText>
      </w:r>
      <w:r>
        <w:rPr>
          <w:lang w:val="en-GB"/>
        </w:rPr>
        <w:fldChar w:fldCharType="separate"/>
      </w:r>
      <w:r w:rsidR="007023ED" w:rsidRPr="007023ED">
        <w:rPr>
          <w:lang w:val="en-GB"/>
        </w:rPr>
        <w:instrText>(3.7)</w:instrText>
      </w:r>
      <w:r>
        <w:rPr>
          <w:lang w:val="en-GB"/>
        </w:rPr>
        <w:fldChar w:fldCharType="end"/>
      </w:r>
      <w:r>
        <w:rPr>
          <w:lang w:val="en-GB"/>
        </w:rPr>
        <w:fldChar w:fldCharType="end"/>
      </w:r>
      <w:r>
        <w:rPr>
          <w:lang w:val="en-GB"/>
        </w:rPr>
        <w:t xml:space="preserve"> and </w:t>
      </w:r>
      <w:r>
        <w:rPr>
          <w:lang w:val="en-GB"/>
        </w:rPr>
        <w:fldChar w:fldCharType="begin"/>
      </w:r>
      <w:r>
        <w:rPr>
          <w:lang w:val="en-GB"/>
        </w:rPr>
        <w:instrText xml:space="preserve"> GOTOBUTTON ZEqnNum375885  \* MERGEFORMAT </w:instrText>
      </w:r>
      <w:r>
        <w:rPr>
          <w:lang w:val="en-GB"/>
        </w:rPr>
        <w:fldChar w:fldCharType="begin"/>
      </w:r>
      <w:r>
        <w:rPr>
          <w:lang w:val="en-GB"/>
        </w:rPr>
        <w:instrText xml:space="preserve"> REF ZEqnNum375885 \! \* MERGEFORMAT </w:instrText>
      </w:r>
      <w:r>
        <w:rPr>
          <w:lang w:val="en-GB"/>
        </w:rPr>
        <w:fldChar w:fldCharType="separate"/>
      </w:r>
      <w:r w:rsidR="007023ED" w:rsidRPr="007023ED">
        <w:rPr>
          <w:lang w:val="en-GB"/>
        </w:rPr>
        <w:instrText>(3.23)</w:instrText>
      </w:r>
      <w:r>
        <w:rPr>
          <w:lang w:val="en-GB"/>
        </w:rPr>
        <w:fldChar w:fldCharType="end"/>
      </w:r>
      <w:r>
        <w:rPr>
          <w:lang w:val="en-GB"/>
        </w:rPr>
        <w:fldChar w:fldCharType="end"/>
      </w:r>
    </w:p>
    <w:p w:rsidR="003A6807" w:rsidRDefault="003A6807" w:rsidP="00E60205">
      <w:pPr>
        <w:pStyle w:val="MTDisplayEquation"/>
      </w:pPr>
      <w:r>
        <w:tab/>
      </w:r>
      <w:r>
        <w:rPr>
          <w:position w:val="-28"/>
        </w:rPr>
        <w:object w:dxaOrig="4220" w:dyaOrig="680">
          <v:shape id="_x0000_i1117" type="#_x0000_t75" style="width:210pt;height:33.75pt" o:ole="">
            <v:imagedata r:id="rId189" o:title=""/>
          </v:shape>
          <o:OLEObject Type="Embed" ProgID="Equation.DSMT4" ShapeID="_x0000_i1117" DrawAspect="Content" ObjectID="_1594531222" r:id="rId1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39</w:instrText>
      </w:r>
      <w:r w:rsidR="00EA2426">
        <w:rPr>
          <w:noProof/>
        </w:rPr>
        <w:fldChar w:fldCharType="end"/>
      </w:r>
      <w:r>
        <w:instrText>)</w:instrText>
      </w:r>
      <w:r>
        <w:fldChar w:fldCharType="end"/>
      </w:r>
    </w:p>
    <w:p w:rsidR="003A6807" w:rsidRDefault="003A6807" w:rsidP="00E60205">
      <w:pPr>
        <w:pStyle w:val="MTDisplayEquation"/>
      </w:pPr>
      <w:r>
        <w:tab/>
      </w:r>
      <w:r>
        <w:rPr>
          <w:position w:val="-28"/>
        </w:rPr>
        <w:object w:dxaOrig="6920" w:dyaOrig="680">
          <v:shape id="_x0000_i1118" type="#_x0000_t75" style="width:345.75pt;height:33.75pt" o:ole="">
            <v:imagedata r:id="rId191" o:title=""/>
          </v:shape>
          <o:OLEObject Type="Embed" ProgID="Equation.DSMT4" ShapeID="_x0000_i1118" DrawAspect="Content" ObjectID="_1594531223" r:id="rId192"/>
        </w:object>
      </w:r>
    </w:p>
    <w:p w:rsidR="003A6807" w:rsidRDefault="003A6807" w:rsidP="00E60205">
      <w:pPr>
        <w:pStyle w:val="MTDisplayEquation"/>
      </w:pPr>
      <w:r>
        <w:tab/>
      </w:r>
      <w:r>
        <w:rPr>
          <w:position w:val="-30"/>
        </w:rPr>
        <w:object w:dxaOrig="7860" w:dyaOrig="720">
          <v:shape id="_x0000_i1119" type="#_x0000_t75" style="width:393.75pt;height:36.75pt" o:ole="">
            <v:imagedata r:id="rId193" o:title=""/>
          </v:shape>
          <o:OLEObject Type="Embed" ProgID="Equation.DSMT4" ShapeID="_x0000_i1119" DrawAspect="Content" ObjectID="_1594531224" r:id="rId194"/>
        </w:object>
      </w:r>
    </w:p>
    <w:p w:rsidR="003A6807" w:rsidRDefault="003A6807" w:rsidP="00E60205">
      <w:pPr>
        <w:rPr>
          <w:lang w:val="en-GB"/>
        </w:rPr>
      </w:pPr>
      <w:r>
        <w:rPr>
          <w:lang w:val="en-GB"/>
        </w:rPr>
        <w:t xml:space="preserve">Thus, from equation </w:t>
      </w:r>
      <w:r>
        <w:fldChar w:fldCharType="begin"/>
      </w:r>
      <w:r>
        <w:rPr>
          <w:lang w:val="en-GB"/>
        </w:rPr>
        <w:instrText xml:space="preserve"> GOTOBUTTON ZEqnNum249052  \* MERGEFORMAT </w:instrText>
      </w:r>
      <w:r>
        <w:fldChar w:fldCharType="begin"/>
      </w:r>
      <w:r w:rsidRPr="006D6E6C">
        <w:rPr>
          <w:lang w:val="en-GB"/>
        </w:rPr>
        <w:instrText xml:space="preserve"> REF ZEqnNum249052 \! \* MERGEFORMAT </w:instrText>
      </w:r>
      <w:r>
        <w:fldChar w:fldCharType="separate"/>
      </w:r>
      <w:r w:rsidR="007023ED" w:rsidRPr="007023ED">
        <w:rPr>
          <w:lang w:val="en-GB"/>
        </w:rPr>
        <w:instrText>(3.38)</w:instrText>
      </w:r>
      <w:r>
        <w:fldChar w:fldCharType="end"/>
      </w:r>
      <w:r>
        <w:fldChar w:fldCharType="end"/>
      </w:r>
      <w:r>
        <w:rPr>
          <w:lang w:val="en-GB"/>
        </w:rPr>
        <w:t xml:space="preserve"> we obtain</w:t>
      </w:r>
    </w:p>
    <w:p w:rsidR="003A6807" w:rsidRDefault="003A6807" w:rsidP="00E60205">
      <w:pPr>
        <w:pStyle w:val="MTDisplayEquation"/>
      </w:pPr>
      <w:r>
        <w:tab/>
      </w:r>
      <w:r>
        <w:rPr>
          <w:position w:val="-64"/>
        </w:rPr>
        <w:object w:dxaOrig="7360" w:dyaOrig="1400">
          <v:shape id="_x0000_i1120" type="#_x0000_t75" style="width:369pt;height:69.75pt" o:ole="">
            <v:imagedata r:id="rId195" o:title=""/>
          </v:shape>
          <o:OLEObject Type="Embed" ProgID="Equation.DSMT4" ShapeID="_x0000_i1120" DrawAspect="Content" ObjectID="_1594531225" r:id="rId19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189631"/>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40</w:instrText>
      </w:r>
      <w:r w:rsidR="00EA2426">
        <w:rPr>
          <w:noProof/>
        </w:rPr>
        <w:fldChar w:fldCharType="end"/>
      </w:r>
      <w:r>
        <w:instrText>)</w:instrText>
      </w:r>
      <w:bookmarkEnd w:id="39"/>
      <w:r>
        <w:fldChar w:fldCharType="end"/>
      </w:r>
    </w:p>
    <w:p w:rsidR="003A6807" w:rsidRDefault="003A6807" w:rsidP="00E60205">
      <w:pPr>
        <w:rPr>
          <w:lang w:val="en-GB"/>
        </w:rPr>
      </w:pPr>
      <w:r>
        <w:rPr>
          <w:lang w:val="en-GB"/>
        </w:rPr>
        <w:t xml:space="preserve">Equation </w:t>
      </w:r>
      <w:r>
        <w:fldChar w:fldCharType="begin"/>
      </w:r>
      <w:r>
        <w:rPr>
          <w:lang w:val="en-GB"/>
        </w:rPr>
        <w:instrText xml:space="preserve"> GOTOBUTTON ZEqnNum189631  \* MERGEFORMAT </w:instrText>
      </w:r>
      <w:r>
        <w:fldChar w:fldCharType="begin"/>
      </w:r>
      <w:r w:rsidRPr="003A6807">
        <w:rPr>
          <w:lang w:val="en-GB"/>
        </w:rPr>
        <w:instrText xml:space="preserve"> REF ZEqnNum189631 \! \* MERGEFORMAT </w:instrText>
      </w:r>
      <w:r>
        <w:fldChar w:fldCharType="separate"/>
      </w:r>
      <w:r w:rsidR="007023ED" w:rsidRPr="007023ED">
        <w:rPr>
          <w:lang w:val="en-GB"/>
        </w:rPr>
        <w:instrText>(3.40)</w:instrText>
      </w:r>
      <w:r>
        <w:fldChar w:fldCharType="end"/>
      </w:r>
      <w:r>
        <w:fldChar w:fldCharType="end"/>
      </w:r>
      <w:r>
        <w:rPr>
          <w:lang w:val="en-GB"/>
        </w:rPr>
        <w:t xml:space="preserve"> enables us to further modify equation </w:t>
      </w:r>
      <w:r>
        <w:rPr>
          <w:lang w:val="en-GB"/>
        </w:rPr>
        <w:fldChar w:fldCharType="begin"/>
      </w:r>
      <w:r>
        <w:rPr>
          <w:lang w:val="en-GB"/>
        </w:rPr>
        <w:instrText xml:space="preserve"> GOTOBUTTON ZEqnNum610622  \* MERGEFORMAT </w:instrText>
      </w:r>
      <w:r>
        <w:rPr>
          <w:lang w:val="en-GB"/>
        </w:rPr>
        <w:fldChar w:fldCharType="begin"/>
      </w:r>
      <w:r>
        <w:rPr>
          <w:lang w:val="en-GB"/>
        </w:rPr>
        <w:instrText xml:space="preserve"> REF ZEqnNum610622 \! \* MERGEFORMAT </w:instrText>
      </w:r>
      <w:r>
        <w:rPr>
          <w:lang w:val="en-GB"/>
        </w:rPr>
        <w:fldChar w:fldCharType="separate"/>
      </w:r>
      <w:r w:rsidR="007023ED" w:rsidRPr="007023ED">
        <w:rPr>
          <w:lang w:val="en-GB"/>
        </w:rPr>
        <w:instrText>(3.30)</w:instrText>
      </w:r>
      <w:r>
        <w:rPr>
          <w:lang w:val="en-GB"/>
        </w:rPr>
        <w:fldChar w:fldCharType="end"/>
      </w:r>
      <w:r>
        <w:rPr>
          <w:lang w:val="en-GB"/>
        </w:rPr>
        <w:fldChar w:fldCharType="end"/>
      </w:r>
      <w:r>
        <w:rPr>
          <w:lang w:val="en-GB"/>
        </w:rPr>
        <w:t xml:space="preserve"> in the following sense</w:t>
      </w:r>
    </w:p>
    <w:p w:rsidR="003A6807" w:rsidRDefault="003A6807" w:rsidP="00E60205">
      <w:pPr>
        <w:pStyle w:val="MTDisplayEquation"/>
      </w:pPr>
      <w:r>
        <w:tab/>
      </w:r>
      <w:r>
        <w:rPr>
          <w:position w:val="-108"/>
        </w:rPr>
        <w:object w:dxaOrig="7620" w:dyaOrig="2260">
          <v:shape id="_x0000_i1121" type="#_x0000_t75" style="width:381.75pt;height:113.25pt" o:ole="">
            <v:imagedata r:id="rId197" o:title=""/>
          </v:shape>
          <o:OLEObject Type="Embed" ProgID="Equation.DSMT4" ShapeID="_x0000_i1121" DrawAspect="Content" ObjectID="_1594531226" r:id="rId1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41</w:instrText>
      </w:r>
      <w:r w:rsidR="00EA2426">
        <w:rPr>
          <w:noProof/>
        </w:rPr>
        <w:fldChar w:fldCharType="end"/>
      </w:r>
      <w:r>
        <w:instrText>)</w:instrText>
      </w:r>
      <w:r>
        <w:fldChar w:fldCharType="end"/>
      </w:r>
    </w:p>
    <w:p w:rsidR="003A6807" w:rsidRDefault="003A6807" w:rsidP="00E60205">
      <w:pPr>
        <w:rPr>
          <w:lang w:val="en-GB"/>
        </w:rPr>
      </w:pPr>
      <w:r>
        <w:rPr>
          <w:lang w:val="en-GB"/>
        </w:rPr>
        <w:t>And furthermore</w:t>
      </w:r>
      <w:r w:rsidR="00F32D66">
        <w:rPr>
          <w:lang w:val="en-GB"/>
        </w:rPr>
        <w:t xml:space="preserve">, with the additional definition </w:t>
      </w:r>
    </w:p>
    <w:p w:rsidR="00F32D66" w:rsidRDefault="00F32D66" w:rsidP="00F32D66">
      <w:pPr>
        <w:pStyle w:val="MTDisplayEquation"/>
      </w:pPr>
      <w:r>
        <w:tab/>
      </w:r>
      <w:r w:rsidRPr="00F32D66">
        <w:rPr>
          <w:position w:val="-66"/>
        </w:rPr>
        <w:object w:dxaOrig="6120" w:dyaOrig="1440">
          <v:shape id="_x0000_i1122" type="#_x0000_t75" style="width:306pt;height:1in" o:ole="">
            <v:imagedata r:id="rId199" o:title=""/>
          </v:shape>
          <o:OLEObject Type="Embed" ProgID="Equation.DSMT4" ShapeID="_x0000_i1122" DrawAspect="Content" ObjectID="_1594531227" r:id="rId2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42</w:instrText>
      </w:r>
      <w:r w:rsidR="00EA2426">
        <w:rPr>
          <w:noProof/>
        </w:rPr>
        <w:fldChar w:fldCharType="end"/>
      </w:r>
      <w:r>
        <w:instrText>)</w:instrText>
      </w:r>
      <w:r>
        <w:fldChar w:fldCharType="end"/>
      </w:r>
    </w:p>
    <w:p w:rsidR="00F32D66" w:rsidRPr="00F32D66" w:rsidRDefault="00F32D66" w:rsidP="00882A4C">
      <w:pPr>
        <w:rPr>
          <w:lang w:val="en-GB"/>
        </w:rPr>
      </w:pPr>
      <w:r w:rsidRPr="00F32D66">
        <w:rPr>
          <w:lang w:val="en-GB"/>
        </w:rPr>
        <w:t>We can give the formulation of the second total time derivative of the to</w:t>
      </w:r>
      <w:r>
        <w:rPr>
          <w:lang w:val="en-GB"/>
        </w:rPr>
        <w:t>t</w:t>
      </w:r>
      <w:r w:rsidRPr="00F32D66">
        <w:rPr>
          <w:lang w:val="en-GB"/>
        </w:rPr>
        <w:t>al energy by</w:t>
      </w:r>
    </w:p>
    <w:p w:rsidR="00F32D66" w:rsidRDefault="00F32D66" w:rsidP="00F32D66">
      <w:pPr>
        <w:pStyle w:val="MTDisplayEquation"/>
      </w:pPr>
      <w:r>
        <w:tab/>
      </w:r>
      <w:r w:rsidRPr="00F32D66">
        <w:rPr>
          <w:position w:val="-30"/>
        </w:rPr>
        <w:object w:dxaOrig="5260" w:dyaOrig="720">
          <v:shape id="_x0000_i1123" type="#_x0000_t75" style="width:262.5pt;height:36.75pt" o:ole="" filled="t" fillcolor="#fc9">
            <v:imagedata r:id="rId201" o:title=""/>
          </v:shape>
          <o:OLEObject Type="Embed" ProgID="Equation.DSMT4" ShapeID="_x0000_i1123" DrawAspect="Content" ObjectID="_1594531228" r:id="rId2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43</w:instrText>
      </w:r>
      <w:r w:rsidR="00EA2426">
        <w:rPr>
          <w:noProof/>
        </w:rPr>
        <w:fldChar w:fldCharType="end"/>
      </w:r>
      <w:r>
        <w:instrText>)</w:instrText>
      </w:r>
      <w:r>
        <w:fldChar w:fldCharType="end"/>
      </w:r>
    </w:p>
    <w:p w:rsidR="003F00B3" w:rsidRPr="00F32D66" w:rsidRDefault="003F00B3" w:rsidP="00F32D66">
      <w:pPr>
        <w:pStyle w:val="MTDisplayEquation"/>
      </w:pPr>
    </w:p>
    <w:p w:rsidR="000B1264" w:rsidRPr="000B1264" w:rsidRDefault="000B1264" w:rsidP="00E60205">
      <w:pPr>
        <w:pStyle w:val="Heading2"/>
      </w:pPr>
      <w:bookmarkStart w:id="40" w:name="_Ref233181645"/>
      <w:bookmarkStart w:id="41" w:name="_Toc508110124"/>
      <w:r w:rsidRPr="000B1264">
        <w:t>Numerical integrat</w:t>
      </w:r>
      <w:r w:rsidR="003747A0">
        <w:t>ion of the non-viscous evolution scheme</w:t>
      </w:r>
      <w:bookmarkEnd w:id="40"/>
      <w:bookmarkEnd w:id="41"/>
    </w:p>
    <w:p w:rsidR="00B20D72" w:rsidRDefault="009A0FC6" w:rsidP="00E60205">
      <w:pPr>
        <w:rPr>
          <w:lang w:val="en-GB"/>
        </w:rPr>
      </w:pPr>
      <w:r>
        <w:rPr>
          <w:lang w:val="en-GB"/>
        </w:rPr>
        <w:t xml:space="preserve">The second order derivatives as exhibited in section </w:t>
      </w:r>
      <w:r>
        <w:rPr>
          <w:lang w:val="en-GB"/>
        </w:rPr>
        <w:fldChar w:fldCharType="begin"/>
      </w:r>
      <w:r>
        <w:rPr>
          <w:lang w:val="en-GB"/>
        </w:rPr>
        <w:instrText xml:space="preserve"> REF _Ref232824637 \n \h </w:instrText>
      </w:r>
      <w:r>
        <w:rPr>
          <w:lang w:val="en-GB"/>
        </w:rPr>
      </w:r>
      <w:r>
        <w:rPr>
          <w:lang w:val="en-GB"/>
        </w:rPr>
        <w:fldChar w:fldCharType="separate"/>
      </w:r>
      <w:r w:rsidR="007023ED">
        <w:rPr>
          <w:lang w:val="en-GB"/>
        </w:rPr>
        <w:t>3.2</w:t>
      </w:r>
      <w:r>
        <w:rPr>
          <w:lang w:val="en-GB"/>
        </w:rPr>
        <w:fldChar w:fldCharType="end"/>
      </w:r>
      <w:r>
        <w:rPr>
          <w:lang w:val="en-GB"/>
        </w:rPr>
        <w:t xml:space="preserve"> enable us to implement a numerical scheme of second order in time. </w:t>
      </w:r>
    </w:p>
    <w:p w:rsidR="00B20D72" w:rsidRDefault="00B20D72" w:rsidP="00E60205">
      <w:pPr>
        <w:pStyle w:val="Heading3"/>
        <w:rPr>
          <w:lang w:val="en-GB"/>
        </w:rPr>
      </w:pPr>
      <w:r>
        <w:rPr>
          <w:lang w:val="en-GB"/>
        </w:rPr>
        <w:t>General Remarks</w:t>
      </w:r>
    </w:p>
    <w:p w:rsidR="009A0FC6" w:rsidRDefault="009A0FC6" w:rsidP="00E60205">
      <w:pPr>
        <w:rPr>
          <w:lang w:val="en-GB"/>
        </w:rPr>
      </w:pPr>
      <w:r>
        <w:rPr>
          <w:lang w:val="en-GB"/>
        </w:rPr>
        <w:t>Suppose w</w:t>
      </w:r>
      <w:r w:rsidR="00082E40">
        <w:rPr>
          <w:lang w:val="en-GB"/>
        </w:rPr>
        <w:t>e search for a numerical</w:t>
      </w:r>
      <w:r w:rsidR="009A3A31">
        <w:rPr>
          <w:lang w:val="en-GB"/>
        </w:rPr>
        <w:t xml:space="preserve"> solution of </w:t>
      </w:r>
      <w:r>
        <w:rPr>
          <w:lang w:val="en-GB"/>
        </w:rPr>
        <w:t xml:space="preserve">the scalar differential equation </w:t>
      </w:r>
    </w:p>
    <w:p w:rsidR="009A0FC6" w:rsidRDefault="009A0FC6" w:rsidP="00E60205">
      <w:pPr>
        <w:pStyle w:val="MTDisplayEquation"/>
      </w:pPr>
      <w:r>
        <w:tab/>
      </w:r>
      <w:r w:rsidR="0057606F" w:rsidRPr="009A0FC6">
        <w:rPr>
          <w:position w:val="-24"/>
        </w:rPr>
        <w:object w:dxaOrig="1240" w:dyaOrig="620">
          <v:shape id="_x0000_i1124" type="#_x0000_t75" style="width:61.5pt;height:30.75pt" o:ole="">
            <v:imagedata r:id="rId203" o:title=""/>
          </v:shape>
          <o:OLEObject Type="Embed" ProgID="Equation.DSMT4" ShapeID="_x0000_i1124" DrawAspect="Content" ObjectID="_1594531229" r:id="rId2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44</w:instrText>
      </w:r>
      <w:r w:rsidR="00EA2426">
        <w:rPr>
          <w:noProof/>
        </w:rPr>
        <w:fldChar w:fldCharType="end"/>
      </w:r>
      <w:r>
        <w:instrText>)</w:instrText>
      </w:r>
      <w:r>
        <w:fldChar w:fldCharType="end"/>
      </w:r>
    </w:p>
    <w:p w:rsidR="009A0FC6" w:rsidRDefault="00082E40" w:rsidP="00E60205">
      <w:pPr>
        <w:rPr>
          <w:lang w:val="en-GB"/>
        </w:rPr>
      </w:pPr>
      <w:r w:rsidRPr="00082E40">
        <w:rPr>
          <w:lang w:val="en-GB"/>
        </w:rPr>
        <w:t>and suppose we are given the second order derivative of this</w:t>
      </w:r>
      <w:r w:rsidR="0089146A">
        <w:rPr>
          <w:lang w:val="en-GB"/>
        </w:rPr>
        <w:t xml:space="preserve"> by</w:t>
      </w:r>
    </w:p>
    <w:p w:rsidR="0057606F" w:rsidRDefault="0057606F" w:rsidP="00E60205">
      <w:pPr>
        <w:pStyle w:val="MTDisplayEquation"/>
      </w:pPr>
      <w:r>
        <w:tab/>
      </w:r>
      <w:r w:rsidR="00C0761A" w:rsidRPr="0057606F">
        <w:rPr>
          <w:position w:val="-30"/>
        </w:rPr>
        <w:object w:dxaOrig="3680" w:dyaOrig="720">
          <v:shape id="_x0000_i1125" type="#_x0000_t75" style="width:184.5pt;height:36.75pt" o:ole="">
            <v:imagedata r:id="rId205" o:title=""/>
          </v:shape>
          <o:OLEObject Type="Embed" ProgID="Equation.DSMT4" ShapeID="_x0000_i1125" DrawAspect="Content" ObjectID="_1594531230" r:id="rId2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45</w:instrText>
      </w:r>
      <w:r w:rsidR="00EA2426">
        <w:rPr>
          <w:noProof/>
        </w:rPr>
        <w:fldChar w:fldCharType="end"/>
      </w:r>
      <w:r>
        <w:instrText>)</w:instrText>
      </w:r>
      <w:r>
        <w:fldChar w:fldCharType="end"/>
      </w:r>
    </w:p>
    <w:p w:rsidR="0089146A" w:rsidRPr="00C0761A" w:rsidRDefault="00C0761A" w:rsidP="00E60205">
      <w:pPr>
        <w:rPr>
          <w:lang w:val="en-GB"/>
        </w:rPr>
      </w:pPr>
      <w:r w:rsidRPr="00C0761A">
        <w:rPr>
          <w:lang w:val="en-GB"/>
        </w:rPr>
        <w:t xml:space="preserve">A second order explicit numerical integration is simply given through </w:t>
      </w:r>
      <w:smartTag w:uri="urn:schemas-microsoft-com:office:smarttags" w:element="place">
        <w:smartTag w:uri="urn:schemas-microsoft-com:office:smarttags" w:element="City">
          <w:r w:rsidRPr="00C0761A">
            <w:rPr>
              <w:lang w:val="en-GB"/>
            </w:rPr>
            <w:t>Taylor</w:t>
          </w:r>
        </w:smartTag>
      </w:smartTag>
      <w:r w:rsidR="00AC7AD6">
        <w:rPr>
          <w:lang w:val="en-GB"/>
        </w:rPr>
        <w:t>’</w:t>
      </w:r>
      <w:r w:rsidRPr="00C0761A">
        <w:rPr>
          <w:lang w:val="en-GB"/>
        </w:rPr>
        <w:t>s expansion by</w:t>
      </w:r>
    </w:p>
    <w:p w:rsidR="00641BF3" w:rsidRDefault="00C0761A" w:rsidP="00E60205">
      <w:pPr>
        <w:pStyle w:val="MTDisplayEquation"/>
      </w:pPr>
      <w:r>
        <w:tab/>
      </w:r>
      <w:r w:rsidRPr="00C0761A">
        <w:rPr>
          <w:position w:val="-32"/>
        </w:rPr>
        <w:object w:dxaOrig="4900" w:dyaOrig="800">
          <v:shape id="_x0000_i1126" type="#_x0000_t75" style="width:245.25pt;height:40.5pt" o:ole="">
            <v:imagedata r:id="rId207" o:title=""/>
          </v:shape>
          <o:OLEObject Type="Embed" ProgID="Equation.DSMT4" ShapeID="_x0000_i1126" DrawAspect="Content" ObjectID="_1594531231"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2" w:name="ZEqnNum919502"/>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46</w:instrText>
      </w:r>
      <w:r w:rsidR="00EA2426">
        <w:rPr>
          <w:noProof/>
        </w:rPr>
        <w:fldChar w:fldCharType="end"/>
      </w:r>
      <w:r>
        <w:instrText>)</w:instrText>
      </w:r>
      <w:bookmarkEnd w:id="42"/>
      <w:r>
        <w:fldChar w:fldCharType="end"/>
      </w:r>
    </w:p>
    <w:p w:rsidR="00B20D72" w:rsidRDefault="00B20D72" w:rsidP="00E60205">
      <w:pPr>
        <w:pStyle w:val="Heading3"/>
        <w:rPr>
          <w:lang w:val="en-GB"/>
        </w:rPr>
      </w:pPr>
      <w:bookmarkStart w:id="43" w:name="_Ref232997490"/>
      <w:r>
        <w:rPr>
          <w:lang w:val="en-GB"/>
        </w:rPr>
        <w:t>Time integration algorithm for density</w:t>
      </w:r>
      <w:bookmarkEnd w:id="43"/>
    </w:p>
    <w:p w:rsidR="00AC7AD6" w:rsidRDefault="00AC7AD6" w:rsidP="00E60205">
      <w:pPr>
        <w:rPr>
          <w:lang w:val="en-GB"/>
        </w:rPr>
      </w:pPr>
      <w:r>
        <w:rPr>
          <w:lang w:val="en-GB"/>
        </w:rPr>
        <w:t xml:space="preserve">Using equations </w:t>
      </w:r>
      <w:r>
        <w:rPr>
          <w:lang w:val="en-GB"/>
        </w:rPr>
        <w:fldChar w:fldCharType="begin"/>
      </w:r>
      <w:r>
        <w:rPr>
          <w:lang w:val="en-GB"/>
        </w:rPr>
        <w:instrText xml:space="preserve"> GOTOBUTTON ZEqnNum678409  \* MERGEFORMAT </w:instrText>
      </w:r>
      <w:r>
        <w:rPr>
          <w:lang w:val="en-GB"/>
        </w:rPr>
        <w:fldChar w:fldCharType="begin"/>
      </w:r>
      <w:r>
        <w:rPr>
          <w:lang w:val="en-GB"/>
        </w:rPr>
        <w:instrText xml:space="preserve"> REF ZEqnNum678409 \! \* MERGEFORMAT </w:instrText>
      </w:r>
      <w:r>
        <w:rPr>
          <w:lang w:val="en-GB"/>
        </w:rPr>
        <w:fldChar w:fldCharType="separate"/>
      </w:r>
      <w:r w:rsidR="007023ED" w:rsidRPr="007023ED">
        <w:rPr>
          <w:lang w:val="en-GB"/>
        </w:rPr>
        <w:instrText>(3.1)</w:instrText>
      </w:r>
      <w:r>
        <w:rPr>
          <w:lang w:val="en-GB"/>
        </w:rPr>
        <w:fldChar w:fldCharType="end"/>
      </w:r>
      <w:r>
        <w:rPr>
          <w:lang w:val="en-GB"/>
        </w:rPr>
        <w:fldChar w:fldCharType="end"/>
      </w:r>
      <w:r>
        <w:rPr>
          <w:lang w:val="en-GB"/>
        </w:rPr>
        <w:t xml:space="preserve"> and </w:t>
      </w:r>
      <w:r>
        <w:rPr>
          <w:lang w:val="en-GB"/>
        </w:rPr>
        <w:fldChar w:fldCharType="begin"/>
      </w:r>
      <w:r>
        <w:rPr>
          <w:lang w:val="en-GB"/>
        </w:rPr>
        <w:instrText xml:space="preserve"> GOTOBUTTON ZEqnNum840306  \* MERGEFORMAT </w:instrText>
      </w:r>
      <w:r>
        <w:rPr>
          <w:lang w:val="en-GB"/>
        </w:rPr>
        <w:fldChar w:fldCharType="begin"/>
      </w:r>
      <w:r>
        <w:rPr>
          <w:lang w:val="en-GB"/>
        </w:rPr>
        <w:instrText xml:space="preserve"> REF ZEqnNum840306 \! \* MERGEFORMAT </w:instrText>
      </w:r>
      <w:r>
        <w:rPr>
          <w:lang w:val="en-GB"/>
        </w:rPr>
        <w:fldChar w:fldCharType="separate"/>
      </w:r>
      <w:r w:rsidR="007023ED" w:rsidRPr="007023ED">
        <w:rPr>
          <w:lang w:val="en-GB"/>
        </w:rPr>
        <w:instrText>(3.13)</w:instrText>
      </w:r>
      <w:r>
        <w:rPr>
          <w:lang w:val="en-GB"/>
        </w:rPr>
        <w:fldChar w:fldCharType="end"/>
      </w:r>
      <w:r>
        <w:rPr>
          <w:lang w:val="en-GB"/>
        </w:rPr>
        <w:fldChar w:fldCharType="end"/>
      </w:r>
      <w:r>
        <w:rPr>
          <w:lang w:val="en-GB"/>
        </w:rPr>
        <w:t>, together with the general second order explicit time integration idea, the density update of FPM reads</w:t>
      </w:r>
    </w:p>
    <w:p w:rsidR="00AC7AD6" w:rsidRDefault="00AC7AD6" w:rsidP="00E60205">
      <w:pPr>
        <w:pStyle w:val="MTDisplayEquation"/>
      </w:pPr>
      <w:r>
        <w:tab/>
      </w:r>
      <w:r w:rsidRPr="00AC7AD6">
        <w:rPr>
          <w:position w:val="-32"/>
        </w:rPr>
        <w:object w:dxaOrig="3400" w:dyaOrig="800">
          <v:shape id="_x0000_i1127" type="#_x0000_t75" style="width:170.25pt;height:40.5pt" o:ole="">
            <v:imagedata r:id="rId209" o:title=""/>
          </v:shape>
          <o:OLEObject Type="Embed" ProgID="Equation.DSMT4" ShapeID="_x0000_i1127" DrawAspect="Content" ObjectID="_1594531232" r:id="rId210"/>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47</w:instrText>
      </w:r>
      <w:r w:rsidR="00EA2426">
        <w:rPr>
          <w:noProof/>
        </w:rPr>
        <w:fldChar w:fldCharType="end"/>
      </w:r>
      <w:r>
        <w:instrText>)</w:instrText>
      </w:r>
      <w:r>
        <w:fldChar w:fldCharType="end"/>
      </w:r>
    </w:p>
    <w:p w:rsidR="00AC7AD6" w:rsidRDefault="00AC7AD6" w:rsidP="00E60205">
      <w:pPr>
        <w:rPr>
          <w:lang w:val="en-GB"/>
        </w:rPr>
      </w:pPr>
      <w:r>
        <w:rPr>
          <w:lang w:val="en-GB"/>
        </w:rPr>
        <w:t xml:space="preserve">which expands as </w:t>
      </w:r>
    </w:p>
    <w:p w:rsidR="00AC7AD6" w:rsidRDefault="00AC7AD6" w:rsidP="00E60205">
      <w:pPr>
        <w:pStyle w:val="MTDisplayEquation"/>
      </w:pPr>
      <w:r>
        <w:tab/>
      </w:r>
      <w:r w:rsidR="003442D7" w:rsidRPr="003442D7">
        <w:rPr>
          <w:position w:val="-60"/>
        </w:rPr>
        <w:object w:dxaOrig="4900" w:dyaOrig="1320">
          <v:shape id="_x0000_i1128" type="#_x0000_t75" style="width:245.25pt;height:66pt" o:ole="">
            <v:imagedata r:id="rId211" o:title=""/>
          </v:shape>
          <o:OLEObject Type="Embed" ProgID="Equation.DSMT4" ShapeID="_x0000_i1128" DrawAspect="Content" ObjectID="_1594531233" r:id="rId2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4" w:name="ZEqnNum347295"/>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48</w:instrText>
      </w:r>
      <w:r w:rsidR="00EA2426">
        <w:rPr>
          <w:noProof/>
        </w:rPr>
        <w:fldChar w:fldCharType="end"/>
      </w:r>
      <w:r>
        <w:instrText>)</w:instrText>
      </w:r>
      <w:bookmarkEnd w:id="44"/>
      <w:r>
        <w:fldChar w:fldCharType="end"/>
      </w:r>
    </w:p>
    <w:p w:rsidR="00AC7AD6" w:rsidRPr="00E60205" w:rsidRDefault="00E60205" w:rsidP="00E60205">
      <w:pPr>
        <w:pStyle w:val="Heading3"/>
        <w:rPr>
          <w:lang w:val="en-GB"/>
        </w:rPr>
      </w:pPr>
      <w:r w:rsidRPr="00E60205">
        <w:rPr>
          <w:lang w:val="en-GB"/>
        </w:rPr>
        <w:t>Time integration for momentum and total energy</w:t>
      </w:r>
    </w:p>
    <w:p w:rsidR="00B20D72" w:rsidRDefault="00E60205" w:rsidP="00E60205">
      <w:pPr>
        <w:rPr>
          <w:lang w:val="en-GB"/>
        </w:rPr>
      </w:pPr>
      <w:r>
        <w:rPr>
          <w:lang w:val="en-GB"/>
        </w:rPr>
        <w:t xml:space="preserve">The integration of momentum and total energy follows strictly the pattern </w:t>
      </w:r>
      <w:r>
        <w:rPr>
          <w:lang w:val="en-GB"/>
        </w:rPr>
        <w:fldChar w:fldCharType="begin"/>
      </w:r>
      <w:r>
        <w:rPr>
          <w:lang w:val="en-GB"/>
        </w:rPr>
        <w:instrText xml:space="preserve"> GOTOBUTTON ZEqnNum919502  \* MERGEFORMAT </w:instrText>
      </w:r>
      <w:r>
        <w:rPr>
          <w:lang w:val="en-GB"/>
        </w:rPr>
        <w:fldChar w:fldCharType="begin"/>
      </w:r>
      <w:r>
        <w:rPr>
          <w:lang w:val="en-GB"/>
        </w:rPr>
        <w:instrText xml:space="preserve"> REF ZEqnNum919502 \! \* MERGEFORMAT </w:instrText>
      </w:r>
      <w:r>
        <w:rPr>
          <w:lang w:val="en-GB"/>
        </w:rPr>
        <w:fldChar w:fldCharType="separate"/>
      </w:r>
      <w:r w:rsidR="007023ED" w:rsidRPr="007023ED">
        <w:rPr>
          <w:lang w:val="en-GB"/>
        </w:rPr>
        <w:instrText>(3.46)</w:instrText>
      </w:r>
      <w:r>
        <w:rPr>
          <w:lang w:val="en-GB"/>
        </w:rPr>
        <w:fldChar w:fldCharType="end"/>
      </w:r>
      <w:r>
        <w:rPr>
          <w:lang w:val="en-GB"/>
        </w:rPr>
        <w:fldChar w:fldCharType="end"/>
      </w:r>
      <w:r>
        <w:rPr>
          <w:lang w:val="en-GB"/>
        </w:rPr>
        <w:t xml:space="preserve"> and is therefore similar also to the treatment of the density shown in section </w:t>
      </w:r>
      <w:r>
        <w:rPr>
          <w:lang w:val="en-GB"/>
        </w:rPr>
        <w:fldChar w:fldCharType="begin"/>
      </w:r>
      <w:r>
        <w:rPr>
          <w:lang w:val="en-GB"/>
        </w:rPr>
        <w:instrText xml:space="preserve"> REF _Ref232997490 \n \h </w:instrText>
      </w:r>
      <w:r>
        <w:rPr>
          <w:lang w:val="en-GB"/>
        </w:rPr>
      </w:r>
      <w:r>
        <w:rPr>
          <w:lang w:val="en-GB"/>
        </w:rPr>
        <w:fldChar w:fldCharType="separate"/>
      </w:r>
      <w:r w:rsidR="007023ED">
        <w:rPr>
          <w:lang w:val="en-GB"/>
        </w:rPr>
        <w:t>3.3.2</w:t>
      </w:r>
      <w:r>
        <w:rPr>
          <w:lang w:val="en-GB"/>
        </w:rPr>
        <w:fldChar w:fldCharType="end"/>
      </w:r>
      <w:r>
        <w:rPr>
          <w:lang w:val="en-GB"/>
        </w:rPr>
        <w:t>.</w:t>
      </w:r>
    </w:p>
    <w:p w:rsidR="005D0550" w:rsidRDefault="005D0550" w:rsidP="005D0550">
      <w:pPr>
        <w:pStyle w:val="Heading3"/>
        <w:rPr>
          <w:lang w:val="en-GB"/>
        </w:rPr>
      </w:pPr>
      <w:r>
        <w:rPr>
          <w:lang w:val="en-GB"/>
        </w:rPr>
        <w:t>Time step restrictions</w:t>
      </w:r>
    </w:p>
    <w:p w:rsidR="005D0550" w:rsidRDefault="004F3413" w:rsidP="00E60205">
      <w:pPr>
        <w:rPr>
          <w:lang w:val="en-GB"/>
        </w:rPr>
      </w:pPr>
      <w:r>
        <w:rPr>
          <w:lang w:val="en-GB"/>
        </w:rPr>
        <w:t>The characteristic equations</w:t>
      </w:r>
      <w:r>
        <w:rPr>
          <w:lang w:val="en-GB"/>
        </w:rPr>
        <w:fldChar w:fldCharType="begin"/>
      </w:r>
      <w:r>
        <w:rPr>
          <w:lang w:val="en-GB"/>
        </w:rPr>
        <w:instrText xml:space="preserve"> GOTOBUTTON ZEqnNum638326  \* MERGEFORMAT </w:instrText>
      </w:r>
      <w:r>
        <w:rPr>
          <w:lang w:val="en-GB"/>
        </w:rPr>
        <w:fldChar w:fldCharType="begin"/>
      </w:r>
      <w:r>
        <w:rPr>
          <w:lang w:val="en-GB"/>
        </w:rPr>
        <w:instrText xml:space="preserve"> REF ZEqnNum638326 \! \* MERGEFORMAT </w:instrText>
      </w:r>
      <w:r>
        <w:rPr>
          <w:lang w:val="en-GB"/>
        </w:rPr>
        <w:fldChar w:fldCharType="separate"/>
      </w:r>
      <w:r w:rsidR="007023ED" w:rsidRPr="007023ED">
        <w:rPr>
          <w:lang w:val="en-GB"/>
        </w:rPr>
        <w:instrText>(2.14)</w:instrText>
      </w:r>
      <w:r>
        <w:rPr>
          <w:lang w:val="en-GB"/>
        </w:rPr>
        <w:fldChar w:fldCharType="end"/>
      </w:r>
      <w:r>
        <w:rPr>
          <w:lang w:val="en-GB"/>
        </w:rPr>
        <w:fldChar w:fldCharType="end"/>
      </w:r>
      <w:r>
        <w:rPr>
          <w:lang w:val="en-GB"/>
        </w:rPr>
        <w:t xml:space="preserve"> reveal the general characteristic speed as to be the sound speed </w:t>
      </w:r>
      <w:r w:rsidRPr="004F3413">
        <w:rPr>
          <w:position w:val="-6"/>
          <w:lang w:val="en-GB"/>
        </w:rPr>
        <w:object w:dxaOrig="180" w:dyaOrig="220">
          <v:shape id="_x0000_i1129" type="#_x0000_t75" style="width:9pt;height:11.25pt" o:ole="">
            <v:imagedata r:id="rId213" o:title=""/>
          </v:shape>
          <o:OLEObject Type="Embed" ProgID="Equation.DSMT4" ShapeID="_x0000_i1129" DrawAspect="Content" ObjectID="_1594531234" r:id="rId214"/>
        </w:object>
      </w:r>
      <w:r>
        <w:rPr>
          <w:lang w:val="en-GB"/>
        </w:rPr>
        <w:t xml:space="preserve">. Since we are working with an explicit scheme, the </w:t>
      </w:r>
      <w:r w:rsidR="00CD36F0">
        <w:rPr>
          <w:lang w:val="en-GB"/>
        </w:rPr>
        <w:t xml:space="preserve">local </w:t>
      </w:r>
      <w:r>
        <w:rPr>
          <w:lang w:val="en-GB"/>
        </w:rPr>
        <w:t xml:space="preserve">time step size </w:t>
      </w:r>
      <w:r w:rsidR="00CD36F0">
        <w:rPr>
          <w:lang w:val="en-GB"/>
        </w:rPr>
        <w:t>at particle “</w:t>
      </w:r>
      <w:proofErr w:type="spellStart"/>
      <w:r w:rsidR="00CD36F0">
        <w:rPr>
          <w:lang w:val="en-GB"/>
        </w:rPr>
        <w:t>i</w:t>
      </w:r>
      <w:proofErr w:type="spellEnd"/>
      <w:r w:rsidR="00CD36F0">
        <w:rPr>
          <w:lang w:val="en-GB"/>
        </w:rPr>
        <w:t xml:space="preserve">” </w:t>
      </w:r>
      <w:r>
        <w:rPr>
          <w:lang w:val="en-GB"/>
        </w:rPr>
        <w:t xml:space="preserve">should obey </w:t>
      </w:r>
    </w:p>
    <w:p w:rsidR="004F3413" w:rsidRDefault="004F3413" w:rsidP="004F3413">
      <w:pPr>
        <w:pStyle w:val="MTDisplayEquation"/>
      </w:pPr>
      <w:r>
        <w:tab/>
      </w:r>
      <w:r w:rsidR="00603C50" w:rsidRPr="00CD36F0">
        <w:rPr>
          <w:position w:val="-30"/>
        </w:rPr>
        <w:object w:dxaOrig="1280" w:dyaOrig="720">
          <v:shape id="_x0000_i1130" type="#_x0000_t75" style="width:64.5pt;height:36.75pt" o:ole="">
            <v:imagedata r:id="rId215" o:title=""/>
          </v:shape>
          <o:OLEObject Type="Embed" ProgID="Equation.DSMT4" ShapeID="_x0000_i1130" DrawAspect="Content" ObjectID="_1594531235" r:id="rId21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475366"/>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49</w:instrText>
      </w:r>
      <w:r w:rsidR="00EA2426">
        <w:rPr>
          <w:noProof/>
        </w:rPr>
        <w:fldChar w:fldCharType="end"/>
      </w:r>
      <w:r>
        <w:instrText>)</w:instrText>
      </w:r>
      <w:bookmarkEnd w:id="45"/>
      <w:r>
        <w:fldChar w:fldCharType="end"/>
      </w:r>
    </w:p>
    <w:p w:rsidR="00CD36F0" w:rsidRDefault="00CD36F0" w:rsidP="004F3413">
      <w:pPr>
        <w:rPr>
          <w:lang w:val="en-GB"/>
        </w:rPr>
      </w:pPr>
      <w:r>
        <w:rPr>
          <w:lang w:val="en-GB"/>
        </w:rPr>
        <w:t xml:space="preserve">In this manner, the characteristic information can travel no further than from particle to particle during one step. In </w:t>
      </w:r>
      <w:r>
        <w:rPr>
          <w:lang w:val="en-GB"/>
        </w:rPr>
        <w:fldChar w:fldCharType="begin"/>
      </w:r>
      <w:r>
        <w:rPr>
          <w:lang w:val="en-GB"/>
        </w:rPr>
        <w:instrText xml:space="preserve"> GOTOBUTTON ZEqnNum475366  \* MERGEFORMAT </w:instrText>
      </w:r>
      <w:r>
        <w:rPr>
          <w:lang w:val="en-GB"/>
        </w:rPr>
        <w:fldChar w:fldCharType="begin"/>
      </w:r>
      <w:r>
        <w:rPr>
          <w:lang w:val="en-GB"/>
        </w:rPr>
        <w:instrText xml:space="preserve"> REF ZEqnNum475366 \! \* MERGEFORMAT </w:instrText>
      </w:r>
      <w:r>
        <w:rPr>
          <w:lang w:val="en-GB"/>
        </w:rPr>
        <w:fldChar w:fldCharType="separate"/>
      </w:r>
      <w:r w:rsidR="007023ED" w:rsidRPr="007023ED">
        <w:rPr>
          <w:lang w:val="en-GB"/>
        </w:rPr>
        <w:instrText>(3.49)</w:instrText>
      </w:r>
      <w:r>
        <w:rPr>
          <w:lang w:val="en-GB"/>
        </w:rPr>
        <w:fldChar w:fldCharType="end"/>
      </w:r>
      <w:r>
        <w:rPr>
          <w:lang w:val="en-GB"/>
        </w:rPr>
        <w:fldChar w:fldCharType="end"/>
      </w:r>
      <w:r>
        <w:rPr>
          <w:lang w:val="en-GB"/>
        </w:rPr>
        <w:t xml:space="preserve">, </w:t>
      </w:r>
      <w:r w:rsidR="004F3413" w:rsidRPr="004F3413">
        <w:rPr>
          <w:position w:val="-4"/>
        </w:rPr>
        <w:object w:dxaOrig="200" w:dyaOrig="260">
          <v:shape id="_x0000_i1131" type="#_x0000_t75" style="width:10.5pt;height:12.75pt" o:ole="">
            <v:imagedata r:id="rId217" o:title=""/>
          </v:shape>
          <o:OLEObject Type="Embed" ProgID="Equation.DSMT4" ShapeID="_x0000_i1131" DrawAspect="Content" ObjectID="_1594531236" r:id="rId218"/>
        </w:object>
      </w:r>
      <w:r w:rsidR="004F3413" w:rsidRPr="004F3413">
        <w:rPr>
          <w:lang w:val="en-GB"/>
        </w:rPr>
        <w:t xml:space="preserve"> is</w:t>
      </w:r>
      <w:r w:rsidR="004F3413">
        <w:rPr>
          <w:lang w:val="en-GB"/>
        </w:rPr>
        <w:t xml:space="preserve"> t</w:t>
      </w:r>
      <w:r w:rsidR="004F3413" w:rsidRPr="004F3413">
        <w:rPr>
          <w:lang w:val="en-GB"/>
        </w:rPr>
        <w:t xml:space="preserve">he radius of the </w:t>
      </w:r>
      <w:proofErr w:type="spellStart"/>
      <w:r w:rsidR="004F3413" w:rsidRPr="004F3413">
        <w:rPr>
          <w:lang w:val="en-GB"/>
        </w:rPr>
        <w:t>neighbor</w:t>
      </w:r>
      <w:proofErr w:type="spellEnd"/>
      <w:r w:rsidR="004F3413" w:rsidRPr="004F3413">
        <w:rPr>
          <w:lang w:val="en-GB"/>
        </w:rPr>
        <w:t xml:space="preserve">-sphere around particles. </w:t>
      </w:r>
      <w:r w:rsidRPr="00CD36F0">
        <w:rPr>
          <w:position w:val="-12"/>
          <w:lang w:val="en-GB"/>
        </w:rPr>
        <w:object w:dxaOrig="320" w:dyaOrig="380">
          <v:shape id="_x0000_i1132" type="#_x0000_t75" style="width:15.75pt;height:18.75pt" o:ole="">
            <v:imagedata r:id="rId219" o:title=""/>
          </v:shape>
          <o:OLEObject Type="Embed" ProgID="Equation.DSMT4" ShapeID="_x0000_i1132" DrawAspect="Content" ObjectID="_1594531237" r:id="rId220"/>
        </w:object>
      </w:r>
      <w:r>
        <w:rPr>
          <w:lang w:val="en-GB"/>
        </w:rPr>
        <w:t xml:space="preserve"> is a global user given constant and shall be less than 1. </w:t>
      </w:r>
    </w:p>
    <w:p w:rsidR="004F3413" w:rsidRDefault="00CD36F0" w:rsidP="004F3413">
      <w:pPr>
        <w:rPr>
          <w:lang w:val="en-GB"/>
        </w:rPr>
      </w:pPr>
      <w:r>
        <w:rPr>
          <w:lang w:val="en-GB"/>
        </w:rPr>
        <w:t xml:space="preserve">Another restriction to the time step is suggested by equation </w:t>
      </w:r>
      <w:r>
        <w:rPr>
          <w:lang w:val="en-GB"/>
        </w:rPr>
        <w:fldChar w:fldCharType="begin"/>
      </w:r>
      <w:r>
        <w:rPr>
          <w:lang w:val="en-GB"/>
        </w:rPr>
        <w:instrText xml:space="preserve"> GOTOBUTTON ZEqnNum347295  \* MERGEFORMAT </w:instrText>
      </w:r>
      <w:r>
        <w:rPr>
          <w:lang w:val="en-GB"/>
        </w:rPr>
        <w:fldChar w:fldCharType="begin"/>
      </w:r>
      <w:r>
        <w:rPr>
          <w:lang w:val="en-GB"/>
        </w:rPr>
        <w:instrText xml:space="preserve"> REF ZEqnNum347295 \! \* MERGEFORMAT </w:instrText>
      </w:r>
      <w:r>
        <w:rPr>
          <w:lang w:val="en-GB"/>
        </w:rPr>
        <w:fldChar w:fldCharType="separate"/>
      </w:r>
      <w:r w:rsidR="007023ED" w:rsidRPr="007023ED">
        <w:rPr>
          <w:lang w:val="en-GB"/>
        </w:rPr>
        <w:instrText>(3.48)</w:instrText>
      </w:r>
      <w:r>
        <w:rPr>
          <w:lang w:val="en-GB"/>
        </w:rPr>
        <w:fldChar w:fldCharType="end"/>
      </w:r>
      <w:r>
        <w:rPr>
          <w:lang w:val="en-GB"/>
        </w:rPr>
        <w:fldChar w:fldCharType="end"/>
      </w:r>
      <w:r>
        <w:rPr>
          <w:lang w:val="en-GB"/>
        </w:rPr>
        <w:t>. The time step should be reduced such that the densi</w:t>
      </w:r>
      <w:r w:rsidR="00A66906">
        <w:rPr>
          <w:lang w:val="en-GB"/>
        </w:rPr>
        <w:t>ty does not change dramatically. Hence, with the restriction</w:t>
      </w:r>
    </w:p>
    <w:p w:rsidR="00A66906" w:rsidRPr="00A66906" w:rsidRDefault="00A66906" w:rsidP="00A66906">
      <w:pPr>
        <w:pStyle w:val="MTDisplayEquation"/>
      </w:pPr>
      <w:r>
        <w:tab/>
      </w:r>
      <w:r w:rsidR="00603C50" w:rsidRPr="00A66906">
        <w:rPr>
          <w:position w:val="-30"/>
        </w:rPr>
        <w:object w:dxaOrig="6979" w:dyaOrig="720">
          <v:shape id="_x0000_i1133" type="#_x0000_t75" style="width:348.75pt;height:36.75pt" o:ole="">
            <v:imagedata r:id="rId221" o:title=""/>
          </v:shape>
          <o:OLEObject Type="Embed" ProgID="Equation.DSMT4" ShapeID="_x0000_i1133" DrawAspect="Content" ObjectID="_1594531238" r:id="rId22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607784"/>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50</w:instrText>
      </w:r>
      <w:r w:rsidR="00EA2426">
        <w:rPr>
          <w:noProof/>
        </w:rPr>
        <w:fldChar w:fldCharType="end"/>
      </w:r>
      <w:r>
        <w:instrText>)</w:instrText>
      </w:r>
      <w:bookmarkEnd w:id="46"/>
      <w:r>
        <w:fldChar w:fldCharType="end"/>
      </w:r>
    </w:p>
    <w:p w:rsidR="00CD36F0" w:rsidRDefault="00A66906" w:rsidP="004F3413">
      <w:pPr>
        <w:rPr>
          <w:lang w:val="en-GB"/>
        </w:rPr>
      </w:pPr>
      <w:r>
        <w:rPr>
          <w:lang w:val="en-GB"/>
        </w:rPr>
        <w:t xml:space="preserve">We can compute a restriction for the local time step size such that </w:t>
      </w:r>
      <w:r>
        <w:rPr>
          <w:lang w:val="en-GB"/>
        </w:rPr>
        <w:fldChar w:fldCharType="begin"/>
      </w:r>
      <w:r>
        <w:rPr>
          <w:lang w:val="en-GB"/>
        </w:rPr>
        <w:instrText xml:space="preserve"> GOTOBUTTON ZEqnNum607784  \* MERGEFORMAT </w:instrText>
      </w:r>
      <w:r>
        <w:rPr>
          <w:lang w:val="en-GB"/>
        </w:rPr>
        <w:fldChar w:fldCharType="begin"/>
      </w:r>
      <w:r>
        <w:rPr>
          <w:lang w:val="en-GB"/>
        </w:rPr>
        <w:instrText xml:space="preserve"> REF ZEqnNum607784 \! \* MERGEFORMAT </w:instrText>
      </w:r>
      <w:r>
        <w:rPr>
          <w:lang w:val="en-GB"/>
        </w:rPr>
        <w:fldChar w:fldCharType="separate"/>
      </w:r>
      <w:r w:rsidR="007023ED" w:rsidRPr="007023ED">
        <w:rPr>
          <w:lang w:val="en-GB"/>
        </w:rPr>
        <w:instrText>(3.50)</w:instrText>
      </w:r>
      <w:r>
        <w:rPr>
          <w:lang w:val="en-GB"/>
        </w:rPr>
        <w:fldChar w:fldCharType="end"/>
      </w:r>
      <w:r>
        <w:rPr>
          <w:lang w:val="en-GB"/>
        </w:rPr>
        <w:fldChar w:fldCharType="end"/>
      </w:r>
      <w:r>
        <w:rPr>
          <w:lang w:val="en-GB"/>
        </w:rPr>
        <w:t xml:space="preserve"> is fulfilled. </w:t>
      </w:r>
      <w:r w:rsidRPr="00A66906">
        <w:rPr>
          <w:position w:val="-12"/>
          <w:lang w:val="en-GB"/>
        </w:rPr>
        <w:object w:dxaOrig="520" w:dyaOrig="380">
          <v:shape id="_x0000_i1134" type="#_x0000_t75" style="width:26.25pt;height:18.75pt" o:ole="">
            <v:imagedata r:id="rId223" o:title=""/>
          </v:shape>
          <o:OLEObject Type="Embed" ProgID="Equation.DSMT4" ShapeID="_x0000_i1134" DrawAspect="Content" ObjectID="_1594531239" r:id="rId224"/>
        </w:object>
      </w:r>
      <w:r>
        <w:rPr>
          <w:lang w:val="en-GB"/>
        </w:rPr>
        <w:t xml:space="preserve"> and </w:t>
      </w:r>
      <w:r w:rsidRPr="00A66906">
        <w:rPr>
          <w:position w:val="-12"/>
          <w:lang w:val="en-GB"/>
        </w:rPr>
        <w:object w:dxaOrig="560" w:dyaOrig="380">
          <v:shape id="_x0000_i1135" type="#_x0000_t75" style="width:27.75pt;height:18.75pt" o:ole="">
            <v:imagedata r:id="rId225" o:title=""/>
          </v:shape>
          <o:OLEObject Type="Embed" ProgID="Equation.DSMT4" ShapeID="_x0000_i1135" DrawAspect="Content" ObjectID="_1594531240" r:id="rId226"/>
        </w:object>
      </w:r>
      <w:r>
        <w:rPr>
          <w:lang w:val="en-GB"/>
        </w:rPr>
        <w:t xml:space="preserve"> are user given constants, </w:t>
      </w:r>
      <w:r w:rsidRPr="00A66906">
        <w:rPr>
          <w:position w:val="-12"/>
          <w:lang w:val="en-GB"/>
        </w:rPr>
        <w:object w:dxaOrig="560" w:dyaOrig="380">
          <v:shape id="_x0000_i1136" type="#_x0000_t75" style="width:27.75pt;height:18.75pt" o:ole="">
            <v:imagedata r:id="rId227" o:title=""/>
          </v:shape>
          <o:OLEObject Type="Embed" ProgID="Equation.DSMT4" ShapeID="_x0000_i1136" DrawAspect="Content" ObjectID="_1594531241" r:id="rId228"/>
        </w:object>
      </w:r>
      <w:r>
        <w:rPr>
          <w:lang w:val="en-GB"/>
        </w:rPr>
        <w:t xml:space="preserve"> should be strictly bigger than 1, </w:t>
      </w:r>
      <w:r w:rsidRPr="00A66906">
        <w:rPr>
          <w:position w:val="-12"/>
          <w:lang w:val="en-GB"/>
        </w:rPr>
        <w:object w:dxaOrig="520" w:dyaOrig="380">
          <v:shape id="_x0000_i1137" type="#_x0000_t75" style="width:26.25pt;height:18.75pt" o:ole="">
            <v:imagedata r:id="rId223" o:title=""/>
          </v:shape>
          <o:OLEObject Type="Embed" ProgID="Equation.DSMT4" ShapeID="_x0000_i1137" DrawAspect="Content" ObjectID="_1594531242" r:id="rId229"/>
        </w:object>
      </w:r>
      <w:r>
        <w:rPr>
          <w:lang w:val="en-GB"/>
        </w:rPr>
        <w:t xml:space="preserve"> should be positive and strictly less than one.</w:t>
      </w:r>
    </w:p>
    <w:p w:rsidR="00603C50" w:rsidRDefault="00603C50" w:rsidP="004F3413">
      <w:pPr>
        <w:rPr>
          <w:lang w:val="en-GB"/>
        </w:rPr>
      </w:pPr>
      <w:r>
        <w:rPr>
          <w:lang w:val="en-GB"/>
        </w:rPr>
        <w:t>The global time step size is finally computed as the minimum of the local ones</w:t>
      </w:r>
    </w:p>
    <w:p w:rsidR="00603C50" w:rsidRPr="00603C50" w:rsidRDefault="00603C50" w:rsidP="00603C50">
      <w:pPr>
        <w:pStyle w:val="MTDisplayEquation"/>
      </w:pPr>
      <w:r>
        <w:tab/>
      </w:r>
      <w:r w:rsidRPr="00603C50">
        <w:rPr>
          <w:position w:val="-22"/>
        </w:rPr>
        <w:object w:dxaOrig="2480" w:dyaOrig="600">
          <v:shape id="_x0000_i1138" type="#_x0000_t75" style="width:124.5pt;height:30pt" o:ole="">
            <v:imagedata r:id="rId230" o:title=""/>
          </v:shape>
          <o:OLEObject Type="Embed" ProgID="Equation.DSMT4" ShapeID="_x0000_i1138" DrawAspect="Content" ObjectID="_1594531243" r:id="rId2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3</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51</w:instrText>
      </w:r>
      <w:r w:rsidR="00EA2426">
        <w:rPr>
          <w:noProof/>
        </w:rPr>
        <w:fldChar w:fldCharType="end"/>
      </w:r>
      <w:r>
        <w:instrText>)</w:instrText>
      </w:r>
      <w:r>
        <w:fldChar w:fldCharType="end"/>
      </w:r>
    </w:p>
    <w:p w:rsidR="00452623" w:rsidRPr="00452623" w:rsidRDefault="00641BF3" w:rsidP="00E60205">
      <w:pPr>
        <w:pStyle w:val="Heading1"/>
        <w:rPr>
          <w:lang w:val="en-GB"/>
        </w:rPr>
      </w:pPr>
      <w:bookmarkStart w:id="47" w:name="_Toc508110125"/>
      <w:r>
        <w:rPr>
          <w:lang w:val="en-GB"/>
        </w:rPr>
        <w:t>Numerical scheme with viscous term</w:t>
      </w:r>
      <w:r w:rsidR="003747A0">
        <w:rPr>
          <w:lang w:val="en-GB"/>
        </w:rPr>
        <w:t xml:space="preserve">s </w:t>
      </w:r>
      <w:r w:rsidR="00452623">
        <w:rPr>
          <w:lang w:val="en-GB"/>
        </w:rPr>
        <w:fldChar w:fldCharType="begin"/>
      </w:r>
      <w:r w:rsidR="00452623">
        <w:rPr>
          <w:lang w:val="en-GB"/>
        </w:rPr>
        <w:instrText xml:space="preserve"> MACROBUTTON MTEditEquationSection2 </w:instrText>
      </w:r>
      <w:r w:rsidR="00452623" w:rsidRPr="00452623">
        <w:rPr>
          <w:rStyle w:val="MTEquationSection"/>
          <w:specVanish w:val="0"/>
        </w:rPr>
        <w:instrText>Equation Section (Next)</w:instrText>
      </w:r>
      <w:r w:rsidR="00452623">
        <w:rPr>
          <w:lang w:val="en-GB"/>
        </w:rPr>
        <w:fldChar w:fldCharType="begin"/>
      </w:r>
      <w:r w:rsidR="00452623">
        <w:rPr>
          <w:lang w:val="en-GB"/>
        </w:rPr>
        <w:instrText xml:space="preserve"> SEQ MTEqn \r \h \* MERGEFORMAT </w:instrText>
      </w:r>
      <w:r w:rsidR="00452623">
        <w:rPr>
          <w:lang w:val="en-GB"/>
        </w:rPr>
        <w:fldChar w:fldCharType="end"/>
      </w:r>
      <w:r w:rsidR="00452623">
        <w:rPr>
          <w:lang w:val="en-GB"/>
        </w:rPr>
        <w:fldChar w:fldCharType="begin"/>
      </w:r>
      <w:r w:rsidR="00452623">
        <w:rPr>
          <w:lang w:val="en-GB"/>
        </w:rPr>
        <w:instrText xml:space="preserve"> SEQ MTSec \h \* MERGEFORMAT </w:instrText>
      </w:r>
      <w:r w:rsidR="00452623">
        <w:rPr>
          <w:lang w:val="en-GB"/>
        </w:rPr>
        <w:fldChar w:fldCharType="end"/>
      </w:r>
      <w:r w:rsidR="00452623">
        <w:rPr>
          <w:lang w:val="en-GB"/>
        </w:rPr>
        <w:fldChar w:fldCharType="end"/>
      </w:r>
      <w:bookmarkEnd w:id="47"/>
    </w:p>
    <w:p w:rsidR="003747A0" w:rsidRDefault="003747A0" w:rsidP="003747A0">
      <w:pPr>
        <w:pStyle w:val="Heading2"/>
      </w:pPr>
      <w:bookmarkStart w:id="48" w:name="_Toc508110126"/>
      <w:r>
        <w:t>General evolution equations with viscous terms</w:t>
      </w:r>
      <w:bookmarkEnd w:id="48"/>
    </w:p>
    <w:p w:rsidR="00CA4235" w:rsidRDefault="00452623" w:rsidP="00E60205">
      <w:pPr>
        <w:pStyle w:val="MTDisplayEquation"/>
      </w:pPr>
      <w:r>
        <w:t xml:space="preserve">Starting from numerical integration scheme </w:t>
      </w:r>
      <w:r>
        <w:fldChar w:fldCharType="begin"/>
      </w:r>
      <w:r>
        <w:instrText xml:space="preserve"> GOTOBUTTON ZEqnNum678409  \* MERGEFORMAT </w:instrText>
      </w:r>
      <w:fldSimple w:instr=" REF ZEqnNum678409 \! \* MERGEFORMAT ">
        <w:r w:rsidR="007023ED">
          <w:instrText>(3.1)</w:instrText>
        </w:r>
      </w:fldSimple>
      <w:r>
        <w:fldChar w:fldCharType="end"/>
      </w:r>
      <w:r>
        <w:t xml:space="preserve">, we simply add the viscous terms </w:t>
      </w:r>
    </w:p>
    <w:p w:rsidR="00CA4235" w:rsidRPr="0062273A" w:rsidRDefault="0062273A" w:rsidP="0062273A">
      <w:pPr>
        <w:pStyle w:val="MTDisplayEquation"/>
      </w:pPr>
      <w:r>
        <w:tab/>
      </w:r>
      <w:r w:rsidRPr="0062273A">
        <w:rPr>
          <w:position w:val="-56"/>
        </w:rPr>
        <w:object w:dxaOrig="4620" w:dyaOrig="1240">
          <v:shape id="_x0000_i1139" type="#_x0000_t75" style="width:231pt;height:61.5pt" o:ole="">
            <v:imagedata r:id="rId232" o:title=""/>
          </v:shape>
          <o:OLEObject Type="Embed" ProgID="Equation.DSMT4" ShapeID="_x0000_i1139" DrawAspect="Content" ObjectID="_1594531244"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w:instrText>
      </w:r>
      <w:r w:rsidR="00EA2426">
        <w:rPr>
          <w:noProof/>
        </w:rPr>
        <w:fldChar w:fldCharType="end"/>
      </w:r>
      <w:r>
        <w:instrText>)</w:instrText>
      </w:r>
      <w:r>
        <w:fldChar w:fldCharType="end"/>
      </w:r>
    </w:p>
    <w:p w:rsidR="00CA4235" w:rsidRDefault="00CA4235" w:rsidP="00E60205">
      <w:pPr>
        <w:rPr>
          <w:lang w:val="en-GB"/>
        </w:rPr>
      </w:pPr>
      <w:r>
        <w:rPr>
          <w:lang w:val="en-GB"/>
        </w:rPr>
        <w:t xml:space="preserve">The additional terms contain the stress tensor, which is given by </w:t>
      </w:r>
    </w:p>
    <w:p w:rsidR="00CA4235" w:rsidRDefault="00CA4235" w:rsidP="00E60205">
      <w:pPr>
        <w:pStyle w:val="MTDisplayEquation"/>
      </w:pPr>
      <w:r>
        <w:tab/>
      </w:r>
      <w:r w:rsidR="003405E5" w:rsidRPr="00CA4235">
        <w:rPr>
          <w:position w:val="-16"/>
        </w:rPr>
        <w:object w:dxaOrig="2200" w:dyaOrig="440">
          <v:shape id="_x0000_i1140" type="#_x0000_t75" style="width:110.25pt;height:22.5pt" o:ole="">
            <v:imagedata r:id="rId234" o:title=""/>
          </v:shape>
          <o:OLEObject Type="Embed" ProgID="Equation.DSMT4" ShapeID="_x0000_i1140" DrawAspect="Content" ObjectID="_1594531245" r:id="rId2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w:instrText>
      </w:r>
      <w:r w:rsidR="00EA2426">
        <w:rPr>
          <w:noProof/>
        </w:rPr>
        <w:fldChar w:fldCharType="end"/>
      </w:r>
      <w:r>
        <w:instrText>)</w:instrText>
      </w:r>
      <w:r>
        <w:fldChar w:fldCharType="end"/>
      </w:r>
    </w:p>
    <w:p w:rsidR="00CA4235" w:rsidRDefault="00CA4235" w:rsidP="00E60205">
      <w:pPr>
        <w:rPr>
          <w:lang w:val="en-GB"/>
        </w:rPr>
      </w:pPr>
      <w:r w:rsidRPr="00CA4235">
        <w:rPr>
          <w:lang w:val="en-GB"/>
        </w:rPr>
        <w:t xml:space="preserve">The viscosity </w:t>
      </w:r>
      <w:r w:rsidR="002E64BF">
        <w:rPr>
          <w:lang w:val="en-GB"/>
        </w:rPr>
        <w:t xml:space="preserve">splits </w:t>
      </w:r>
      <w:r>
        <w:rPr>
          <w:lang w:val="en-GB"/>
        </w:rPr>
        <w:t>into its natural and turbulent parts</w:t>
      </w:r>
    </w:p>
    <w:p w:rsidR="00641BF3" w:rsidRDefault="00CA4235" w:rsidP="00E60205">
      <w:pPr>
        <w:pStyle w:val="MTDisplayEquation"/>
      </w:pPr>
      <w:r>
        <w:tab/>
      </w:r>
      <w:r w:rsidRPr="00CA4235">
        <w:rPr>
          <w:position w:val="-24"/>
        </w:rPr>
        <w:object w:dxaOrig="2480" w:dyaOrig="660">
          <v:shape id="_x0000_i1141" type="#_x0000_t75" style="width:124.5pt;height:33pt" o:ole="">
            <v:imagedata r:id="rId236" o:title=""/>
          </v:shape>
          <o:OLEObject Type="Embed" ProgID="Equation.DSMT4" ShapeID="_x0000_i1141" DrawAspect="Content" ObjectID="_1594531246" r:id="rId2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w:instrText>
      </w:r>
      <w:r w:rsidR="00EA2426">
        <w:rPr>
          <w:noProof/>
        </w:rPr>
        <w:fldChar w:fldCharType="end"/>
      </w:r>
      <w:r>
        <w:instrText>)</w:instrText>
      </w:r>
      <w:r>
        <w:fldChar w:fldCharType="end"/>
      </w:r>
    </w:p>
    <w:p w:rsidR="00CF697F" w:rsidRPr="00CF697F" w:rsidRDefault="00CF697F" w:rsidP="00CF697F">
      <w:pPr>
        <w:rPr>
          <w:lang w:val="en-GB"/>
        </w:rPr>
      </w:pPr>
      <w:r>
        <w:rPr>
          <w:lang w:val="en-GB"/>
        </w:rPr>
        <w:t xml:space="preserve">The quantities </w:t>
      </w:r>
      <w:r w:rsidRPr="00CF697F">
        <w:rPr>
          <w:position w:val="-4"/>
          <w:lang w:val="en-GB"/>
        </w:rPr>
        <w:object w:dxaOrig="200" w:dyaOrig="260">
          <v:shape id="_x0000_i1142" type="#_x0000_t75" style="width:10.5pt;height:12.75pt" o:ole="">
            <v:imagedata r:id="rId238" o:title=""/>
          </v:shape>
          <o:OLEObject Type="Embed" ProgID="Equation.DSMT4" ShapeID="_x0000_i1142" DrawAspect="Content" ObjectID="_1594531247" r:id="rId239"/>
        </w:object>
      </w:r>
      <w:r>
        <w:rPr>
          <w:lang w:val="en-GB"/>
        </w:rPr>
        <w:t xml:space="preserve"> and </w:t>
      </w:r>
      <w:r w:rsidRPr="00CF697F">
        <w:rPr>
          <w:position w:val="-6"/>
          <w:lang w:val="en-GB"/>
        </w:rPr>
        <w:object w:dxaOrig="180" w:dyaOrig="220">
          <v:shape id="_x0000_i1143" type="#_x0000_t75" style="width:9pt;height:11.25pt" o:ole="">
            <v:imagedata r:id="rId240" o:title=""/>
          </v:shape>
          <o:OLEObject Type="Embed" ProgID="Equation.DSMT4" ShapeID="_x0000_i1143" DrawAspect="Content" ObjectID="_1594531248" r:id="rId241"/>
        </w:object>
      </w:r>
      <w:r w:rsidR="00CD3135">
        <w:rPr>
          <w:lang w:val="en-GB"/>
        </w:rPr>
        <w:t xml:space="preserve"> are the principle variables of the k-epsilon turbulence model used for our purposes. In the next section (</w:t>
      </w:r>
      <w:r w:rsidR="00CD3135">
        <w:rPr>
          <w:lang w:val="en-GB"/>
        </w:rPr>
        <w:fldChar w:fldCharType="begin"/>
      </w:r>
      <w:r w:rsidR="00CD3135">
        <w:rPr>
          <w:lang w:val="en-GB"/>
        </w:rPr>
        <w:instrText xml:space="preserve"> REF _Ref233165908 \n \h </w:instrText>
      </w:r>
      <w:r w:rsidR="00CD3135">
        <w:rPr>
          <w:lang w:val="en-GB"/>
        </w:rPr>
      </w:r>
      <w:r w:rsidR="00CD3135">
        <w:rPr>
          <w:lang w:val="en-GB"/>
        </w:rPr>
        <w:fldChar w:fldCharType="separate"/>
      </w:r>
      <w:r w:rsidR="007023ED">
        <w:rPr>
          <w:lang w:val="en-GB"/>
        </w:rPr>
        <w:t>4.2</w:t>
      </w:r>
      <w:r w:rsidR="00CD3135">
        <w:rPr>
          <w:lang w:val="en-GB"/>
        </w:rPr>
        <w:fldChar w:fldCharType="end"/>
      </w:r>
      <w:r w:rsidR="00CD3135">
        <w:rPr>
          <w:lang w:val="en-GB"/>
        </w:rPr>
        <w:t>) this model will be exhibited, in the subsequent section we briefly explain the numerical handling.</w:t>
      </w:r>
    </w:p>
    <w:p w:rsidR="003747A0" w:rsidRDefault="003747A0" w:rsidP="003747A0">
      <w:pPr>
        <w:pStyle w:val="Heading2"/>
      </w:pPr>
      <w:bookmarkStart w:id="49" w:name="_Ref233165908"/>
      <w:bookmarkStart w:id="50" w:name="_Toc508110127"/>
      <w:r>
        <w:t>Differential equations for turbulence modelling</w:t>
      </w:r>
      <w:bookmarkEnd w:id="49"/>
      <w:bookmarkEnd w:id="50"/>
    </w:p>
    <w:p w:rsidR="003734D6" w:rsidRDefault="00CD3135" w:rsidP="003747A0">
      <w:pPr>
        <w:rPr>
          <w:lang w:val="en-GB"/>
        </w:rPr>
      </w:pPr>
      <w:r>
        <w:rPr>
          <w:lang w:val="en-GB"/>
        </w:rPr>
        <w:t>For the purpose of this paper</w:t>
      </w:r>
      <w:r w:rsidR="00CF697F">
        <w:rPr>
          <w:lang w:val="en-GB"/>
        </w:rPr>
        <w:t>, we will co</w:t>
      </w:r>
      <w:r w:rsidR="00871336">
        <w:rPr>
          <w:lang w:val="en-GB"/>
        </w:rPr>
        <w:t>ncentrate on the k-epsilon-turbulence formulation</w:t>
      </w:r>
      <w:r w:rsidR="00CF697F">
        <w:rPr>
          <w:lang w:val="en-GB"/>
        </w:rPr>
        <w:t>.</w:t>
      </w:r>
      <w:r w:rsidR="003734D6">
        <w:rPr>
          <w:lang w:val="en-GB"/>
        </w:rPr>
        <w:t xml:space="preserve"> The model equations are</w:t>
      </w:r>
    </w:p>
    <w:p w:rsidR="00A74846" w:rsidRDefault="00871336" w:rsidP="00A74846">
      <w:pPr>
        <w:pStyle w:val="MTDisplayEquation"/>
      </w:pPr>
      <w:r>
        <w:tab/>
      </w:r>
      <w:r w:rsidR="008730F6" w:rsidRPr="005D10A7">
        <w:rPr>
          <w:position w:val="-74"/>
        </w:rPr>
        <w:object w:dxaOrig="5800" w:dyaOrig="1600">
          <v:shape id="_x0000_i1144" type="#_x0000_t75" style="width:290.25pt;height:80.25pt" o:ole="">
            <v:imagedata r:id="rId242" o:title=""/>
          </v:shape>
          <o:OLEObject Type="Embed" ProgID="Equation.DSMT4" ShapeID="_x0000_i1144" DrawAspect="Content" ObjectID="_1594531249" r:id="rId2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w:instrText>
      </w:r>
      <w:r w:rsidR="00EA2426">
        <w:rPr>
          <w:noProof/>
        </w:rPr>
        <w:fldChar w:fldCharType="end"/>
      </w:r>
      <w:r>
        <w:instrText>)</w:instrText>
      </w:r>
      <w:r>
        <w:fldChar w:fldCharType="end"/>
      </w:r>
    </w:p>
    <w:p w:rsidR="00A74846" w:rsidRDefault="00A74846" w:rsidP="00A74846">
      <w:pPr>
        <w:rPr>
          <w:lang w:val="en-GB"/>
        </w:rPr>
      </w:pPr>
      <w:r>
        <w:rPr>
          <w:lang w:val="en-GB"/>
        </w:rPr>
        <w:t xml:space="preserve">Here, </w:t>
      </w:r>
      <w:r w:rsidRPr="00A74846">
        <w:rPr>
          <w:position w:val="-12"/>
          <w:lang w:val="en-GB"/>
        </w:rPr>
        <w:object w:dxaOrig="279" w:dyaOrig="380">
          <v:shape id="_x0000_i1145" type="#_x0000_t75" style="width:14.25pt;height:18.75pt" o:ole="">
            <v:imagedata r:id="rId244" o:title=""/>
          </v:shape>
          <o:OLEObject Type="Embed" ProgID="Equation.DSMT4" ShapeID="_x0000_i1145" DrawAspect="Content" ObjectID="_1594531250" r:id="rId245"/>
        </w:object>
      </w:r>
      <w:r>
        <w:rPr>
          <w:lang w:val="en-GB"/>
        </w:rPr>
        <w:t xml:space="preserve">means the turbulent production rate, and it is determined by </w:t>
      </w:r>
    </w:p>
    <w:p w:rsidR="00A74846" w:rsidRDefault="00A74846" w:rsidP="00A74846">
      <w:pPr>
        <w:pStyle w:val="MTDisplayEquation"/>
      </w:pPr>
      <w:r>
        <w:tab/>
      </w:r>
      <w:r w:rsidR="003405E5" w:rsidRPr="00A74846">
        <w:rPr>
          <w:position w:val="-14"/>
        </w:rPr>
        <w:object w:dxaOrig="1520" w:dyaOrig="440">
          <v:shape id="_x0000_i1146" type="#_x0000_t75" style="width:75.75pt;height:22.5pt" o:ole="">
            <v:imagedata r:id="rId246" o:title=""/>
          </v:shape>
          <o:OLEObject Type="Embed" ProgID="Equation.DSMT4" ShapeID="_x0000_i1146" DrawAspect="Content" ObjectID="_1594531251"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610788"/>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5</w:instrText>
      </w:r>
      <w:r w:rsidR="00EA2426">
        <w:rPr>
          <w:noProof/>
        </w:rPr>
        <w:fldChar w:fldCharType="end"/>
      </w:r>
      <w:r>
        <w:instrText>)</w:instrText>
      </w:r>
      <w:bookmarkEnd w:id="51"/>
      <w:r>
        <w:fldChar w:fldCharType="end"/>
      </w:r>
    </w:p>
    <w:p w:rsidR="00461803" w:rsidRPr="00461803" w:rsidRDefault="00461803" w:rsidP="00461803">
      <w:pPr>
        <w:rPr>
          <w:lang w:val="en-GB"/>
        </w:rPr>
      </w:pPr>
      <w:r>
        <w:rPr>
          <w:lang w:val="en-GB"/>
        </w:rPr>
        <w:t xml:space="preserve">A similar expression, </w:t>
      </w:r>
      <w:r w:rsidRPr="00461803">
        <w:rPr>
          <w:position w:val="-12"/>
          <w:lang w:val="en-GB"/>
        </w:rPr>
        <w:object w:dxaOrig="279" w:dyaOrig="380">
          <v:shape id="_x0000_i1147" type="#_x0000_t75" style="width:14.25pt;height:18.75pt" o:ole="">
            <v:imagedata r:id="rId248" o:title=""/>
          </v:shape>
          <o:OLEObject Type="Embed" ProgID="Equation.DSMT4" ShapeID="_x0000_i1147" DrawAspect="Content" ObjectID="_1594531252" r:id="rId249"/>
        </w:object>
      </w:r>
      <w:r>
        <w:rPr>
          <w:lang w:val="en-GB"/>
        </w:rPr>
        <w:t xml:space="preserve">, is dedicated to turbulent buoyancy effects. </w:t>
      </w:r>
    </w:p>
    <w:p w:rsidR="00A74846" w:rsidRPr="00A74846" w:rsidRDefault="00A74846" w:rsidP="00A74846">
      <w:pPr>
        <w:rPr>
          <w:lang w:val="en-GB"/>
        </w:rPr>
      </w:pPr>
      <w:r w:rsidRPr="00A74846">
        <w:rPr>
          <w:lang w:val="en-GB"/>
        </w:rPr>
        <w:t>The turbulent viscosity is a function of the turbulent quantities k and epsilon, its quantification is</w:t>
      </w:r>
    </w:p>
    <w:p w:rsidR="00A74846" w:rsidRPr="00A74846" w:rsidRDefault="00A74846" w:rsidP="00A74846">
      <w:pPr>
        <w:pStyle w:val="MTDisplayEquation"/>
      </w:pPr>
      <w:r>
        <w:tab/>
      </w:r>
      <w:r w:rsidRPr="00A74846">
        <w:rPr>
          <w:position w:val="-24"/>
        </w:rPr>
        <w:object w:dxaOrig="1579" w:dyaOrig="660">
          <v:shape id="_x0000_i1148" type="#_x0000_t75" style="width:78.75pt;height:33pt" o:ole="">
            <v:imagedata r:id="rId250" o:title=""/>
          </v:shape>
          <o:OLEObject Type="Embed" ProgID="Equation.DSMT4" ShapeID="_x0000_i1148" DrawAspect="Content" ObjectID="_1594531253" r:id="rId2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152011"/>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6</w:instrText>
      </w:r>
      <w:r w:rsidR="00EA2426">
        <w:rPr>
          <w:noProof/>
        </w:rPr>
        <w:fldChar w:fldCharType="end"/>
      </w:r>
      <w:r>
        <w:instrText>)</w:instrText>
      </w:r>
      <w:bookmarkEnd w:id="52"/>
      <w:r>
        <w:fldChar w:fldCharType="end"/>
      </w:r>
    </w:p>
    <w:p w:rsidR="00DD347C" w:rsidRPr="00A74846" w:rsidRDefault="00A74846" w:rsidP="00A74846">
      <w:pPr>
        <w:rPr>
          <w:lang w:val="en-GB"/>
        </w:rPr>
      </w:pPr>
      <w:r>
        <w:rPr>
          <w:lang w:val="en-GB"/>
        </w:rPr>
        <w:t>The given constants are</w:t>
      </w:r>
      <w:r w:rsidRPr="00A74846">
        <w:rPr>
          <w:lang w:val="en-GB"/>
        </w:rPr>
        <w:t xml:space="preserve"> </w:t>
      </w:r>
      <w:r w:rsidR="00461803" w:rsidRPr="00461803">
        <w:rPr>
          <w:position w:val="-14"/>
        </w:rPr>
        <w:object w:dxaOrig="2020" w:dyaOrig="400">
          <v:shape id="_x0000_i1149" type="#_x0000_t75" style="width:101.25pt;height:19.5pt" o:ole="">
            <v:imagedata r:id="rId252" o:title=""/>
          </v:shape>
          <o:OLEObject Type="Embed" ProgID="Equation.DSMT4" ShapeID="_x0000_i1149" DrawAspect="Content" ObjectID="_1594531254" r:id="rId253"/>
        </w:object>
      </w:r>
      <w:r w:rsidR="00461803">
        <w:t>.</w:t>
      </w:r>
    </w:p>
    <w:p w:rsidR="003747A0" w:rsidRDefault="003747A0" w:rsidP="003747A0">
      <w:pPr>
        <w:pStyle w:val="Heading2"/>
      </w:pPr>
      <w:bookmarkStart w:id="53" w:name="_Toc508110128"/>
      <w:r>
        <w:t>Numerical evolution scheme and time integration of the turbulence model</w:t>
      </w:r>
      <w:bookmarkEnd w:id="53"/>
    </w:p>
    <w:p w:rsidR="003747A0" w:rsidRDefault="00461803" w:rsidP="003747A0">
      <w:pPr>
        <w:rPr>
          <w:lang w:val="en-GB"/>
        </w:rPr>
      </w:pPr>
      <w:r>
        <w:rPr>
          <w:lang w:val="en-GB"/>
        </w:rPr>
        <w:t xml:space="preserve">The numerical evolution scheme is </w:t>
      </w:r>
    </w:p>
    <w:p w:rsidR="00A74846" w:rsidRDefault="00A74846" w:rsidP="00A74846">
      <w:pPr>
        <w:pStyle w:val="MTDisplayEquation"/>
      </w:pPr>
      <w:r>
        <w:tab/>
      </w:r>
      <w:r w:rsidR="008730F6" w:rsidRPr="00A74846">
        <w:rPr>
          <w:position w:val="-74"/>
        </w:rPr>
        <w:object w:dxaOrig="5800" w:dyaOrig="1600">
          <v:shape id="_x0000_i1150" type="#_x0000_t75" style="width:290.25pt;height:80.25pt" o:ole="">
            <v:imagedata r:id="rId254" o:title=""/>
          </v:shape>
          <o:OLEObject Type="Embed" ProgID="Equation.DSMT4" ShapeID="_x0000_i1150" DrawAspect="Content" ObjectID="_1594531255" r:id="rId25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4" w:name="ZEqnNum992869"/>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7</w:instrText>
      </w:r>
      <w:r w:rsidR="00EA2426">
        <w:rPr>
          <w:noProof/>
        </w:rPr>
        <w:fldChar w:fldCharType="end"/>
      </w:r>
      <w:r>
        <w:instrText>)</w:instrText>
      </w:r>
      <w:bookmarkEnd w:id="54"/>
      <w:r>
        <w:fldChar w:fldCharType="end"/>
      </w:r>
    </w:p>
    <w:p w:rsidR="00B17342" w:rsidRDefault="008730F6" w:rsidP="00A74846">
      <w:pPr>
        <w:rPr>
          <w:lang w:val="en-GB"/>
        </w:rPr>
      </w:pPr>
      <w:r>
        <w:rPr>
          <w:lang w:val="en-GB"/>
        </w:rPr>
        <w:t xml:space="preserve">which just arises by replacing the spatial derivatives by its FPM-MLS operators. </w:t>
      </w:r>
    </w:p>
    <w:p w:rsidR="00B17342" w:rsidRDefault="00B17342" w:rsidP="00A74846">
      <w:pPr>
        <w:rPr>
          <w:lang w:val="en-GB"/>
        </w:rPr>
      </w:pPr>
      <w:r>
        <w:rPr>
          <w:lang w:val="en-GB"/>
        </w:rPr>
        <w:t xml:space="preserve">For better numerical analysis, we can rewrite this scheme by replacing </w:t>
      </w:r>
      <w:r w:rsidRPr="00B17342">
        <w:rPr>
          <w:position w:val="-12"/>
          <w:lang w:val="en-GB"/>
        </w:rPr>
        <w:object w:dxaOrig="279" w:dyaOrig="380">
          <v:shape id="_x0000_i1151" type="#_x0000_t75" style="width:14.25pt;height:18.75pt" o:ole="">
            <v:imagedata r:id="rId256" o:title=""/>
          </v:shape>
          <o:OLEObject Type="Embed" ProgID="Equation.DSMT4" ShapeID="_x0000_i1151" DrawAspect="Content" ObjectID="_1594531256" r:id="rId257"/>
        </w:object>
      </w:r>
      <w:r>
        <w:rPr>
          <w:lang w:val="en-GB"/>
        </w:rPr>
        <w:t xml:space="preserve"> by its formal expression </w:t>
      </w:r>
      <w:r>
        <w:rPr>
          <w:lang w:val="en-GB"/>
        </w:rPr>
        <w:fldChar w:fldCharType="begin"/>
      </w:r>
      <w:r>
        <w:rPr>
          <w:lang w:val="en-GB"/>
        </w:rPr>
        <w:instrText xml:space="preserve"> GOTOBUTTON ZEqnNum610788  \* MERGEFORMAT </w:instrText>
      </w:r>
      <w:r>
        <w:rPr>
          <w:lang w:val="en-GB"/>
        </w:rPr>
        <w:fldChar w:fldCharType="begin"/>
      </w:r>
      <w:r>
        <w:rPr>
          <w:lang w:val="en-GB"/>
        </w:rPr>
        <w:instrText xml:space="preserve"> REF ZEqnNum610788 \! \* MERGEFORMAT </w:instrText>
      </w:r>
      <w:r>
        <w:rPr>
          <w:lang w:val="en-GB"/>
        </w:rPr>
        <w:fldChar w:fldCharType="separate"/>
      </w:r>
      <w:r w:rsidR="007023ED" w:rsidRPr="007023ED">
        <w:rPr>
          <w:lang w:val="en-GB"/>
        </w:rPr>
        <w:instrText>(4.5)</w:instrText>
      </w:r>
      <w:r>
        <w:rPr>
          <w:lang w:val="en-GB"/>
        </w:rPr>
        <w:fldChar w:fldCharType="end"/>
      </w:r>
      <w:r>
        <w:rPr>
          <w:lang w:val="en-GB"/>
        </w:rPr>
        <w:fldChar w:fldCharType="end"/>
      </w:r>
      <w:r>
        <w:rPr>
          <w:lang w:val="en-GB"/>
        </w:rPr>
        <w:t xml:space="preserve"> together with </w:t>
      </w:r>
      <w:r>
        <w:rPr>
          <w:lang w:val="en-GB"/>
        </w:rPr>
        <w:fldChar w:fldCharType="begin"/>
      </w:r>
      <w:r>
        <w:rPr>
          <w:lang w:val="en-GB"/>
        </w:rPr>
        <w:instrText xml:space="preserve"> GOTOBUTTON ZEqnNum152011  \* MERGEFORMAT </w:instrText>
      </w:r>
      <w:r>
        <w:rPr>
          <w:lang w:val="en-GB"/>
        </w:rPr>
        <w:fldChar w:fldCharType="begin"/>
      </w:r>
      <w:r>
        <w:rPr>
          <w:lang w:val="en-GB"/>
        </w:rPr>
        <w:instrText xml:space="preserve"> REF ZEqnNum152011 \! \* MERGEFORMAT </w:instrText>
      </w:r>
      <w:r>
        <w:rPr>
          <w:lang w:val="en-GB"/>
        </w:rPr>
        <w:fldChar w:fldCharType="separate"/>
      </w:r>
      <w:r w:rsidR="007023ED" w:rsidRPr="007023ED">
        <w:rPr>
          <w:lang w:val="en-GB"/>
        </w:rPr>
        <w:instrText>(4.6)</w:instrText>
      </w:r>
      <w:r>
        <w:rPr>
          <w:lang w:val="en-GB"/>
        </w:rPr>
        <w:fldChar w:fldCharType="end"/>
      </w:r>
      <w:r>
        <w:rPr>
          <w:lang w:val="en-GB"/>
        </w:rPr>
        <w:fldChar w:fldCharType="end"/>
      </w:r>
      <w:r>
        <w:rPr>
          <w:lang w:val="en-GB"/>
        </w:rPr>
        <w:t xml:space="preserve"> and, for simplicity, omitting the term </w:t>
      </w:r>
      <w:r w:rsidRPr="00B17342">
        <w:rPr>
          <w:position w:val="-12"/>
          <w:lang w:val="en-GB"/>
        </w:rPr>
        <w:object w:dxaOrig="279" w:dyaOrig="380">
          <v:shape id="_x0000_i1152" type="#_x0000_t75" style="width:14.25pt;height:18.75pt" o:ole="">
            <v:imagedata r:id="rId258" o:title=""/>
          </v:shape>
          <o:OLEObject Type="Embed" ProgID="Equation.DSMT4" ShapeID="_x0000_i1152" DrawAspect="Content" ObjectID="_1594531257" r:id="rId259"/>
        </w:object>
      </w:r>
    </w:p>
    <w:p w:rsidR="00B17342" w:rsidRDefault="00B17342" w:rsidP="00B17342">
      <w:pPr>
        <w:pStyle w:val="MTDisplayEquation"/>
      </w:pPr>
      <w:r>
        <w:tab/>
      </w:r>
      <w:r w:rsidR="003405E5" w:rsidRPr="003405E5">
        <w:rPr>
          <w:position w:val="-66"/>
        </w:rPr>
        <w:object w:dxaOrig="4239" w:dyaOrig="1440">
          <v:shape id="_x0000_i1153" type="#_x0000_t75" style="width:212.25pt;height:1in" o:ole="">
            <v:imagedata r:id="rId260" o:title=""/>
          </v:shape>
          <o:OLEObject Type="Embed" ProgID="Equation.DSMT4" ShapeID="_x0000_i1153" DrawAspect="Content" ObjectID="_1594531258" r:id="rId26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5" w:name="ZEqnNum682945"/>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8</w:instrText>
      </w:r>
      <w:r w:rsidR="00EA2426">
        <w:rPr>
          <w:noProof/>
        </w:rPr>
        <w:fldChar w:fldCharType="end"/>
      </w:r>
      <w:r>
        <w:instrText>)</w:instrText>
      </w:r>
      <w:bookmarkEnd w:id="55"/>
      <w:r>
        <w:fldChar w:fldCharType="end"/>
      </w:r>
    </w:p>
    <w:p w:rsidR="00B17342" w:rsidRPr="003405E5" w:rsidRDefault="003405E5" w:rsidP="00B17342">
      <w:pPr>
        <w:rPr>
          <w:lang w:val="en-GB"/>
        </w:rPr>
      </w:pPr>
      <w:r w:rsidRPr="003405E5">
        <w:rPr>
          <w:lang w:val="en-GB"/>
        </w:rPr>
        <w:t xml:space="preserve">From system </w:t>
      </w:r>
      <w:r>
        <w:fldChar w:fldCharType="begin"/>
      </w:r>
      <w:r w:rsidRPr="003405E5">
        <w:rPr>
          <w:lang w:val="en-GB"/>
        </w:rPr>
        <w:instrText xml:space="preserve"> GOTOBUTTON ZEqnNum682945  \* MERGEFORMAT </w:instrText>
      </w:r>
      <w:r>
        <w:fldChar w:fldCharType="begin"/>
      </w:r>
      <w:r w:rsidRPr="003405E5">
        <w:rPr>
          <w:lang w:val="en-GB"/>
        </w:rPr>
        <w:instrText xml:space="preserve"> REF ZEqnNum682945 \! \* MERGEFORMAT </w:instrText>
      </w:r>
      <w:r>
        <w:fldChar w:fldCharType="separate"/>
      </w:r>
      <w:r w:rsidR="007023ED" w:rsidRPr="007023ED">
        <w:rPr>
          <w:lang w:val="en-GB"/>
        </w:rPr>
        <w:instrText>(4.8)</w:instrText>
      </w:r>
      <w:r>
        <w:fldChar w:fldCharType="end"/>
      </w:r>
      <w:r>
        <w:fldChar w:fldCharType="end"/>
      </w:r>
      <w:r w:rsidRPr="003405E5">
        <w:rPr>
          <w:lang w:val="en-GB"/>
        </w:rPr>
        <w:t>, we derive a singularity formulation, which is either</w:t>
      </w:r>
    </w:p>
    <w:p w:rsidR="003405E5" w:rsidRDefault="003405E5" w:rsidP="003405E5">
      <w:pPr>
        <w:pStyle w:val="MTDisplayEquation"/>
      </w:pPr>
      <w:r>
        <w:tab/>
      </w:r>
      <w:r w:rsidR="00FA6C3B" w:rsidRPr="003405E5">
        <w:rPr>
          <w:position w:val="-30"/>
        </w:rPr>
        <w:object w:dxaOrig="5880" w:dyaOrig="760">
          <v:shape id="_x0000_i1154" type="#_x0000_t75" style="width:294pt;height:38.25pt" o:ole="">
            <v:imagedata r:id="rId262" o:title=""/>
          </v:shape>
          <o:OLEObject Type="Embed" ProgID="Equation.DSMT4" ShapeID="_x0000_i1154" DrawAspect="Content" ObjectID="_1594531259"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9</w:instrText>
      </w:r>
      <w:r w:rsidR="00EA2426">
        <w:rPr>
          <w:noProof/>
        </w:rPr>
        <w:fldChar w:fldCharType="end"/>
      </w:r>
      <w:r>
        <w:instrText>)</w:instrText>
      </w:r>
      <w:r>
        <w:fldChar w:fldCharType="end"/>
      </w:r>
    </w:p>
    <w:p w:rsidR="003405E5" w:rsidRDefault="00FA6C3B" w:rsidP="003405E5">
      <w:proofErr w:type="spellStart"/>
      <w:r>
        <w:t>or</w:t>
      </w:r>
      <w:proofErr w:type="spellEnd"/>
    </w:p>
    <w:p w:rsidR="00FA6C3B" w:rsidRDefault="00FA6C3B" w:rsidP="00FA6C3B">
      <w:pPr>
        <w:pStyle w:val="MTDisplayEquation"/>
      </w:pPr>
      <w:r>
        <w:tab/>
      </w:r>
      <w:r w:rsidRPr="00FA6C3B">
        <w:rPr>
          <w:position w:val="-30"/>
        </w:rPr>
        <w:object w:dxaOrig="6100" w:dyaOrig="760">
          <v:shape id="_x0000_i1155" type="#_x0000_t75" style="width:304.5pt;height:38.25pt" o:ole="">
            <v:imagedata r:id="rId264" o:title=""/>
          </v:shape>
          <o:OLEObject Type="Embed" ProgID="Equation.DSMT4" ShapeID="_x0000_i1155" DrawAspect="Content" ObjectID="_1594531260"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10</w:instrText>
      </w:r>
      <w:r w:rsidR="00EA2426">
        <w:rPr>
          <w:noProof/>
        </w:rPr>
        <w:fldChar w:fldCharType="end"/>
      </w:r>
      <w:r>
        <w:instrText>)</w:instrText>
      </w:r>
      <w:r>
        <w:fldChar w:fldCharType="end"/>
      </w:r>
    </w:p>
    <w:p w:rsidR="00FA6C3B" w:rsidRDefault="00FA6C3B" w:rsidP="00FA6C3B">
      <w:pPr>
        <w:rPr>
          <w:lang w:val="en-GB"/>
        </w:rPr>
      </w:pPr>
      <w:r w:rsidRPr="00FA6C3B">
        <w:rPr>
          <w:lang w:val="en-GB"/>
        </w:rPr>
        <w:t xml:space="preserve">If not bot values </w:t>
      </w:r>
      <w:r w:rsidRPr="00FA6C3B">
        <w:rPr>
          <w:position w:val="-4"/>
        </w:rPr>
        <w:object w:dxaOrig="200" w:dyaOrig="260">
          <v:shape id="_x0000_i1156" type="#_x0000_t75" style="width:10.5pt;height:12.75pt" o:ole="">
            <v:imagedata r:id="rId266" o:title=""/>
          </v:shape>
          <o:OLEObject Type="Embed" ProgID="Equation.DSMT4" ShapeID="_x0000_i1156" DrawAspect="Content" ObjectID="_1594531261" r:id="rId267"/>
        </w:object>
      </w:r>
      <w:r w:rsidRPr="00FA6C3B">
        <w:rPr>
          <w:lang w:val="en-GB"/>
        </w:rPr>
        <w:t xml:space="preserve"> and </w:t>
      </w:r>
      <w:r w:rsidRPr="00FA6C3B">
        <w:rPr>
          <w:position w:val="-6"/>
        </w:rPr>
        <w:object w:dxaOrig="180" w:dyaOrig="220">
          <v:shape id="_x0000_i1157" type="#_x0000_t75" style="width:9pt;height:11.25pt" o:ole="">
            <v:imagedata r:id="rId268" o:title=""/>
          </v:shape>
          <o:OLEObject Type="Embed" ProgID="Equation.DSMT4" ShapeID="_x0000_i1157" DrawAspect="Content" ObjectID="_1594531262" r:id="rId269"/>
        </w:object>
      </w:r>
      <w:r w:rsidRPr="00FA6C3B">
        <w:rPr>
          <w:lang w:val="en-GB"/>
        </w:rPr>
        <w:t xml:space="preserve"> are zero, we can provide numerical mean values </w:t>
      </w:r>
    </w:p>
    <w:p w:rsidR="00123231" w:rsidRDefault="00123231" w:rsidP="00123231">
      <w:pPr>
        <w:pStyle w:val="MTDisplayEquation"/>
      </w:pPr>
      <w:r>
        <w:tab/>
      </w:r>
      <w:r w:rsidRPr="00123231">
        <w:rPr>
          <w:position w:val="-32"/>
        </w:rPr>
        <w:object w:dxaOrig="1960" w:dyaOrig="780">
          <v:shape id="_x0000_i1158" type="#_x0000_t75" style="width:98.25pt;height:39pt" o:ole="">
            <v:imagedata r:id="rId270" o:title=""/>
          </v:shape>
          <o:OLEObject Type="Embed" ProgID="Equation.DSMT4" ShapeID="_x0000_i1158" DrawAspect="Content" ObjectID="_1594531263"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6" w:name="ZEqnNum537427"/>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11</w:instrText>
      </w:r>
      <w:r w:rsidR="00EA2426">
        <w:rPr>
          <w:noProof/>
        </w:rPr>
        <w:fldChar w:fldCharType="end"/>
      </w:r>
      <w:r>
        <w:instrText>)</w:instrText>
      </w:r>
      <w:bookmarkEnd w:id="56"/>
      <w:r>
        <w:fldChar w:fldCharType="end"/>
      </w:r>
    </w:p>
    <w:p w:rsidR="00123231" w:rsidRDefault="00123231" w:rsidP="00123231">
      <w:proofErr w:type="spellStart"/>
      <w:r>
        <w:t>and</w:t>
      </w:r>
      <w:proofErr w:type="spellEnd"/>
    </w:p>
    <w:p w:rsidR="003405E5" w:rsidRPr="003405E5" w:rsidRDefault="00123231" w:rsidP="00123231">
      <w:pPr>
        <w:pStyle w:val="MTDisplayEquation"/>
      </w:pPr>
      <w:r>
        <w:tab/>
      </w:r>
      <w:r w:rsidRPr="00123231">
        <w:rPr>
          <w:position w:val="-32"/>
        </w:rPr>
        <w:object w:dxaOrig="1960" w:dyaOrig="780">
          <v:shape id="_x0000_i1159" type="#_x0000_t75" style="width:98.25pt;height:39pt" o:ole="">
            <v:imagedata r:id="rId272" o:title=""/>
          </v:shape>
          <o:OLEObject Type="Embed" ProgID="Equation.DSMT4" ShapeID="_x0000_i1159" DrawAspect="Content" ObjectID="_1594531264" r:id="rId2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395386"/>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12</w:instrText>
      </w:r>
      <w:r w:rsidR="00EA2426">
        <w:rPr>
          <w:noProof/>
        </w:rPr>
        <w:fldChar w:fldCharType="end"/>
      </w:r>
      <w:r>
        <w:instrText>)</w:instrText>
      </w:r>
      <w:bookmarkEnd w:id="57"/>
      <w:r>
        <w:fldChar w:fldCharType="end"/>
      </w:r>
    </w:p>
    <w:p w:rsidR="00A74846" w:rsidRDefault="008730F6" w:rsidP="00A74846">
      <w:pPr>
        <w:rPr>
          <w:lang w:val="en-GB"/>
        </w:rPr>
      </w:pPr>
      <w:r>
        <w:rPr>
          <w:lang w:val="en-GB"/>
        </w:rPr>
        <w:t xml:space="preserve">It remains to </w:t>
      </w:r>
      <w:r w:rsidRPr="008730F6">
        <w:rPr>
          <w:lang w:val="en-GB"/>
        </w:rPr>
        <w:t xml:space="preserve">provide a possibly precise numerical time integration </w:t>
      </w:r>
      <w:r>
        <w:rPr>
          <w:lang w:val="en-GB"/>
        </w:rPr>
        <w:t xml:space="preserve">of the scheme </w:t>
      </w:r>
      <w:r w:rsidR="000126D0">
        <w:rPr>
          <w:lang w:val="en-GB"/>
        </w:rPr>
        <w:fldChar w:fldCharType="begin"/>
      </w:r>
      <w:r w:rsidR="000126D0">
        <w:rPr>
          <w:lang w:val="en-GB"/>
        </w:rPr>
        <w:instrText xml:space="preserve"> GOTOBUTTON ZEqnNum682945  \* MERGEFORMAT </w:instrText>
      </w:r>
      <w:r w:rsidR="000126D0">
        <w:rPr>
          <w:lang w:val="en-GB"/>
        </w:rPr>
        <w:fldChar w:fldCharType="begin"/>
      </w:r>
      <w:r w:rsidR="000126D0">
        <w:rPr>
          <w:lang w:val="en-GB"/>
        </w:rPr>
        <w:instrText xml:space="preserve"> REF ZEqnNum682945 \! \* MERGEFORMAT </w:instrText>
      </w:r>
      <w:r w:rsidR="000126D0">
        <w:rPr>
          <w:lang w:val="en-GB"/>
        </w:rPr>
        <w:fldChar w:fldCharType="separate"/>
      </w:r>
      <w:r w:rsidR="007023ED" w:rsidRPr="007023ED">
        <w:rPr>
          <w:lang w:val="en-GB"/>
        </w:rPr>
        <w:instrText>(4.8)</w:instrText>
      </w:r>
      <w:r w:rsidR="000126D0">
        <w:rPr>
          <w:lang w:val="en-GB"/>
        </w:rPr>
        <w:fldChar w:fldCharType="end"/>
      </w:r>
      <w:r w:rsidR="000126D0">
        <w:rPr>
          <w:lang w:val="en-GB"/>
        </w:rPr>
        <w:fldChar w:fldCharType="end"/>
      </w:r>
      <w:r w:rsidR="000126D0">
        <w:rPr>
          <w:lang w:val="en-GB"/>
        </w:rPr>
        <w:t xml:space="preserve"> where we avoid singularities by using the mean values </w:t>
      </w:r>
      <w:r w:rsidR="000126D0">
        <w:rPr>
          <w:lang w:val="en-GB"/>
        </w:rPr>
        <w:fldChar w:fldCharType="begin"/>
      </w:r>
      <w:r w:rsidR="000126D0">
        <w:rPr>
          <w:lang w:val="en-GB"/>
        </w:rPr>
        <w:instrText xml:space="preserve"> GOTOBUTTON ZEqnNum537427  \* MERGEFORMAT </w:instrText>
      </w:r>
      <w:r w:rsidR="000126D0">
        <w:rPr>
          <w:lang w:val="en-GB"/>
        </w:rPr>
        <w:fldChar w:fldCharType="begin"/>
      </w:r>
      <w:r w:rsidR="000126D0">
        <w:rPr>
          <w:lang w:val="en-GB"/>
        </w:rPr>
        <w:instrText xml:space="preserve"> REF ZEqnNum537427 \! \* MERGEFORMAT </w:instrText>
      </w:r>
      <w:r w:rsidR="000126D0">
        <w:rPr>
          <w:lang w:val="en-GB"/>
        </w:rPr>
        <w:fldChar w:fldCharType="separate"/>
      </w:r>
      <w:r w:rsidR="007023ED" w:rsidRPr="007023ED">
        <w:rPr>
          <w:lang w:val="en-GB"/>
        </w:rPr>
        <w:instrText>(4.11)</w:instrText>
      </w:r>
      <w:r w:rsidR="000126D0">
        <w:rPr>
          <w:lang w:val="en-GB"/>
        </w:rPr>
        <w:fldChar w:fldCharType="end"/>
      </w:r>
      <w:r w:rsidR="000126D0">
        <w:rPr>
          <w:lang w:val="en-GB"/>
        </w:rPr>
        <w:fldChar w:fldCharType="end"/>
      </w:r>
      <w:r w:rsidR="000126D0">
        <w:rPr>
          <w:lang w:val="en-GB"/>
        </w:rPr>
        <w:t xml:space="preserve"> and </w:t>
      </w:r>
      <w:r w:rsidR="000126D0">
        <w:rPr>
          <w:lang w:val="en-GB"/>
        </w:rPr>
        <w:fldChar w:fldCharType="begin"/>
      </w:r>
      <w:r w:rsidR="000126D0">
        <w:rPr>
          <w:lang w:val="en-GB"/>
        </w:rPr>
        <w:instrText xml:space="preserve"> GOTOBUTTON ZEqnNum395386  \* MERGEFORMAT </w:instrText>
      </w:r>
      <w:r w:rsidR="000126D0">
        <w:rPr>
          <w:lang w:val="en-GB"/>
        </w:rPr>
        <w:fldChar w:fldCharType="begin"/>
      </w:r>
      <w:r w:rsidR="000126D0">
        <w:rPr>
          <w:lang w:val="en-GB"/>
        </w:rPr>
        <w:instrText xml:space="preserve"> REF ZEqnNum395386 \! \* MERGEFORMAT </w:instrText>
      </w:r>
      <w:r w:rsidR="000126D0">
        <w:rPr>
          <w:lang w:val="en-GB"/>
        </w:rPr>
        <w:fldChar w:fldCharType="separate"/>
      </w:r>
      <w:r w:rsidR="007023ED" w:rsidRPr="007023ED">
        <w:rPr>
          <w:lang w:val="en-GB"/>
        </w:rPr>
        <w:instrText>(4.12)</w:instrText>
      </w:r>
      <w:r w:rsidR="000126D0">
        <w:rPr>
          <w:lang w:val="en-GB"/>
        </w:rPr>
        <w:fldChar w:fldCharType="end"/>
      </w:r>
      <w:r w:rsidR="000126D0">
        <w:rPr>
          <w:lang w:val="en-GB"/>
        </w:rPr>
        <w:fldChar w:fldCharType="end"/>
      </w:r>
      <w:r w:rsidR="000126D0">
        <w:rPr>
          <w:lang w:val="en-GB"/>
        </w:rPr>
        <w:t xml:space="preserve">. </w:t>
      </w:r>
      <w:r>
        <w:rPr>
          <w:lang w:val="en-GB"/>
        </w:rPr>
        <w:t xml:space="preserve"> </w:t>
      </w:r>
      <w:r w:rsidR="000126D0">
        <w:rPr>
          <w:lang w:val="en-GB"/>
        </w:rPr>
        <w:t>Thus, the numerical evolution scheme is</w:t>
      </w:r>
    </w:p>
    <w:p w:rsidR="000126D0" w:rsidRDefault="000126D0" w:rsidP="000126D0">
      <w:pPr>
        <w:pStyle w:val="MTDisplayEquation"/>
      </w:pPr>
      <w:r>
        <w:tab/>
      </w:r>
      <w:r w:rsidRPr="000126D0">
        <w:rPr>
          <w:position w:val="-76"/>
        </w:rPr>
        <w:object w:dxaOrig="5040" w:dyaOrig="1640">
          <v:shape id="_x0000_i1160" type="#_x0000_t75" style="width:252.75pt;height:82.5pt" o:ole="">
            <v:imagedata r:id="rId274" o:title=""/>
          </v:shape>
          <o:OLEObject Type="Embed" ProgID="Equation.DSMT4" ShapeID="_x0000_i1160" DrawAspect="Content" ObjectID="_1594531265" r:id="rId2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210929"/>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4</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13</w:instrText>
      </w:r>
      <w:r w:rsidR="00EA2426">
        <w:rPr>
          <w:noProof/>
        </w:rPr>
        <w:fldChar w:fldCharType="end"/>
      </w:r>
      <w:r>
        <w:instrText>)</w:instrText>
      </w:r>
      <w:bookmarkEnd w:id="58"/>
      <w:r>
        <w:fldChar w:fldCharType="end"/>
      </w:r>
    </w:p>
    <w:p w:rsidR="000126D0" w:rsidRPr="000126D0" w:rsidRDefault="000126D0" w:rsidP="000126D0">
      <w:pPr>
        <w:rPr>
          <w:lang w:val="en-GB"/>
        </w:rPr>
      </w:pPr>
      <w:r w:rsidRPr="000126D0">
        <w:rPr>
          <w:lang w:val="en-GB"/>
        </w:rPr>
        <w:t xml:space="preserve">For the scheme </w:t>
      </w:r>
      <w:r>
        <w:fldChar w:fldCharType="begin"/>
      </w:r>
      <w:r w:rsidRPr="000126D0">
        <w:rPr>
          <w:lang w:val="en-GB"/>
        </w:rPr>
        <w:instrText xml:space="preserve"> GOTOBUTTON ZEqnNum210929  \* MERGEFORMAT </w:instrText>
      </w:r>
      <w:r>
        <w:fldChar w:fldCharType="begin"/>
      </w:r>
      <w:r w:rsidRPr="000126D0">
        <w:rPr>
          <w:lang w:val="en-GB"/>
        </w:rPr>
        <w:instrText xml:space="preserve"> REF ZEqnNum210929 \! \* MERGEFORMAT </w:instrText>
      </w:r>
      <w:r>
        <w:fldChar w:fldCharType="separate"/>
      </w:r>
      <w:r w:rsidR="007023ED" w:rsidRPr="007023ED">
        <w:rPr>
          <w:lang w:val="en-GB"/>
        </w:rPr>
        <w:instrText>(4.13)</w:instrText>
      </w:r>
      <w:r>
        <w:fldChar w:fldCharType="end"/>
      </w:r>
      <w:r>
        <w:fldChar w:fldCharType="end"/>
      </w:r>
      <w:r w:rsidRPr="000126D0">
        <w:rPr>
          <w:lang w:val="en-GB"/>
        </w:rPr>
        <w:t xml:space="preserve">, we can now apply an second order explicit time integration scheme, just in the same fashion as already discussed in section </w:t>
      </w:r>
      <w:r>
        <w:rPr>
          <w:lang w:val="en-GB"/>
        </w:rPr>
        <w:fldChar w:fldCharType="begin"/>
      </w:r>
      <w:r>
        <w:rPr>
          <w:lang w:val="en-GB"/>
        </w:rPr>
        <w:instrText xml:space="preserve"> REF _Ref233181645 \n \h </w:instrText>
      </w:r>
      <w:r>
        <w:rPr>
          <w:lang w:val="en-GB"/>
        </w:rPr>
      </w:r>
      <w:r>
        <w:rPr>
          <w:lang w:val="en-GB"/>
        </w:rPr>
        <w:fldChar w:fldCharType="separate"/>
      </w:r>
      <w:r w:rsidR="007023ED">
        <w:rPr>
          <w:lang w:val="en-GB"/>
        </w:rPr>
        <w:t>3.3</w:t>
      </w:r>
      <w:r>
        <w:rPr>
          <w:lang w:val="en-GB"/>
        </w:rPr>
        <w:fldChar w:fldCharType="end"/>
      </w:r>
      <w:r>
        <w:rPr>
          <w:lang w:val="en-GB"/>
        </w:rPr>
        <w:t xml:space="preserve"> and especially in </w:t>
      </w:r>
      <w:r>
        <w:rPr>
          <w:lang w:val="en-GB"/>
        </w:rPr>
        <w:fldChar w:fldCharType="begin"/>
      </w:r>
      <w:r>
        <w:rPr>
          <w:lang w:val="en-GB"/>
        </w:rPr>
        <w:instrText xml:space="preserve"> REF _Ref232997490 \n \h </w:instrText>
      </w:r>
      <w:r>
        <w:rPr>
          <w:lang w:val="en-GB"/>
        </w:rPr>
      </w:r>
      <w:r>
        <w:rPr>
          <w:lang w:val="en-GB"/>
        </w:rPr>
        <w:fldChar w:fldCharType="separate"/>
      </w:r>
      <w:r w:rsidR="007023ED">
        <w:rPr>
          <w:lang w:val="en-GB"/>
        </w:rPr>
        <w:t>3.3.2</w:t>
      </w:r>
      <w:r>
        <w:rPr>
          <w:lang w:val="en-GB"/>
        </w:rPr>
        <w:fldChar w:fldCharType="end"/>
      </w:r>
      <w:r>
        <w:rPr>
          <w:lang w:val="en-GB"/>
        </w:rPr>
        <w:t>.</w:t>
      </w:r>
    </w:p>
    <w:p w:rsidR="002B6686" w:rsidRDefault="002B6686" w:rsidP="002B6686">
      <w:pPr>
        <w:pStyle w:val="Heading2"/>
      </w:pPr>
      <w:bookmarkStart w:id="59" w:name="_Toc508110129"/>
      <w:r>
        <w:t>Boundary conditions for solid walls</w:t>
      </w:r>
      <w:bookmarkEnd w:id="59"/>
    </w:p>
    <w:p w:rsidR="002B6686" w:rsidRPr="003747A0" w:rsidRDefault="002B6686" w:rsidP="003747A0">
      <w:pPr>
        <w:rPr>
          <w:lang w:val="en-GB"/>
        </w:rPr>
      </w:pPr>
      <w:proofErr w:type="spellStart"/>
      <w:r>
        <w:rPr>
          <w:lang w:val="en-GB"/>
        </w:rPr>
        <w:t>kkk</w:t>
      </w:r>
      <w:proofErr w:type="spellEnd"/>
    </w:p>
    <w:p w:rsidR="00641BF3" w:rsidRDefault="00641BF3" w:rsidP="003747A0">
      <w:pPr>
        <w:pStyle w:val="Heading1"/>
        <w:ind w:left="0" w:firstLine="0"/>
        <w:rPr>
          <w:lang w:val="en-GB"/>
        </w:rPr>
      </w:pPr>
      <w:bookmarkStart w:id="60" w:name="_Ref233085373"/>
      <w:bookmarkStart w:id="61" w:name="_Toc508110130"/>
      <w:r>
        <w:rPr>
          <w:lang w:val="en-GB"/>
        </w:rPr>
        <w:t xml:space="preserve">Optimal </w:t>
      </w:r>
      <w:r w:rsidR="00B365BC">
        <w:rPr>
          <w:lang w:val="en-GB"/>
        </w:rPr>
        <w:t xml:space="preserve">local </w:t>
      </w:r>
      <w:r>
        <w:rPr>
          <w:lang w:val="en-GB"/>
        </w:rPr>
        <w:t>values for the numerical viscosity</w:t>
      </w:r>
      <w:r w:rsidR="003747A0">
        <w:rPr>
          <w:lang w:val="en-GB"/>
        </w:rPr>
        <w:t xml:space="preserve"> </w:t>
      </w:r>
      <w:r w:rsidR="00452623">
        <w:rPr>
          <w:lang w:val="en-GB"/>
        </w:rPr>
        <w:fldChar w:fldCharType="begin"/>
      </w:r>
      <w:r w:rsidR="00452623">
        <w:rPr>
          <w:lang w:val="en-GB"/>
        </w:rPr>
        <w:instrText xml:space="preserve"> MACROBUTTON MTEditEquationSection2 </w:instrText>
      </w:r>
      <w:r w:rsidR="00452623" w:rsidRPr="00452623">
        <w:rPr>
          <w:rStyle w:val="MTEquationSection"/>
          <w:specVanish w:val="0"/>
        </w:rPr>
        <w:instrText>Equation Section (Next)</w:instrText>
      </w:r>
      <w:r w:rsidR="00452623">
        <w:rPr>
          <w:lang w:val="en-GB"/>
        </w:rPr>
        <w:fldChar w:fldCharType="begin"/>
      </w:r>
      <w:r w:rsidR="00452623">
        <w:rPr>
          <w:lang w:val="en-GB"/>
        </w:rPr>
        <w:instrText xml:space="preserve"> SEQ MTEqn \r \h \* MERGEFORMAT </w:instrText>
      </w:r>
      <w:r w:rsidR="00452623">
        <w:rPr>
          <w:lang w:val="en-GB"/>
        </w:rPr>
        <w:fldChar w:fldCharType="end"/>
      </w:r>
      <w:r w:rsidR="00452623">
        <w:rPr>
          <w:lang w:val="en-GB"/>
        </w:rPr>
        <w:fldChar w:fldCharType="begin"/>
      </w:r>
      <w:r w:rsidR="00452623">
        <w:rPr>
          <w:lang w:val="en-GB"/>
        </w:rPr>
        <w:instrText xml:space="preserve"> SEQ MTSec \h \* MERGEFORMAT </w:instrText>
      </w:r>
      <w:r w:rsidR="00452623">
        <w:rPr>
          <w:lang w:val="en-GB"/>
        </w:rPr>
        <w:fldChar w:fldCharType="end"/>
      </w:r>
      <w:r w:rsidR="00452623">
        <w:rPr>
          <w:lang w:val="en-GB"/>
        </w:rPr>
        <w:fldChar w:fldCharType="end"/>
      </w:r>
      <w:bookmarkEnd w:id="60"/>
      <w:bookmarkEnd w:id="61"/>
    </w:p>
    <w:p w:rsidR="006B153B" w:rsidRPr="00015413" w:rsidRDefault="006B153B" w:rsidP="00E60205">
      <w:pPr>
        <w:rPr>
          <w:lang w:val="en-GB"/>
        </w:rPr>
      </w:pPr>
      <w:r>
        <w:rPr>
          <w:lang w:val="en-GB"/>
        </w:rPr>
        <w:t xml:space="preserve">As </w:t>
      </w:r>
      <w:r w:rsidRPr="00015413">
        <w:rPr>
          <w:position w:val="-12"/>
          <w:lang w:val="en-GB"/>
        </w:rPr>
        <w:object w:dxaOrig="440" w:dyaOrig="380">
          <v:shape id="_x0000_i1161" type="#_x0000_t75" style="width:22.5pt;height:18.75pt" o:ole="">
            <v:imagedata r:id="rId103" o:title=""/>
          </v:shape>
          <o:OLEObject Type="Embed" ProgID="Equation.DSMT4" ShapeID="_x0000_i1161" DrawAspect="Content" ObjectID="_1594531266" r:id="rId276"/>
        </w:object>
      </w:r>
      <w:r>
        <w:rPr>
          <w:lang w:val="en-GB"/>
        </w:rPr>
        <w:t xml:space="preserve"> triggers a numerically viscous behaviour of the scheme, we try to locally minimize </w:t>
      </w:r>
      <w:r w:rsidRPr="00015413">
        <w:rPr>
          <w:position w:val="-12"/>
          <w:lang w:val="en-GB"/>
        </w:rPr>
        <w:object w:dxaOrig="440" w:dyaOrig="380">
          <v:shape id="_x0000_i1162" type="#_x0000_t75" style="width:22.5pt;height:18.75pt" o:ole="">
            <v:imagedata r:id="rId103" o:title=""/>
          </v:shape>
          <o:OLEObject Type="Embed" ProgID="Equation.DSMT4" ShapeID="_x0000_i1162" DrawAspect="Content" ObjectID="_1594531267" r:id="rId277"/>
        </w:object>
      </w:r>
      <w:r>
        <w:rPr>
          <w:lang w:val="en-GB"/>
        </w:rPr>
        <w:t xml:space="preserve"> such that it influences our solver as little as possible.</w:t>
      </w:r>
    </w:p>
    <w:p w:rsidR="00641BF3" w:rsidRDefault="002433CB" w:rsidP="002433CB">
      <w:pPr>
        <w:pStyle w:val="Heading2"/>
      </w:pPr>
      <w:bookmarkStart w:id="62" w:name="_Toc508110131"/>
      <w:r>
        <w:t xml:space="preserve">Avoid overshooting </w:t>
      </w:r>
      <w:r w:rsidR="000E601A">
        <w:t>in the characteristic formulation</w:t>
      </w:r>
      <w:bookmarkEnd w:id="62"/>
    </w:p>
    <w:p w:rsidR="009D12CA" w:rsidRDefault="00572A5C" w:rsidP="009D12CA">
      <w:pPr>
        <w:rPr>
          <w:lang w:val="en-GB"/>
        </w:rPr>
      </w:pPr>
      <w:r>
        <w:rPr>
          <w:lang w:val="en-GB"/>
        </w:rPr>
        <w:t xml:space="preserve">One </w:t>
      </w:r>
      <w:r w:rsidR="009D12CA">
        <w:rPr>
          <w:lang w:val="en-GB"/>
        </w:rPr>
        <w:t xml:space="preserve">very localized idea of giving optimal values goes back to the characteristic formulation </w:t>
      </w:r>
      <w:r w:rsidR="009D12CA">
        <w:rPr>
          <w:lang w:val="en-GB"/>
        </w:rPr>
        <w:fldChar w:fldCharType="begin"/>
      </w:r>
      <w:r w:rsidR="009D12CA">
        <w:rPr>
          <w:lang w:val="en-GB"/>
        </w:rPr>
        <w:instrText xml:space="preserve"> GOTOBUTTON ZEqnNum433555  \* MERGEFORMAT </w:instrText>
      </w:r>
      <w:r w:rsidR="009D12CA">
        <w:rPr>
          <w:lang w:val="en-GB"/>
        </w:rPr>
        <w:fldChar w:fldCharType="begin"/>
      </w:r>
      <w:r w:rsidR="009D12CA">
        <w:rPr>
          <w:lang w:val="en-GB"/>
        </w:rPr>
        <w:instrText xml:space="preserve"> REF ZEqnNum433555 \! \* MERGEFORMAT </w:instrText>
      </w:r>
      <w:r w:rsidR="009D12CA">
        <w:rPr>
          <w:lang w:val="en-GB"/>
        </w:rPr>
        <w:fldChar w:fldCharType="separate"/>
      </w:r>
      <w:r w:rsidR="007023ED" w:rsidRPr="007023ED">
        <w:rPr>
          <w:lang w:val="en-GB"/>
        </w:rPr>
        <w:instrText>(2.15)</w:instrText>
      </w:r>
      <w:r w:rsidR="009D12CA">
        <w:rPr>
          <w:lang w:val="en-GB"/>
        </w:rPr>
        <w:fldChar w:fldCharType="end"/>
      </w:r>
      <w:r w:rsidR="009D12CA">
        <w:rPr>
          <w:lang w:val="en-GB"/>
        </w:rPr>
        <w:fldChar w:fldCharType="end"/>
      </w:r>
      <w:r w:rsidR="009D12CA">
        <w:rPr>
          <w:lang w:val="en-GB"/>
        </w:rPr>
        <w:t xml:space="preserve">. We remember, that the values </w:t>
      </w:r>
      <w:r w:rsidR="009D12CA">
        <w:rPr>
          <w:position w:val="-12"/>
          <w:lang w:val="en-GB"/>
        </w:rPr>
        <w:object w:dxaOrig="280" w:dyaOrig="380">
          <v:shape id="_x0000_i1163" type="#_x0000_t75" style="width:14.25pt;height:18.75pt" o:ole="">
            <v:imagedata r:id="rId278" o:title=""/>
          </v:shape>
          <o:OLEObject Type="Embed" ProgID="Equation.DSMT4" ShapeID="_x0000_i1163" DrawAspect="Content" ObjectID="_1594531268" r:id="rId279"/>
        </w:object>
      </w:r>
      <w:r w:rsidR="009D12CA">
        <w:rPr>
          <w:lang w:val="en-GB"/>
        </w:rPr>
        <w:t xml:space="preserve">, </w:t>
      </w:r>
      <w:r w:rsidR="009D12CA">
        <w:rPr>
          <w:position w:val="-12"/>
          <w:lang w:val="en-GB"/>
        </w:rPr>
        <w:object w:dxaOrig="280" w:dyaOrig="380">
          <v:shape id="_x0000_i1164" type="#_x0000_t75" style="width:14.25pt;height:18.75pt" o:ole="">
            <v:imagedata r:id="rId280" o:title=""/>
          </v:shape>
          <o:OLEObject Type="Embed" ProgID="Equation.DSMT4" ShapeID="_x0000_i1164" DrawAspect="Content" ObjectID="_1594531269" r:id="rId281"/>
        </w:object>
      </w:r>
      <w:r w:rsidR="009D12CA">
        <w:rPr>
          <w:lang w:val="en-GB"/>
        </w:rPr>
        <w:t xml:space="preserve">, </w:t>
      </w:r>
      <w:r w:rsidR="009D12CA">
        <w:rPr>
          <w:position w:val="-12"/>
          <w:lang w:val="en-GB"/>
        </w:rPr>
        <w:object w:dxaOrig="300" w:dyaOrig="380">
          <v:shape id="_x0000_i1165" type="#_x0000_t75" style="width:15pt;height:18.75pt" o:ole="">
            <v:imagedata r:id="rId282" o:title=""/>
          </v:shape>
          <o:OLEObject Type="Embed" ProgID="Equation.DSMT4" ShapeID="_x0000_i1165" DrawAspect="Content" ObjectID="_1594531270" r:id="rId283"/>
        </w:object>
      </w:r>
      <w:r w:rsidR="009D12CA">
        <w:rPr>
          <w:lang w:val="en-GB"/>
        </w:rPr>
        <w:t xml:space="preserve">, and </w:t>
      </w:r>
      <w:r w:rsidR="009D12CA">
        <w:rPr>
          <w:position w:val="-12"/>
          <w:lang w:val="en-GB"/>
        </w:rPr>
        <w:object w:dxaOrig="300" w:dyaOrig="380">
          <v:shape id="_x0000_i1166" type="#_x0000_t75" style="width:15pt;height:18.75pt" o:ole="">
            <v:imagedata r:id="rId284" o:title=""/>
          </v:shape>
          <o:OLEObject Type="Embed" ProgID="Equation.DSMT4" ShapeID="_x0000_i1166" DrawAspect="Content" ObjectID="_1594531271" r:id="rId285"/>
        </w:object>
      </w:r>
      <w:r w:rsidR="009D12CA">
        <w:rPr>
          <w:lang w:val="en-GB"/>
        </w:rPr>
        <w:t xml:space="preserve"> act as numerical artificial viscosity terms. In </w:t>
      </w:r>
      <w:r w:rsidR="009D12CA">
        <w:rPr>
          <w:lang w:val="en-GB"/>
        </w:rPr>
        <w:fldChar w:fldCharType="begin"/>
      </w:r>
      <w:r w:rsidR="009D12CA">
        <w:rPr>
          <w:lang w:val="en-GB"/>
        </w:rPr>
        <w:instrText xml:space="preserve"> GOTOBUTTON ZEqnNum433555  \* MERGEFORMAT </w:instrText>
      </w:r>
      <w:r w:rsidR="009D12CA">
        <w:rPr>
          <w:lang w:val="en-GB"/>
        </w:rPr>
        <w:fldChar w:fldCharType="begin"/>
      </w:r>
      <w:r w:rsidR="009D12CA">
        <w:rPr>
          <w:lang w:val="en-GB"/>
        </w:rPr>
        <w:instrText xml:space="preserve"> REF ZEqnNum433555 \! \* MERGEFORMAT </w:instrText>
      </w:r>
      <w:r w:rsidR="009D12CA">
        <w:rPr>
          <w:lang w:val="en-GB"/>
        </w:rPr>
        <w:fldChar w:fldCharType="separate"/>
      </w:r>
      <w:r w:rsidR="007023ED" w:rsidRPr="007023ED">
        <w:rPr>
          <w:lang w:val="en-GB"/>
        </w:rPr>
        <w:instrText>(2.15)</w:instrText>
      </w:r>
      <w:r w:rsidR="009D12CA">
        <w:rPr>
          <w:lang w:val="en-GB"/>
        </w:rPr>
        <w:fldChar w:fldCharType="end"/>
      </w:r>
      <w:r w:rsidR="009D12CA">
        <w:rPr>
          <w:lang w:val="en-GB"/>
        </w:rPr>
        <w:fldChar w:fldCharType="end"/>
      </w:r>
      <w:r w:rsidR="009D12CA">
        <w:rPr>
          <w:lang w:val="en-GB"/>
        </w:rPr>
        <w:t>, we can consider each single, scalar hyperbolic law separately, .i.e. we consider the set of equations</w:t>
      </w:r>
    </w:p>
    <w:p w:rsidR="009D12CA" w:rsidRDefault="009D12CA" w:rsidP="009D12CA">
      <w:r>
        <w:rPr>
          <w:position w:val="-112"/>
        </w:rPr>
        <w:object w:dxaOrig="4860" w:dyaOrig="2360">
          <v:shape id="_x0000_i1167" type="#_x0000_t75" style="width:243pt;height:117.75pt" o:ole="">
            <v:imagedata r:id="rId286" o:title=""/>
          </v:shape>
          <o:OLEObject Type="Embed" ProgID="Equation.DSMT4" ShapeID="_x0000_i1167" DrawAspect="Content" ObjectID="_1594531272" r:id="rId287"/>
        </w:object>
      </w:r>
    </w:p>
    <w:p w:rsidR="009D12CA" w:rsidRDefault="009D12CA" w:rsidP="009D12CA">
      <w:pPr>
        <w:rPr>
          <w:lang w:val="en-GB"/>
        </w:rPr>
      </w:pPr>
      <w:r>
        <w:rPr>
          <w:lang w:val="en-GB"/>
        </w:rPr>
        <w:t xml:space="preserve">Each value of </w:t>
      </w:r>
      <w:r>
        <w:rPr>
          <w:position w:val="-12"/>
          <w:lang w:val="en-GB"/>
        </w:rPr>
        <w:object w:dxaOrig="280" w:dyaOrig="380">
          <v:shape id="_x0000_i1168" type="#_x0000_t75" style="width:14.25pt;height:18.75pt" o:ole="">
            <v:imagedata r:id="rId278" o:title=""/>
          </v:shape>
          <o:OLEObject Type="Embed" ProgID="Equation.DSMT4" ShapeID="_x0000_i1168" DrawAspect="Content" ObjectID="_1594531273" r:id="rId288"/>
        </w:object>
      </w:r>
      <w:r>
        <w:rPr>
          <w:lang w:val="en-GB"/>
        </w:rPr>
        <w:t xml:space="preserve">, </w:t>
      </w:r>
      <w:r>
        <w:rPr>
          <w:position w:val="-12"/>
          <w:lang w:val="en-GB"/>
        </w:rPr>
        <w:object w:dxaOrig="280" w:dyaOrig="380">
          <v:shape id="_x0000_i1169" type="#_x0000_t75" style="width:14.25pt;height:18.75pt" o:ole="">
            <v:imagedata r:id="rId280" o:title=""/>
          </v:shape>
          <o:OLEObject Type="Embed" ProgID="Equation.DSMT4" ShapeID="_x0000_i1169" DrawAspect="Content" ObjectID="_1594531274" r:id="rId289"/>
        </w:object>
      </w:r>
      <w:r>
        <w:rPr>
          <w:lang w:val="en-GB"/>
        </w:rPr>
        <w:t xml:space="preserve">, </w:t>
      </w:r>
      <w:r>
        <w:rPr>
          <w:position w:val="-12"/>
          <w:lang w:val="en-GB"/>
        </w:rPr>
        <w:object w:dxaOrig="300" w:dyaOrig="380">
          <v:shape id="_x0000_i1170" type="#_x0000_t75" style="width:15pt;height:18.75pt" o:ole="">
            <v:imagedata r:id="rId282" o:title=""/>
          </v:shape>
          <o:OLEObject Type="Embed" ProgID="Equation.DSMT4" ShapeID="_x0000_i1170" DrawAspect="Content" ObjectID="_1594531275" r:id="rId290"/>
        </w:object>
      </w:r>
      <w:r>
        <w:rPr>
          <w:lang w:val="en-GB"/>
        </w:rPr>
        <w:t xml:space="preserve">, and </w:t>
      </w:r>
      <w:r>
        <w:rPr>
          <w:position w:val="-12"/>
          <w:lang w:val="en-GB"/>
        </w:rPr>
        <w:object w:dxaOrig="300" w:dyaOrig="380">
          <v:shape id="_x0000_i1171" type="#_x0000_t75" style="width:15pt;height:18.75pt" o:ole="">
            <v:imagedata r:id="rId284" o:title=""/>
          </v:shape>
          <o:OLEObject Type="Embed" ProgID="Equation.DSMT4" ShapeID="_x0000_i1171" DrawAspect="Content" ObjectID="_1594531276" r:id="rId291"/>
        </w:object>
      </w:r>
      <w:r>
        <w:rPr>
          <w:lang w:val="en-GB"/>
        </w:rPr>
        <w:t xml:space="preserve"> can now be adjusted such that the scalar equation does not produce overshoots. For an equation of the general form </w:t>
      </w:r>
      <w:r>
        <w:rPr>
          <w:position w:val="-20"/>
          <w:lang w:val="en-GB"/>
        </w:rPr>
        <w:object w:dxaOrig="3060" w:dyaOrig="560">
          <v:shape id="_x0000_i1172" type="#_x0000_t75" style="width:153pt;height:27.75pt" o:ole="">
            <v:imagedata r:id="rId292" o:title=""/>
          </v:shape>
          <o:OLEObject Type="Embed" ProgID="Equation.DSMT4" ShapeID="_x0000_i1172" DrawAspect="Content" ObjectID="_1594531277" r:id="rId293"/>
        </w:object>
      </w:r>
      <w:r>
        <w:rPr>
          <w:lang w:val="en-GB"/>
        </w:rPr>
        <w:t>, the procedure is as follows:</w:t>
      </w:r>
    </w:p>
    <w:p w:rsidR="009D12CA" w:rsidRDefault="009D12CA" w:rsidP="009D12CA">
      <w:pPr>
        <w:numPr>
          <w:ilvl w:val="0"/>
          <w:numId w:val="3"/>
        </w:numPr>
        <w:rPr>
          <w:lang w:val="en-GB"/>
        </w:rPr>
      </w:pPr>
      <w:r>
        <w:rPr>
          <w:lang w:val="en-GB"/>
        </w:rPr>
        <w:t>at location “</w:t>
      </w:r>
      <w:proofErr w:type="spellStart"/>
      <w:r>
        <w:rPr>
          <w:lang w:val="en-GB"/>
        </w:rPr>
        <w:t>i</w:t>
      </w:r>
      <w:proofErr w:type="spellEnd"/>
      <w:r>
        <w:rPr>
          <w:lang w:val="en-GB"/>
        </w:rPr>
        <w:t xml:space="preserve">”, compute reference solution by at time level n+1 without </w:t>
      </w:r>
      <w:proofErr w:type="spellStart"/>
      <w:r>
        <w:rPr>
          <w:lang w:val="en-GB"/>
        </w:rPr>
        <w:t>artificilal</w:t>
      </w:r>
      <w:proofErr w:type="spellEnd"/>
      <w:r>
        <w:rPr>
          <w:lang w:val="en-GB"/>
        </w:rPr>
        <w:t xml:space="preserve"> viscosity, i.e. compute </w:t>
      </w:r>
      <w:r>
        <w:rPr>
          <w:position w:val="-18"/>
          <w:lang w:val="en-GB"/>
        </w:rPr>
        <w:object w:dxaOrig="639" w:dyaOrig="500">
          <v:shape id="_x0000_i1173" type="#_x0000_t75" style="width:32.25pt;height:24.75pt" o:ole="">
            <v:imagedata r:id="rId294" o:title=""/>
          </v:shape>
          <o:OLEObject Type="Embed" ProgID="Equation.DSMT4" ShapeID="_x0000_i1173" DrawAspect="Content" ObjectID="_1594531278" r:id="rId295"/>
        </w:object>
      </w:r>
    </w:p>
    <w:p w:rsidR="009D12CA" w:rsidRDefault="009D12CA" w:rsidP="009D12CA">
      <w:pPr>
        <w:numPr>
          <w:ilvl w:val="0"/>
          <w:numId w:val="3"/>
        </w:numPr>
        <w:rPr>
          <w:lang w:val="en-GB"/>
        </w:rPr>
      </w:pPr>
      <w:r>
        <w:rPr>
          <w:lang w:val="en-GB"/>
        </w:rPr>
        <w:t xml:space="preserve">determine maximum and minimum values which should not be trespassed, i.e. determine </w:t>
      </w:r>
      <w:r>
        <w:rPr>
          <w:position w:val="-18"/>
          <w:lang w:val="en-GB"/>
        </w:rPr>
        <w:object w:dxaOrig="679" w:dyaOrig="500">
          <v:shape id="_x0000_i1174" type="#_x0000_t75" style="width:33.75pt;height:24.75pt" o:ole="">
            <v:imagedata r:id="rId296" o:title=""/>
          </v:shape>
          <o:OLEObject Type="Embed" ProgID="Equation.DSMT4" ShapeID="_x0000_i1174" DrawAspect="Content" ObjectID="_1594531279" r:id="rId297"/>
        </w:object>
      </w:r>
      <w:r>
        <w:rPr>
          <w:lang w:val="en-GB"/>
        </w:rPr>
        <w:t xml:space="preserve"> and </w:t>
      </w:r>
      <w:r>
        <w:rPr>
          <w:position w:val="-18"/>
          <w:lang w:val="en-GB"/>
        </w:rPr>
        <w:object w:dxaOrig="699" w:dyaOrig="500">
          <v:shape id="_x0000_i1175" type="#_x0000_t75" style="width:35.25pt;height:24.75pt" o:ole="">
            <v:imagedata r:id="rId298" o:title=""/>
          </v:shape>
          <o:OLEObject Type="Embed" ProgID="Equation.DSMT4" ShapeID="_x0000_i1175" DrawAspect="Content" ObjectID="_1594531280" r:id="rId299"/>
        </w:object>
      </w:r>
    </w:p>
    <w:p w:rsidR="009D12CA" w:rsidRDefault="009D12CA" w:rsidP="009D12CA">
      <w:pPr>
        <w:numPr>
          <w:ilvl w:val="0"/>
          <w:numId w:val="3"/>
        </w:numPr>
        <w:rPr>
          <w:lang w:val="en-GB"/>
        </w:rPr>
      </w:pPr>
      <w:r>
        <w:rPr>
          <w:lang w:val="en-GB"/>
        </w:rPr>
        <w:t xml:space="preserve">determine the viscosity by </w:t>
      </w:r>
      <w:r w:rsidR="006B53AD">
        <w:rPr>
          <w:position w:val="-50"/>
          <w:lang w:val="en-GB"/>
        </w:rPr>
        <w:object w:dxaOrig="5960" w:dyaOrig="1240">
          <v:shape id="_x0000_i1176" type="#_x0000_t75" style="width:297.75pt;height:62.25pt" o:ole="">
            <v:imagedata r:id="rId300" o:title=""/>
          </v:shape>
          <o:OLEObject Type="Embed" ProgID="Equation.DSMT4" ShapeID="_x0000_i1176" DrawAspect="Content" ObjectID="_1594531281" r:id="rId301"/>
        </w:object>
      </w:r>
    </w:p>
    <w:p w:rsidR="002433CB" w:rsidRDefault="009D12CA" w:rsidP="00E60205">
      <w:pPr>
        <w:rPr>
          <w:lang w:val="en-GB"/>
        </w:rPr>
      </w:pPr>
      <w:r>
        <w:rPr>
          <w:lang w:val="en-GB"/>
        </w:rPr>
        <w:t xml:space="preserve">With the above procedure, all the four values </w:t>
      </w:r>
      <w:r>
        <w:rPr>
          <w:position w:val="-12"/>
          <w:lang w:val="en-GB"/>
        </w:rPr>
        <w:object w:dxaOrig="280" w:dyaOrig="380">
          <v:shape id="_x0000_i1177" type="#_x0000_t75" style="width:14.25pt;height:18.75pt" o:ole="">
            <v:imagedata r:id="rId278" o:title=""/>
          </v:shape>
          <o:OLEObject Type="Embed" ProgID="Equation.DSMT4" ShapeID="_x0000_i1177" DrawAspect="Content" ObjectID="_1594531282" r:id="rId302"/>
        </w:object>
      </w:r>
      <w:r>
        <w:rPr>
          <w:lang w:val="en-GB"/>
        </w:rPr>
        <w:t xml:space="preserve">, </w:t>
      </w:r>
      <w:r>
        <w:rPr>
          <w:position w:val="-12"/>
          <w:lang w:val="en-GB"/>
        </w:rPr>
        <w:object w:dxaOrig="280" w:dyaOrig="380">
          <v:shape id="_x0000_i1178" type="#_x0000_t75" style="width:14.25pt;height:18.75pt" o:ole="">
            <v:imagedata r:id="rId280" o:title=""/>
          </v:shape>
          <o:OLEObject Type="Embed" ProgID="Equation.DSMT4" ShapeID="_x0000_i1178" DrawAspect="Content" ObjectID="_1594531283" r:id="rId303"/>
        </w:object>
      </w:r>
      <w:r>
        <w:rPr>
          <w:lang w:val="en-GB"/>
        </w:rPr>
        <w:t xml:space="preserve">, </w:t>
      </w:r>
      <w:r>
        <w:rPr>
          <w:position w:val="-12"/>
          <w:lang w:val="en-GB"/>
        </w:rPr>
        <w:object w:dxaOrig="300" w:dyaOrig="380">
          <v:shape id="_x0000_i1179" type="#_x0000_t75" style="width:15pt;height:18.75pt" o:ole="">
            <v:imagedata r:id="rId282" o:title=""/>
          </v:shape>
          <o:OLEObject Type="Embed" ProgID="Equation.DSMT4" ShapeID="_x0000_i1179" DrawAspect="Content" ObjectID="_1594531284" r:id="rId304"/>
        </w:object>
      </w:r>
      <w:r>
        <w:rPr>
          <w:lang w:val="en-GB"/>
        </w:rPr>
        <w:t xml:space="preserve">, and </w:t>
      </w:r>
      <w:r>
        <w:rPr>
          <w:position w:val="-12"/>
          <w:lang w:val="en-GB"/>
        </w:rPr>
        <w:object w:dxaOrig="300" w:dyaOrig="380">
          <v:shape id="_x0000_i1180" type="#_x0000_t75" style="width:15pt;height:18.75pt" o:ole="">
            <v:imagedata r:id="rId284" o:title=""/>
          </v:shape>
          <o:OLEObject Type="Embed" ProgID="Equation.DSMT4" ShapeID="_x0000_i1180" DrawAspect="Content" ObjectID="_1594531285" r:id="rId305"/>
        </w:object>
      </w:r>
      <w:r>
        <w:rPr>
          <w:lang w:val="en-GB"/>
        </w:rPr>
        <w:t xml:space="preserve"> can be determined, and a global value </w:t>
      </w:r>
      <w:r>
        <w:rPr>
          <w:position w:val="-18"/>
          <w:lang w:val="en-GB"/>
        </w:rPr>
        <w:object w:dxaOrig="599" w:dyaOrig="500">
          <v:shape id="_x0000_i1181" type="#_x0000_t75" style="width:30pt;height:24.75pt" o:ole="">
            <v:imagedata r:id="rId306" o:title=""/>
          </v:shape>
          <o:OLEObject Type="Embed" ProgID="Equation.DSMT4" ShapeID="_x0000_i1181" DrawAspect="Content" ObjectID="_1594531286" r:id="rId307"/>
        </w:object>
      </w:r>
      <w:r>
        <w:rPr>
          <w:lang w:val="en-GB"/>
        </w:rPr>
        <w:t xml:space="preserve"> for all numerical locations can be provided. Since the system </w:t>
      </w:r>
      <w:r>
        <w:rPr>
          <w:lang w:val="en-GB"/>
        </w:rPr>
        <w:fldChar w:fldCharType="begin"/>
      </w:r>
      <w:r>
        <w:rPr>
          <w:lang w:val="en-GB"/>
        </w:rPr>
        <w:instrText xml:space="preserve"> GOTOBUTTON ZEqnNum433555  \* MERGEFORMAT </w:instrText>
      </w:r>
      <w:r>
        <w:rPr>
          <w:lang w:val="en-GB"/>
        </w:rPr>
        <w:fldChar w:fldCharType="begin"/>
      </w:r>
      <w:r>
        <w:rPr>
          <w:lang w:val="en-GB"/>
        </w:rPr>
        <w:instrText xml:space="preserve"> REF ZEqnNum433555 \! \* MERGEFORMAT </w:instrText>
      </w:r>
      <w:r>
        <w:rPr>
          <w:lang w:val="en-GB"/>
        </w:rPr>
        <w:fldChar w:fldCharType="separate"/>
      </w:r>
      <w:r w:rsidR="007023ED" w:rsidRPr="007023ED">
        <w:rPr>
          <w:lang w:val="en-GB"/>
        </w:rPr>
        <w:instrText>(2.15)</w:instrText>
      </w:r>
      <w:r>
        <w:rPr>
          <w:lang w:val="en-GB"/>
        </w:rPr>
        <w:fldChar w:fldCharType="end"/>
      </w:r>
      <w:r>
        <w:rPr>
          <w:lang w:val="en-GB"/>
        </w:rPr>
        <w:fldChar w:fldCharType="end"/>
      </w:r>
      <w:r>
        <w:rPr>
          <w:lang w:val="en-GB"/>
        </w:rPr>
        <w:t xml:space="preserve"> is derived in 1D, </w:t>
      </w:r>
      <w:r>
        <w:rPr>
          <w:position w:val="-18"/>
          <w:lang w:val="en-GB"/>
        </w:rPr>
        <w:object w:dxaOrig="599" w:dyaOrig="500">
          <v:shape id="_x0000_i1182" type="#_x0000_t75" style="width:30pt;height:24.75pt" o:ole="">
            <v:imagedata r:id="rId306" o:title=""/>
          </v:shape>
          <o:OLEObject Type="Embed" ProgID="Equation.DSMT4" ShapeID="_x0000_i1182" DrawAspect="Content" ObjectID="_1594531287" r:id="rId308"/>
        </w:object>
      </w:r>
      <w:r>
        <w:rPr>
          <w:lang w:val="en-GB"/>
        </w:rPr>
        <w:t xml:space="preserve"> however is provided for a 3D scheme, we have to turn our local 3D-coordinate system such that the direction of the pressure gradient coincides with the direction x in the 1D equations. The direction of the pressure gradient is the driving direction, principal changes, especially shocks, take place along this direction.</w:t>
      </w:r>
    </w:p>
    <w:p w:rsidR="002433CB" w:rsidRDefault="00DD347C" w:rsidP="002433CB">
      <w:pPr>
        <w:pStyle w:val="Heading2"/>
      </w:pPr>
      <w:bookmarkStart w:id="63" w:name="_Toc508110132"/>
      <w:r>
        <w:t>Avoid high frequencies</w:t>
      </w:r>
      <w:r w:rsidR="002433CB">
        <w:t xml:space="preserve"> in the numerical solution</w:t>
      </w:r>
      <w:bookmarkEnd w:id="63"/>
    </w:p>
    <w:p w:rsidR="002433CB" w:rsidRDefault="00A84D18" w:rsidP="00E60205">
      <w:pPr>
        <w:rPr>
          <w:lang w:val="en-GB"/>
        </w:rPr>
      </w:pPr>
      <w:r>
        <w:rPr>
          <w:lang w:val="en-GB"/>
        </w:rPr>
        <w:t>Another</w:t>
      </w:r>
      <w:r w:rsidR="00D3584D">
        <w:rPr>
          <w:lang w:val="en-GB"/>
        </w:rPr>
        <w:t xml:space="preserve"> localized</w:t>
      </w:r>
      <w:r>
        <w:rPr>
          <w:lang w:val="en-GB"/>
        </w:rPr>
        <w:t xml:space="preserve"> idea is to use equation </w:t>
      </w:r>
      <w:r>
        <w:rPr>
          <w:lang w:val="en-GB"/>
        </w:rPr>
        <w:fldChar w:fldCharType="begin"/>
      </w:r>
      <w:r>
        <w:rPr>
          <w:lang w:val="en-GB"/>
        </w:rPr>
        <w:instrText xml:space="preserve"> GOTOBUTTON ZEqnNum840306  \* MERGEFORMAT </w:instrText>
      </w:r>
      <w:r>
        <w:rPr>
          <w:lang w:val="en-GB"/>
        </w:rPr>
        <w:fldChar w:fldCharType="begin"/>
      </w:r>
      <w:r>
        <w:rPr>
          <w:lang w:val="en-GB"/>
        </w:rPr>
        <w:instrText xml:space="preserve"> REF ZEqnNum840306 \! \* MERGEFORMAT </w:instrText>
      </w:r>
      <w:r>
        <w:rPr>
          <w:lang w:val="en-GB"/>
        </w:rPr>
        <w:fldChar w:fldCharType="separate"/>
      </w:r>
      <w:r w:rsidR="007023ED" w:rsidRPr="007023ED">
        <w:rPr>
          <w:lang w:val="en-GB"/>
        </w:rPr>
        <w:instrText>(3.13)</w:instrText>
      </w:r>
      <w:r>
        <w:rPr>
          <w:lang w:val="en-GB"/>
        </w:rPr>
        <w:fldChar w:fldCharType="end"/>
      </w:r>
      <w:r>
        <w:rPr>
          <w:lang w:val="en-GB"/>
        </w:rPr>
        <w:fldChar w:fldCharType="end"/>
      </w:r>
      <w:r>
        <w:rPr>
          <w:lang w:val="en-GB"/>
        </w:rPr>
        <w:t xml:space="preserve">, which represents a differential equation </w:t>
      </w:r>
      <w:r w:rsidR="00C10291">
        <w:rPr>
          <w:lang w:val="en-GB"/>
        </w:rPr>
        <w:t xml:space="preserve">whose solution </w:t>
      </w:r>
      <w:r>
        <w:rPr>
          <w:lang w:val="en-GB"/>
        </w:rPr>
        <w:t xml:space="preserve">is providing oscillations if the term </w:t>
      </w:r>
      <w:r w:rsidRPr="00A84D18">
        <w:rPr>
          <w:position w:val="-14"/>
          <w:lang w:val="en-GB"/>
        </w:rPr>
        <w:object w:dxaOrig="820" w:dyaOrig="400">
          <v:shape id="_x0000_i1183" type="#_x0000_t75" style="width:41.25pt;height:19.5pt" o:ole="">
            <v:imagedata r:id="rId309" o:title=""/>
          </v:shape>
          <o:OLEObject Type="Embed" ProgID="Equation.DSMT4" ShapeID="_x0000_i1183" DrawAspect="Content" ObjectID="_1594531288" r:id="rId310"/>
        </w:object>
      </w:r>
      <w:r w:rsidR="003C4526">
        <w:rPr>
          <w:lang w:val="en-GB"/>
        </w:rPr>
        <w:t xml:space="preserve"> is negative. The analytical solution to the differential equation is given by</w:t>
      </w:r>
    </w:p>
    <w:p w:rsidR="003C4526" w:rsidRDefault="003C4526" w:rsidP="003C4526">
      <w:pPr>
        <w:pStyle w:val="MTDisplayEquation"/>
      </w:pPr>
      <w:r>
        <w:tab/>
      </w:r>
      <w:r w:rsidR="00874B02" w:rsidRPr="00874B02">
        <w:rPr>
          <w:position w:val="-38"/>
        </w:rPr>
        <w:object w:dxaOrig="4599" w:dyaOrig="800">
          <v:shape id="_x0000_i1184" type="#_x0000_t75" style="width:230.25pt;height:40.5pt" o:ole="">
            <v:imagedata r:id="rId311" o:title=""/>
          </v:shape>
          <o:OLEObject Type="Embed" ProgID="Equation.DSMT4" ShapeID="_x0000_i1184" DrawAspect="Content" ObjectID="_1594531289" r:id="rId3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5</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w:instrText>
      </w:r>
      <w:r w:rsidR="00EA2426">
        <w:rPr>
          <w:noProof/>
        </w:rPr>
        <w:fldChar w:fldCharType="end"/>
      </w:r>
      <w:r>
        <w:instrText>)</w:instrText>
      </w:r>
      <w:r>
        <w:fldChar w:fldCharType="end"/>
      </w:r>
    </w:p>
    <w:p w:rsidR="003C4526" w:rsidRDefault="005D0550" w:rsidP="003C4526">
      <w:pPr>
        <w:rPr>
          <w:lang w:val="en-GB"/>
        </w:rPr>
      </w:pPr>
      <w:r w:rsidRPr="005D0550">
        <w:rPr>
          <w:lang w:val="en-GB"/>
        </w:rPr>
        <w:t xml:space="preserve">For negative </w:t>
      </w:r>
      <w:r w:rsidRPr="005D0550">
        <w:rPr>
          <w:position w:val="-14"/>
        </w:rPr>
        <w:object w:dxaOrig="820" w:dyaOrig="400">
          <v:shape id="_x0000_i1185" type="#_x0000_t75" style="width:41.25pt;height:19.5pt" o:ole="">
            <v:imagedata r:id="rId313" o:title=""/>
          </v:shape>
          <o:OLEObject Type="Embed" ProgID="Equation.DSMT4" ShapeID="_x0000_i1185" DrawAspect="Content" ObjectID="_1594531290" r:id="rId314"/>
        </w:object>
      </w:r>
      <w:r w:rsidRPr="005D0550">
        <w:rPr>
          <w:lang w:val="en-GB"/>
        </w:rPr>
        <w:t xml:space="preserve"> it is obvious that </w:t>
      </w:r>
      <w:r w:rsidRPr="005D0550">
        <w:rPr>
          <w:position w:val="-14"/>
          <w:lang w:val="en-GB"/>
        </w:rPr>
        <w:object w:dxaOrig="480" w:dyaOrig="400">
          <v:shape id="_x0000_i1186" type="#_x0000_t75" style="width:24pt;height:19.5pt" o:ole="">
            <v:imagedata r:id="rId315" o:title=""/>
          </v:shape>
          <o:OLEObject Type="Embed" ProgID="Equation.DSMT4" ShapeID="_x0000_i1186" DrawAspect="Content" ObjectID="_1594531291" r:id="rId316"/>
        </w:object>
      </w:r>
      <w:r w:rsidR="00874B02">
        <w:rPr>
          <w:lang w:val="en-GB"/>
        </w:rPr>
        <w:t xml:space="preserve"> provides oscillatory</w:t>
      </w:r>
      <w:r>
        <w:rPr>
          <w:lang w:val="en-GB"/>
        </w:rPr>
        <w:t xml:space="preserve"> behaviour with the time of period </w:t>
      </w:r>
    </w:p>
    <w:p w:rsidR="005D0550" w:rsidRDefault="005D0550" w:rsidP="005D0550">
      <w:pPr>
        <w:pStyle w:val="MTDisplayEquation"/>
      </w:pPr>
      <w:r>
        <w:tab/>
      </w:r>
      <w:r w:rsidRPr="005D0550">
        <w:rPr>
          <w:position w:val="-38"/>
        </w:rPr>
        <w:object w:dxaOrig="1579" w:dyaOrig="760">
          <v:shape id="_x0000_i1187" type="#_x0000_t75" style="width:78.75pt;height:38.25pt" o:ole="">
            <v:imagedata r:id="rId317" o:title=""/>
          </v:shape>
          <o:OLEObject Type="Embed" ProgID="Equation.DSMT4" ShapeID="_x0000_i1187" DrawAspect="Content" ObjectID="_1594531292" r:id="rId3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5</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w:instrText>
      </w:r>
      <w:r w:rsidR="00EA2426">
        <w:rPr>
          <w:noProof/>
        </w:rPr>
        <w:fldChar w:fldCharType="end"/>
      </w:r>
      <w:r>
        <w:instrText>)</w:instrText>
      </w:r>
      <w:r>
        <w:fldChar w:fldCharType="end"/>
      </w:r>
    </w:p>
    <w:p w:rsidR="00874B02" w:rsidRDefault="00874B02" w:rsidP="00874B02">
      <w:pPr>
        <w:rPr>
          <w:lang w:val="en-GB"/>
        </w:rPr>
      </w:pPr>
      <w:r>
        <w:rPr>
          <w:lang w:val="en-GB"/>
        </w:rPr>
        <w:t xml:space="preserve">And the amplitude </w:t>
      </w:r>
    </w:p>
    <w:p w:rsidR="00874B02" w:rsidRPr="00874B02" w:rsidRDefault="00874B02" w:rsidP="00882A4C">
      <w:pPr>
        <w:pStyle w:val="MTDisplayEquation"/>
      </w:pPr>
      <w:r>
        <w:tab/>
      </w:r>
      <w:r w:rsidRPr="00874B02">
        <w:rPr>
          <w:position w:val="-38"/>
        </w:rPr>
        <w:object w:dxaOrig="1860" w:dyaOrig="800">
          <v:shape id="_x0000_i1188" type="#_x0000_t75" style="width:93pt;height:40.5pt" o:ole="">
            <v:imagedata r:id="rId319" o:title=""/>
          </v:shape>
          <o:OLEObject Type="Embed" ProgID="Equation.DSMT4" ShapeID="_x0000_i1188" DrawAspect="Content" ObjectID="_1594531293" r:id="rId3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5</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w:instrText>
      </w:r>
      <w:r w:rsidR="00EA2426">
        <w:rPr>
          <w:noProof/>
        </w:rPr>
        <w:fldChar w:fldCharType="end"/>
      </w:r>
      <w:r>
        <w:instrText>)</w:instrText>
      </w:r>
      <w:r>
        <w:fldChar w:fldCharType="end"/>
      </w:r>
    </w:p>
    <w:p w:rsidR="005D0550" w:rsidRDefault="005D0550" w:rsidP="005D0550">
      <w:pPr>
        <w:rPr>
          <w:lang w:val="en-GB"/>
        </w:rPr>
      </w:pPr>
      <w:r w:rsidRPr="005D0550">
        <w:rPr>
          <w:lang w:val="en-GB"/>
        </w:rPr>
        <w:t xml:space="preserve">i.e. we have a </w:t>
      </w:r>
      <w:r w:rsidR="00874B02">
        <w:rPr>
          <w:lang w:val="en-GB"/>
        </w:rPr>
        <w:t xml:space="preserve">direct </w:t>
      </w:r>
      <w:r w:rsidRPr="005D0550">
        <w:rPr>
          <w:lang w:val="en-GB"/>
        </w:rPr>
        <w:t>measure of the</w:t>
      </w:r>
      <w:r>
        <w:rPr>
          <w:lang w:val="en-GB"/>
        </w:rPr>
        <w:t xml:space="preserve"> periodic time </w:t>
      </w:r>
      <w:r w:rsidR="00874B02">
        <w:rPr>
          <w:lang w:val="en-GB"/>
        </w:rPr>
        <w:t xml:space="preserve">and amplitude </w:t>
      </w:r>
      <w:r>
        <w:rPr>
          <w:lang w:val="en-GB"/>
        </w:rPr>
        <w:t xml:space="preserve">of the numerical solution. As </w:t>
      </w:r>
      <w:r w:rsidRPr="005D0550">
        <w:rPr>
          <w:position w:val="-14"/>
          <w:lang w:val="en-GB"/>
        </w:rPr>
        <w:object w:dxaOrig="820" w:dyaOrig="400">
          <v:shape id="_x0000_i1189" type="#_x0000_t75" style="width:41.25pt;height:19.5pt" o:ole="">
            <v:imagedata r:id="rId321" o:title=""/>
          </v:shape>
          <o:OLEObject Type="Embed" ProgID="Equation.DSMT4" ShapeID="_x0000_i1189" DrawAspect="Content" ObjectID="_1594531294" r:id="rId322"/>
        </w:object>
      </w:r>
      <w:r>
        <w:rPr>
          <w:lang w:val="en-GB"/>
        </w:rPr>
        <w:t xml:space="preserve"> occurs in the second derivatives of all conservative quantities, the measure </w:t>
      </w:r>
      <w:r w:rsidRPr="005D0550">
        <w:rPr>
          <w:position w:val="-4"/>
          <w:lang w:val="en-GB"/>
        </w:rPr>
        <w:object w:dxaOrig="220" w:dyaOrig="260">
          <v:shape id="_x0000_i1190" type="#_x0000_t75" style="width:11.25pt;height:12.75pt" o:ole="">
            <v:imagedata r:id="rId323" o:title=""/>
          </v:shape>
          <o:OLEObject Type="Embed" ProgID="Equation.DSMT4" ShapeID="_x0000_i1190" DrawAspect="Content" ObjectID="_1594531295" r:id="rId324"/>
        </w:object>
      </w:r>
      <w:r>
        <w:rPr>
          <w:lang w:val="en-GB"/>
        </w:rPr>
        <w:t xml:space="preserve"> is a global measure for t</w:t>
      </w:r>
      <w:r w:rsidR="00874B02">
        <w:rPr>
          <w:lang w:val="en-GB"/>
        </w:rPr>
        <w:t>he complete scheme and shall help us to derive local values for the artificial viscosity.</w:t>
      </w:r>
    </w:p>
    <w:p w:rsidR="00874B02" w:rsidRDefault="00874B02" w:rsidP="005D0550">
      <w:pPr>
        <w:rPr>
          <w:lang w:val="en-GB"/>
        </w:rPr>
      </w:pPr>
      <w:r>
        <w:rPr>
          <w:lang w:val="en-GB"/>
        </w:rPr>
        <w:t>An important value therefore is the</w:t>
      </w:r>
      <w:r w:rsidR="00360586">
        <w:rPr>
          <w:lang w:val="en-GB"/>
        </w:rPr>
        <w:t xml:space="preserve"> ratio between the reference</w:t>
      </w:r>
      <w:r w:rsidR="006761C7">
        <w:rPr>
          <w:lang w:val="en-GB"/>
        </w:rPr>
        <w:t xml:space="preserve"> time</w:t>
      </w:r>
      <w:r w:rsidR="002B6538">
        <w:rPr>
          <w:lang w:val="en-GB"/>
        </w:rPr>
        <w:t xml:space="preserve"> </w:t>
      </w:r>
      <w:r w:rsidR="006761C7">
        <w:rPr>
          <w:lang w:val="en-GB"/>
        </w:rPr>
        <w:t xml:space="preserve">step </w:t>
      </w:r>
      <w:r w:rsidR="00360586">
        <w:rPr>
          <w:lang w:val="en-GB"/>
        </w:rPr>
        <w:t xml:space="preserve">size </w:t>
      </w:r>
      <w:r w:rsidR="006761C7">
        <w:rPr>
          <w:lang w:val="en-GB"/>
        </w:rPr>
        <w:t>of the scheme and the periodic time</w:t>
      </w:r>
    </w:p>
    <w:p w:rsidR="008D7F6D" w:rsidRDefault="006761C7" w:rsidP="00DD347C">
      <w:pPr>
        <w:pStyle w:val="MTDisplayEquation"/>
      </w:pPr>
      <w:r>
        <w:tab/>
      </w:r>
      <w:r w:rsidRPr="006761C7">
        <w:rPr>
          <w:position w:val="-30"/>
        </w:rPr>
        <w:object w:dxaOrig="920" w:dyaOrig="720">
          <v:shape id="_x0000_i1191" type="#_x0000_t75" style="width:45.75pt;height:36.75pt" o:ole="">
            <v:imagedata r:id="rId325" o:title=""/>
          </v:shape>
          <o:OLEObject Type="Embed" ProgID="Equation.DSMT4" ShapeID="_x0000_i1191" DrawAspect="Content" ObjectID="_1594531296" r:id="rId3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5</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w:instrText>
      </w:r>
      <w:r w:rsidR="00EA2426">
        <w:rPr>
          <w:noProof/>
        </w:rPr>
        <w:fldChar w:fldCharType="end"/>
      </w:r>
      <w:r>
        <w:instrText>)</w:instrText>
      </w:r>
      <w:r>
        <w:fldChar w:fldCharType="end"/>
      </w:r>
    </w:p>
    <w:p w:rsidR="00360586" w:rsidRPr="00360586" w:rsidRDefault="00ED1B88" w:rsidP="00360586">
      <w:pPr>
        <w:rPr>
          <w:lang w:val="en-GB"/>
        </w:rPr>
      </w:pPr>
      <w:r>
        <w:rPr>
          <w:lang w:val="en-US"/>
        </w:rPr>
        <w:t>Defining the representative time step to be</w:t>
      </w:r>
      <w:r w:rsidR="00360586" w:rsidRPr="006B53AD">
        <w:rPr>
          <w:lang w:val="en-US"/>
        </w:rPr>
        <w:t xml:space="preserve"> </w:t>
      </w:r>
      <w:r w:rsidR="00360586" w:rsidRPr="006761C7">
        <w:rPr>
          <w:position w:val="-30"/>
        </w:rPr>
        <w:object w:dxaOrig="1140" w:dyaOrig="720">
          <v:shape id="_x0000_i1192" type="#_x0000_t75" style="width:57pt;height:36.75pt" o:ole="">
            <v:imagedata r:id="rId327" o:title=""/>
          </v:shape>
          <o:OLEObject Type="Embed" ProgID="Equation.DSMT4" ShapeID="_x0000_i1192" DrawAspect="Content" ObjectID="_1594531297" r:id="rId328"/>
        </w:object>
      </w:r>
      <w:r w:rsidR="00360586" w:rsidRPr="006B53AD">
        <w:rPr>
          <w:lang w:val="en-US"/>
        </w:rPr>
        <w:t>.</w:t>
      </w:r>
    </w:p>
    <w:p w:rsidR="006761C7" w:rsidRPr="008D7F6D" w:rsidRDefault="006761C7" w:rsidP="006761C7">
      <w:pPr>
        <w:rPr>
          <w:lang w:val="en-GB"/>
        </w:rPr>
      </w:pPr>
      <w:r w:rsidRPr="008D7F6D">
        <w:rPr>
          <w:lang w:val="en-GB"/>
        </w:rPr>
        <w:t xml:space="preserve">A simple ansatz would be </w:t>
      </w:r>
    </w:p>
    <w:p w:rsidR="006761C7" w:rsidRDefault="006761C7" w:rsidP="006761C7">
      <w:pPr>
        <w:pStyle w:val="MTDisplayEquation"/>
      </w:pPr>
      <w:r>
        <w:tab/>
      </w:r>
      <w:r w:rsidR="006A2DC3" w:rsidRPr="006761C7">
        <w:rPr>
          <w:position w:val="-18"/>
        </w:rPr>
        <w:object w:dxaOrig="3240" w:dyaOrig="499">
          <v:shape id="_x0000_i1193" type="#_x0000_t75" style="width:162pt;height:25.5pt" o:ole="">
            <v:imagedata r:id="rId329" o:title=""/>
          </v:shape>
          <o:OLEObject Type="Embed" ProgID="Equation.DSMT4" ShapeID="_x0000_i1193" DrawAspect="Content" ObjectID="_1594531298" r:id="rId3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5</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5</w:instrText>
      </w:r>
      <w:r w:rsidR="00EA2426">
        <w:rPr>
          <w:noProof/>
        </w:rPr>
        <w:fldChar w:fldCharType="end"/>
      </w:r>
      <w:r>
        <w:instrText>)</w:instrText>
      </w:r>
      <w:r>
        <w:fldChar w:fldCharType="end"/>
      </w:r>
    </w:p>
    <w:p w:rsidR="008D7F6D" w:rsidRDefault="002B6538" w:rsidP="006B53AD">
      <w:pPr>
        <w:rPr>
          <w:lang w:val="en-GB"/>
        </w:rPr>
      </w:pPr>
      <w:r>
        <w:rPr>
          <w:lang w:val="en-GB"/>
        </w:rPr>
        <w:t>w</w:t>
      </w:r>
      <w:r w:rsidR="006761C7">
        <w:rPr>
          <w:lang w:val="en-GB"/>
        </w:rPr>
        <w:t>hich just acts as a penalty viscosity if the numerical periodic time is going towards natural</w:t>
      </w:r>
      <w:r w:rsidR="006B53AD">
        <w:rPr>
          <w:lang w:val="en-GB"/>
        </w:rPr>
        <w:t xml:space="preserve"> time step size. The parameters </w:t>
      </w:r>
      <w:r w:rsidR="006B53AD" w:rsidRPr="006B53AD">
        <w:rPr>
          <w:position w:val="-6"/>
          <w:lang w:val="en-GB"/>
        </w:rPr>
        <w:object w:dxaOrig="240" w:dyaOrig="220">
          <v:shape id="_x0000_i1194" type="#_x0000_t75" style="width:12pt;height:10.5pt" o:ole="">
            <v:imagedata r:id="rId331" o:title=""/>
          </v:shape>
          <o:OLEObject Type="Embed" ProgID="Equation.DSMT4" ShapeID="_x0000_i1194" DrawAspect="Content" ObjectID="_1594531299" r:id="rId332"/>
        </w:object>
      </w:r>
      <w:r w:rsidR="006761C7">
        <w:rPr>
          <w:lang w:val="en-GB"/>
        </w:rPr>
        <w:t xml:space="preserve"> </w:t>
      </w:r>
      <w:r w:rsidR="006B53AD">
        <w:rPr>
          <w:lang w:val="en-GB"/>
        </w:rPr>
        <w:t xml:space="preserve">and </w:t>
      </w:r>
      <w:r w:rsidR="006B53AD" w:rsidRPr="006B53AD">
        <w:rPr>
          <w:position w:val="-10"/>
          <w:lang w:val="en-GB"/>
        </w:rPr>
        <w:object w:dxaOrig="240" w:dyaOrig="320">
          <v:shape id="_x0000_i1195" type="#_x0000_t75" style="width:12pt;height:15.75pt" o:ole="">
            <v:imagedata r:id="rId333" o:title=""/>
          </v:shape>
          <o:OLEObject Type="Embed" ProgID="Equation.DSMT4" ShapeID="_x0000_i1195" DrawAspect="Content" ObjectID="_1594531300" r:id="rId334"/>
        </w:object>
      </w:r>
      <w:r w:rsidR="006B53AD">
        <w:rPr>
          <w:lang w:val="en-GB"/>
        </w:rPr>
        <w:t xml:space="preserve"> have</w:t>
      </w:r>
      <w:r w:rsidR="006761C7">
        <w:rPr>
          <w:lang w:val="en-GB"/>
        </w:rPr>
        <w:t xml:space="preserve"> to be determined empirically.</w:t>
      </w:r>
      <w:r w:rsidR="006B53AD">
        <w:rPr>
          <w:lang w:val="en-GB"/>
        </w:rPr>
        <w:t xml:space="preserve"> In FPM2, we use </w:t>
      </w:r>
      <w:r w:rsidR="006B53AD" w:rsidRPr="006B53AD">
        <w:rPr>
          <w:position w:val="-6"/>
          <w:lang w:val="en-GB"/>
        </w:rPr>
        <w:object w:dxaOrig="680" w:dyaOrig="279">
          <v:shape id="_x0000_i1196" type="#_x0000_t75" style="width:33.75pt;height:13.5pt" o:ole="">
            <v:imagedata r:id="rId335" o:title=""/>
          </v:shape>
          <o:OLEObject Type="Embed" ProgID="Equation.DSMT4" ShapeID="_x0000_i1196" DrawAspect="Content" ObjectID="_1594531301" r:id="rId336"/>
        </w:object>
      </w:r>
      <w:r w:rsidR="006B53AD">
        <w:rPr>
          <w:lang w:val="en-GB"/>
        </w:rPr>
        <w:t xml:space="preserve"> and </w:t>
      </w:r>
      <w:r w:rsidR="006B53AD" w:rsidRPr="006B53AD">
        <w:rPr>
          <w:position w:val="-10"/>
          <w:lang w:val="en-GB"/>
        </w:rPr>
        <w:object w:dxaOrig="780" w:dyaOrig="320">
          <v:shape id="_x0000_i1197" type="#_x0000_t75" style="width:38.25pt;height:15.75pt" o:ole="">
            <v:imagedata r:id="rId337" o:title=""/>
          </v:shape>
          <o:OLEObject Type="Embed" ProgID="Equation.DSMT4" ShapeID="_x0000_i1197" DrawAspect="Content" ObjectID="_1594531302" r:id="rId338"/>
        </w:object>
      </w:r>
      <w:r w:rsidR="006B53AD">
        <w:rPr>
          <w:lang w:val="en-GB"/>
        </w:rPr>
        <w:t>.</w:t>
      </w:r>
    </w:p>
    <w:p w:rsidR="008D7F6D" w:rsidRPr="008D7F6D" w:rsidRDefault="00DD347C" w:rsidP="00DD347C">
      <w:pPr>
        <w:pStyle w:val="Heading2"/>
      </w:pPr>
      <w:bookmarkStart w:id="64" w:name="_Toc508110133"/>
      <w:r>
        <w:t>Attack overshoots in the numerical solution</w:t>
      </w:r>
      <w:bookmarkEnd w:id="64"/>
    </w:p>
    <w:p w:rsidR="006761C7" w:rsidRDefault="006761C7" w:rsidP="006761C7">
      <w:pPr>
        <w:rPr>
          <w:lang w:val="en-GB"/>
        </w:rPr>
      </w:pPr>
      <w:r>
        <w:rPr>
          <w:lang w:val="en-GB"/>
        </w:rPr>
        <w:t xml:space="preserve">Another idea would be to ask, how does the value of </w:t>
      </w:r>
      <w:r w:rsidRPr="006761C7">
        <w:rPr>
          <w:position w:val="-12"/>
          <w:lang w:val="en-GB"/>
        </w:rPr>
        <w:object w:dxaOrig="440" w:dyaOrig="380">
          <v:shape id="_x0000_i1198" type="#_x0000_t75" style="width:22.5pt;height:18.75pt" o:ole="">
            <v:imagedata r:id="rId339" o:title=""/>
          </v:shape>
          <o:OLEObject Type="Embed" ProgID="Equation.DSMT4" ShapeID="_x0000_i1198" DrawAspect="Content" ObjectID="_1594531303" r:id="rId340"/>
        </w:object>
      </w:r>
      <w:r>
        <w:rPr>
          <w:lang w:val="en-GB"/>
        </w:rPr>
        <w:t xml:space="preserve"> influence the magnitude of oscillation.</w:t>
      </w:r>
      <w:r w:rsidR="00D0567D">
        <w:rPr>
          <w:lang w:val="en-GB"/>
        </w:rPr>
        <w:t xml:space="preserve"> First, we find the functional dependency of </w:t>
      </w:r>
      <w:r w:rsidR="00D0567D" w:rsidRPr="00D0567D">
        <w:rPr>
          <w:position w:val="-14"/>
          <w:lang w:val="en-GB"/>
        </w:rPr>
        <w:object w:dxaOrig="820" w:dyaOrig="400">
          <v:shape id="_x0000_i1199" type="#_x0000_t75" style="width:41.25pt;height:19.5pt" o:ole="">
            <v:imagedata r:id="rId341" o:title=""/>
          </v:shape>
          <o:OLEObject Type="Embed" ProgID="Equation.DSMT4" ShapeID="_x0000_i1199" DrawAspect="Content" ObjectID="_1594531304" r:id="rId342"/>
        </w:object>
      </w:r>
      <w:r w:rsidR="00D0567D">
        <w:rPr>
          <w:lang w:val="en-GB"/>
        </w:rPr>
        <w:t xml:space="preserve"> on </w:t>
      </w:r>
      <w:r w:rsidR="00D0567D" w:rsidRPr="00D0567D">
        <w:rPr>
          <w:position w:val="-12"/>
          <w:lang w:val="en-GB"/>
        </w:rPr>
        <w:object w:dxaOrig="440" w:dyaOrig="380">
          <v:shape id="_x0000_i1200" type="#_x0000_t75" style="width:22.5pt;height:18.75pt" o:ole="">
            <v:imagedata r:id="rId343" o:title=""/>
          </v:shape>
          <o:OLEObject Type="Embed" ProgID="Equation.DSMT4" ShapeID="_x0000_i1200" DrawAspect="Content" ObjectID="_1594531305" r:id="rId344"/>
        </w:object>
      </w:r>
      <w:r w:rsidR="00D0567D">
        <w:rPr>
          <w:lang w:val="en-GB"/>
        </w:rPr>
        <w:t xml:space="preserve"> (after some simplifications) by</w:t>
      </w:r>
    </w:p>
    <w:p w:rsidR="00D0567D" w:rsidRDefault="00D0567D" w:rsidP="00D0567D">
      <w:pPr>
        <w:pStyle w:val="MTDisplayEquation"/>
      </w:pPr>
      <w:r>
        <w:tab/>
      </w:r>
      <w:r w:rsidRPr="00D0567D">
        <w:rPr>
          <w:position w:val="-34"/>
        </w:rPr>
        <w:object w:dxaOrig="6900" w:dyaOrig="800">
          <v:shape id="_x0000_i1201" type="#_x0000_t75" style="width:345pt;height:40.5pt" o:ole="">
            <v:imagedata r:id="rId345" o:title=""/>
          </v:shape>
          <o:OLEObject Type="Embed" ProgID="Equation.DSMT4" ShapeID="_x0000_i1201" DrawAspect="Content" ObjectID="_1594531306" r:id="rId3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5</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6</w:instrText>
      </w:r>
      <w:r w:rsidR="00EA2426">
        <w:rPr>
          <w:noProof/>
        </w:rPr>
        <w:fldChar w:fldCharType="end"/>
      </w:r>
      <w:r>
        <w:instrText>)</w:instrText>
      </w:r>
      <w:r>
        <w:fldChar w:fldCharType="end"/>
      </w:r>
    </w:p>
    <w:p w:rsidR="00D0567D" w:rsidRPr="00D0567D" w:rsidRDefault="00D0567D" w:rsidP="00D0567D">
      <w:pPr>
        <w:rPr>
          <w:lang w:val="en-GB"/>
        </w:rPr>
      </w:pPr>
      <w:r w:rsidRPr="00D0567D">
        <w:rPr>
          <w:lang w:val="en-GB"/>
        </w:rPr>
        <w:t xml:space="preserve">Then we find out, how </w:t>
      </w:r>
      <w:r w:rsidRPr="00D0567D">
        <w:rPr>
          <w:position w:val="-12"/>
        </w:rPr>
        <w:object w:dxaOrig="440" w:dyaOrig="380">
          <v:shape id="_x0000_i1202" type="#_x0000_t75" style="width:22.5pt;height:18.75pt" o:ole="">
            <v:imagedata r:id="rId347" o:title=""/>
          </v:shape>
          <o:OLEObject Type="Embed" ProgID="Equation.DSMT4" ShapeID="_x0000_i1202" DrawAspect="Content" ObjectID="_1594531307" r:id="rId348"/>
        </w:object>
      </w:r>
      <w:r w:rsidRPr="00D0567D">
        <w:rPr>
          <w:lang w:val="en-GB"/>
        </w:rPr>
        <w:t xml:space="preserve"> acts on the ration of the amplitude with and without numerical viscosity.</w:t>
      </w:r>
    </w:p>
    <w:p w:rsidR="006761C7" w:rsidRPr="006761C7" w:rsidRDefault="00563803" w:rsidP="00D0567D">
      <w:pPr>
        <w:pStyle w:val="MTDisplayEquation"/>
      </w:pPr>
      <w:r>
        <w:tab/>
      </w:r>
      <w:r w:rsidRPr="00563803">
        <w:rPr>
          <w:position w:val="-102"/>
        </w:rPr>
        <w:object w:dxaOrig="6619" w:dyaOrig="2600">
          <v:shape id="_x0000_i1203" type="#_x0000_t75" style="width:330.75pt;height:129.75pt" o:ole="">
            <v:imagedata r:id="rId349" o:title=""/>
          </v:shape>
          <o:OLEObject Type="Embed" ProgID="Equation.DSMT4" ShapeID="_x0000_i1203" DrawAspect="Content" ObjectID="_1594531308" r:id="rId3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5</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7</w:instrText>
      </w:r>
      <w:r w:rsidR="00EA2426">
        <w:rPr>
          <w:noProof/>
        </w:rPr>
        <w:fldChar w:fldCharType="end"/>
      </w:r>
      <w:r>
        <w:instrText>)</w:instrText>
      </w:r>
      <w:r>
        <w:fldChar w:fldCharType="end"/>
      </w:r>
    </w:p>
    <w:p w:rsidR="00476DAC" w:rsidRDefault="008D7F6D" w:rsidP="00476DAC">
      <w:pPr>
        <w:pStyle w:val="MTDisplayEquation"/>
      </w:pPr>
      <w:r>
        <w:t xml:space="preserve">The final aim shall be to determine </w:t>
      </w:r>
      <w:r w:rsidRPr="008D7F6D">
        <w:rPr>
          <w:position w:val="-12"/>
        </w:rPr>
        <w:object w:dxaOrig="440" w:dyaOrig="380">
          <v:shape id="_x0000_i1204" type="#_x0000_t75" style="width:22.5pt;height:18.75pt" o:ole="">
            <v:imagedata r:id="rId351" o:title=""/>
          </v:shape>
          <o:OLEObject Type="Embed" ProgID="Equation.DSMT4" ShapeID="_x0000_i1204" DrawAspect="Content" ObjectID="_1594531309" r:id="rId352"/>
        </w:object>
      </w:r>
      <w:r>
        <w:t xml:space="preserve"> such that </w:t>
      </w:r>
    </w:p>
    <w:p w:rsidR="008D7F6D" w:rsidRDefault="008D7F6D" w:rsidP="008D7F6D">
      <w:pPr>
        <w:pStyle w:val="MTDisplayEquation"/>
      </w:pPr>
      <w:r>
        <w:tab/>
      </w:r>
      <w:r w:rsidRPr="008D7F6D">
        <w:rPr>
          <w:position w:val="-52"/>
        </w:rPr>
        <w:object w:dxaOrig="2920" w:dyaOrig="1200">
          <v:shape id="_x0000_i1205" type="#_x0000_t75" style="width:146.25pt;height:60pt" o:ole="">
            <v:imagedata r:id="rId353" o:title=""/>
          </v:shape>
          <o:OLEObject Type="Embed" ProgID="Equation.DSMT4" ShapeID="_x0000_i1205" DrawAspect="Content" ObjectID="_1594531310" r:id="rId3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5</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8</w:instrText>
      </w:r>
      <w:r w:rsidR="00EA2426">
        <w:rPr>
          <w:noProof/>
        </w:rPr>
        <w:fldChar w:fldCharType="end"/>
      </w:r>
      <w:r>
        <w:instrText>)</w:instrText>
      </w:r>
      <w:r>
        <w:fldChar w:fldCharType="end"/>
      </w:r>
    </w:p>
    <w:p w:rsidR="008D7F6D" w:rsidRPr="008D7F6D" w:rsidRDefault="00DD38C3" w:rsidP="008D7F6D">
      <w:pPr>
        <w:rPr>
          <w:lang w:val="en-GB"/>
        </w:rPr>
      </w:pPr>
      <w:r>
        <w:rPr>
          <w:lang w:val="en-GB"/>
        </w:rPr>
        <w:t xml:space="preserve">As slightly different approach of the same fashion would be to </w:t>
      </w:r>
    </w:p>
    <w:p w:rsidR="00DD38C3" w:rsidRDefault="00DD38C3" w:rsidP="00DD38C3">
      <w:pPr>
        <w:pStyle w:val="MTDisplayEquation"/>
      </w:pPr>
      <w:r>
        <w:tab/>
      </w:r>
      <w:r w:rsidRPr="008D7F6D">
        <w:rPr>
          <w:position w:val="-52"/>
        </w:rPr>
        <w:object w:dxaOrig="2940" w:dyaOrig="1200">
          <v:shape id="_x0000_i1206" type="#_x0000_t75" style="width:147pt;height:60pt" o:ole="">
            <v:imagedata r:id="rId355" o:title=""/>
          </v:shape>
          <o:OLEObject Type="Embed" ProgID="Equation.DSMT4" ShapeID="_x0000_i1206" DrawAspect="Content" ObjectID="_1594531311" r:id="rId3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5</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9</w:instrText>
      </w:r>
      <w:r w:rsidR="00EA2426">
        <w:rPr>
          <w:noProof/>
        </w:rPr>
        <w:fldChar w:fldCharType="end"/>
      </w:r>
      <w:r>
        <w:instrText>)</w:instrText>
      </w:r>
      <w:r>
        <w:fldChar w:fldCharType="end"/>
      </w:r>
    </w:p>
    <w:p w:rsidR="003B2371" w:rsidRDefault="003B2371" w:rsidP="003B2371">
      <w:pPr>
        <w:pStyle w:val="Heading1"/>
        <w:rPr>
          <w:lang w:val="en-GB"/>
        </w:rPr>
      </w:pPr>
      <w:bookmarkStart w:id="65" w:name="_Toc508110134"/>
      <w:r>
        <w:rPr>
          <w:lang w:val="en-GB"/>
        </w:rPr>
        <w:t>Numerical Integration with improved mass conservation</w:t>
      </w:r>
      <w:bookmarkEnd w:id="65"/>
      <w:r w:rsidR="007023ED">
        <w:rPr>
          <w:lang w:val="en-GB"/>
        </w:rPr>
        <w:fldChar w:fldCharType="begin"/>
      </w:r>
      <w:r w:rsidR="007023ED">
        <w:rPr>
          <w:lang w:val="en-GB"/>
        </w:rPr>
        <w:instrText xml:space="preserve"> MACROBUTTON MTEditEquationSection2 </w:instrText>
      </w:r>
      <w:r w:rsidR="007023ED" w:rsidRPr="007023ED">
        <w:rPr>
          <w:rStyle w:val="MTEquationSection"/>
          <w:specVanish w:val="0"/>
        </w:rPr>
        <w:instrText>Equation Section (Next)</w:instrText>
      </w:r>
      <w:r w:rsidR="007023ED">
        <w:rPr>
          <w:lang w:val="en-GB"/>
        </w:rPr>
        <w:fldChar w:fldCharType="begin"/>
      </w:r>
      <w:r w:rsidR="007023ED">
        <w:rPr>
          <w:lang w:val="en-GB"/>
        </w:rPr>
        <w:instrText xml:space="preserve"> SEQ MTEqn \r \h \* MERGEFORMAT </w:instrText>
      </w:r>
      <w:r w:rsidR="007023ED">
        <w:rPr>
          <w:lang w:val="en-GB"/>
        </w:rPr>
        <w:fldChar w:fldCharType="end"/>
      </w:r>
      <w:r w:rsidR="007023ED">
        <w:rPr>
          <w:lang w:val="en-GB"/>
        </w:rPr>
        <w:fldChar w:fldCharType="begin"/>
      </w:r>
      <w:r w:rsidR="007023ED">
        <w:rPr>
          <w:lang w:val="en-GB"/>
        </w:rPr>
        <w:instrText xml:space="preserve"> SEQ MTSec \h \* MERGEFORMAT </w:instrText>
      </w:r>
      <w:r w:rsidR="007023ED">
        <w:rPr>
          <w:lang w:val="en-GB"/>
        </w:rPr>
        <w:fldChar w:fldCharType="end"/>
      </w:r>
      <w:r w:rsidR="007023ED">
        <w:rPr>
          <w:lang w:val="en-GB"/>
        </w:rPr>
        <w:fldChar w:fldCharType="end"/>
      </w:r>
      <w:bookmarkStart w:id="66" w:name="_GoBack"/>
      <w:bookmarkEnd w:id="66"/>
    </w:p>
    <w:p w:rsidR="003B2371" w:rsidRDefault="003B2371" w:rsidP="003B2371">
      <w:pPr>
        <w:rPr>
          <w:lang w:val="en-GB"/>
        </w:rPr>
      </w:pPr>
      <w:r>
        <w:rPr>
          <w:lang w:val="en-GB"/>
        </w:rPr>
        <w:t xml:space="preserve">Let us start with the  differential equation of conservation of mass, see equation </w:t>
      </w:r>
      <w:r>
        <w:rPr>
          <w:lang w:val="en-GB"/>
        </w:rPr>
        <w:fldChar w:fldCharType="begin"/>
      </w:r>
      <w:r>
        <w:rPr>
          <w:lang w:val="en-GB"/>
        </w:rPr>
        <w:instrText xml:space="preserve"> GOTOBUTTON ZEqnNum678409  \* MERGEFORMAT </w:instrText>
      </w:r>
      <w:r>
        <w:rPr>
          <w:lang w:val="en-GB"/>
        </w:rPr>
        <w:fldChar w:fldCharType="begin"/>
      </w:r>
      <w:r>
        <w:rPr>
          <w:lang w:val="en-GB"/>
        </w:rPr>
        <w:instrText xml:space="preserve"> REF ZEqnNum678409 \! \* MERGEFORMAT </w:instrText>
      </w:r>
      <w:r>
        <w:rPr>
          <w:lang w:val="en-GB"/>
        </w:rPr>
        <w:fldChar w:fldCharType="separate"/>
      </w:r>
      <w:r w:rsidR="007023ED" w:rsidRPr="007023ED">
        <w:rPr>
          <w:lang w:val="en-GB"/>
        </w:rPr>
        <w:instrText>(3.1)</w:instrText>
      </w:r>
      <w:r>
        <w:rPr>
          <w:lang w:val="en-GB"/>
        </w:rPr>
        <w:fldChar w:fldCharType="end"/>
      </w:r>
      <w:r>
        <w:rPr>
          <w:lang w:val="en-GB"/>
        </w:rPr>
        <w:fldChar w:fldCharType="end"/>
      </w:r>
      <w:r>
        <w:rPr>
          <w:lang w:val="en-GB"/>
        </w:rPr>
        <w:t xml:space="preserve">. </w:t>
      </w:r>
    </w:p>
    <w:p w:rsidR="003B2371" w:rsidRDefault="003B2371" w:rsidP="003B2371">
      <w:pPr>
        <w:pStyle w:val="MTDisplayEquation"/>
      </w:pPr>
      <w:r>
        <w:tab/>
      </w:r>
      <w:r w:rsidRPr="003B2371">
        <w:rPr>
          <w:position w:val="-12"/>
        </w:rPr>
        <w:object w:dxaOrig="1500" w:dyaOrig="380">
          <v:shape id="_x0000_i1207" type="#_x0000_t75" style="width:75pt;height:18.75pt" o:ole="">
            <v:imagedata r:id="rId357" o:title=""/>
          </v:shape>
          <o:OLEObject Type="Embed" ProgID="Equation.DSMT4" ShapeID="_x0000_i1207" DrawAspect="Content" ObjectID="_1594531312" r:id="rId3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393011"/>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w:instrText>
      </w:r>
      <w:r w:rsidR="00EA2426">
        <w:rPr>
          <w:noProof/>
        </w:rPr>
        <w:fldChar w:fldCharType="end"/>
      </w:r>
      <w:r>
        <w:instrText>)</w:instrText>
      </w:r>
      <w:bookmarkEnd w:id="67"/>
      <w:r>
        <w:fldChar w:fldCharType="end"/>
      </w:r>
    </w:p>
    <w:p w:rsidR="003B2371" w:rsidRPr="003B2371" w:rsidRDefault="003B2371" w:rsidP="003B2371">
      <w:pPr>
        <w:pStyle w:val="Heading2"/>
      </w:pPr>
      <w:bookmarkStart w:id="68" w:name="_Toc508110135"/>
      <w:r>
        <w:t>Classical second order time integration</w:t>
      </w:r>
      <w:bookmarkEnd w:id="68"/>
    </w:p>
    <w:p w:rsidR="003B2371" w:rsidRDefault="003B2371" w:rsidP="003B2371">
      <w:pPr>
        <w:rPr>
          <w:rFonts w:cs="Arial"/>
          <w:lang w:val="en-GB"/>
        </w:rPr>
      </w:pPr>
      <w:r w:rsidRPr="003B2371">
        <w:rPr>
          <w:rFonts w:cs="Arial"/>
          <w:lang w:val="en-GB"/>
        </w:rPr>
        <w:t xml:space="preserve">Equation </w:t>
      </w:r>
      <w:r>
        <w:rPr>
          <w:rFonts w:cs="Arial"/>
        </w:rPr>
        <w:fldChar w:fldCharType="begin"/>
      </w:r>
      <w:r w:rsidRPr="003B2371">
        <w:rPr>
          <w:rFonts w:cs="Arial"/>
          <w:lang w:val="en-GB"/>
        </w:rPr>
        <w:instrText xml:space="preserve"> GOTOBUTTON ZEqnNum347295  \* MERGEFORMAT </w:instrText>
      </w:r>
      <w:r>
        <w:rPr>
          <w:rFonts w:cs="Arial"/>
        </w:rPr>
        <w:fldChar w:fldCharType="begin"/>
      </w:r>
      <w:r w:rsidRPr="003B2371">
        <w:rPr>
          <w:rFonts w:cs="Arial"/>
          <w:lang w:val="en-GB"/>
        </w:rPr>
        <w:instrText xml:space="preserve"> REF ZEqnNum347295 \! \* MERGEFORMAT </w:instrText>
      </w:r>
      <w:r>
        <w:rPr>
          <w:rFonts w:cs="Arial"/>
        </w:rPr>
        <w:fldChar w:fldCharType="separate"/>
      </w:r>
      <w:r w:rsidR="007023ED" w:rsidRPr="007023ED">
        <w:rPr>
          <w:lang w:val="en-GB"/>
        </w:rPr>
        <w:instrText>(3.48)</w:instrText>
      </w:r>
      <w:r>
        <w:rPr>
          <w:rFonts w:cs="Arial"/>
        </w:rPr>
        <w:fldChar w:fldCharType="end"/>
      </w:r>
      <w:r>
        <w:rPr>
          <w:rFonts w:cs="Arial"/>
        </w:rPr>
        <w:fldChar w:fldCharType="end"/>
      </w:r>
      <w:r w:rsidRPr="003B2371">
        <w:rPr>
          <w:rFonts w:cs="Arial"/>
          <w:lang w:val="en-GB"/>
        </w:rPr>
        <w:t xml:space="preserve"> suggest to integrate this equation using a second order term in the sense</w:t>
      </w:r>
    </w:p>
    <w:p w:rsidR="003B2371" w:rsidRDefault="00C77E28" w:rsidP="003B2371">
      <w:pPr>
        <w:pStyle w:val="MTDisplayEquation"/>
      </w:pPr>
      <w:r>
        <w:tab/>
      </w:r>
      <w:r w:rsidRPr="00C77E28">
        <w:rPr>
          <w:position w:val="-28"/>
        </w:rPr>
        <w:object w:dxaOrig="4520" w:dyaOrig="680">
          <v:shape id="_x0000_i1208" type="#_x0000_t75" style="width:226.5pt;height:33.75pt" o:ole="">
            <v:imagedata r:id="rId359" o:title=""/>
          </v:shape>
          <o:OLEObject Type="Embed" ProgID="Equation.DSMT4" ShapeID="_x0000_i1208" DrawAspect="Content" ObjectID="_1594531313" r:id="rId36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955872"/>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2</w:instrText>
      </w:r>
      <w:r w:rsidR="00EA2426">
        <w:rPr>
          <w:noProof/>
        </w:rPr>
        <w:fldChar w:fldCharType="end"/>
      </w:r>
      <w:r>
        <w:instrText>)</w:instrText>
      </w:r>
      <w:bookmarkEnd w:id="69"/>
      <w:r>
        <w:fldChar w:fldCharType="end"/>
      </w:r>
    </w:p>
    <w:p w:rsidR="003B2371" w:rsidRPr="003B2371" w:rsidRDefault="003B2371" w:rsidP="003B2371">
      <w:pPr>
        <w:rPr>
          <w:rFonts w:cs="Arial"/>
          <w:lang w:val="en-GB"/>
        </w:rPr>
      </w:pPr>
      <w:r w:rsidRPr="003B2371">
        <w:rPr>
          <w:rFonts w:cs="Arial"/>
          <w:lang w:val="en-GB"/>
        </w:rPr>
        <w:t xml:space="preserve">This amounts to defining an efficient divergence of velocity by </w:t>
      </w:r>
    </w:p>
    <w:p w:rsidR="00C77E28" w:rsidRDefault="00C77E28" w:rsidP="00C77E28">
      <w:pPr>
        <w:pStyle w:val="MTDisplayEquation"/>
      </w:pPr>
      <w:r>
        <w:tab/>
      </w:r>
      <w:r w:rsidRPr="00C77E28">
        <w:rPr>
          <w:position w:val="-24"/>
        </w:rPr>
        <w:object w:dxaOrig="3879" w:dyaOrig="639">
          <v:shape id="_x0000_i1209" type="#_x0000_t75" style="width:193.5pt;height:31.5pt" o:ole="">
            <v:imagedata r:id="rId361" o:title=""/>
          </v:shape>
          <o:OLEObject Type="Embed" ProgID="Equation.DSMT4" ShapeID="_x0000_i1209" DrawAspect="Content" ObjectID="_1594531314" r:id="rId36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329291"/>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3</w:instrText>
      </w:r>
      <w:r w:rsidR="00EA2426">
        <w:rPr>
          <w:noProof/>
        </w:rPr>
        <w:fldChar w:fldCharType="end"/>
      </w:r>
      <w:r>
        <w:instrText>)</w:instrText>
      </w:r>
      <w:bookmarkEnd w:id="70"/>
      <w:r>
        <w:fldChar w:fldCharType="end"/>
      </w:r>
    </w:p>
    <w:p w:rsidR="003B2371" w:rsidRDefault="00C77E28" w:rsidP="00C77E28">
      <w:pPr>
        <w:rPr>
          <w:rFonts w:cs="Arial"/>
        </w:rPr>
      </w:pPr>
      <w:proofErr w:type="spellStart"/>
      <w:r>
        <w:rPr>
          <w:rFonts w:cs="Arial"/>
        </w:rPr>
        <w:t>And</w:t>
      </w:r>
      <w:proofErr w:type="spellEnd"/>
      <w:r>
        <w:rPr>
          <w:rFonts w:cs="Arial"/>
        </w:rPr>
        <w:t xml:space="preserve"> </w:t>
      </w:r>
      <w:proofErr w:type="spellStart"/>
      <w:r>
        <w:rPr>
          <w:rFonts w:cs="Arial"/>
        </w:rPr>
        <w:t>integrate</w:t>
      </w:r>
      <w:proofErr w:type="spellEnd"/>
      <w:r>
        <w:rPr>
          <w:rFonts w:cs="Arial"/>
        </w:rPr>
        <w:t xml:space="preserve"> </w:t>
      </w:r>
      <w:proofErr w:type="spellStart"/>
      <w:r>
        <w:rPr>
          <w:rFonts w:cs="Arial"/>
        </w:rPr>
        <w:t>equation</w:t>
      </w:r>
      <w:proofErr w:type="spellEnd"/>
      <w:r>
        <w:rPr>
          <w:rFonts w:cs="Arial"/>
        </w:rPr>
        <w:t xml:space="preserve"> </w:t>
      </w:r>
      <w:r>
        <w:rPr>
          <w:rFonts w:cs="Arial"/>
        </w:rPr>
        <w:fldChar w:fldCharType="begin"/>
      </w:r>
      <w:r>
        <w:rPr>
          <w:rFonts w:cs="Arial"/>
        </w:rPr>
        <w:instrText xml:space="preserve"> GOTOBUTTON ZEqnNum955872  \* MERGEFORMAT </w:instrText>
      </w:r>
      <w:r>
        <w:rPr>
          <w:rFonts w:cs="Arial"/>
        </w:rPr>
        <w:fldChar w:fldCharType="begin"/>
      </w:r>
      <w:r>
        <w:rPr>
          <w:rFonts w:cs="Arial"/>
        </w:rPr>
        <w:instrText xml:space="preserve"> REF ZEqnNum955872 \! \* MERGEFORMAT </w:instrText>
      </w:r>
      <w:r>
        <w:rPr>
          <w:rFonts w:cs="Arial"/>
        </w:rPr>
        <w:fldChar w:fldCharType="separate"/>
      </w:r>
      <w:r w:rsidR="007023ED">
        <w:instrText>(6.2)</w:instrText>
      </w:r>
      <w:r>
        <w:rPr>
          <w:rFonts w:cs="Arial"/>
        </w:rPr>
        <w:fldChar w:fldCharType="end"/>
      </w:r>
      <w:r>
        <w:rPr>
          <w:rFonts w:cs="Arial"/>
        </w:rPr>
        <w:fldChar w:fldCharType="end"/>
      </w:r>
      <w:r>
        <w:rPr>
          <w:rFonts w:cs="Arial"/>
        </w:rPr>
        <w:t xml:space="preserve"> </w:t>
      </w:r>
      <w:proofErr w:type="spellStart"/>
      <w:r>
        <w:rPr>
          <w:rFonts w:cs="Arial"/>
        </w:rPr>
        <w:t>by</w:t>
      </w:r>
      <w:proofErr w:type="spellEnd"/>
    </w:p>
    <w:p w:rsidR="00C77E28" w:rsidRDefault="00C77E28" w:rsidP="00C77E28">
      <w:pPr>
        <w:pStyle w:val="MTDisplayEquation"/>
      </w:pPr>
      <w:r>
        <w:tab/>
      </w:r>
      <w:r w:rsidRPr="00C77E28">
        <w:rPr>
          <w:position w:val="-20"/>
        </w:rPr>
        <w:object w:dxaOrig="2560" w:dyaOrig="520">
          <v:shape id="_x0000_i1210" type="#_x0000_t75" style="width:128.25pt;height:26.25pt" o:ole="">
            <v:imagedata r:id="rId363" o:title=""/>
          </v:shape>
          <o:OLEObject Type="Embed" ProgID="Equation.DSMT4" ShapeID="_x0000_i1210" DrawAspect="Content" ObjectID="_1594531315" r:id="rId3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4</w:instrText>
      </w:r>
      <w:r w:rsidR="00EA2426">
        <w:rPr>
          <w:noProof/>
        </w:rPr>
        <w:fldChar w:fldCharType="end"/>
      </w:r>
      <w:r>
        <w:instrText>)</w:instrText>
      </w:r>
      <w:r>
        <w:fldChar w:fldCharType="end"/>
      </w:r>
    </w:p>
    <w:p w:rsidR="00C77E28" w:rsidRDefault="00C77E28" w:rsidP="00C77E28">
      <w:pPr>
        <w:pStyle w:val="Heading2"/>
      </w:pPr>
      <w:bookmarkStart w:id="71" w:name="_Toc508110136"/>
      <w:r>
        <w:t>Improved integration, partially analytic</w:t>
      </w:r>
      <w:bookmarkEnd w:id="71"/>
    </w:p>
    <w:p w:rsidR="001C0DB7" w:rsidRDefault="001C0DB7" w:rsidP="001C0DB7">
      <w:pPr>
        <w:rPr>
          <w:lang w:val="en-GB"/>
        </w:rPr>
      </w:pPr>
      <w:r>
        <w:rPr>
          <w:lang w:val="en-GB"/>
        </w:rPr>
        <w:t xml:space="preserve">Let us start again with equation </w:t>
      </w:r>
      <w:r>
        <w:rPr>
          <w:lang w:val="en-GB"/>
        </w:rPr>
        <w:fldChar w:fldCharType="begin"/>
      </w:r>
      <w:r>
        <w:rPr>
          <w:lang w:val="en-GB"/>
        </w:rPr>
        <w:instrText xml:space="preserve"> GOTOBUTTON ZEqnNum393011  \* MERGEFORMAT </w:instrText>
      </w:r>
      <w:r>
        <w:rPr>
          <w:lang w:val="en-GB"/>
        </w:rPr>
        <w:fldChar w:fldCharType="begin"/>
      </w:r>
      <w:r>
        <w:rPr>
          <w:lang w:val="en-GB"/>
        </w:rPr>
        <w:instrText xml:space="preserve"> REF ZEqnNum393011 \! \* MERGEFORMAT </w:instrText>
      </w:r>
      <w:r>
        <w:rPr>
          <w:lang w:val="en-GB"/>
        </w:rPr>
        <w:fldChar w:fldCharType="separate"/>
      </w:r>
      <w:r w:rsidR="007023ED" w:rsidRPr="007023ED">
        <w:rPr>
          <w:lang w:val="en-GB"/>
        </w:rPr>
        <w:instrText>(6.1)</w:instrText>
      </w:r>
      <w:r>
        <w:rPr>
          <w:lang w:val="en-GB"/>
        </w:rPr>
        <w:fldChar w:fldCharType="end"/>
      </w:r>
      <w:r>
        <w:rPr>
          <w:lang w:val="en-GB"/>
        </w:rPr>
        <w:fldChar w:fldCharType="end"/>
      </w:r>
      <w:r>
        <w:rPr>
          <w:lang w:val="en-GB"/>
        </w:rPr>
        <w:t>. We can rewrite it in the sense</w:t>
      </w:r>
    </w:p>
    <w:p w:rsidR="001C0DB7" w:rsidRDefault="001C0DB7" w:rsidP="001C0DB7">
      <w:pPr>
        <w:pStyle w:val="MTDisplayEquation"/>
      </w:pPr>
      <w:r>
        <w:tab/>
      </w:r>
      <w:r w:rsidRPr="001C0DB7">
        <w:rPr>
          <w:position w:val="-14"/>
        </w:rPr>
        <w:object w:dxaOrig="1880" w:dyaOrig="400">
          <v:shape id="_x0000_i1211" type="#_x0000_t75" style="width:94.5pt;height:19.5pt" o:ole="">
            <v:imagedata r:id="rId365" o:title=""/>
          </v:shape>
          <o:OLEObject Type="Embed" ProgID="Equation.DSMT4" ShapeID="_x0000_i1211" DrawAspect="Content" ObjectID="_1594531316" r:id="rId36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883198"/>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5</w:instrText>
      </w:r>
      <w:r w:rsidR="00EA2426">
        <w:rPr>
          <w:noProof/>
        </w:rPr>
        <w:fldChar w:fldCharType="end"/>
      </w:r>
      <w:r>
        <w:instrText>)</w:instrText>
      </w:r>
      <w:bookmarkEnd w:id="72"/>
      <w:r>
        <w:fldChar w:fldCharType="end"/>
      </w:r>
    </w:p>
    <w:p w:rsidR="001C0DB7" w:rsidRDefault="001C0DB7" w:rsidP="001C0DB7">
      <w:pPr>
        <w:rPr>
          <w:rFonts w:cs="Arial"/>
          <w:lang w:val="en-GB"/>
        </w:rPr>
      </w:pPr>
      <w:r w:rsidRPr="001C0DB7">
        <w:rPr>
          <w:rFonts w:cs="Arial"/>
          <w:lang w:val="en-GB"/>
        </w:rPr>
        <w:t xml:space="preserve">This equation </w:t>
      </w:r>
      <w:proofErr w:type="spellStart"/>
      <w:r w:rsidRPr="001C0DB7">
        <w:rPr>
          <w:rFonts w:cs="Arial"/>
          <w:lang w:val="en-GB"/>
        </w:rPr>
        <w:t>promisses</w:t>
      </w:r>
      <w:proofErr w:type="spellEnd"/>
      <w:r w:rsidRPr="001C0DB7">
        <w:rPr>
          <w:rFonts w:cs="Arial"/>
          <w:lang w:val="en-GB"/>
        </w:rPr>
        <w:t xml:space="preserve"> more accurate results as we integrate it analytically provided the divergence of velocity remains constant throughout the </w:t>
      </w:r>
      <w:proofErr w:type="spellStart"/>
      <w:r w:rsidRPr="001C0DB7">
        <w:rPr>
          <w:rFonts w:cs="Arial"/>
          <w:lang w:val="en-GB"/>
        </w:rPr>
        <w:t>timestep</w:t>
      </w:r>
      <w:proofErr w:type="spellEnd"/>
      <w:r w:rsidRPr="001C0DB7">
        <w:rPr>
          <w:rFonts w:cs="Arial"/>
          <w:lang w:val="en-GB"/>
        </w:rPr>
        <w:t xml:space="preserve">. </w:t>
      </w:r>
      <w:r>
        <w:rPr>
          <w:rFonts w:cs="Arial"/>
          <w:lang w:val="en-GB"/>
        </w:rPr>
        <w:t xml:space="preserve">However, we can even improve the accuracy by using equation </w:t>
      </w:r>
      <w:r w:rsidR="003C7FB1">
        <w:rPr>
          <w:rFonts w:cs="Arial"/>
          <w:lang w:val="en-GB"/>
        </w:rPr>
        <w:fldChar w:fldCharType="begin"/>
      </w:r>
      <w:r w:rsidR="003C7FB1">
        <w:rPr>
          <w:rFonts w:cs="Arial"/>
          <w:lang w:val="en-GB"/>
        </w:rPr>
        <w:instrText xml:space="preserve"> GOTOBUTTON ZEqnNum842488  \* MERGEFORMAT </w:instrText>
      </w:r>
      <w:r w:rsidR="003C7FB1">
        <w:rPr>
          <w:rFonts w:cs="Arial"/>
          <w:lang w:val="en-GB"/>
        </w:rPr>
        <w:fldChar w:fldCharType="begin"/>
      </w:r>
      <w:r w:rsidR="003C7FB1">
        <w:rPr>
          <w:rFonts w:cs="Arial"/>
          <w:lang w:val="en-GB"/>
        </w:rPr>
        <w:instrText xml:space="preserve"> REF ZEqnNum842488 \! \* MERGEFORMAT </w:instrText>
      </w:r>
      <w:r w:rsidR="003C7FB1">
        <w:rPr>
          <w:rFonts w:cs="Arial"/>
          <w:lang w:val="en-GB"/>
        </w:rPr>
        <w:fldChar w:fldCharType="separate"/>
      </w:r>
      <w:r w:rsidR="007023ED" w:rsidRPr="007023ED">
        <w:rPr>
          <w:lang w:val="en-GB"/>
        </w:rPr>
        <w:instrText>(3.6)</w:instrText>
      </w:r>
      <w:r w:rsidR="003C7FB1">
        <w:rPr>
          <w:rFonts w:cs="Arial"/>
          <w:lang w:val="en-GB"/>
        </w:rPr>
        <w:fldChar w:fldCharType="end"/>
      </w:r>
      <w:r w:rsidR="003C7FB1">
        <w:rPr>
          <w:rFonts w:cs="Arial"/>
          <w:lang w:val="en-GB"/>
        </w:rPr>
        <w:fldChar w:fldCharType="end"/>
      </w:r>
      <w:r w:rsidR="003C7FB1">
        <w:rPr>
          <w:rFonts w:cs="Arial"/>
          <w:lang w:val="en-GB"/>
        </w:rPr>
        <w:t xml:space="preserve">. A second order time integration of </w:t>
      </w:r>
      <w:r w:rsidR="003C7FB1">
        <w:rPr>
          <w:rFonts w:cs="Arial"/>
          <w:lang w:val="en-GB"/>
        </w:rPr>
        <w:fldChar w:fldCharType="begin"/>
      </w:r>
      <w:r w:rsidR="003C7FB1">
        <w:rPr>
          <w:rFonts w:cs="Arial"/>
          <w:lang w:val="en-GB"/>
        </w:rPr>
        <w:instrText xml:space="preserve"> GOTOBUTTON ZEqnNum883198  \* MERGEFORMAT </w:instrText>
      </w:r>
      <w:r w:rsidR="003C7FB1">
        <w:rPr>
          <w:rFonts w:cs="Arial"/>
          <w:lang w:val="en-GB"/>
        </w:rPr>
        <w:fldChar w:fldCharType="begin"/>
      </w:r>
      <w:r w:rsidR="003C7FB1">
        <w:rPr>
          <w:rFonts w:cs="Arial"/>
          <w:lang w:val="en-GB"/>
        </w:rPr>
        <w:instrText xml:space="preserve"> REF ZEqnNum883198 \! \* MERGEFORMAT </w:instrText>
      </w:r>
      <w:r w:rsidR="003C7FB1">
        <w:rPr>
          <w:rFonts w:cs="Arial"/>
          <w:lang w:val="en-GB"/>
        </w:rPr>
        <w:fldChar w:fldCharType="separate"/>
      </w:r>
      <w:r w:rsidR="007023ED" w:rsidRPr="007023ED">
        <w:rPr>
          <w:lang w:val="en-GB"/>
        </w:rPr>
        <w:instrText>(6.5)</w:instrText>
      </w:r>
      <w:r w:rsidR="003C7FB1">
        <w:rPr>
          <w:rFonts w:cs="Arial"/>
          <w:lang w:val="en-GB"/>
        </w:rPr>
        <w:fldChar w:fldCharType="end"/>
      </w:r>
      <w:r w:rsidR="003C7FB1">
        <w:rPr>
          <w:rFonts w:cs="Arial"/>
          <w:lang w:val="en-GB"/>
        </w:rPr>
        <w:fldChar w:fldCharType="end"/>
      </w:r>
      <w:r w:rsidR="003C7FB1">
        <w:rPr>
          <w:rFonts w:cs="Arial"/>
          <w:lang w:val="en-GB"/>
        </w:rPr>
        <w:t xml:space="preserve"> would be given by</w:t>
      </w:r>
    </w:p>
    <w:p w:rsidR="003C7FB1" w:rsidRDefault="003C7FB1" w:rsidP="003C7FB1">
      <w:pPr>
        <w:pStyle w:val="MTDisplayEquation"/>
      </w:pPr>
      <w:r>
        <w:tab/>
      </w:r>
      <w:r w:rsidRPr="003C7FB1">
        <w:rPr>
          <w:position w:val="-32"/>
        </w:rPr>
        <w:object w:dxaOrig="6320" w:dyaOrig="760">
          <v:shape id="_x0000_i1212" type="#_x0000_t75" style="width:315.75pt;height:38.25pt" o:ole="">
            <v:imagedata r:id="rId367" o:title=""/>
          </v:shape>
          <o:OLEObject Type="Embed" ProgID="Equation.DSMT4" ShapeID="_x0000_i1212" DrawAspect="Content" ObjectID="_1594531317" r:id="rId3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6</w:instrText>
      </w:r>
      <w:r w:rsidR="00EA2426">
        <w:rPr>
          <w:noProof/>
        </w:rPr>
        <w:fldChar w:fldCharType="end"/>
      </w:r>
      <w:r>
        <w:instrText>)</w:instrText>
      </w:r>
      <w:r>
        <w:fldChar w:fldCharType="end"/>
      </w:r>
    </w:p>
    <w:p w:rsidR="00414C33" w:rsidRDefault="00414C33" w:rsidP="00414C33">
      <w:pPr>
        <w:rPr>
          <w:lang w:val="en-GB"/>
        </w:rPr>
      </w:pPr>
      <w:r>
        <w:rPr>
          <w:lang w:val="en-GB"/>
        </w:rPr>
        <w:t xml:space="preserve">With </w:t>
      </w:r>
    </w:p>
    <w:p w:rsidR="00414C33" w:rsidRPr="00414C33" w:rsidRDefault="00414C33" w:rsidP="00414C33">
      <w:pPr>
        <w:pStyle w:val="MTDisplayEquation"/>
      </w:pPr>
      <w:r>
        <w:tab/>
      </w:r>
      <w:r w:rsidRPr="00414C33">
        <w:rPr>
          <w:position w:val="-24"/>
        </w:rPr>
        <w:object w:dxaOrig="2980" w:dyaOrig="620">
          <v:shape id="_x0000_i1213" type="#_x0000_t75" style="width:148.5pt;height:30.75pt" o:ole="">
            <v:imagedata r:id="rId369" o:title=""/>
          </v:shape>
          <o:OLEObject Type="Embed" ProgID="Equation.DSMT4" ShapeID="_x0000_i1213" DrawAspect="Content" ObjectID="_1594531318" r:id="rId3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7</w:instrText>
      </w:r>
      <w:r w:rsidR="00EA2426">
        <w:rPr>
          <w:noProof/>
        </w:rPr>
        <w:fldChar w:fldCharType="end"/>
      </w:r>
      <w:r>
        <w:instrText>)</w:instrText>
      </w:r>
      <w:r>
        <w:fldChar w:fldCharType="end"/>
      </w:r>
    </w:p>
    <w:p w:rsidR="003C7FB1" w:rsidRDefault="003C7FB1" w:rsidP="003C7FB1">
      <w:pPr>
        <w:rPr>
          <w:lang w:val="en-GB"/>
        </w:rPr>
      </w:pPr>
      <w:r>
        <w:rPr>
          <w:lang w:val="en-GB"/>
        </w:rPr>
        <w:t xml:space="preserve">This provides a solution of </w:t>
      </w:r>
    </w:p>
    <w:p w:rsidR="003C7FB1" w:rsidRDefault="003C7FB1" w:rsidP="003C7FB1">
      <w:pPr>
        <w:pStyle w:val="MTDisplayEquation"/>
      </w:pPr>
      <w:r>
        <w:tab/>
      </w:r>
      <w:r w:rsidR="00EA2426" w:rsidRPr="00EA2426">
        <w:rPr>
          <w:position w:val="-126"/>
        </w:rPr>
        <w:object w:dxaOrig="4239" w:dyaOrig="2640">
          <v:shape id="_x0000_i1230" type="#_x0000_t75" style="width:212.25pt;height:132pt" o:ole="">
            <v:imagedata r:id="rId371" o:title=""/>
          </v:shape>
          <o:OLEObject Type="Embed" ProgID="Equation.DSMT4" ShapeID="_x0000_i1230" DrawAspect="Content" ObjectID="_1594531319" r:id="rId3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8</w:instrText>
      </w:r>
      <w:r w:rsidR="00EA2426">
        <w:rPr>
          <w:noProof/>
        </w:rPr>
        <w:fldChar w:fldCharType="end"/>
      </w:r>
      <w:r>
        <w:instrText>)</w:instrText>
      </w:r>
      <w:r>
        <w:fldChar w:fldCharType="end"/>
      </w:r>
    </w:p>
    <w:p w:rsidR="003C7FB1" w:rsidRDefault="00414C33" w:rsidP="003C7FB1">
      <w:pPr>
        <w:rPr>
          <w:rFonts w:cs="Arial"/>
          <w:lang w:val="en-GB"/>
        </w:rPr>
      </w:pPr>
      <w:r w:rsidRPr="00414C33">
        <w:rPr>
          <w:rFonts w:cs="Arial"/>
          <w:lang w:val="en-GB"/>
        </w:rPr>
        <w:t xml:space="preserve">Similarly to equation </w:t>
      </w:r>
      <w:r>
        <w:rPr>
          <w:rFonts w:cs="Arial"/>
        </w:rPr>
        <w:fldChar w:fldCharType="begin"/>
      </w:r>
      <w:r w:rsidRPr="00414C33">
        <w:rPr>
          <w:rFonts w:cs="Arial"/>
          <w:lang w:val="en-GB"/>
        </w:rPr>
        <w:instrText xml:space="preserve"> GOTOBUTTON ZEqnNum329291  \* MERGEFORMAT </w:instrText>
      </w:r>
      <w:r>
        <w:rPr>
          <w:rFonts w:cs="Arial"/>
        </w:rPr>
        <w:fldChar w:fldCharType="begin"/>
      </w:r>
      <w:r w:rsidRPr="00414C33">
        <w:rPr>
          <w:rFonts w:cs="Arial"/>
          <w:lang w:val="en-GB"/>
        </w:rPr>
        <w:instrText xml:space="preserve"> REF ZEqnNum329291 \! \* MERGEFORMAT </w:instrText>
      </w:r>
      <w:r>
        <w:rPr>
          <w:rFonts w:cs="Arial"/>
        </w:rPr>
        <w:fldChar w:fldCharType="separate"/>
      </w:r>
      <w:r w:rsidR="007023ED" w:rsidRPr="007023ED">
        <w:rPr>
          <w:lang w:val="en-GB"/>
        </w:rPr>
        <w:instrText>(6.3)</w:instrText>
      </w:r>
      <w:r>
        <w:rPr>
          <w:rFonts w:cs="Arial"/>
        </w:rPr>
        <w:fldChar w:fldCharType="end"/>
      </w:r>
      <w:r>
        <w:rPr>
          <w:rFonts w:cs="Arial"/>
        </w:rPr>
        <w:fldChar w:fldCharType="end"/>
      </w:r>
      <w:r w:rsidRPr="00414C33">
        <w:rPr>
          <w:rFonts w:cs="Arial"/>
          <w:lang w:val="en-GB"/>
        </w:rPr>
        <w:t xml:space="preserve">, this allows us </w:t>
      </w:r>
      <w:r>
        <w:rPr>
          <w:rFonts w:cs="Arial"/>
          <w:lang w:val="en-GB"/>
        </w:rPr>
        <w:t>to provide a formulation for the effective divergence of velocity by</w:t>
      </w:r>
    </w:p>
    <w:p w:rsidR="00414C33" w:rsidRDefault="00414C33" w:rsidP="00414C33">
      <w:pPr>
        <w:pStyle w:val="MTDisplayEquation"/>
      </w:pPr>
      <w:r>
        <w:tab/>
      </w:r>
      <w:r w:rsidR="00EA2426" w:rsidRPr="00EA2426">
        <w:rPr>
          <w:position w:val="-24"/>
        </w:rPr>
        <w:object w:dxaOrig="3220" w:dyaOrig="880">
          <v:shape id="_x0000_i1232" type="#_x0000_t75" style="width:160.5pt;height:43.5pt" o:ole="">
            <v:imagedata r:id="rId373" o:title=""/>
          </v:shape>
          <o:OLEObject Type="Embed" ProgID="Equation.DSMT4" ShapeID="_x0000_i1232" DrawAspect="Content" ObjectID="_1594531320" r:id="rId3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9</w:instrText>
      </w:r>
      <w:r w:rsidR="00EA2426">
        <w:rPr>
          <w:noProof/>
        </w:rPr>
        <w:fldChar w:fldCharType="end"/>
      </w:r>
      <w:r>
        <w:instrText>)</w:instrText>
      </w:r>
      <w:r>
        <w:fldChar w:fldCharType="end"/>
      </w:r>
    </w:p>
    <w:p w:rsidR="003B2371" w:rsidRDefault="00414C33" w:rsidP="00414C33">
      <w:pPr>
        <w:pStyle w:val="Heading2"/>
      </w:pPr>
      <w:bookmarkStart w:id="73" w:name="_Toc508110137"/>
      <w:r w:rsidRPr="00414C33">
        <w:t>Integrate specific volume instead of density</w:t>
      </w:r>
      <w:bookmarkEnd w:id="73"/>
    </w:p>
    <w:p w:rsidR="00F841D8" w:rsidRDefault="00414C33" w:rsidP="00414C33">
      <w:pPr>
        <w:rPr>
          <w:lang w:val="en-GB"/>
        </w:rPr>
      </w:pPr>
      <w:r>
        <w:rPr>
          <w:lang w:val="en-GB"/>
        </w:rPr>
        <w:t xml:space="preserve">A different approach is to numerically integrate the specific volume attached to each particle. Suppose a particles volume is denoted as </w:t>
      </w:r>
      <w:r w:rsidRPr="00414C33">
        <w:rPr>
          <w:position w:val="-12"/>
          <w:lang w:val="en-GB"/>
        </w:rPr>
        <w:object w:dxaOrig="320" w:dyaOrig="380">
          <v:shape id="_x0000_i1216" type="#_x0000_t75" style="width:15.75pt;height:18.75pt" o:ole="">
            <v:imagedata r:id="rId375" o:title=""/>
          </v:shape>
          <o:OLEObject Type="Embed" ProgID="Equation.DSMT4" ShapeID="_x0000_i1216" DrawAspect="Content" ObjectID="_1594531321" r:id="rId376"/>
        </w:object>
      </w:r>
      <w:r>
        <w:rPr>
          <w:lang w:val="en-GB"/>
        </w:rPr>
        <w:t xml:space="preserve">. The volume </w:t>
      </w:r>
      <w:r w:rsidRPr="00414C33">
        <w:rPr>
          <w:position w:val="-14"/>
          <w:lang w:val="en-GB"/>
        </w:rPr>
        <w:object w:dxaOrig="700" w:dyaOrig="400">
          <v:shape id="_x0000_i1217" type="#_x0000_t75" style="width:34.5pt;height:19.5pt" o:ole="">
            <v:imagedata r:id="rId377" o:title=""/>
          </v:shape>
          <o:OLEObject Type="Embed" ProgID="Equation.DSMT4" ShapeID="_x0000_i1217" DrawAspect="Content" ObjectID="_1594531322" r:id="rId378"/>
        </w:object>
      </w:r>
      <w:r>
        <w:rPr>
          <w:lang w:val="en-GB"/>
        </w:rPr>
        <w:t xml:space="preserve">after a certain small time </w:t>
      </w:r>
      <w:r w:rsidRPr="00414C33">
        <w:rPr>
          <w:position w:val="-6"/>
          <w:lang w:val="en-GB"/>
        </w:rPr>
        <w:object w:dxaOrig="300" w:dyaOrig="279">
          <v:shape id="_x0000_i1218" type="#_x0000_t75" style="width:15pt;height:14.25pt" o:ole="">
            <v:imagedata r:id="rId379" o:title=""/>
          </v:shape>
          <o:OLEObject Type="Embed" ProgID="Equation.DSMT4" ShapeID="_x0000_i1218" DrawAspect="Content" ObjectID="_1594531323" r:id="rId380"/>
        </w:object>
      </w:r>
      <w:r>
        <w:rPr>
          <w:lang w:val="en-GB"/>
        </w:rPr>
        <w:t xml:space="preserve"> is </w:t>
      </w:r>
      <w:r w:rsidR="00F841D8">
        <w:rPr>
          <w:lang w:val="en-GB"/>
        </w:rPr>
        <w:t>computed as follows.</w:t>
      </w:r>
    </w:p>
    <w:p w:rsidR="00F841D8" w:rsidRDefault="00F841D8" w:rsidP="00414C33">
      <w:pPr>
        <w:rPr>
          <w:lang w:val="en-GB"/>
        </w:rPr>
      </w:pPr>
      <w:r>
        <w:rPr>
          <w:lang w:val="en-GB"/>
        </w:rPr>
        <w:t xml:space="preserve">Each </w:t>
      </w:r>
      <w:r w:rsidR="00C91679">
        <w:rPr>
          <w:lang w:val="en-GB"/>
        </w:rPr>
        <w:t xml:space="preserve">(arbitrary) </w:t>
      </w:r>
      <w:r>
        <w:rPr>
          <w:lang w:val="en-GB"/>
        </w:rPr>
        <w:t xml:space="preserve">vector </w:t>
      </w:r>
      <w:r w:rsidR="00C91679" w:rsidRPr="00C91679">
        <w:rPr>
          <w:position w:val="-4"/>
          <w:lang w:val="en-GB"/>
        </w:rPr>
        <w:object w:dxaOrig="180" w:dyaOrig="200">
          <v:shape id="_x0000_i3901" type="#_x0000_t75" style="width:9pt;height:9.75pt" o:ole="">
            <v:imagedata r:id="rId381" o:title=""/>
          </v:shape>
          <o:OLEObject Type="Embed" ProgID="Equation.DSMT4" ShapeID="_x0000_i3901" DrawAspect="Content" ObjectID="_1594531324" r:id="rId382"/>
        </w:object>
      </w:r>
      <w:r w:rsidR="00C91679">
        <w:rPr>
          <w:lang w:val="en-GB"/>
        </w:rPr>
        <w:t xml:space="preserve"> </w:t>
      </w:r>
      <w:r>
        <w:rPr>
          <w:lang w:val="en-GB"/>
        </w:rPr>
        <w:t>around the particle will be transformed due to the differential equation</w:t>
      </w:r>
    </w:p>
    <w:p w:rsidR="00F841D8" w:rsidRDefault="00F841D8" w:rsidP="00F841D8">
      <w:pPr>
        <w:pStyle w:val="MTDisplayEquation"/>
      </w:pPr>
      <w:r>
        <w:tab/>
      </w:r>
      <w:r w:rsidRPr="00F841D8">
        <w:rPr>
          <w:position w:val="-24"/>
        </w:rPr>
        <w:object w:dxaOrig="980" w:dyaOrig="620">
          <v:shape id="_x0000_i1219" type="#_x0000_t75" style="width:48.75pt;height:30.75pt" o:ole="">
            <v:imagedata r:id="rId383" o:title=""/>
          </v:shape>
          <o:OLEObject Type="Embed" ProgID="Equation.DSMT4" ShapeID="_x0000_i1219" DrawAspect="Content" ObjectID="_1594531325" r:id="rId3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10</w:instrText>
      </w:r>
      <w:r w:rsidR="00EA2426">
        <w:rPr>
          <w:noProof/>
        </w:rPr>
        <w:fldChar w:fldCharType="end"/>
      </w:r>
      <w:r>
        <w:instrText>)</w:instrText>
      </w:r>
      <w:r>
        <w:fldChar w:fldCharType="end"/>
      </w:r>
    </w:p>
    <w:p w:rsidR="00F841D8" w:rsidRPr="00AA3306" w:rsidRDefault="00C91679" w:rsidP="00F841D8">
      <w:pPr>
        <w:rPr>
          <w:lang w:val="en-GB"/>
        </w:rPr>
      </w:pPr>
      <w:r>
        <w:rPr>
          <w:rFonts w:cs="Arial"/>
          <w:lang w:val="en-GB"/>
        </w:rPr>
        <w:t>w</w:t>
      </w:r>
      <w:r w:rsidR="00AA3306" w:rsidRPr="00AA3306">
        <w:rPr>
          <w:rFonts w:cs="Arial"/>
          <w:lang w:val="en-GB"/>
        </w:rPr>
        <w:t xml:space="preserve">here the matrix </w:t>
      </w:r>
      <w:r w:rsidR="00AA3306" w:rsidRPr="00AA3306">
        <w:rPr>
          <w:position w:val="-4"/>
        </w:rPr>
        <w:object w:dxaOrig="240" w:dyaOrig="260">
          <v:shape id="_x0000_i1220" type="#_x0000_t75" style="width:12pt;height:12.75pt" o:ole="">
            <v:imagedata r:id="rId385" o:title=""/>
          </v:shape>
          <o:OLEObject Type="Embed" ProgID="Equation.DSMT4" ShapeID="_x0000_i1220" DrawAspect="Content" ObjectID="_1594531326" r:id="rId386"/>
        </w:object>
      </w:r>
      <w:r w:rsidR="00AA3306" w:rsidRPr="00AA3306">
        <w:rPr>
          <w:lang w:val="en-GB"/>
        </w:rPr>
        <w:t xml:space="preserve"> is simply the gradient of the numerical velocity</w:t>
      </w:r>
      <w:r>
        <w:rPr>
          <w:lang w:val="en-GB"/>
        </w:rPr>
        <w:t xml:space="preserve"> (movement of the points)</w:t>
      </w:r>
      <w:r w:rsidR="00AA3306" w:rsidRPr="00AA3306">
        <w:rPr>
          <w:lang w:val="en-GB"/>
        </w:rPr>
        <w:t>, i.e.</w:t>
      </w:r>
    </w:p>
    <w:p w:rsidR="00AA3306" w:rsidRDefault="00AA3306" w:rsidP="00AA3306">
      <w:pPr>
        <w:pStyle w:val="MTDisplayEquation"/>
      </w:pPr>
      <w:r>
        <w:tab/>
      </w:r>
      <w:r w:rsidR="00470AE8" w:rsidRPr="00470AE8">
        <w:rPr>
          <w:position w:val="-30"/>
        </w:rPr>
        <w:object w:dxaOrig="2040" w:dyaOrig="760">
          <v:shape id="_x0000_i3900" type="#_x0000_t75" style="width:102pt;height:37.5pt" o:ole="">
            <v:imagedata r:id="rId387" o:title=""/>
          </v:shape>
          <o:OLEObject Type="Embed" ProgID="Equation.DSMT4" ShapeID="_x0000_i3900" DrawAspect="Content" ObjectID="_1594531327" r:id="rId3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11</w:instrText>
      </w:r>
      <w:r w:rsidR="00EA2426">
        <w:rPr>
          <w:noProof/>
        </w:rPr>
        <w:fldChar w:fldCharType="end"/>
      </w:r>
      <w:r>
        <w:instrText>)</w:instrText>
      </w:r>
      <w:r>
        <w:fldChar w:fldCharType="end"/>
      </w:r>
    </w:p>
    <w:p w:rsidR="00AA3306" w:rsidRPr="00AA3306" w:rsidRDefault="00470AE8" w:rsidP="00AA3306">
      <w:pPr>
        <w:rPr>
          <w:rFonts w:cs="Arial"/>
          <w:lang w:val="en-GB"/>
        </w:rPr>
      </w:pPr>
      <w:r>
        <w:rPr>
          <w:rFonts w:cs="Arial"/>
          <w:lang w:val="en-GB"/>
        </w:rPr>
        <w:t xml:space="preserve">(the second term is not necessary, however it provides second order). </w:t>
      </w:r>
      <w:r w:rsidR="00AA3306" w:rsidRPr="00AA3306">
        <w:rPr>
          <w:rFonts w:cs="Arial"/>
          <w:lang w:val="en-GB"/>
        </w:rPr>
        <w:t xml:space="preserve">The </w:t>
      </w:r>
      <w:r w:rsidR="00C91679">
        <w:rPr>
          <w:rFonts w:cs="Arial"/>
          <w:lang w:val="en-GB"/>
        </w:rPr>
        <w:t xml:space="preserve">analytical </w:t>
      </w:r>
      <w:r w:rsidR="00AA3306" w:rsidRPr="00AA3306">
        <w:rPr>
          <w:rFonts w:cs="Arial"/>
          <w:lang w:val="en-GB"/>
        </w:rPr>
        <w:t>solution of any arbitr</w:t>
      </w:r>
      <w:r w:rsidR="008A59CD">
        <w:rPr>
          <w:rFonts w:cs="Arial"/>
          <w:lang w:val="en-GB"/>
        </w:rPr>
        <w:t>ar</w:t>
      </w:r>
      <w:r w:rsidR="00AA3306" w:rsidRPr="00AA3306">
        <w:rPr>
          <w:rFonts w:cs="Arial"/>
          <w:lang w:val="en-GB"/>
        </w:rPr>
        <w:t>y vector is</w:t>
      </w:r>
    </w:p>
    <w:p w:rsidR="00AA3306" w:rsidRDefault="00AA3306" w:rsidP="00AA3306">
      <w:pPr>
        <w:pStyle w:val="MTDisplayEquation"/>
      </w:pPr>
      <w:r>
        <w:tab/>
      </w:r>
      <w:r w:rsidRPr="00AA3306">
        <w:rPr>
          <w:position w:val="-14"/>
        </w:rPr>
        <w:object w:dxaOrig="3019" w:dyaOrig="400">
          <v:shape id="_x0000_i1222" type="#_x0000_t75" style="width:150.75pt;height:19.5pt" o:ole="">
            <v:imagedata r:id="rId389" o:title=""/>
          </v:shape>
          <o:OLEObject Type="Embed" ProgID="Equation.DSMT4" ShapeID="_x0000_i1222" DrawAspect="Content" ObjectID="_1594531328" r:id="rId3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12</w:instrText>
      </w:r>
      <w:r w:rsidR="00EA2426">
        <w:rPr>
          <w:noProof/>
        </w:rPr>
        <w:fldChar w:fldCharType="end"/>
      </w:r>
      <w:r>
        <w:instrText>)</w:instrText>
      </w:r>
      <w:r>
        <w:fldChar w:fldCharType="end"/>
      </w:r>
    </w:p>
    <w:p w:rsidR="00AA3306" w:rsidRDefault="00DE2003" w:rsidP="00AA3306">
      <w:pPr>
        <w:rPr>
          <w:lang w:val="en-GB"/>
        </w:rPr>
      </w:pPr>
      <w:r>
        <w:rPr>
          <w:lang w:val="en-GB"/>
        </w:rPr>
        <w:t>We now have to ask, what an initial sphere looks like after the deformation process. It will look like an ellipsoid, the main axes of the ellipsoid are the eigenvectors of the symmetric matrix</w:t>
      </w:r>
    </w:p>
    <w:p w:rsidR="00AA3306" w:rsidRDefault="00AA3306" w:rsidP="00AA3306">
      <w:pPr>
        <w:pStyle w:val="MTDisplayEquation"/>
      </w:pPr>
      <w:r>
        <w:tab/>
      </w:r>
      <w:r w:rsidR="00DE2003" w:rsidRPr="00AA3306">
        <w:rPr>
          <w:position w:val="-12"/>
        </w:rPr>
        <w:object w:dxaOrig="1300" w:dyaOrig="380">
          <v:shape id="_x0000_i1223" type="#_x0000_t75" style="width:64.5pt;height:18.75pt" o:ole="">
            <v:imagedata r:id="rId391" o:title=""/>
          </v:shape>
          <o:OLEObject Type="Embed" ProgID="Equation.DSMT4" ShapeID="_x0000_i1223" DrawAspect="Content" ObjectID="_1594531329" r:id="rId3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13</w:instrText>
      </w:r>
      <w:r w:rsidR="00EA2426">
        <w:rPr>
          <w:noProof/>
        </w:rPr>
        <w:fldChar w:fldCharType="end"/>
      </w:r>
      <w:r>
        <w:instrText>)</w:instrText>
      </w:r>
      <w:r>
        <w:fldChar w:fldCharType="end"/>
      </w:r>
    </w:p>
    <w:p w:rsidR="00AA3306" w:rsidRPr="00DE2003" w:rsidRDefault="00DE2003" w:rsidP="00AA3306">
      <w:pPr>
        <w:rPr>
          <w:lang w:val="en-GB"/>
        </w:rPr>
      </w:pPr>
      <w:r w:rsidRPr="00DE2003">
        <w:rPr>
          <w:rFonts w:cs="Arial"/>
          <w:lang w:val="en-GB"/>
        </w:rPr>
        <w:t xml:space="preserve">The volume of the ellipsoid is given by the product of the square roots of the eigenvalues of </w:t>
      </w:r>
      <w:r w:rsidRPr="00DE2003">
        <w:rPr>
          <w:position w:val="-6"/>
        </w:rPr>
        <w:object w:dxaOrig="360" w:dyaOrig="279">
          <v:shape id="_x0000_i1224" type="#_x0000_t75" style="width:18pt;height:14.25pt" o:ole="">
            <v:imagedata r:id="rId393" o:title=""/>
          </v:shape>
          <o:OLEObject Type="Embed" ProgID="Equation.DSMT4" ShapeID="_x0000_i1224" DrawAspect="Content" ObjectID="_1594531330" r:id="rId394"/>
        </w:object>
      </w:r>
      <w:r w:rsidRPr="00DE2003">
        <w:rPr>
          <w:lang w:val="en-GB"/>
        </w:rPr>
        <w:t>, i.e.</w:t>
      </w:r>
    </w:p>
    <w:p w:rsidR="0065748B" w:rsidRDefault="0065748B" w:rsidP="0065748B">
      <w:pPr>
        <w:pStyle w:val="MTDisplayEquation"/>
      </w:pPr>
      <w:r>
        <w:tab/>
      </w:r>
      <w:r w:rsidRPr="0065748B">
        <w:rPr>
          <w:position w:val="-36"/>
        </w:rPr>
        <w:object w:dxaOrig="1880" w:dyaOrig="840">
          <v:shape id="_x0000_i1225" type="#_x0000_t75" style="width:94.5pt;height:42pt" o:ole="">
            <v:imagedata r:id="rId395" o:title=""/>
          </v:shape>
          <o:OLEObject Type="Embed" ProgID="Equation.DSMT4" ShapeID="_x0000_i1225" DrawAspect="Content" ObjectID="_1594531331" r:id="rId3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14</w:instrText>
      </w:r>
      <w:r w:rsidR="00EA2426">
        <w:rPr>
          <w:noProof/>
        </w:rPr>
        <w:fldChar w:fldCharType="end"/>
      </w:r>
      <w:r>
        <w:instrText>)</w:instrText>
      </w:r>
      <w:r>
        <w:fldChar w:fldCharType="end"/>
      </w:r>
    </w:p>
    <w:p w:rsidR="00DE2003" w:rsidRPr="0065748B" w:rsidRDefault="0065748B" w:rsidP="0065748B">
      <w:pPr>
        <w:rPr>
          <w:rFonts w:cs="Arial"/>
          <w:lang w:val="en-GB"/>
        </w:rPr>
      </w:pPr>
      <w:r w:rsidRPr="0065748B">
        <w:rPr>
          <w:rFonts w:cs="Arial"/>
          <w:lang w:val="en-GB"/>
        </w:rPr>
        <w:t>Finally, the mass conservation for any given control element of initial volume and density is given by</w:t>
      </w:r>
    </w:p>
    <w:p w:rsidR="0065748B" w:rsidRDefault="0065748B" w:rsidP="0065748B">
      <w:pPr>
        <w:pStyle w:val="MTDisplayEquation"/>
      </w:pPr>
      <w:r>
        <w:tab/>
      </w:r>
      <w:r w:rsidRPr="0065748B">
        <w:rPr>
          <w:position w:val="-12"/>
        </w:rPr>
        <w:object w:dxaOrig="1320" w:dyaOrig="380">
          <v:shape id="_x0000_i1226" type="#_x0000_t75" style="width:66pt;height:18.75pt" o:ole="">
            <v:imagedata r:id="rId397" o:title=""/>
          </v:shape>
          <o:OLEObject Type="Embed" ProgID="Equation.DSMT4" ShapeID="_x0000_i1226" DrawAspect="Content" ObjectID="_1594531332" r:id="rId39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136045"/>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15</w:instrText>
      </w:r>
      <w:r w:rsidR="00EA2426">
        <w:rPr>
          <w:noProof/>
        </w:rPr>
        <w:fldChar w:fldCharType="end"/>
      </w:r>
      <w:r>
        <w:instrText>)</w:instrText>
      </w:r>
      <w:bookmarkEnd w:id="74"/>
      <w:r>
        <w:fldChar w:fldCharType="end"/>
      </w:r>
    </w:p>
    <w:p w:rsidR="0065748B" w:rsidRPr="0065748B" w:rsidRDefault="0065748B" w:rsidP="0065748B">
      <w:pPr>
        <w:rPr>
          <w:rFonts w:cs="Arial"/>
          <w:lang w:val="en-GB"/>
        </w:rPr>
      </w:pPr>
      <w:r w:rsidRPr="0065748B">
        <w:rPr>
          <w:rFonts w:cs="Arial"/>
          <w:lang w:val="en-GB"/>
        </w:rPr>
        <w:t xml:space="preserve">From </w:t>
      </w:r>
      <w:r>
        <w:rPr>
          <w:rFonts w:cs="Arial"/>
        </w:rPr>
        <w:fldChar w:fldCharType="begin"/>
      </w:r>
      <w:r w:rsidRPr="0065748B">
        <w:rPr>
          <w:rFonts w:cs="Arial"/>
          <w:lang w:val="en-GB"/>
        </w:rPr>
        <w:instrText xml:space="preserve"> GOTOBUTTON ZEqnNum136045  \* MERGEFORMAT </w:instrText>
      </w:r>
      <w:r>
        <w:rPr>
          <w:rFonts w:cs="Arial"/>
        </w:rPr>
        <w:fldChar w:fldCharType="begin"/>
      </w:r>
      <w:r w:rsidRPr="0065748B">
        <w:rPr>
          <w:rFonts w:cs="Arial"/>
          <w:lang w:val="en-GB"/>
        </w:rPr>
        <w:instrText xml:space="preserve"> REF ZEqnNum136045 \! \* MERGEFORMAT </w:instrText>
      </w:r>
      <w:r>
        <w:rPr>
          <w:rFonts w:cs="Arial"/>
        </w:rPr>
        <w:fldChar w:fldCharType="separate"/>
      </w:r>
      <w:r w:rsidR="007023ED" w:rsidRPr="007023ED">
        <w:rPr>
          <w:lang w:val="en-GB"/>
        </w:rPr>
        <w:instrText>(6.15)</w:instrText>
      </w:r>
      <w:r>
        <w:rPr>
          <w:rFonts w:cs="Arial"/>
        </w:rPr>
        <w:fldChar w:fldCharType="end"/>
      </w:r>
      <w:r>
        <w:rPr>
          <w:rFonts w:cs="Arial"/>
        </w:rPr>
        <w:fldChar w:fldCharType="end"/>
      </w:r>
      <w:r w:rsidRPr="0065748B">
        <w:rPr>
          <w:rFonts w:cs="Arial"/>
          <w:lang w:val="en-GB"/>
        </w:rPr>
        <w:t>, it immediately follows that the new density obeys</w:t>
      </w:r>
    </w:p>
    <w:p w:rsidR="0065748B" w:rsidRDefault="0065748B" w:rsidP="0065748B">
      <w:pPr>
        <w:pStyle w:val="MTDisplayEquation"/>
      </w:pPr>
      <w:r>
        <w:tab/>
      </w:r>
      <w:r w:rsidRPr="0065748B">
        <w:rPr>
          <w:position w:val="-32"/>
        </w:rPr>
        <w:object w:dxaOrig="7320" w:dyaOrig="760">
          <v:shape id="_x0000_i1227" type="#_x0000_t75" style="width:366pt;height:38.25pt" o:ole="">
            <v:imagedata r:id="rId399" o:title=""/>
          </v:shape>
          <o:OLEObject Type="Embed" ProgID="Equation.DSMT4" ShapeID="_x0000_i1227" DrawAspect="Content" ObjectID="_1594531333" r:id="rId4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16</w:instrText>
      </w:r>
      <w:r w:rsidR="00EA2426">
        <w:rPr>
          <w:noProof/>
        </w:rPr>
        <w:fldChar w:fldCharType="end"/>
      </w:r>
      <w:r>
        <w:instrText>)</w:instrText>
      </w:r>
      <w:r>
        <w:fldChar w:fldCharType="end"/>
      </w:r>
    </w:p>
    <w:p w:rsidR="0065748B" w:rsidRPr="0065748B" w:rsidRDefault="0065748B" w:rsidP="0065748B">
      <w:pPr>
        <w:rPr>
          <w:rFonts w:cs="Arial"/>
          <w:lang w:val="en-GB"/>
        </w:rPr>
      </w:pPr>
      <w:r w:rsidRPr="0065748B">
        <w:rPr>
          <w:rFonts w:cs="Arial"/>
          <w:lang w:val="en-GB"/>
        </w:rPr>
        <w:t xml:space="preserve">With this, clearly the </w:t>
      </w:r>
      <w:r w:rsidR="002B69E7">
        <w:rPr>
          <w:rFonts w:cs="Arial"/>
          <w:lang w:val="en-GB"/>
        </w:rPr>
        <w:t xml:space="preserve">effective </w:t>
      </w:r>
      <w:r w:rsidRPr="0065748B">
        <w:rPr>
          <w:rFonts w:cs="Arial"/>
          <w:lang w:val="en-GB"/>
        </w:rPr>
        <w:t xml:space="preserve">numerical divergence of velocity is </w:t>
      </w:r>
    </w:p>
    <w:p w:rsidR="0065748B" w:rsidRDefault="0065748B" w:rsidP="0065748B">
      <w:pPr>
        <w:pStyle w:val="MTDisplayEquation"/>
      </w:pPr>
      <w:r>
        <w:tab/>
      </w:r>
      <w:r w:rsidRPr="0065748B">
        <w:rPr>
          <w:position w:val="-24"/>
        </w:rPr>
        <w:object w:dxaOrig="1700" w:dyaOrig="660">
          <v:shape id="_x0000_i1228" type="#_x0000_t75" style="width:84.75pt;height:33pt" o:ole="">
            <v:imagedata r:id="rId401" o:title=""/>
          </v:shape>
          <o:OLEObject Type="Embed" ProgID="Equation.DSMT4" ShapeID="_x0000_i1228" DrawAspect="Content" ObjectID="_1594531334" r:id="rId4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A2426">
        <w:rPr>
          <w:noProof/>
        </w:rPr>
        <w:fldChar w:fldCharType="begin"/>
      </w:r>
      <w:r w:rsidR="00EA2426">
        <w:rPr>
          <w:noProof/>
        </w:rPr>
        <w:instrText xml:space="preserve"> SEQ MTSec \c \* Arabic \* MERGEFORMAT </w:instrText>
      </w:r>
      <w:r w:rsidR="00EA2426">
        <w:rPr>
          <w:noProof/>
        </w:rPr>
        <w:fldChar w:fldCharType="separate"/>
      </w:r>
      <w:r w:rsidR="007023ED">
        <w:rPr>
          <w:noProof/>
        </w:rPr>
        <w:instrText>6</w:instrText>
      </w:r>
      <w:r w:rsidR="00EA2426">
        <w:rPr>
          <w:noProof/>
        </w:rPr>
        <w:fldChar w:fldCharType="end"/>
      </w:r>
      <w:r>
        <w:instrText>.</w:instrText>
      </w:r>
      <w:r w:rsidR="00EA2426">
        <w:rPr>
          <w:noProof/>
        </w:rPr>
        <w:fldChar w:fldCharType="begin"/>
      </w:r>
      <w:r w:rsidR="00EA2426">
        <w:rPr>
          <w:noProof/>
        </w:rPr>
        <w:instrText xml:space="preserve"> SEQ MTEqn \c \* Arabic \* MERGEFORMAT </w:instrText>
      </w:r>
      <w:r w:rsidR="00EA2426">
        <w:rPr>
          <w:noProof/>
        </w:rPr>
        <w:fldChar w:fldCharType="separate"/>
      </w:r>
      <w:r w:rsidR="007023ED">
        <w:rPr>
          <w:noProof/>
        </w:rPr>
        <w:instrText>17</w:instrText>
      </w:r>
      <w:r w:rsidR="00EA2426">
        <w:rPr>
          <w:noProof/>
        </w:rPr>
        <w:fldChar w:fldCharType="end"/>
      </w:r>
      <w:r>
        <w:instrText>)</w:instrText>
      </w:r>
      <w:r>
        <w:fldChar w:fldCharType="end"/>
      </w:r>
    </w:p>
    <w:p w:rsidR="0065748B" w:rsidRPr="0065748B" w:rsidRDefault="0065748B" w:rsidP="0065748B">
      <w:pPr>
        <w:rPr>
          <w:rFonts w:cs="Arial"/>
        </w:rPr>
      </w:pPr>
    </w:p>
    <w:p w:rsidR="00414C33" w:rsidRPr="00414C33" w:rsidRDefault="00414C33" w:rsidP="003B2371">
      <w:pPr>
        <w:rPr>
          <w:rFonts w:cs="Arial"/>
          <w:lang w:val="en-GB"/>
        </w:rPr>
      </w:pPr>
    </w:p>
    <w:p w:rsidR="002433CB" w:rsidRDefault="000126D0" w:rsidP="000126D0">
      <w:pPr>
        <w:pStyle w:val="Heading1"/>
        <w:rPr>
          <w:lang w:val="en-GB"/>
        </w:rPr>
      </w:pPr>
      <w:bookmarkStart w:id="75" w:name="_Toc508110138"/>
      <w:r>
        <w:rPr>
          <w:lang w:val="en-GB"/>
        </w:rPr>
        <w:t>First results and validation of the method presented</w:t>
      </w:r>
      <w:r w:rsidR="00615A00">
        <w:rPr>
          <w:lang w:val="en-GB"/>
        </w:rPr>
        <w:t xml:space="preserve"> </w:t>
      </w:r>
      <w:r w:rsidR="00615A00">
        <w:rPr>
          <w:lang w:val="en-GB"/>
        </w:rPr>
        <w:fldChar w:fldCharType="begin"/>
      </w:r>
      <w:r w:rsidR="00615A00">
        <w:rPr>
          <w:lang w:val="en-GB"/>
        </w:rPr>
        <w:instrText xml:space="preserve"> MACROBUTTON MTEditEquationSection2 </w:instrText>
      </w:r>
      <w:r w:rsidR="00615A00" w:rsidRPr="00615A00">
        <w:rPr>
          <w:rStyle w:val="MTEquationSection"/>
          <w:specVanish w:val="0"/>
        </w:rPr>
        <w:instrText>Equation Section (Next)</w:instrText>
      </w:r>
      <w:r w:rsidR="00615A00">
        <w:rPr>
          <w:lang w:val="en-GB"/>
        </w:rPr>
        <w:fldChar w:fldCharType="begin"/>
      </w:r>
      <w:r w:rsidR="00615A00">
        <w:rPr>
          <w:lang w:val="en-GB"/>
        </w:rPr>
        <w:instrText xml:space="preserve"> SEQ MTEqn \r \h \* MERGEFORMAT </w:instrText>
      </w:r>
      <w:r w:rsidR="00615A00">
        <w:rPr>
          <w:lang w:val="en-GB"/>
        </w:rPr>
        <w:fldChar w:fldCharType="end"/>
      </w:r>
      <w:r w:rsidR="00615A00">
        <w:rPr>
          <w:lang w:val="en-GB"/>
        </w:rPr>
        <w:fldChar w:fldCharType="begin"/>
      </w:r>
      <w:r w:rsidR="00615A00">
        <w:rPr>
          <w:lang w:val="en-GB"/>
        </w:rPr>
        <w:instrText xml:space="preserve"> SEQ MTSec \h \* MERGEFORMAT </w:instrText>
      </w:r>
      <w:r w:rsidR="00615A00">
        <w:rPr>
          <w:lang w:val="en-GB"/>
        </w:rPr>
        <w:fldChar w:fldCharType="end"/>
      </w:r>
      <w:r w:rsidR="00615A00">
        <w:rPr>
          <w:lang w:val="en-GB"/>
        </w:rPr>
        <w:fldChar w:fldCharType="end"/>
      </w:r>
      <w:bookmarkEnd w:id="75"/>
    </w:p>
    <w:p w:rsidR="000126D0" w:rsidRDefault="00037FF4" w:rsidP="00037FF4">
      <w:pPr>
        <w:pStyle w:val="Heading2"/>
      </w:pPr>
      <w:bookmarkStart w:id="76" w:name="_Toc508110139"/>
      <w:r>
        <w:t>Rectangular shock tube</w:t>
      </w:r>
      <w:bookmarkEnd w:id="76"/>
    </w:p>
    <w:p w:rsidR="00037FF4" w:rsidRDefault="00037FF4" w:rsidP="00037FF4">
      <w:pPr>
        <w:pStyle w:val="Heading3"/>
        <w:rPr>
          <w:lang w:val="en-GB"/>
        </w:rPr>
      </w:pPr>
      <w:r>
        <w:rPr>
          <w:lang w:val="en-GB"/>
        </w:rPr>
        <w:t>2D</w:t>
      </w:r>
    </w:p>
    <w:p w:rsidR="00037FF4" w:rsidRDefault="00CB187E" w:rsidP="00037FF4">
      <w:pPr>
        <w:rPr>
          <w:lang w:val="en-GB"/>
        </w:rPr>
      </w:pPr>
      <w:r w:rsidRPr="00037FF4">
        <w:rPr>
          <w:noProof/>
        </w:rPr>
        <w:drawing>
          <wp:inline distT="0" distB="0" distL="0" distR="0">
            <wp:extent cx="5757545" cy="3134995"/>
            <wp:effectExtent l="0" t="0" r="0" b="0"/>
            <wp:docPr id="43" name="Picture 43" descr="ConservationBox_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nservationBox_2D"/>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5757545" cy="3134995"/>
                    </a:xfrm>
                    <a:prstGeom prst="rect">
                      <a:avLst/>
                    </a:prstGeom>
                    <a:noFill/>
                    <a:ln>
                      <a:noFill/>
                    </a:ln>
                  </pic:spPr>
                </pic:pic>
              </a:graphicData>
            </a:graphic>
          </wp:inline>
        </w:drawing>
      </w:r>
    </w:p>
    <w:p w:rsidR="00037FF4" w:rsidRDefault="00037FF4" w:rsidP="00037FF4">
      <w:pPr>
        <w:rPr>
          <w:lang w:val="en-GB"/>
        </w:rPr>
      </w:pPr>
    </w:p>
    <w:p w:rsidR="00037FF4" w:rsidRDefault="00037FF4" w:rsidP="00037FF4">
      <w:pPr>
        <w:rPr>
          <w:lang w:val="en-GB"/>
        </w:rPr>
      </w:pPr>
      <w:r>
        <w:rPr>
          <w:lang w:val="en-GB"/>
        </w:rPr>
        <w:t>For the simple rectan</w:t>
      </w:r>
      <w:r w:rsidR="00360D1A">
        <w:rPr>
          <w:lang w:val="en-GB"/>
        </w:rPr>
        <w:t xml:space="preserve">gular 45degree </w:t>
      </w:r>
      <w:r>
        <w:rPr>
          <w:lang w:val="en-GB"/>
        </w:rPr>
        <w:t>shock tube we have a very precise mass and energy conservation. Even over a long simulation period, the measured total mass and total energy is less than one percent away from the exact mass and energy (which are constant in this case as the box is totally closed)</w:t>
      </w:r>
    </w:p>
    <w:p w:rsidR="00037FF4" w:rsidRDefault="00037FF4" w:rsidP="00037FF4">
      <w:pPr>
        <w:rPr>
          <w:lang w:val="en-GB"/>
        </w:rPr>
      </w:pPr>
    </w:p>
    <w:p w:rsidR="00037FF4" w:rsidRDefault="00360D1A" w:rsidP="00360D1A">
      <w:pPr>
        <w:pStyle w:val="Heading3"/>
        <w:rPr>
          <w:lang w:val="en-GB"/>
        </w:rPr>
      </w:pPr>
      <w:r>
        <w:rPr>
          <w:lang w:val="en-GB"/>
        </w:rPr>
        <w:t>3D</w:t>
      </w:r>
    </w:p>
    <w:p w:rsidR="00A80C73" w:rsidRPr="00A80C73" w:rsidRDefault="00CB187E" w:rsidP="00A80C73">
      <w:pPr>
        <w:rPr>
          <w:lang w:val="en-GB"/>
        </w:rPr>
      </w:pPr>
      <w:r w:rsidRPr="00A80C73">
        <w:rPr>
          <w:noProof/>
        </w:rPr>
        <w:drawing>
          <wp:inline distT="0" distB="0" distL="0" distR="0">
            <wp:extent cx="5757545" cy="3074670"/>
            <wp:effectExtent l="0" t="0" r="0" b="0"/>
            <wp:docPr id="42" name="Picture 42" descr="ConservationBox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servationBox_3D"/>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757545" cy="3074670"/>
                    </a:xfrm>
                    <a:prstGeom prst="rect">
                      <a:avLst/>
                    </a:prstGeom>
                    <a:noFill/>
                    <a:ln>
                      <a:noFill/>
                    </a:ln>
                  </pic:spPr>
                </pic:pic>
              </a:graphicData>
            </a:graphic>
          </wp:inline>
        </w:drawing>
      </w:r>
    </w:p>
    <w:p w:rsidR="00360D1A" w:rsidRDefault="00360D1A" w:rsidP="00360D1A">
      <w:pPr>
        <w:pStyle w:val="Heading2"/>
      </w:pPr>
      <w:bookmarkStart w:id="77" w:name="_Toc508110140"/>
      <w:r>
        <w:t>Tank Test</w:t>
      </w:r>
      <w:bookmarkEnd w:id="77"/>
    </w:p>
    <w:p w:rsidR="00360D1A" w:rsidRDefault="00360D1A" w:rsidP="00360D1A">
      <w:pPr>
        <w:pStyle w:val="Heading3"/>
        <w:rPr>
          <w:lang w:val="en-GB"/>
        </w:rPr>
      </w:pPr>
      <w:r>
        <w:rPr>
          <w:lang w:val="en-GB"/>
        </w:rPr>
        <w:t>2D</w:t>
      </w:r>
    </w:p>
    <w:p w:rsidR="00360D1A" w:rsidRDefault="00360D1A" w:rsidP="00360D1A">
      <w:pPr>
        <w:rPr>
          <w:lang w:val="en-GB"/>
        </w:rPr>
      </w:pPr>
      <w:r>
        <w:rPr>
          <w:lang w:val="en-GB"/>
        </w:rPr>
        <w:t>The 2D case also show surprising conservation properties. The conservation plots for different smoothing lengths.</w:t>
      </w:r>
    </w:p>
    <w:p w:rsidR="00360D1A" w:rsidRDefault="00360D1A" w:rsidP="00360D1A">
      <w:pPr>
        <w:rPr>
          <w:lang w:val="en-GB"/>
        </w:rPr>
      </w:pPr>
      <w:r>
        <w:rPr>
          <w:lang w:val="en-GB"/>
        </w:rPr>
        <w:t>1.) h=0.008</w:t>
      </w:r>
    </w:p>
    <w:p w:rsidR="00360D1A" w:rsidRDefault="00CB187E" w:rsidP="00360D1A">
      <w:pPr>
        <w:rPr>
          <w:lang w:val="en-GB"/>
        </w:rPr>
      </w:pPr>
      <w:r w:rsidRPr="00360D1A">
        <w:rPr>
          <w:noProof/>
        </w:rPr>
        <w:drawing>
          <wp:inline distT="0" distB="0" distL="0" distR="0">
            <wp:extent cx="5757545" cy="3185160"/>
            <wp:effectExtent l="0" t="0" r="0" b="0"/>
            <wp:docPr id="41" name="Picture 41" descr="ConservationTankTest_2D_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servationTankTest_2D_h=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5757545" cy="3185160"/>
                    </a:xfrm>
                    <a:prstGeom prst="rect">
                      <a:avLst/>
                    </a:prstGeom>
                    <a:noFill/>
                    <a:ln>
                      <a:noFill/>
                    </a:ln>
                  </pic:spPr>
                </pic:pic>
              </a:graphicData>
            </a:graphic>
          </wp:inline>
        </w:drawing>
      </w:r>
    </w:p>
    <w:p w:rsidR="00360D1A" w:rsidRDefault="00360D1A" w:rsidP="00360D1A">
      <w:pPr>
        <w:rPr>
          <w:lang w:val="en-GB"/>
        </w:rPr>
      </w:pPr>
      <w:r>
        <w:rPr>
          <w:lang w:val="en-GB"/>
        </w:rPr>
        <w:t>2.) h=0.015</w:t>
      </w:r>
    </w:p>
    <w:p w:rsidR="00360D1A" w:rsidRDefault="00CB187E" w:rsidP="00360D1A">
      <w:pPr>
        <w:rPr>
          <w:lang w:val="en-GB"/>
        </w:rPr>
      </w:pPr>
      <w:r w:rsidRPr="00360D1A">
        <w:rPr>
          <w:noProof/>
        </w:rPr>
        <w:drawing>
          <wp:inline distT="0" distB="0" distL="0" distR="0">
            <wp:extent cx="5747385" cy="3215640"/>
            <wp:effectExtent l="0" t="0" r="0" b="0"/>
            <wp:docPr id="40" name="Picture 40" descr="ConservationTankTest_2D_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nservationTankTest_2D_h=0"/>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5747385" cy="3215640"/>
                    </a:xfrm>
                    <a:prstGeom prst="rect">
                      <a:avLst/>
                    </a:prstGeom>
                    <a:noFill/>
                    <a:ln>
                      <a:noFill/>
                    </a:ln>
                  </pic:spPr>
                </pic:pic>
              </a:graphicData>
            </a:graphic>
          </wp:inline>
        </w:drawing>
      </w:r>
    </w:p>
    <w:p w:rsidR="00360D1A" w:rsidRDefault="00360D1A" w:rsidP="00360D1A">
      <w:pPr>
        <w:rPr>
          <w:lang w:val="en-GB"/>
        </w:rPr>
      </w:pPr>
    </w:p>
    <w:p w:rsidR="00360D1A" w:rsidRDefault="00360D1A" w:rsidP="00360D1A">
      <w:pPr>
        <w:rPr>
          <w:lang w:val="en-GB"/>
        </w:rPr>
      </w:pPr>
      <w:r>
        <w:rPr>
          <w:lang w:val="en-GB"/>
        </w:rPr>
        <w:t>3.) h = 0.020</w:t>
      </w:r>
    </w:p>
    <w:p w:rsidR="00360D1A" w:rsidRDefault="00CB187E" w:rsidP="00360D1A">
      <w:pPr>
        <w:rPr>
          <w:lang w:val="en-GB"/>
        </w:rPr>
      </w:pPr>
      <w:r w:rsidRPr="00360D1A">
        <w:rPr>
          <w:noProof/>
        </w:rPr>
        <w:drawing>
          <wp:inline distT="0" distB="0" distL="0" distR="0">
            <wp:extent cx="5757545" cy="3215640"/>
            <wp:effectExtent l="0" t="0" r="0" b="0"/>
            <wp:docPr id="39" name="Picture 39" descr="ConservationTankTest_2D_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servationTankTest_2D_h=0"/>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5757545" cy="3215640"/>
                    </a:xfrm>
                    <a:prstGeom prst="rect">
                      <a:avLst/>
                    </a:prstGeom>
                    <a:noFill/>
                    <a:ln>
                      <a:noFill/>
                    </a:ln>
                  </pic:spPr>
                </pic:pic>
              </a:graphicData>
            </a:graphic>
          </wp:inline>
        </w:drawing>
      </w:r>
    </w:p>
    <w:p w:rsidR="00360D1A" w:rsidRPr="00360D1A" w:rsidRDefault="00360D1A" w:rsidP="00360D1A">
      <w:pPr>
        <w:rPr>
          <w:lang w:val="en-GB"/>
        </w:rPr>
      </w:pPr>
      <w:r>
        <w:rPr>
          <w:lang w:val="en-GB"/>
        </w:rPr>
        <w:t xml:space="preserve">we see a linear dependency, because the mass production effects are not connected to the 2nd order FPM scheme, but they are connected to the effects at the sharp corner. These ones fade away linearly and not </w:t>
      </w:r>
      <w:proofErr w:type="spellStart"/>
      <w:r>
        <w:rPr>
          <w:lang w:val="en-GB"/>
        </w:rPr>
        <w:t>quadratically</w:t>
      </w:r>
      <w:proofErr w:type="spellEnd"/>
      <w:r>
        <w:rPr>
          <w:lang w:val="en-GB"/>
        </w:rPr>
        <w:t>.</w:t>
      </w:r>
    </w:p>
    <w:p w:rsidR="00360D1A" w:rsidRDefault="00360D1A" w:rsidP="00360D1A">
      <w:pPr>
        <w:pStyle w:val="Heading3"/>
        <w:rPr>
          <w:lang w:val="en-GB"/>
        </w:rPr>
      </w:pPr>
      <w:r>
        <w:rPr>
          <w:lang w:val="en-GB"/>
        </w:rPr>
        <w:t>3D</w:t>
      </w:r>
    </w:p>
    <w:p w:rsidR="00360D1A" w:rsidRDefault="00596C86" w:rsidP="00360D1A">
      <w:pPr>
        <w:rPr>
          <w:lang w:val="en-GB"/>
        </w:rPr>
      </w:pPr>
      <w:r>
        <w:rPr>
          <w:lang w:val="en-GB"/>
        </w:rPr>
        <w:t>1. h=0.008</w:t>
      </w:r>
    </w:p>
    <w:p w:rsidR="00596C86" w:rsidRDefault="00CB187E" w:rsidP="00360D1A">
      <w:pPr>
        <w:rPr>
          <w:lang w:val="en-GB"/>
        </w:rPr>
      </w:pPr>
      <w:r w:rsidRPr="00596C86">
        <w:rPr>
          <w:noProof/>
        </w:rPr>
        <w:drawing>
          <wp:inline distT="0" distB="0" distL="0" distR="0">
            <wp:extent cx="5757545" cy="3094990"/>
            <wp:effectExtent l="0" t="0" r="0" b="0"/>
            <wp:docPr id="37" name="Picture 37" descr="ConservationTankTest_3D_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servationTankTest_3D_h0"/>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5757545" cy="3094990"/>
                    </a:xfrm>
                    <a:prstGeom prst="rect">
                      <a:avLst/>
                    </a:prstGeom>
                    <a:noFill/>
                    <a:ln>
                      <a:noFill/>
                    </a:ln>
                  </pic:spPr>
                </pic:pic>
              </a:graphicData>
            </a:graphic>
          </wp:inline>
        </w:drawing>
      </w:r>
    </w:p>
    <w:p w:rsidR="00596C86" w:rsidRDefault="00596C86" w:rsidP="00360D1A">
      <w:pPr>
        <w:rPr>
          <w:lang w:val="en-GB"/>
        </w:rPr>
      </w:pPr>
    </w:p>
    <w:p w:rsidR="00596C86" w:rsidRDefault="00596C86" w:rsidP="00360D1A">
      <w:pPr>
        <w:rPr>
          <w:lang w:val="en-GB"/>
        </w:rPr>
      </w:pPr>
      <w:r>
        <w:rPr>
          <w:lang w:val="en-GB"/>
        </w:rPr>
        <w:t>2. h=0.02</w:t>
      </w:r>
    </w:p>
    <w:p w:rsidR="00596C86" w:rsidRDefault="00CB187E" w:rsidP="00360D1A">
      <w:pPr>
        <w:rPr>
          <w:lang w:val="en-GB"/>
        </w:rPr>
      </w:pPr>
      <w:r w:rsidRPr="00596C86">
        <w:rPr>
          <w:noProof/>
        </w:rPr>
        <w:drawing>
          <wp:inline distT="0" distB="0" distL="0" distR="0">
            <wp:extent cx="5747385" cy="3064510"/>
            <wp:effectExtent l="0" t="0" r="0" b="0"/>
            <wp:docPr id="38" name="Picture 38" descr="ConservationTankTest_3D_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servationTankTest_3D_h0"/>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5747385" cy="3064510"/>
                    </a:xfrm>
                    <a:prstGeom prst="rect">
                      <a:avLst/>
                    </a:prstGeom>
                    <a:noFill/>
                    <a:ln>
                      <a:noFill/>
                    </a:ln>
                  </pic:spPr>
                </pic:pic>
              </a:graphicData>
            </a:graphic>
          </wp:inline>
        </w:drawing>
      </w:r>
    </w:p>
    <w:p w:rsidR="00A3053E" w:rsidRPr="00360D1A" w:rsidRDefault="00A3053E" w:rsidP="00360D1A">
      <w:pPr>
        <w:rPr>
          <w:lang w:val="en-GB"/>
        </w:rPr>
      </w:pPr>
    </w:p>
    <w:p w:rsidR="000126D0" w:rsidRDefault="000126D0" w:rsidP="000126D0">
      <w:pPr>
        <w:pStyle w:val="Heading1"/>
        <w:rPr>
          <w:lang w:val="en-GB"/>
        </w:rPr>
      </w:pPr>
      <w:bookmarkStart w:id="78" w:name="_Toc508110141"/>
      <w:r>
        <w:rPr>
          <w:lang w:val="en-GB"/>
        </w:rPr>
        <w:t>Industrial application of this method</w:t>
      </w:r>
      <w:r w:rsidR="00615A00">
        <w:rPr>
          <w:lang w:val="en-GB"/>
        </w:rPr>
        <w:t xml:space="preserve"> </w:t>
      </w:r>
      <w:r w:rsidR="00615A00">
        <w:rPr>
          <w:lang w:val="en-GB"/>
        </w:rPr>
        <w:fldChar w:fldCharType="begin"/>
      </w:r>
      <w:r w:rsidR="00615A00">
        <w:rPr>
          <w:lang w:val="en-GB"/>
        </w:rPr>
        <w:instrText xml:space="preserve"> MACROBUTTON MTEditEquationSection2 </w:instrText>
      </w:r>
      <w:r w:rsidR="00615A00" w:rsidRPr="00615A00">
        <w:rPr>
          <w:rStyle w:val="MTEquationSection"/>
          <w:specVanish w:val="0"/>
        </w:rPr>
        <w:instrText>Equation Section (Next)</w:instrText>
      </w:r>
      <w:r w:rsidR="00615A00">
        <w:rPr>
          <w:lang w:val="en-GB"/>
        </w:rPr>
        <w:fldChar w:fldCharType="begin"/>
      </w:r>
      <w:r w:rsidR="00615A00">
        <w:rPr>
          <w:lang w:val="en-GB"/>
        </w:rPr>
        <w:instrText xml:space="preserve"> SEQ MTEqn \r \h \* MERGEFORMAT </w:instrText>
      </w:r>
      <w:r w:rsidR="00615A00">
        <w:rPr>
          <w:lang w:val="en-GB"/>
        </w:rPr>
        <w:fldChar w:fldCharType="end"/>
      </w:r>
      <w:r w:rsidR="00615A00">
        <w:rPr>
          <w:lang w:val="en-GB"/>
        </w:rPr>
        <w:fldChar w:fldCharType="begin"/>
      </w:r>
      <w:r w:rsidR="00615A00">
        <w:rPr>
          <w:lang w:val="en-GB"/>
        </w:rPr>
        <w:instrText xml:space="preserve"> SEQ MTSec \h \* MERGEFORMAT </w:instrText>
      </w:r>
      <w:r w:rsidR="00615A00">
        <w:rPr>
          <w:lang w:val="en-GB"/>
        </w:rPr>
        <w:fldChar w:fldCharType="end"/>
      </w:r>
      <w:r w:rsidR="00615A00">
        <w:rPr>
          <w:lang w:val="en-GB"/>
        </w:rPr>
        <w:fldChar w:fldCharType="end"/>
      </w:r>
      <w:bookmarkEnd w:id="78"/>
    </w:p>
    <w:p w:rsidR="000126D0" w:rsidRPr="00641BF3" w:rsidRDefault="00CB187E" w:rsidP="00E60205">
      <w:pPr>
        <w:rPr>
          <w:lang w:val="en-GB"/>
        </w:rPr>
      </w:pPr>
      <w:r>
        <w:rPr>
          <w:lang w:val="en-GB"/>
        </w:rPr>
        <w:t>See Report 2010</w:t>
      </w:r>
    </w:p>
    <w:sectPr w:rsidR="000126D0" w:rsidRPr="00641BF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30175D"/>
    <w:multiLevelType w:val="multilevel"/>
    <w:tmpl w:val="9F9E212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63005006"/>
    <w:multiLevelType w:val="hybridMultilevel"/>
    <w:tmpl w:val="CE96D6B6"/>
    <w:lvl w:ilvl="0" w:tplc="0407000F">
      <w:start w:val="1"/>
      <w:numFmt w:val="decimal"/>
      <w:lvlText w:val="%1."/>
      <w:lvlJc w:val="left"/>
      <w:pPr>
        <w:tabs>
          <w:tab w:val="num" w:pos="720"/>
        </w:tabs>
        <w:ind w:left="720" w:hanging="360"/>
      </w:pPr>
    </w:lvl>
    <w:lvl w:ilvl="1" w:tplc="04070019">
      <w:start w:val="1"/>
      <w:numFmt w:val="decimal"/>
      <w:lvlText w:val="%2."/>
      <w:lvlJc w:val="left"/>
      <w:pPr>
        <w:tabs>
          <w:tab w:val="num" w:pos="1440"/>
        </w:tabs>
        <w:ind w:left="1440" w:hanging="360"/>
      </w:pPr>
    </w:lvl>
    <w:lvl w:ilvl="2" w:tplc="0407001B">
      <w:start w:val="1"/>
      <w:numFmt w:val="decimal"/>
      <w:lvlText w:val="%3."/>
      <w:lvlJc w:val="left"/>
      <w:pPr>
        <w:tabs>
          <w:tab w:val="num" w:pos="2160"/>
        </w:tabs>
        <w:ind w:left="2160" w:hanging="360"/>
      </w:pPr>
    </w:lvl>
    <w:lvl w:ilvl="3" w:tplc="0407000F">
      <w:start w:val="1"/>
      <w:numFmt w:val="decimal"/>
      <w:lvlText w:val="%4."/>
      <w:lvlJc w:val="left"/>
      <w:pPr>
        <w:tabs>
          <w:tab w:val="num" w:pos="2880"/>
        </w:tabs>
        <w:ind w:left="2880" w:hanging="360"/>
      </w:pPr>
    </w:lvl>
    <w:lvl w:ilvl="4" w:tplc="04070019">
      <w:start w:val="1"/>
      <w:numFmt w:val="decimal"/>
      <w:lvlText w:val="%5."/>
      <w:lvlJc w:val="left"/>
      <w:pPr>
        <w:tabs>
          <w:tab w:val="num" w:pos="3600"/>
        </w:tabs>
        <w:ind w:left="3600" w:hanging="360"/>
      </w:pPr>
    </w:lvl>
    <w:lvl w:ilvl="5" w:tplc="0407001B">
      <w:start w:val="1"/>
      <w:numFmt w:val="decimal"/>
      <w:lvlText w:val="%6."/>
      <w:lvlJc w:val="left"/>
      <w:pPr>
        <w:tabs>
          <w:tab w:val="num" w:pos="4320"/>
        </w:tabs>
        <w:ind w:left="4320" w:hanging="360"/>
      </w:pPr>
    </w:lvl>
    <w:lvl w:ilvl="6" w:tplc="0407000F">
      <w:start w:val="1"/>
      <w:numFmt w:val="decimal"/>
      <w:lvlText w:val="%7."/>
      <w:lvlJc w:val="left"/>
      <w:pPr>
        <w:tabs>
          <w:tab w:val="num" w:pos="5040"/>
        </w:tabs>
        <w:ind w:left="5040" w:hanging="360"/>
      </w:pPr>
    </w:lvl>
    <w:lvl w:ilvl="7" w:tplc="04070019">
      <w:start w:val="1"/>
      <w:numFmt w:val="decimal"/>
      <w:lvlText w:val="%8."/>
      <w:lvlJc w:val="left"/>
      <w:pPr>
        <w:tabs>
          <w:tab w:val="num" w:pos="5760"/>
        </w:tabs>
        <w:ind w:left="5760" w:hanging="360"/>
      </w:pPr>
    </w:lvl>
    <w:lvl w:ilvl="8" w:tplc="0407001B">
      <w:start w:val="1"/>
      <w:numFmt w:val="decimal"/>
      <w:lvlText w:val="%9."/>
      <w:lvlJc w:val="left"/>
      <w:pPr>
        <w:tabs>
          <w:tab w:val="num" w:pos="6480"/>
        </w:tabs>
        <w:ind w:left="6480" w:hanging="360"/>
      </w:pPr>
    </w:lvl>
  </w:abstractNum>
  <w:abstractNum w:abstractNumId="2" w15:restartNumberingAfterBreak="0">
    <w:nsid w:val="75620358"/>
    <w:multiLevelType w:val="hybridMultilevel"/>
    <w:tmpl w:val="D1287BF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GB" w:vendorID="64" w:dllVersion="131078" w:nlCheck="1" w:checkStyle="1"/>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807"/>
    <w:rsid w:val="0000517A"/>
    <w:rsid w:val="000126D0"/>
    <w:rsid w:val="00015413"/>
    <w:rsid w:val="00020A8F"/>
    <w:rsid w:val="000336DC"/>
    <w:rsid w:val="00037FF4"/>
    <w:rsid w:val="00074954"/>
    <w:rsid w:val="00082E40"/>
    <w:rsid w:val="000A287A"/>
    <w:rsid w:val="000B1264"/>
    <w:rsid w:val="000C752E"/>
    <w:rsid w:val="000D6B45"/>
    <w:rsid w:val="000E601A"/>
    <w:rsid w:val="000F02EF"/>
    <w:rsid w:val="0010576D"/>
    <w:rsid w:val="00123231"/>
    <w:rsid w:val="00170797"/>
    <w:rsid w:val="00192FC1"/>
    <w:rsid w:val="001A489F"/>
    <w:rsid w:val="001C0DB7"/>
    <w:rsid w:val="001C6DCC"/>
    <w:rsid w:val="002433CB"/>
    <w:rsid w:val="0028309C"/>
    <w:rsid w:val="002A5CBE"/>
    <w:rsid w:val="002B6538"/>
    <w:rsid w:val="002B6686"/>
    <w:rsid w:val="002B69E7"/>
    <w:rsid w:val="002E64BF"/>
    <w:rsid w:val="00303F54"/>
    <w:rsid w:val="00304AD9"/>
    <w:rsid w:val="003318BB"/>
    <w:rsid w:val="003323E9"/>
    <w:rsid w:val="0033508E"/>
    <w:rsid w:val="003405E5"/>
    <w:rsid w:val="003442D7"/>
    <w:rsid w:val="00357F23"/>
    <w:rsid w:val="00360586"/>
    <w:rsid w:val="00360D1A"/>
    <w:rsid w:val="003734D6"/>
    <w:rsid w:val="003747A0"/>
    <w:rsid w:val="00380C1F"/>
    <w:rsid w:val="003819B5"/>
    <w:rsid w:val="0039433E"/>
    <w:rsid w:val="003A6807"/>
    <w:rsid w:val="003B1177"/>
    <w:rsid w:val="003B2371"/>
    <w:rsid w:val="003C4526"/>
    <w:rsid w:val="003C7FB1"/>
    <w:rsid w:val="003D1A48"/>
    <w:rsid w:val="003E0C7B"/>
    <w:rsid w:val="003F00B3"/>
    <w:rsid w:val="003F1922"/>
    <w:rsid w:val="00414C33"/>
    <w:rsid w:val="00452623"/>
    <w:rsid w:val="00461803"/>
    <w:rsid w:val="0046543B"/>
    <w:rsid w:val="00470AE8"/>
    <w:rsid w:val="00476DAC"/>
    <w:rsid w:val="004A35EA"/>
    <w:rsid w:val="004B4713"/>
    <w:rsid w:val="004B7D0D"/>
    <w:rsid w:val="004C0126"/>
    <w:rsid w:val="004C0668"/>
    <w:rsid w:val="004E2B07"/>
    <w:rsid w:val="004E2C1B"/>
    <w:rsid w:val="004F0B27"/>
    <w:rsid w:val="004F3413"/>
    <w:rsid w:val="0051345A"/>
    <w:rsid w:val="005311A2"/>
    <w:rsid w:val="00540E91"/>
    <w:rsid w:val="00563803"/>
    <w:rsid w:val="00572A5C"/>
    <w:rsid w:val="0057606F"/>
    <w:rsid w:val="00584A88"/>
    <w:rsid w:val="00596C86"/>
    <w:rsid w:val="005D0550"/>
    <w:rsid w:val="005D10A7"/>
    <w:rsid w:val="005E0B70"/>
    <w:rsid w:val="005F0FD1"/>
    <w:rsid w:val="00603C50"/>
    <w:rsid w:val="006050B0"/>
    <w:rsid w:val="00615A00"/>
    <w:rsid w:val="0062273A"/>
    <w:rsid w:val="00641BF3"/>
    <w:rsid w:val="0065748B"/>
    <w:rsid w:val="00663441"/>
    <w:rsid w:val="006761C7"/>
    <w:rsid w:val="00681BB8"/>
    <w:rsid w:val="006A2DC3"/>
    <w:rsid w:val="006B14AD"/>
    <w:rsid w:val="006B153B"/>
    <w:rsid w:val="006B53AD"/>
    <w:rsid w:val="006D6E6C"/>
    <w:rsid w:val="006E7DB6"/>
    <w:rsid w:val="00701B04"/>
    <w:rsid w:val="007023ED"/>
    <w:rsid w:val="00717803"/>
    <w:rsid w:val="00762B4C"/>
    <w:rsid w:val="00785C48"/>
    <w:rsid w:val="007A3C8E"/>
    <w:rsid w:val="007B5924"/>
    <w:rsid w:val="007F16CA"/>
    <w:rsid w:val="007F1F71"/>
    <w:rsid w:val="00804A67"/>
    <w:rsid w:val="008120C2"/>
    <w:rsid w:val="00834A17"/>
    <w:rsid w:val="00871336"/>
    <w:rsid w:val="008730F6"/>
    <w:rsid w:val="00874B02"/>
    <w:rsid w:val="00882A4C"/>
    <w:rsid w:val="00883A7B"/>
    <w:rsid w:val="0089146A"/>
    <w:rsid w:val="008A59CD"/>
    <w:rsid w:val="008A6686"/>
    <w:rsid w:val="008D7F6D"/>
    <w:rsid w:val="008F3061"/>
    <w:rsid w:val="00900713"/>
    <w:rsid w:val="00940558"/>
    <w:rsid w:val="00991DE4"/>
    <w:rsid w:val="009A0FC6"/>
    <w:rsid w:val="009A3A31"/>
    <w:rsid w:val="009A64EE"/>
    <w:rsid w:val="009B0C76"/>
    <w:rsid w:val="009B4718"/>
    <w:rsid w:val="009D12CA"/>
    <w:rsid w:val="009D6506"/>
    <w:rsid w:val="00A1064C"/>
    <w:rsid w:val="00A1350B"/>
    <w:rsid w:val="00A13852"/>
    <w:rsid w:val="00A2407C"/>
    <w:rsid w:val="00A3053E"/>
    <w:rsid w:val="00A43B55"/>
    <w:rsid w:val="00A6291E"/>
    <w:rsid w:val="00A66906"/>
    <w:rsid w:val="00A74846"/>
    <w:rsid w:val="00A80C73"/>
    <w:rsid w:val="00A84D18"/>
    <w:rsid w:val="00AA3306"/>
    <w:rsid w:val="00AA64A8"/>
    <w:rsid w:val="00AB70C9"/>
    <w:rsid w:val="00AC6AB6"/>
    <w:rsid w:val="00AC7AD6"/>
    <w:rsid w:val="00AE1FA9"/>
    <w:rsid w:val="00B17342"/>
    <w:rsid w:val="00B20D72"/>
    <w:rsid w:val="00B365BC"/>
    <w:rsid w:val="00B43FD6"/>
    <w:rsid w:val="00B96806"/>
    <w:rsid w:val="00B973FB"/>
    <w:rsid w:val="00BA2005"/>
    <w:rsid w:val="00BA4067"/>
    <w:rsid w:val="00C0761A"/>
    <w:rsid w:val="00C10291"/>
    <w:rsid w:val="00C3018C"/>
    <w:rsid w:val="00C30E3C"/>
    <w:rsid w:val="00C544D4"/>
    <w:rsid w:val="00C77E28"/>
    <w:rsid w:val="00C91679"/>
    <w:rsid w:val="00C9459C"/>
    <w:rsid w:val="00C96311"/>
    <w:rsid w:val="00CA4235"/>
    <w:rsid w:val="00CB187E"/>
    <w:rsid w:val="00CD3135"/>
    <w:rsid w:val="00CD36F0"/>
    <w:rsid w:val="00CF697F"/>
    <w:rsid w:val="00D0567D"/>
    <w:rsid w:val="00D14ACE"/>
    <w:rsid w:val="00D1745A"/>
    <w:rsid w:val="00D274E6"/>
    <w:rsid w:val="00D3584D"/>
    <w:rsid w:val="00D62011"/>
    <w:rsid w:val="00D62EEB"/>
    <w:rsid w:val="00D8786B"/>
    <w:rsid w:val="00D8788A"/>
    <w:rsid w:val="00DD347C"/>
    <w:rsid w:val="00DD38C3"/>
    <w:rsid w:val="00DE2003"/>
    <w:rsid w:val="00DF60F6"/>
    <w:rsid w:val="00E070E1"/>
    <w:rsid w:val="00E10C38"/>
    <w:rsid w:val="00E60205"/>
    <w:rsid w:val="00EA2426"/>
    <w:rsid w:val="00EC50DF"/>
    <w:rsid w:val="00ED1B88"/>
    <w:rsid w:val="00EE582D"/>
    <w:rsid w:val="00F32D66"/>
    <w:rsid w:val="00F72657"/>
    <w:rsid w:val="00F74862"/>
    <w:rsid w:val="00F841D8"/>
    <w:rsid w:val="00F8779D"/>
    <w:rsid w:val="00FA6C3B"/>
    <w:rsid w:val="00FB60CC"/>
    <w:rsid w:val="00FF50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230"/>
    <o:shapelayout v:ext="edit">
      <o:idmap v:ext="edit" data="1"/>
    </o:shapelayout>
  </w:shapeDefaults>
  <w:decimalSymbol w:val=","/>
  <w:listSeparator w:val=";"/>
  <w14:docId w14:val="51230D84"/>
  <w15:chartTrackingRefBased/>
  <w15:docId w15:val="{B64655AF-7F37-4F52-A8D4-E1F606A5A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882A4C"/>
    <w:pPr>
      <w:spacing w:before="120" w:after="120"/>
    </w:pPr>
    <w:rPr>
      <w:rFonts w:ascii="Arial" w:hAnsi="Arial"/>
      <w:sz w:val="24"/>
      <w:szCs w:val="24"/>
    </w:rPr>
  </w:style>
  <w:style w:type="paragraph" w:styleId="Heading1">
    <w:name w:val="heading 1"/>
    <w:basedOn w:val="Normal"/>
    <w:next w:val="Normal"/>
    <w:autoRedefine/>
    <w:qFormat/>
    <w:rsid w:val="00E60205"/>
    <w:pPr>
      <w:keepNext/>
      <w:numPr>
        <w:numId w:val="1"/>
      </w:numPr>
      <w:spacing w:before="480" w:after="240"/>
      <w:ind w:left="431" w:hanging="431"/>
      <w:outlineLvl w:val="0"/>
    </w:pPr>
    <w:rPr>
      <w:rFonts w:cs="Arial"/>
      <w:b/>
      <w:bCs/>
      <w:kern w:val="32"/>
      <w:sz w:val="32"/>
      <w:szCs w:val="32"/>
    </w:rPr>
  </w:style>
  <w:style w:type="paragraph" w:styleId="Heading2">
    <w:name w:val="heading 2"/>
    <w:basedOn w:val="Normal"/>
    <w:next w:val="Normal"/>
    <w:autoRedefine/>
    <w:qFormat/>
    <w:rsid w:val="00E60205"/>
    <w:pPr>
      <w:keepNext/>
      <w:numPr>
        <w:ilvl w:val="1"/>
        <w:numId w:val="1"/>
      </w:numPr>
      <w:spacing w:before="480" w:after="240"/>
      <w:ind w:left="578" w:hanging="578"/>
      <w:outlineLvl w:val="1"/>
    </w:pPr>
    <w:rPr>
      <w:rFonts w:cs="Arial"/>
      <w:b/>
      <w:bCs/>
      <w:iCs/>
      <w:sz w:val="28"/>
      <w:szCs w:val="28"/>
      <w:lang w:val="en-GB"/>
    </w:rPr>
  </w:style>
  <w:style w:type="paragraph" w:styleId="Heading3">
    <w:name w:val="heading 3"/>
    <w:basedOn w:val="Normal"/>
    <w:next w:val="Normal"/>
    <w:autoRedefine/>
    <w:qFormat/>
    <w:rsid w:val="00E60205"/>
    <w:pPr>
      <w:keepNext/>
      <w:numPr>
        <w:ilvl w:val="2"/>
        <w:numId w:val="1"/>
      </w:numPr>
      <w:spacing w:before="480" w:after="240"/>
      <w:outlineLvl w:val="2"/>
    </w:pPr>
    <w:rPr>
      <w:rFonts w:cs="Arial"/>
      <w:b/>
      <w:bCs/>
      <w:sz w:val="26"/>
      <w:szCs w:val="26"/>
    </w:rPr>
  </w:style>
  <w:style w:type="paragraph" w:styleId="Heading4">
    <w:name w:val="heading 4"/>
    <w:basedOn w:val="Normal"/>
    <w:next w:val="Normal"/>
    <w:qFormat/>
    <w:rsid w:val="003A6807"/>
    <w:pPr>
      <w:keepNext/>
      <w:numPr>
        <w:ilvl w:val="3"/>
        <w:numId w:val="1"/>
      </w:numPr>
      <w:spacing w:before="240" w:after="60"/>
      <w:outlineLvl w:val="3"/>
    </w:pPr>
    <w:rPr>
      <w:b/>
      <w:bCs/>
      <w:sz w:val="28"/>
      <w:szCs w:val="28"/>
    </w:rPr>
  </w:style>
  <w:style w:type="paragraph" w:styleId="Heading5">
    <w:name w:val="heading 5"/>
    <w:basedOn w:val="Normal"/>
    <w:next w:val="Normal"/>
    <w:qFormat/>
    <w:rsid w:val="003A6807"/>
    <w:pPr>
      <w:numPr>
        <w:ilvl w:val="4"/>
        <w:numId w:val="1"/>
      </w:numPr>
      <w:spacing w:before="240" w:after="60"/>
      <w:outlineLvl w:val="4"/>
    </w:pPr>
    <w:rPr>
      <w:b/>
      <w:bCs/>
      <w:i/>
      <w:iCs/>
      <w:sz w:val="26"/>
      <w:szCs w:val="26"/>
    </w:rPr>
  </w:style>
  <w:style w:type="paragraph" w:styleId="Heading6">
    <w:name w:val="heading 6"/>
    <w:basedOn w:val="Normal"/>
    <w:next w:val="Normal"/>
    <w:qFormat/>
    <w:rsid w:val="003A6807"/>
    <w:pPr>
      <w:numPr>
        <w:ilvl w:val="5"/>
        <w:numId w:val="1"/>
      </w:numPr>
      <w:spacing w:before="240" w:after="60"/>
      <w:outlineLvl w:val="5"/>
    </w:pPr>
    <w:rPr>
      <w:b/>
      <w:bCs/>
      <w:sz w:val="22"/>
      <w:szCs w:val="22"/>
    </w:rPr>
  </w:style>
  <w:style w:type="paragraph" w:styleId="Heading7">
    <w:name w:val="heading 7"/>
    <w:basedOn w:val="Normal"/>
    <w:next w:val="Normal"/>
    <w:qFormat/>
    <w:rsid w:val="003A6807"/>
    <w:pPr>
      <w:numPr>
        <w:ilvl w:val="6"/>
        <w:numId w:val="1"/>
      </w:numPr>
      <w:spacing w:before="240" w:after="60"/>
      <w:outlineLvl w:val="6"/>
    </w:pPr>
  </w:style>
  <w:style w:type="paragraph" w:styleId="Heading8">
    <w:name w:val="heading 8"/>
    <w:basedOn w:val="Normal"/>
    <w:next w:val="Normal"/>
    <w:qFormat/>
    <w:rsid w:val="003A6807"/>
    <w:pPr>
      <w:numPr>
        <w:ilvl w:val="7"/>
        <w:numId w:val="1"/>
      </w:numPr>
      <w:spacing w:before="240" w:after="60"/>
      <w:outlineLvl w:val="7"/>
    </w:pPr>
    <w:rPr>
      <w:i/>
      <w:iCs/>
    </w:rPr>
  </w:style>
  <w:style w:type="paragraph" w:styleId="Heading9">
    <w:name w:val="heading 9"/>
    <w:basedOn w:val="Normal"/>
    <w:next w:val="Normal"/>
    <w:qFormat/>
    <w:rsid w:val="003A6807"/>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autoRedefine/>
    <w:rsid w:val="004B7D0D"/>
    <w:pPr>
      <w:tabs>
        <w:tab w:val="center" w:pos="4540"/>
        <w:tab w:val="right" w:pos="9080"/>
      </w:tabs>
      <w:spacing w:before="360" w:after="360"/>
    </w:pPr>
    <w:rPr>
      <w:lang w:val="en-GB"/>
    </w:rPr>
  </w:style>
  <w:style w:type="character" w:customStyle="1" w:styleId="MTEquationSection">
    <w:name w:val="MTEquationSection"/>
    <w:basedOn w:val="DefaultParagraphFont"/>
    <w:rsid w:val="003A6807"/>
    <w:rPr>
      <w:vanish/>
      <w:webHidden w:val="0"/>
      <w:color w:val="FF0000"/>
      <w:lang w:val="en-GB"/>
      <w:specVanish w:val="0"/>
    </w:rPr>
  </w:style>
  <w:style w:type="paragraph" w:styleId="DocumentMap">
    <w:name w:val="Document Map"/>
    <w:basedOn w:val="Normal"/>
    <w:semiHidden/>
    <w:rsid w:val="003747A0"/>
    <w:pPr>
      <w:shd w:val="clear" w:color="auto" w:fill="000080"/>
    </w:pPr>
    <w:rPr>
      <w:rFonts w:ascii="Tahoma" w:hAnsi="Tahoma" w:cs="Tahoma"/>
      <w:sz w:val="20"/>
      <w:szCs w:val="20"/>
    </w:rPr>
  </w:style>
  <w:style w:type="paragraph" w:styleId="TOC1">
    <w:name w:val="toc 1"/>
    <w:basedOn w:val="Normal"/>
    <w:next w:val="Normal"/>
    <w:autoRedefine/>
    <w:uiPriority w:val="39"/>
    <w:rsid w:val="0046543B"/>
  </w:style>
  <w:style w:type="paragraph" w:styleId="TOC2">
    <w:name w:val="toc 2"/>
    <w:basedOn w:val="Normal"/>
    <w:next w:val="Normal"/>
    <w:autoRedefine/>
    <w:uiPriority w:val="39"/>
    <w:rsid w:val="0046543B"/>
    <w:pPr>
      <w:ind w:left="240"/>
    </w:pPr>
  </w:style>
  <w:style w:type="paragraph" w:styleId="TOC3">
    <w:name w:val="toc 3"/>
    <w:basedOn w:val="Normal"/>
    <w:next w:val="Normal"/>
    <w:autoRedefine/>
    <w:semiHidden/>
    <w:rsid w:val="0046543B"/>
    <w:pPr>
      <w:ind w:left="480"/>
    </w:pPr>
  </w:style>
  <w:style w:type="character" w:styleId="Hyperlink">
    <w:name w:val="Hyperlink"/>
    <w:basedOn w:val="DefaultParagraphFont"/>
    <w:uiPriority w:val="99"/>
    <w:rsid w:val="0046543B"/>
    <w:rPr>
      <w:rFonts w:ascii="Times New Roman" w:hAnsi="Times New Roman"/>
      <w:color w:val="0000FF"/>
      <w:sz w:val="16"/>
      <w:u w:val="single"/>
    </w:rPr>
  </w:style>
  <w:style w:type="paragraph" w:styleId="BalloonText">
    <w:name w:val="Balloon Text"/>
    <w:basedOn w:val="Normal"/>
    <w:link w:val="BalloonTextChar"/>
    <w:rsid w:val="00470AE8"/>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470A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3926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51.bin"/><Relationship Id="rId21" Type="http://schemas.openxmlformats.org/officeDocument/2006/relationships/image" Target="media/image9.wmf"/><Relationship Id="rId63" Type="http://schemas.openxmlformats.org/officeDocument/2006/relationships/image" Target="media/image30.wmf"/><Relationship Id="rId159" Type="http://schemas.openxmlformats.org/officeDocument/2006/relationships/image" Target="media/image78.wmf"/><Relationship Id="rId324" Type="http://schemas.openxmlformats.org/officeDocument/2006/relationships/oleObject" Target="embeddings/oleObject166.bin"/><Relationship Id="rId366" Type="http://schemas.openxmlformats.org/officeDocument/2006/relationships/oleObject" Target="embeddings/oleObject187.bin"/><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image" Target="media/image132.wmf"/><Relationship Id="rId32" Type="http://schemas.openxmlformats.org/officeDocument/2006/relationships/oleObject" Target="embeddings/oleObject14.bin"/><Relationship Id="rId74" Type="http://schemas.openxmlformats.org/officeDocument/2006/relationships/oleObject" Target="embeddings/oleObject35.bin"/><Relationship Id="rId128" Type="http://schemas.openxmlformats.org/officeDocument/2006/relationships/oleObject" Target="embeddings/oleObject62.bin"/><Relationship Id="rId335" Type="http://schemas.openxmlformats.org/officeDocument/2006/relationships/image" Target="media/image160.wmf"/><Relationship Id="rId377" Type="http://schemas.openxmlformats.org/officeDocument/2006/relationships/image" Target="media/image181.wmf"/><Relationship Id="rId5" Type="http://schemas.openxmlformats.org/officeDocument/2006/relationships/image" Target="media/image1.wmf"/><Relationship Id="rId95" Type="http://schemas.openxmlformats.org/officeDocument/2006/relationships/image" Target="media/image46.wmf"/><Relationship Id="rId160" Type="http://schemas.openxmlformats.org/officeDocument/2006/relationships/oleObject" Target="embeddings/oleObject78.bin"/><Relationship Id="rId181" Type="http://schemas.openxmlformats.org/officeDocument/2006/relationships/image" Target="media/image89.wmf"/><Relationship Id="rId216" Type="http://schemas.openxmlformats.org/officeDocument/2006/relationships/oleObject" Target="embeddings/oleObject106.bin"/><Relationship Id="rId237" Type="http://schemas.openxmlformats.org/officeDocument/2006/relationships/oleObject" Target="embeddings/oleObject117.bin"/><Relationship Id="rId402" Type="http://schemas.openxmlformats.org/officeDocument/2006/relationships/oleObject" Target="embeddings/oleObject205.bin"/><Relationship Id="rId258" Type="http://schemas.openxmlformats.org/officeDocument/2006/relationships/image" Target="media/image127.wmf"/><Relationship Id="rId279" Type="http://schemas.openxmlformats.org/officeDocument/2006/relationships/oleObject" Target="embeddings/oleObject139.bin"/><Relationship Id="rId22" Type="http://schemas.openxmlformats.org/officeDocument/2006/relationships/oleObject" Target="embeddings/oleObject9.bin"/><Relationship Id="rId43" Type="http://schemas.openxmlformats.org/officeDocument/2006/relationships/image" Target="media/image20.wmf"/><Relationship Id="rId64" Type="http://schemas.openxmlformats.org/officeDocument/2006/relationships/oleObject" Target="embeddings/oleObject30.bin"/><Relationship Id="rId118" Type="http://schemas.openxmlformats.org/officeDocument/2006/relationships/oleObject" Target="embeddings/oleObject57.bin"/><Relationship Id="rId139" Type="http://schemas.openxmlformats.org/officeDocument/2006/relationships/image" Target="media/image68.wmf"/><Relationship Id="rId290" Type="http://schemas.openxmlformats.org/officeDocument/2006/relationships/oleObject" Target="embeddings/oleObject146.bin"/><Relationship Id="rId304" Type="http://schemas.openxmlformats.org/officeDocument/2006/relationships/oleObject" Target="embeddings/oleObject155.bin"/><Relationship Id="rId325" Type="http://schemas.openxmlformats.org/officeDocument/2006/relationships/image" Target="media/image155.wmf"/><Relationship Id="rId346" Type="http://schemas.openxmlformats.org/officeDocument/2006/relationships/oleObject" Target="embeddings/oleObject177.bin"/><Relationship Id="rId367" Type="http://schemas.openxmlformats.org/officeDocument/2006/relationships/image" Target="media/image176.wmf"/><Relationship Id="rId388" Type="http://schemas.openxmlformats.org/officeDocument/2006/relationships/oleObject" Target="embeddings/oleObject198.bin"/><Relationship Id="rId85" Type="http://schemas.openxmlformats.org/officeDocument/2006/relationships/image" Target="media/image41.wmf"/><Relationship Id="rId150" Type="http://schemas.openxmlformats.org/officeDocument/2006/relationships/oleObject" Target="embeddings/oleObject73.bin"/><Relationship Id="rId171" Type="http://schemas.openxmlformats.org/officeDocument/2006/relationships/image" Target="media/image84.wmf"/><Relationship Id="rId192" Type="http://schemas.openxmlformats.org/officeDocument/2006/relationships/oleObject" Target="embeddings/oleObject94.bin"/><Relationship Id="rId206" Type="http://schemas.openxmlformats.org/officeDocument/2006/relationships/oleObject" Target="embeddings/oleObject101.bin"/><Relationship Id="rId227" Type="http://schemas.openxmlformats.org/officeDocument/2006/relationships/image" Target="media/image112.wmf"/><Relationship Id="rId248" Type="http://schemas.openxmlformats.org/officeDocument/2006/relationships/image" Target="media/image122.wmf"/><Relationship Id="rId269" Type="http://schemas.openxmlformats.org/officeDocument/2006/relationships/oleObject" Target="embeddings/oleObject133.bin"/><Relationship Id="rId12" Type="http://schemas.openxmlformats.org/officeDocument/2006/relationships/oleObject" Target="embeddings/oleObject4.bin"/><Relationship Id="rId33" Type="http://schemas.openxmlformats.org/officeDocument/2006/relationships/image" Target="media/image15.wmf"/><Relationship Id="rId108" Type="http://schemas.openxmlformats.org/officeDocument/2006/relationships/oleObject" Target="embeddings/oleObject52.bin"/><Relationship Id="rId129" Type="http://schemas.openxmlformats.org/officeDocument/2006/relationships/image" Target="media/image63.wmf"/><Relationship Id="rId280" Type="http://schemas.openxmlformats.org/officeDocument/2006/relationships/image" Target="media/image137.wmf"/><Relationship Id="rId315" Type="http://schemas.openxmlformats.org/officeDocument/2006/relationships/image" Target="media/image150.wmf"/><Relationship Id="rId336" Type="http://schemas.openxmlformats.org/officeDocument/2006/relationships/oleObject" Target="embeddings/oleObject172.bin"/><Relationship Id="rId357" Type="http://schemas.openxmlformats.org/officeDocument/2006/relationships/image" Target="media/image171.wmf"/><Relationship Id="rId54" Type="http://schemas.openxmlformats.org/officeDocument/2006/relationships/oleObject" Target="embeddings/oleObject25.bin"/><Relationship Id="rId75" Type="http://schemas.openxmlformats.org/officeDocument/2006/relationships/image" Target="media/image36.wmf"/><Relationship Id="rId96" Type="http://schemas.openxmlformats.org/officeDocument/2006/relationships/oleObject" Target="embeddings/oleObject46.bin"/><Relationship Id="rId140" Type="http://schemas.openxmlformats.org/officeDocument/2006/relationships/oleObject" Target="embeddings/oleObject68.bin"/><Relationship Id="rId161" Type="http://schemas.openxmlformats.org/officeDocument/2006/relationships/image" Target="media/image79.wmf"/><Relationship Id="rId182" Type="http://schemas.openxmlformats.org/officeDocument/2006/relationships/oleObject" Target="embeddings/oleObject89.bin"/><Relationship Id="rId217" Type="http://schemas.openxmlformats.org/officeDocument/2006/relationships/image" Target="media/image107.wmf"/><Relationship Id="rId378" Type="http://schemas.openxmlformats.org/officeDocument/2006/relationships/oleObject" Target="embeddings/oleObject193.bin"/><Relationship Id="rId399" Type="http://schemas.openxmlformats.org/officeDocument/2006/relationships/image" Target="media/image192.wmf"/><Relationship Id="rId403" Type="http://schemas.openxmlformats.org/officeDocument/2006/relationships/image" Target="media/image194.jpeg"/><Relationship Id="rId6" Type="http://schemas.openxmlformats.org/officeDocument/2006/relationships/oleObject" Target="embeddings/oleObject1.bin"/><Relationship Id="rId238" Type="http://schemas.openxmlformats.org/officeDocument/2006/relationships/image" Target="media/image117.wmf"/><Relationship Id="rId259" Type="http://schemas.openxmlformats.org/officeDocument/2006/relationships/oleObject" Target="embeddings/oleObject128.bin"/><Relationship Id="rId23" Type="http://schemas.openxmlformats.org/officeDocument/2006/relationships/image" Target="media/image10.wmf"/><Relationship Id="rId119" Type="http://schemas.openxmlformats.org/officeDocument/2006/relationships/image" Target="media/image58.wmf"/><Relationship Id="rId270" Type="http://schemas.openxmlformats.org/officeDocument/2006/relationships/image" Target="media/image133.wmf"/><Relationship Id="rId291" Type="http://schemas.openxmlformats.org/officeDocument/2006/relationships/oleObject" Target="embeddings/oleObject147.bin"/><Relationship Id="rId305" Type="http://schemas.openxmlformats.org/officeDocument/2006/relationships/oleObject" Target="embeddings/oleObject156.bin"/><Relationship Id="rId326" Type="http://schemas.openxmlformats.org/officeDocument/2006/relationships/oleObject" Target="embeddings/oleObject167.bin"/><Relationship Id="rId347" Type="http://schemas.openxmlformats.org/officeDocument/2006/relationships/image" Target="media/image166.wmf"/><Relationship Id="rId44" Type="http://schemas.openxmlformats.org/officeDocument/2006/relationships/oleObject" Target="embeddings/oleObject20.bin"/><Relationship Id="rId65" Type="http://schemas.openxmlformats.org/officeDocument/2006/relationships/image" Target="media/image31.wmf"/><Relationship Id="rId86" Type="http://schemas.openxmlformats.org/officeDocument/2006/relationships/oleObject" Target="embeddings/oleObject41.bin"/><Relationship Id="rId130" Type="http://schemas.openxmlformats.org/officeDocument/2006/relationships/oleObject" Target="embeddings/oleObject63.bin"/><Relationship Id="rId151" Type="http://schemas.openxmlformats.org/officeDocument/2006/relationships/image" Target="media/image74.wmf"/><Relationship Id="rId368" Type="http://schemas.openxmlformats.org/officeDocument/2006/relationships/oleObject" Target="embeddings/oleObject188.bin"/><Relationship Id="rId389" Type="http://schemas.openxmlformats.org/officeDocument/2006/relationships/image" Target="media/image187.wmf"/><Relationship Id="rId172" Type="http://schemas.openxmlformats.org/officeDocument/2006/relationships/oleObject" Target="embeddings/oleObject84.bin"/><Relationship Id="rId193" Type="http://schemas.openxmlformats.org/officeDocument/2006/relationships/image" Target="media/image95.wmf"/><Relationship Id="rId207" Type="http://schemas.openxmlformats.org/officeDocument/2006/relationships/image" Target="media/image102.wmf"/><Relationship Id="rId228" Type="http://schemas.openxmlformats.org/officeDocument/2006/relationships/oleObject" Target="embeddings/oleObject112.bin"/><Relationship Id="rId249" Type="http://schemas.openxmlformats.org/officeDocument/2006/relationships/oleObject" Target="embeddings/oleObject123.bin"/><Relationship Id="rId13" Type="http://schemas.openxmlformats.org/officeDocument/2006/relationships/image" Target="media/image5.wmf"/><Relationship Id="rId109" Type="http://schemas.openxmlformats.org/officeDocument/2006/relationships/image" Target="media/image53.wmf"/><Relationship Id="rId260" Type="http://schemas.openxmlformats.org/officeDocument/2006/relationships/image" Target="media/image128.wmf"/><Relationship Id="rId281" Type="http://schemas.openxmlformats.org/officeDocument/2006/relationships/oleObject" Target="embeddings/oleObject140.bin"/><Relationship Id="rId316" Type="http://schemas.openxmlformats.org/officeDocument/2006/relationships/oleObject" Target="embeddings/oleObject162.bin"/><Relationship Id="rId337" Type="http://schemas.openxmlformats.org/officeDocument/2006/relationships/image" Target="media/image161.wmf"/><Relationship Id="rId34" Type="http://schemas.openxmlformats.org/officeDocument/2006/relationships/oleObject" Target="embeddings/oleObject15.bin"/><Relationship Id="rId55" Type="http://schemas.openxmlformats.org/officeDocument/2006/relationships/image" Target="media/image26.wmf"/><Relationship Id="rId76" Type="http://schemas.openxmlformats.org/officeDocument/2006/relationships/oleObject" Target="embeddings/oleObject36.bin"/><Relationship Id="rId97" Type="http://schemas.openxmlformats.org/officeDocument/2006/relationships/image" Target="media/image47.wmf"/><Relationship Id="rId120" Type="http://schemas.openxmlformats.org/officeDocument/2006/relationships/oleObject" Target="embeddings/oleObject58.bin"/><Relationship Id="rId141" Type="http://schemas.openxmlformats.org/officeDocument/2006/relationships/image" Target="media/image69.wmf"/><Relationship Id="rId358" Type="http://schemas.openxmlformats.org/officeDocument/2006/relationships/oleObject" Target="embeddings/oleObject183.bin"/><Relationship Id="rId379" Type="http://schemas.openxmlformats.org/officeDocument/2006/relationships/image" Target="media/image182.wmf"/><Relationship Id="rId7" Type="http://schemas.openxmlformats.org/officeDocument/2006/relationships/image" Target="media/image2.wmf"/><Relationship Id="rId162" Type="http://schemas.openxmlformats.org/officeDocument/2006/relationships/oleObject" Target="embeddings/oleObject79.bin"/><Relationship Id="rId183" Type="http://schemas.openxmlformats.org/officeDocument/2006/relationships/image" Target="media/image90.wmf"/><Relationship Id="rId218" Type="http://schemas.openxmlformats.org/officeDocument/2006/relationships/oleObject" Target="embeddings/oleObject107.bin"/><Relationship Id="rId239" Type="http://schemas.openxmlformats.org/officeDocument/2006/relationships/oleObject" Target="embeddings/oleObject118.bin"/><Relationship Id="rId390" Type="http://schemas.openxmlformats.org/officeDocument/2006/relationships/oleObject" Target="embeddings/oleObject199.bin"/><Relationship Id="rId404" Type="http://schemas.openxmlformats.org/officeDocument/2006/relationships/image" Target="media/image195.jpeg"/><Relationship Id="rId250" Type="http://schemas.openxmlformats.org/officeDocument/2006/relationships/image" Target="media/image123.wmf"/><Relationship Id="rId271" Type="http://schemas.openxmlformats.org/officeDocument/2006/relationships/oleObject" Target="embeddings/oleObject134.bin"/><Relationship Id="rId292" Type="http://schemas.openxmlformats.org/officeDocument/2006/relationships/image" Target="media/image141.wmf"/><Relationship Id="rId306" Type="http://schemas.openxmlformats.org/officeDocument/2006/relationships/image" Target="media/image146.wmf"/><Relationship Id="rId24" Type="http://schemas.openxmlformats.org/officeDocument/2006/relationships/oleObject" Target="embeddings/oleObject10.bin"/><Relationship Id="rId45" Type="http://schemas.openxmlformats.org/officeDocument/2006/relationships/image" Target="media/image21.wmf"/><Relationship Id="rId66" Type="http://schemas.openxmlformats.org/officeDocument/2006/relationships/oleObject" Target="embeddings/oleObject31.bin"/><Relationship Id="rId87" Type="http://schemas.openxmlformats.org/officeDocument/2006/relationships/image" Target="media/image42.wmf"/><Relationship Id="rId110" Type="http://schemas.openxmlformats.org/officeDocument/2006/relationships/oleObject" Target="embeddings/oleObject53.bin"/><Relationship Id="rId131" Type="http://schemas.openxmlformats.org/officeDocument/2006/relationships/image" Target="media/image64.wmf"/><Relationship Id="rId327" Type="http://schemas.openxmlformats.org/officeDocument/2006/relationships/image" Target="media/image156.wmf"/><Relationship Id="rId348" Type="http://schemas.openxmlformats.org/officeDocument/2006/relationships/oleObject" Target="embeddings/oleObject178.bin"/><Relationship Id="rId369" Type="http://schemas.openxmlformats.org/officeDocument/2006/relationships/image" Target="media/image177.wmf"/><Relationship Id="rId152" Type="http://schemas.openxmlformats.org/officeDocument/2006/relationships/oleObject" Target="embeddings/oleObject74.bin"/><Relationship Id="rId173" Type="http://schemas.openxmlformats.org/officeDocument/2006/relationships/image" Target="media/image85.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oleObject" Target="embeddings/oleObject113.bin"/><Relationship Id="rId380" Type="http://schemas.openxmlformats.org/officeDocument/2006/relationships/oleObject" Target="embeddings/oleObject194.bin"/><Relationship Id="rId240" Type="http://schemas.openxmlformats.org/officeDocument/2006/relationships/image" Target="media/image118.wmf"/><Relationship Id="rId261" Type="http://schemas.openxmlformats.org/officeDocument/2006/relationships/oleObject" Target="embeddings/oleObject129.bin"/><Relationship Id="rId14" Type="http://schemas.openxmlformats.org/officeDocument/2006/relationships/oleObject" Target="embeddings/oleObject5.bin"/><Relationship Id="rId35" Type="http://schemas.openxmlformats.org/officeDocument/2006/relationships/image" Target="media/image16.wmf"/><Relationship Id="rId56" Type="http://schemas.openxmlformats.org/officeDocument/2006/relationships/oleObject" Target="embeddings/oleObject26.bin"/><Relationship Id="rId77" Type="http://schemas.openxmlformats.org/officeDocument/2006/relationships/image" Target="media/image37.wmf"/><Relationship Id="rId100" Type="http://schemas.openxmlformats.org/officeDocument/2006/relationships/oleObject" Target="embeddings/oleObject48.bin"/><Relationship Id="rId282" Type="http://schemas.openxmlformats.org/officeDocument/2006/relationships/image" Target="media/image138.wmf"/><Relationship Id="rId317" Type="http://schemas.openxmlformats.org/officeDocument/2006/relationships/image" Target="media/image151.wmf"/><Relationship Id="rId338" Type="http://schemas.openxmlformats.org/officeDocument/2006/relationships/oleObject" Target="embeddings/oleObject173.bin"/><Relationship Id="rId359" Type="http://schemas.openxmlformats.org/officeDocument/2006/relationships/image" Target="media/image172.wmf"/><Relationship Id="rId8" Type="http://schemas.openxmlformats.org/officeDocument/2006/relationships/oleObject" Target="embeddings/oleObject2.bin"/><Relationship Id="rId98" Type="http://schemas.openxmlformats.org/officeDocument/2006/relationships/oleObject" Target="embeddings/oleObject47.bin"/><Relationship Id="rId121" Type="http://schemas.openxmlformats.org/officeDocument/2006/relationships/image" Target="media/image59.wmf"/><Relationship Id="rId142" Type="http://schemas.openxmlformats.org/officeDocument/2006/relationships/oleObject" Target="embeddings/oleObject69.bin"/><Relationship Id="rId163" Type="http://schemas.openxmlformats.org/officeDocument/2006/relationships/image" Target="media/image80.wmf"/><Relationship Id="rId184" Type="http://schemas.openxmlformats.org/officeDocument/2006/relationships/oleObject" Target="embeddings/oleObject90.bin"/><Relationship Id="rId219" Type="http://schemas.openxmlformats.org/officeDocument/2006/relationships/image" Target="media/image108.wmf"/><Relationship Id="rId370" Type="http://schemas.openxmlformats.org/officeDocument/2006/relationships/oleObject" Target="embeddings/oleObject189.bin"/><Relationship Id="rId391" Type="http://schemas.openxmlformats.org/officeDocument/2006/relationships/image" Target="media/image188.wmf"/><Relationship Id="rId405" Type="http://schemas.openxmlformats.org/officeDocument/2006/relationships/image" Target="media/image196.jpeg"/><Relationship Id="rId230" Type="http://schemas.openxmlformats.org/officeDocument/2006/relationships/image" Target="media/image113.wmf"/><Relationship Id="rId251" Type="http://schemas.openxmlformats.org/officeDocument/2006/relationships/oleObject" Target="embeddings/oleObject124.bin"/><Relationship Id="rId25" Type="http://schemas.openxmlformats.org/officeDocument/2006/relationships/image" Target="media/image11.wmf"/><Relationship Id="rId46" Type="http://schemas.openxmlformats.org/officeDocument/2006/relationships/oleObject" Target="embeddings/oleObject21.bin"/><Relationship Id="rId67" Type="http://schemas.openxmlformats.org/officeDocument/2006/relationships/image" Target="media/image32.wmf"/><Relationship Id="rId272" Type="http://schemas.openxmlformats.org/officeDocument/2006/relationships/image" Target="media/image134.wmf"/><Relationship Id="rId293" Type="http://schemas.openxmlformats.org/officeDocument/2006/relationships/oleObject" Target="embeddings/oleObject148.bin"/><Relationship Id="rId307" Type="http://schemas.openxmlformats.org/officeDocument/2006/relationships/oleObject" Target="embeddings/oleObject157.bin"/><Relationship Id="rId328" Type="http://schemas.openxmlformats.org/officeDocument/2006/relationships/oleObject" Target="embeddings/oleObject168.bin"/><Relationship Id="rId349" Type="http://schemas.openxmlformats.org/officeDocument/2006/relationships/image" Target="media/image167.wmf"/><Relationship Id="rId88" Type="http://schemas.openxmlformats.org/officeDocument/2006/relationships/oleObject" Target="embeddings/oleObject42.bin"/><Relationship Id="rId111" Type="http://schemas.openxmlformats.org/officeDocument/2006/relationships/image" Target="media/image54.wmf"/><Relationship Id="rId132" Type="http://schemas.openxmlformats.org/officeDocument/2006/relationships/oleObject" Target="embeddings/oleObject64.bin"/><Relationship Id="rId153" Type="http://schemas.openxmlformats.org/officeDocument/2006/relationships/image" Target="media/image75.wmf"/><Relationship Id="rId174" Type="http://schemas.openxmlformats.org/officeDocument/2006/relationships/oleObject" Target="embeddings/oleObject85.bin"/><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84.bin"/><Relationship Id="rId381" Type="http://schemas.openxmlformats.org/officeDocument/2006/relationships/image" Target="media/image183.wmf"/><Relationship Id="rId220" Type="http://schemas.openxmlformats.org/officeDocument/2006/relationships/oleObject" Target="embeddings/oleObject108.bin"/><Relationship Id="rId241" Type="http://schemas.openxmlformats.org/officeDocument/2006/relationships/oleObject" Target="embeddings/oleObject119.bin"/><Relationship Id="rId15" Type="http://schemas.openxmlformats.org/officeDocument/2006/relationships/image" Target="media/image6.wmf"/><Relationship Id="rId36" Type="http://schemas.openxmlformats.org/officeDocument/2006/relationships/oleObject" Target="embeddings/oleObject16.bin"/><Relationship Id="rId57" Type="http://schemas.openxmlformats.org/officeDocument/2006/relationships/image" Target="media/image27.wmf"/><Relationship Id="rId262" Type="http://schemas.openxmlformats.org/officeDocument/2006/relationships/image" Target="media/image129.wmf"/><Relationship Id="rId283" Type="http://schemas.openxmlformats.org/officeDocument/2006/relationships/oleObject" Target="embeddings/oleObject141.bin"/><Relationship Id="rId318" Type="http://schemas.openxmlformats.org/officeDocument/2006/relationships/oleObject" Target="embeddings/oleObject163.bin"/><Relationship Id="rId339" Type="http://schemas.openxmlformats.org/officeDocument/2006/relationships/image" Target="media/image162.wmf"/><Relationship Id="rId78" Type="http://schemas.openxmlformats.org/officeDocument/2006/relationships/oleObject" Target="embeddings/oleObject37.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9.bin"/><Relationship Id="rId143" Type="http://schemas.openxmlformats.org/officeDocument/2006/relationships/image" Target="media/image70.wmf"/><Relationship Id="rId164" Type="http://schemas.openxmlformats.org/officeDocument/2006/relationships/oleObject" Target="embeddings/oleObject80.bin"/><Relationship Id="rId185" Type="http://schemas.openxmlformats.org/officeDocument/2006/relationships/image" Target="media/image91.wmf"/><Relationship Id="rId350" Type="http://schemas.openxmlformats.org/officeDocument/2006/relationships/oleObject" Target="embeddings/oleObject179.bin"/><Relationship Id="rId371" Type="http://schemas.openxmlformats.org/officeDocument/2006/relationships/image" Target="media/image178.wmf"/><Relationship Id="rId406" Type="http://schemas.openxmlformats.org/officeDocument/2006/relationships/image" Target="media/image197.jpeg"/><Relationship Id="rId9" Type="http://schemas.openxmlformats.org/officeDocument/2006/relationships/image" Target="media/image3.wmf"/><Relationship Id="rId210" Type="http://schemas.openxmlformats.org/officeDocument/2006/relationships/oleObject" Target="embeddings/oleObject103.bin"/><Relationship Id="rId392" Type="http://schemas.openxmlformats.org/officeDocument/2006/relationships/oleObject" Target="embeddings/oleObject200.bin"/><Relationship Id="rId26" Type="http://schemas.openxmlformats.org/officeDocument/2006/relationships/oleObject" Target="embeddings/oleObject11.bin"/><Relationship Id="rId231" Type="http://schemas.openxmlformats.org/officeDocument/2006/relationships/oleObject" Target="embeddings/oleObject114.bin"/><Relationship Id="rId252" Type="http://schemas.openxmlformats.org/officeDocument/2006/relationships/image" Target="media/image124.wmf"/><Relationship Id="rId273" Type="http://schemas.openxmlformats.org/officeDocument/2006/relationships/oleObject" Target="embeddings/oleObject135.bin"/><Relationship Id="rId294" Type="http://schemas.openxmlformats.org/officeDocument/2006/relationships/image" Target="media/image142.wmf"/><Relationship Id="rId308" Type="http://schemas.openxmlformats.org/officeDocument/2006/relationships/oleObject" Target="embeddings/oleObject158.bin"/><Relationship Id="rId329" Type="http://schemas.openxmlformats.org/officeDocument/2006/relationships/image" Target="media/image157.wmf"/><Relationship Id="rId47" Type="http://schemas.openxmlformats.org/officeDocument/2006/relationships/image" Target="media/image22.wmf"/><Relationship Id="rId68" Type="http://schemas.openxmlformats.org/officeDocument/2006/relationships/oleObject" Target="embeddings/oleObject32.bin"/><Relationship Id="rId89" Type="http://schemas.openxmlformats.org/officeDocument/2006/relationships/image" Target="media/image43.wmf"/><Relationship Id="rId112" Type="http://schemas.openxmlformats.org/officeDocument/2006/relationships/oleObject" Target="embeddings/oleObject54.bin"/><Relationship Id="rId133" Type="http://schemas.openxmlformats.org/officeDocument/2006/relationships/image" Target="media/image65.wmf"/><Relationship Id="rId154" Type="http://schemas.openxmlformats.org/officeDocument/2006/relationships/oleObject" Target="embeddings/oleObject75.bin"/><Relationship Id="rId175" Type="http://schemas.openxmlformats.org/officeDocument/2006/relationships/image" Target="media/image86.wmf"/><Relationship Id="rId340" Type="http://schemas.openxmlformats.org/officeDocument/2006/relationships/oleObject" Target="embeddings/oleObject174.bin"/><Relationship Id="rId361" Type="http://schemas.openxmlformats.org/officeDocument/2006/relationships/image" Target="media/image173.wmf"/><Relationship Id="rId196" Type="http://schemas.openxmlformats.org/officeDocument/2006/relationships/oleObject" Target="embeddings/oleObject96.bin"/><Relationship Id="rId200" Type="http://schemas.openxmlformats.org/officeDocument/2006/relationships/oleObject" Target="embeddings/oleObject98.bin"/><Relationship Id="rId382" Type="http://schemas.openxmlformats.org/officeDocument/2006/relationships/oleObject" Target="embeddings/oleObject195.bin"/><Relationship Id="rId16" Type="http://schemas.openxmlformats.org/officeDocument/2006/relationships/oleObject" Target="embeddings/oleObject6.bin"/><Relationship Id="rId221" Type="http://schemas.openxmlformats.org/officeDocument/2006/relationships/image" Target="media/image109.wmf"/><Relationship Id="rId242" Type="http://schemas.openxmlformats.org/officeDocument/2006/relationships/image" Target="media/image119.wmf"/><Relationship Id="rId263" Type="http://schemas.openxmlformats.org/officeDocument/2006/relationships/oleObject" Target="embeddings/oleObject130.bin"/><Relationship Id="rId284" Type="http://schemas.openxmlformats.org/officeDocument/2006/relationships/image" Target="media/image139.wmf"/><Relationship Id="rId319" Type="http://schemas.openxmlformats.org/officeDocument/2006/relationships/image" Target="media/image152.wmf"/><Relationship Id="rId37" Type="http://schemas.openxmlformats.org/officeDocument/2006/relationships/image" Target="media/image17.wmf"/><Relationship Id="rId58" Type="http://schemas.openxmlformats.org/officeDocument/2006/relationships/oleObject" Target="embeddings/oleObject27.bin"/><Relationship Id="rId79" Type="http://schemas.openxmlformats.org/officeDocument/2006/relationships/image" Target="media/image38.wmf"/><Relationship Id="rId102" Type="http://schemas.openxmlformats.org/officeDocument/2006/relationships/oleObject" Target="embeddings/oleObject49.bin"/><Relationship Id="rId123" Type="http://schemas.openxmlformats.org/officeDocument/2006/relationships/image" Target="media/image60.wmf"/><Relationship Id="rId144" Type="http://schemas.openxmlformats.org/officeDocument/2006/relationships/oleObject" Target="embeddings/oleObject70.bin"/><Relationship Id="rId330" Type="http://schemas.openxmlformats.org/officeDocument/2006/relationships/oleObject" Target="embeddings/oleObject169.bin"/><Relationship Id="rId90" Type="http://schemas.openxmlformats.org/officeDocument/2006/relationships/oleObject" Target="embeddings/oleObject43.bin"/><Relationship Id="rId165" Type="http://schemas.openxmlformats.org/officeDocument/2006/relationships/image" Target="media/image81.wmf"/><Relationship Id="rId186" Type="http://schemas.openxmlformats.org/officeDocument/2006/relationships/oleObject" Target="embeddings/oleObject91.bin"/><Relationship Id="rId351" Type="http://schemas.openxmlformats.org/officeDocument/2006/relationships/image" Target="media/image168.wmf"/><Relationship Id="rId372" Type="http://schemas.openxmlformats.org/officeDocument/2006/relationships/oleObject" Target="embeddings/oleObject190.bin"/><Relationship Id="rId393" Type="http://schemas.openxmlformats.org/officeDocument/2006/relationships/image" Target="media/image189.wmf"/><Relationship Id="rId407" Type="http://schemas.openxmlformats.org/officeDocument/2006/relationships/image" Target="media/image198.jpeg"/><Relationship Id="rId211" Type="http://schemas.openxmlformats.org/officeDocument/2006/relationships/image" Target="media/image104.wmf"/><Relationship Id="rId232" Type="http://schemas.openxmlformats.org/officeDocument/2006/relationships/image" Target="media/image114.wmf"/><Relationship Id="rId253" Type="http://schemas.openxmlformats.org/officeDocument/2006/relationships/oleObject" Target="embeddings/oleObject125.bin"/><Relationship Id="rId274" Type="http://schemas.openxmlformats.org/officeDocument/2006/relationships/image" Target="media/image135.wmf"/><Relationship Id="rId295" Type="http://schemas.openxmlformats.org/officeDocument/2006/relationships/oleObject" Target="embeddings/oleObject149.bin"/><Relationship Id="rId309" Type="http://schemas.openxmlformats.org/officeDocument/2006/relationships/image" Target="media/image147.wmf"/><Relationship Id="rId27" Type="http://schemas.openxmlformats.org/officeDocument/2006/relationships/image" Target="media/image12.wmf"/><Relationship Id="rId48" Type="http://schemas.openxmlformats.org/officeDocument/2006/relationships/oleObject" Target="embeddings/oleObject22.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5.bin"/><Relationship Id="rId320" Type="http://schemas.openxmlformats.org/officeDocument/2006/relationships/oleObject" Target="embeddings/oleObject164.bin"/><Relationship Id="rId80" Type="http://schemas.openxmlformats.org/officeDocument/2006/relationships/oleObject" Target="embeddings/oleObject38.bin"/><Relationship Id="rId155" Type="http://schemas.openxmlformats.org/officeDocument/2006/relationships/image" Target="media/image76.wmf"/><Relationship Id="rId176" Type="http://schemas.openxmlformats.org/officeDocument/2006/relationships/oleObject" Target="embeddings/oleObject86.bin"/><Relationship Id="rId197" Type="http://schemas.openxmlformats.org/officeDocument/2006/relationships/image" Target="media/image97.wmf"/><Relationship Id="rId341" Type="http://schemas.openxmlformats.org/officeDocument/2006/relationships/image" Target="media/image163.wmf"/><Relationship Id="rId362" Type="http://schemas.openxmlformats.org/officeDocument/2006/relationships/oleObject" Target="embeddings/oleObject185.bin"/><Relationship Id="rId383" Type="http://schemas.openxmlformats.org/officeDocument/2006/relationships/image" Target="media/image184.wmf"/><Relationship Id="rId201" Type="http://schemas.openxmlformats.org/officeDocument/2006/relationships/image" Target="media/image99.wmf"/><Relationship Id="rId222" Type="http://schemas.openxmlformats.org/officeDocument/2006/relationships/oleObject" Target="embeddings/oleObject109.bin"/><Relationship Id="rId243" Type="http://schemas.openxmlformats.org/officeDocument/2006/relationships/oleObject" Target="embeddings/oleObject120.bin"/><Relationship Id="rId264" Type="http://schemas.openxmlformats.org/officeDocument/2006/relationships/image" Target="media/image130.wmf"/><Relationship Id="rId285" Type="http://schemas.openxmlformats.org/officeDocument/2006/relationships/oleObject" Target="embeddings/oleObject142.bin"/><Relationship Id="rId17" Type="http://schemas.openxmlformats.org/officeDocument/2006/relationships/image" Target="media/image7.wmf"/><Relationship Id="rId38" Type="http://schemas.openxmlformats.org/officeDocument/2006/relationships/oleObject" Target="embeddings/oleObject17.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60.bin"/><Relationship Id="rId310" Type="http://schemas.openxmlformats.org/officeDocument/2006/relationships/oleObject" Target="embeddings/oleObject159.bin"/><Relationship Id="rId70" Type="http://schemas.openxmlformats.org/officeDocument/2006/relationships/oleObject" Target="embeddings/oleObject33.bin"/><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81.bin"/><Relationship Id="rId187" Type="http://schemas.openxmlformats.org/officeDocument/2006/relationships/image" Target="media/image92.wmf"/><Relationship Id="rId331" Type="http://schemas.openxmlformats.org/officeDocument/2006/relationships/image" Target="media/image158.wmf"/><Relationship Id="rId352" Type="http://schemas.openxmlformats.org/officeDocument/2006/relationships/oleObject" Target="embeddings/oleObject180.bin"/><Relationship Id="rId373" Type="http://schemas.openxmlformats.org/officeDocument/2006/relationships/image" Target="media/image179.wmf"/><Relationship Id="rId394" Type="http://schemas.openxmlformats.org/officeDocument/2006/relationships/oleObject" Target="embeddings/oleObject201.bin"/><Relationship Id="rId408" Type="http://schemas.openxmlformats.org/officeDocument/2006/relationships/image" Target="media/image199.jpeg"/><Relationship Id="rId1" Type="http://schemas.openxmlformats.org/officeDocument/2006/relationships/numbering" Target="numbering.xml"/><Relationship Id="rId212" Type="http://schemas.openxmlformats.org/officeDocument/2006/relationships/oleObject" Target="embeddings/oleObject104.bin"/><Relationship Id="rId233" Type="http://schemas.openxmlformats.org/officeDocument/2006/relationships/oleObject" Target="embeddings/oleObject115.bin"/><Relationship Id="rId254" Type="http://schemas.openxmlformats.org/officeDocument/2006/relationships/image" Target="media/image125.wmf"/><Relationship Id="rId28" Type="http://schemas.openxmlformats.org/officeDocument/2006/relationships/oleObject" Target="embeddings/oleObject12.bin"/><Relationship Id="rId49" Type="http://schemas.openxmlformats.org/officeDocument/2006/relationships/image" Target="media/image23.wmf"/><Relationship Id="rId114" Type="http://schemas.openxmlformats.org/officeDocument/2006/relationships/oleObject" Target="embeddings/oleObject55.bin"/><Relationship Id="rId275" Type="http://schemas.openxmlformats.org/officeDocument/2006/relationships/oleObject" Target="embeddings/oleObject136.bin"/><Relationship Id="rId296" Type="http://schemas.openxmlformats.org/officeDocument/2006/relationships/image" Target="media/image143.wmf"/><Relationship Id="rId300" Type="http://schemas.openxmlformats.org/officeDocument/2006/relationships/image" Target="media/image145.wmf"/><Relationship Id="rId60" Type="http://schemas.openxmlformats.org/officeDocument/2006/relationships/oleObject" Target="embeddings/oleObject28.bin"/><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6.bin"/><Relationship Id="rId177" Type="http://schemas.openxmlformats.org/officeDocument/2006/relationships/image" Target="media/image87.wmf"/><Relationship Id="rId198" Type="http://schemas.openxmlformats.org/officeDocument/2006/relationships/oleObject" Target="embeddings/oleObject97.bin"/><Relationship Id="rId321" Type="http://schemas.openxmlformats.org/officeDocument/2006/relationships/image" Target="media/image153.wmf"/><Relationship Id="rId342" Type="http://schemas.openxmlformats.org/officeDocument/2006/relationships/oleObject" Target="embeddings/oleObject175.bin"/><Relationship Id="rId363" Type="http://schemas.openxmlformats.org/officeDocument/2006/relationships/image" Target="media/image174.wmf"/><Relationship Id="rId384" Type="http://schemas.openxmlformats.org/officeDocument/2006/relationships/oleObject" Target="embeddings/oleObject196.bin"/><Relationship Id="rId202" Type="http://schemas.openxmlformats.org/officeDocument/2006/relationships/oleObject" Target="embeddings/oleObject99.bin"/><Relationship Id="rId223" Type="http://schemas.openxmlformats.org/officeDocument/2006/relationships/image" Target="media/image110.wmf"/><Relationship Id="rId244" Type="http://schemas.openxmlformats.org/officeDocument/2006/relationships/image" Target="media/image120.wmf"/><Relationship Id="rId18" Type="http://schemas.openxmlformats.org/officeDocument/2006/relationships/oleObject" Target="embeddings/oleObject7.bin"/><Relationship Id="rId39" Type="http://schemas.openxmlformats.org/officeDocument/2006/relationships/image" Target="media/image18.wmf"/><Relationship Id="rId265" Type="http://schemas.openxmlformats.org/officeDocument/2006/relationships/oleObject" Target="embeddings/oleObject131.bin"/><Relationship Id="rId286" Type="http://schemas.openxmlformats.org/officeDocument/2006/relationships/image" Target="media/image140.wmf"/><Relationship Id="rId50" Type="http://schemas.openxmlformats.org/officeDocument/2006/relationships/oleObject" Target="embeddings/oleObject23.bin"/><Relationship Id="rId104" Type="http://schemas.openxmlformats.org/officeDocument/2006/relationships/oleObject" Target="embeddings/oleObject50.bin"/><Relationship Id="rId125" Type="http://schemas.openxmlformats.org/officeDocument/2006/relationships/image" Target="media/image61.wmf"/><Relationship Id="rId146" Type="http://schemas.openxmlformats.org/officeDocument/2006/relationships/oleObject" Target="embeddings/oleObject71.bin"/><Relationship Id="rId167" Type="http://schemas.openxmlformats.org/officeDocument/2006/relationships/image" Target="media/image82.wmf"/><Relationship Id="rId188" Type="http://schemas.openxmlformats.org/officeDocument/2006/relationships/oleObject" Target="embeddings/oleObject92.bin"/><Relationship Id="rId311" Type="http://schemas.openxmlformats.org/officeDocument/2006/relationships/image" Target="media/image148.wmf"/><Relationship Id="rId332" Type="http://schemas.openxmlformats.org/officeDocument/2006/relationships/oleObject" Target="embeddings/oleObject170.bin"/><Relationship Id="rId353" Type="http://schemas.openxmlformats.org/officeDocument/2006/relationships/image" Target="media/image169.wmf"/><Relationship Id="rId374" Type="http://schemas.openxmlformats.org/officeDocument/2006/relationships/oleObject" Target="embeddings/oleObject191.bin"/><Relationship Id="rId395" Type="http://schemas.openxmlformats.org/officeDocument/2006/relationships/image" Target="media/image190.wmf"/><Relationship Id="rId409" Type="http://schemas.openxmlformats.org/officeDocument/2006/relationships/image" Target="media/image200.jpeg"/><Relationship Id="rId71" Type="http://schemas.openxmlformats.org/officeDocument/2006/relationships/image" Target="media/image34.wmf"/><Relationship Id="rId92" Type="http://schemas.openxmlformats.org/officeDocument/2006/relationships/oleObject" Target="embeddings/oleObject44.bin"/><Relationship Id="rId213" Type="http://schemas.openxmlformats.org/officeDocument/2006/relationships/image" Target="media/image105.wmf"/><Relationship Id="rId234" Type="http://schemas.openxmlformats.org/officeDocument/2006/relationships/image" Target="media/image115.wmf"/><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oleObject" Target="embeddings/oleObject126.bin"/><Relationship Id="rId276" Type="http://schemas.openxmlformats.org/officeDocument/2006/relationships/oleObject" Target="embeddings/oleObject137.bin"/><Relationship Id="rId297" Type="http://schemas.openxmlformats.org/officeDocument/2006/relationships/oleObject" Target="embeddings/oleObject150.bin"/><Relationship Id="rId40" Type="http://schemas.openxmlformats.org/officeDocument/2006/relationships/oleObject" Target="embeddings/oleObject18.bin"/><Relationship Id="rId115" Type="http://schemas.openxmlformats.org/officeDocument/2006/relationships/image" Target="media/image56.wmf"/><Relationship Id="rId136" Type="http://schemas.openxmlformats.org/officeDocument/2006/relationships/oleObject" Target="embeddings/oleObject66.bin"/><Relationship Id="rId157" Type="http://schemas.openxmlformats.org/officeDocument/2006/relationships/image" Target="media/image77.wmf"/><Relationship Id="rId178" Type="http://schemas.openxmlformats.org/officeDocument/2006/relationships/oleObject" Target="embeddings/oleObject87.bin"/><Relationship Id="rId301" Type="http://schemas.openxmlformats.org/officeDocument/2006/relationships/oleObject" Target="embeddings/oleObject152.bin"/><Relationship Id="rId322" Type="http://schemas.openxmlformats.org/officeDocument/2006/relationships/oleObject" Target="embeddings/oleObject165.bin"/><Relationship Id="rId343" Type="http://schemas.openxmlformats.org/officeDocument/2006/relationships/image" Target="media/image164.wmf"/><Relationship Id="rId364" Type="http://schemas.openxmlformats.org/officeDocument/2006/relationships/oleObject" Target="embeddings/oleObject186.bin"/><Relationship Id="rId61" Type="http://schemas.openxmlformats.org/officeDocument/2006/relationships/image" Target="media/image29.wmf"/><Relationship Id="rId82" Type="http://schemas.openxmlformats.org/officeDocument/2006/relationships/oleObject" Target="embeddings/oleObject39.bin"/><Relationship Id="rId199" Type="http://schemas.openxmlformats.org/officeDocument/2006/relationships/image" Target="media/image98.wmf"/><Relationship Id="rId203" Type="http://schemas.openxmlformats.org/officeDocument/2006/relationships/image" Target="media/image100.wmf"/><Relationship Id="rId385" Type="http://schemas.openxmlformats.org/officeDocument/2006/relationships/image" Target="media/image185.wmf"/><Relationship Id="rId19" Type="http://schemas.openxmlformats.org/officeDocument/2006/relationships/image" Target="media/image8.wmf"/><Relationship Id="rId224" Type="http://schemas.openxmlformats.org/officeDocument/2006/relationships/oleObject" Target="embeddings/oleObject110.bin"/><Relationship Id="rId245" Type="http://schemas.openxmlformats.org/officeDocument/2006/relationships/oleObject" Target="embeddings/oleObject121.bin"/><Relationship Id="rId266" Type="http://schemas.openxmlformats.org/officeDocument/2006/relationships/image" Target="media/image131.wmf"/><Relationship Id="rId287" Type="http://schemas.openxmlformats.org/officeDocument/2006/relationships/oleObject" Target="embeddings/oleObject143.bin"/><Relationship Id="rId410" Type="http://schemas.openxmlformats.org/officeDocument/2006/relationships/fontTable" Target="fontTable.xml"/><Relationship Id="rId30" Type="http://schemas.openxmlformats.org/officeDocument/2006/relationships/oleObject" Target="embeddings/oleObject13.bin"/><Relationship Id="rId105" Type="http://schemas.openxmlformats.org/officeDocument/2006/relationships/image" Target="media/image51.wmf"/><Relationship Id="rId126" Type="http://schemas.openxmlformats.org/officeDocument/2006/relationships/oleObject" Target="embeddings/oleObject61.bin"/><Relationship Id="rId147" Type="http://schemas.openxmlformats.org/officeDocument/2006/relationships/image" Target="media/image72.wmf"/><Relationship Id="rId168" Type="http://schemas.openxmlformats.org/officeDocument/2006/relationships/oleObject" Target="embeddings/oleObject82.bin"/><Relationship Id="rId312" Type="http://schemas.openxmlformats.org/officeDocument/2006/relationships/oleObject" Target="embeddings/oleObject160.bin"/><Relationship Id="rId333" Type="http://schemas.openxmlformats.org/officeDocument/2006/relationships/image" Target="media/image159.wmf"/><Relationship Id="rId354" Type="http://schemas.openxmlformats.org/officeDocument/2006/relationships/oleObject" Target="embeddings/oleObject181.bin"/><Relationship Id="rId51" Type="http://schemas.openxmlformats.org/officeDocument/2006/relationships/image" Target="media/image24.wmf"/><Relationship Id="rId72" Type="http://schemas.openxmlformats.org/officeDocument/2006/relationships/oleObject" Target="embeddings/oleObject34.bin"/><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image" Target="media/image180.wmf"/><Relationship Id="rId396" Type="http://schemas.openxmlformats.org/officeDocument/2006/relationships/oleObject" Target="embeddings/oleObject202.bin"/><Relationship Id="rId3" Type="http://schemas.openxmlformats.org/officeDocument/2006/relationships/settings" Target="settings.xml"/><Relationship Id="rId214" Type="http://schemas.openxmlformats.org/officeDocument/2006/relationships/oleObject" Target="embeddings/oleObject105.bin"/><Relationship Id="rId235" Type="http://schemas.openxmlformats.org/officeDocument/2006/relationships/oleObject" Target="embeddings/oleObject116.bin"/><Relationship Id="rId256" Type="http://schemas.openxmlformats.org/officeDocument/2006/relationships/image" Target="media/image126.wmf"/><Relationship Id="rId277" Type="http://schemas.openxmlformats.org/officeDocument/2006/relationships/oleObject" Target="embeddings/oleObject138.bin"/><Relationship Id="rId298" Type="http://schemas.openxmlformats.org/officeDocument/2006/relationships/image" Target="media/image144.wmf"/><Relationship Id="rId400" Type="http://schemas.openxmlformats.org/officeDocument/2006/relationships/oleObject" Target="embeddings/oleObject204.bin"/><Relationship Id="rId116" Type="http://schemas.openxmlformats.org/officeDocument/2006/relationships/oleObject" Target="embeddings/oleObject56.bin"/><Relationship Id="rId137" Type="http://schemas.openxmlformats.org/officeDocument/2006/relationships/image" Target="media/image67.wmf"/><Relationship Id="rId158" Type="http://schemas.openxmlformats.org/officeDocument/2006/relationships/oleObject" Target="embeddings/oleObject77.bin"/><Relationship Id="rId302" Type="http://schemas.openxmlformats.org/officeDocument/2006/relationships/oleObject" Target="embeddings/oleObject153.bin"/><Relationship Id="rId323" Type="http://schemas.openxmlformats.org/officeDocument/2006/relationships/image" Target="media/image154.wmf"/><Relationship Id="rId344" Type="http://schemas.openxmlformats.org/officeDocument/2006/relationships/oleObject" Target="embeddings/oleObject176.bin"/><Relationship Id="rId20" Type="http://schemas.openxmlformats.org/officeDocument/2006/relationships/oleObject" Target="embeddings/oleObject8.bin"/><Relationship Id="rId41" Type="http://schemas.openxmlformats.org/officeDocument/2006/relationships/image" Target="media/image19.wmf"/><Relationship Id="rId62" Type="http://schemas.openxmlformats.org/officeDocument/2006/relationships/oleObject" Target="embeddings/oleObject29.bin"/><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image" Target="media/image175.wmf"/><Relationship Id="rId386" Type="http://schemas.openxmlformats.org/officeDocument/2006/relationships/oleObject" Target="embeddings/oleObject197.bin"/><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11.wmf"/><Relationship Id="rId246" Type="http://schemas.openxmlformats.org/officeDocument/2006/relationships/image" Target="media/image121.wmf"/><Relationship Id="rId267" Type="http://schemas.openxmlformats.org/officeDocument/2006/relationships/oleObject" Target="embeddings/oleObject132.bin"/><Relationship Id="rId288" Type="http://schemas.openxmlformats.org/officeDocument/2006/relationships/oleObject" Target="embeddings/oleObject144.bin"/><Relationship Id="rId411" Type="http://schemas.openxmlformats.org/officeDocument/2006/relationships/theme" Target="theme/theme1.xml"/><Relationship Id="rId106" Type="http://schemas.openxmlformats.org/officeDocument/2006/relationships/oleObject" Target="embeddings/oleObject51.bin"/><Relationship Id="rId127" Type="http://schemas.openxmlformats.org/officeDocument/2006/relationships/image" Target="media/image62.wmf"/><Relationship Id="rId313" Type="http://schemas.openxmlformats.org/officeDocument/2006/relationships/image" Target="media/image149.wmf"/><Relationship Id="rId10" Type="http://schemas.openxmlformats.org/officeDocument/2006/relationships/oleObject" Target="embeddings/oleObject3.bin"/><Relationship Id="rId31" Type="http://schemas.openxmlformats.org/officeDocument/2006/relationships/image" Target="media/image14.wmf"/><Relationship Id="rId52" Type="http://schemas.openxmlformats.org/officeDocument/2006/relationships/oleObject" Target="embeddings/oleObject24.bin"/><Relationship Id="rId73" Type="http://schemas.openxmlformats.org/officeDocument/2006/relationships/image" Target="media/image35.wmf"/><Relationship Id="rId94" Type="http://schemas.openxmlformats.org/officeDocument/2006/relationships/oleObject" Target="embeddings/oleObject45.bin"/><Relationship Id="rId148" Type="http://schemas.openxmlformats.org/officeDocument/2006/relationships/oleObject" Target="embeddings/oleObject72.bin"/><Relationship Id="rId169" Type="http://schemas.openxmlformats.org/officeDocument/2006/relationships/image" Target="media/image83.wmf"/><Relationship Id="rId334" Type="http://schemas.openxmlformats.org/officeDocument/2006/relationships/oleObject" Target="embeddings/oleObject171.bin"/><Relationship Id="rId355" Type="http://schemas.openxmlformats.org/officeDocument/2006/relationships/image" Target="media/image170.wmf"/><Relationship Id="rId376" Type="http://schemas.openxmlformats.org/officeDocument/2006/relationships/oleObject" Target="embeddings/oleObject192.bin"/><Relationship Id="rId397" Type="http://schemas.openxmlformats.org/officeDocument/2006/relationships/image" Target="media/image191.wmf"/><Relationship Id="rId4" Type="http://schemas.openxmlformats.org/officeDocument/2006/relationships/webSettings" Target="webSettings.xml"/><Relationship Id="rId180" Type="http://schemas.openxmlformats.org/officeDocument/2006/relationships/oleObject" Target="embeddings/oleObject88.bin"/><Relationship Id="rId215" Type="http://schemas.openxmlformats.org/officeDocument/2006/relationships/image" Target="media/image106.wmf"/><Relationship Id="rId236" Type="http://schemas.openxmlformats.org/officeDocument/2006/relationships/image" Target="media/image116.wmf"/><Relationship Id="rId257" Type="http://schemas.openxmlformats.org/officeDocument/2006/relationships/oleObject" Target="embeddings/oleObject127.bin"/><Relationship Id="rId278" Type="http://schemas.openxmlformats.org/officeDocument/2006/relationships/image" Target="media/image136.wmf"/><Relationship Id="rId401" Type="http://schemas.openxmlformats.org/officeDocument/2006/relationships/image" Target="media/image193.wmf"/><Relationship Id="rId303" Type="http://schemas.openxmlformats.org/officeDocument/2006/relationships/oleObject" Target="embeddings/oleObject154.bin"/><Relationship Id="rId42" Type="http://schemas.openxmlformats.org/officeDocument/2006/relationships/oleObject" Target="embeddings/oleObject19.bin"/><Relationship Id="rId84" Type="http://schemas.openxmlformats.org/officeDocument/2006/relationships/oleObject" Target="embeddings/oleObject40.bin"/><Relationship Id="rId138" Type="http://schemas.openxmlformats.org/officeDocument/2006/relationships/oleObject" Target="embeddings/oleObject67.bin"/><Relationship Id="rId345" Type="http://schemas.openxmlformats.org/officeDocument/2006/relationships/image" Target="media/image165.wmf"/><Relationship Id="rId387" Type="http://schemas.openxmlformats.org/officeDocument/2006/relationships/image" Target="media/image186.w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oleObject" Target="embeddings/oleObject122.bin"/><Relationship Id="rId107" Type="http://schemas.openxmlformats.org/officeDocument/2006/relationships/image" Target="media/image52.wmf"/><Relationship Id="rId289" Type="http://schemas.openxmlformats.org/officeDocument/2006/relationships/oleObject" Target="embeddings/oleObject145.bin"/><Relationship Id="rId11" Type="http://schemas.openxmlformats.org/officeDocument/2006/relationships/image" Target="media/image4.wmf"/><Relationship Id="rId53" Type="http://schemas.openxmlformats.org/officeDocument/2006/relationships/image" Target="media/image25.wmf"/><Relationship Id="rId149" Type="http://schemas.openxmlformats.org/officeDocument/2006/relationships/image" Target="media/image73.wmf"/><Relationship Id="rId314" Type="http://schemas.openxmlformats.org/officeDocument/2006/relationships/oleObject" Target="embeddings/oleObject161.bin"/><Relationship Id="rId356" Type="http://schemas.openxmlformats.org/officeDocument/2006/relationships/oleObject" Target="embeddings/oleObject182.bin"/><Relationship Id="rId398" Type="http://schemas.openxmlformats.org/officeDocument/2006/relationships/oleObject" Target="embeddings/oleObject20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3208</Words>
  <Characters>47709</Characters>
  <Application>Microsoft Office Word</Application>
  <DocSecurity>0</DocSecurity>
  <Lines>397</Lines>
  <Paragraphs>101</Paragraphs>
  <ScaleCrop>false</ScaleCrop>
  <HeadingPairs>
    <vt:vector size="2" baseType="variant">
      <vt:variant>
        <vt:lpstr>Title</vt:lpstr>
      </vt:variant>
      <vt:variant>
        <vt:i4>1</vt:i4>
      </vt:variant>
    </vt:vector>
  </HeadingPairs>
  <TitlesOfParts>
    <vt:vector size="1" baseType="lpstr">
      <vt:lpstr>1</vt:lpstr>
    </vt:vector>
  </TitlesOfParts>
  <Company>FHG</Company>
  <LinksUpToDate>false</LinksUpToDate>
  <CharactersWithSpaces>50816</CharactersWithSpaces>
  <SharedDoc>false</SharedDoc>
  <HLinks>
    <vt:vector size="150" baseType="variant">
      <vt:variant>
        <vt:i4>1966129</vt:i4>
      </vt:variant>
      <vt:variant>
        <vt:i4>182</vt:i4>
      </vt:variant>
      <vt:variant>
        <vt:i4>0</vt:i4>
      </vt:variant>
      <vt:variant>
        <vt:i4>5</vt:i4>
      </vt:variant>
      <vt:variant>
        <vt:lpwstr/>
      </vt:variant>
      <vt:variant>
        <vt:lpwstr>_Toc245004695</vt:lpwstr>
      </vt:variant>
      <vt:variant>
        <vt:i4>1966129</vt:i4>
      </vt:variant>
      <vt:variant>
        <vt:i4>170</vt:i4>
      </vt:variant>
      <vt:variant>
        <vt:i4>0</vt:i4>
      </vt:variant>
      <vt:variant>
        <vt:i4>5</vt:i4>
      </vt:variant>
      <vt:variant>
        <vt:lpwstr/>
      </vt:variant>
      <vt:variant>
        <vt:lpwstr>_Toc245004694</vt:lpwstr>
      </vt:variant>
      <vt:variant>
        <vt:i4>1966129</vt:i4>
      </vt:variant>
      <vt:variant>
        <vt:i4>164</vt:i4>
      </vt:variant>
      <vt:variant>
        <vt:i4>0</vt:i4>
      </vt:variant>
      <vt:variant>
        <vt:i4>5</vt:i4>
      </vt:variant>
      <vt:variant>
        <vt:lpwstr/>
      </vt:variant>
      <vt:variant>
        <vt:lpwstr>_Toc245004693</vt:lpwstr>
      </vt:variant>
      <vt:variant>
        <vt:i4>1966129</vt:i4>
      </vt:variant>
      <vt:variant>
        <vt:i4>158</vt:i4>
      </vt:variant>
      <vt:variant>
        <vt:i4>0</vt:i4>
      </vt:variant>
      <vt:variant>
        <vt:i4>5</vt:i4>
      </vt:variant>
      <vt:variant>
        <vt:lpwstr/>
      </vt:variant>
      <vt:variant>
        <vt:lpwstr>_Toc245004692</vt:lpwstr>
      </vt:variant>
      <vt:variant>
        <vt:i4>1966129</vt:i4>
      </vt:variant>
      <vt:variant>
        <vt:i4>152</vt:i4>
      </vt:variant>
      <vt:variant>
        <vt:i4>0</vt:i4>
      </vt:variant>
      <vt:variant>
        <vt:i4>5</vt:i4>
      </vt:variant>
      <vt:variant>
        <vt:lpwstr/>
      </vt:variant>
      <vt:variant>
        <vt:lpwstr>_Toc245004691</vt:lpwstr>
      </vt:variant>
      <vt:variant>
        <vt:i4>1966129</vt:i4>
      </vt:variant>
      <vt:variant>
        <vt:i4>146</vt:i4>
      </vt:variant>
      <vt:variant>
        <vt:i4>0</vt:i4>
      </vt:variant>
      <vt:variant>
        <vt:i4>5</vt:i4>
      </vt:variant>
      <vt:variant>
        <vt:lpwstr/>
      </vt:variant>
      <vt:variant>
        <vt:lpwstr>_Toc245004690</vt:lpwstr>
      </vt:variant>
      <vt:variant>
        <vt:i4>2031665</vt:i4>
      </vt:variant>
      <vt:variant>
        <vt:i4>140</vt:i4>
      </vt:variant>
      <vt:variant>
        <vt:i4>0</vt:i4>
      </vt:variant>
      <vt:variant>
        <vt:i4>5</vt:i4>
      </vt:variant>
      <vt:variant>
        <vt:lpwstr/>
      </vt:variant>
      <vt:variant>
        <vt:lpwstr>_Toc245004689</vt:lpwstr>
      </vt:variant>
      <vt:variant>
        <vt:i4>2031665</vt:i4>
      </vt:variant>
      <vt:variant>
        <vt:i4>134</vt:i4>
      </vt:variant>
      <vt:variant>
        <vt:i4>0</vt:i4>
      </vt:variant>
      <vt:variant>
        <vt:i4>5</vt:i4>
      </vt:variant>
      <vt:variant>
        <vt:lpwstr/>
      </vt:variant>
      <vt:variant>
        <vt:lpwstr>_Toc245004688</vt:lpwstr>
      </vt:variant>
      <vt:variant>
        <vt:i4>2031665</vt:i4>
      </vt:variant>
      <vt:variant>
        <vt:i4>128</vt:i4>
      </vt:variant>
      <vt:variant>
        <vt:i4>0</vt:i4>
      </vt:variant>
      <vt:variant>
        <vt:i4>5</vt:i4>
      </vt:variant>
      <vt:variant>
        <vt:lpwstr/>
      </vt:variant>
      <vt:variant>
        <vt:lpwstr>_Toc245004687</vt:lpwstr>
      </vt:variant>
      <vt:variant>
        <vt:i4>2031665</vt:i4>
      </vt:variant>
      <vt:variant>
        <vt:i4>116</vt:i4>
      </vt:variant>
      <vt:variant>
        <vt:i4>0</vt:i4>
      </vt:variant>
      <vt:variant>
        <vt:i4>5</vt:i4>
      </vt:variant>
      <vt:variant>
        <vt:lpwstr/>
      </vt:variant>
      <vt:variant>
        <vt:lpwstr>_Toc245004686</vt:lpwstr>
      </vt:variant>
      <vt:variant>
        <vt:i4>2031665</vt:i4>
      </vt:variant>
      <vt:variant>
        <vt:i4>110</vt:i4>
      </vt:variant>
      <vt:variant>
        <vt:i4>0</vt:i4>
      </vt:variant>
      <vt:variant>
        <vt:i4>5</vt:i4>
      </vt:variant>
      <vt:variant>
        <vt:lpwstr/>
      </vt:variant>
      <vt:variant>
        <vt:lpwstr>_Toc245004685</vt:lpwstr>
      </vt:variant>
      <vt:variant>
        <vt:i4>2031665</vt:i4>
      </vt:variant>
      <vt:variant>
        <vt:i4>104</vt:i4>
      </vt:variant>
      <vt:variant>
        <vt:i4>0</vt:i4>
      </vt:variant>
      <vt:variant>
        <vt:i4>5</vt:i4>
      </vt:variant>
      <vt:variant>
        <vt:lpwstr/>
      </vt:variant>
      <vt:variant>
        <vt:lpwstr>_Toc245004684</vt:lpwstr>
      </vt:variant>
      <vt:variant>
        <vt:i4>2031665</vt:i4>
      </vt:variant>
      <vt:variant>
        <vt:i4>98</vt:i4>
      </vt:variant>
      <vt:variant>
        <vt:i4>0</vt:i4>
      </vt:variant>
      <vt:variant>
        <vt:i4>5</vt:i4>
      </vt:variant>
      <vt:variant>
        <vt:lpwstr/>
      </vt:variant>
      <vt:variant>
        <vt:lpwstr>_Toc245004683</vt:lpwstr>
      </vt:variant>
      <vt:variant>
        <vt:i4>2031665</vt:i4>
      </vt:variant>
      <vt:variant>
        <vt:i4>92</vt:i4>
      </vt:variant>
      <vt:variant>
        <vt:i4>0</vt:i4>
      </vt:variant>
      <vt:variant>
        <vt:i4>5</vt:i4>
      </vt:variant>
      <vt:variant>
        <vt:lpwstr/>
      </vt:variant>
      <vt:variant>
        <vt:lpwstr>_Toc245004682</vt:lpwstr>
      </vt:variant>
      <vt:variant>
        <vt:i4>2031665</vt:i4>
      </vt:variant>
      <vt:variant>
        <vt:i4>80</vt:i4>
      </vt:variant>
      <vt:variant>
        <vt:i4>0</vt:i4>
      </vt:variant>
      <vt:variant>
        <vt:i4>5</vt:i4>
      </vt:variant>
      <vt:variant>
        <vt:lpwstr/>
      </vt:variant>
      <vt:variant>
        <vt:lpwstr>_Toc245004681</vt:lpwstr>
      </vt:variant>
      <vt:variant>
        <vt:i4>2031665</vt:i4>
      </vt:variant>
      <vt:variant>
        <vt:i4>74</vt:i4>
      </vt:variant>
      <vt:variant>
        <vt:i4>0</vt:i4>
      </vt:variant>
      <vt:variant>
        <vt:i4>5</vt:i4>
      </vt:variant>
      <vt:variant>
        <vt:lpwstr/>
      </vt:variant>
      <vt:variant>
        <vt:lpwstr>_Toc245004680</vt:lpwstr>
      </vt:variant>
      <vt:variant>
        <vt:i4>1048625</vt:i4>
      </vt:variant>
      <vt:variant>
        <vt:i4>68</vt:i4>
      </vt:variant>
      <vt:variant>
        <vt:i4>0</vt:i4>
      </vt:variant>
      <vt:variant>
        <vt:i4>5</vt:i4>
      </vt:variant>
      <vt:variant>
        <vt:lpwstr/>
      </vt:variant>
      <vt:variant>
        <vt:lpwstr>_Toc245004679</vt:lpwstr>
      </vt:variant>
      <vt:variant>
        <vt:i4>1048625</vt:i4>
      </vt:variant>
      <vt:variant>
        <vt:i4>62</vt:i4>
      </vt:variant>
      <vt:variant>
        <vt:i4>0</vt:i4>
      </vt:variant>
      <vt:variant>
        <vt:i4>5</vt:i4>
      </vt:variant>
      <vt:variant>
        <vt:lpwstr/>
      </vt:variant>
      <vt:variant>
        <vt:lpwstr>_Toc245004678</vt:lpwstr>
      </vt:variant>
      <vt:variant>
        <vt:i4>1048625</vt:i4>
      </vt:variant>
      <vt:variant>
        <vt:i4>50</vt:i4>
      </vt:variant>
      <vt:variant>
        <vt:i4>0</vt:i4>
      </vt:variant>
      <vt:variant>
        <vt:i4>5</vt:i4>
      </vt:variant>
      <vt:variant>
        <vt:lpwstr/>
      </vt:variant>
      <vt:variant>
        <vt:lpwstr>_Toc245004677</vt:lpwstr>
      </vt:variant>
      <vt:variant>
        <vt:i4>1048625</vt:i4>
      </vt:variant>
      <vt:variant>
        <vt:i4>44</vt:i4>
      </vt:variant>
      <vt:variant>
        <vt:i4>0</vt:i4>
      </vt:variant>
      <vt:variant>
        <vt:i4>5</vt:i4>
      </vt:variant>
      <vt:variant>
        <vt:lpwstr/>
      </vt:variant>
      <vt:variant>
        <vt:lpwstr>_Toc245004676</vt:lpwstr>
      </vt:variant>
      <vt:variant>
        <vt:i4>1048625</vt:i4>
      </vt:variant>
      <vt:variant>
        <vt:i4>38</vt:i4>
      </vt:variant>
      <vt:variant>
        <vt:i4>0</vt:i4>
      </vt:variant>
      <vt:variant>
        <vt:i4>5</vt:i4>
      </vt:variant>
      <vt:variant>
        <vt:lpwstr/>
      </vt:variant>
      <vt:variant>
        <vt:lpwstr>_Toc245004675</vt:lpwstr>
      </vt:variant>
      <vt:variant>
        <vt:i4>1048625</vt:i4>
      </vt:variant>
      <vt:variant>
        <vt:i4>32</vt:i4>
      </vt:variant>
      <vt:variant>
        <vt:i4>0</vt:i4>
      </vt:variant>
      <vt:variant>
        <vt:i4>5</vt:i4>
      </vt:variant>
      <vt:variant>
        <vt:lpwstr/>
      </vt:variant>
      <vt:variant>
        <vt:lpwstr>_Toc245004674</vt:lpwstr>
      </vt:variant>
      <vt:variant>
        <vt:i4>1048625</vt:i4>
      </vt:variant>
      <vt:variant>
        <vt:i4>20</vt:i4>
      </vt:variant>
      <vt:variant>
        <vt:i4>0</vt:i4>
      </vt:variant>
      <vt:variant>
        <vt:i4>5</vt:i4>
      </vt:variant>
      <vt:variant>
        <vt:lpwstr/>
      </vt:variant>
      <vt:variant>
        <vt:lpwstr>_Toc245004673</vt:lpwstr>
      </vt:variant>
      <vt:variant>
        <vt:i4>1048625</vt:i4>
      </vt:variant>
      <vt:variant>
        <vt:i4>8</vt:i4>
      </vt:variant>
      <vt:variant>
        <vt:i4>0</vt:i4>
      </vt:variant>
      <vt:variant>
        <vt:i4>5</vt:i4>
      </vt:variant>
      <vt:variant>
        <vt:lpwstr/>
      </vt:variant>
      <vt:variant>
        <vt:lpwstr>_Toc245004672</vt:lpwstr>
      </vt:variant>
      <vt:variant>
        <vt:i4>1048625</vt:i4>
      </vt:variant>
      <vt:variant>
        <vt:i4>2</vt:i4>
      </vt:variant>
      <vt:variant>
        <vt:i4>0</vt:i4>
      </vt:variant>
      <vt:variant>
        <vt:i4>5</vt:i4>
      </vt:variant>
      <vt:variant>
        <vt:lpwstr/>
      </vt:variant>
      <vt:variant>
        <vt:lpwstr>_Toc245004671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slgadmin</dc:creator>
  <cp:keywords/>
  <dc:description/>
  <cp:lastModifiedBy>Joerg Kuhnert</cp:lastModifiedBy>
  <cp:revision>10</cp:revision>
  <cp:lastPrinted>2018-07-31T06:11:00Z</cp:lastPrinted>
  <dcterms:created xsi:type="dcterms:W3CDTF">2018-03-06T13:32:00Z</dcterms:created>
  <dcterms:modified xsi:type="dcterms:W3CDTF">2018-07-31T06:18:00Z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