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120" w:line="276"/>
        <w:jc w:val="center"/>
      </w:pPr>
      <w:r>
        <w:rPr>
          <w:b/>
          <w:bCs/>
          <w:sz w:val="32"/>
          <w:szCs w:val="32"/>
        </w:rPr>
        <w:t xml:space="preserve">Karunya Institute of Technology and Sciences</w:t>
      </w:r>
    </w:p>
    <w:p>
      <w:pPr>
        <w:spacing w:after="120" w:line="276"/>
        <w:jc w:val="center"/>
      </w:pPr>
      <w:r>
        <w:rPr>
          <w:sz w:val="24"/>
          <w:szCs w:val="24"/>
        </w:rPr>
        <w:t xml:space="preserve">Division of Data Science and Cyber Security</w:t>
      </w:r>
    </w:p>
    <w:p>
      <w:pPr>
        <w:spacing w:after="120" w:line="276"/>
        <w:jc w:val="center"/>
      </w:pPr>
      <w:r>
        <w:rPr>
          <w:b/>
          <w:bCs/>
          <w:sz w:val="24"/>
          <w:szCs w:val="24"/>
        </w:rPr>
        <w:t xml:space="preserve">25DC2012 – Quantum Computing and Cryptography</w:t>
      </w:r>
    </w:p>
    <w:p>
      <w:pPr>
        <w:spacing w:before="600"/>
      </w:pPr>
    </w:p>
    <w:p>
      <w:pPr>
        <w:spacing w:after="120" w:line="276"/>
        <w:jc w:val="center"/>
      </w:pPr>
      <w:r>
        <w:rPr>
          <w:b/>
          <w:bCs/>
          <w:sz w:val="30"/>
          <w:szCs w:val="30"/>
        </w:rPr>
        <w:t xml:space="preserve">Internal Assessment III – Quantum Algorithm Project</w:t>
      </w:r>
    </w:p>
    <w:p>
      <w:pPr>
        <w:spacing w:after="120" w:line="276"/>
        <w:jc w:val="center"/>
      </w:pPr>
      <w:r>
        <w:rPr>
          <w:i/>
          <w:iCs/>
          <w:sz w:val="24"/>
          <w:szCs w:val="24"/>
        </w:rPr>
        <w:t xml:space="preserve">Project Report (Parts A and B)</w:t>
      </w:r>
    </w:p>
    <w:p>
      <w:pPr>
        <w:spacing w:before="400"/>
      </w:pPr>
    </w:p>
    <w:p>
      <w:pPr>
        <w:spacing w:after="120" w:line="276"/>
        <w:jc w:val="center"/>
      </w:pPr>
      <w:r>
        <w:rPr>
          <w:b/>
          <w:bCs/>
          <w:color w:val="1F3864"/>
          <w:sz w:val="28"/>
          <w:szCs w:val="28"/>
        </w:rPr>
        <w:t xml:space="preserve">Case 24: Shor's Factoring Algorithm</w:t>
      </w:r>
    </w:p>
    <w:p>
      <w:pPr>
        <w:spacing w:after="120" w:line="276"/>
        <w:jc w:val="center"/>
      </w:pPr>
      <w:r>
        <w:rPr>
          <w:sz w:val="26"/>
          <w:szCs w:val="26"/>
        </w:rPr>
        <w:t xml:space="preserve">Variant: N = 15, a = 8</w:t>
      </w:r>
    </w:p>
    <w:p>
      <w:pPr>
        <w:spacing w:before="600"/>
      </w:pPr>
    </w:p>
    <w:p>
      <w:pPr>
        <w:spacing w:after="120" w:line="276"/>
      </w:pPr>
      <w:r>
        <w:rPr>
          <w:b/>
          <w:bCs/>
          <w:sz w:val="24"/>
          <w:szCs w:val="24"/>
        </w:rPr>
        <w:t xml:space="preserve">Team members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63"/>
        <w:gridCol w:w="3563"/>
      </w:tblGrid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No.</w:t>
            </w:r>
          </w:p>
        </w:tc>
        <w:tc>
          <w:tcPr>
            <w:tcW w:type="dxa" w:w="4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Register number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4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[Name 1]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[Register number 1]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4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[Name 2]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[Register number 2]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4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[Name 3 – delete row if team of 2]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[Register number 3]</w:t>
            </w:r>
          </w:p>
        </w:tc>
      </w:tr>
    </w:tbl>
    <w:p>
      <w:pPr>
        <w:spacing w:before="400"/>
      </w:pPr>
    </w:p>
    <w:p>
      <w:pPr>
        <w:spacing w:after="120" w:line="276"/>
      </w:pPr>
      <w:r>
        <w:t xml:space="preserve">Submitted to: </w:t>
      </w:r>
      <w:r>
        <w:rPr>
          <w:shd w:fill="FFFF00" w:color="auto" w:val="clear"/>
        </w:rPr>
        <w:t xml:space="preserve">[Faculty name]</w:t>
      </w:r>
    </w:p>
    <w:p>
      <w:pPr>
        <w:spacing w:after="120" w:line="276"/>
      </w:pPr>
      <w:r>
        <w:t xml:space="preserve">Date of submission: </w:t>
      </w:r>
      <w:r>
        <w:rPr>
          <w:shd w:fill="FFFF00" w:color="auto" w:val="clear"/>
        </w:rPr>
        <w:t xml:space="preserve">[Date]</w:t>
      </w:r>
    </w:p>
    <w:p>
      <w:r>
        <w:br w:type="page"/>
      </w:r>
    </w:p>
    <w:p>
      <w:pPr>
        <w:pStyle w:val="Heading1"/>
      </w:pPr>
      <w:r>
        <w:t xml:space="preserve">2. Aim and Circuit</w:t>
      </w:r>
    </w:p>
    <w:p>
      <w:pPr>
        <w:pStyle w:val="Heading2"/>
      </w:pPr>
      <w:r>
        <w:t xml:space="preserve">Aim</w:t>
      </w:r>
    </w:p>
    <w:p>
      <w:pPr>
        <w:spacing w:after="120" w:line="276"/>
      </w:pPr>
      <w:r>
        <w:t xml:space="preserve">The aim is to factor N = 15 with Shor's algorithm. A quantum circuit finds the period r of f(x) = 8^x mod 15, using phase estimation and the inverse quantum Fourier transform. The factors are then calculated classically with gcd(8^(r/2) ± 1, 15).</w:t>
      </w:r>
    </w:p>
    <w:p>
      <w:pPr>
        <w:pStyle w:val="Heading2"/>
      </w:pPr>
      <w:r>
        <w:t xml:space="preserve">Circuit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There are 3 counting qubits c[0], c[1], c[2] and 4 work qubits w[0]–w[3] (w[0] is the lowest bit). X(w[0]) sets the work register to 1.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H on all counting qubits puts them in superposition.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c[0] controls multiplication by 8 (mod 15) and c[1] controls multiplication by 8² mod 15 = 4. Since 8⁴ mod 15 = 1, no gate is needed for c[2]. The powers are 8^1 mod 15 = 8, 8^2 mod 15 = 4, 8^3 mod 15 = 2, 8^4 mod 15 = 1.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The inverse QFT is applied to c: SWAP(c[0], c[2]) → H(c[0]) → controlled R1(−π/2) from c[0] to c[1] → H(c[1]) → controlled R1(−π/4) from c[0] to c[2] → controlled R1(−π/2) from c[1] to c[2] → H(c[2]).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c is measured, and each result is read as y = c[0] + 2·c[1] + 4·c[2].</w:t>
      </w:r>
    </w:p>
    <w:p>
      <w:pPr>
        <w:jc w:val="center"/>
      </w:pPr>
      <w:r>
        <w:drawing>
          <wp:inline distT="0" distB="0" distL="0" distR="0">
            <wp:extent cx="5715000" cy="3924300"/>
            <wp:effectExtent t="0" r="0" b="0" l="0"/>
            <wp:docPr id="1" name="circuit" descr="Quantum circuit diagram" title="Circui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Figure 1: Shor period-finding circuit for N = 15, a = 8. Controlled-SWAPs and CNOTs implement the modular multiplications, and P(θ) is the controlled R1 phase gate.</w:t>
      </w:r>
    </w:p>
    <w:p>
      <w:pPr>
        <w:pStyle w:val="Heading1"/>
      </w:pPr>
      <w:r>
        <w:t xml:space="preserve">3. Code</w:t>
      </w:r>
    </w:p>
    <w:p>
      <w:pPr>
        <w:spacing w:after="120" w:line="276"/>
      </w:pPr>
      <w:r>
        <w:t xml:space="preserve">Full Q# program (file: </w:t>
      </w:r>
      <w:r>
        <w:rPr>
          <w:shd w:fill="FFFF00" w:color="auto" w:val="clear"/>
        </w:rPr>
        <w:t xml:space="preserve">[RegNo]</w:t>
      </w:r>
      <w:r>
        <w:t xml:space="preserve">_Case24.qs). The oracle is in its own operation, and the first line of output prints the register numbers of all team members.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25DC2012 IA3 - Case 24: Shor's Factoring Algorithm, N = 15, a = 8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Before submitting: rename this file to &lt;YourRegNo&gt;_Case24.qs and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replace REG_NO_1, REG_NO_2, REG_NO_3 with your team's register numbers.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Run with Histogram, at least 200 shots. Convert results to y = c[0] + 2*c[1] + 4*c[2],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find the period r from y / 8 ~ k / r, then compute the factors with gcd.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Powers of 8 mod 15: 8^1 = 8, 8^2 = 4, 8^3 = 2, 8^4 = 1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operation Main() : Result[]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Message("Register numbers: REG_NO_1, REG_NO_2, REG_NO_3");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use c = Qubit[3]; // counting qubits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use w = Qubit[4]; // work qubits, w[0] is the lowest bit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// Start the work register at 1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X(w[0]);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// H on all counting qubits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for i in 0..2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H(c[i]);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// Controlled modular multiplications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MultiplyBy8Mod15(c[0], w);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MultiplyBy4Mod15(c[1], w); // 8^2 mod 15 = 4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// 8^4 mod 15 = 1, so nothing is needed for c[2]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InverseQFT(c);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let results = [M(c[0]), M(c[1]), M(c[2])];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let y = (results[0] == One ? 1 | 0) + 2 * (results[1] == One ? 1 | 0) + 4 * (results[2] == One ? 1 | 0);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Message($"Measured c = {BitString(results)} -&gt; y = {y}");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ResetAll(c + w);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results;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Multiply-by-8 (mod 15), controlled by c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operation MultiplyBy8Mod15(c : Qubit, w : Qubit[]) : Unit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Controlled SWAP([c], (w[0], w[1]));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Controlled SWAP([c], (w[1], w[2]));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Controlled SWAP([c], (w[2], w[3]));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Multiply-by-4 (mod 15), controlled by c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operation MultiplyBy4Mod15(c : Qubit, w : Qubit[]) : Unit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Controlled SWAP([c], (w[1], w[3]));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Controlled SWAP([c], (w[0], w[2]));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Inverse QFT on 3 qubits: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SWAP(c[0], c[2]) -&gt; H(c[0]) -&gt; controlled R1(-pi/2) from c[0] to c[1] -&gt; H(c[1])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-&gt; controlled R1(-pi/4) from c[0] to c[2] -&gt; controlled R1(-pi/2) from c[1] to c[2] -&gt; H(c[2])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operation InverseQFT(c : Qubit[]) : Unit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SWAP(c[0], c[2]);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H(c[0]);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Controlled R1([c[0]], (-Std.Math.PI() / 2.0, c[1]));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H(c[1]);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Controlled R1([c[0]], (-Std.Math.PI() / 4.0, c[2]));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Controlled R1([c[1]], (-Std.Math.PI() / 2.0, c[2]));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H(c[2]);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Turns [q[0], q[1], ...] results into a string like "101" (q[0] first).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function BitString(results : Result[]) : String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mutable s = "";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for r in results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set s += r == One ? "1" | "0";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s;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1"/>
      </w:pPr>
      <w:r>
        <w:t xml:space="preserve">4. Output</w:t>
      </w:r>
    </w:p>
    <w:p>
      <w:pPr>
        <w:spacing w:after="120" w:line="276"/>
      </w:pPr>
      <w:r>
        <w:t xml:space="preserve">The program was run using the Histogram option with </w:t>
      </w:r>
      <w:r>
        <w:rPr>
          <w:shd w:fill="FFFF00" w:color="auto" w:val="clear"/>
        </w:rPr>
        <w:t xml:space="preserve">[number of shots, at least 200]</w:t>
      </w:r>
      <w:r>
        <w:t xml:space="preserve"> shots.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600" w:hRule="atLeast"/>
        </w:trPr>
        <w:tc>
          <w:tcPr>
            <w:tcW w:type="dxa" w:w="9026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jc w:val="center"/>
            </w:pPr>
            <w:r>
              <w:rPr>
                <w:i/>
                <w:iCs/>
                <w:shd w:fill="FFFF00" w:color="auto" w:val="clear"/>
              </w:rPr>
              <w:t xml:space="preserve">[Insert screenshot: Q# code in VS Code]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Figure 2: Q# program in VS Code.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600" w:hRule="atLeast"/>
        </w:trPr>
        <w:tc>
          <w:tcPr>
            <w:tcW w:type="dxa" w:w="9026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jc w:val="center"/>
            </w:pPr>
            <w:r>
              <w:rPr>
                <w:i/>
                <w:iCs/>
                <w:shd w:fill="FFFF00" w:color="auto" w:val="clear"/>
              </w:rPr>
              <w:t xml:space="preserve">[Insert screenshot: output and histogram – register numbers must be visible]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Figure 3: Output and histogram.</w:t>
      </w:r>
    </w:p>
    <w:p>
      <w:pPr>
        <w:pStyle w:val="Heading2"/>
      </w:pPr>
      <w:r>
        <w:t xml:space="preserve">Observed result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Four outcomes appeared, about 25% each. Converted to y = c[0] + 2·c[1] + 4·c[2]: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26"/>
        <w:gridCol w:w="1600"/>
        <w:gridCol w:w="22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c[0] c[1] c[2]</w:t>
            </w:r>
          </w:p>
        </w:tc>
        <w:tc>
          <w:tcPr>
            <w:tcW w:type="dxa" w:w="3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y = c[0] + 2·c[1] + 4·c[2]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y / 8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Shots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000</w:t>
            </w:r>
          </w:p>
        </w:tc>
        <w:tc>
          <w:tcPr>
            <w:tcW w:type="dxa" w:w="3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[count]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010</w:t>
            </w:r>
          </w:p>
        </w:tc>
        <w:tc>
          <w:tcPr>
            <w:tcW w:type="dxa" w:w="3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1/4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[count]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001</w:t>
            </w:r>
          </w:p>
        </w:tc>
        <w:tc>
          <w:tcPr>
            <w:tcW w:type="dxa" w:w="3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1/2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[count]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011</w:t>
            </w:r>
          </w:p>
        </w:tc>
        <w:tc>
          <w:tcPr>
            <w:tcW w:type="dxa" w:w="3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3/4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[count]</w:t>
            </w:r>
          </w:p>
        </w:tc>
      </w:tr>
    </w:tbl>
    <w:p>
      <w:pPr>
        <w:pStyle w:val="ListParagraph"/>
        <w:numPr>
          <w:ilvl w:val="0"/>
          <w:numId w:val="3"/>
        </w:numPr>
        <w:spacing w:after="80" w:line="276"/>
      </w:pPr>
      <w:r>
        <w:t xml:space="preserve">Every outcome is a multiple of 8/r = 2, which gives r = 4 (see Q1).</w:t>
      </w:r>
    </w:p>
    <w:p>
      <w:pPr>
        <w:pStyle w:val="Heading1"/>
      </w:pPr>
      <w:r>
        <w:t xml:space="preserve">5. Answers</w:t>
      </w:r>
    </w:p>
    <w:p>
      <w:pPr>
        <w:pStyle w:val="Heading2"/>
      </w:pPr>
      <w:r>
        <w:t xml:space="preserve">Q1. From your histogram, find the period r and compute the factors of 15 using gcd. Show your working. (3 marks)</w:t>
      </w:r>
    </w:p>
    <w:p>
      <w:pPr>
        <w:spacing w:after="120" w:line="276"/>
      </w:pPr>
      <w:r>
        <w:t xml:space="preserve">Phase estimation with 3 counting qubits gives y/8 ≈ k/r for a random integer k. From the histogram:</w:t>
      </w:r>
    </w:p>
    <w:p>
      <w:pPr>
        <w:spacing w:after="120" w:line="276"/>
      </w:pPr>
      <w:r>
        <w:t xml:space="preserve">y = 0 → 0/8 = 0. This gives no information (k = 0).</w:t>
      </w:r>
    </w:p>
    <w:p>
      <w:pPr>
        <w:spacing w:after="120" w:line="276"/>
      </w:pPr>
      <w:r>
        <w:t xml:space="preserve">y = 2 → 2/8 = 1/4, so r = 4.</w:t>
      </w:r>
    </w:p>
    <w:p>
      <w:pPr>
        <w:spacing w:after="120" w:line="276"/>
      </w:pPr>
      <w:r>
        <w:t xml:space="preserve">y = 4 → 4/8 = 1/2, which suggests r = 2. But 8² mod 15 = 4 ≠ 1, so r = 2 is wrong. This is the case k = 2, r = 4.</w:t>
      </w:r>
    </w:p>
    <w:p>
      <w:pPr>
        <w:spacing w:after="120" w:line="276"/>
      </w:pPr>
      <w:r>
        <w:t xml:space="preserve">y = 6 → 6/8 = 3/4, so r = 4.</w:t>
      </w:r>
    </w:p>
    <w:p>
      <w:pPr>
        <w:spacing w:after="120" w:line="276"/>
      </w:pPr>
      <w:r>
        <w:t xml:space="preserve">So the period is </w:t>
      </w:r>
      <w:r>
        <w:rPr>
          <w:b/>
          <w:bCs/>
        </w:rPr>
        <w:t xml:space="preserve">r = 4</w:t>
      </w:r>
      <w:r>
        <w:t xml:space="preserve">. Check: 8⁴ mod 15 = 1 ✓.</w:t>
      </w:r>
    </w:p>
    <w:p>
      <w:pPr>
        <w:spacing w:after="120" w:line="276"/>
      </w:pPr>
      <w:r>
        <w:t xml:space="preserve">r is even, so compute 8^(r/2) = 8² = 64 ≡ 4 (mod 15). Since 4 ≢ −1 (mod 15), this a works:</w:t>
      </w:r>
    </w:p>
    <w:p>
      <w:pPr>
        <w:spacing w:after="120" w:line="276"/>
      </w:pPr>
      <w:r>
        <w:t xml:space="preserve">gcd(4 − 1, 15) = gcd(3, 15): 15 = 5 × 3 + 0, so gcd = </w:t>
      </w:r>
      <w:r>
        <w:rPr>
          <w:b/>
          <w:bCs/>
        </w:rPr>
        <w:t xml:space="preserve">3</w:t>
      </w:r>
      <w:r>
        <w:t xml:space="preserve">.</w:t>
      </w:r>
    </w:p>
    <w:p>
      <w:pPr>
        <w:spacing w:after="120" w:line="276"/>
      </w:pPr>
      <w:r>
        <w:t xml:space="preserve">gcd(4 + 1, 15) = gcd(5, 15): 15 = 3 × 5 + 0, so gcd = </w:t>
      </w:r>
      <w:r>
        <w:rPr>
          <w:b/>
          <w:bCs/>
        </w:rPr>
        <w:t xml:space="preserve">5</w:t>
      </w:r>
      <w:r>
        <w:t xml:space="preserve">.</w:t>
      </w:r>
    </w:p>
    <w:p>
      <w:pPr>
        <w:spacing w:after="120" w:line="276"/>
      </w:pPr>
      <w:r>
        <w:t xml:space="preserve">Therefore </w:t>
      </w:r>
      <w:r>
        <w:rPr>
          <w:b/>
          <w:bCs/>
        </w:rPr>
        <w:t xml:space="preserve">15 = 3 × 5</w:t>
      </w:r>
      <w:r>
        <w:t xml:space="preserve">.</w:t>
      </w:r>
    </w:p>
    <w:p>
      <w:pPr>
        <w:pStyle w:val="Heading2"/>
      </w:pPr>
      <w:r>
        <w:t xml:space="preserve">Q2. a⁴ mod 15 = 1 for your a. Explain why this means no gate is needed for c[2]. (2 marks)</w:t>
      </w:r>
    </w:p>
    <w:p>
      <w:pPr>
        <w:spacing w:after="120" w:line="276"/>
      </w:pPr>
      <w:r>
        <w:t xml:space="preserve">In phase estimation, counting qubit c[j] controls the operation U^(2^j), where U multiplies the work register by a mod 15. So c[0] controls multiplication by 8, c[1] controls multiplication by 8² mod 15 = 4, and c[2] controls multiplication by 8⁴ mod 15.</w:t>
      </w:r>
    </w:p>
    <w:p>
      <w:pPr>
        <w:spacing w:after="120" w:line="276"/>
      </w:pPr>
      <w:r>
        <w:t xml:space="preserve">For our a, 8⁴ mod 15 = 1, so c[2] would control "multiply by 1". That is the identity operation, which leaves every work state unchanged, and a controlled identity is still the identity. It has no effect on the state, so we can leave it out. c[2] still matters, though: it is in superposition and takes part in the inverse QFT.</w:t>
      </w:r>
    </w:p>
    <w:p>
      <w:pPr>
        <w:pStyle w:val="Heading1"/>
      </w:pPr>
      <w:r>
        <w:t xml:space="preserve">6. Conclusion and References</w:t>
      </w:r>
    </w:p>
    <w:p>
      <w:pPr>
        <w:pStyle w:val="Heading2"/>
      </w:pPr>
      <w:r>
        <w:t xml:space="preserve">Conclusion</w:t>
      </w:r>
    </w:p>
    <w:p>
      <w:pPr>
        <w:spacing w:after="120" w:line="276"/>
      </w:pPr>
      <w:r>
        <w:t xml:space="preserve">We implemented the quantum period-finding part of Shor's algorithm in Q# for N = 15 and a = 8. From the histogram (y ∈ {0, 2, 4, 6}) we found the period r = 4 and computed the factors 3 and 5 with gcd. We learned how modular multiplication is built from controlled SWAPs and CNOTs, how the inverse QFT converts phases into a readable period, and how the quantum and classical parts of Shor's algorithm fit together.</w:t>
      </w:r>
    </w:p>
    <w:p>
      <w:pPr>
        <w:pStyle w:val="Heading2"/>
      </w:pPr>
      <w:r>
        <w:t xml:space="preserve">References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shd w:fill="FFFF00" w:color="auto" w:val="clear"/>
        </w:rPr>
        <w:t xml:space="preserve">[Course textbook – author, title, publisher, year]</w:t>
      </w:r>
      <w:r>
        <w:t xml:space="preserve">, Chapter 10, pp. 197–210.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25DC2012 lecture notes – Module 3 lectures (Shor's algorithm and the quantum Fourier transform).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M. A. Nielsen and I. L. Chuang, Quantum Computation and Quantum Information, 10th anniversary ed., Cambridge University Press, 2010.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Microsoft, "Azure Quantum Development Kit and Q# documentation," learn.microsoft.com/azure/quantum.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IBM Quantum Learning, "Fundamentals of quantum algorithms," quantum.cloud.ibm.com/learning/en/courses/fundamentals-of-quantum-algorithms.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P. W. Shor, "Polynomial-time algorithms for prime factorization and discrete logarithms on a quantum computer," SIAM J. Comput., vol. 26, no. 5, pp. 1484–1509, 1997.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25DC2012 IA3 – Case 24 – Page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4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[%1]"/>
      <w:lvlJc w:val="left"/>
      <w:pPr>
        <w:ind w:left="540" w:hanging="4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4"/>
      </w:pBdr>
      <w:spacing w:after="160" w:before="36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E2E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dc3f81bb490cb1ae2d05c50e30e80de505b193ef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IA3 Case 24 Report</dc:title>
  <dc:creator>⟦Team⟧</dc:creator>
  <cp:lastModifiedBy>Un-named</cp:lastModifiedBy>
  <cp:revision>1</cp:revision>
  <dcterms:created xsi:type="dcterms:W3CDTF">2026-10-05T09:40:20.090Z</dcterms:created>
  <dcterms:modified xsi:type="dcterms:W3CDTF">2026-10-05T09:40:20.090Z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