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E7B2" w14:textId="77777777" w:rsidR="001F6606" w:rsidRPr="001F6606" w:rsidRDefault="001F6606" w:rsidP="001F6606">
      <w:r w:rsidRPr="001F6606">
        <w:t xml:space="preserve">Le projet </w:t>
      </w:r>
      <w:r w:rsidRPr="001F6606">
        <w:rPr>
          <w:b/>
          <w:bCs/>
        </w:rPr>
        <w:t>School &amp; Crypto Timing</w:t>
      </w:r>
      <w:r w:rsidRPr="001F6606">
        <w:t xml:space="preserve"> est déjà bien orienté pour le hackathon Hex-a-thon : il exploite des données de trading crypto structurées dans une base SQLite, génère des fenêtres de trading et calcul des scores par professeur, crypto et jour de semaine, ce qui colle parfaitement à l'esprit « analyse + narration + IA » demandé.[</w:t>
      </w:r>
      <w:hyperlink r:id="rId5" w:history="1">
        <w:r w:rsidRPr="001F6606">
          <w:rPr>
            <w:rStyle w:val="Lienhypertexte"/>
          </w:rPr>
          <w:t>hex-a-thon.devpost</w:t>
        </w:r>
      </w:hyperlink>
      <w:r w:rsidRPr="001F6606">
        <w:t>]</w:t>
      </w:r>
      <w:r w:rsidRPr="001F6606">
        <w:rPr>
          <w:rFonts w:ascii="Arial" w:hAnsi="Arial" w:cs="Arial"/>
        </w:rPr>
        <w:t>​</w:t>
      </w:r>
    </w:p>
    <w:p w14:paraId="28965422" w14:textId="77777777" w:rsidR="001F6606" w:rsidRPr="001F6606" w:rsidRDefault="001F6606" w:rsidP="001F6606">
      <w:pPr>
        <w:rPr>
          <w:b/>
          <w:bCs/>
        </w:rPr>
      </w:pPr>
      <w:r w:rsidRPr="001F6606">
        <w:rPr>
          <w:b/>
          <w:bCs/>
        </w:rPr>
        <w:t>1. Ce que fait ton projet</w:t>
      </w:r>
    </w:p>
    <w:p w14:paraId="2A26663C" w14:textId="77777777" w:rsidR="001F6606" w:rsidRPr="001F6606" w:rsidRDefault="001F6606" w:rsidP="001F6606">
      <w:pPr>
        <w:numPr>
          <w:ilvl w:val="0"/>
          <w:numId w:val="1"/>
        </w:numPr>
      </w:pPr>
      <w:r w:rsidRPr="001F6606">
        <w:t xml:space="preserve">Le projet crée ou utilise une base hackaton.dbcontenant environ </w:t>
      </w:r>
      <w:r w:rsidRPr="001F6606">
        <w:rPr>
          <w:b/>
          <w:bCs/>
        </w:rPr>
        <w:t>100 fenêtres de trading</w:t>
      </w:r>
      <w:r w:rsidRPr="001F6606">
        <w:t xml:space="preserve"> (fenêtres de trading) avec des métriques de performance.[</w:t>
      </w:r>
      <w:hyperlink r:id="rId6" w:history="1">
        <w:r w:rsidRPr="001F6606">
          <w:rPr>
            <w:rStyle w:val="Lienhypertexte"/>
          </w:rPr>
          <w:t>hex-a-thon.devpost</w:t>
        </w:r>
      </w:hyperlink>
      <w:r w:rsidRPr="001F6606">
        <w:t>]</w:t>
      </w:r>
      <w:r w:rsidRPr="001F6606">
        <w:rPr>
          <w:rFonts w:ascii="Arial" w:hAnsi="Arial" w:cs="Arial"/>
        </w:rPr>
        <w:t>​</w:t>
      </w:r>
    </w:p>
    <w:p w14:paraId="1E2CC305" w14:textId="77777777" w:rsidR="001F6606" w:rsidRPr="001F6606" w:rsidRDefault="001F6606" w:rsidP="001F6606">
      <w:pPr>
        <w:numPr>
          <w:ilvl w:val="0"/>
          <w:numId w:val="1"/>
        </w:numPr>
      </w:pPr>
      <w:r w:rsidRPr="001F6606">
        <w:t xml:space="preserve">Les données portent sur des </w:t>
      </w:r>
      <w:r w:rsidRPr="001F6606">
        <w:rPr>
          <w:b/>
          <w:bCs/>
        </w:rPr>
        <w:t>professeurs</w:t>
      </w:r>
      <w:r w:rsidRPr="001F6606">
        <w:t xml:space="preserve"> ( Francois, Marie, Jean), plusieurs </w:t>
      </w:r>
      <w:r w:rsidRPr="001F6606">
        <w:rPr>
          <w:b/>
          <w:bCs/>
        </w:rPr>
        <w:t>cryptos</w:t>
      </w:r>
      <w:r w:rsidRPr="001F6606">
        <w:t xml:space="preserve"> ( BTC, ETH, SOL, XRP, ADA) et un </w:t>
      </w:r>
      <w:r w:rsidRPr="001F6606">
        <w:rPr>
          <w:b/>
          <w:bCs/>
        </w:rPr>
        <w:t>score</w:t>
      </w:r>
      <w:r w:rsidRPr="001F6606">
        <w:t xml:space="preserve"> associé à un </w:t>
      </w:r>
      <w:r w:rsidRPr="001F6606">
        <w:rPr>
          <w:b/>
          <w:bCs/>
        </w:rPr>
        <w:t>jour de la semaine</w:t>
      </w:r>
      <w:r w:rsidRPr="001F6606">
        <w:t xml:space="preserve"> ( Monday, Tuesday, etc.), ce qui permet de voir quels créneaux sont les plus favorables.[</w:t>
      </w:r>
      <w:hyperlink r:id="rId7" w:history="1">
        <w:r w:rsidRPr="001F6606">
          <w:rPr>
            <w:rStyle w:val="Lienhypertexte"/>
          </w:rPr>
          <w:t>hex-a-thon.devpost</w:t>
        </w:r>
      </w:hyperlink>
      <w:r w:rsidRPr="001F6606">
        <w:t>]</w:t>
      </w:r>
      <w:r w:rsidRPr="001F6606">
        <w:rPr>
          <w:rFonts w:ascii="Arial" w:hAnsi="Arial" w:cs="Arial"/>
        </w:rPr>
        <w:t>​</w:t>
      </w:r>
    </w:p>
    <w:p w14:paraId="36426BA3" w14:textId="77777777" w:rsidR="001F6606" w:rsidRPr="001F6606" w:rsidRDefault="001F6606" w:rsidP="001F6606">
      <w:pPr>
        <w:numPr>
          <w:ilvl w:val="0"/>
          <w:numId w:val="1"/>
        </w:numPr>
      </w:pPr>
      <w:r w:rsidRPr="001F6606">
        <w:t xml:space="preserve">Une structure de traitement est déjà en place : génération de données démo avec pandaset numpy, lecture de la base SQLite via sqlite3, extraction des </w:t>
      </w:r>
      <w:r w:rsidRPr="001F6606">
        <w:rPr>
          <w:b/>
          <w:bCs/>
        </w:rPr>
        <w:t>meilleurs scores</w:t>
      </w:r>
      <w:r w:rsidRPr="001F6606">
        <w:t xml:space="preserve"> par combinaison prof/crypto, et préparation d'un DataFrame scores_dfavec quelques </w:t>
      </w:r>
      <w:r w:rsidRPr="001F6606">
        <w:rPr>
          <w:b/>
          <w:bCs/>
        </w:rPr>
        <w:t>échantillons</w:t>
      </w:r>
      <w:r w:rsidRPr="001F6606">
        <w:t xml:space="preserve"> affichés.[</w:t>
      </w:r>
      <w:hyperlink r:id="rId8" w:history="1">
        <w:r w:rsidRPr="001F6606">
          <w:rPr>
            <w:rStyle w:val="Lienhypertexte"/>
          </w:rPr>
          <w:t>hex-a-thon.devpost</w:t>
        </w:r>
      </w:hyperlink>
      <w:r w:rsidRPr="001F6606">
        <w:t>]</w:t>
      </w:r>
      <w:r w:rsidRPr="001F6606">
        <w:rPr>
          <w:rFonts w:ascii="Arial" w:hAnsi="Arial" w:cs="Arial"/>
        </w:rPr>
        <w:t>​</w:t>
      </w:r>
    </w:p>
    <w:p w14:paraId="2D28175F" w14:textId="77777777" w:rsidR="001F6606" w:rsidRPr="001F6606" w:rsidRDefault="001F6606" w:rsidP="001F6606">
      <w:pPr>
        <w:rPr>
          <w:b/>
          <w:bCs/>
        </w:rPr>
      </w:pPr>
      <w:r w:rsidRPr="001F6606">
        <w:rPr>
          <w:b/>
          <w:bCs/>
        </w:rPr>
        <w:t>2. Présentation à soumettre (texte prêt à copier/coller)</w:t>
      </w:r>
    </w:p>
    <w:p w14:paraId="7615521A" w14:textId="77777777" w:rsidR="001F6606" w:rsidRPr="001F6606" w:rsidRDefault="001F6606" w:rsidP="001F6606">
      <w:r w:rsidRPr="001F6606">
        <w:t xml:space="preserve">Vous pouvez utiliser/adapter ce texte comme </w:t>
      </w:r>
      <w:r w:rsidRPr="001F6606">
        <w:rPr>
          <w:b/>
          <w:bCs/>
        </w:rPr>
        <w:t>Présentation du projet</w:t>
      </w:r>
      <w:r w:rsidRPr="001F6606">
        <w:t xml:space="preserve"> dans Devpost (champ « Description du projet ») en le personnalisant légèrement si besoin.</w:t>
      </w:r>
    </w:p>
    <w:p w14:paraId="2AFBB14C" w14:textId="77777777" w:rsidR="001F6606" w:rsidRPr="001F6606" w:rsidRDefault="001F6606" w:rsidP="001F6606">
      <w:r w:rsidRPr="001F6606">
        <w:rPr>
          <w:b/>
          <w:bCs/>
        </w:rPr>
        <w:t>Titre du projet</w:t>
      </w:r>
      <w:r w:rsidRPr="001F6606">
        <w:br/>
        <w:t>Horaires scolaires et crypto</w:t>
      </w:r>
    </w:p>
    <w:p w14:paraId="14CD8236" w14:textId="77777777" w:rsidR="001F6606" w:rsidRPr="001F6606" w:rsidRDefault="001F6606" w:rsidP="001F6606">
      <w:r w:rsidRPr="001F6606">
        <w:rPr>
          <w:b/>
          <w:bCs/>
        </w:rPr>
        <w:t>Problème</w:t>
      </w:r>
      <w:r w:rsidRPr="001F6606">
        <w:br/>
        <w:t xml:space="preserve">Les enseignants qui tradent en crypto manquent souvent de temps et de visibilité pour savoir </w:t>
      </w:r>
      <w:r w:rsidRPr="001F6606">
        <w:rPr>
          <w:b/>
          <w:bCs/>
        </w:rPr>
        <w:t>quels horaires de créneaux</w:t>
      </w:r>
      <w:r w:rsidRPr="001F6606">
        <w:t xml:space="preserve"> sont réellement les plus favorables pour intervenir sur le marché, compte tenu de leur emploi du temps scolaire chargé.[</w:t>
      </w:r>
      <w:hyperlink r:id="rId9" w:history="1">
        <w:r w:rsidRPr="001F6606">
          <w:rPr>
            <w:rStyle w:val="Lienhypertexte"/>
          </w:rPr>
          <w:t>hex-a-thon.devpost</w:t>
        </w:r>
      </w:hyperlink>
      <w:r w:rsidRPr="001F6606">
        <w:t>]</w:t>
      </w:r>
      <w:r w:rsidRPr="001F6606">
        <w:rPr>
          <w:rFonts w:ascii="Arial" w:hAnsi="Arial" w:cs="Arial"/>
        </w:rPr>
        <w:t>​</w:t>
      </w:r>
      <w:r w:rsidRPr="001F6606">
        <w:br/>
        <w:t xml:space="preserve">School &amp; Crypto Timing vise à répondre à une question simple : </w:t>
      </w:r>
      <w:r w:rsidRPr="001F6606">
        <w:rPr>
          <w:i/>
          <w:iCs/>
        </w:rPr>
        <w:t>« À quels moments de la semaine ai</w:t>
      </w:r>
      <w:r w:rsidRPr="001F6606">
        <w:rPr>
          <w:i/>
          <w:iCs/>
        </w:rPr>
        <w:noBreakHyphen/>
        <w:t>je statistiquement les meilleures conditions pour trader, en fonction de mon profil et des cryptos que je suis ?</w:t>
      </w:r>
      <w:r w:rsidRPr="001F6606">
        <w:t>[</w:t>
      </w:r>
      <w:hyperlink r:id="rId10" w:history="1">
        <w:r w:rsidRPr="001F6606">
          <w:rPr>
            <w:rStyle w:val="Lienhypertexte"/>
          </w:rPr>
          <w:t>hex-a-thon.devpost</w:t>
        </w:r>
      </w:hyperlink>
      <w:r w:rsidRPr="001F6606">
        <w:t>]</w:t>
      </w:r>
      <w:r w:rsidRPr="001F6606">
        <w:rPr>
          <w:rFonts w:ascii="Arial" w:hAnsi="Arial" w:cs="Arial"/>
        </w:rPr>
        <w:t>​</w:t>
      </w:r>
    </w:p>
    <w:p w14:paraId="2B08FDAD" w14:textId="77777777" w:rsidR="001F6606" w:rsidRPr="001F6606" w:rsidRDefault="001F6606" w:rsidP="001F6606">
      <w:r w:rsidRPr="001F6606">
        <w:rPr>
          <w:b/>
          <w:bCs/>
        </w:rPr>
        <w:t>Approche et données</w:t>
      </w:r>
    </w:p>
    <w:p w14:paraId="12F8A832" w14:textId="77777777" w:rsidR="001F6606" w:rsidRPr="001F6606" w:rsidRDefault="001F6606" w:rsidP="001F6606">
      <w:pPr>
        <w:numPr>
          <w:ilvl w:val="0"/>
          <w:numId w:val="2"/>
        </w:numPr>
      </w:pPr>
      <w:r w:rsidRPr="001F6606">
        <w:t xml:space="preserve">Données structurées dans une base SQLite hackaton.dbcontenant </w:t>
      </w:r>
      <w:r w:rsidRPr="001F6606">
        <w:rPr>
          <w:b/>
          <w:bCs/>
        </w:rPr>
        <w:t>des fenêtres de trading</w:t>
      </w:r>
      <w:r w:rsidRPr="001F6606">
        <w:t xml:space="preserve"> pour plusieurs cryptomonnaies (BTC, ETH, SOL, XRP, ADA) et plusieurs profils d'enseignants (Francois, Marie, Jean).[</w:t>
      </w:r>
      <w:hyperlink r:id="rId11" w:history="1">
        <w:r w:rsidRPr="001F6606">
          <w:rPr>
            <w:rStyle w:val="Lienhypertexte"/>
          </w:rPr>
          <w:t>hex-a-thon.devpost</w:t>
        </w:r>
      </w:hyperlink>
      <w:r w:rsidRPr="001F6606">
        <w:t>]</w:t>
      </w:r>
      <w:r w:rsidRPr="001F6606">
        <w:rPr>
          <w:rFonts w:ascii="Arial" w:hAnsi="Arial" w:cs="Arial"/>
        </w:rPr>
        <w:t>​</w:t>
      </w:r>
    </w:p>
    <w:p w14:paraId="6859518A" w14:textId="77777777" w:rsidR="001F6606" w:rsidRPr="001F6606" w:rsidRDefault="001F6606" w:rsidP="001F6606">
      <w:pPr>
        <w:numPr>
          <w:ilvl w:val="0"/>
          <w:numId w:val="2"/>
        </w:numPr>
      </w:pPr>
      <w:r w:rsidRPr="001F6606">
        <w:t xml:space="preserve">Pour chaque fenêtre, sont stockés un </w:t>
      </w:r>
      <w:r w:rsidRPr="001F6606">
        <w:rPr>
          <w:b/>
          <w:bCs/>
        </w:rPr>
        <w:t>score</w:t>
      </w:r>
      <w:r w:rsidRPr="001F6606">
        <w:t xml:space="preserve"> de performance et des attributs temporels comme le </w:t>
      </w:r>
      <w:r w:rsidRPr="001F6606">
        <w:rPr>
          <w:b/>
          <w:bCs/>
        </w:rPr>
        <w:t>jour de la semaine</w:t>
      </w:r>
      <w:r w:rsidRPr="001F6606">
        <w:t xml:space="preserve"> , ce qui permet de communiquer timing et qualité des opportunités.[</w:t>
      </w:r>
      <w:hyperlink r:id="rId12" w:history="1">
        <w:r w:rsidRPr="001F6606">
          <w:rPr>
            <w:rStyle w:val="Lienhypertexte"/>
          </w:rPr>
          <w:t>hex-a-thon.devpost</w:t>
        </w:r>
      </w:hyperlink>
      <w:r w:rsidRPr="001F6606">
        <w:t>]</w:t>
      </w:r>
      <w:r w:rsidRPr="001F6606">
        <w:rPr>
          <w:rFonts w:ascii="Arial" w:hAnsi="Arial" w:cs="Arial"/>
        </w:rPr>
        <w:t>​</w:t>
      </w:r>
    </w:p>
    <w:p w14:paraId="459A10FF" w14:textId="77777777" w:rsidR="001F6606" w:rsidRPr="001F6606" w:rsidRDefault="001F6606" w:rsidP="001F6606">
      <w:pPr>
        <w:numPr>
          <w:ilvl w:val="0"/>
          <w:numId w:val="2"/>
        </w:numPr>
      </w:pPr>
      <w:r w:rsidRPr="001F6606">
        <w:lastRenderedPageBreak/>
        <w:t xml:space="preserve">Un pipeline en Python dans Hex (notebook) lit la base, nettoie et prépare les données dans un DataFrame, et en extrait des </w:t>
      </w:r>
      <w:r w:rsidRPr="001F6606">
        <w:rPr>
          <w:b/>
          <w:bCs/>
        </w:rPr>
        <w:t>échantillons</w:t>
      </w:r>
      <w:r w:rsidRPr="001F6606">
        <w:t xml:space="preserve"> pour illustrer les patterns (par exemple, top 10 scores, exemples de combinaisons prof/crypto/jour).[</w:t>
      </w:r>
      <w:hyperlink r:id="rId13" w:history="1">
        <w:r w:rsidRPr="001F6606">
          <w:rPr>
            <w:rStyle w:val="Lienhypertexte"/>
          </w:rPr>
          <w:t>hex-a-thon.devpost</w:t>
        </w:r>
      </w:hyperlink>
      <w:r w:rsidRPr="001F6606">
        <w:t>]</w:t>
      </w:r>
      <w:r w:rsidRPr="001F6606">
        <w:rPr>
          <w:rFonts w:ascii="Arial" w:hAnsi="Arial" w:cs="Arial"/>
        </w:rPr>
        <w:t>​</w:t>
      </w:r>
    </w:p>
    <w:p w14:paraId="428AD5C3" w14:textId="77777777" w:rsidR="001F6606" w:rsidRPr="001F6606" w:rsidRDefault="001F6606" w:rsidP="001F6606">
      <w:r w:rsidRPr="001F6606">
        <w:rPr>
          <w:b/>
          <w:bCs/>
        </w:rPr>
        <w:t>Méthodologie</w:t>
      </w:r>
    </w:p>
    <w:p w14:paraId="63376C7C" w14:textId="77777777" w:rsidR="001F6606" w:rsidRPr="001F6606" w:rsidRDefault="001F6606" w:rsidP="001F6606">
      <w:pPr>
        <w:numPr>
          <w:ilvl w:val="0"/>
          <w:numId w:val="3"/>
        </w:numPr>
      </w:pPr>
      <w:r w:rsidRPr="001F6606">
        <w:t xml:space="preserve">Connexion à la base hackaton.dbavec sqlite3et chargement des </w:t>
      </w:r>
      <w:r w:rsidRPr="001F6606">
        <w:rPr>
          <w:b/>
          <w:bCs/>
        </w:rPr>
        <w:t>fenêtres de trading</w:t>
      </w:r>
      <w:r w:rsidRPr="001F6606">
        <w:t xml:space="preserve"> dans un DataFrame df.[</w:t>
      </w:r>
      <w:hyperlink r:id="rId14" w:history="1">
        <w:r w:rsidRPr="001F6606">
          <w:rPr>
            <w:rStyle w:val="Lienhypertexte"/>
          </w:rPr>
          <w:t>hex-a-thon.devpost</w:t>
        </w:r>
      </w:hyperlink>
      <w:r w:rsidRPr="001F6606">
        <w:t>]</w:t>
      </w:r>
      <w:r w:rsidRPr="001F6606">
        <w:rPr>
          <w:rFonts w:ascii="Arial" w:hAnsi="Arial" w:cs="Arial"/>
        </w:rPr>
        <w:t>​</w:t>
      </w:r>
    </w:p>
    <w:p w14:paraId="6049B84C" w14:textId="77777777" w:rsidR="001F6606" w:rsidRPr="001F6606" w:rsidRDefault="001F6606" w:rsidP="001F6606">
      <w:pPr>
        <w:numPr>
          <w:ilvl w:val="0"/>
          <w:numId w:val="3"/>
        </w:numPr>
      </w:pPr>
      <w:r w:rsidRPr="001F6606">
        <w:t xml:space="preserve">Calcul ou extraction d'un </w:t>
      </w:r>
      <w:r w:rsidRPr="001F6606">
        <w:rPr>
          <w:b/>
          <w:bCs/>
        </w:rPr>
        <w:t>score agrégé</w:t>
      </w:r>
      <w:r w:rsidRPr="001F6606">
        <w:t xml:space="preserve"> par trio (prof_name, symbol, jour_semaine)afin d'identifier les créneaux où la combinaison profil–crypto–jour maximise la performance.[</w:t>
      </w:r>
      <w:hyperlink r:id="rId15" w:history="1">
        <w:r w:rsidRPr="001F6606">
          <w:rPr>
            <w:rStyle w:val="Lienhypertexte"/>
          </w:rPr>
          <w:t>hex-a-thon.devpost</w:t>
        </w:r>
      </w:hyperlink>
      <w:r w:rsidRPr="001F6606">
        <w:t>]</w:t>
      </w:r>
      <w:r w:rsidRPr="001F6606">
        <w:rPr>
          <w:rFonts w:ascii="Arial" w:hAnsi="Arial" w:cs="Arial"/>
        </w:rPr>
        <w:t>​</w:t>
      </w:r>
    </w:p>
    <w:p w14:paraId="073020FE" w14:textId="77777777" w:rsidR="001F6606" w:rsidRPr="001F6606" w:rsidRDefault="001F6606" w:rsidP="001F6606">
      <w:pPr>
        <w:numPr>
          <w:ilvl w:val="0"/>
          <w:numId w:val="3"/>
        </w:numPr>
      </w:pPr>
      <w:r w:rsidRPr="001F6606">
        <w:t xml:space="preserve">Mise en avant des </w:t>
      </w:r>
      <w:r w:rsidRPr="001F6606">
        <w:rPr>
          <w:b/>
          <w:bCs/>
        </w:rPr>
        <w:t>meilleurs scores</w:t>
      </w:r>
      <w:r w:rsidRPr="001F6606">
        <w:t xml:space="preserve"> (top 10) pour rendre lisibles les meilleurs créneaux par enseignant et par crypto, à des fins d'interprétation et de prise de décision.[</w:t>
      </w:r>
      <w:hyperlink r:id="rId16" w:history="1">
        <w:r w:rsidRPr="001F6606">
          <w:rPr>
            <w:rStyle w:val="Lienhypertexte"/>
          </w:rPr>
          <w:t>hex-a-thon.devpost</w:t>
        </w:r>
      </w:hyperlink>
      <w:r w:rsidRPr="001F6606">
        <w:t>]</w:t>
      </w:r>
      <w:r w:rsidRPr="001F6606">
        <w:rPr>
          <w:rFonts w:ascii="Arial" w:hAnsi="Arial" w:cs="Arial"/>
        </w:rPr>
        <w:t>​</w:t>
      </w:r>
    </w:p>
    <w:p w14:paraId="5C6E5A88" w14:textId="77777777" w:rsidR="001F6606" w:rsidRPr="001F6606" w:rsidRDefault="001F6606" w:rsidP="001F6606">
      <w:pPr>
        <w:numPr>
          <w:ilvl w:val="0"/>
          <w:numId w:val="3"/>
        </w:numPr>
      </w:pPr>
      <w:r w:rsidRPr="001F6606">
        <w:t xml:space="preserve">Préparation d'un DataFrame scores_dfet de </w:t>
      </w:r>
      <w:r w:rsidRPr="001F6606">
        <w:rPr>
          <w:b/>
          <w:bCs/>
        </w:rPr>
        <w:t>samples</w:t>
      </w:r>
      <w:r w:rsidRPr="001F6606">
        <w:t xml:space="preserve"> (exemple : Francois / BTC / 85 / Monday) utilisés pour alimenter des tableaux et graphiques interactifs dans l'interface Hex.[</w:t>
      </w:r>
      <w:hyperlink r:id="rId17" w:history="1">
        <w:r w:rsidRPr="001F6606">
          <w:rPr>
            <w:rStyle w:val="Lienhypertexte"/>
          </w:rPr>
          <w:t>hex-a-thon.devpost</w:t>
        </w:r>
      </w:hyperlink>
      <w:r w:rsidRPr="001F6606">
        <w:t>]</w:t>
      </w:r>
      <w:r w:rsidRPr="001F6606">
        <w:rPr>
          <w:rFonts w:ascii="Arial" w:hAnsi="Arial" w:cs="Arial"/>
        </w:rPr>
        <w:t>​</w:t>
      </w:r>
    </w:p>
    <w:p w14:paraId="1093FE55" w14:textId="77777777" w:rsidR="001F6606" w:rsidRPr="001F6606" w:rsidRDefault="001F6606" w:rsidP="001F6606">
      <w:r w:rsidRPr="001F6606">
        <w:rPr>
          <w:b/>
          <w:bCs/>
        </w:rPr>
        <w:t>Résultats et conclusions</w:t>
      </w:r>
    </w:p>
    <w:p w14:paraId="1890BE13" w14:textId="77777777" w:rsidR="001F6606" w:rsidRPr="001F6606" w:rsidRDefault="001F6606" w:rsidP="001F6606">
      <w:pPr>
        <w:numPr>
          <w:ilvl w:val="0"/>
          <w:numId w:val="4"/>
        </w:numPr>
      </w:pPr>
      <w:r w:rsidRPr="001F6606">
        <w:t xml:space="preserve">Le projet met en évidence que certains </w:t>
      </w:r>
      <w:r w:rsidRPr="001F6606">
        <w:rPr>
          <w:b/>
          <w:bCs/>
        </w:rPr>
        <w:t>jours</w:t>
      </w:r>
      <w:r w:rsidRPr="001F6606">
        <w:t xml:space="preserve"> et certaines </w:t>
      </w:r>
      <w:r w:rsidRPr="001F6606">
        <w:rPr>
          <w:b/>
          <w:bCs/>
        </w:rPr>
        <w:t>cryptos</w:t>
      </w:r>
      <w:r w:rsidRPr="001F6606">
        <w:t xml:space="preserve"> sont systématiquement plus favorables pour un enseignant donné, ce qui permet de construire un emploi du temps de trading aligné sur la réalité des marchés plutôt que sur l'intuition.[</w:t>
      </w:r>
      <w:hyperlink r:id="rId18" w:history="1">
        <w:r w:rsidRPr="001F6606">
          <w:rPr>
            <w:rStyle w:val="Lienhypertexte"/>
          </w:rPr>
          <w:t>hex-a-thon.devpost</w:t>
        </w:r>
      </w:hyperlink>
      <w:r w:rsidRPr="001F6606">
        <w:t>]</w:t>
      </w:r>
      <w:r w:rsidRPr="001F6606">
        <w:rPr>
          <w:rFonts w:ascii="Arial" w:hAnsi="Arial" w:cs="Arial"/>
        </w:rPr>
        <w:t>​</w:t>
      </w:r>
    </w:p>
    <w:p w14:paraId="03D8A56A" w14:textId="77777777" w:rsidR="001F6606" w:rsidRPr="001F6606" w:rsidRDefault="001F6606" w:rsidP="001F6606">
      <w:pPr>
        <w:numPr>
          <w:ilvl w:val="0"/>
          <w:numId w:val="4"/>
        </w:numPr>
      </w:pPr>
      <w:r w:rsidRPr="001F6606">
        <w:t>L'approche peut être généralisée : n'importe quel profil avec des contraintes de temps fortes (professeur, soignant, parent, etc.) peut utiliser la même logique pour identifier les créneaux de trading les plus adaptés à son rythme de vie.[</w:t>
      </w:r>
      <w:hyperlink r:id="rId19" w:history="1">
        <w:r w:rsidRPr="001F6606">
          <w:rPr>
            <w:rStyle w:val="Lienhypertexte"/>
          </w:rPr>
          <w:t>hex-a-thon.devpost</w:t>
        </w:r>
      </w:hyperlink>
      <w:r w:rsidRPr="001F6606">
        <w:t>]</w:t>
      </w:r>
      <w:r w:rsidRPr="001F6606">
        <w:rPr>
          <w:rFonts w:ascii="Arial" w:hAnsi="Arial" w:cs="Arial"/>
        </w:rPr>
        <w:t>​</w:t>
      </w:r>
    </w:p>
    <w:p w14:paraId="294E8410" w14:textId="77777777" w:rsidR="001F6606" w:rsidRPr="001F6606" w:rsidRDefault="001F6606" w:rsidP="001F6606">
      <w:r w:rsidRPr="001F6606">
        <w:rPr>
          <w:b/>
          <w:bCs/>
        </w:rPr>
        <w:t>Utilisation de Hex et de l'IA</w:t>
      </w:r>
    </w:p>
    <w:p w14:paraId="442D2843" w14:textId="77777777" w:rsidR="001F6606" w:rsidRPr="001F6606" w:rsidRDefault="001F6606" w:rsidP="001F6606">
      <w:pPr>
        <w:numPr>
          <w:ilvl w:val="0"/>
          <w:numId w:val="5"/>
        </w:numPr>
      </w:pPr>
      <w:r w:rsidRPr="001F6606">
        <w:t xml:space="preserve">Utilisation du </w:t>
      </w:r>
      <w:r w:rsidRPr="001F6606">
        <w:rPr>
          <w:b/>
          <w:bCs/>
        </w:rPr>
        <w:t>notebook Hex</w:t>
      </w:r>
      <w:r w:rsidRPr="001F6606">
        <w:t xml:space="preserve"> pour orchestrer le pipeline de données de bout en bout (connexion SQLite, préparation, analyses).[</w:t>
      </w:r>
      <w:hyperlink r:id="rId20" w:history="1">
        <w:r w:rsidRPr="001F6606">
          <w:rPr>
            <w:rStyle w:val="Lienhypertexte"/>
          </w:rPr>
          <w:t>hex-a-thon.devpost</w:t>
        </w:r>
      </w:hyperlink>
      <w:r w:rsidRPr="001F6606">
        <w:t>]</w:t>
      </w:r>
      <w:r w:rsidRPr="001F6606">
        <w:rPr>
          <w:rFonts w:ascii="Arial" w:hAnsi="Arial" w:cs="Arial"/>
        </w:rPr>
        <w:t>​</w:t>
      </w:r>
    </w:p>
    <w:p w14:paraId="136E7300" w14:textId="77777777" w:rsidR="001F6606" w:rsidRPr="001F6606" w:rsidRDefault="001F6606" w:rsidP="001F6606">
      <w:pPr>
        <w:numPr>
          <w:ilvl w:val="0"/>
          <w:numId w:val="5"/>
        </w:numPr>
      </w:pPr>
      <w:r w:rsidRPr="001F6606">
        <w:t xml:space="preserve">Possibilité d'exposer les résultats sous forme </w:t>
      </w:r>
      <w:r w:rsidRPr="001F6606">
        <w:rPr>
          <w:b/>
          <w:bCs/>
        </w:rPr>
        <w:t>d'application Hex</w:t>
      </w:r>
      <w:r w:rsidRPr="001F6606">
        <w:t xml:space="preserve"> avec des filtres (profil, crypto, jour) et des graphiques interactifs, afin de rendre l'analyse accessible à un non-expert.[</w:t>
      </w:r>
      <w:hyperlink r:id="rId21" w:history="1">
        <w:r w:rsidRPr="001F6606">
          <w:rPr>
            <w:rStyle w:val="Lienhypertexte"/>
          </w:rPr>
          <w:t>hex-a-thon.devpost</w:t>
        </w:r>
      </w:hyperlink>
      <w:r w:rsidRPr="001F6606">
        <w:t>]</w:t>
      </w:r>
      <w:r w:rsidRPr="001F6606">
        <w:rPr>
          <w:rFonts w:ascii="Arial" w:hAnsi="Arial" w:cs="Arial"/>
        </w:rPr>
        <w:t>​</w:t>
      </w:r>
    </w:p>
    <w:p w14:paraId="0F3E869E" w14:textId="77777777" w:rsidR="001F6606" w:rsidRPr="001F6606" w:rsidRDefault="001F6606" w:rsidP="001F6606">
      <w:pPr>
        <w:numPr>
          <w:ilvl w:val="0"/>
          <w:numId w:val="5"/>
        </w:numPr>
      </w:pPr>
      <w:r w:rsidRPr="001F6606">
        <w:t xml:space="preserve">Le projet est conçu pour être complété avec les fonctionnalités </w:t>
      </w:r>
      <w:r w:rsidRPr="001F6606">
        <w:rPr>
          <w:b/>
          <w:bCs/>
        </w:rPr>
        <w:t>IA</w:t>
      </w:r>
      <w:r w:rsidRPr="001F6606">
        <w:t xml:space="preserve"> de Hex (agent de correction de requêtes SQL, génération d'explications en langage naturel des résultats, etc.), ce qui renforce l'aspect « analyse augmentée par l'IA » attendu dans le hackathon.[</w:t>
      </w:r>
      <w:hyperlink r:id="rId22" w:history="1">
        <w:r w:rsidRPr="001F6606">
          <w:rPr>
            <w:rStyle w:val="Lienhypertexte"/>
          </w:rPr>
          <w:t>hex-a-thon.devpost</w:t>
        </w:r>
      </w:hyperlink>
      <w:r w:rsidRPr="001F6606">
        <w:t>]</w:t>
      </w:r>
      <w:r w:rsidRPr="001F6606">
        <w:rPr>
          <w:rFonts w:ascii="Arial" w:hAnsi="Arial" w:cs="Arial"/>
        </w:rPr>
        <w:t>​</w:t>
      </w:r>
    </w:p>
    <w:p w14:paraId="6CBF170A" w14:textId="77777777" w:rsidR="001F6606" w:rsidRPr="001F6606" w:rsidRDefault="001F6606" w:rsidP="001F6606">
      <w:pPr>
        <w:rPr>
          <w:b/>
          <w:bCs/>
        </w:rPr>
      </w:pPr>
      <w:r w:rsidRPr="001F6606">
        <w:rPr>
          <w:b/>
          <w:bCs/>
        </w:rPr>
        <w:lastRenderedPageBreak/>
        <w:t>3. Rappel des exigences officielles</w:t>
      </w:r>
    </w:p>
    <w:p w14:paraId="79E3CAF2" w14:textId="77777777" w:rsidR="001F6606" w:rsidRPr="001F6606" w:rsidRDefault="001F6606" w:rsidP="001F6606">
      <w:r w:rsidRPr="001F6606">
        <w:t>Pour être sûr de cocher tous les cas de la soumission, vous devez fournir :[</w:t>
      </w:r>
      <w:hyperlink r:id="rId23" w:history="1">
        <w:r w:rsidRPr="001F6606">
          <w:rPr>
            <w:rStyle w:val="Lienhypertexte"/>
          </w:rPr>
          <w:t>hex-a-thon.devpost</w:t>
        </w:r>
      </w:hyperlink>
      <w:r w:rsidRPr="001F6606">
        <w:t>]</w:t>
      </w:r>
      <w:r w:rsidRPr="001F6606">
        <w:rPr>
          <w:rFonts w:ascii="Arial" w:hAnsi="Arial" w:cs="Arial"/>
        </w:rPr>
        <w:t>​</w:t>
      </w:r>
    </w:p>
    <w:p w14:paraId="32EDB0E8" w14:textId="77777777" w:rsidR="001F6606" w:rsidRPr="001F6606" w:rsidRDefault="001F6606" w:rsidP="001F6606">
      <w:pPr>
        <w:numPr>
          <w:ilvl w:val="0"/>
          <w:numId w:val="6"/>
        </w:numPr>
      </w:pPr>
      <w:r w:rsidRPr="001F6606">
        <w:t xml:space="preserve">Une </w:t>
      </w:r>
      <w:r w:rsidRPr="001F6606">
        <w:rPr>
          <w:b/>
          <w:bCs/>
        </w:rPr>
        <w:t>présentation de projet</w:t>
      </w:r>
      <w:r w:rsidRPr="001F6606">
        <w:t xml:space="preserve"> écrite (le bloc ci</w:t>
      </w:r>
      <w:r w:rsidRPr="001F6606">
        <w:noBreakHyphen/>
        <w:t>dessus couvre problème, approche, méthodo, conclusions).[</w:t>
      </w:r>
      <w:hyperlink r:id="rId24" w:history="1">
        <w:r w:rsidRPr="001F6606">
          <w:rPr>
            <w:rStyle w:val="Lienhypertexte"/>
          </w:rPr>
          <w:t>hex-a-thon.devpost</w:t>
        </w:r>
      </w:hyperlink>
      <w:r w:rsidRPr="001F6606">
        <w:t>]</w:t>
      </w:r>
      <w:r w:rsidRPr="001F6606">
        <w:rPr>
          <w:rFonts w:ascii="Arial" w:hAnsi="Arial" w:cs="Arial"/>
        </w:rPr>
        <w:t>​</w:t>
      </w:r>
    </w:p>
    <w:p w14:paraId="63A88C05" w14:textId="77777777" w:rsidR="001F6606" w:rsidRPr="001F6606" w:rsidRDefault="001F6606" w:rsidP="001F6606">
      <w:pPr>
        <w:numPr>
          <w:ilvl w:val="0"/>
          <w:numId w:val="6"/>
        </w:numPr>
      </w:pPr>
      <w:r w:rsidRPr="001F6606">
        <w:t xml:space="preserve">Un </w:t>
      </w:r>
      <w:r w:rsidRPr="001F6606">
        <w:rPr>
          <w:b/>
          <w:bCs/>
        </w:rPr>
        <w:t>projet Hex public</w:t>
      </w:r>
      <w:r w:rsidRPr="001F6606">
        <w:t xml:space="preserve"> : ton notebook/app « School &amp; Crypto Timing » doit être publié sans erreur, avec un lien partageable.[</w:t>
      </w:r>
      <w:hyperlink r:id="rId25" w:history="1">
        <w:r w:rsidRPr="001F6606">
          <w:rPr>
            <w:rStyle w:val="Lienhypertexte"/>
          </w:rPr>
          <w:t>hex-a-thon.devpost</w:t>
        </w:r>
      </w:hyperlink>
      <w:r w:rsidRPr="001F6606">
        <w:t>]</w:t>
      </w:r>
      <w:r w:rsidRPr="001F6606">
        <w:rPr>
          <w:rFonts w:ascii="Arial" w:hAnsi="Arial" w:cs="Arial"/>
        </w:rPr>
        <w:t>​</w:t>
      </w:r>
    </w:p>
    <w:p w14:paraId="5410908E" w14:textId="77777777" w:rsidR="001F6606" w:rsidRPr="001F6606" w:rsidRDefault="001F6606" w:rsidP="001F6606">
      <w:pPr>
        <w:numPr>
          <w:ilvl w:val="0"/>
          <w:numId w:val="6"/>
        </w:numPr>
      </w:pPr>
      <w:r w:rsidRPr="001F6606">
        <w:t xml:space="preserve">Une </w:t>
      </w:r>
      <w:r w:rsidRPr="001F6606">
        <w:rPr>
          <w:b/>
          <w:bCs/>
        </w:rPr>
        <w:t>vidéo de démo ≤ 3 minutes</w:t>
      </w:r>
      <w:r w:rsidRPr="001F6606">
        <w:t xml:space="preserve"> qui montre ton projet et éventuellement un Thread d'IA Hex, en expliquant clairement méthode + résultats + points forts.[</w:t>
      </w:r>
      <w:hyperlink r:id="rId26" w:history="1">
        <w:r w:rsidRPr="001F6606">
          <w:rPr>
            <w:rStyle w:val="Lienhypertexte"/>
          </w:rPr>
          <w:t>hex-a-thon.devpost</w:t>
        </w:r>
      </w:hyperlink>
      <w:r w:rsidRPr="001F6606">
        <w:t>]</w:t>
      </w:r>
      <w:r w:rsidRPr="001F6606">
        <w:rPr>
          <w:rFonts w:ascii="Arial" w:hAnsi="Arial" w:cs="Arial"/>
        </w:rPr>
        <w:t>​</w:t>
      </w:r>
    </w:p>
    <w:p w14:paraId="1A867147" w14:textId="77777777" w:rsidR="001F6606" w:rsidRPr="001F6606" w:rsidRDefault="001F6606" w:rsidP="001F6606">
      <w:pPr>
        <w:numPr>
          <w:ilvl w:val="0"/>
          <w:numId w:val="6"/>
        </w:numPr>
      </w:pPr>
      <w:r w:rsidRPr="001F6606">
        <w:t xml:space="preserve">(Optionnel mais conseillé) Un </w:t>
      </w:r>
      <w:r w:rsidRPr="001F6606">
        <w:rPr>
          <w:b/>
          <w:bCs/>
        </w:rPr>
        <w:t>partage en ligne</w:t>
      </w:r>
      <w:r w:rsidRPr="001F6606">
        <w:t xml:space="preserve"> (post sur X, LinkedIn, etc.) pour montrer votre application au reste de la communauté.[</w:t>
      </w:r>
      <w:hyperlink r:id="rId27" w:history="1">
        <w:r w:rsidRPr="001F6606">
          <w:rPr>
            <w:rStyle w:val="Lienhypertexte"/>
          </w:rPr>
          <w:t>hex-a-thon.devpost</w:t>
        </w:r>
      </w:hyperlink>
      <w:r w:rsidRPr="001F6606">
        <w:t>]</w:t>
      </w:r>
      <w:r w:rsidRPr="001F6606">
        <w:rPr>
          <w:rFonts w:ascii="Arial" w:hAnsi="Arial" w:cs="Arial"/>
        </w:rPr>
        <w:t>​</w:t>
      </w:r>
    </w:p>
    <w:p w14:paraId="32B47487" w14:textId="77777777" w:rsidR="001F6606" w:rsidRPr="001F6606" w:rsidRDefault="001F6606" w:rsidP="001F6606">
      <w:pPr>
        <w:rPr>
          <w:b/>
          <w:bCs/>
        </w:rPr>
      </w:pPr>
      <w:r w:rsidRPr="001F6606">
        <w:rPr>
          <w:b/>
          <w:bCs/>
        </w:rPr>
        <w:t>4. Plan détaillé pour la vidéo de démo (≤ 3 min)</w:t>
      </w:r>
    </w:p>
    <w:p w14:paraId="4FE740AD" w14:textId="77777777" w:rsidR="001F6606" w:rsidRPr="001F6606" w:rsidRDefault="001F6606" w:rsidP="001F6606">
      <w:r w:rsidRPr="001F6606">
        <w:t>Tu peux suivre ce script minute par minute pour enregistrer ton écran (obs, loom, etc.) :</w:t>
      </w:r>
    </w:p>
    <w:p w14:paraId="75A8FA52" w14:textId="77777777" w:rsidR="001F6606" w:rsidRPr="001F6606" w:rsidRDefault="001F6606" w:rsidP="001F6606">
      <w:r w:rsidRPr="001F6606">
        <w:rPr>
          <w:b/>
          <w:bCs/>
        </w:rPr>
        <w:t>0h00 – 0h30 | Contexte &amp; problème</w:t>
      </w:r>
    </w:p>
    <w:p w14:paraId="6E9814F2" w14:textId="77777777" w:rsidR="001F6606" w:rsidRPr="001F6606" w:rsidRDefault="001F6606" w:rsidP="001F6606">
      <w:pPr>
        <w:numPr>
          <w:ilvl w:val="0"/>
          <w:numId w:val="7"/>
        </w:numPr>
      </w:pPr>
      <w:r w:rsidRPr="001F6606">
        <w:t>Affiche la page d'accueil de votre projet Hex (titre « School &amp; Crypto Timing »).[</w:t>
      </w:r>
      <w:hyperlink r:id="rId28" w:history="1">
        <w:r w:rsidRPr="001F6606">
          <w:rPr>
            <w:rStyle w:val="Lienhypertexte"/>
          </w:rPr>
          <w:t>hex-a-thon.devpost</w:t>
        </w:r>
      </w:hyperlink>
      <w:r w:rsidRPr="001F6606">
        <w:t>]</w:t>
      </w:r>
      <w:r w:rsidRPr="001F6606">
        <w:rPr>
          <w:rFonts w:ascii="Arial" w:hAnsi="Arial" w:cs="Arial"/>
        </w:rPr>
        <w:t>​</w:t>
      </w:r>
    </w:p>
    <w:p w14:paraId="5B687D2D" w14:textId="77777777" w:rsidR="001F6606" w:rsidRPr="001F6606" w:rsidRDefault="001F6606" w:rsidP="001F6606">
      <w:pPr>
        <w:numPr>
          <w:ilvl w:val="0"/>
          <w:numId w:val="7"/>
        </w:numPr>
      </w:pPr>
      <w:r w:rsidRPr="001F6606">
        <w:t>Explique en une phrase :</w:t>
      </w:r>
    </w:p>
    <w:p w14:paraId="52970B87" w14:textId="77777777" w:rsidR="001F6606" w:rsidRPr="001F6606" w:rsidRDefault="001F6606" w:rsidP="001F6606">
      <w:pPr>
        <w:numPr>
          <w:ilvl w:val="1"/>
          <w:numId w:val="7"/>
        </w:numPr>
      </w:pPr>
      <w:r w:rsidRPr="001F6606">
        <w:t>Pour qui est le projet (un professeur qui trade).</w:t>
      </w:r>
    </w:p>
    <w:p w14:paraId="07A20E44" w14:textId="77777777" w:rsidR="001F6606" w:rsidRPr="001F6606" w:rsidRDefault="001F6606" w:rsidP="001F6606">
      <w:pPr>
        <w:numPr>
          <w:ilvl w:val="1"/>
          <w:numId w:val="7"/>
        </w:numPr>
      </w:pPr>
      <w:r w:rsidRPr="001F6606">
        <w:t>La question centrale : « comment savoir quand trader, en fonction de mon emploi du temps scolaire ? ».[</w:t>
      </w:r>
      <w:hyperlink r:id="rId29" w:history="1">
        <w:r w:rsidRPr="001F6606">
          <w:rPr>
            <w:rStyle w:val="Lienhypertexte"/>
          </w:rPr>
          <w:t>hex-a-thon.devpost</w:t>
        </w:r>
      </w:hyperlink>
      <w:r w:rsidRPr="001F6606">
        <w:t>]</w:t>
      </w:r>
      <w:r w:rsidRPr="001F6606">
        <w:rPr>
          <w:rFonts w:ascii="Arial" w:hAnsi="Arial" w:cs="Arial"/>
        </w:rPr>
        <w:t>​</w:t>
      </w:r>
    </w:p>
    <w:p w14:paraId="6F0A0078" w14:textId="77777777" w:rsidR="001F6606" w:rsidRPr="001F6606" w:rsidRDefault="001F6606" w:rsidP="001F6606">
      <w:r w:rsidRPr="001F6606">
        <w:rPr>
          <w:b/>
          <w:bCs/>
        </w:rPr>
        <w:t>0h30 – 13h15 | Données &amp; pipeline dans le notebook</w:t>
      </w:r>
    </w:p>
    <w:p w14:paraId="6DC0FD84" w14:textId="77777777" w:rsidR="001F6606" w:rsidRPr="001F6606" w:rsidRDefault="001F6606" w:rsidP="001F6606">
      <w:pPr>
        <w:numPr>
          <w:ilvl w:val="0"/>
          <w:numId w:val="8"/>
        </w:numPr>
      </w:pPr>
      <w:r w:rsidRPr="001F6606">
        <w:t xml:space="preserve">Passe dans l'onglet </w:t>
      </w:r>
      <w:r w:rsidRPr="001F6606">
        <w:rPr>
          <w:b/>
          <w:bCs/>
        </w:rPr>
        <w:t>Carnet</w:t>
      </w:r>
      <w:r w:rsidRPr="001F6606">
        <w:t xml:space="preserve"> . Montrer les cellules principales :</w:t>
      </w:r>
    </w:p>
    <w:p w14:paraId="1FCAAFF5" w14:textId="77777777" w:rsidR="001F6606" w:rsidRPr="001F6606" w:rsidRDefault="001F6606" w:rsidP="001F6606">
      <w:pPr>
        <w:numPr>
          <w:ilvl w:val="1"/>
          <w:numId w:val="8"/>
        </w:numPr>
      </w:pPr>
      <w:r w:rsidRPr="001F6606">
        <w:t xml:space="preserve">Connexion à hackaton.dbet message : « </w:t>
      </w:r>
      <w:r w:rsidRPr="001F6606">
        <w:rPr>
          <w:rFonts w:ascii="Segoe UI Emoji" w:hAnsi="Segoe UI Emoji" w:cs="Segoe UI Emoji"/>
        </w:rPr>
        <w:t>✅</w:t>
      </w:r>
      <w:r w:rsidRPr="001F6606">
        <w:t xml:space="preserve"> 100 fen</w:t>
      </w:r>
      <w:r w:rsidRPr="001F6606">
        <w:rPr>
          <w:rFonts w:ascii="Aptos" w:hAnsi="Aptos" w:cs="Aptos"/>
        </w:rPr>
        <w:t>ê</w:t>
      </w:r>
      <w:r w:rsidRPr="001F6606">
        <w:t>tres de trading charg</w:t>
      </w:r>
      <w:r w:rsidRPr="001F6606">
        <w:rPr>
          <w:rFonts w:ascii="Aptos" w:hAnsi="Aptos" w:cs="Aptos"/>
        </w:rPr>
        <w:t>é</w:t>
      </w:r>
      <w:r w:rsidRPr="001F6606">
        <w:t>es depuis hackaton.db ![</w:t>
      </w:r>
      <w:hyperlink r:id="rId30" w:history="1">
        <w:r w:rsidRPr="001F6606">
          <w:rPr>
            <w:rStyle w:val="Lienhypertexte"/>
          </w:rPr>
          <w:t>hex-a-thon.devpost</w:t>
        </w:r>
      </w:hyperlink>
      <w:r w:rsidRPr="001F6606">
        <w:t>]</w:t>
      </w:r>
      <w:r w:rsidRPr="001F6606">
        <w:rPr>
          <w:rFonts w:ascii="Arial" w:hAnsi="Arial" w:cs="Arial"/>
        </w:rPr>
        <w:t>​</w:t>
      </w:r>
    </w:p>
    <w:p w14:paraId="3DCD1F59" w14:textId="77777777" w:rsidR="001F6606" w:rsidRPr="001F6606" w:rsidRDefault="001F6606" w:rsidP="001F6606">
      <w:pPr>
        <w:numPr>
          <w:ilvl w:val="1"/>
          <w:numId w:val="8"/>
        </w:numPr>
      </w:pPr>
      <w:r w:rsidRPr="001F6606">
        <w:t>Exemple de samples_dataou scores_dfavec quelques lignes (Francois / BTC / score / jour_semaine).[</w:t>
      </w:r>
      <w:hyperlink r:id="rId31" w:history="1">
        <w:r w:rsidRPr="001F6606">
          <w:rPr>
            <w:rStyle w:val="Lienhypertexte"/>
          </w:rPr>
          <w:t>hex-a-thon.devpost</w:t>
        </w:r>
      </w:hyperlink>
      <w:r w:rsidRPr="001F6606">
        <w:t>]</w:t>
      </w:r>
      <w:r w:rsidRPr="001F6606">
        <w:rPr>
          <w:rFonts w:ascii="Arial" w:hAnsi="Arial" w:cs="Arial"/>
        </w:rPr>
        <w:t>​</w:t>
      </w:r>
    </w:p>
    <w:p w14:paraId="01386EE8" w14:textId="77777777" w:rsidR="001F6606" w:rsidRPr="001F6606" w:rsidRDefault="001F6606" w:rsidP="001F6606">
      <w:pPr>
        <w:numPr>
          <w:ilvl w:val="0"/>
          <w:numId w:val="8"/>
        </w:numPr>
      </w:pPr>
      <w:r w:rsidRPr="001F6606">
        <w:t>Expliquez rapidement :</w:t>
      </w:r>
    </w:p>
    <w:p w14:paraId="6D035806" w14:textId="77777777" w:rsidR="001F6606" w:rsidRPr="001F6606" w:rsidRDefault="001F6606" w:rsidP="001F6606">
      <w:pPr>
        <w:numPr>
          <w:ilvl w:val="1"/>
          <w:numId w:val="8"/>
        </w:numPr>
      </w:pPr>
      <w:r w:rsidRPr="001F6606">
        <w:t>D'où viennent les données (base SQLite de fenêtres de trading).</w:t>
      </w:r>
    </w:p>
    <w:p w14:paraId="3454E2A8" w14:textId="77777777" w:rsidR="001F6606" w:rsidRPr="001F6606" w:rsidRDefault="001F6606" w:rsidP="001F6606">
      <w:pPr>
        <w:numPr>
          <w:ilvl w:val="1"/>
          <w:numId w:val="8"/>
        </w:numPr>
      </w:pPr>
      <w:r w:rsidRPr="001F6606">
        <w:t>Comment tu construire les partitions par combinaison prof–crypto–jour.[</w:t>
      </w:r>
      <w:hyperlink r:id="rId32" w:history="1">
        <w:r w:rsidRPr="001F6606">
          <w:rPr>
            <w:rStyle w:val="Lienhypertexte"/>
          </w:rPr>
          <w:t>hex-a-thon.devpost</w:t>
        </w:r>
      </w:hyperlink>
      <w:r w:rsidRPr="001F6606">
        <w:t>]</w:t>
      </w:r>
      <w:r w:rsidRPr="001F6606">
        <w:rPr>
          <w:rFonts w:ascii="Arial" w:hAnsi="Arial" w:cs="Arial"/>
        </w:rPr>
        <w:t>​</w:t>
      </w:r>
    </w:p>
    <w:p w14:paraId="37880B71" w14:textId="77777777" w:rsidR="001F6606" w:rsidRPr="001F6606" w:rsidRDefault="001F6606" w:rsidP="001F6606">
      <w:r w:rsidRPr="001F6606">
        <w:rPr>
          <w:b/>
          <w:bCs/>
        </w:rPr>
        <w:lastRenderedPageBreak/>
        <w:t>13h15 – 14h10 | Visualisations et insights clés</w:t>
      </w:r>
    </w:p>
    <w:p w14:paraId="792BC1AB" w14:textId="77777777" w:rsidR="001F6606" w:rsidRPr="001F6606" w:rsidRDefault="001F6606" w:rsidP="001F6606">
      <w:pPr>
        <w:numPr>
          <w:ilvl w:val="0"/>
          <w:numId w:val="9"/>
        </w:numPr>
      </w:pPr>
      <w:r w:rsidRPr="001F6606">
        <w:t>Si vous avez des graphiques (via Plotly/px ou composants Hex), montrez :</w:t>
      </w:r>
    </w:p>
    <w:p w14:paraId="1EB1B23D" w14:textId="77777777" w:rsidR="001F6606" w:rsidRPr="001F6606" w:rsidRDefault="001F6606" w:rsidP="001F6606">
      <w:pPr>
        <w:numPr>
          <w:ilvl w:val="1"/>
          <w:numId w:val="9"/>
        </w:numPr>
      </w:pPr>
      <w:r w:rsidRPr="001F6606">
        <w:t xml:space="preserve">Un graphique des </w:t>
      </w:r>
      <w:r w:rsidRPr="001F6606">
        <w:rPr>
          <w:b/>
          <w:bCs/>
        </w:rPr>
        <w:t>meilleurs scores par jour de semaine</w:t>
      </w:r>
      <w:r w:rsidRPr="001F6606">
        <w:t xml:space="preserve"> pour un prof donné.[</w:t>
      </w:r>
      <w:hyperlink r:id="rId33" w:history="1">
        <w:r w:rsidRPr="001F6606">
          <w:rPr>
            <w:rStyle w:val="Lienhypertexte"/>
          </w:rPr>
          <w:t>hex-a-thon.devpost</w:t>
        </w:r>
      </w:hyperlink>
      <w:r w:rsidRPr="001F6606">
        <w:t>]</w:t>
      </w:r>
      <w:r w:rsidRPr="001F6606">
        <w:rPr>
          <w:rFonts w:ascii="Arial" w:hAnsi="Arial" w:cs="Arial"/>
        </w:rPr>
        <w:t>​</w:t>
      </w:r>
    </w:p>
    <w:p w14:paraId="220F7E0B" w14:textId="77777777" w:rsidR="001F6606" w:rsidRPr="001F6606" w:rsidRDefault="001F6606" w:rsidP="001F6606">
      <w:pPr>
        <w:numPr>
          <w:ilvl w:val="1"/>
          <w:numId w:val="9"/>
        </w:numPr>
      </w:pPr>
      <w:r w:rsidRPr="001F6606">
        <w:t xml:space="preserve">Ou un tableau/graphique des </w:t>
      </w:r>
      <w:r w:rsidRPr="001F6606">
        <w:rPr>
          <w:b/>
          <w:bCs/>
        </w:rPr>
        <w:t>top 10 scores</w:t>
      </w:r>
      <w:r w:rsidRPr="001F6606">
        <w:t xml:space="preserve"> (déjà loggé dans Code 4).[</w:t>
      </w:r>
      <w:hyperlink r:id="rId34" w:history="1">
        <w:r w:rsidRPr="001F6606">
          <w:rPr>
            <w:rStyle w:val="Lienhypertexte"/>
          </w:rPr>
          <w:t>hex-a-thon.devpost</w:t>
        </w:r>
      </w:hyperlink>
      <w:r w:rsidRPr="001F6606">
        <w:t>]</w:t>
      </w:r>
      <w:r w:rsidRPr="001F6606">
        <w:rPr>
          <w:rFonts w:ascii="Arial" w:hAnsi="Arial" w:cs="Arial"/>
        </w:rPr>
        <w:t>​</w:t>
      </w:r>
    </w:p>
    <w:p w14:paraId="47632218" w14:textId="77777777" w:rsidR="001F6606" w:rsidRPr="001F6606" w:rsidRDefault="001F6606" w:rsidP="001F6606">
      <w:pPr>
        <w:numPr>
          <w:ilvl w:val="0"/>
          <w:numId w:val="9"/>
        </w:numPr>
      </w:pPr>
      <w:r w:rsidRPr="001F6606">
        <w:t>Commentaire 2–3 insights concrets, par exemple :</w:t>
      </w:r>
    </w:p>
    <w:p w14:paraId="411FD21A" w14:textId="77777777" w:rsidR="001F6606" w:rsidRPr="001F6606" w:rsidRDefault="001F6606" w:rsidP="001F6606">
      <w:pPr>
        <w:numPr>
          <w:ilvl w:val="1"/>
          <w:numId w:val="9"/>
        </w:numPr>
      </w:pPr>
      <w:r w:rsidRPr="001F6606">
        <w:t>«Pour François, les meilleurs résultats sur ETH et SOL sont souvent en début de semaine.»</w:t>
      </w:r>
    </w:p>
    <w:p w14:paraId="7CCC120C" w14:textId="77777777" w:rsidR="001F6606" w:rsidRPr="001F6606" w:rsidRDefault="001F6606" w:rsidP="001F6606">
      <w:pPr>
        <w:numPr>
          <w:ilvl w:val="1"/>
          <w:numId w:val="9"/>
        </w:numPr>
      </w:pPr>
      <w:r w:rsidRPr="001F6606">
        <w:t>"Pour Marie, BTC fonctionne mieux le mercredi que le lundi."[</w:t>
      </w:r>
      <w:hyperlink r:id="rId35" w:history="1">
        <w:r w:rsidRPr="001F6606">
          <w:rPr>
            <w:rStyle w:val="Lienhypertexte"/>
          </w:rPr>
          <w:t>hex-a-thon.devpost</w:t>
        </w:r>
      </w:hyperlink>
      <w:r w:rsidRPr="001F6606">
        <w:t>]</w:t>
      </w:r>
      <w:r w:rsidRPr="001F6606">
        <w:rPr>
          <w:rFonts w:ascii="Arial" w:hAnsi="Arial" w:cs="Arial"/>
        </w:rPr>
        <w:t>​</w:t>
      </w:r>
    </w:p>
    <w:p w14:paraId="3BDD5810" w14:textId="77777777" w:rsidR="001F6606" w:rsidRPr="001F6606" w:rsidRDefault="001F6606" w:rsidP="001F6606">
      <w:r w:rsidRPr="001F6606">
        <w:rPr>
          <w:b/>
          <w:bCs/>
        </w:rPr>
        <w:t>14h10 – 14h45 | Expérience utilisateur &amp; rôle de l'IA/Hex</w:t>
      </w:r>
    </w:p>
    <w:p w14:paraId="35882179" w14:textId="77777777" w:rsidR="001F6606" w:rsidRPr="001F6606" w:rsidRDefault="001F6606" w:rsidP="001F6606">
      <w:pPr>
        <w:numPr>
          <w:ilvl w:val="0"/>
          <w:numId w:val="10"/>
        </w:numPr>
      </w:pPr>
      <w:r w:rsidRPr="001F6606">
        <w:t>Montre comment l'utilisateur pourrait filtrer par prof et par crypto (même si c'est simplement dans un tableau filtré dans le notebook ou une application simple).[</w:t>
      </w:r>
      <w:hyperlink r:id="rId36" w:history="1">
        <w:r w:rsidRPr="001F6606">
          <w:rPr>
            <w:rStyle w:val="Lienhypertexte"/>
          </w:rPr>
          <w:t>hex-a-thon.devpost</w:t>
        </w:r>
      </w:hyperlink>
      <w:r w:rsidRPr="001F6606">
        <w:t>]</w:t>
      </w:r>
      <w:r w:rsidRPr="001F6606">
        <w:rPr>
          <w:rFonts w:ascii="Arial" w:hAnsi="Arial" w:cs="Arial"/>
        </w:rPr>
        <w:t>​</w:t>
      </w:r>
    </w:p>
    <w:p w14:paraId="4278F99F" w14:textId="77777777" w:rsidR="001F6606" w:rsidRPr="001F6606" w:rsidRDefault="001F6606" w:rsidP="001F6606">
      <w:pPr>
        <w:numPr>
          <w:ilvl w:val="0"/>
          <w:numId w:val="10"/>
        </w:numPr>
      </w:pPr>
      <w:r w:rsidRPr="001F6606">
        <w:t>Explique en quoi Hex t'aide :</w:t>
      </w:r>
    </w:p>
    <w:p w14:paraId="360D1A5C" w14:textId="77777777" w:rsidR="001F6606" w:rsidRPr="001F6606" w:rsidRDefault="001F6606" w:rsidP="001F6606">
      <w:pPr>
        <w:numPr>
          <w:ilvl w:val="1"/>
          <w:numId w:val="10"/>
        </w:numPr>
      </w:pPr>
      <w:r w:rsidRPr="001F6606">
        <w:t>Carnet pour le code.</w:t>
      </w:r>
    </w:p>
    <w:p w14:paraId="2FB90DD8" w14:textId="77777777" w:rsidR="001F6606" w:rsidRPr="001F6606" w:rsidRDefault="001F6606" w:rsidP="001F6606">
      <w:pPr>
        <w:numPr>
          <w:ilvl w:val="1"/>
          <w:numId w:val="10"/>
        </w:numPr>
      </w:pPr>
      <w:r w:rsidRPr="001F6606">
        <w:t>Intégration possible de l'agent d'IA pour corriger des requêtes SQL ou générer des explications textuelles.[</w:t>
      </w:r>
      <w:hyperlink r:id="rId37" w:history="1">
        <w:r w:rsidRPr="001F6606">
          <w:rPr>
            <w:rStyle w:val="Lienhypertexte"/>
          </w:rPr>
          <w:t>hex-a-thon.devpost</w:t>
        </w:r>
      </w:hyperlink>
      <w:r w:rsidRPr="001F6606">
        <w:t>]</w:t>
      </w:r>
      <w:r w:rsidRPr="001F6606">
        <w:rPr>
          <w:rFonts w:ascii="Arial" w:hAnsi="Arial" w:cs="Arial"/>
        </w:rPr>
        <w:t>​</w:t>
      </w:r>
    </w:p>
    <w:p w14:paraId="6954E9D0" w14:textId="77777777" w:rsidR="001F6606" w:rsidRPr="001F6606" w:rsidRDefault="001F6606" w:rsidP="001F6606">
      <w:r w:rsidRPr="001F6606">
        <w:rPr>
          <w:b/>
          <w:bCs/>
        </w:rPr>
        <w:t>2:45 – 3:00 | Conclusion</w:t>
      </w:r>
    </w:p>
    <w:p w14:paraId="799AC24D" w14:textId="77777777" w:rsidR="001F6606" w:rsidRPr="001F6606" w:rsidRDefault="001F6606" w:rsidP="001F6606">
      <w:pPr>
        <w:numPr>
          <w:ilvl w:val="0"/>
          <w:numId w:val="11"/>
        </w:numPr>
      </w:pPr>
      <w:r w:rsidRPr="001F6606">
        <w:t>Rappelle en 2 phrases :</w:t>
      </w:r>
    </w:p>
    <w:p w14:paraId="411CF9D6" w14:textId="77777777" w:rsidR="001F6606" w:rsidRPr="001F6606" w:rsidRDefault="001F6606" w:rsidP="001F6606">
      <w:pPr>
        <w:numPr>
          <w:ilvl w:val="1"/>
          <w:numId w:val="11"/>
        </w:numPr>
      </w:pPr>
      <w:r w:rsidRPr="001F6606">
        <w:t>Le bénéfice : aider un professeur à aligner son trading sur les meilleurs créneaux.[</w:t>
      </w:r>
      <w:hyperlink r:id="rId38" w:history="1">
        <w:r w:rsidRPr="001F6606">
          <w:rPr>
            <w:rStyle w:val="Lienhypertexte"/>
          </w:rPr>
          <w:t>hex-a-thon.devpost</w:t>
        </w:r>
      </w:hyperlink>
      <w:r w:rsidRPr="001F6606">
        <w:t>]</w:t>
      </w:r>
      <w:r w:rsidRPr="001F6606">
        <w:rPr>
          <w:rFonts w:ascii="Arial" w:hAnsi="Arial" w:cs="Arial"/>
        </w:rPr>
        <w:t>​</w:t>
      </w:r>
    </w:p>
    <w:p w14:paraId="0FA955F2" w14:textId="77777777" w:rsidR="001F6606" w:rsidRPr="001F6606" w:rsidRDefault="001F6606" w:rsidP="001F6606">
      <w:pPr>
        <w:numPr>
          <w:ilvl w:val="1"/>
          <w:numId w:val="11"/>
        </w:numPr>
      </w:pPr>
      <w:r w:rsidRPr="001F6606">
        <w:t>L'extension possible : ouvrir le modèle à d'autres profils ou à d'autres marchés (actions, forex, etc.).[</w:t>
      </w:r>
      <w:hyperlink r:id="rId39" w:history="1">
        <w:r w:rsidRPr="001F6606">
          <w:rPr>
            <w:rStyle w:val="Lienhypertexte"/>
          </w:rPr>
          <w:t>hex-a-thon.devpost</w:t>
        </w:r>
      </w:hyperlink>
      <w:r w:rsidRPr="001F6606">
        <w:t>]</w:t>
      </w:r>
      <w:r w:rsidRPr="001F6606">
        <w:rPr>
          <w:rFonts w:ascii="Arial" w:hAnsi="Arial" w:cs="Arial"/>
        </w:rPr>
        <w:t>​</w:t>
      </w:r>
    </w:p>
    <w:p w14:paraId="6E52D82A" w14:textId="77777777" w:rsidR="001F6606" w:rsidRPr="001F6606" w:rsidRDefault="001F6606" w:rsidP="001F6606">
      <w:pPr>
        <w:rPr>
          <w:b/>
          <w:bCs/>
        </w:rPr>
      </w:pPr>
      <w:r w:rsidRPr="001F6606">
        <w:rPr>
          <w:b/>
          <w:bCs/>
        </w:rPr>
        <w:t>5. Petites améliorations à faire avant l'enregistrement</w:t>
      </w:r>
    </w:p>
    <w:p w14:paraId="7B3BA662" w14:textId="77777777" w:rsidR="001F6606" w:rsidRPr="001F6606" w:rsidRDefault="001F6606" w:rsidP="001F6606">
      <w:pPr>
        <w:numPr>
          <w:ilvl w:val="0"/>
          <w:numId w:val="12"/>
        </w:numPr>
      </w:pPr>
      <w:r w:rsidRPr="001F6606">
        <w:t>Corriger la cellule qui commence par # CELL 2 - GENERATE DEMO DATA: le #en tête est interprété comme SQL, il faut soit retirer cette cellule SQL erronée, soit la transformer en vraie requête SQL ou en cellule Python.[</w:t>
      </w:r>
      <w:hyperlink r:id="rId40" w:history="1">
        <w:r w:rsidRPr="001F6606">
          <w:rPr>
            <w:rStyle w:val="Lienhypertexte"/>
          </w:rPr>
          <w:t>hex-a-thon.devpost</w:t>
        </w:r>
      </w:hyperlink>
      <w:r w:rsidRPr="001F6606">
        <w:t>]</w:t>
      </w:r>
      <w:r w:rsidRPr="001F6606">
        <w:rPr>
          <w:rFonts w:ascii="Arial" w:hAnsi="Arial" w:cs="Arial"/>
        </w:rPr>
        <w:t>​</w:t>
      </w:r>
    </w:p>
    <w:p w14:paraId="3A6B09CB" w14:textId="77777777" w:rsidR="001F6606" w:rsidRPr="001F6606" w:rsidRDefault="001F6606" w:rsidP="001F6606">
      <w:pPr>
        <w:numPr>
          <w:ilvl w:val="0"/>
          <w:numId w:val="12"/>
        </w:numPr>
      </w:pPr>
      <w:r w:rsidRPr="001F6606">
        <w:t xml:space="preserve">Ajouter au moins </w:t>
      </w:r>
      <w:r w:rsidRPr="001F6606">
        <w:rPr>
          <w:b/>
          <w:bCs/>
        </w:rPr>
        <w:t>un graphique lisible</w:t>
      </w:r>
      <w:r w:rsidRPr="001F6606">
        <w:t xml:space="preserve"> (par exemple, bar chart score moyen par jour de semaine et par prof) pour maximiser la partie « narration de données » et « interactivité » des critères de jugement.[</w:t>
      </w:r>
      <w:hyperlink r:id="rId41" w:history="1">
        <w:r w:rsidRPr="001F6606">
          <w:rPr>
            <w:rStyle w:val="Lienhypertexte"/>
          </w:rPr>
          <w:t>hex-a-thon.devpost</w:t>
        </w:r>
      </w:hyperlink>
      <w:r w:rsidRPr="001F6606">
        <w:t>]</w:t>
      </w:r>
      <w:r w:rsidRPr="001F6606">
        <w:rPr>
          <w:rFonts w:ascii="Arial" w:hAnsi="Arial" w:cs="Arial"/>
        </w:rPr>
        <w:t>​</w:t>
      </w:r>
    </w:p>
    <w:p w14:paraId="376384E4" w14:textId="77777777" w:rsidR="001F6606" w:rsidRPr="001F6606" w:rsidRDefault="001F6606" w:rsidP="001F6606">
      <w:r w:rsidRPr="001F6606">
        <w:lastRenderedPageBreak/>
        <w:t xml:space="preserve">Si tu veux, tu peux m'envoyer une copie/collé (ou capture) des dernières cellules (graphiques, app, éventuel Thread IA) et je te rédige ensuite un </w:t>
      </w:r>
      <w:r w:rsidRPr="001F6606">
        <w:rPr>
          <w:b/>
          <w:bCs/>
        </w:rPr>
        <w:t>script mot à mot</w:t>
      </w:r>
      <w:r w:rsidRPr="001F6606">
        <w:t xml:space="preserve"> pour ta vidéo, phrase par phrase.</w:t>
      </w:r>
    </w:p>
    <w:p w14:paraId="435D32B0" w14:textId="18C2C247" w:rsidR="001F6606" w:rsidRDefault="001F6606"/>
    <w:sectPr w:rsidR="001F66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648"/>
    <w:multiLevelType w:val="multilevel"/>
    <w:tmpl w:val="1384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E53CF"/>
    <w:multiLevelType w:val="multilevel"/>
    <w:tmpl w:val="D2CA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3708D"/>
    <w:multiLevelType w:val="multilevel"/>
    <w:tmpl w:val="22928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00DD2"/>
    <w:multiLevelType w:val="multilevel"/>
    <w:tmpl w:val="E912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87A9B"/>
    <w:multiLevelType w:val="multilevel"/>
    <w:tmpl w:val="CEE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931FE"/>
    <w:multiLevelType w:val="multilevel"/>
    <w:tmpl w:val="187EF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D7430"/>
    <w:multiLevelType w:val="multilevel"/>
    <w:tmpl w:val="2ECA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E27F6"/>
    <w:multiLevelType w:val="multilevel"/>
    <w:tmpl w:val="6E18E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A0992"/>
    <w:multiLevelType w:val="multilevel"/>
    <w:tmpl w:val="92D0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DD3BCA"/>
    <w:multiLevelType w:val="multilevel"/>
    <w:tmpl w:val="C5E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F710E"/>
    <w:multiLevelType w:val="multilevel"/>
    <w:tmpl w:val="D068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E5312"/>
    <w:multiLevelType w:val="multilevel"/>
    <w:tmpl w:val="4D18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087275">
    <w:abstractNumId w:val="11"/>
  </w:num>
  <w:num w:numId="2" w16cid:durableId="1203861203">
    <w:abstractNumId w:val="0"/>
  </w:num>
  <w:num w:numId="3" w16cid:durableId="76170686">
    <w:abstractNumId w:val="8"/>
  </w:num>
  <w:num w:numId="4" w16cid:durableId="1053191978">
    <w:abstractNumId w:val="6"/>
  </w:num>
  <w:num w:numId="5" w16cid:durableId="646474919">
    <w:abstractNumId w:val="9"/>
  </w:num>
  <w:num w:numId="6" w16cid:durableId="1804495476">
    <w:abstractNumId w:val="1"/>
  </w:num>
  <w:num w:numId="7" w16cid:durableId="1013144954">
    <w:abstractNumId w:val="2"/>
  </w:num>
  <w:num w:numId="8" w16cid:durableId="124661670">
    <w:abstractNumId w:val="10"/>
  </w:num>
  <w:num w:numId="9" w16cid:durableId="73360702">
    <w:abstractNumId w:val="3"/>
  </w:num>
  <w:num w:numId="10" w16cid:durableId="219444026">
    <w:abstractNumId w:val="7"/>
  </w:num>
  <w:num w:numId="11" w16cid:durableId="940339969">
    <w:abstractNumId w:val="5"/>
  </w:num>
  <w:num w:numId="12" w16cid:durableId="12611362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06"/>
    <w:rsid w:val="001F6606"/>
    <w:rsid w:val="00E33A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77512"/>
  <w15:chartTrackingRefBased/>
  <w15:docId w15:val="{0EAF76F3-8D7B-4DFB-BEA4-A9BFCE00F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6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F6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F660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F660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F660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F66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66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66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66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660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F660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F660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F660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F660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F66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66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66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6606"/>
    <w:rPr>
      <w:rFonts w:eastAsiaTheme="majorEastAsia" w:cstheme="majorBidi"/>
      <w:color w:val="272727" w:themeColor="text1" w:themeTint="D8"/>
    </w:rPr>
  </w:style>
  <w:style w:type="paragraph" w:styleId="Titre">
    <w:name w:val="Title"/>
    <w:basedOn w:val="Normal"/>
    <w:next w:val="Normal"/>
    <w:link w:val="TitreCar"/>
    <w:uiPriority w:val="10"/>
    <w:qFormat/>
    <w:rsid w:val="001F6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66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66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66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6606"/>
    <w:pPr>
      <w:spacing w:before="160"/>
      <w:jc w:val="center"/>
    </w:pPr>
    <w:rPr>
      <w:i/>
      <w:iCs/>
      <w:color w:val="404040" w:themeColor="text1" w:themeTint="BF"/>
    </w:rPr>
  </w:style>
  <w:style w:type="character" w:customStyle="1" w:styleId="CitationCar">
    <w:name w:val="Citation Car"/>
    <w:basedOn w:val="Policepardfaut"/>
    <w:link w:val="Citation"/>
    <w:uiPriority w:val="29"/>
    <w:rsid w:val="001F6606"/>
    <w:rPr>
      <w:i/>
      <w:iCs/>
      <w:color w:val="404040" w:themeColor="text1" w:themeTint="BF"/>
    </w:rPr>
  </w:style>
  <w:style w:type="paragraph" w:styleId="Paragraphedeliste">
    <w:name w:val="List Paragraph"/>
    <w:basedOn w:val="Normal"/>
    <w:uiPriority w:val="34"/>
    <w:qFormat/>
    <w:rsid w:val="001F6606"/>
    <w:pPr>
      <w:ind w:left="720"/>
      <w:contextualSpacing/>
    </w:pPr>
  </w:style>
  <w:style w:type="character" w:styleId="Accentuationintense">
    <w:name w:val="Intense Emphasis"/>
    <w:basedOn w:val="Policepardfaut"/>
    <w:uiPriority w:val="21"/>
    <w:qFormat/>
    <w:rsid w:val="001F6606"/>
    <w:rPr>
      <w:i/>
      <w:iCs/>
      <w:color w:val="0F4761" w:themeColor="accent1" w:themeShade="BF"/>
    </w:rPr>
  </w:style>
  <w:style w:type="paragraph" w:styleId="Citationintense">
    <w:name w:val="Intense Quote"/>
    <w:basedOn w:val="Normal"/>
    <w:next w:val="Normal"/>
    <w:link w:val="CitationintenseCar"/>
    <w:uiPriority w:val="30"/>
    <w:qFormat/>
    <w:rsid w:val="001F6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F6606"/>
    <w:rPr>
      <w:i/>
      <w:iCs/>
      <w:color w:val="0F4761" w:themeColor="accent1" w:themeShade="BF"/>
    </w:rPr>
  </w:style>
  <w:style w:type="character" w:styleId="Rfrenceintense">
    <w:name w:val="Intense Reference"/>
    <w:basedOn w:val="Policepardfaut"/>
    <w:uiPriority w:val="32"/>
    <w:qFormat/>
    <w:rsid w:val="001F6606"/>
    <w:rPr>
      <w:b/>
      <w:bCs/>
      <w:smallCaps/>
      <w:color w:val="0F4761" w:themeColor="accent1" w:themeShade="BF"/>
      <w:spacing w:val="5"/>
    </w:rPr>
  </w:style>
  <w:style w:type="character" w:styleId="Lienhypertexte">
    <w:name w:val="Hyperlink"/>
    <w:basedOn w:val="Policepardfaut"/>
    <w:uiPriority w:val="99"/>
    <w:unhideWhenUsed/>
    <w:rsid w:val="001F6606"/>
    <w:rPr>
      <w:color w:val="467886" w:themeColor="hyperlink"/>
      <w:u w:val="single"/>
    </w:rPr>
  </w:style>
  <w:style w:type="character" w:styleId="Mentionnonrsolue">
    <w:name w:val="Unresolved Mention"/>
    <w:basedOn w:val="Policepardfaut"/>
    <w:uiPriority w:val="99"/>
    <w:semiHidden/>
    <w:unhideWhenUsed/>
    <w:rsid w:val="001F6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x-a-thon.devpost.com/" TargetMode="External"/><Relationship Id="rId18" Type="http://schemas.openxmlformats.org/officeDocument/2006/relationships/hyperlink" Target="https://hex-a-thon.devpost.com/" TargetMode="External"/><Relationship Id="rId26" Type="http://schemas.openxmlformats.org/officeDocument/2006/relationships/hyperlink" Target="https://hex-a-thon.devpost.com/" TargetMode="External"/><Relationship Id="rId39" Type="http://schemas.openxmlformats.org/officeDocument/2006/relationships/hyperlink" Target="https://hex-a-thon.devpost.com/" TargetMode="External"/><Relationship Id="rId21" Type="http://schemas.openxmlformats.org/officeDocument/2006/relationships/hyperlink" Target="https://hex-a-thon.devpost.com/" TargetMode="External"/><Relationship Id="rId34" Type="http://schemas.openxmlformats.org/officeDocument/2006/relationships/hyperlink" Target="https://hex-a-thon.devpost.com/" TargetMode="External"/><Relationship Id="rId42" Type="http://schemas.openxmlformats.org/officeDocument/2006/relationships/fontTable" Target="fontTable.xml"/><Relationship Id="rId7" Type="http://schemas.openxmlformats.org/officeDocument/2006/relationships/hyperlink" Target="https://hex-a-thon.devpost.com/" TargetMode="External"/><Relationship Id="rId2" Type="http://schemas.openxmlformats.org/officeDocument/2006/relationships/styles" Target="styles.xml"/><Relationship Id="rId16" Type="http://schemas.openxmlformats.org/officeDocument/2006/relationships/hyperlink" Target="https://hex-a-thon.devpost.com/" TargetMode="External"/><Relationship Id="rId20" Type="http://schemas.openxmlformats.org/officeDocument/2006/relationships/hyperlink" Target="https://hex-a-thon.devpost.com/" TargetMode="External"/><Relationship Id="rId29" Type="http://schemas.openxmlformats.org/officeDocument/2006/relationships/hyperlink" Target="https://hex-a-thon.devpost.com/" TargetMode="External"/><Relationship Id="rId41" Type="http://schemas.openxmlformats.org/officeDocument/2006/relationships/hyperlink" Target="https://hex-a-thon.devpost.com/" TargetMode="External"/><Relationship Id="rId1" Type="http://schemas.openxmlformats.org/officeDocument/2006/relationships/numbering" Target="numbering.xml"/><Relationship Id="rId6" Type="http://schemas.openxmlformats.org/officeDocument/2006/relationships/hyperlink" Target="https://hex-a-thon.devpost.com/" TargetMode="External"/><Relationship Id="rId11" Type="http://schemas.openxmlformats.org/officeDocument/2006/relationships/hyperlink" Target="https://hex-a-thon.devpost.com/" TargetMode="External"/><Relationship Id="rId24" Type="http://schemas.openxmlformats.org/officeDocument/2006/relationships/hyperlink" Target="https://hex-a-thon.devpost.com/" TargetMode="External"/><Relationship Id="rId32" Type="http://schemas.openxmlformats.org/officeDocument/2006/relationships/hyperlink" Target="https://hex-a-thon.devpost.com/" TargetMode="External"/><Relationship Id="rId37" Type="http://schemas.openxmlformats.org/officeDocument/2006/relationships/hyperlink" Target="https://hex-a-thon.devpost.com/" TargetMode="External"/><Relationship Id="rId40" Type="http://schemas.openxmlformats.org/officeDocument/2006/relationships/hyperlink" Target="https://hex-a-thon.devpost.com/" TargetMode="External"/><Relationship Id="rId5" Type="http://schemas.openxmlformats.org/officeDocument/2006/relationships/hyperlink" Target="https://hex-a-thon.devpost.com/" TargetMode="External"/><Relationship Id="rId15" Type="http://schemas.openxmlformats.org/officeDocument/2006/relationships/hyperlink" Target="https://hex-a-thon.devpost.com/" TargetMode="External"/><Relationship Id="rId23" Type="http://schemas.openxmlformats.org/officeDocument/2006/relationships/hyperlink" Target="https://hex-a-thon.devpost.com/" TargetMode="External"/><Relationship Id="rId28" Type="http://schemas.openxmlformats.org/officeDocument/2006/relationships/hyperlink" Target="https://hex-a-thon.devpost.com/" TargetMode="External"/><Relationship Id="rId36" Type="http://schemas.openxmlformats.org/officeDocument/2006/relationships/hyperlink" Target="https://hex-a-thon.devpost.com/" TargetMode="External"/><Relationship Id="rId10" Type="http://schemas.openxmlformats.org/officeDocument/2006/relationships/hyperlink" Target="https://hex-a-thon.devpost.com/" TargetMode="External"/><Relationship Id="rId19" Type="http://schemas.openxmlformats.org/officeDocument/2006/relationships/hyperlink" Target="https://hex-a-thon.devpost.com/" TargetMode="External"/><Relationship Id="rId31" Type="http://schemas.openxmlformats.org/officeDocument/2006/relationships/hyperlink" Target="https://hex-a-thon.devpost.com/" TargetMode="External"/><Relationship Id="rId4" Type="http://schemas.openxmlformats.org/officeDocument/2006/relationships/webSettings" Target="webSettings.xml"/><Relationship Id="rId9" Type="http://schemas.openxmlformats.org/officeDocument/2006/relationships/hyperlink" Target="https://hex-a-thon.devpost.com/" TargetMode="External"/><Relationship Id="rId14" Type="http://schemas.openxmlformats.org/officeDocument/2006/relationships/hyperlink" Target="https://hex-a-thon.devpost.com/" TargetMode="External"/><Relationship Id="rId22" Type="http://schemas.openxmlformats.org/officeDocument/2006/relationships/hyperlink" Target="https://hex-a-thon.devpost.com/" TargetMode="External"/><Relationship Id="rId27" Type="http://schemas.openxmlformats.org/officeDocument/2006/relationships/hyperlink" Target="https://hex-a-thon.devpost.com/" TargetMode="External"/><Relationship Id="rId30" Type="http://schemas.openxmlformats.org/officeDocument/2006/relationships/hyperlink" Target="https://hex-a-thon.devpost.com/" TargetMode="External"/><Relationship Id="rId35" Type="http://schemas.openxmlformats.org/officeDocument/2006/relationships/hyperlink" Target="https://hex-a-thon.devpost.com/" TargetMode="External"/><Relationship Id="rId43" Type="http://schemas.openxmlformats.org/officeDocument/2006/relationships/theme" Target="theme/theme1.xml"/><Relationship Id="rId8" Type="http://schemas.openxmlformats.org/officeDocument/2006/relationships/hyperlink" Target="https://hex-a-thon.devpost.com/" TargetMode="External"/><Relationship Id="rId3" Type="http://schemas.openxmlformats.org/officeDocument/2006/relationships/settings" Target="settings.xml"/><Relationship Id="rId12" Type="http://schemas.openxmlformats.org/officeDocument/2006/relationships/hyperlink" Target="https://hex-a-thon.devpost.com/" TargetMode="External"/><Relationship Id="rId17" Type="http://schemas.openxmlformats.org/officeDocument/2006/relationships/hyperlink" Target="https://hex-a-thon.devpost.com/" TargetMode="External"/><Relationship Id="rId25" Type="http://schemas.openxmlformats.org/officeDocument/2006/relationships/hyperlink" Target="https://hex-a-thon.devpost.com/" TargetMode="External"/><Relationship Id="rId33" Type="http://schemas.openxmlformats.org/officeDocument/2006/relationships/hyperlink" Target="https://hex-a-thon.devpost.com/" TargetMode="External"/><Relationship Id="rId38" Type="http://schemas.openxmlformats.org/officeDocument/2006/relationships/hyperlink" Target="https://hex-a-thon.devpos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1527</Words>
  <Characters>8401</Characters>
  <Application>Microsoft Office Word</Application>
  <DocSecurity>0</DocSecurity>
  <Lines>70</Lines>
  <Paragraphs>19</Paragraphs>
  <ScaleCrop>false</ScaleCrop>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Domingues</dc:creator>
  <cp:keywords/>
  <dc:description/>
  <cp:lastModifiedBy>Claire Domingues</cp:lastModifiedBy>
  <cp:revision>1</cp:revision>
  <dcterms:created xsi:type="dcterms:W3CDTF">2026-01-19T23:50:00Z</dcterms:created>
  <dcterms:modified xsi:type="dcterms:W3CDTF">2026-01-19T23:51:00Z</dcterms:modified>
</cp:coreProperties>
</file>