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0DE7" w14:textId="22EA0E63" w:rsidR="000F34FC" w:rsidRPr="00323449" w:rsidRDefault="00323EB7" w:rsidP="00323EB7">
      <w:pPr>
        <w:jc w:val="center"/>
        <w:rPr>
          <w:sz w:val="28"/>
          <w:szCs w:val="28"/>
        </w:rPr>
      </w:pPr>
      <w:r w:rsidRPr="00323449">
        <w:rPr>
          <w:sz w:val="28"/>
          <w:szCs w:val="28"/>
        </w:rPr>
        <w:t>Precipitation Reactions</w:t>
      </w:r>
    </w:p>
    <w:p w14:paraId="5EAF70D7" w14:textId="0FD930CB" w:rsidR="00323449" w:rsidRDefault="00323449" w:rsidP="00CF305B">
      <w:r>
        <w:t>Precipitation reactions explain the formation of many insoluble ionic compounds such as enamel in teeth, kidney stones, and many minerals. In addition, in water treatment, it is common to remove a toxic ion such as Pb</w:t>
      </w:r>
      <w:r w:rsidRPr="00323449">
        <w:rPr>
          <w:vertAlign w:val="superscript"/>
        </w:rPr>
        <w:t>2+</w:t>
      </w:r>
      <w:r>
        <w:t xml:space="preserve"> from water by forming an insoluble compound with Pb</w:t>
      </w:r>
      <w:r w:rsidRPr="00323449">
        <w:rPr>
          <w:vertAlign w:val="superscript"/>
        </w:rPr>
        <w:t>2+</w:t>
      </w:r>
      <w:r>
        <w:t xml:space="preserve">. </w:t>
      </w:r>
    </w:p>
    <w:p w14:paraId="00332204" w14:textId="234D09B1" w:rsidR="00323449" w:rsidRDefault="00323449" w:rsidP="00CF305B">
      <w:r>
        <w:t>The general form of a precipitation reaction is:</w:t>
      </w:r>
    </w:p>
    <w:p w14:paraId="1C85217D" w14:textId="245EC526" w:rsidR="00323449" w:rsidRPr="00323449" w:rsidRDefault="00323449" w:rsidP="00CF305B">
      <w:pPr>
        <w:rPr>
          <w:sz w:val="18"/>
          <w:szCs w:val="18"/>
        </w:rPr>
      </w:pPr>
      <m:oMathPara>
        <m:oMath>
          <m:r>
            <w:rPr>
              <w:rFonts w:ascii="Cambria Math" w:hAnsi="Cambria Math"/>
              <w:sz w:val="18"/>
              <w:szCs w:val="18"/>
            </w:rPr>
            <m:t>Soluble Ionic Compound+Soluble Ionic Compound→</m:t>
          </m:r>
          <m:r>
            <m:rPr>
              <m:sty m:val="bi"/>
            </m:rPr>
            <w:rPr>
              <w:rFonts w:ascii="Cambria Math" w:hAnsi="Cambria Math"/>
              <w:sz w:val="18"/>
              <w:szCs w:val="18"/>
            </w:rPr>
            <m:t>Insoluble</m:t>
          </m:r>
          <m:r>
            <w:rPr>
              <w:rFonts w:ascii="Cambria Math" w:hAnsi="Cambria Math"/>
              <w:sz w:val="18"/>
              <w:szCs w:val="18"/>
            </w:rPr>
            <m:t xml:space="preserve"> Ionic Compound+Soluble Ionic Compound</m:t>
          </m:r>
        </m:oMath>
      </m:oMathPara>
    </w:p>
    <w:p w14:paraId="301911BD" w14:textId="77777777" w:rsidR="007F3209" w:rsidRDefault="007F3209" w:rsidP="00CF305B"/>
    <w:p w14:paraId="62A335A8" w14:textId="4CCA4D83" w:rsidR="00323449" w:rsidRDefault="00AE177D" w:rsidP="00CF305B">
      <w:r>
        <w:t xml:space="preserve">In these exercises we have ions in </w:t>
      </w:r>
      <w:proofErr w:type="gramStart"/>
      <w:r w:rsidR="00323449">
        <w:t>water</w:t>
      </w:r>
      <w:proofErr w:type="gramEnd"/>
      <w:r w:rsidR="00323449">
        <w:t>. For example, you might have K</w:t>
      </w:r>
      <w:r w:rsidR="00323449" w:rsidRPr="007F3209">
        <w:rPr>
          <w:vertAlign w:val="superscript"/>
        </w:rPr>
        <w:t>+</w:t>
      </w:r>
      <w:r w:rsidR="00323449">
        <w:t xml:space="preserve"> ions and Cl</w:t>
      </w:r>
      <w:r w:rsidR="00323449" w:rsidRPr="007F3209">
        <w:rPr>
          <w:vertAlign w:val="superscript"/>
        </w:rPr>
        <w:t>-</w:t>
      </w:r>
      <w:r w:rsidR="00323449">
        <w:t xml:space="preserve"> ions in water. Say that the instructions state that you want to remove Cl</w:t>
      </w:r>
      <w:r w:rsidR="00323449" w:rsidRPr="007F3209">
        <w:rPr>
          <w:vertAlign w:val="superscript"/>
        </w:rPr>
        <w:t>-</w:t>
      </w:r>
      <w:r w:rsidR="00323449">
        <w:t xml:space="preserve"> ions from the water by turning the Cl</w:t>
      </w:r>
      <w:r w:rsidR="00323449" w:rsidRPr="007F3209">
        <w:rPr>
          <w:vertAlign w:val="superscript"/>
        </w:rPr>
        <w:t>-</w:t>
      </w:r>
      <w:r w:rsidR="00323449">
        <w:t xml:space="preserve"> ions into a solid ionic compound. </w:t>
      </w:r>
    </w:p>
    <w:p w14:paraId="63A6B767" w14:textId="2380FF7A" w:rsidR="00323449" w:rsidRDefault="00323449" w:rsidP="00CF305B">
      <w:r>
        <w:t xml:space="preserve">You will be given a list of three ionic compounds that you can add to accomplish this task. Use the solubility rules to select a compound that is soluble in </w:t>
      </w:r>
      <w:r w:rsidR="007F3209">
        <w:t>water but</w:t>
      </w:r>
      <w:r>
        <w:t xml:space="preserve"> forms a solid ionic compound with Cl</w:t>
      </w:r>
      <w:r w:rsidRPr="007F3209">
        <w:rPr>
          <w:vertAlign w:val="superscript"/>
        </w:rPr>
        <w:t>-</w:t>
      </w:r>
      <w:r>
        <w:t xml:space="preserve">. </w:t>
      </w:r>
    </w:p>
    <w:p w14:paraId="20DADAA9" w14:textId="650E38D8" w:rsidR="007F3209" w:rsidRPr="007F3209" w:rsidRDefault="007F3209" w:rsidP="00CF305B">
      <w:pPr>
        <w:rPr>
          <w:b/>
          <w:bCs/>
        </w:rPr>
      </w:pPr>
      <w:r w:rsidRPr="007F3209">
        <w:rPr>
          <w:b/>
          <w:bCs/>
        </w:rPr>
        <w:t>Example</w:t>
      </w:r>
    </w:p>
    <w:p w14:paraId="3601C49E" w14:textId="77777777" w:rsidR="006C66C7" w:rsidRDefault="007F3209" w:rsidP="00CF305B">
      <w:r>
        <w:t xml:space="preserve">You have K+ and Cl- ions in water. Which </w:t>
      </w:r>
      <w:r w:rsidR="006C66C7">
        <w:t>of the following compounds would cause Cl- to form an insoluble ionic compound?</w:t>
      </w:r>
    </w:p>
    <w:p w14:paraId="5CE4EB35" w14:textId="14B45FEA" w:rsidR="006C66C7" w:rsidRDefault="006C66C7" w:rsidP="006C66C7">
      <w:pPr>
        <w:pStyle w:val="ListParagraph"/>
        <w:numPr>
          <w:ilvl w:val="0"/>
          <w:numId w:val="1"/>
        </w:numPr>
      </w:pPr>
      <w:r>
        <w:t>NaBr</w:t>
      </w:r>
    </w:p>
    <w:p w14:paraId="62838CFD" w14:textId="64676C4E" w:rsidR="006C66C7" w:rsidRDefault="006C66C7" w:rsidP="006C66C7">
      <w:pPr>
        <w:pStyle w:val="ListParagraph"/>
        <w:numPr>
          <w:ilvl w:val="0"/>
          <w:numId w:val="1"/>
        </w:numPr>
      </w:pPr>
      <w:r>
        <w:t>NH</w:t>
      </w:r>
      <w:r w:rsidRPr="006C66C7">
        <w:rPr>
          <w:vertAlign w:val="subscript"/>
        </w:rPr>
        <w:t>4</w:t>
      </w:r>
      <w:r>
        <w:t>I</w:t>
      </w:r>
    </w:p>
    <w:p w14:paraId="5CBF8EA1" w14:textId="77777777" w:rsidR="006C66C7" w:rsidRDefault="006C66C7" w:rsidP="006C66C7">
      <w:pPr>
        <w:pStyle w:val="ListParagraph"/>
        <w:numPr>
          <w:ilvl w:val="0"/>
          <w:numId w:val="1"/>
        </w:numPr>
      </w:pPr>
      <w:r>
        <w:t>AgNO</w:t>
      </w:r>
      <w:r w:rsidRPr="006C66C7">
        <w:rPr>
          <w:vertAlign w:val="subscript"/>
        </w:rPr>
        <w:t>3</w:t>
      </w:r>
    </w:p>
    <w:p w14:paraId="3B0B64BB" w14:textId="1BF1E769" w:rsidR="006C66C7" w:rsidRDefault="006C66C7" w:rsidP="006C66C7">
      <w:r>
        <w:t>Answer: Cl</w:t>
      </w:r>
      <w:r w:rsidRPr="0032511C">
        <w:rPr>
          <w:vertAlign w:val="superscript"/>
        </w:rPr>
        <w:t>-</w:t>
      </w:r>
      <w:r>
        <w:t xml:space="preserve"> forms and insoluble compound (AgCl) with Ag</w:t>
      </w:r>
      <w:r w:rsidRPr="0032511C">
        <w:rPr>
          <w:vertAlign w:val="superscript"/>
        </w:rPr>
        <w:t>+</w:t>
      </w:r>
      <w:r>
        <w:t xml:space="preserve"> ions. </w:t>
      </w:r>
      <w:r w:rsidR="0032511C">
        <w:t>The other two compounds do not form insoluble compounds with the Cl</w:t>
      </w:r>
      <w:r w:rsidR="0032511C" w:rsidRPr="0032511C">
        <w:rPr>
          <w:vertAlign w:val="superscript"/>
        </w:rPr>
        <w:t>-</w:t>
      </w:r>
      <w:r w:rsidR="0032511C">
        <w:t xml:space="preserve"> ion. We can represent the reaction in any of the three ways below. The third equation below is called the net ionic equation. It omits the spectator ions.</w:t>
      </w:r>
    </w:p>
    <w:p w14:paraId="120FB909" w14:textId="77777777" w:rsidR="0032511C" w:rsidRDefault="0032511C" w:rsidP="006C66C7"/>
    <w:p w14:paraId="27C790D8" w14:textId="77777777" w:rsidR="005C28E0" w:rsidRDefault="005C28E0" w:rsidP="006C66C7"/>
    <w:p w14:paraId="2F1E6FAB" w14:textId="488FEF34" w:rsidR="005C28E0" w:rsidRDefault="005C28E0" w:rsidP="006C66C7">
      <w:r>
        <w:rPr>
          <w:noProof/>
        </w:rPr>
        <mc:AlternateContent>
          <mc:Choice Requires="wpi">
            <w:drawing>
              <wp:anchor distT="0" distB="0" distL="114300" distR="114300" simplePos="0" relativeHeight="251664384" behindDoc="0" locked="0" layoutInCell="1" allowOverlap="1" wp14:anchorId="101FDB7E" wp14:editId="06BA133F">
                <wp:simplePos x="0" y="0"/>
                <wp:positionH relativeFrom="column">
                  <wp:posOffset>1644015</wp:posOffset>
                </wp:positionH>
                <wp:positionV relativeFrom="paragraph">
                  <wp:posOffset>-53975</wp:posOffset>
                </wp:positionV>
                <wp:extent cx="1226820" cy="381585"/>
                <wp:effectExtent l="38100" t="38100" r="11430" b="38100"/>
                <wp:wrapNone/>
                <wp:docPr id="1797110068"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1226820" cy="381585"/>
                      </w14:xfrm>
                    </w14:contentPart>
                  </a:graphicData>
                </a:graphic>
              </wp:anchor>
            </w:drawing>
          </mc:Choice>
          <mc:Fallback>
            <w:pict>
              <v:shapetype w14:anchorId="4180E4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29.1pt;margin-top:-4.6pt;width:97.3pt;height:3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">
                <v:imagedata r:id="rId6" o:title=""/>
              </v:shape>
            </w:pict>
          </mc:Fallback>
        </mc:AlternateContent>
      </w:r>
    </w:p>
    <w:p w14:paraId="4A56DDCA" w14:textId="494DFA68" w:rsidR="00323449" w:rsidRDefault="00000000" w:rsidP="00CF305B">
      <m:oMathPara>
        <m:oMath>
          <m:sSup>
            <m:sSupPr>
              <m:ctrlPr>
                <w:rPr>
                  <w:rFonts w:ascii="Cambria Math" w:hAnsi="Cambria Math"/>
                  <w:i/>
                </w:rPr>
              </m:ctrlPr>
            </m:sSupPr>
            <m:e>
              <m:r>
                <w:rPr>
                  <w:rFonts w:ascii="Cambria Math" w:hAnsi="Cambria Math"/>
                </w:rPr>
                <m:t>Ag</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NO</m:t>
              </m:r>
            </m:e>
            <m:sub>
              <m:r>
                <w:rPr>
                  <w:rFonts w:ascii="Cambria Math" w:hAnsi="Cambria Math"/>
                </w:rPr>
                <m:t>3</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 xml:space="preserve">→AgCl </m:t>
          </m:r>
          <m:d>
            <m:dPr>
              <m:ctrlPr>
                <w:rPr>
                  <w:rFonts w:ascii="Cambria Math" w:hAnsi="Cambria Math"/>
                  <w:i/>
                </w:rPr>
              </m:ctrlPr>
            </m:dPr>
            <m:e>
              <m:r>
                <w:rPr>
                  <w:rFonts w:ascii="Cambria Math"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NO</m:t>
              </m:r>
            </m:e>
            <m:sub>
              <m:r>
                <w:rPr>
                  <w:rFonts w:ascii="Cambria Math" w:eastAsiaTheme="minorEastAsia" w:hAnsi="Cambria Math"/>
                </w:rPr>
                <m:t>3</m:t>
              </m:r>
            </m:sub>
            <m:sup>
              <m:r>
                <w:rPr>
                  <w:rFonts w:ascii="Cambria Math" w:eastAsiaTheme="minorEastAsia" w:hAnsi="Cambria Math"/>
                </w:rPr>
                <m:t>-</m:t>
              </m:r>
            </m:sup>
          </m:sSubSup>
        </m:oMath>
      </m:oMathPara>
    </w:p>
    <w:p w14:paraId="052EBB3E" w14:textId="1F30CA39" w:rsidR="006C66C7" w:rsidRDefault="00000000" w:rsidP="00CF305B">
      <m:oMathPara>
        <m:oMath>
          <m:sSub>
            <m:sSubPr>
              <m:ctrlPr>
                <w:rPr>
                  <w:rFonts w:ascii="Cambria Math" w:hAnsi="Cambria Math"/>
                  <w:i/>
                </w:rPr>
              </m:ctrlPr>
            </m:sSubPr>
            <m:e>
              <m:r>
                <w:rPr>
                  <w:rFonts w:ascii="Cambria Math" w:hAnsi="Cambria Math"/>
                </w:rPr>
                <m:t>AgNO</m:t>
              </m:r>
            </m:e>
            <m:sub>
              <m:r>
                <w:rPr>
                  <w:rFonts w:ascii="Cambria Math" w:hAnsi="Cambria Math"/>
                </w:rPr>
                <m:t>3</m:t>
              </m:r>
            </m:sub>
          </m:sSub>
          <m:r>
            <w:rPr>
              <w:rFonts w:ascii="Cambria Math" w:hAnsi="Cambria Math"/>
            </w:rPr>
            <m:t xml:space="preserve"> </m:t>
          </m:r>
          <m:d>
            <m:dPr>
              <m:ctrlPr>
                <w:rPr>
                  <w:rFonts w:ascii="Cambria Math" w:hAnsi="Cambria Math"/>
                  <w:i/>
                </w:rPr>
              </m:ctrlPr>
            </m:dPr>
            <m:e>
              <m:r>
                <w:rPr>
                  <w:rFonts w:ascii="Cambria Math" w:hAnsi="Cambria Math"/>
                </w:rPr>
                <m:t>aq</m:t>
              </m:r>
            </m:e>
          </m:d>
          <m:r>
            <w:rPr>
              <w:rFonts w:ascii="Cambria Math" w:hAnsi="Cambria Math"/>
            </w:rPr>
            <m:t xml:space="preserve">+KCl </m:t>
          </m:r>
          <m:d>
            <m:dPr>
              <m:ctrlPr>
                <w:rPr>
                  <w:rFonts w:ascii="Cambria Math" w:hAnsi="Cambria Math"/>
                  <w:i/>
                </w:rPr>
              </m:ctrlPr>
            </m:dPr>
            <m:e>
              <m:r>
                <w:rPr>
                  <w:rFonts w:ascii="Cambria Math" w:hAnsi="Cambria Math"/>
                </w:rPr>
                <m:t>aq</m:t>
              </m:r>
            </m:e>
          </m:d>
          <m:r>
            <w:rPr>
              <w:rFonts w:ascii="Cambria Math" w:hAnsi="Cambria Math"/>
            </w:rPr>
            <m:t xml:space="preserve">→AgCl </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KNO</m:t>
              </m:r>
            </m:e>
            <m:sub>
              <m:r>
                <w:rPr>
                  <w:rFonts w:ascii="Cambria Math" w:hAnsi="Cambria Math"/>
                </w:rPr>
                <m:t>3</m:t>
              </m:r>
            </m:sub>
          </m:sSub>
          <m:r>
            <w:rPr>
              <w:rFonts w:ascii="Cambria Math" w:hAnsi="Cambria Math"/>
            </w:rPr>
            <m:t xml:space="preserve"> (aq)</m:t>
          </m:r>
        </m:oMath>
      </m:oMathPara>
    </w:p>
    <w:p w14:paraId="4AF41C64" w14:textId="1DE05541" w:rsidR="006C66C7" w:rsidRDefault="00000000" w:rsidP="00CF305B">
      <m:oMathPara>
        <m:oMath>
          <m:sSup>
            <m:sSupPr>
              <m:ctrlPr>
                <w:rPr>
                  <w:rFonts w:ascii="Cambria Math" w:hAnsi="Cambria Math"/>
                  <w:i/>
                </w:rPr>
              </m:ctrlPr>
            </m:sSupPr>
            <m:e>
              <m:r>
                <w:rPr>
                  <w:rFonts w:ascii="Cambria Math" w:hAnsi="Cambria Math"/>
                </w:rPr>
                <m:t>Ag</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 xml:space="preserve">+ </m:t>
          </m:r>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→AgCl (s)</m:t>
          </m:r>
        </m:oMath>
      </m:oMathPara>
    </w:p>
    <w:p w14:paraId="0A9AD0B2" w14:textId="77777777" w:rsidR="006C66C7" w:rsidRDefault="006C66C7" w:rsidP="00CF305B"/>
    <w:p w14:paraId="5939389E" w14:textId="77777777" w:rsidR="0032511C" w:rsidRDefault="0032511C" w:rsidP="00CF305B"/>
    <w:p w14:paraId="79E77D61" w14:textId="77777777" w:rsidR="0032511C" w:rsidRDefault="0032511C" w:rsidP="00CF305B"/>
    <w:p w14:paraId="67B60D62" w14:textId="77777777" w:rsidR="0032511C" w:rsidRDefault="0032511C" w:rsidP="00CF305B"/>
    <w:p w14:paraId="13C411CD" w14:textId="77777777" w:rsidR="0032511C" w:rsidRDefault="0032511C" w:rsidP="00CF305B"/>
    <w:p w14:paraId="425FE842" w14:textId="589ACCC1" w:rsidR="00323449" w:rsidRPr="00323449" w:rsidRDefault="00323449" w:rsidP="00CF305B">
      <w:pPr>
        <w:rPr>
          <w:b/>
          <w:bCs/>
        </w:rPr>
      </w:pPr>
      <w:r w:rsidRPr="00323449">
        <w:rPr>
          <w:b/>
          <w:bCs/>
        </w:rPr>
        <w:lastRenderedPageBreak/>
        <w:t>Solubility Rules</w:t>
      </w:r>
    </w:p>
    <w:p w14:paraId="2B406ECC" w14:textId="018765FA" w:rsidR="00CF305B" w:rsidRDefault="00CF305B" w:rsidP="00323449">
      <w:pPr>
        <w:contextualSpacing/>
      </w:pPr>
      <w:r>
        <w:t>Wikipedia has an extensive solubility chart:</w:t>
      </w:r>
    </w:p>
    <w:p w14:paraId="37CB0775" w14:textId="43AC3DCB" w:rsidR="00323EB7" w:rsidRDefault="00000000" w:rsidP="00323449">
      <w:pPr>
        <w:contextualSpacing/>
      </w:pPr>
      <w:hyperlink r:id="rId7" w:history="1">
        <w:r w:rsidR="00CF305B" w:rsidRPr="006B5CF4">
          <w:rPr>
            <w:rStyle w:val="Hyperlink"/>
          </w:rPr>
          <w:t>https://en.wikipedia.org/wiki/Solubility_chart</w:t>
        </w:r>
      </w:hyperlink>
      <w:r w:rsidR="00CF305B">
        <w:t xml:space="preserve"> </w:t>
      </w:r>
    </w:p>
    <w:p w14:paraId="42FA670E" w14:textId="77777777" w:rsidR="00430679" w:rsidRDefault="00430679" w:rsidP="00323449">
      <w:pPr>
        <w:contextualSpacing/>
      </w:pPr>
    </w:p>
    <w:p w14:paraId="754CDD79" w14:textId="77777777" w:rsidR="00430679" w:rsidRDefault="00430679" w:rsidP="00323449">
      <w:pPr>
        <w:contextualSpacing/>
      </w:pPr>
    </w:p>
    <w:p w14:paraId="62DB9F4B" w14:textId="00E05779" w:rsidR="00323EB7" w:rsidRDefault="00D25C79">
      <w:pPr>
        <w:rPr>
          <w:noProof/>
        </w:rPr>
      </w:pPr>
      <w:r>
        <w:rPr>
          <w:noProof/>
        </w:rPr>
        <w:drawing>
          <wp:inline distT="0" distB="0" distL="0" distR="0" wp14:anchorId="4ECE5A74" wp14:editId="03C25CF3">
            <wp:extent cx="5943600" cy="4457700"/>
            <wp:effectExtent l="0" t="0" r="0" b="0"/>
            <wp:docPr id="1760989985" name="Picture 2" descr="Solubility Rules | Solubility of Common Ionic Comp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bility Rules | Solubility of Common Ionic Compou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01346D0" w14:textId="77777777" w:rsidR="00430679" w:rsidRDefault="00430679">
      <w:pPr>
        <w:rPr>
          <w:noProof/>
        </w:rPr>
      </w:pPr>
    </w:p>
    <w:p w14:paraId="7909A118" w14:textId="5E6DA9AD" w:rsidR="00D25C79" w:rsidRDefault="00430679">
      <w:pPr>
        <w:rPr>
          <w:noProof/>
        </w:rPr>
      </w:pPr>
      <w:r>
        <w:rPr>
          <w:noProof/>
        </w:rPr>
        <w:t>Other Solubilty Rules from the Internet:</w:t>
      </w:r>
    </w:p>
    <w:p w14:paraId="7C2D01C8" w14:textId="2E2098EA" w:rsidR="00D25C79" w:rsidRPr="005722E4" w:rsidRDefault="00D25C79">
      <w:pPr>
        <w:rPr>
          <w:noProof/>
          <w:sz w:val="20"/>
          <w:szCs w:val="20"/>
        </w:rPr>
      </w:pPr>
      <w:r w:rsidRPr="005722E4">
        <w:rPr>
          <w:rFonts w:ascii="Roboto" w:hAnsi="Roboto"/>
          <w:color w:val="202124"/>
          <w:sz w:val="20"/>
          <w:szCs w:val="20"/>
          <w:shd w:val="clear" w:color="auto" w:fill="FFFFFF"/>
        </w:rPr>
        <w:t>Oxalates are </w:t>
      </w:r>
      <w:r w:rsidRPr="005722E4">
        <w:rPr>
          <w:rFonts w:ascii="Roboto" w:hAnsi="Roboto"/>
          <w:color w:val="040C28"/>
          <w:sz w:val="20"/>
          <w:szCs w:val="20"/>
          <w:shd w:val="clear" w:color="auto" w:fill="D3E3FD"/>
        </w:rPr>
        <w:t>highly insoluble, except for Na</w:t>
      </w:r>
      <w:r w:rsidRPr="005722E4">
        <w:rPr>
          <w:rFonts w:ascii="Roboto" w:hAnsi="Roboto"/>
          <w:color w:val="040C28"/>
          <w:sz w:val="20"/>
          <w:szCs w:val="20"/>
          <w:shd w:val="clear" w:color="auto" w:fill="D3E3FD"/>
          <w:vertAlign w:val="superscript"/>
        </w:rPr>
        <w:t>+</w:t>
      </w:r>
      <w:r w:rsidRPr="005722E4">
        <w:rPr>
          <w:rFonts w:ascii="Roboto" w:hAnsi="Roboto"/>
          <w:color w:val="040C28"/>
          <w:sz w:val="20"/>
          <w:szCs w:val="20"/>
          <w:shd w:val="clear" w:color="auto" w:fill="D3E3FD"/>
        </w:rPr>
        <w:t>, K</w:t>
      </w:r>
      <w:r w:rsidRPr="005722E4">
        <w:rPr>
          <w:rFonts w:ascii="Roboto" w:hAnsi="Roboto"/>
          <w:color w:val="040C28"/>
          <w:sz w:val="20"/>
          <w:szCs w:val="20"/>
          <w:shd w:val="clear" w:color="auto" w:fill="D3E3FD"/>
          <w:vertAlign w:val="superscript"/>
        </w:rPr>
        <w:t>+</w:t>
      </w:r>
      <w:r w:rsidRPr="005722E4">
        <w:rPr>
          <w:rFonts w:ascii="Roboto" w:hAnsi="Roboto"/>
          <w:color w:val="040C28"/>
          <w:sz w:val="20"/>
          <w:szCs w:val="20"/>
          <w:shd w:val="clear" w:color="auto" w:fill="D3E3FD"/>
        </w:rPr>
        <w:t> and NH</w:t>
      </w:r>
      <w:r w:rsidRPr="005722E4">
        <w:rPr>
          <w:rFonts w:ascii="Roboto" w:hAnsi="Roboto"/>
          <w:color w:val="040C28"/>
          <w:sz w:val="20"/>
          <w:szCs w:val="20"/>
          <w:shd w:val="clear" w:color="auto" w:fill="D3E3FD"/>
          <w:vertAlign w:val="subscript"/>
        </w:rPr>
        <w:t>4</w:t>
      </w:r>
      <w:r w:rsidRPr="005722E4">
        <w:rPr>
          <w:rFonts w:ascii="Roboto" w:hAnsi="Roboto"/>
          <w:color w:val="040C28"/>
          <w:sz w:val="20"/>
          <w:szCs w:val="20"/>
          <w:shd w:val="clear" w:color="auto" w:fill="D3E3FD"/>
          <w:vertAlign w:val="superscript"/>
        </w:rPr>
        <w:t>+</w:t>
      </w:r>
      <w:r w:rsidRPr="005722E4">
        <w:rPr>
          <w:rFonts w:ascii="Roboto" w:hAnsi="Roboto"/>
          <w:color w:val="202124"/>
          <w:sz w:val="20"/>
          <w:szCs w:val="20"/>
          <w:shd w:val="clear" w:color="auto" w:fill="FFFFFF"/>
          <w:vertAlign w:val="superscript"/>
        </w:rPr>
        <w:t>.</w:t>
      </w:r>
      <w:r w:rsidRPr="005722E4">
        <w:rPr>
          <w:rFonts w:ascii="Roboto" w:hAnsi="Roboto"/>
          <w:color w:val="202124"/>
          <w:sz w:val="20"/>
          <w:szCs w:val="20"/>
          <w:shd w:val="clear" w:color="auto" w:fill="FFFFFF"/>
        </w:rPr>
        <w:t> Even rubidium and cesium oxalate are insoluble.</w:t>
      </w:r>
    </w:p>
    <w:p w14:paraId="51D7F43D" w14:textId="7C445B85" w:rsidR="00D25C79" w:rsidRPr="005722E4" w:rsidRDefault="00F6540E">
      <w:pPr>
        <w:rPr>
          <w:sz w:val="20"/>
          <w:szCs w:val="20"/>
        </w:rPr>
      </w:pPr>
      <w:r w:rsidRPr="005722E4">
        <w:rPr>
          <w:rFonts w:ascii="Roboto" w:hAnsi="Roboto"/>
          <w:color w:val="040C28"/>
          <w:sz w:val="20"/>
          <w:szCs w:val="20"/>
          <w:shd w:val="clear" w:color="auto" w:fill="D3E3FD"/>
        </w:rPr>
        <w:t>Oxides (O</w:t>
      </w:r>
      <w:r w:rsidRPr="005722E4">
        <w:rPr>
          <w:rFonts w:ascii="Roboto" w:hAnsi="Roboto"/>
          <w:color w:val="040C28"/>
          <w:sz w:val="20"/>
          <w:szCs w:val="20"/>
          <w:shd w:val="clear" w:color="auto" w:fill="D3E3FD"/>
          <w:vertAlign w:val="superscript"/>
        </w:rPr>
        <w:t>2-</w:t>
      </w:r>
      <w:r w:rsidRPr="005722E4">
        <w:rPr>
          <w:rFonts w:ascii="Roboto" w:hAnsi="Roboto"/>
          <w:color w:val="040C28"/>
          <w:sz w:val="20"/>
          <w:szCs w:val="20"/>
          <w:shd w:val="clear" w:color="auto" w:fill="D3E3FD"/>
        </w:rPr>
        <w:t>) are usually insoluble</w:t>
      </w:r>
      <w:r w:rsidRPr="005722E4">
        <w:rPr>
          <w:rFonts w:ascii="Roboto" w:hAnsi="Roboto"/>
          <w:color w:val="202124"/>
          <w:sz w:val="20"/>
          <w:szCs w:val="20"/>
          <w:shd w:val="clear" w:color="auto" w:fill="FFFFFF"/>
        </w:rPr>
        <w:t>. Exceptions include Na</w:t>
      </w:r>
      <w:r w:rsidRPr="005722E4">
        <w:rPr>
          <w:rFonts w:ascii="Roboto" w:hAnsi="Roboto"/>
          <w:color w:val="202124"/>
          <w:sz w:val="20"/>
          <w:szCs w:val="20"/>
          <w:shd w:val="clear" w:color="auto" w:fill="FFFFFF"/>
          <w:vertAlign w:val="subscript"/>
        </w:rPr>
        <w:t>2</w:t>
      </w:r>
      <w:r w:rsidRPr="005722E4">
        <w:rPr>
          <w:rFonts w:ascii="Roboto" w:hAnsi="Roboto"/>
          <w:color w:val="202124"/>
          <w:sz w:val="20"/>
          <w:szCs w:val="20"/>
          <w:shd w:val="clear" w:color="auto" w:fill="FFFFFF"/>
        </w:rPr>
        <w:t>O, K</w:t>
      </w:r>
      <w:r w:rsidRPr="005722E4">
        <w:rPr>
          <w:rFonts w:ascii="Roboto" w:hAnsi="Roboto"/>
          <w:color w:val="202124"/>
          <w:sz w:val="20"/>
          <w:szCs w:val="20"/>
          <w:shd w:val="clear" w:color="auto" w:fill="FFFFFF"/>
          <w:vertAlign w:val="subscript"/>
        </w:rPr>
        <w:t>2</w:t>
      </w:r>
      <w:r w:rsidRPr="005722E4">
        <w:rPr>
          <w:rFonts w:ascii="Roboto" w:hAnsi="Roboto"/>
          <w:color w:val="202124"/>
          <w:sz w:val="20"/>
          <w:szCs w:val="20"/>
          <w:shd w:val="clear" w:color="auto" w:fill="FFFFFF"/>
        </w:rPr>
        <w:t xml:space="preserve">O, </w:t>
      </w:r>
      <w:proofErr w:type="spellStart"/>
      <w:r w:rsidRPr="005722E4">
        <w:rPr>
          <w:rFonts w:ascii="Roboto" w:hAnsi="Roboto"/>
          <w:color w:val="202124"/>
          <w:sz w:val="20"/>
          <w:szCs w:val="20"/>
          <w:shd w:val="clear" w:color="auto" w:fill="FFFFFF"/>
        </w:rPr>
        <w:t>SrO</w:t>
      </w:r>
      <w:proofErr w:type="spellEnd"/>
      <w:r w:rsidRPr="005722E4">
        <w:rPr>
          <w:rFonts w:ascii="Roboto" w:hAnsi="Roboto"/>
          <w:color w:val="202124"/>
          <w:sz w:val="20"/>
          <w:szCs w:val="20"/>
          <w:shd w:val="clear" w:color="auto" w:fill="FFFFFF"/>
        </w:rPr>
        <w:t xml:space="preserve">, and </w:t>
      </w:r>
      <w:proofErr w:type="spellStart"/>
      <w:r w:rsidRPr="005722E4">
        <w:rPr>
          <w:rFonts w:ascii="Roboto" w:hAnsi="Roboto"/>
          <w:color w:val="202124"/>
          <w:sz w:val="20"/>
          <w:szCs w:val="20"/>
          <w:shd w:val="clear" w:color="auto" w:fill="FFFFFF"/>
        </w:rPr>
        <w:t>BaO</w:t>
      </w:r>
      <w:proofErr w:type="spellEnd"/>
      <w:r w:rsidRPr="005722E4">
        <w:rPr>
          <w:rFonts w:ascii="Roboto" w:hAnsi="Roboto"/>
          <w:color w:val="202124"/>
          <w:sz w:val="20"/>
          <w:szCs w:val="20"/>
          <w:shd w:val="clear" w:color="auto" w:fill="FFFFFF"/>
        </w:rPr>
        <w:t xml:space="preserve">, which are soluble, and </w:t>
      </w:r>
      <w:proofErr w:type="spellStart"/>
      <w:r w:rsidRPr="005722E4">
        <w:rPr>
          <w:rFonts w:ascii="Roboto" w:hAnsi="Roboto"/>
          <w:color w:val="202124"/>
          <w:sz w:val="20"/>
          <w:szCs w:val="20"/>
          <w:shd w:val="clear" w:color="auto" w:fill="FFFFFF"/>
        </w:rPr>
        <w:t>CaO</w:t>
      </w:r>
      <w:proofErr w:type="spellEnd"/>
      <w:r w:rsidRPr="005722E4">
        <w:rPr>
          <w:rFonts w:ascii="Roboto" w:hAnsi="Roboto"/>
          <w:color w:val="202124"/>
          <w:sz w:val="20"/>
          <w:szCs w:val="20"/>
          <w:shd w:val="clear" w:color="auto" w:fill="FFFFFF"/>
        </w:rPr>
        <w:t>, which is slightly soluble. 3. Hydroxides (OH</w:t>
      </w:r>
      <w:r w:rsidRPr="005722E4">
        <w:rPr>
          <w:rFonts w:ascii="Roboto" w:hAnsi="Roboto"/>
          <w:color w:val="202124"/>
          <w:sz w:val="20"/>
          <w:szCs w:val="20"/>
          <w:shd w:val="clear" w:color="auto" w:fill="FFFFFF"/>
          <w:vertAlign w:val="superscript"/>
        </w:rPr>
        <w:t>-</w:t>
      </w:r>
      <w:r w:rsidRPr="005722E4">
        <w:rPr>
          <w:rFonts w:ascii="Roboto" w:hAnsi="Roboto"/>
          <w:color w:val="202124"/>
          <w:sz w:val="20"/>
          <w:szCs w:val="20"/>
          <w:shd w:val="clear" w:color="auto" w:fill="FFFFFF"/>
        </w:rPr>
        <w:t>) are usually insoluble.</w:t>
      </w:r>
    </w:p>
    <w:p w14:paraId="781E7B5F" w14:textId="5CE92D1E" w:rsidR="00D25C79" w:rsidRPr="005722E4" w:rsidRDefault="005722E4">
      <w:pPr>
        <w:rPr>
          <w:sz w:val="20"/>
          <w:szCs w:val="20"/>
        </w:rPr>
      </w:pPr>
      <w:r w:rsidRPr="005722E4">
        <w:rPr>
          <w:rFonts w:ascii="Roboto" w:hAnsi="Roboto"/>
          <w:color w:val="202124"/>
          <w:sz w:val="20"/>
          <w:szCs w:val="20"/>
          <w:shd w:val="clear" w:color="auto" w:fill="FFFFFF"/>
        </w:rPr>
        <w:t>Rule: </w:t>
      </w:r>
      <w:r w:rsidRPr="005722E4">
        <w:rPr>
          <w:rFonts w:ascii="Roboto" w:hAnsi="Roboto"/>
          <w:color w:val="040C28"/>
          <w:sz w:val="20"/>
          <w:szCs w:val="20"/>
          <w:shd w:val="clear" w:color="auto" w:fill="D3E3FD"/>
        </w:rPr>
        <w:t>Chromate salts are frequently insoluble, including PbCrO</w:t>
      </w:r>
      <w:r w:rsidRPr="005722E4">
        <w:rPr>
          <w:rFonts w:ascii="Roboto" w:hAnsi="Roboto"/>
          <w:color w:val="040C28"/>
          <w:sz w:val="20"/>
          <w:szCs w:val="20"/>
          <w:shd w:val="clear" w:color="auto" w:fill="D3E3FD"/>
          <w:vertAlign w:val="subscript"/>
        </w:rPr>
        <w:t>4</w:t>
      </w:r>
      <w:r w:rsidRPr="005722E4">
        <w:rPr>
          <w:rFonts w:ascii="Roboto" w:hAnsi="Roboto"/>
          <w:color w:val="040C28"/>
          <w:sz w:val="20"/>
          <w:szCs w:val="20"/>
          <w:shd w:val="clear" w:color="auto" w:fill="D3E3FD"/>
        </w:rPr>
        <w:t> and BaCrO</w:t>
      </w:r>
      <w:r w:rsidRPr="005722E4">
        <w:rPr>
          <w:rFonts w:ascii="Roboto" w:hAnsi="Roboto"/>
          <w:color w:val="040C28"/>
          <w:sz w:val="20"/>
          <w:szCs w:val="20"/>
          <w:shd w:val="clear" w:color="auto" w:fill="D3E3FD"/>
          <w:vertAlign w:val="subscript"/>
        </w:rPr>
        <w:t>4</w:t>
      </w:r>
      <w:r w:rsidRPr="005722E4">
        <w:rPr>
          <w:rFonts w:ascii="Roboto" w:hAnsi="Roboto"/>
          <w:color w:val="202124"/>
          <w:sz w:val="20"/>
          <w:szCs w:val="20"/>
          <w:shd w:val="clear" w:color="auto" w:fill="FFFFFF"/>
        </w:rPr>
        <w:t>. Exception: Group I chromate salts are soluble. Rule: Phosphates are often frequently insoluble, including Ca</w:t>
      </w:r>
      <w:r w:rsidRPr="005722E4">
        <w:rPr>
          <w:rFonts w:ascii="Roboto" w:hAnsi="Roboto"/>
          <w:color w:val="202124"/>
          <w:sz w:val="20"/>
          <w:szCs w:val="20"/>
          <w:shd w:val="clear" w:color="auto" w:fill="FFFFFF"/>
          <w:vertAlign w:val="subscript"/>
        </w:rPr>
        <w:t>3</w:t>
      </w:r>
      <w:r w:rsidRPr="005722E4">
        <w:rPr>
          <w:rFonts w:ascii="Roboto" w:hAnsi="Roboto"/>
          <w:color w:val="202124"/>
          <w:sz w:val="20"/>
          <w:szCs w:val="20"/>
          <w:shd w:val="clear" w:color="auto" w:fill="FFFFFF"/>
        </w:rPr>
        <w:t>(PO</w:t>
      </w:r>
      <w:r w:rsidRPr="005722E4">
        <w:rPr>
          <w:rFonts w:ascii="Roboto" w:hAnsi="Roboto"/>
          <w:color w:val="202124"/>
          <w:sz w:val="20"/>
          <w:szCs w:val="20"/>
          <w:shd w:val="clear" w:color="auto" w:fill="FFFFFF"/>
          <w:vertAlign w:val="subscript"/>
        </w:rPr>
        <w:t>4</w:t>
      </w:r>
      <w:r w:rsidRPr="005722E4">
        <w:rPr>
          <w:rFonts w:ascii="Roboto" w:hAnsi="Roboto"/>
          <w:color w:val="202124"/>
          <w:sz w:val="20"/>
          <w:szCs w:val="20"/>
          <w:shd w:val="clear" w:color="auto" w:fill="FFFFFF"/>
        </w:rPr>
        <w:t>)</w:t>
      </w:r>
      <w:r w:rsidRPr="005722E4">
        <w:rPr>
          <w:rFonts w:ascii="Roboto" w:hAnsi="Roboto"/>
          <w:color w:val="202124"/>
          <w:sz w:val="20"/>
          <w:szCs w:val="20"/>
          <w:shd w:val="clear" w:color="auto" w:fill="FFFFFF"/>
          <w:vertAlign w:val="subscript"/>
        </w:rPr>
        <w:t>2</w:t>
      </w:r>
      <w:r w:rsidRPr="005722E4">
        <w:rPr>
          <w:rFonts w:ascii="Roboto" w:hAnsi="Roboto"/>
          <w:color w:val="202124"/>
          <w:sz w:val="20"/>
          <w:szCs w:val="20"/>
          <w:shd w:val="clear" w:color="auto" w:fill="FFFFFF"/>
        </w:rPr>
        <w:t>, Ag</w:t>
      </w:r>
      <w:r w:rsidRPr="005722E4">
        <w:rPr>
          <w:rFonts w:ascii="Roboto" w:hAnsi="Roboto"/>
          <w:color w:val="202124"/>
          <w:sz w:val="20"/>
          <w:szCs w:val="20"/>
          <w:shd w:val="clear" w:color="auto" w:fill="FFFFFF"/>
          <w:vertAlign w:val="subscript"/>
        </w:rPr>
        <w:t>2</w:t>
      </w:r>
      <w:r w:rsidRPr="005722E4">
        <w:rPr>
          <w:rFonts w:ascii="Roboto" w:hAnsi="Roboto"/>
          <w:color w:val="202124"/>
          <w:sz w:val="20"/>
          <w:szCs w:val="20"/>
          <w:shd w:val="clear" w:color="auto" w:fill="FFFFFF"/>
        </w:rPr>
        <w:t>PO</w:t>
      </w:r>
      <w:r w:rsidRPr="005722E4">
        <w:rPr>
          <w:rFonts w:ascii="Roboto" w:hAnsi="Roboto"/>
          <w:color w:val="202124"/>
          <w:sz w:val="20"/>
          <w:szCs w:val="20"/>
          <w:shd w:val="clear" w:color="auto" w:fill="FFFFFF"/>
          <w:vertAlign w:val="subscript"/>
        </w:rPr>
        <w:t>4</w:t>
      </w:r>
      <w:r w:rsidRPr="005722E4">
        <w:rPr>
          <w:rFonts w:ascii="Roboto" w:hAnsi="Roboto"/>
          <w:color w:val="202124"/>
          <w:sz w:val="20"/>
          <w:szCs w:val="20"/>
          <w:shd w:val="clear" w:color="auto" w:fill="FFFFFF"/>
        </w:rPr>
        <w:t>. Rule: Fluoride salts are frequently insoluble, including BaF</w:t>
      </w:r>
      <w:r w:rsidRPr="005722E4">
        <w:rPr>
          <w:rFonts w:ascii="Roboto" w:hAnsi="Roboto"/>
          <w:color w:val="202124"/>
          <w:sz w:val="20"/>
          <w:szCs w:val="20"/>
          <w:shd w:val="clear" w:color="auto" w:fill="FFFFFF"/>
          <w:vertAlign w:val="subscript"/>
        </w:rPr>
        <w:t>2</w:t>
      </w:r>
      <w:r w:rsidRPr="005722E4">
        <w:rPr>
          <w:rFonts w:ascii="Roboto" w:hAnsi="Roboto"/>
          <w:color w:val="202124"/>
          <w:sz w:val="20"/>
          <w:szCs w:val="20"/>
          <w:shd w:val="clear" w:color="auto" w:fill="FFFFFF"/>
        </w:rPr>
        <w:t>, MgF</w:t>
      </w:r>
      <w:r w:rsidRPr="005722E4">
        <w:rPr>
          <w:rFonts w:ascii="Roboto" w:hAnsi="Roboto"/>
          <w:color w:val="202124"/>
          <w:sz w:val="20"/>
          <w:szCs w:val="20"/>
          <w:shd w:val="clear" w:color="auto" w:fill="FFFFFF"/>
          <w:vertAlign w:val="subscript"/>
        </w:rPr>
        <w:t>2</w:t>
      </w:r>
      <w:r w:rsidRPr="005722E4">
        <w:rPr>
          <w:rFonts w:ascii="Roboto" w:hAnsi="Roboto"/>
          <w:color w:val="202124"/>
          <w:sz w:val="20"/>
          <w:szCs w:val="20"/>
          <w:shd w:val="clear" w:color="auto" w:fill="FFFFFF"/>
        </w:rPr>
        <w:t> and PbF</w:t>
      </w:r>
      <w:r w:rsidRPr="005722E4">
        <w:rPr>
          <w:rFonts w:ascii="Roboto" w:hAnsi="Roboto"/>
          <w:color w:val="202124"/>
          <w:sz w:val="20"/>
          <w:szCs w:val="20"/>
          <w:shd w:val="clear" w:color="auto" w:fill="FFFFFF"/>
          <w:vertAlign w:val="subscript"/>
        </w:rPr>
        <w:t>2</w:t>
      </w:r>
      <w:r w:rsidRPr="005722E4">
        <w:rPr>
          <w:rFonts w:ascii="Roboto" w:hAnsi="Roboto"/>
          <w:color w:val="202124"/>
          <w:sz w:val="20"/>
          <w:szCs w:val="20"/>
          <w:shd w:val="clear" w:color="auto" w:fill="FFFFFF"/>
        </w:rPr>
        <w:t>.</w:t>
      </w:r>
    </w:p>
    <w:p w14:paraId="5E66EF07" w14:textId="77777777" w:rsidR="00D25C79" w:rsidRDefault="00D25C79"/>
    <w:p w14:paraId="6EC7284E" w14:textId="77777777" w:rsidR="00D25C79" w:rsidRDefault="00D25C79"/>
    <w:p w14:paraId="7499407C" w14:textId="2F6A3910" w:rsidR="00D25C79" w:rsidRDefault="00430679">
      <w:r w:rsidRPr="008D3BEB">
        <w:rPr>
          <w:b/>
          <w:bCs/>
        </w:rPr>
        <w:lastRenderedPageBreak/>
        <w:t>Exercises</w:t>
      </w:r>
      <w:r>
        <w:t>:</w:t>
      </w:r>
    </w:p>
    <w:tbl>
      <w:tblPr>
        <w:tblStyle w:val="TableGrid"/>
        <w:tblW w:w="0" w:type="auto"/>
        <w:tblLook w:val="04A0" w:firstRow="1" w:lastRow="0" w:firstColumn="1" w:lastColumn="0" w:noHBand="0" w:noVBand="1"/>
      </w:tblPr>
      <w:tblGrid>
        <w:gridCol w:w="985"/>
        <w:gridCol w:w="1885"/>
        <w:gridCol w:w="1350"/>
        <w:gridCol w:w="1350"/>
        <w:gridCol w:w="2970"/>
      </w:tblGrid>
      <w:tr w:rsidR="00305C9D" w14:paraId="4085C209" w14:textId="77777777" w:rsidTr="00305C9D">
        <w:tc>
          <w:tcPr>
            <w:tcW w:w="985" w:type="dxa"/>
          </w:tcPr>
          <w:p w14:paraId="74035EC3" w14:textId="4F35E770" w:rsidR="00305C9D" w:rsidRDefault="00305C9D" w:rsidP="00305C9D">
            <w:pPr>
              <w:jc w:val="center"/>
              <w:rPr>
                <w:sz w:val="20"/>
                <w:szCs w:val="20"/>
              </w:rPr>
            </w:pPr>
            <w:r>
              <w:rPr>
                <w:sz w:val="20"/>
                <w:szCs w:val="20"/>
              </w:rPr>
              <w:t>Exercise</w:t>
            </w:r>
          </w:p>
        </w:tc>
        <w:tc>
          <w:tcPr>
            <w:tcW w:w="1885" w:type="dxa"/>
          </w:tcPr>
          <w:p w14:paraId="25B456A7" w14:textId="570849C8" w:rsidR="00305C9D" w:rsidRPr="006A0E30" w:rsidRDefault="00305C9D" w:rsidP="00BC558B">
            <w:pPr>
              <w:rPr>
                <w:sz w:val="20"/>
                <w:szCs w:val="20"/>
              </w:rPr>
            </w:pPr>
            <w:r>
              <w:rPr>
                <w:sz w:val="20"/>
                <w:szCs w:val="20"/>
              </w:rPr>
              <w:t>Ions In Solution</w:t>
            </w:r>
          </w:p>
        </w:tc>
        <w:tc>
          <w:tcPr>
            <w:tcW w:w="1350" w:type="dxa"/>
          </w:tcPr>
          <w:p w14:paraId="04EF553C" w14:textId="5AEB276A" w:rsidR="00305C9D" w:rsidRPr="006A0E30" w:rsidRDefault="00305C9D" w:rsidP="00BC558B">
            <w:pPr>
              <w:rPr>
                <w:sz w:val="20"/>
                <w:szCs w:val="20"/>
              </w:rPr>
            </w:pPr>
            <w:r>
              <w:rPr>
                <w:sz w:val="20"/>
                <w:szCs w:val="20"/>
              </w:rPr>
              <w:t>Instructions</w:t>
            </w:r>
          </w:p>
        </w:tc>
        <w:tc>
          <w:tcPr>
            <w:tcW w:w="1350" w:type="dxa"/>
          </w:tcPr>
          <w:p w14:paraId="7912F627" w14:textId="6641B515" w:rsidR="00305C9D" w:rsidRPr="006A0E30" w:rsidRDefault="00305C9D" w:rsidP="00BC558B">
            <w:pPr>
              <w:rPr>
                <w:sz w:val="20"/>
                <w:szCs w:val="20"/>
              </w:rPr>
            </w:pPr>
            <w:r>
              <w:rPr>
                <w:sz w:val="20"/>
                <w:szCs w:val="20"/>
              </w:rPr>
              <w:t xml:space="preserve">Choose </w:t>
            </w:r>
            <w:proofErr w:type="gramStart"/>
            <w:r>
              <w:rPr>
                <w:sz w:val="20"/>
                <w:szCs w:val="20"/>
              </w:rPr>
              <w:t xml:space="preserve">the </w:t>
            </w:r>
            <w:r w:rsidRPr="006A0E30">
              <w:rPr>
                <w:sz w:val="20"/>
                <w:szCs w:val="20"/>
              </w:rPr>
              <w:t xml:space="preserve"> Compound</w:t>
            </w:r>
            <w:proofErr w:type="gramEnd"/>
            <w:r>
              <w:rPr>
                <w:sz w:val="20"/>
                <w:szCs w:val="20"/>
              </w:rPr>
              <w:t xml:space="preserve"> </w:t>
            </w:r>
            <w:r w:rsidRPr="006A0E30">
              <w:rPr>
                <w:sz w:val="20"/>
                <w:szCs w:val="20"/>
              </w:rPr>
              <w:t xml:space="preserve">to Add </w:t>
            </w:r>
          </w:p>
          <w:p w14:paraId="126CFCDE" w14:textId="071630B3" w:rsidR="00305C9D" w:rsidRPr="006A0E30" w:rsidRDefault="00305C9D" w:rsidP="00BC558B">
            <w:pPr>
              <w:rPr>
                <w:sz w:val="20"/>
                <w:szCs w:val="20"/>
              </w:rPr>
            </w:pPr>
          </w:p>
        </w:tc>
        <w:tc>
          <w:tcPr>
            <w:tcW w:w="2970" w:type="dxa"/>
          </w:tcPr>
          <w:p w14:paraId="4EDCE9E6" w14:textId="77777777" w:rsidR="008D3BEB" w:rsidRPr="00514A2E" w:rsidRDefault="00305C9D" w:rsidP="00131F66">
            <w:pPr>
              <w:rPr>
                <w:highlight w:val="yellow"/>
              </w:rPr>
            </w:pPr>
            <w:r w:rsidRPr="00514A2E">
              <w:rPr>
                <w:highlight w:val="yellow"/>
              </w:rPr>
              <w:t>Write the Net Ionic Equation</w:t>
            </w:r>
          </w:p>
          <w:p w14:paraId="7A2D8CF6" w14:textId="242D150F" w:rsidR="00514A2E" w:rsidRDefault="00514A2E" w:rsidP="00131F66">
            <w:r w:rsidRPr="00514A2E">
              <w:rPr>
                <w:highlight w:val="yellow"/>
              </w:rPr>
              <w:t>This will be an in-class assignment on paper</w:t>
            </w:r>
          </w:p>
        </w:tc>
      </w:tr>
      <w:tr w:rsidR="00305C9D" w14:paraId="33699D97" w14:textId="77777777" w:rsidTr="00305C9D">
        <w:tc>
          <w:tcPr>
            <w:tcW w:w="985" w:type="dxa"/>
          </w:tcPr>
          <w:p w14:paraId="6F7C220E" w14:textId="61FC96D1" w:rsidR="00305C9D" w:rsidRPr="006A0E30" w:rsidRDefault="00305C9D" w:rsidP="00305C9D">
            <w:pPr>
              <w:jc w:val="center"/>
              <w:rPr>
                <w:sz w:val="20"/>
                <w:szCs w:val="20"/>
              </w:rPr>
            </w:pPr>
            <w:r>
              <w:rPr>
                <w:sz w:val="20"/>
                <w:szCs w:val="20"/>
              </w:rPr>
              <w:t>1</w:t>
            </w:r>
          </w:p>
        </w:tc>
        <w:tc>
          <w:tcPr>
            <w:tcW w:w="1885" w:type="dxa"/>
          </w:tcPr>
          <w:p w14:paraId="7F92907D" w14:textId="40574844" w:rsidR="00305C9D" w:rsidRDefault="00305C9D" w:rsidP="00131F66">
            <w:pPr>
              <w:jc w:val="center"/>
              <w:rPr>
                <w:sz w:val="20"/>
                <w:szCs w:val="20"/>
              </w:rPr>
            </w:pPr>
            <w:r w:rsidRPr="006A0E30">
              <w:rPr>
                <w:sz w:val="20"/>
                <w:szCs w:val="20"/>
              </w:rPr>
              <w:t>Cl</w:t>
            </w:r>
            <w:r w:rsidRPr="006A0E30">
              <w:rPr>
                <w:sz w:val="20"/>
                <w:szCs w:val="20"/>
                <w:vertAlign w:val="superscript"/>
              </w:rPr>
              <w:t>-</w:t>
            </w:r>
          </w:p>
          <w:p w14:paraId="6671B918" w14:textId="7BF83EF3" w:rsidR="00305C9D" w:rsidRPr="004104EF" w:rsidRDefault="00305C9D" w:rsidP="00131F66">
            <w:pPr>
              <w:jc w:val="center"/>
              <w:rPr>
                <w:sz w:val="20"/>
                <w:szCs w:val="20"/>
              </w:rPr>
            </w:pPr>
            <w:r>
              <w:rPr>
                <w:sz w:val="20"/>
                <w:szCs w:val="20"/>
              </w:rPr>
              <w:t>K</w:t>
            </w:r>
            <w:r w:rsidRPr="004104EF">
              <w:rPr>
                <w:sz w:val="20"/>
                <w:szCs w:val="20"/>
                <w:vertAlign w:val="superscript"/>
              </w:rPr>
              <w:t>+</w:t>
            </w:r>
          </w:p>
        </w:tc>
        <w:tc>
          <w:tcPr>
            <w:tcW w:w="1350" w:type="dxa"/>
          </w:tcPr>
          <w:p w14:paraId="27F78CF2" w14:textId="6DF5D19F" w:rsidR="00305C9D" w:rsidRPr="006A0E30" w:rsidRDefault="00305C9D" w:rsidP="00BC558B">
            <w:pPr>
              <w:rPr>
                <w:sz w:val="20"/>
                <w:szCs w:val="20"/>
              </w:rPr>
            </w:pPr>
            <w:r>
              <w:rPr>
                <w:sz w:val="20"/>
                <w:szCs w:val="20"/>
              </w:rPr>
              <w:t>Remove the chloride ion.</w:t>
            </w:r>
          </w:p>
        </w:tc>
        <w:tc>
          <w:tcPr>
            <w:tcW w:w="1350" w:type="dxa"/>
          </w:tcPr>
          <w:p w14:paraId="1D772CA4" w14:textId="6CA59950" w:rsidR="00305C9D" w:rsidRPr="006A0E30" w:rsidRDefault="00305C9D" w:rsidP="00BC558B">
            <w:pPr>
              <w:rPr>
                <w:sz w:val="20"/>
                <w:szCs w:val="20"/>
              </w:rPr>
            </w:pPr>
            <w:proofErr w:type="spellStart"/>
            <w:r w:rsidRPr="006A0E30">
              <w:rPr>
                <w:sz w:val="20"/>
                <w:szCs w:val="20"/>
              </w:rPr>
              <w:t>AgBr</w:t>
            </w:r>
            <w:proofErr w:type="spellEnd"/>
          </w:p>
          <w:p w14:paraId="740B8C6B" w14:textId="619AB74D" w:rsidR="00305C9D" w:rsidRPr="006A0E30" w:rsidRDefault="00305C9D" w:rsidP="00BC558B">
            <w:pPr>
              <w:rPr>
                <w:sz w:val="20"/>
                <w:szCs w:val="20"/>
              </w:rPr>
            </w:pPr>
            <w:r w:rsidRPr="006A0E30">
              <w:rPr>
                <w:sz w:val="20"/>
                <w:szCs w:val="20"/>
              </w:rPr>
              <w:t>MgCO</w:t>
            </w:r>
            <w:r w:rsidRPr="006A0E30">
              <w:rPr>
                <w:sz w:val="20"/>
                <w:szCs w:val="20"/>
                <w:vertAlign w:val="subscript"/>
              </w:rPr>
              <w:t>3</w:t>
            </w:r>
          </w:p>
          <w:p w14:paraId="57260C46" w14:textId="77777777" w:rsidR="00305C9D" w:rsidRPr="006A0E30" w:rsidRDefault="00305C9D" w:rsidP="00BC558B">
            <w:pPr>
              <w:rPr>
                <w:sz w:val="20"/>
                <w:szCs w:val="20"/>
              </w:rPr>
            </w:pPr>
            <w:r w:rsidRPr="006A0E30">
              <w:rPr>
                <w:sz w:val="20"/>
                <w:szCs w:val="20"/>
              </w:rPr>
              <w:t>Hg</w:t>
            </w:r>
            <w:r w:rsidRPr="006A0E30">
              <w:rPr>
                <w:sz w:val="20"/>
                <w:szCs w:val="20"/>
                <w:vertAlign w:val="subscript"/>
              </w:rPr>
              <w:t>2</w:t>
            </w:r>
            <w:r w:rsidRPr="006A0E30">
              <w:rPr>
                <w:sz w:val="20"/>
                <w:szCs w:val="20"/>
              </w:rPr>
              <w:t>(NO</w:t>
            </w:r>
            <w:r w:rsidRPr="006A0E30">
              <w:rPr>
                <w:sz w:val="20"/>
                <w:szCs w:val="20"/>
                <w:vertAlign w:val="subscript"/>
              </w:rPr>
              <w:t>3</w:t>
            </w:r>
            <w:r w:rsidRPr="006A0E30">
              <w:rPr>
                <w:sz w:val="20"/>
                <w:szCs w:val="20"/>
              </w:rPr>
              <w:t>)</w:t>
            </w:r>
            <w:r w:rsidRPr="006A0E30">
              <w:rPr>
                <w:sz w:val="20"/>
                <w:szCs w:val="20"/>
                <w:vertAlign w:val="subscript"/>
              </w:rPr>
              <w:t>2</w:t>
            </w:r>
          </w:p>
          <w:p w14:paraId="33D6C827" w14:textId="7FF84F6A" w:rsidR="00305C9D" w:rsidRPr="006A0E30" w:rsidRDefault="00305C9D" w:rsidP="00BC558B">
            <w:pPr>
              <w:rPr>
                <w:sz w:val="20"/>
                <w:szCs w:val="20"/>
              </w:rPr>
            </w:pPr>
          </w:p>
        </w:tc>
        <w:tc>
          <w:tcPr>
            <w:tcW w:w="2970" w:type="dxa"/>
          </w:tcPr>
          <w:p w14:paraId="51C9525D" w14:textId="657BD599" w:rsidR="00305C9D" w:rsidRPr="006A0E30" w:rsidRDefault="00305C9D" w:rsidP="00E538C0">
            <w:pPr>
              <w:rPr>
                <w:sz w:val="18"/>
                <w:szCs w:val="18"/>
              </w:rPr>
            </w:pPr>
          </w:p>
        </w:tc>
      </w:tr>
      <w:tr w:rsidR="00305C9D" w14:paraId="4980D824" w14:textId="77777777" w:rsidTr="00305C9D">
        <w:tc>
          <w:tcPr>
            <w:tcW w:w="985" w:type="dxa"/>
          </w:tcPr>
          <w:p w14:paraId="37DADB37" w14:textId="3232B5AE" w:rsidR="00305C9D" w:rsidRPr="006A0E30" w:rsidRDefault="00305C9D" w:rsidP="00305C9D">
            <w:pPr>
              <w:jc w:val="center"/>
              <w:rPr>
                <w:rFonts w:ascii="Aptos" w:eastAsia="Aptos" w:hAnsi="Aptos" w:cs="Times New Roman"/>
                <w:sz w:val="20"/>
                <w:szCs w:val="20"/>
              </w:rPr>
            </w:pPr>
            <w:r>
              <w:rPr>
                <w:rFonts w:ascii="Aptos" w:eastAsia="Aptos" w:hAnsi="Aptos" w:cs="Times New Roman"/>
                <w:sz w:val="20"/>
                <w:szCs w:val="20"/>
              </w:rPr>
              <w:t>2</w:t>
            </w:r>
          </w:p>
        </w:tc>
        <w:tc>
          <w:tcPr>
            <w:tcW w:w="1885" w:type="dxa"/>
          </w:tcPr>
          <w:p w14:paraId="2DD3E542" w14:textId="08336CA0" w:rsidR="00305C9D" w:rsidRPr="00131F66" w:rsidRDefault="00000000" w:rsidP="00BC558B">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r>
                      <w:rPr>
                        <w:rFonts w:ascii="Cambria Math" w:hAnsi="Cambria Math"/>
                        <w:sz w:val="20"/>
                        <w:szCs w:val="20"/>
                      </w:rPr>
                      <m:t>2-</m:t>
                    </m:r>
                  </m:sup>
                </m:sSubSup>
              </m:oMath>
            </m:oMathPara>
          </w:p>
          <w:p w14:paraId="75CF8198" w14:textId="101272A3" w:rsidR="00305C9D" w:rsidRPr="00D718C2" w:rsidRDefault="00305C9D" w:rsidP="00131F66">
            <w:pPr>
              <w:jc w:val="center"/>
              <w:rPr>
                <w:sz w:val="20"/>
                <w:szCs w:val="20"/>
              </w:rPr>
            </w:pPr>
            <w:r>
              <w:rPr>
                <w:rFonts w:eastAsiaTheme="minorEastAsia"/>
                <w:sz w:val="20"/>
                <w:szCs w:val="20"/>
              </w:rPr>
              <w:t>Na</w:t>
            </w:r>
            <w:r w:rsidRPr="00131F66">
              <w:rPr>
                <w:rFonts w:eastAsiaTheme="minorEastAsia"/>
                <w:sz w:val="20"/>
                <w:szCs w:val="20"/>
                <w:vertAlign w:val="superscript"/>
              </w:rPr>
              <w:t>+</w:t>
            </w:r>
            <w:r w:rsidR="00D718C2">
              <w:rPr>
                <w:rFonts w:eastAsiaTheme="minorEastAsia"/>
                <w:sz w:val="20"/>
                <w:szCs w:val="20"/>
              </w:rPr>
              <w:t>, Na</w:t>
            </w:r>
            <w:r w:rsidR="00D718C2" w:rsidRPr="00D718C2">
              <w:rPr>
                <w:rFonts w:eastAsiaTheme="minorEastAsia"/>
                <w:sz w:val="20"/>
                <w:szCs w:val="20"/>
                <w:vertAlign w:val="superscript"/>
              </w:rPr>
              <w:t>+</w:t>
            </w:r>
          </w:p>
        </w:tc>
        <w:tc>
          <w:tcPr>
            <w:tcW w:w="1350" w:type="dxa"/>
          </w:tcPr>
          <w:p w14:paraId="5D673A07" w14:textId="38EFD055" w:rsidR="00305C9D" w:rsidRPr="006A0E30" w:rsidRDefault="00305C9D" w:rsidP="00BC558B">
            <w:pPr>
              <w:rPr>
                <w:sz w:val="20"/>
                <w:szCs w:val="20"/>
              </w:rPr>
            </w:pPr>
            <w:r>
              <w:rPr>
                <w:sz w:val="20"/>
                <w:szCs w:val="20"/>
              </w:rPr>
              <w:t>Remove the oxalate ion.</w:t>
            </w:r>
          </w:p>
        </w:tc>
        <w:tc>
          <w:tcPr>
            <w:tcW w:w="1350" w:type="dxa"/>
          </w:tcPr>
          <w:p w14:paraId="3FCE6B82" w14:textId="5EE6F58E" w:rsidR="00305C9D" w:rsidRPr="006A0E30" w:rsidRDefault="00305C9D" w:rsidP="00BC558B">
            <w:pPr>
              <w:rPr>
                <w:sz w:val="20"/>
                <w:szCs w:val="20"/>
                <w:vertAlign w:val="subscript"/>
              </w:rPr>
            </w:pPr>
            <w:r w:rsidRPr="006A0E30">
              <w:rPr>
                <w:sz w:val="20"/>
                <w:szCs w:val="20"/>
              </w:rPr>
              <w:t>CaSO</w:t>
            </w:r>
            <w:r w:rsidRPr="006A0E30">
              <w:rPr>
                <w:sz w:val="20"/>
                <w:szCs w:val="20"/>
                <w:vertAlign w:val="subscript"/>
              </w:rPr>
              <w:t>4</w:t>
            </w:r>
          </w:p>
          <w:p w14:paraId="53C34B42" w14:textId="2AB8F535" w:rsidR="00305C9D" w:rsidRPr="006A0E30" w:rsidRDefault="00305C9D" w:rsidP="00BC558B">
            <w:pPr>
              <w:rPr>
                <w:sz w:val="20"/>
                <w:szCs w:val="20"/>
              </w:rPr>
            </w:pPr>
            <w:r w:rsidRPr="006A0E30">
              <w:rPr>
                <w:sz w:val="20"/>
                <w:szCs w:val="20"/>
              </w:rPr>
              <w:t>CaCl</w:t>
            </w:r>
            <w:r w:rsidRPr="006A0E30">
              <w:rPr>
                <w:sz w:val="20"/>
                <w:szCs w:val="20"/>
                <w:vertAlign w:val="subscript"/>
              </w:rPr>
              <w:t>2</w:t>
            </w:r>
          </w:p>
          <w:p w14:paraId="34AB98F5" w14:textId="2392DA09" w:rsidR="00305C9D" w:rsidRPr="006A0E30" w:rsidRDefault="00305C9D" w:rsidP="00BC558B">
            <w:pPr>
              <w:rPr>
                <w:sz w:val="20"/>
                <w:szCs w:val="20"/>
              </w:rPr>
            </w:pPr>
            <w:proofErr w:type="spellStart"/>
            <w:r w:rsidRPr="006A0E30">
              <w:rPr>
                <w:sz w:val="20"/>
                <w:szCs w:val="20"/>
              </w:rPr>
              <w:t>KCl</w:t>
            </w:r>
            <w:proofErr w:type="spellEnd"/>
          </w:p>
        </w:tc>
        <w:tc>
          <w:tcPr>
            <w:tcW w:w="2970" w:type="dxa"/>
          </w:tcPr>
          <w:p w14:paraId="3617C8D8" w14:textId="2A193365" w:rsidR="00305C9D" w:rsidRPr="006A0E30" w:rsidRDefault="00305C9D" w:rsidP="00BC558B">
            <w:pPr>
              <w:jc w:val="center"/>
              <w:rPr>
                <w:sz w:val="18"/>
                <w:szCs w:val="18"/>
              </w:rPr>
            </w:pPr>
          </w:p>
        </w:tc>
      </w:tr>
      <w:tr w:rsidR="00305C9D" w:rsidRPr="001A4ACB" w14:paraId="43AF84F9" w14:textId="77777777" w:rsidTr="00305C9D">
        <w:tc>
          <w:tcPr>
            <w:tcW w:w="985" w:type="dxa"/>
          </w:tcPr>
          <w:p w14:paraId="66433DC7" w14:textId="5E70A150" w:rsidR="00305C9D" w:rsidRDefault="00305C9D" w:rsidP="00305C9D">
            <w:pPr>
              <w:jc w:val="center"/>
              <w:rPr>
                <w:sz w:val="20"/>
                <w:szCs w:val="20"/>
              </w:rPr>
            </w:pPr>
            <w:r>
              <w:rPr>
                <w:sz w:val="20"/>
                <w:szCs w:val="20"/>
              </w:rPr>
              <w:t>3</w:t>
            </w:r>
          </w:p>
        </w:tc>
        <w:tc>
          <w:tcPr>
            <w:tcW w:w="1885" w:type="dxa"/>
          </w:tcPr>
          <w:p w14:paraId="6FD7392C" w14:textId="6218A372" w:rsidR="00305C9D" w:rsidRDefault="00305C9D" w:rsidP="00131F66">
            <w:pPr>
              <w:jc w:val="center"/>
              <w:rPr>
                <w:sz w:val="20"/>
                <w:szCs w:val="20"/>
              </w:rPr>
            </w:pPr>
            <w:r>
              <w:rPr>
                <w:sz w:val="20"/>
                <w:szCs w:val="20"/>
              </w:rPr>
              <w:t>K</w:t>
            </w:r>
            <w:r w:rsidRPr="00131F66">
              <w:rPr>
                <w:sz w:val="20"/>
                <w:szCs w:val="20"/>
                <w:vertAlign w:val="superscript"/>
              </w:rPr>
              <w:t>+</w:t>
            </w:r>
          </w:p>
          <w:p w14:paraId="6EF0B677" w14:textId="161CF45C" w:rsidR="00305C9D" w:rsidRPr="006A0E30" w:rsidRDefault="00305C9D" w:rsidP="00131F66">
            <w:pPr>
              <w:jc w:val="center"/>
              <w:rPr>
                <w:sz w:val="20"/>
                <w:szCs w:val="20"/>
              </w:rPr>
            </w:pPr>
            <w:r w:rsidRPr="006A0E30">
              <w:rPr>
                <w:sz w:val="20"/>
                <w:szCs w:val="20"/>
              </w:rPr>
              <w:t>F</w:t>
            </w:r>
            <w:r w:rsidRPr="006A0E30">
              <w:rPr>
                <w:sz w:val="20"/>
                <w:szCs w:val="20"/>
                <w:vertAlign w:val="superscript"/>
              </w:rPr>
              <w:t>-</w:t>
            </w:r>
          </w:p>
        </w:tc>
        <w:tc>
          <w:tcPr>
            <w:tcW w:w="1350" w:type="dxa"/>
          </w:tcPr>
          <w:p w14:paraId="51305904" w14:textId="4141D88A" w:rsidR="00305C9D" w:rsidRDefault="00305C9D" w:rsidP="00BC558B">
            <w:pPr>
              <w:rPr>
                <w:sz w:val="20"/>
                <w:szCs w:val="20"/>
              </w:rPr>
            </w:pPr>
            <w:r>
              <w:rPr>
                <w:sz w:val="20"/>
                <w:szCs w:val="20"/>
              </w:rPr>
              <w:t>Remove the fluoride ion.</w:t>
            </w:r>
          </w:p>
        </w:tc>
        <w:tc>
          <w:tcPr>
            <w:tcW w:w="1350" w:type="dxa"/>
          </w:tcPr>
          <w:p w14:paraId="206DCFFF" w14:textId="5C29F888" w:rsidR="00305C9D" w:rsidRDefault="00305C9D" w:rsidP="00BC558B">
            <w:pPr>
              <w:rPr>
                <w:sz w:val="20"/>
                <w:szCs w:val="20"/>
              </w:rPr>
            </w:pPr>
            <w:r>
              <w:rPr>
                <w:sz w:val="20"/>
                <w:szCs w:val="20"/>
              </w:rPr>
              <w:t>MgSO</w:t>
            </w:r>
            <w:r w:rsidRPr="001A4ACB">
              <w:rPr>
                <w:sz w:val="20"/>
                <w:szCs w:val="20"/>
                <w:vertAlign w:val="subscript"/>
              </w:rPr>
              <w:t>4</w:t>
            </w:r>
          </w:p>
          <w:p w14:paraId="03F22EBE" w14:textId="20D3CD78" w:rsidR="00305C9D" w:rsidRDefault="00305C9D" w:rsidP="00BC558B">
            <w:pPr>
              <w:rPr>
                <w:sz w:val="20"/>
                <w:szCs w:val="20"/>
              </w:rPr>
            </w:pPr>
            <w:r>
              <w:rPr>
                <w:sz w:val="20"/>
                <w:szCs w:val="20"/>
              </w:rPr>
              <w:t>CuSO</w:t>
            </w:r>
            <w:r w:rsidRPr="001A4ACB">
              <w:rPr>
                <w:sz w:val="20"/>
                <w:szCs w:val="20"/>
                <w:vertAlign w:val="subscript"/>
              </w:rPr>
              <w:t>4</w:t>
            </w:r>
          </w:p>
          <w:p w14:paraId="49EA7A81" w14:textId="3AEA0949" w:rsidR="00305C9D" w:rsidRDefault="00305C9D" w:rsidP="00BC558B">
            <w:pPr>
              <w:rPr>
                <w:sz w:val="20"/>
                <w:szCs w:val="20"/>
              </w:rPr>
            </w:pPr>
            <w:r>
              <w:rPr>
                <w:sz w:val="20"/>
                <w:szCs w:val="20"/>
              </w:rPr>
              <w:t>Ca</w:t>
            </w:r>
            <w:r w:rsidRPr="001A4ACB">
              <w:rPr>
                <w:sz w:val="20"/>
                <w:szCs w:val="20"/>
                <w:vertAlign w:val="subscript"/>
              </w:rPr>
              <w:t>3</w:t>
            </w:r>
            <w:r>
              <w:rPr>
                <w:sz w:val="20"/>
                <w:szCs w:val="20"/>
              </w:rPr>
              <w:t>(PO</w:t>
            </w:r>
            <w:r w:rsidRPr="001A4ACB">
              <w:rPr>
                <w:sz w:val="20"/>
                <w:szCs w:val="20"/>
                <w:vertAlign w:val="subscript"/>
              </w:rPr>
              <w:t>4</w:t>
            </w:r>
            <w:r>
              <w:rPr>
                <w:sz w:val="20"/>
                <w:szCs w:val="20"/>
              </w:rPr>
              <w:t>)</w:t>
            </w:r>
            <w:r w:rsidRPr="001A4ACB">
              <w:rPr>
                <w:sz w:val="20"/>
                <w:szCs w:val="20"/>
                <w:vertAlign w:val="subscript"/>
              </w:rPr>
              <w:t>2</w:t>
            </w:r>
          </w:p>
          <w:p w14:paraId="2394E7D2" w14:textId="40E4709D" w:rsidR="00305C9D" w:rsidRPr="006A0E30" w:rsidRDefault="00305C9D" w:rsidP="00BC558B">
            <w:pPr>
              <w:rPr>
                <w:sz w:val="20"/>
                <w:szCs w:val="20"/>
              </w:rPr>
            </w:pPr>
          </w:p>
        </w:tc>
        <w:tc>
          <w:tcPr>
            <w:tcW w:w="2970" w:type="dxa"/>
          </w:tcPr>
          <w:p w14:paraId="228E2F0B" w14:textId="5ABE2E9A" w:rsidR="00305C9D" w:rsidRPr="001A4ACB" w:rsidRDefault="00305C9D" w:rsidP="001A4ACB">
            <w:pPr>
              <w:rPr>
                <w:sz w:val="20"/>
                <w:szCs w:val="20"/>
              </w:rPr>
            </w:pPr>
          </w:p>
        </w:tc>
      </w:tr>
      <w:tr w:rsidR="00305C9D" w:rsidRPr="00F6540E" w14:paraId="1243A626" w14:textId="77777777" w:rsidTr="00305C9D">
        <w:tc>
          <w:tcPr>
            <w:tcW w:w="985" w:type="dxa"/>
          </w:tcPr>
          <w:p w14:paraId="45A87494" w14:textId="21E95062" w:rsidR="00305C9D" w:rsidRPr="006A0E30" w:rsidRDefault="00305C9D" w:rsidP="00305C9D">
            <w:pPr>
              <w:jc w:val="center"/>
              <w:rPr>
                <w:sz w:val="20"/>
                <w:szCs w:val="20"/>
              </w:rPr>
            </w:pPr>
            <w:r>
              <w:rPr>
                <w:sz w:val="20"/>
                <w:szCs w:val="20"/>
              </w:rPr>
              <w:t>4</w:t>
            </w:r>
          </w:p>
        </w:tc>
        <w:tc>
          <w:tcPr>
            <w:tcW w:w="1885" w:type="dxa"/>
          </w:tcPr>
          <w:p w14:paraId="6EA2A481" w14:textId="77777777" w:rsidR="00305C9D" w:rsidRDefault="00305C9D" w:rsidP="00D718C2">
            <w:pPr>
              <w:jc w:val="center"/>
              <w:rPr>
                <w:sz w:val="20"/>
                <w:szCs w:val="20"/>
              </w:rPr>
            </w:pPr>
            <w:r w:rsidRPr="006A0E30">
              <w:rPr>
                <w:sz w:val="20"/>
                <w:szCs w:val="20"/>
              </w:rPr>
              <w:t>Al</w:t>
            </w:r>
            <w:r w:rsidRPr="006A0E30">
              <w:rPr>
                <w:sz w:val="20"/>
                <w:szCs w:val="20"/>
                <w:vertAlign w:val="superscript"/>
              </w:rPr>
              <w:t>3+</w:t>
            </w:r>
          </w:p>
          <w:p w14:paraId="3F8D2557" w14:textId="1279E515" w:rsidR="00D718C2" w:rsidRPr="00D718C2" w:rsidRDefault="00D718C2" w:rsidP="00D718C2">
            <w:pPr>
              <w:jc w:val="center"/>
              <w:rPr>
                <w:sz w:val="20"/>
                <w:szCs w:val="20"/>
              </w:rPr>
            </w:pPr>
            <w:r>
              <w:rPr>
                <w:sz w:val="20"/>
                <w:szCs w:val="20"/>
              </w:rPr>
              <w:t>Cl</w:t>
            </w:r>
            <w:r w:rsidRPr="00D718C2">
              <w:rPr>
                <w:sz w:val="20"/>
                <w:szCs w:val="20"/>
                <w:vertAlign w:val="superscript"/>
              </w:rPr>
              <w:t>-</w:t>
            </w:r>
            <w:r>
              <w:rPr>
                <w:sz w:val="20"/>
                <w:szCs w:val="20"/>
              </w:rPr>
              <w:t>, Cl</w:t>
            </w:r>
            <w:r w:rsidRPr="00D718C2">
              <w:rPr>
                <w:sz w:val="20"/>
                <w:szCs w:val="20"/>
                <w:vertAlign w:val="superscript"/>
              </w:rPr>
              <w:t>-</w:t>
            </w:r>
            <w:r>
              <w:rPr>
                <w:sz w:val="20"/>
                <w:szCs w:val="20"/>
              </w:rPr>
              <w:t>, Cl</w:t>
            </w:r>
            <w:r w:rsidRPr="00D718C2">
              <w:rPr>
                <w:sz w:val="20"/>
                <w:szCs w:val="20"/>
                <w:vertAlign w:val="superscript"/>
              </w:rPr>
              <w:t>-</w:t>
            </w:r>
          </w:p>
        </w:tc>
        <w:tc>
          <w:tcPr>
            <w:tcW w:w="1350" w:type="dxa"/>
          </w:tcPr>
          <w:p w14:paraId="446A45EB" w14:textId="0CD56AB6" w:rsidR="00305C9D" w:rsidRDefault="00874CA7" w:rsidP="00BC558B">
            <w:pPr>
              <w:rPr>
                <w:sz w:val="20"/>
                <w:szCs w:val="20"/>
              </w:rPr>
            </w:pPr>
            <w:r>
              <w:rPr>
                <w:sz w:val="20"/>
                <w:szCs w:val="20"/>
              </w:rPr>
              <w:t>Remove the aluminum ion.</w:t>
            </w:r>
          </w:p>
        </w:tc>
        <w:tc>
          <w:tcPr>
            <w:tcW w:w="1350" w:type="dxa"/>
          </w:tcPr>
          <w:p w14:paraId="36E606EC" w14:textId="46D3BF9A" w:rsidR="00305C9D" w:rsidRDefault="00305C9D" w:rsidP="00BC558B">
            <w:pPr>
              <w:rPr>
                <w:sz w:val="20"/>
                <w:szCs w:val="20"/>
              </w:rPr>
            </w:pPr>
            <w:r>
              <w:rPr>
                <w:sz w:val="20"/>
                <w:szCs w:val="20"/>
              </w:rPr>
              <w:t>NaOH</w:t>
            </w:r>
          </w:p>
          <w:p w14:paraId="681E8672" w14:textId="77777777" w:rsidR="00305C9D" w:rsidRDefault="00305C9D" w:rsidP="00BC558B">
            <w:pPr>
              <w:rPr>
                <w:sz w:val="20"/>
                <w:szCs w:val="20"/>
              </w:rPr>
            </w:pPr>
            <w:r>
              <w:rPr>
                <w:sz w:val="20"/>
                <w:szCs w:val="20"/>
              </w:rPr>
              <w:t>Ba</w:t>
            </w:r>
            <w:r w:rsidRPr="00F6540E">
              <w:rPr>
                <w:sz w:val="20"/>
                <w:szCs w:val="20"/>
                <w:vertAlign w:val="subscript"/>
              </w:rPr>
              <w:t>3</w:t>
            </w:r>
            <w:r>
              <w:rPr>
                <w:sz w:val="20"/>
                <w:szCs w:val="20"/>
              </w:rPr>
              <w:t>(PO</w:t>
            </w:r>
            <w:r w:rsidRPr="00F6540E">
              <w:rPr>
                <w:sz w:val="20"/>
                <w:szCs w:val="20"/>
                <w:vertAlign w:val="subscript"/>
              </w:rPr>
              <w:t>4</w:t>
            </w:r>
            <w:r>
              <w:rPr>
                <w:sz w:val="20"/>
                <w:szCs w:val="20"/>
              </w:rPr>
              <w:t>)</w:t>
            </w:r>
            <w:r w:rsidRPr="00F6540E">
              <w:rPr>
                <w:sz w:val="20"/>
                <w:szCs w:val="20"/>
                <w:vertAlign w:val="subscript"/>
              </w:rPr>
              <w:t>2</w:t>
            </w:r>
          </w:p>
          <w:p w14:paraId="24DE4F20" w14:textId="70508771" w:rsidR="00305C9D" w:rsidRPr="00F6540E" w:rsidRDefault="00305C9D" w:rsidP="00BC558B">
            <w:pPr>
              <w:rPr>
                <w:sz w:val="20"/>
                <w:szCs w:val="20"/>
              </w:rPr>
            </w:pPr>
            <w:r>
              <w:rPr>
                <w:sz w:val="20"/>
                <w:szCs w:val="20"/>
              </w:rPr>
              <w:t>KClO</w:t>
            </w:r>
            <w:r w:rsidRPr="00F6540E">
              <w:rPr>
                <w:sz w:val="20"/>
                <w:szCs w:val="20"/>
                <w:vertAlign w:val="subscript"/>
              </w:rPr>
              <w:t>3</w:t>
            </w:r>
          </w:p>
        </w:tc>
        <w:tc>
          <w:tcPr>
            <w:tcW w:w="2970" w:type="dxa"/>
          </w:tcPr>
          <w:p w14:paraId="7F8E5444" w14:textId="0E16F627" w:rsidR="00305C9D" w:rsidRPr="00F6540E" w:rsidRDefault="00305C9D" w:rsidP="00F6540E"/>
        </w:tc>
      </w:tr>
      <w:tr w:rsidR="00305C9D" w14:paraId="05373CD2" w14:textId="77777777" w:rsidTr="00305C9D">
        <w:tc>
          <w:tcPr>
            <w:tcW w:w="985" w:type="dxa"/>
          </w:tcPr>
          <w:p w14:paraId="4372DAA1" w14:textId="0EBD7CAC" w:rsidR="00305C9D" w:rsidRPr="006A0E30" w:rsidRDefault="00305C9D" w:rsidP="00305C9D">
            <w:pPr>
              <w:jc w:val="center"/>
              <w:rPr>
                <w:sz w:val="20"/>
                <w:szCs w:val="20"/>
              </w:rPr>
            </w:pPr>
            <w:r>
              <w:rPr>
                <w:sz w:val="20"/>
                <w:szCs w:val="20"/>
              </w:rPr>
              <w:t>5</w:t>
            </w:r>
          </w:p>
        </w:tc>
        <w:tc>
          <w:tcPr>
            <w:tcW w:w="1885" w:type="dxa"/>
          </w:tcPr>
          <w:p w14:paraId="55482EA6" w14:textId="77777777" w:rsidR="00305C9D" w:rsidRPr="00D718C2" w:rsidRDefault="00000000" w:rsidP="00BC558B">
            <w:pPr>
              <w:rPr>
                <w:rFonts w:eastAsiaTheme="minorEastAsia"/>
                <w:sz w:val="20"/>
                <w:szCs w:val="20"/>
              </w:rPr>
            </w:pPr>
            <m:oMathPara>
              <m:oMath>
                <m:sSubSup>
                  <m:sSubSupPr>
                    <m:ctrlPr>
                      <w:rPr>
                        <w:rFonts w:ascii="Cambria Math" w:hAnsi="Cambria Math"/>
                        <w:i/>
                        <w:sz w:val="20"/>
                        <w:szCs w:val="20"/>
                      </w:rPr>
                    </m:ctrlPr>
                  </m:sSubSupPr>
                  <m:e>
                    <m:r>
                      <w:rPr>
                        <w:rFonts w:ascii="Cambria Math" w:hAnsi="Cambria Math"/>
                        <w:sz w:val="20"/>
                        <w:szCs w:val="20"/>
                      </w:rPr>
                      <m:t>CO</m:t>
                    </m:r>
                  </m:e>
                  <m:sub>
                    <m:r>
                      <w:rPr>
                        <w:rFonts w:ascii="Cambria Math" w:hAnsi="Cambria Math"/>
                        <w:sz w:val="20"/>
                        <w:szCs w:val="20"/>
                      </w:rPr>
                      <m:t>3</m:t>
                    </m:r>
                  </m:sub>
                  <m:sup>
                    <m:r>
                      <w:rPr>
                        <w:rFonts w:ascii="Cambria Math" w:hAnsi="Cambria Math"/>
                        <w:sz w:val="20"/>
                        <w:szCs w:val="20"/>
                      </w:rPr>
                      <m:t>2-</m:t>
                    </m:r>
                  </m:sup>
                </m:sSubSup>
              </m:oMath>
            </m:oMathPara>
          </w:p>
          <w:p w14:paraId="24BA6063" w14:textId="3E87B488" w:rsidR="00D718C2" w:rsidRPr="00D718C2" w:rsidRDefault="00D718C2" w:rsidP="00D718C2">
            <w:pPr>
              <w:jc w:val="center"/>
              <w:rPr>
                <w:rFonts w:eastAsiaTheme="minorEastAsia"/>
                <w:sz w:val="20"/>
                <w:szCs w:val="20"/>
              </w:rPr>
            </w:pPr>
            <w:r>
              <w:rPr>
                <w:rFonts w:eastAsiaTheme="minorEastAsia"/>
                <w:sz w:val="20"/>
                <w:szCs w:val="20"/>
              </w:rPr>
              <w:t>Na</w:t>
            </w:r>
            <w:r w:rsidRPr="00D718C2">
              <w:rPr>
                <w:rFonts w:eastAsiaTheme="minorEastAsia"/>
                <w:sz w:val="20"/>
                <w:szCs w:val="20"/>
                <w:vertAlign w:val="superscript"/>
              </w:rPr>
              <w:t>+</w:t>
            </w:r>
            <w:r>
              <w:rPr>
                <w:rFonts w:eastAsiaTheme="minorEastAsia"/>
                <w:sz w:val="20"/>
                <w:szCs w:val="20"/>
              </w:rPr>
              <w:t>, Na</w:t>
            </w:r>
            <w:r w:rsidRPr="00D718C2">
              <w:rPr>
                <w:rFonts w:eastAsiaTheme="minorEastAsia"/>
                <w:sz w:val="20"/>
                <w:szCs w:val="20"/>
                <w:vertAlign w:val="superscript"/>
              </w:rPr>
              <w:t>+</w:t>
            </w:r>
          </w:p>
          <w:p w14:paraId="4849B394" w14:textId="5FA5C730" w:rsidR="00D718C2" w:rsidRPr="006A0E30" w:rsidRDefault="00D718C2" w:rsidP="00BC558B">
            <w:pPr>
              <w:rPr>
                <w:sz w:val="20"/>
                <w:szCs w:val="20"/>
              </w:rPr>
            </w:pPr>
          </w:p>
        </w:tc>
        <w:tc>
          <w:tcPr>
            <w:tcW w:w="1350" w:type="dxa"/>
          </w:tcPr>
          <w:p w14:paraId="4807658B" w14:textId="55222300" w:rsidR="00305C9D" w:rsidRDefault="00874CA7" w:rsidP="00BC558B">
            <w:pPr>
              <w:rPr>
                <w:sz w:val="20"/>
                <w:szCs w:val="20"/>
              </w:rPr>
            </w:pPr>
            <w:r>
              <w:rPr>
                <w:sz w:val="20"/>
                <w:szCs w:val="20"/>
              </w:rPr>
              <w:t>Remove the carbonate ion.</w:t>
            </w:r>
          </w:p>
        </w:tc>
        <w:tc>
          <w:tcPr>
            <w:tcW w:w="1350" w:type="dxa"/>
          </w:tcPr>
          <w:p w14:paraId="356D481C" w14:textId="3C093372" w:rsidR="00305C9D" w:rsidRDefault="00305C9D" w:rsidP="00BC558B">
            <w:pPr>
              <w:rPr>
                <w:sz w:val="20"/>
                <w:szCs w:val="20"/>
              </w:rPr>
            </w:pPr>
            <w:r>
              <w:rPr>
                <w:sz w:val="20"/>
                <w:szCs w:val="20"/>
              </w:rPr>
              <w:t>NH</w:t>
            </w:r>
            <w:r w:rsidRPr="00F6540E">
              <w:rPr>
                <w:sz w:val="20"/>
                <w:szCs w:val="20"/>
                <w:vertAlign w:val="subscript"/>
              </w:rPr>
              <w:t>4</w:t>
            </w:r>
            <w:r>
              <w:rPr>
                <w:sz w:val="20"/>
                <w:szCs w:val="20"/>
              </w:rPr>
              <w:t>I</w:t>
            </w:r>
          </w:p>
          <w:p w14:paraId="21D7C836" w14:textId="77777777" w:rsidR="00305C9D" w:rsidRDefault="00305C9D" w:rsidP="00BC558B">
            <w:pPr>
              <w:rPr>
                <w:sz w:val="20"/>
                <w:szCs w:val="20"/>
              </w:rPr>
            </w:pPr>
            <w:proofErr w:type="gramStart"/>
            <w:r>
              <w:rPr>
                <w:sz w:val="20"/>
                <w:szCs w:val="20"/>
              </w:rPr>
              <w:t>Fe(</w:t>
            </w:r>
            <w:proofErr w:type="gramEnd"/>
            <w:r>
              <w:rPr>
                <w:sz w:val="20"/>
                <w:szCs w:val="20"/>
              </w:rPr>
              <w:t>OH)</w:t>
            </w:r>
            <w:r w:rsidRPr="00F6540E">
              <w:rPr>
                <w:sz w:val="20"/>
                <w:szCs w:val="20"/>
                <w:vertAlign w:val="subscript"/>
              </w:rPr>
              <w:t>3</w:t>
            </w:r>
          </w:p>
          <w:p w14:paraId="4576DDF6" w14:textId="04DBF95B" w:rsidR="00305C9D" w:rsidRPr="00F6540E" w:rsidRDefault="00305C9D" w:rsidP="00BC558B">
            <w:pPr>
              <w:rPr>
                <w:sz w:val="20"/>
                <w:szCs w:val="20"/>
              </w:rPr>
            </w:pPr>
            <w:proofErr w:type="spellStart"/>
            <w:r>
              <w:rPr>
                <w:sz w:val="20"/>
                <w:szCs w:val="20"/>
              </w:rPr>
              <w:t>CaO</w:t>
            </w:r>
            <w:proofErr w:type="spellEnd"/>
          </w:p>
          <w:p w14:paraId="4E7B224F" w14:textId="32D53783" w:rsidR="00305C9D" w:rsidRPr="00F6540E" w:rsidRDefault="00305C9D" w:rsidP="00BC558B">
            <w:pPr>
              <w:rPr>
                <w:sz w:val="20"/>
                <w:szCs w:val="20"/>
              </w:rPr>
            </w:pPr>
          </w:p>
        </w:tc>
        <w:tc>
          <w:tcPr>
            <w:tcW w:w="2970" w:type="dxa"/>
          </w:tcPr>
          <w:p w14:paraId="64E01FF7" w14:textId="593AA743" w:rsidR="00305C9D" w:rsidRDefault="00305C9D" w:rsidP="00BC558B">
            <w:pPr>
              <w:jc w:val="center"/>
            </w:pPr>
          </w:p>
        </w:tc>
      </w:tr>
      <w:tr w:rsidR="00305C9D" w14:paraId="5E8DCE01" w14:textId="77777777" w:rsidTr="00305C9D">
        <w:tc>
          <w:tcPr>
            <w:tcW w:w="985" w:type="dxa"/>
          </w:tcPr>
          <w:p w14:paraId="5AAF4517" w14:textId="16648763" w:rsidR="00305C9D" w:rsidRPr="006A0E30" w:rsidRDefault="00305C9D" w:rsidP="00305C9D">
            <w:pPr>
              <w:jc w:val="center"/>
              <w:rPr>
                <w:sz w:val="20"/>
                <w:szCs w:val="20"/>
              </w:rPr>
            </w:pPr>
            <w:r>
              <w:rPr>
                <w:sz w:val="20"/>
                <w:szCs w:val="20"/>
              </w:rPr>
              <w:t>6</w:t>
            </w:r>
          </w:p>
        </w:tc>
        <w:tc>
          <w:tcPr>
            <w:tcW w:w="1885" w:type="dxa"/>
          </w:tcPr>
          <w:p w14:paraId="2D30E028" w14:textId="77777777" w:rsidR="00305C9D" w:rsidRDefault="00305C9D" w:rsidP="00D718C2">
            <w:pPr>
              <w:jc w:val="center"/>
              <w:rPr>
                <w:sz w:val="20"/>
                <w:szCs w:val="20"/>
              </w:rPr>
            </w:pPr>
            <w:r w:rsidRPr="006A0E30">
              <w:rPr>
                <w:sz w:val="20"/>
                <w:szCs w:val="20"/>
              </w:rPr>
              <w:t>Pb</w:t>
            </w:r>
            <w:r w:rsidRPr="006A0E30">
              <w:rPr>
                <w:sz w:val="20"/>
                <w:szCs w:val="20"/>
                <w:vertAlign w:val="superscript"/>
              </w:rPr>
              <w:t>2+</w:t>
            </w:r>
          </w:p>
          <w:p w14:paraId="332501F5" w14:textId="1970BCBB" w:rsidR="00D718C2" w:rsidRPr="00D718C2" w:rsidRDefault="00000000" w:rsidP="00D718C2">
            <w:pPr>
              <w:jc w:val="center"/>
              <w:rPr>
                <w:sz w:val="20"/>
                <w:szCs w:val="20"/>
              </w:rPr>
            </w:pPr>
            <m:oMath>
              <m:sSubSup>
                <m:sSubSupPr>
                  <m:ctrlPr>
                    <w:rPr>
                      <w:rFonts w:ascii="Cambria Math" w:hAnsi="Cambria Math"/>
                      <w:i/>
                      <w:sz w:val="20"/>
                      <w:szCs w:val="20"/>
                    </w:rPr>
                  </m:ctrlPr>
                </m:sSubSupPr>
                <m:e>
                  <m:r>
                    <w:rPr>
                      <w:rFonts w:ascii="Cambria Math" w:hAnsi="Cambria Math"/>
                      <w:sz w:val="20"/>
                      <w:szCs w:val="20"/>
                    </w:rPr>
                    <m:t>NO</m:t>
                  </m:r>
                </m:e>
                <m:sub>
                  <m:r>
                    <w:rPr>
                      <w:rFonts w:ascii="Cambria Math" w:hAnsi="Cambria Math"/>
                      <w:sz w:val="20"/>
                      <w:szCs w:val="20"/>
                    </w:rPr>
                    <m:t>2</m:t>
                  </m:r>
                </m:sub>
                <m:sup>
                  <m:r>
                    <w:rPr>
                      <w:rFonts w:ascii="Cambria Math" w:hAnsi="Cambria Math"/>
                      <w:sz w:val="20"/>
                      <w:szCs w:val="20"/>
                    </w:rPr>
                    <m:t>-</m:t>
                  </m:r>
                </m:sup>
              </m:sSubSup>
            </m:oMath>
            <w:r w:rsidR="00FA3D58">
              <w:rPr>
                <w:rFonts w:eastAsiaTheme="minorEastAsia"/>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NO</m:t>
                  </m:r>
                </m:e>
                <m:sub>
                  <m:r>
                    <w:rPr>
                      <w:rFonts w:ascii="Cambria Math" w:hAnsi="Cambria Math"/>
                      <w:sz w:val="20"/>
                      <w:szCs w:val="20"/>
                    </w:rPr>
                    <m:t>2</m:t>
                  </m:r>
                </m:sub>
                <m:sup>
                  <m:r>
                    <w:rPr>
                      <w:rFonts w:ascii="Cambria Math" w:hAnsi="Cambria Math"/>
                      <w:sz w:val="20"/>
                      <w:szCs w:val="20"/>
                    </w:rPr>
                    <m:t>-</m:t>
                  </m:r>
                </m:sup>
              </m:sSubSup>
            </m:oMath>
          </w:p>
        </w:tc>
        <w:tc>
          <w:tcPr>
            <w:tcW w:w="1350" w:type="dxa"/>
          </w:tcPr>
          <w:p w14:paraId="5627254A" w14:textId="0CD3D2A9" w:rsidR="00305C9D" w:rsidRDefault="00874CA7" w:rsidP="00BC558B">
            <w:pPr>
              <w:rPr>
                <w:sz w:val="20"/>
                <w:szCs w:val="20"/>
              </w:rPr>
            </w:pPr>
            <w:r>
              <w:rPr>
                <w:sz w:val="20"/>
                <w:szCs w:val="20"/>
              </w:rPr>
              <w:t xml:space="preserve">Remove the lead ion. </w:t>
            </w:r>
          </w:p>
        </w:tc>
        <w:tc>
          <w:tcPr>
            <w:tcW w:w="1350" w:type="dxa"/>
          </w:tcPr>
          <w:p w14:paraId="63A63276" w14:textId="5ECF6A20" w:rsidR="00305C9D" w:rsidRDefault="00305C9D" w:rsidP="00BC558B">
            <w:pPr>
              <w:rPr>
                <w:sz w:val="20"/>
                <w:szCs w:val="20"/>
              </w:rPr>
            </w:pPr>
            <w:r>
              <w:rPr>
                <w:sz w:val="20"/>
                <w:szCs w:val="20"/>
              </w:rPr>
              <w:t>ZnClO</w:t>
            </w:r>
            <w:r w:rsidRPr="003975EA">
              <w:rPr>
                <w:sz w:val="20"/>
                <w:szCs w:val="20"/>
                <w:vertAlign w:val="subscript"/>
              </w:rPr>
              <w:t>4</w:t>
            </w:r>
          </w:p>
          <w:p w14:paraId="4093A4DA" w14:textId="69B5AC3E" w:rsidR="00305C9D" w:rsidRDefault="00305C9D" w:rsidP="00BC558B">
            <w:pPr>
              <w:rPr>
                <w:sz w:val="20"/>
                <w:szCs w:val="20"/>
              </w:rPr>
            </w:pPr>
            <w:r>
              <w:rPr>
                <w:sz w:val="20"/>
                <w:szCs w:val="20"/>
              </w:rPr>
              <w:t>Na</w:t>
            </w:r>
            <w:r w:rsidRPr="00CF305B">
              <w:rPr>
                <w:sz w:val="20"/>
                <w:szCs w:val="20"/>
                <w:vertAlign w:val="subscript"/>
              </w:rPr>
              <w:t>3</w:t>
            </w:r>
            <w:r>
              <w:rPr>
                <w:sz w:val="20"/>
                <w:szCs w:val="20"/>
              </w:rPr>
              <w:t>PO</w:t>
            </w:r>
            <w:r w:rsidRPr="00CF305B">
              <w:rPr>
                <w:sz w:val="20"/>
                <w:szCs w:val="20"/>
                <w:vertAlign w:val="subscript"/>
              </w:rPr>
              <w:t>4</w:t>
            </w:r>
          </w:p>
          <w:p w14:paraId="31CFC73D" w14:textId="5052F755" w:rsidR="00305C9D" w:rsidRPr="003975EA" w:rsidRDefault="00305C9D" w:rsidP="00BC558B">
            <w:pPr>
              <w:rPr>
                <w:sz w:val="20"/>
                <w:szCs w:val="20"/>
              </w:rPr>
            </w:pPr>
            <w:proofErr w:type="spellStart"/>
            <w:r>
              <w:rPr>
                <w:sz w:val="20"/>
                <w:szCs w:val="20"/>
              </w:rPr>
              <w:t>NiS</w:t>
            </w:r>
            <w:proofErr w:type="spellEnd"/>
          </w:p>
          <w:p w14:paraId="2DC8DA4A" w14:textId="75303999" w:rsidR="00305C9D" w:rsidRPr="006A0E30" w:rsidRDefault="00305C9D" w:rsidP="00BC558B">
            <w:pPr>
              <w:rPr>
                <w:sz w:val="20"/>
                <w:szCs w:val="20"/>
              </w:rPr>
            </w:pPr>
          </w:p>
        </w:tc>
        <w:tc>
          <w:tcPr>
            <w:tcW w:w="2970" w:type="dxa"/>
          </w:tcPr>
          <w:p w14:paraId="0D6B0AE6" w14:textId="4D0EAE33" w:rsidR="00305C9D" w:rsidRPr="00CF305B" w:rsidRDefault="00305C9D" w:rsidP="00BC558B">
            <w:pPr>
              <w:rPr>
                <w:sz w:val="20"/>
                <w:szCs w:val="20"/>
              </w:rPr>
            </w:pPr>
          </w:p>
        </w:tc>
      </w:tr>
      <w:tr w:rsidR="00305C9D" w14:paraId="1AC1E5A4" w14:textId="77777777" w:rsidTr="00305C9D">
        <w:tc>
          <w:tcPr>
            <w:tcW w:w="985" w:type="dxa"/>
          </w:tcPr>
          <w:p w14:paraId="741787D2" w14:textId="29AA9D95" w:rsidR="00305C9D" w:rsidRPr="006A0E30" w:rsidRDefault="00305C9D" w:rsidP="00305C9D">
            <w:pPr>
              <w:jc w:val="center"/>
              <w:rPr>
                <w:sz w:val="20"/>
                <w:szCs w:val="20"/>
              </w:rPr>
            </w:pPr>
            <w:r>
              <w:rPr>
                <w:sz w:val="20"/>
                <w:szCs w:val="20"/>
              </w:rPr>
              <w:t>7</w:t>
            </w:r>
          </w:p>
        </w:tc>
        <w:tc>
          <w:tcPr>
            <w:tcW w:w="1885" w:type="dxa"/>
          </w:tcPr>
          <w:p w14:paraId="4F4AB0BC" w14:textId="77777777" w:rsidR="00305C9D" w:rsidRDefault="00305C9D" w:rsidP="00345F47">
            <w:pPr>
              <w:jc w:val="center"/>
              <w:rPr>
                <w:sz w:val="20"/>
                <w:szCs w:val="20"/>
              </w:rPr>
            </w:pPr>
            <w:r w:rsidRPr="006A0E30">
              <w:rPr>
                <w:sz w:val="20"/>
                <w:szCs w:val="20"/>
              </w:rPr>
              <w:t>Ca</w:t>
            </w:r>
            <w:r w:rsidRPr="006A0E30">
              <w:rPr>
                <w:sz w:val="20"/>
                <w:szCs w:val="20"/>
                <w:vertAlign w:val="superscript"/>
              </w:rPr>
              <w:t>2+</w:t>
            </w:r>
          </w:p>
          <w:p w14:paraId="0124DBE7" w14:textId="775A7DD0" w:rsidR="00345F47" w:rsidRPr="00345F47" w:rsidRDefault="00345F47" w:rsidP="00345F47">
            <w:pPr>
              <w:jc w:val="center"/>
              <w:rPr>
                <w:sz w:val="20"/>
                <w:szCs w:val="20"/>
              </w:rPr>
            </w:pPr>
            <w:r>
              <w:rPr>
                <w:sz w:val="20"/>
                <w:szCs w:val="20"/>
              </w:rPr>
              <w:t>Br</w:t>
            </w:r>
            <w:r w:rsidRPr="00345F47">
              <w:rPr>
                <w:sz w:val="20"/>
                <w:szCs w:val="20"/>
                <w:vertAlign w:val="superscript"/>
              </w:rPr>
              <w:t>-</w:t>
            </w:r>
            <w:r>
              <w:rPr>
                <w:sz w:val="20"/>
                <w:szCs w:val="20"/>
              </w:rPr>
              <w:t>, Br</w:t>
            </w:r>
            <w:r w:rsidRPr="00345F47">
              <w:rPr>
                <w:sz w:val="20"/>
                <w:szCs w:val="20"/>
                <w:vertAlign w:val="superscript"/>
              </w:rPr>
              <w:t>-</w:t>
            </w:r>
          </w:p>
        </w:tc>
        <w:tc>
          <w:tcPr>
            <w:tcW w:w="1350" w:type="dxa"/>
          </w:tcPr>
          <w:p w14:paraId="2984657B" w14:textId="44823996" w:rsidR="00305C9D" w:rsidRDefault="00874CA7" w:rsidP="00BC558B">
            <w:pPr>
              <w:rPr>
                <w:sz w:val="20"/>
                <w:szCs w:val="20"/>
              </w:rPr>
            </w:pPr>
            <w:r>
              <w:rPr>
                <w:sz w:val="20"/>
                <w:szCs w:val="20"/>
              </w:rPr>
              <w:t xml:space="preserve">Remove the calcium ion. </w:t>
            </w:r>
          </w:p>
        </w:tc>
        <w:tc>
          <w:tcPr>
            <w:tcW w:w="1350" w:type="dxa"/>
          </w:tcPr>
          <w:p w14:paraId="0213A68A" w14:textId="36CE75A7" w:rsidR="00305C9D" w:rsidRDefault="00305C9D" w:rsidP="00BC558B">
            <w:pPr>
              <w:rPr>
                <w:sz w:val="20"/>
                <w:szCs w:val="20"/>
              </w:rPr>
            </w:pPr>
            <w:r>
              <w:rPr>
                <w:sz w:val="20"/>
                <w:szCs w:val="20"/>
              </w:rPr>
              <w:t>K</w:t>
            </w:r>
            <w:r w:rsidRPr="00F313BD">
              <w:rPr>
                <w:sz w:val="20"/>
                <w:szCs w:val="20"/>
                <w:vertAlign w:val="subscript"/>
              </w:rPr>
              <w:t>2</w:t>
            </w:r>
            <w:r>
              <w:rPr>
                <w:sz w:val="20"/>
                <w:szCs w:val="20"/>
              </w:rPr>
              <w:t>CO</w:t>
            </w:r>
            <w:r w:rsidRPr="00F313BD">
              <w:rPr>
                <w:sz w:val="20"/>
                <w:szCs w:val="20"/>
                <w:vertAlign w:val="subscript"/>
              </w:rPr>
              <w:t>3</w:t>
            </w:r>
          </w:p>
          <w:p w14:paraId="13512083" w14:textId="77777777" w:rsidR="00305C9D" w:rsidRDefault="00305C9D" w:rsidP="00BC558B">
            <w:pPr>
              <w:rPr>
                <w:sz w:val="20"/>
                <w:szCs w:val="20"/>
              </w:rPr>
            </w:pPr>
            <w:r>
              <w:rPr>
                <w:sz w:val="20"/>
                <w:szCs w:val="20"/>
              </w:rPr>
              <w:t>MgCl</w:t>
            </w:r>
            <w:r w:rsidRPr="00F313BD">
              <w:rPr>
                <w:sz w:val="20"/>
                <w:szCs w:val="20"/>
                <w:vertAlign w:val="subscript"/>
              </w:rPr>
              <w:t>2</w:t>
            </w:r>
          </w:p>
          <w:p w14:paraId="7E14D0BB" w14:textId="47D698D1" w:rsidR="00305C9D" w:rsidRPr="00F313BD" w:rsidRDefault="00305C9D" w:rsidP="00BC558B">
            <w:pPr>
              <w:rPr>
                <w:sz w:val="20"/>
                <w:szCs w:val="20"/>
              </w:rPr>
            </w:pPr>
            <w:r>
              <w:rPr>
                <w:sz w:val="20"/>
                <w:szCs w:val="20"/>
              </w:rPr>
              <w:t>NH</w:t>
            </w:r>
            <w:r w:rsidRPr="00F313BD">
              <w:rPr>
                <w:sz w:val="20"/>
                <w:szCs w:val="20"/>
                <w:vertAlign w:val="subscript"/>
              </w:rPr>
              <w:t>4</w:t>
            </w:r>
            <w:r>
              <w:rPr>
                <w:sz w:val="20"/>
                <w:szCs w:val="20"/>
              </w:rPr>
              <w:t>C</w:t>
            </w:r>
            <w:r w:rsidRPr="00F313BD">
              <w:rPr>
                <w:sz w:val="20"/>
                <w:szCs w:val="20"/>
                <w:vertAlign w:val="subscript"/>
              </w:rPr>
              <w:t>2</w:t>
            </w:r>
            <w:r>
              <w:rPr>
                <w:sz w:val="20"/>
                <w:szCs w:val="20"/>
              </w:rPr>
              <w:t>H</w:t>
            </w:r>
            <w:r w:rsidRPr="00F313BD">
              <w:rPr>
                <w:sz w:val="20"/>
                <w:szCs w:val="20"/>
                <w:vertAlign w:val="subscript"/>
              </w:rPr>
              <w:t>3</w:t>
            </w:r>
            <w:r>
              <w:rPr>
                <w:sz w:val="20"/>
                <w:szCs w:val="20"/>
              </w:rPr>
              <w:t>O</w:t>
            </w:r>
            <w:r w:rsidRPr="00F313BD">
              <w:rPr>
                <w:sz w:val="20"/>
                <w:szCs w:val="20"/>
                <w:vertAlign w:val="subscript"/>
              </w:rPr>
              <w:t>2</w:t>
            </w:r>
          </w:p>
        </w:tc>
        <w:tc>
          <w:tcPr>
            <w:tcW w:w="2970" w:type="dxa"/>
          </w:tcPr>
          <w:p w14:paraId="7F988F64" w14:textId="473DB5B7" w:rsidR="00305C9D" w:rsidRPr="00A24BBD" w:rsidRDefault="00305C9D" w:rsidP="00A24BBD">
            <w:pPr>
              <w:rPr>
                <w:sz w:val="20"/>
                <w:szCs w:val="20"/>
              </w:rPr>
            </w:pPr>
          </w:p>
        </w:tc>
      </w:tr>
      <w:tr w:rsidR="00305C9D" w:rsidRPr="00F313BD" w14:paraId="0D65D83A" w14:textId="77777777" w:rsidTr="00305C9D">
        <w:tc>
          <w:tcPr>
            <w:tcW w:w="985" w:type="dxa"/>
          </w:tcPr>
          <w:p w14:paraId="4E10DA6D" w14:textId="116C34F3" w:rsidR="00305C9D" w:rsidRPr="006A0E30" w:rsidRDefault="00305C9D" w:rsidP="00305C9D">
            <w:pPr>
              <w:jc w:val="center"/>
              <w:rPr>
                <w:sz w:val="20"/>
                <w:szCs w:val="20"/>
              </w:rPr>
            </w:pPr>
            <w:r>
              <w:rPr>
                <w:sz w:val="20"/>
                <w:szCs w:val="20"/>
              </w:rPr>
              <w:t>8</w:t>
            </w:r>
          </w:p>
        </w:tc>
        <w:tc>
          <w:tcPr>
            <w:tcW w:w="1885" w:type="dxa"/>
          </w:tcPr>
          <w:p w14:paraId="626699CE" w14:textId="78DF83E6" w:rsidR="00305C9D" w:rsidRPr="006A0E30" w:rsidRDefault="00251655" w:rsidP="00251655">
            <w:pPr>
              <w:jc w:val="center"/>
              <w:rPr>
                <w:sz w:val="20"/>
                <w:szCs w:val="20"/>
              </w:rPr>
            </w:pPr>
            <w:r>
              <w:rPr>
                <w:sz w:val="20"/>
                <w:szCs w:val="20"/>
              </w:rPr>
              <w:t>K</w:t>
            </w:r>
            <w:r w:rsidRPr="00251655">
              <w:rPr>
                <w:sz w:val="20"/>
                <w:szCs w:val="20"/>
                <w:vertAlign w:val="superscript"/>
              </w:rPr>
              <w:t>+</w:t>
            </w:r>
          </w:p>
          <w:p w14:paraId="1B93973A" w14:textId="5C5D37D6" w:rsidR="00305C9D" w:rsidRPr="006A0E30" w:rsidRDefault="00000000" w:rsidP="00BC558B">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NO</m:t>
                    </m:r>
                  </m:e>
                  <m:sub>
                    <m:r>
                      <w:rPr>
                        <w:rFonts w:ascii="Cambria Math" w:hAnsi="Cambria Math"/>
                        <w:sz w:val="20"/>
                        <w:szCs w:val="20"/>
                      </w:rPr>
                      <m:t>3</m:t>
                    </m:r>
                  </m:sub>
                  <m:sup>
                    <m:r>
                      <w:rPr>
                        <w:rFonts w:ascii="Cambria Math" w:hAnsi="Cambria Math"/>
                        <w:sz w:val="20"/>
                        <w:szCs w:val="20"/>
                      </w:rPr>
                      <m:t>-</m:t>
                    </m:r>
                  </m:sup>
                </m:sSubSup>
              </m:oMath>
            </m:oMathPara>
          </w:p>
        </w:tc>
        <w:tc>
          <w:tcPr>
            <w:tcW w:w="1350" w:type="dxa"/>
          </w:tcPr>
          <w:p w14:paraId="49540226" w14:textId="722376DB" w:rsidR="00305C9D" w:rsidRDefault="00874CA7" w:rsidP="00BC558B">
            <w:pPr>
              <w:rPr>
                <w:sz w:val="20"/>
                <w:szCs w:val="20"/>
              </w:rPr>
            </w:pPr>
            <w:r>
              <w:rPr>
                <w:sz w:val="20"/>
                <w:szCs w:val="20"/>
              </w:rPr>
              <w:t xml:space="preserve">Remove the nitrate ion. </w:t>
            </w:r>
          </w:p>
        </w:tc>
        <w:tc>
          <w:tcPr>
            <w:tcW w:w="1350" w:type="dxa"/>
          </w:tcPr>
          <w:p w14:paraId="1D476620" w14:textId="5735E30B" w:rsidR="00305C9D" w:rsidRDefault="00305C9D" w:rsidP="00BC558B">
            <w:pPr>
              <w:rPr>
                <w:sz w:val="20"/>
                <w:szCs w:val="20"/>
              </w:rPr>
            </w:pPr>
            <w:r>
              <w:rPr>
                <w:sz w:val="20"/>
                <w:szCs w:val="20"/>
              </w:rPr>
              <w:t>FeCl</w:t>
            </w:r>
            <w:r w:rsidRPr="00F35756">
              <w:rPr>
                <w:sz w:val="20"/>
                <w:szCs w:val="20"/>
                <w:vertAlign w:val="subscript"/>
              </w:rPr>
              <w:t>3</w:t>
            </w:r>
          </w:p>
          <w:p w14:paraId="0EFB1A5F" w14:textId="77777777" w:rsidR="00305C9D" w:rsidRDefault="00305C9D" w:rsidP="00BC558B">
            <w:pPr>
              <w:rPr>
                <w:sz w:val="20"/>
                <w:szCs w:val="20"/>
              </w:rPr>
            </w:pPr>
            <w:r>
              <w:rPr>
                <w:sz w:val="20"/>
                <w:szCs w:val="20"/>
              </w:rPr>
              <w:t>Al</w:t>
            </w:r>
            <w:r w:rsidRPr="00F35756">
              <w:rPr>
                <w:sz w:val="20"/>
                <w:szCs w:val="20"/>
                <w:vertAlign w:val="subscript"/>
              </w:rPr>
              <w:t>2</w:t>
            </w:r>
            <w:r>
              <w:rPr>
                <w:sz w:val="20"/>
                <w:szCs w:val="20"/>
              </w:rPr>
              <w:t>(SO</w:t>
            </w:r>
            <w:r w:rsidRPr="00F35756">
              <w:rPr>
                <w:sz w:val="20"/>
                <w:szCs w:val="20"/>
                <w:vertAlign w:val="subscript"/>
              </w:rPr>
              <w:t>4</w:t>
            </w:r>
            <w:r>
              <w:rPr>
                <w:sz w:val="20"/>
                <w:szCs w:val="20"/>
              </w:rPr>
              <w:t>)</w:t>
            </w:r>
            <w:r w:rsidRPr="00F35756">
              <w:rPr>
                <w:sz w:val="20"/>
                <w:szCs w:val="20"/>
                <w:vertAlign w:val="subscript"/>
              </w:rPr>
              <w:t>3</w:t>
            </w:r>
          </w:p>
          <w:p w14:paraId="081D4CF6" w14:textId="7C6785AE" w:rsidR="00305C9D" w:rsidRPr="006A0E30" w:rsidRDefault="00305C9D" w:rsidP="00BC558B">
            <w:pPr>
              <w:rPr>
                <w:sz w:val="20"/>
                <w:szCs w:val="20"/>
              </w:rPr>
            </w:pPr>
            <w:r>
              <w:rPr>
                <w:sz w:val="20"/>
                <w:szCs w:val="20"/>
              </w:rPr>
              <w:t>Ag</w:t>
            </w:r>
            <w:r w:rsidRPr="00F35756">
              <w:rPr>
                <w:sz w:val="20"/>
                <w:szCs w:val="20"/>
                <w:vertAlign w:val="subscript"/>
              </w:rPr>
              <w:t>2</w:t>
            </w:r>
            <w:r>
              <w:rPr>
                <w:sz w:val="20"/>
                <w:szCs w:val="20"/>
              </w:rPr>
              <w:t>CO</w:t>
            </w:r>
            <w:r w:rsidRPr="00F35756">
              <w:rPr>
                <w:sz w:val="20"/>
                <w:szCs w:val="20"/>
                <w:vertAlign w:val="subscript"/>
              </w:rPr>
              <w:t>3</w:t>
            </w:r>
          </w:p>
        </w:tc>
        <w:tc>
          <w:tcPr>
            <w:tcW w:w="2970" w:type="dxa"/>
          </w:tcPr>
          <w:p w14:paraId="671E3861" w14:textId="0B90B946" w:rsidR="00305C9D" w:rsidRPr="00F313BD" w:rsidRDefault="00305C9D" w:rsidP="00F313BD">
            <w:pPr>
              <w:rPr>
                <w:sz w:val="20"/>
                <w:szCs w:val="20"/>
              </w:rPr>
            </w:pPr>
          </w:p>
        </w:tc>
      </w:tr>
      <w:tr w:rsidR="00305C9D" w14:paraId="5D8E58A4" w14:textId="77777777" w:rsidTr="00305C9D">
        <w:tc>
          <w:tcPr>
            <w:tcW w:w="985" w:type="dxa"/>
          </w:tcPr>
          <w:p w14:paraId="2AF601D6" w14:textId="7F37FD41" w:rsidR="00305C9D" w:rsidRPr="006A0E30" w:rsidRDefault="00305C9D" w:rsidP="00305C9D">
            <w:pPr>
              <w:jc w:val="center"/>
              <w:rPr>
                <w:sz w:val="20"/>
                <w:szCs w:val="20"/>
              </w:rPr>
            </w:pPr>
            <w:r>
              <w:rPr>
                <w:sz w:val="20"/>
                <w:szCs w:val="20"/>
              </w:rPr>
              <w:t>9</w:t>
            </w:r>
          </w:p>
        </w:tc>
        <w:tc>
          <w:tcPr>
            <w:tcW w:w="1885" w:type="dxa"/>
          </w:tcPr>
          <w:p w14:paraId="4D9AE18A" w14:textId="77777777" w:rsidR="00305C9D" w:rsidRDefault="00305C9D" w:rsidP="00847585">
            <w:pPr>
              <w:jc w:val="center"/>
              <w:rPr>
                <w:sz w:val="20"/>
                <w:szCs w:val="20"/>
              </w:rPr>
            </w:pPr>
            <w:r w:rsidRPr="006A0E30">
              <w:rPr>
                <w:sz w:val="20"/>
                <w:szCs w:val="20"/>
              </w:rPr>
              <w:t>Fe</w:t>
            </w:r>
            <w:r w:rsidRPr="00F35756">
              <w:rPr>
                <w:sz w:val="20"/>
                <w:szCs w:val="20"/>
                <w:vertAlign w:val="superscript"/>
              </w:rPr>
              <w:t>3+</w:t>
            </w:r>
          </w:p>
          <w:p w14:paraId="1724EDA2" w14:textId="29945563" w:rsidR="00847585" w:rsidRPr="00847585" w:rsidRDefault="00847585" w:rsidP="00847585">
            <w:pPr>
              <w:jc w:val="center"/>
              <w:rPr>
                <w:sz w:val="20"/>
                <w:szCs w:val="20"/>
              </w:rPr>
            </w:pPr>
            <w:r>
              <w:rPr>
                <w:sz w:val="20"/>
                <w:szCs w:val="20"/>
              </w:rPr>
              <w:t>Cl</w:t>
            </w:r>
            <w:r w:rsidRPr="00847585">
              <w:rPr>
                <w:sz w:val="20"/>
                <w:szCs w:val="20"/>
                <w:vertAlign w:val="superscript"/>
              </w:rPr>
              <w:t>-</w:t>
            </w:r>
            <w:r>
              <w:rPr>
                <w:sz w:val="20"/>
                <w:szCs w:val="20"/>
              </w:rPr>
              <w:t>, Cl</w:t>
            </w:r>
            <w:r w:rsidRPr="00847585">
              <w:rPr>
                <w:sz w:val="20"/>
                <w:szCs w:val="20"/>
                <w:vertAlign w:val="superscript"/>
              </w:rPr>
              <w:t>-</w:t>
            </w:r>
            <w:r>
              <w:rPr>
                <w:sz w:val="20"/>
                <w:szCs w:val="20"/>
              </w:rPr>
              <w:t>, Cl</w:t>
            </w:r>
            <w:r w:rsidRPr="00847585">
              <w:rPr>
                <w:sz w:val="20"/>
                <w:szCs w:val="20"/>
                <w:vertAlign w:val="superscript"/>
              </w:rPr>
              <w:t>-</w:t>
            </w:r>
          </w:p>
        </w:tc>
        <w:tc>
          <w:tcPr>
            <w:tcW w:w="1350" w:type="dxa"/>
          </w:tcPr>
          <w:p w14:paraId="492FCE63" w14:textId="4DBE4346" w:rsidR="00305C9D" w:rsidRDefault="00874CA7" w:rsidP="00F35756">
            <w:pPr>
              <w:rPr>
                <w:sz w:val="20"/>
                <w:szCs w:val="20"/>
              </w:rPr>
            </w:pPr>
            <w:r>
              <w:rPr>
                <w:sz w:val="20"/>
                <w:szCs w:val="20"/>
              </w:rPr>
              <w:t xml:space="preserve">Remove the iron (III) ion. </w:t>
            </w:r>
          </w:p>
        </w:tc>
        <w:tc>
          <w:tcPr>
            <w:tcW w:w="1350" w:type="dxa"/>
          </w:tcPr>
          <w:p w14:paraId="038C5A40" w14:textId="36E34DE3" w:rsidR="00305C9D" w:rsidRDefault="00305C9D" w:rsidP="00F35756">
            <w:pPr>
              <w:rPr>
                <w:sz w:val="20"/>
                <w:szCs w:val="20"/>
              </w:rPr>
            </w:pPr>
            <w:r>
              <w:rPr>
                <w:sz w:val="20"/>
                <w:szCs w:val="20"/>
              </w:rPr>
              <w:t>KSCN</w:t>
            </w:r>
          </w:p>
          <w:p w14:paraId="6F60B53A" w14:textId="77777777" w:rsidR="00305C9D" w:rsidRDefault="00305C9D" w:rsidP="00F35756">
            <w:pPr>
              <w:rPr>
                <w:sz w:val="20"/>
                <w:szCs w:val="20"/>
              </w:rPr>
            </w:pPr>
            <w:r>
              <w:rPr>
                <w:sz w:val="20"/>
                <w:szCs w:val="20"/>
              </w:rPr>
              <w:t>NaOH</w:t>
            </w:r>
          </w:p>
          <w:p w14:paraId="7EBD1B0B" w14:textId="2D6A95B0" w:rsidR="00305C9D" w:rsidRPr="006A0E30" w:rsidRDefault="00305C9D" w:rsidP="00F35756">
            <w:pPr>
              <w:rPr>
                <w:sz w:val="20"/>
                <w:szCs w:val="20"/>
              </w:rPr>
            </w:pPr>
            <w:r>
              <w:rPr>
                <w:sz w:val="20"/>
                <w:szCs w:val="20"/>
              </w:rPr>
              <w:t>LiC</w:t>
            </w:r>
            <w:r w:rsidRPr="00F35756">
              <w:rPr>
                <w:sz w:val="20"/>
                <w:szCs w:val="20"/>
                <w:vertAlign w:val="subscript"/>
              </w:rPr>
              <w:t>2</w:t>
            </w:r>
            <w:r>
              <w:rPr>
                <w:sz w:val="20"/>
                <w:szCs w:val="20"/>
              </w:rPr>
              <w:t>H</w:t>
            </w:r>
            <w:r w:rsidRPr="00F35756">
              <w:rPr>
                <w:sz w:val="20"/>
                <w:szCs w:val="20"/>
                <w:vertAlign w:val="subscript"/>
              </w:rPr>
              <w:t>3</w:t>
            </w:r>
            <w:r>
              <w:rPr>
                <w:sz w:val="20"/>
                <w:szCs w:val="20"/>
              </w:rPr>
              <w:t>O</w:t>
            </w:r>
            <w:r w:rsidRPr="00F35756">
              <w:rPr>
                <w:sz w:val="20"/>
                <w:szCs w:val="20"/>
                <w:vertAlign w:val="subscript"/>
              </w:rPr>
              <w:t>2</w:t>
            </w:r>
          </w:p>
        </w:tc>
        <w:tc>
          <w:tcPr>
            <w:tcW w:w="2970" w:type="dxa"/>
          </w:tcPr>
          <w:p w14:paraId="37C361DE" w14:textId="2571097F" w:rsidR="00305C9D" w:rsidRDefault="00305C9D" w:rsidP="00F35756"/>
        </w:tc>
      </w:tr>
      <w:tr w:rsidR="00305C9D" w14:paraId="329C52BA" w14:textId="77777777" w:rsidTr="00305C9D">
        <w:tc>
          <w:tcPr>
            <w:tcW w:w="985" w:type="dxa"/>
          </w:tcPr>
          <w:p w14:paraId="3C74223C" w14:textId="4D97991E" w:rsidR="00305C9D" w:rsidRPr="006A0E30" w:rsidRDefault="00305C9D" w:rsidP="00305C9D">
            <w:pPr>
              <w:jc w:val="center"/>
              <w:rPr>
                <w:sz w:val="20"/>
                <w:szCs w:val="20"/>
              </w:rPr>
            </w:pPr>
            <w:r>
              <w:rPr>
                <w:sz w:val="20"/>
                <w:szCs w:val="20"/>
              </w:rPr>
              <w:t>10</w:t>
            </w:r>
          </w:p>
        </w:tc>
        <w:tc>
          <w:tcPr>
            <w:tcW w:w="1885" w:type="dxa"/>
          </w:tcPr>
          <w:p w14:paraId="6D840DFC" w14:textId="419CA0E1" w:rsidR="00305C9D" w:rsidRDefault="00550A64" w:rsidP="00550A64">
            <w:pPr>
              <w:jc w:val="center"/>
              <w:rPr>
                <w:sz w:val="20"/>
                <w:szCs w:val="20"/>
              </w:rPr>
            </w:pPr>
            <w:r>
              <w:rPr>
                <w:sz w:val="20"/>
                <w:szCs w:val="20"/>
              </w:rPr>
              <w:t>Na</w:t>
            </w:r>
            <w:r w:rsidRPr="00550A64">
              <w:rPr>
                <w:sz w:val="20"/>
                <w:szCs w:val="20"/>
                <w:vertAlign w:val="superscript"/>
              </w:rPr>
              <w:t>+</w:t>
            </w:r>
            <w:r>
              <w:rPr>
                <w:sz w:val="20"/>
                <w:szCs w:val="20"/>
              </w:rPr>
              <w:t>, Na</w:t>
            </w:r>
            <w:r w:rsidRPr="00550A64">
              <w:rPr>
                <w:sz w:val="20"/>
                <w:szCs w:val="20"/>
                <w:vertAlign w:val="superscript"/>
              </w:rPr>
              <w:t>+</w:t>
            </w:r>
            <w:r>
              <w:rPr>
                <w:sz w:val="20"/>
                <w:szCs w:val="20"/>
              </w:rPr>
              <w:t>, Na</w:t>
            </w:r>
            <w:r w:rsidRPr="00550A64">
              <w:rPr>
                <w:sz w:val="20"/>
                <w:szCs w:val="20"/>
                <w:vertAlign w:val="superscript"/>
              </w:rPr>
              <w:t>+</w:t>
            </w:r>
          </w:p>
          <w:p w14:paraId="2FA0686E" w14:textId="3C9B060C" w:rsidR="00305C9D" w:rsidRDefault="00000000" w:rsidP="00A20CAA">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PO</m:t>
                    </m:r>
                  </m:e>
                  <m:sub>
                    <m:r>
                      <w:rPr>
                        <w:rFonts w:ascii="Cambria Math" w:hAnsi="Cambria Math"/>
                        <w:sz w:val="20"/>
                        <w:szCs w:val="20"/>
                      </w:rPr>
                      <m:t>4</m:t>
                    </m:r>
                  </m:sub>
                  <m:sup>
                    <m:r>
                      <w:rPr>
                        <w:rFonts w:ascii="Cambria Math" w:hAnsi="Cambria Math"/>
                        <w:sz w:val="20"/>
                        <w:szCs w:val="20"/>
                      </w:rPr>
                      <m:t>3-</m:t>
                    </m:r>
                  </m:sup>
                </m:sSubSup>
              </m:oMath>
            </m:oMathPara>
          </w:p>
          <w:p w14:paraId="38EB60FF" w14:textId="206B4313" w:rsidR="00305C9D" w:rsidRPr="006A0E30" w:rsidRDefault="00305C9D" w:rsidP="00A20CAA">
            <w:pPr>
              <w:rPr>
                <w:sz w:val="20"/>
                <w:szCs w:val="20"/>
              </w:rPr>
            </w:pPr>
          </w:p>
        </w:tc>
        <w:tc>
          <w:tcPr>
            <w:tcW w:w="1350" w:type="dxa"/>
          </w:tcPr>
          <w:p w14:paraId="04CFF622" w14:textId="32024B92" w:rsidR="00305C9D" w:rsidRDefault="00874CA7" w:rsidP="00A20CAA">
            <w:pPr>
              <w:rPr>
                <w:sz w:val="20"/>
                <w:szCs w:val="20"/>
              </w:rPr>
            </w:pPr>
            <w:r>
              <w:rPr>
                <w:sz w:val="20"/>
                <w:szCs w:val="20"/>
              </w:rPr>
              <w:t xml:space="preserve">Remove the phosphate ion. </w:t>
            </w:r>
          </w:p>
        </w:tc>
        <w:tc>
          <w:tcPr>
            <w:tcW w:w="1350" w:type="dxa"/>
          </w:tcPr>
          <w:p w14:paraId="03A2C299" w14:textId="4A0D8C66" w:rsidR="00305C9D" w:rsidRDefault="00305C9D" w:rsidP="00A20CAA">
            <w:pPr>
              <w:rPr>
                <w:sz w:val="20"/>
                <w:szCs w:val="20"/>
              </w:rPr>
            </w:pPr>
            <w:r>
              <w:rPr>
                <w:sz w:val="20"/>
                <w:szCs w:val="20"/>
              </w:rPr>
              <w:t>NH</w:t>
            </w:r>
            <w:r w:rsidRPr="00A20CAA">
              <w:rPr>
                <w:sz w:val="20"/>
                <w:szCs w:val="20"/>
                <w:vertAlign w:val="subscript"/>
              </w:rPr>
              <w:t>4</w:t>
            </w:r>
            <w:r>
              <w:rPr>
                <w:sz w:val="20"/>
                <w:szCs w:val="20"/>
              </w:rPr>
              <w:t>F</w:t>
            </w:r>
          </w:p>
          <w:p w14:paraId="03D69585" w14:textId="7B8057F4" w:rsidR="00305C9D" w:rsidRDefault="00305C9D" w:rsidP="00A20CAA">
            <w:pPr>
              <w:rPr>
                <w:sz w:val="20"/>
                <w:szCs w:val="20"/>
              </w:rPr>
            </w:pPr>
            <w:r>
              <w:rPr>
                <w:sz w:val="20"/>
                <w:szCs w:val="20"/>
              </w:rPr>
              <w:t>KI</w:t>
            </w:r>
          </w:p>
          <w:p w14:paraId="38F4F32D" w14:textId="16102134" w:rsidR="00305C9D" w:rsidRPr="006A0E30" w:rsidRDefault="00305C9D" w:rsidP="00A20CAA">
            <w:pPr>
              <w:rPr>
                <w:sz w:val="20"/>
                <w:szCs w:val="20"/>
              </w:rPr>
            </w:pPr>
            <w:r>
              <w:rPr>
                <w:sz w:val="20"/>
                <w:szCs w:val="20"/>
              </w:rPr>
              <w:t>CaCl</w:t>
            </w:r>
            <w:r w:rsidRPr="00A20CAA">
              <w:rPr>
                <w:sz w:val="20"/>
                <w:szCs w:val="20"/>
                <w:vertAlign w:val="subscript"/>
              </w:rPr>
              <w:t>2</w:t>
            </w:r>
          </w:p>
        </w:tc>
        <w:tc>
          <w:tcPr>
            <w:tcW w:w="2970" w:type="dxa"/>
          </w:tcPr>
          <w:p w14:paraId="2821C557" w14:textId="7C8602B5" w:rsidR="00305C9D" w:rsidRPr="00A20CAA" w:rsidRDefault="00305C9D" w:rsidP="00A20CAA">
            <w:pPr>
              <w:rPr>
                <w:sz w:val="20"/>
                <w:szCs w:val="20"/>
              </w:rPr>
            </w:pPr>
          </w:p>
        </w:tc>
      </w:tr>
      <w:tr w:rsidR="00305C9D" w14:paraId="356EA9B9" w14:textId="77777777" w:rsidTr="00305C9D">
        <w:tc>
          <w:tcPr>
            <w:tcW w:w="985" w:type="dxa"/>
          </w:tcPr>
          <w:p w14:paraId="420D8E79" w14:textId="053CBDE9" w:rsidR="00305C9D" w:rsidRPr="006A0E30" w:rsidRDefault="00305C9D" w:rsidP="00305C9D">
            <w:pPr>
              <w:jc w:val="center"/>
              <w:rPr>
                <w:sz w:val="20"/>
                <w:szCs w:val="20"/>
              </w:rPr>
            </w:pPr>
            <w:r>
              <w:rPr>
                <w:sz w:val="20"/>
                <w:szCs w:val="20"/>
              </w:rPr>
              <w:t>11</w:t>
            </w:r>
          </w:p>
        </w:tc>
        <w:tc>
          <w:tcPr>
            <w:tcW w:w="1885" w:type="dxa"/>
          </w:tcPr>
          <w:p w14:paraId="654277D7" w14:textId="741EEB92" w:rsidR="00305C9D" w:rsidRPr="006A0E30" w:rsidRDefault="00550A64" w:rsidP="00550A64">
            <w:pPr>
              <w:jc w:val="center"/>
              <w:rPr>
                <w:sz w:val="20"/>
                <w:szCs w:val="20"/>
              </w:rPr>
            </w:pPr>
            <w:r>
              <w:rPr>
                <w:sz w:val="20"/>
                <w:szCs w:val="20"/>
              </w:rPr>
              <w:t>K</w:t>
            </w:r>
            <w:r w:rsidRPr="00550A64">
              <w:rPr>
                <w:sz w:val="20"/>
                <w:szCs w:val="20"/>
                <w:vertAlign w:val="superscript"/>
              </w:rPr>
              <w:t>+</w:t>
            </w:r>
            <w:r>
              <w:rPr>
                <w:sz w:val="20"/>
                <w:szCs w:val="20"/>
              </w:rPr>
              <w:t>, K</w:t>
            </w:r>
            <w:r w:rsidRPr="00550A64">
              <w:rPr>
                <w:sz w:val="20"/>
                <w:szCs w:val="20"/>
                <w:vertAlign w:val="superscript"/>
              </w:rPr>
              <w:t>+</w:t>
            </w:r>
            <w:r>
              <w:rPr>
                <w:sz w:val="20"/>
                <w:szCs w:val="20"/>
              </w:rPr>
              <w:t>, K</w:t>
            </w:r>
            <w:r w:rsidRPr="00550A64">
              <w:rPr>
                <w:sz w:val="20"/>
                <w:szCs w:val="20"/>
                <w:vertAlign w:val="superscript"/>
              </w:rPr>
              <w:t>+</w:t>
            </w:r>
          </w:p>
          <w:p w14:paraId="321E8549" w14:textId="41FC69F1" w:rsidR="00305C9D" w:rsidRPr="006A0E30" w:rsidRDefault="00000000" w:rsidP="00A20CAA">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AsO</m:t>
                    </m:r>
                  </m:e>
                  <m:sub>
                    <m:r>
                      <w:rPr>
                        <w:rFonts w:ascii="Cambria Math" w:hAnsi="Cambria Math"/>
                        <w:sz w:val="20"/>
                        <w:szCs w:val="20"/>
                      </w:rPr>
                      <m:t>4</m:t>
                    </m:r>
                  </m:sub>
                  <m:sup>
                    <m:r>
                      <w:rPr>
                        <w:rFonts w:ascii="Cambria Math" w:hAnsi="Cambria Math"/>
                        <w:sz w:val="20"/>
                        <w:szCs w:val="20"/>
                      </w:rPr>
                      <m:t>3-</m:t>
                    </m:r>
                  </m:sup>
                </m:sSubSup>
              </m:oMath>
            </m:oMathPara>
          </w:p>
        </w:tc>
        <w:tc>
          <w:tcPr>
            <w:tcW w:w="1350" w:type="dxa"/>
          </w:tcPr>
          <w:p w14:paraId="6BFF5A77" w14:textId="4AE1F41E" w:rsidR="00305C9D" w:rsidRDefault="00874CA7" w:rsidP="00A20CAA">
            <w:pPr>
              <w:rPr>
                <w:sz w:val="20"/>
                <w:szCs w:val="20"/>
              </w:rPr>
            </w:pPr>
            <w:r>
              <w:rPr>
                <w:sz w:val="20"/>
                <w:szCs w:val="20"/>
              </w:rPr>
              <w:t xml:space="preserve">Remove the arsenate ion. </w:t>
            </w:r>
          </w:p>
        </w:tc>
        <w:tc>
          <w:tcPr>
            <w:tcW w:w="1350" w:type="dxa"/>
          </w:tcPr>
          <w:p w14:paraId="2566BEFC" w14:textId="392217FF" w:rsidR="00305C9D" w:rsidRDefault="00305C9D" w:rsidP="00A20CAA">
            <w:pPr>
              <w:rPr>
                <w:sz w:val="20"/>
                <w:szCs w:val="20"/>
              </w:rPr>
            </w:pPr>
            <w:r>
              <w:rPr>
                <w:sz w:val="20"/>
                <w:szCs w:val="20"/>
              </w:rPr>
              <w:t>FeCl</w:t>
            </w:r>
            <w:r w:rsidRPr="00A87D55">
              <w:rPr>
                <w:sz w:val="20"/>
                <w:szCs w:val="20"/>
                <w:vertAlign w:val="subscript"/>
              </w:rPr>
              <w:t>3</w:t>
            </w:r>
          </w:p>
          <w:p w14:paraId="796D6241" w14:textId="7B16D2B5" w:rsidR="00305C9D" w:rsidRDefault="00305C9D" w:rsidP="00A20CAA">
            <w:pPr>
              <w:rPr>
                <w:sz w:val="20"/>
                <w:szCs w:val="20"/>
              </w:rPr>
            </w:pPr>
            <w:r>
              <w:rPr>
                <w:sz w:val="20"/>
                <w:szCs w:val="20"/>
              </w:rPr>
              <w:t>NaBr</w:t>
            </w:r>
          </w:p>
          <w:p w14:paraId="57EC0195" w14:textId="02AAC46E" w:rsidR="00305C9D" w:rsidRPr="006A0E30" w:rsidRDefault="00305C9D" w:rsidP="00A20CAA">
            <w:pPr>
              <w:rPr>
                <w:sz w:val="20"/>
                <w:szCs w:val="20"/>
              </w:rPr>
            </w:pPr>
            <w:r>
              <w:rPr>
                <w:sz w:val="20"/>
                <w:szCs w:val="20"/>
              </w:rPr>
              <w:t>KF</w:t>
            </w:r>
          </w:p>
        </w:tc>
        <w:tc>
          <w:tcPr>
            <w:tcW w:w="2970" w:type="dxa"/>
          </w:tcPr>
          <w:p w14:paraId="14059696" w14:textId="3C22D516" w:rsidR="00305C9D" w:rsidRDefault="00305C9D" w:rsidP="00A87D55"/>
        </w:tc>
      </w:tr>
      <w:tr w:rsidR="00305C9D" w14:paraId="3B091EF8" w14:textId="77777777" w:rsidTr="00305C9D">
        <w:tc>
          <w:tcPr>
            <w:tcW w:w="985" w:type="dxa"/>
          </w:tcPr>
          <w:p w14:paraId="5FF247BA" w14:textId="0361A991" w:rsidR="00305C9D" w:rsidRPr="006A0E30" w:rsidRDefault="00305C9D" w:rsidP="00305C9D">
            <w:pPr>
              <w:jc w:val="center"/>
              <w:rPr>
                <w:sz w:val="20"/>
                <w:szCs w:val="20"/>
              </w:rPr>
            </w:pPr>
            <w:r>
              <w:rPr>
                <w:sz w:val="20"/>
                <w:szCs w:val="20"/>
              </w:rPr>
              <w:t>12</w:t>
            </w:r>
          </w:p>
        </w:tc>
        <w:tc>
          <w:tcPr>
            <w:tcW w:w="1885" w:type="dxa"/>
          </w:tcPr>
          <w:p w14:paraId="413699D0" w14:textId="77777777" w:rsidR="00305C9D" w:rsidRDefault="00305C9D" w:rsidP="000579AF">
            <w:pPr>
              <w:jc w:val="center"/>
              <w:rPr>
                <w:sz w:val="20"/>
                <w:szCs w:val="20"/>
              </w:rPr>
            </w:pPr>
            <w:r w:rsidRPr="006A0E30">
              <w:rPr>
                <w:sz w:val="20"/>
                <w:szCs w:val="20"/>
              </w:rPr>
              <w:t>Cd</w:t>
            </w:r>
            <w:r w:rsidRPr="006A0E30">
              <w:rPr>
                <w:sz w:val="20"/>
                <w:szCs w:val="20"/>
                <w:vertAlign w:val="superscript"/>
              </w:rPr>
              <w:t>2+</w:t>
            </w:r>
          </w:p>
          <w:p w14:paraId="7171DEA5" w14:textId="5C9DD486" w:rsidR="000579AF" w:rsidRPr="000579AF" w:rsidRDefault="00000000" w:rsidP="000579AF">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SO</m:t>
                    </m:r>
                  </m:e>
                  <m:sub>
                    <m:r>
                      <w:rPr>
                        <w:rFonts w:ascii="Cambria Math" w:hAnsi="Cambria Math"/>
                        <w:sz w:val="20"/>
                        <w:szCs w:val="20"/>
                      </w:rPr>
                      <m:t>4</m:t>
                    </m:r>
                  </m:sub>
                  <m:sup>
                    <m:r>
                      <w:rPr>
                        <w:rFonts w:ascii="Cambria Math" w:hAnsi="Cambria Math"/>
                        <w:sz w:val="20"/>
                        <w:szCs w:val="20"/>
                      </w:rPr>
                      <m:t>2-</m:t>
                    </m:r>
                  </m:sup>
                </m:sSubSup>
              </m:oMath>
            </m:oMathPara>
          </w:p>
        </w:tc>
        <w:tc>
          <w:tcPr>
            <w:tcW w:w="1350" w:type="dxa"/>
          </w:tcPr>
          <w:p w14:paraId="7D4F1C8E" w14:textId="6EDF65D9" w:rsidR="00305C9D" w:rsidRDefault="00874CA7" w:rsidP="00A20CAA">
            <w:pPr>
              <w:rPr>
                <w:sz w:val="20"/>
                <w:szCs w:val="20"/>
              </w:rPr>
            </w:pPr>
            <w:r>
              <w:rPr>
                <w:sz w:val="20"/>
                <w:szCs w:val="20"/>
              </w:rPr>
              <w:t xml:space="preserve">Remove the cadmium ion. </w:t>
            </w:r>
          </w:p>
        </w:tc>
        <w:tc>
          <w:tcPr>
            <w:tcW w:w="1350" w:type="dxa"/>
          </w:tcPr>
          <w:p w14:paraId="68F127D6" w14:textId="3E3E7659" w:rsidR="00305C9D" w:rsidRDefault="00305C9D" w:rsidP="00A20CAA">
            <w:pPr>
              <w:rPr>
                <w:sz w:val="20"/>
                <w:szCs w:val="20"/>
              </w:rPr>
            </w:pPr>
            <w:r>
              <w:rPr>
                <w:sz w:val="20"/>
                <w:szCs w:val="20"/>
              </w:rPr>
              <w:t>NaC</w:t>
            </w:r>
            <w:r w:rsidRPr="005A152D">
              <w:rPr>
                <w:sz w:val="20"/>
                <w:szCs w:val="20"/>
                <w:vertAlign w:val="subscript"/>
              </w:rPr>
              <w:t>2</w:t>
            </w:r>
            <w:r>
              <w:rPr>
                <w:sz w:val="20"/>
                <w:szCs w:val="20"/>
              </w:rPr>
              <w:t>H</w:t>
            </w:r>
            <w:r w:rsidRPr="005A152D">
              <w:rPr>
                <w:sz w:val="20"/>
                <w:szCs w:val="20"/>
                <w:vertAlign w:val="subscript"/>
              </w:rPr>
              <w:t>3</w:t>
            </w:r>
            <w:r>
              <w:rPr>
                <w:sz w:val="20"/>
                <w:szCs w:val="20"/>
              </w:rPr>
              <w:t>O</w:t>
            </w:r>
            <w:r w:rsidRPr="005A152D">
              <w:rPr>
                <w:sz w:val="20"/>
                <w:szCs w:val="20"/>
                <w:vertAlign w:val="subscript"/>
              </w:rPr>
              <w:t>2</w:t>
            </w:r>
          </w:p>
          <w:p w14:paraId="325E6B6A" w14:textId="1FEB839A" w:rsidR="00305C9D" w:rsidRDefault="00305C9D" w:rsidP="00A20CAA">
            <w:pPr>
              <w:rPr>
                <w:sz w:val="20"/>
                <w:szCs w:val="20"/>
              </w:rPr>
            </w:pPr>
            <w:r>
              <w:rPr>
                <w:sz w:val="20"/>
                <w:szCs w:val="20"/>
              </w:rPr>
              <w:t>K</w:t>
            </w:r>
            <w:r w:rsidRPr="005A152D">
              <w:rPr>
                <w:sz w:val="20"/>
                <w:szCs w:val="20"/>
                <w:vertAlign w:val="subscript"/>
              </w:rPr>
              <w:t>2</w:t>
            </w:r>
            <w:r>
              <w:rPr>
                <w:sz w:val="20"/>
                <w:szCs w:val="20"/>
              </w:rPr>
              <w:t>SO</w:t>
            </w:r>
            <w:r w:rsidRPr="005A152D">
              <w:rPr>
                <w:sz w:val="20"/>
                <w:szCs w:val="20"/>
                <w:vertAlign w:val="subscript"/>
              </w:rPr>
              <w:t>4</w:t>
            </w:r>
          </w:p>
          <w:p w14:paraId="387741E0" w14:textId="06923741" w:rsidR="00305C9D" w:rsidRPr="006A0E30" w:rsidRDefault="00305C9D" w:rsidP="00A20CAA">
            <w:pPr>
              <w:rPr>
                <w:sz w:val="20"/>
                <w:szCs w:val="20"/>
              </w:rPr>
            </w:pPr>
            <w:r>
              <w:rPr>
                <w:sz w:val="20"/>
                <w:szCs w:val="20"/>
              </w:rPr>
              <w:t>Na</w:t>
            </w:r>
            <w:r w:rsidRPr="005A152D">
              <w:rPr>
                <w:sz w:val="20"/>
                <w:szCs w:val="20"/>
                <w:vertAlign w:val="subscript"/>
              </w:rPr>
              <w:t>2</w:t>
            </w:r>
            <w:r>
              <w:rPr>
                <w:sz w:val="20"/>
                <w:szCs w:val="20"/>
              </w:rPr>
              <w:t>S</w:t>
            </w:r>
          </w:p>
        </w:tc>
        <w:tc>
          <w:tcPr>
            <w:tcW w:w="2970" w:type="dxa"/>
          </w:tcPr>
          <w:p w14:paraId="5226F16F" w14:textId="1F55863C" w:rsidR="00305C9D" w:rsidRPr="005A152D" w:rsidRDefault="00305C9D" w:rsidP="005A152D">
            <w:pPr>
              <w:rPr>
                <w:sz w:val="20"/>
                <w:szCs w:val="20"/>
              </w:rPr>
            </w:pPr>
          </w:p>
        </w:tc>
      </w:tr>
      <w:tr w:rsidR="00305C9D" w14:paraId="2879805E" w14:textId="77777777" w:rsidTr="00305C9D">
        <w:tc>
          <w:tcPr>
            <w:tcW w:w="985" w:type="dxa"/>
          </w:tcPr>
          <w:p w14:paraId="33B462C7" w14:textId="6D3B5B3D" w:rsidR="00305C9D" w:rsidRPr="006A0E30" w:rsidRDefault="00305C9D" w:rsidP="00305C9D">
            <w:pPr>
              <w:jc w:val="center"/>
              <w:rPr>
                <w:sz w:val="20"/>
                <w:szCs w:val="20"/>
              </w:rPr>
            </w:pPr>
            <w:r>
              <w:rPr>
                <w:sz w:val="20"/>
                <w:szCs w:val="20"/>
              </w:rPr>
              <w:t>13</w:t>
            </w:r>
          </w:p>
        </w:tc>
        <w:tc>
          <w:tcPr>
            <w:tcW w:w="1885" w:type="dxa"/>
          </w:tcPr>
          <w:p w14:paraId="6EB09BB4" w14:textId="77777777" w:rsidR="00305C9D" w:rsidRDefault="00305C9D" w:rsidP="000579AF">
            <w:pPr>
              <w:jc w:val="center"/>
              <w:rPr>
                <w:sz w:val="20"/>
                <w:szCs w:val="20"/>
              </w:rPr>
            </w:pPr>
            <w:r w:rsidRPr="006A0E30">
              <w:rPr>
                <w:sz w:val="20"/>
                <w:szCs w:val="20"/>
              </w:rPr>
              <w:t>Cr</w:t>
            </w:r>
            <w:r w:rsidRPr="006A0E30">
              <w:rPr>
                <w:sz w:val="20"/>
                <w:szCs w:val="20"/>
                <w:vertAlign w:val="superscript"/>
              </w:rPr>
              <w:t>3+</w:t>
            </w:r>
          </w:p>
          <w:p w14:paraId="67F5DC4B" w14:textId="59B96D55" w:rsidR="000579AF" w:rsidRPr="000579AF" w:rsidRDefault="003039A4" w:rsidP="000579AF">
            <w:pPr>
              <w:jc w:val="center"/>
              <w:rPr>
                <w:sz w:val="20"/>
                <w:szCs w:val="20"/>
              </w:rPr>
            </w:pPr>
            <w:r>
              <w:rPr>
                <w:sz w:val="20"/>
                <w:szCs w:val="20"/>
              </w:rPr>
              <w:t>SCN</w:t>
            </w:r>
            <w:r w:rsidRPr="003039A4">
              <w:rPr>
                <w:sz w:val="20"/>
                <w:szCs w:val="20"/>
                <w:vertAlign w:val="superscript"/>
              </w:rPr>
              <w:t>-</w:t>
            </w:r>
            <w:r>
              <w:rPr>
                <w:sz w:val="20"/>
                <w:szCs w:val="20"/>
              </w:rPr>
              <w:t>, SCN</w:t>
            </w:r>
            <w:r w:rsidRPr="003039A4">
              <w:rPr>
                <w:sz w:val="20"/>
                <w:szCs w:val="20"/>
                <w:vertAlign w:val="superscript"/>
              </w:rPr>
              <w:t>-</w:t>
            </w:r>
            <w:r>
              <w:rPr>
                <w:sz w:val="20"/>
                <w:szCs w:val="20"/>
              </w:rPr>
              <w:t>, SCN</w:t>
            </w:r>
            <w:r w:rsidRPr="003039A4">
              <w:rPr>
                <w:sz w:val="20"/>
                <w:szCs w:val="20"/>
                <w:vertAlign w:val="superscript"/>
              </w:rPr>
              <w:t>-</w:t>
            </w:r>
          </w:p>
        </w:tc>
        <w:tc>
          <w:tcPr>
            <w:tcW w:w="1350" w:type="dxa"/>
          </w:tcPr>
          <w:p w14:paraId="3A009494" w14:textId="4F3032EB" w:rsidR="00305C9D" w:rsidRDefault="00874CA7" w:rsidP="00305578">
            <w:pPr>
              <w:rPr>
                <w:sz w:val="20"/>
                <w:szCs w:val="20"/>
              </w:rPr>
            </w:pPr>
            <w:r>
              <w:rPr>
                <w:sz w:val="20"/>
                <w:szCs w:val="20"/>
              </w:rPr>
              <w:t xml:space="preserve">Remove the chromium ion. </w:t>
            </w:r>
          </w:p>
        </w:tc>
        <w:tc>
          <w:tcPr>
            <w:tcW w:w="1350" w:type="dxa"/>
          </w:tcPr>
          <w:p w14:paraId="2DA2885F" w14:textId="5F0766D3" w:rsidR="00305C9D" w:rsidRDefault="00305C9D" w:rsidP="00305578">
            <w:pPr>
              <w:rPr>
                <w:sz w:val="20"/>
                <w:szCs w:val="20"/>
              </w:rPr>
            </w:pPr>
            <w:r>
              <w:rPr>
                <w:sz w:val="20"/>
                <w:szCs w:val="20"/>
              </w:rPr>
              <w:t>NaOH</w:t>
            </w:r>
          </w:p>
          <w:p w14:paraId="2B2058DA" w14:textId="77777777" w:rsidR="00305C9D" w:rsidRDefault="00305C9D" w:rsidP="00305578">
            <w:pPr>
              <w:rPr>
                <w:sz w:val="20"/>
                <w:szCs w:val="20"/>
              </w:rPr>
            </w:pPr>
            <w:r>
              <w:rPr>
                <w:sz w:val="20"/>
                <w:szCs w:val="20"/>
              </w:rPr>
              <w:t>KClO</w:t>
            </w:r>
            <w:r w:rsidRPr="00305578">
              <w:rPr>
                <w:sz w:val="20"/>
                <w:szCs w:val="20"/>
                <w:vertAlign w:val="subscript"/>
              </w:rPr>
              <w:t>4</w:t>
            </w:r>
          </w:p>
          <w:p w14:paraId="5E111F08" w14:textId="3247A652" w:rsidR="00305C9D" w:rsidRPr="006A0E30" w:rsidRDefault="00305C9D" w:rsidP="00305578">
            <w:pPr>
              <w:rPr>
                <w:sz w:val="20"/>
                <w:szCs w:val="20"/>
              </w:rPr>
            </w:pPr>
            <w:r>
              <w:rPr>
                <w:sz w:val="20"/>
                <w:szCs w:val="20"/>
              </w:rPr>
              <w:t>Na</w:t>
            </w:r>
            <w:r w:rsidRPr="00305578">
              <w:rPr>
                <w:sz w:val="20"/>
                <w:szCs w:val="20"/>
                <w:vertAlign w:val="subscript"/>
              </w:rPr>
              <w:t>2</w:t>
            </w:r>
            <w:r>
              <w:rPr>
                <w:sz w:val="20"/>
                <w:szCs w:val="20"/>
              </w:rPr>
              <w:t>SO</w:t>
            </w:r>
            <w:r w:rsidRPr="00305578">
              <w:rPr>
                <w:sz w:val="20"/>
                <w:szCs w:val="20"/>
                <w:vertAlign w:val="subscript"/>
              </w:rPr>
              <w:t>4</w:t>
            </w:r>
          </w:p>
        </w:tc>
        <w:tc>
          <w:tcPr>
            <w:tcW w:w="2970" w:type="dxa"/>
          </w:tcPr>
          <w:p w14:paraId="51E0646D" w14:textId="2975FAEB" w:rsidR="00305C9D" w:rsidRDefault="00305C9D" w:rsidP="00305578"/>
        </w:tc>
      </w:tr>
      <w:tr w:rsidR="00305C9D" w14:paraId="25A82F02" w14:textId="77777777" w:rsidTr="00305C9D">
        <w:tc>
          <w:tcPr>
            <w:tcW w:w="985" w:type="dxa"/>
          </w:tcPr>
          <w:p w14:paraId="334BCA0F" w14:textId="368F253A" w:rsidR="00305C9D" w:rsidRPr="006A0E30" w:rsidRDefault="00305C9D" w:rsidP="00305C9D">
            <w:pPr>
              <w:jc w:val="center"/>
              <w:rPr>
                <w:sz w:val="20"/>
                <w:szCs w:val="20"/>
              </w:rPr>
            </w:pPr>
            <w:r>
              <w:rPr>
                <w:sz w:val="20"/>
                <w:szCs w:val="20"/>
              </w:rPr>
              <w:t>14</w:t>
            </w:r>
          </w:p>
        </w:tc>
        <w:tc>
          <w:tcPr>
            <w:tcW w:w="1885" w:type="dxa"/>
          </w:tcPr>
          <w:p w14:paraId="64DC053B" w14:textId="073E7D0E" w:rsidR="00305C9D" w:rsidRPr="006A0E30" w:rsidRDefault="001E5FD4" w:rsidP="001E5FD4">
            <w:pPr>
              <w:jc w:val="center"/>
              <w:rPr>
                <w:sz w:val="20"/>
                <w:szCs w:val="20"/>
              </w:rPr>
            </w:pPr>
            <w:r>
              <w:rPr>
                <w:sz w:val="20"/>
                <w:szCs w:val="20"/>
              </w:rPr>
              <w:t>Li</w:t>
            </w:r>
            <w:r w:rsidRPr="001E5FD4">
              <w:rPr>
                <w:sz w:val="20"/>
                <w:szCs w:val="20"/>
                <w:vertAlign w:val="superscript"/>
              </w:rPr>
              <w:t>+</w:t>
            </w:r>
          </w:p>
          <w:p w14:paraId="583E56A9" w14:textId="23CD35BB" w:rsidR="00305C9D" w:rsidRPr="006A0E30" w:rsidRDefault="00000000" w:rsidP="00D564C5">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ClO</m:t>
                    </m:r>
                  </m:e>
                  <m:sub>
                    <m:r>
                      <w:rPr>
                        <w:rFonts w:ascii="Cambria Math" w:hAnsi="Cambria Math"/>
                        <w:sz w:val="20"/>
                        <w:szCs w:val="20"/>
                      </w:rPr>
                      <m:t>4</m:t>
                    </m:r>
                  </m:sub>
                  <m:sup>
                    <m:r>
                      <w:rPr>
                        <w:rFonts w:ascii="Cambria Math" w:hAnsi="Cambria Math"/>
                        <w:sz w:val="20"/>
                        <w:szCs w:val="20"/>
                      </w:rPr>
                      <m:t>-</m:t>
                    </m:r>
                  </m:sup>
                </m:sSubSup>
              </m:oMath>
            </m:oMathPara>
          </w:p>
        </w:tc>
        <w:tc>
          <w:tcPr>
            <w:tcW w:w="1350" w:type="dxa"/>
          </w:tcPr>
          <w:p w14:paraId="0D40EF40" w14:textId="36F960BC" w:rsidR="00305C9D" w:rsidRDefault="00874CA7" w:rsidP="00D564C5">
            <w:pPr>
              <w:rPr>
                <w:sz w:val="20"/>
                <w:szCs w:val="20"/>
              </w:rPr>
            </w:pPr>
            <w:r>
              <w:rPr>
                <w:sz w:val="20"/>
                <w:szCs w:val="20"/>
              </w:rPr>
              <w:t xml:space="preserve">Remove the perchlorate ion. </w:t>
            </w:r>
          </w:p>
        </w:tc>
        <w:tc>
          <w:tcPr>
            <w:tcW w:w="1350" w:type="dxa"/>
          </w:tcPr>
          <w:p w14:paraId="0A752366" w14:textId="4350C922" w:rsidR="00305C9D" w:rsidRDefault="00305C9D" w:rsidP="00D564C5">
            <w:pPr>
              <w:rPr>
                <w:sz w:val="20"/>
                <w:szCs w:val="20"/>
              </w:rPr>
            </w:pPr>
            <w:proofErr w:type="spellStart"/>
            <w:r>
              <w:rPr>
                <w:sz w:val="20"/>
                <w:szCs w:val="20"/>
              </w:rPr>
              <w:t>CuO</w:t>
            </w:r>
            <w:proofErr w:type="spellEnd"/>
          </w:p>
          <w:p w14:paraId="67417412" w14:textId="5C9B039B" w:rsidR="00305C9D" w:rsidRDefault="00305C9D" w:rsidP="00D564C5">
            <w:pPr>
              <w:rPr>
                <w:sz w:val="20"/>
                <w:szCs w:val="20"/>
              </w:rPr>
            </w:pPr>
            <w:r>
              <w:rPr>
                <w:sz w:val="20"/>
                <w:szCs w:val="20"/>
              </w:rPr>
              <w:t>AlBr</w:t>
            </w:r>
            <w:r w:rsidRPr="00D564C5">
              <w:rPr>
                <w:sz w:val="20"/>
                <w:szCs w:val="20"/>
                <w:vertAlign w:val="subscript"/>
              </w:rPr>
              <w:t>3</w:t>
            </w:r>
          </w:p>
          <w:p w14:paraId="6A8F7A4B" w14:textId="4ADBA478" w:rsidR="00305C9D" w:rsidRPr="006A0E30" w:rsidRDefault="00305C9D" w:rsidP="00D564C5">
            <w:pPr>
              <w:rPr>
                <w:sz w:val="20"/>
                <w:szCs w:val="20"/>
              </w:rPr>
            </w:pPr>
            <w:proofErr w:type="gramStart"/>
            <w:r>
              <w:rPr>
                <w:sz w:val="20"/>
                <w:szCs w:val="20"/>
              </w:rPr>
              <w:t>Ca(</w:t>
            </w:r>
            <w:proofErr w:type="gramEnd"/>
            <w:r>
              <w:rPr>
                <w:sz w:val="20"/>
                <w:szCs w:val="20"/>
              </w:rPr>
              <w:t>OH)</w:t>
            </w:r>
            <w:r w:rsidRPr="00D564C5">
              <w:rPr>
                <w:sz w:val="20"/>
                <w:szCs w:val="20"/>
                <w:vertAlign w:val="subscript"/>
              </w:rPr>
              <w:t>2</w:t>
            </w:r>
          </w:p>
        </w:tc>
        <w:tc>
          <w:tcPr>
            <w:tcW w:w="2970" w:type="dxa"/>
          </w:tcPr>
          <w:p w14:paraId="1D53747A" w14:textId="2F0B6C16" w:rsidR="00305C9D" w:rsidRPr="00D564C5" w:rsidRDefault="00305C9D" w:rsidP="00D564C5">
            <w:pPr>
              <w:rPr>
                <w:sz w:val="20"/>
                <w:szCs w:val="20"/>
              </w:rPr>
            </w:pPr>
          </w:p>
        </w:tc>
      </w:tr>
      <w:tr w:rsidR="00305C9D" w:rsidRPr="007407E9" w14:paraId="446C2027" w14:textId="77777777" w:rsidTr="00305C9D">
        <w:tc>
          <w:tcPr>
            <w:tcW w:w="985" w:type="dxa"/>
          </w:tcPr>
          <w:p w14:paraId="1A67002A" w14:textId="4031B97C" w:rsidR="00305C9D" w:rsidRPr="006A0E30" w:rsidRDefault="00305C9D" w:rsidP="00305C9D">
            <w:pPr>
              <w:jc w:val="center"/>
              <w:rPr>
                <w:sz w:val="20"/>
                <w:szCs w:val="20"/>
              </w:rPr>
            </w:pPr>
            <w:r>
              <w:rPr>
                <w:sz w:val="20"/>
                <w:szCs w:val="20"/>
              </w:rPr>
              <w:lastRenderedPageBreak/>
              <w:t>15</w:t>
            </w:r>
          </w:p>
        </w:tc>
        <w:tc>
          <w:tcPr>
            <w:tcW w:w="1885" w:type="dxa"/>
          </w:tcPr>
          <w:p w14:paraId="1968380A" w14:textId="77777777" w:rsidR="00305C9D" w:rsidRDefault="00305C9D" w:rsidP="0078423E">
            <w:pPr>
              <w:jc w:val="center"/>
              <w:rPr>
                <w:sz w:val="20"/>
                <w:szCs w:val="20"/>
              </w:rPr>
            </w:pPr>
            <w:r w:rsidRPr="006A0E30">
              <w:rPr>
                <w:sz w:val="20"/>
                <w:szCs w:val="20"/>
              </w:rPr>
              <w:t>Ag</w:t>
            </w:r>
            <w:r w:rsidRPr="006A0E30">
              <w:rPr>
                <w:sz w:val="20"/>
                <w:szCs w:val="20"/>
                <w:vertAlign w:val="superscript"/>
              </w:rPr>
              <w:t>+</w:t>
            </w:r>
          </w:p>
          <w:p w14:paraId="40202C87" w14:textId="1F8A8FA4" w:rsidR="0078423E" w:rsidRPr="0078423E" w:rsidRDefault="00000000" w:rsidP="0078423E">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NO</m:t>
                    </m:r>
                  </m:e>
                  <m:sub>
                    <m:r>
                      <w:rPr>
                        <w:rFonts w:ascii="Cambria Math" w:hAnsi="Cambria Math"/>
                        <w:sz w:val="20"/>
                        <w:szCs w:val="20"/>
                      </w:rPr>
                      <m:t>3</m:t>
                    </m:r>
                  </m:sub>
                  <m:sup>
                    <m:r>
                      <w:rPr>
                        <w:rFonts w:ascii="Cambria Math" w:hAnsi="Cambria Math"/>
                        <w:sz w:val="20"/>
                        <w:szCs w:val="20"/>
                      </w:rPr>
                      <m:t>-</m:t>
                    </m:r>
                  </m:sup>
                </m:sSubSup>
              </m:oMath>
            </m:oMathPara>
          </w:p>
        </w:tc>
        <w:tc>
          <w:tcPr>
            <w:tcW w:w="1350" w:type="dxa"/>
          </w:tcPr>
          <w:p w14:paraId="6DBCF6EF" w14:textId="764A7265" w:rsidR="00305C9D" w:rsidRDefault="00874CA7" w:rsidP="00D564C5">
            <w:pPr>
              <w:rPr>
                <w:sz w:val="20"/>
                <w:szCs w:val="20"/>
              </w:rPr>
            </w:pPr>
            <w:r>
              <w:rPr>
                <w:sz w:val="20"/>
                <w:szCs w:val="20"/>
              </w:rPr>
              <w:t xml:space="preserve">Remove the silver ion. </w:t>
            </w:r>
          </w:p>
        </w:tc>
        <w:tc>
          <w:tcPr>
            <w:tcW w:w="1350" w:type="dxa"/>
          </w:tcPr>
          <w:p w14:paraId="1106F5D5" w14:textId="0F27322F" w:rsidR="00305C9D" w:rsidRDefault="00305C9D" w:rsidP="00D564C5">
            <w:pPr>
              <w:rPr>
                <w:sz w:val="20"/>
                <w:szCs w:val="20"/>
              </w:rPr>
            </w:pPr>
            <w:r>
              <w:rPr>
                <w:sz w:val="20"/>
                <w:szCs w:val="20"/>
              </w:rPr>
              <w:t>NaCl</w:t>
            </w:r>
          </w:p>
          <w:p w14:paraId="681FAFDB" w14:textId="7A7BA5F4" w:rsidR="00305C9D" w:rsidRDefault="00305C9D" w:rsidP="00D564C5">
            <w:pPr>
              <w:rPr>
                <w:sz w:val="20"/>
                <w:szCs w:val="20"/>
              </w:rPr>
            </w:pPr>
            <w:r>
              <w:rPr>
                <w:sz w:val="20"/>
                <w:szCs w:val="20"/>
              </w:rPr>
              <w:t>KF</w:t>
            </w:r>
          </w:p>
          <w:p w14:paraId="2D5917DA" w14:textId="18FC566B" w:rsidR="00305C9D" w:rsidRPr="006A0E30" w:rsidRDefault="00305C9D" w:rsidP="007407E9">
            <w:pPr>
              <w:rPr>
                <w:sz w:val="20"/>
                <w:szCs w:val="20"/>
              </w:rPr>
            </w:pPr>
            <w:proofErr w:type="gramStart"/>
            <w:r>
              <w:rPr>
                <w:sz w:val="20"/>
                <w:szCs w:val="20"/>
              </w:rPr>
              <w:t>Ca(</w:t>
            </w:r>
            <w:proofErr w:type="gramEnd"/>
            <w:r>
              <w:rPr>
                <w:sz w:val="20"/>
                <w:szCs w:val="20"/>
              </w:rPr>
              <w:t>ClO</w:t>
            </w:r>
            <w:r w:rsidRPr="007407E9">
              <w:rPr>
                <w:sz w:val="20"/>
                <w:szCs w:val="20"/>
                <w:vertAlign w:val="subscript"/>
              </w:rPr>
              <w:t>4</w:t>
            </w:r>
            <w:r>
              <w:rPr>
                <w:sz w:val="20"/>
                <w:szCs w:val="20"/>
              </w:rPr>
              <w:t>)</w:t>
            </w:r>
            <w:r w:rsidRPr="007407E9">
              <w:rPr>
                <w:sz w:val="20"/>
                <w:szCs w:val="20"/>
                <w:vertAlign w:val="subscript"/>
              </w:rPr>
              <w:t>2</w:t>
            </w:r>
          </w:p>
        </w:tc>
        <w:tc>
          <w:tcPr>
            <w:tcW w:w="2970" w:type="dxa"/>
          </w:tcPr>
          <w:p w14:paraId="4DF4D3BF" w14:textId="643E5BFC" w:rsidR="00305C9D" w:rsidRPr="007407E9" w:rsidRDefault="00305C9D" w:rsidP="00D564C5"/>
        </w:tc>
      </w:tr>
      <w:tr w:rsidR="00305C9D" w14:paraId="0B3133B0" w14:textId="77777777" w:rsidTr="00305C9D">
        <w:tc>
          <w:tcPr>
            <w:tcW w:w="985" w:type="dxa"/>
          </w:tcPr>
          <w:p w14:paraId="0CC41461" w14:textId="457E56C3" w:rsidR="00305C9D" w:rsidRPr="006A0E30" w:rsidRDefault="00305C9D" w:rsidP="00305C9D">
            <w:pPr>
              <w:jc w:val="center"/>
              <w:rPr>
                <w:sz w:val="20"/>
                <w:szCs w:val="20"/>
              </w:rPr>
            </w:pPr>
            <w:r>
              <w:rPr>
                <w:sz w:val="20"/>
                <w:szCs w:val="20"/>
              </w:rPr>
              <w:t>16</w:t>
            </w:r>
          </w:p>
        </w:tc>
        <w:tc>
          <w:tcPr>
            <w:tcW w:w="1885" w:type="dxa"/>
          </w:tcPr>
          <w:p w14:paraId="3B2BF24D" w14:textId="622A2085" w:rsidR="00305C9D" w:rsidRPr="006A0E30" w:rsidRDefault="0078423E" w:rsidP="0078423E">
            <w:pPr>
              <w:jc w:val="center"/>
              <w:rPr>
                <w:sz w:val="20"/>
                <w:szCs w:val="20"/>
              </w:rPr>
            </w:pPr>
            <w:r>
              <w:rPr>
                <w:sz w:val="20"/>
                <w:szCs w:val="20"/>
              </w:rPr>
              <w:t>K</w:t>
            </w:r>
            <w:r w:rsidRPr="0078423E">
              <w:rPr>
                <w:sz w:val="20"/>
                <w:szCs w:val="20"/>
                <w:vertAlign w:val="superscript"/>
              </w:rPr>
              <w:t>+</w:t>
            </w:r>
            <w:r>
              <w:rPr>
                <w:sz w:val="20"/>
                <w:szCs w:val="20"/>
              </w:rPr>
              <w:t>, K</w:t>
            </w:r>
            <w:r w:rsidRPr="0078423E">
              <w:rPr>
                <w:sz w:val="20"/>
                <w:szCs w:val="20"/>
                <w:vertAlign w:val="superscript"/>
              </w:rPr>
              <w:t>+</w:t>
            </w:r>
          </w:p>
          <w:p w14:paraId="031A42E0" w14:textId="133D82F9" w:rsidR="00305C9D" w:rsidRPr="006A0E30" w:rsidRDefault="00000000" w:rsidP="00D564C5">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CrO</m:t>
                    </m:r>
                  </m:e>
                  <m:sub>
                    <m:r>
                      <w:rPr>
                        <w:rFonts w:ascii="Cambria Math" w:hAnsi="Cambria Math"/>
                        <w:sz w:val="20"/>
                        <w:szCs w:val="20"/>
                      </w:rPr>
                      <m:t>4</m:t>
                    </m:r>
                  </m:sub>
                  <m:sup>
                    <m:r>
                      <w:rPr>
                        <w:rFonts w:ascii="Cambria Math" w:hAnsi="Cambria Math"/>
                        <w:sz w:val="20"/>
                        <w:szCs w:val="20"/>
                      </w:rPr>
                      <m:t>2-</m:t>
                    </m:r>
                  </m:sup>
                </m:sSubSup>
              </m:oMath>
            </m:oMathPara>
          </w:p>
        </w:tc>
        <w:tc>
          <w:tcPr>
            <w:tcW w:w="1350" w:type="dxa"/>
          </w:tcPr>
          <w:p w14:paraId="6DD9A7BC" w14:textId="5F48EF93" w:rsidR="00305C9D" w:rsidRDefault="00874CA7" w:rsidP="00D564C5">
            <w:pPr>
              <w:rPr>
                <w:sz w:val="20"/>
                <w:szCs w:val="20"/>
              </w:rPr>
            </w:pPr>
            <w:r>
              <w:rPr>
                <w:sz w:val="20"/>
                <w:szCs w:val="20"/>
              </w:rPr>
              <w:t xml:space="preserve">Remove the chromate ion. </w:t>
            </w:r>
          </w:p>
        </w:tc>
        <w:tc>
          <w:tcPr>
            <w:tcW w:w="1350" w:type="dxa"/>
          </w:tcPr>
          <w:p w14:paraId="09D7C014" w14:textId="055A2211" w:rsidR="00305C9D" w:rsidRDefault="00305C9D" w:rsidP="00D564C5">
            <w:pPr>
              <w:rPr>
                <w:sz w:val="20"/>
                <w:szCs w:val="20"/>
              </w:rPr>
            </w:pPr>
            <w:proofErr w:type="spellStart"/>
            <w:r>
              <w:rPr>
                <w:sz w:val="20"/>
                <w:szCs w:val="20"/>
              </w:rPr>
              <w:t>KCl</w:t>
            </w:r>
            <w:proofErr w:type="spellEnd"/>
          </w:p>
          <w:p w14:paraId="00AE6CD8" w14:textId="11942767" w:rsidR="00305C9D" w:rsidRDefault="00305C9D" w:rsidP="00D564C5">
            <w:pPr>
              <w:rPr>
                <w:sz w:val="20"/>
                <w:szCs w:val="20"/>
              </w:rPr>
            </w:pPr>
            <w:proofErr w:type="spellStart"/>
            <w:r>
              <w:rPr>
                <w:sz w:val="20"/>
                <w:szCs w:val="20"/>
              </w:rPr>
              <w:t>LiBr</w:t>
            </w:r>
            <w:proofErr w:type="spellEnd"/>
          </w:p>
          <w:p w14:paraId="21844286" w14:textId="6BF7507D" w:rsidR="00305C9D" w:rsidRPr="006A0E30" w:rsidRDefault="00305C9D" w:rsidP="00D564C5">
            <w:pPr>
              <w:rPr>
                <w:sz w:val="20"/>
                <w:szCs w:val="20"/>
              </w:rPr>
            </w:pPr>
            <w:r>
              <w:rPr>
                <w:sz w:val="20"/>
                <w:szCs w:val="20"/>
              </w:rPr>
              <w:t>BaCl</w:t>
            </w:r>
            <w:r w:rsidRPr="005722E4">
              <w:rPr>
                <w:sz w:val="20"/>
                <w:szCs w:val="20"/>
                <w:vertAlign w:val="subscript"/>
              </w:rPr>
              <w:t>2</w:t>
            </w:r>
          </w:p>
        </w:tc>
        <w:tc>
          <w:tcPr>
            <w:tcW w:w="2970" w:type="dxa"/>
          </w:tcPr>
          <w:p w14:paraId="69F8DC88" w14:textId="475BC423" w:rsidR="00305C9D" w:rsidRDefault="00305C9D" w:rsidP="00D564C5"/>
        </w:tc>
      </w:tr>
      <w:tr w:rsidR="00305C9D" w14:paraId="45EE3955" w14:textId="77777777" w:rsidTr="00305C9D">
        <w:tc>
          <w:tcPr>
            <w:tcW w:w="985" w:type="dxa"/>
          </w:tcPr>
          <w:p w14:paraId="36531FA2" w14:textId="3A1DFA1D" w:rsidR="00305C9D" w:rsidRDefault="00305C9D" w:rsidP="00305C9D">
            <w:pPr>
              <w:jc w:val="center"/>
              <w:rPr>
                <w:sz w:val="20"/>
                <w:szCs w:val="20"/>
              </w:rPr>
            </w:pPr>
            <w:r>
              <w:rPr>
                <w:sz w:val="20"/>
                <w:szCs w:val="20"/>
              </w:rPr>
              <w:t>17</w:t>
            </w:r>
          </w:p>
        </w:tc>
        <w:tc>
          <w:tcPr>
            <w:tcW w:w="1885" w:type="dxa"/>
          </w:tcPr>
          <w:p w14:paraId="108E7709" w14:textId="10F487A6" w:rsidR="00305C9D" w:rsidRDefault="00305C9D" w:rsidP="008801FB">
            <w:pPr>
              <w:jc w:val="center"/>
              <w:rPr>
                <w:sz w:val="20"/>
                <w:szCs w:val="20"/>
              </w:rPr>
            </w:pPr>
            <w:r>
              <w:rPr>
                <w:sz w:val="20"/>
                <w:szCs w:val="20"/>
              </w:rPr>
              <w:t>OH</w:t>
            </w:r>
            <w:r w:rsidRPr="00A61BEC">
              <w:rPr>
                <w:sz w:val="20"/>
                <w:szCs w:val="20"/>
                <w:vertAlign w:val="superscript"/>
              </w:rPr>
              <w:t>-</w:t>
            </w:r>
          </w:p>
          <w:p w14:paraId="5890CDA4" w14:textId="77777777" w:rsidR="00305C9D" w:rsidRPr="008801FB" w:rsidRDefault="00000000" w:rsidP="00D564C5">
            <w:pPr>
              <w:rPr>
                <w:rFonts w:eastAsiaTheme="minorEastAsia"/>
                <w:sz w:val="20"/>
                <w:szCs w:val="20"/>
              </w:rPr>
            </w:pPr>
            <m:oMathPara>
              <m:oMathParaPr>
                <m:jc m:val="center"/>
              </m:oMathParaPr>
              <m:oMath>
                <m:sSubSup>
                  <m:sSubSupPr>
                    <m:ctrlPr>
                      <w:rPr>
                        <w:rFonts w:ascii="Cambria Math" w:hAnsi="Cambria Math"/>
                        <w:i/>
                        <w:sz w:val="20"/>
                        <w:szCs w:val="20"/>
                      </w:rPr>
                    </m:ctrlPr>
                  </m:sSubSupPr>
                  <m:e>
                    <m:r>
                      <w:rPr>
                        <w:rFonts w:ascii="Cambria Math" w:hAnsi="Cambria Math"/>
                        <w:sz w:val="20"/>
                        <w:szCs w:val="20"/>
                      </w:rPr>
                      <m:t>PO</m:t>
                    </m:r>
                  </m:e>
                  <m:sub>
                    <m:r>
                      <w:rPr>
                        <w:rFonts w:ascii="Cambria Math" w:hAnsi="Cambria Math"/>
                        <w:sz w:val="20"/>
                        <w:szCs w:val="20"/>
                      </w:rPr>
                      <m:t>4</m:t>
                    </m:r>
                  </m:sub>
                  <m:sup>
                    <m:r>
                      <w:rPr>
                        <w:rFonts w:ascii="Cambria Math" w:hAnsi="Cambria Math"/>
                        <w:sz w:val="20"/>
                        <w:szCs w:val="20"/>
                      </w:rPr>
                      <m:t>3-</m:t>
                    </m:r>
                  </m:sup>
                </m:sSubSup>
              </m:oMath>
            </m:oMathPara>
          </w:p>
          <w:p w14:paraId="79989816" w14:textId="44AADCDA" w:rsidR="008801FB" w:rsidRPr="008801FB" w:rsidRDefault="008801FB" w:rsidP="008801FB">
            <w:pPr>
              <w:jc w:val="center"/>
              <w:rPr>
                <w:sz w:val="20"/>
                <w:szCs w:val="20"/>
              </w:rPr>
            </w:pPr>
            <w:r>
              <w:rPr>
                <w:rFonts w:eastAsiaTheme="minorEastAsia"/>
                <w:sz w:val="20"/>
                <w:szCs w:val="20"/>
              </w:rPr>
              <w:t>Na</w:t>
            </w:r>
            <w:r w:rsidRPr="008801FB">
              <w:rPr>
                <w:rFonts w:eastAsiaTheme="minorEastAsia"/>
                <w:sz w:val="20"/>
                <w:szCs w:val="20"/>
                <w:vertAlign w:val="superscript"/>
              </w:rPr>
              <w:t>+</w:t>
            </w:r>
            <w:r>
              <w:rPr>
                <w:rFonts w:eastAsiaTheme="minorEastAsia"/>
                <w:sz w:val="20"/>
                <w:szCs w:val="20"/>
              </w:rPr>
              <w:t>, Na</w:t>
            </w:r>
            <w:r w:rsidRPr="008801FB">
              <w:rPr>
                <w:rFonts w:eastAsiaTheme="minorEastAsia"/>
                <w:sz w:val="20"/>
                <w:szCs w:val="20"/>
                <w:vertAlign w:val="superscript"/>
              </w:rPr>
              <w:t>+</w:t>
            </w:r>
            <w:r>
              <w:rPr>
                <w:rFonts w:eastAsiaTheme="minorEastAsia"/>
                <w:sz w:val="20"/>
                <w:szCs w:val="20"/>
              </w:rPr>
              <w:t>, Na</w:t>
            </w:r>
            <w:r w:rsidRPr="008801FB">
              <w:rPr>
                <w:rFonts w:eastAsiaTheme="minorEastAsia"/>
                <w:sz w:val="20"/>
                <w:szCs w:val="20"/>
                <w:vertAlign w:val="superscript"/>
              </w:rPr>
              <w:t>+</w:t>
            </w:r>
            <w:r>
              <w:rPr>
                <w:rFonts w:eastAsiaTheme="minorEastAsia"/>
                <w:sz w:val="20"/>
                <w:szCs w:val="20"/>
              </w:rPr>
              <w:t>, Na</w:t>
            </w:r>
            <w:r w:rsidRPr="008801FB">
              <w:rPr>
                <w:rFonts w:eastAsiaTheme="minorEastAsia"/>
                <w:sz w:val="20"/>
                <w:szCs w:val="20"/>
                <w:vertAlign w:val="superscript"/>
              </w:rPr>
              <w:t>+</w:t>
            </w:r>
          </w:p>
        </w:tc>
        <w:tc>
          <w:tcPr>
            <w:tcW w:w="1350" w:type="dxa"/>
          </w:tcPr>
          <w:p w14:paraId="1E6D3F98" w14:textId="59A32089" w:rsidR="00305C9D" w:rsidRDefault="00874CA7" w:rsidP="00D564C5">
            <w:pPr>
              <w:rPr>
                <w:sz w:val="20"/>
                <w:szCs w:val="20"/>
              </w:rPr>
            </w:pPr>
            <w:r>
              <w:rPr>
                <w:sz w:val="20"/>
                <w:szCs w:val="20"/>
              </w:rPr>
              <w:t>Make tooth enamel.</w:t>
            </w:r>
          </w:p>
        </w:tc>
        <w:tc>
          <w:tcPr>
            <w:tcW w:w="1350" w:type="dxa"/>
          </w:tcPr>
          <w:p w14:paraId="5B16968E" w14:textId="5204D507" w:rsidR="00305C9D" w:rsidRDefault="00305C9D" w:rsidP="00D564C5">
            <w:pPr>
              <w:rPr>
                <w:sz w:val="20"/>
                <w:szCs w:val="20"/>
              </w:rPr>
            </w:pPr>
            <w:r>
              <w:rPr>
                <w:sz w:val="20"/>
                <w:szCs w:val="20"/>
              </w:rPr>
              <w:t>NaOH</w:t>
            </w:r>
          </w:p>
          <w:p w14:paraId="0D31A51C" w14:textId="19C2A3E7" w:rsidR="00305C9D" w:rsidRDefault="00305C9D" w:rsidP="00D564C5">
            <w:pPr>
              <w:rPr>
                <w:sz w:val="20"/>
                <w:szCs w:val="20"/>
              </w:rPr>
            </w:pPr>
            <w:proofErr w:type="gramStart"/>
            <w:r>
              <w:rPr>
                <w:sz w:val="20"/>
                <w:szCs w:val="20"/>
              </w:rPr>
              <w:t>Ca(</w:t>
            </w:r>
            <w:proofErr w:type="gramEnd"/>
            <w:r>
              <w:rPr>
                <w:sz w:val="20"/>
                <w:szCs w:val="20"/>
              </w:rPr>
              <w:t>NO</w:t>
            </w:r>
            <w:r w:rsidRPr="00EF0D37">
              <w:rPr>
                <w:sz w:val="20"/>
                <w:szCs w:val="20"/>
                <w:vertAlign w:val="subscript"/>
              </w:rPr>
              <w:t>3</w:t>
            </w:r>
            <w:r>
              <w:rPr>
                <w:sz w:val="20"/>
                <w:szCs w:val="20"/>
              </w:rPr>
              <w:t>)</w:t>
            </w:r>
            <w:r w:rsidRPr="00EF0D37">
              <w:rPr>
                <w:sz w:val="20"/>
                <w:szCs w:val="20"/>
                <w:vertAlign w:val="subscript"/>
              </w:rPr>
              <w:t>2</w:t>
            </w:r>
          </w:p>
          <w:p w14:paraId="1093CA29" w14:textId="5A3AE668" w:rsidR="00305C9D" w:rsidRDefault="00305C9D" w:rsidP="00D564C5">
            <w:pPr>
              <w:rPr>
                <w:sz w:val="20"/>
                <w:szCs w:val="20"/>
              </w:rPr>
            </w:pPr>
            <w:r>
              <w:rPr>
                <w:sz w:val="20"/>
                <w:szCs w:val="20"/>
              </w:rPr>
              <w:t>KBr</w:t>
            </w:r>
          </w:p>
          <w:p w14:paraId="6E0F8A30" w14:textId="00F33126" w:rsidR="00305C9D" w:rsidRPr="00EF0D37" w:rsidRDefault="00305C9D" w:rsidP="00D564C5">
            <w:pPr>
              <w:rPr>
                <w:sz w:val="20"/>
                <w:szCs w:val="20"/>
              </w:rPr>
            </w:pPr>
          </w:p>
        </w:tc>
        <w:tc>
          <w:tcPr>
            <w:tcW w:w="2970" w:type="dxa"/>
          </w:tcPr>
          <w:p w14:paraId="65353990" w14:textId="6E88CF69" w:rsidR="00305C9D" w:rsidRDefault="00305C9D" w:rsidP="00D564C5"/>
        </w:tc>
      </w:tr>
      <w:tr w:rsidR="00305C9D" w14:paraId="523CB7C2" w14:textId="77777777" w:rsidTr="00305C9D">
        <w:tc>
          <w:tcPr>
            <w:tcW w:w="985" w:type="dxa"/>
          </w:tcPr>
          <w:p w14:paraId="1E73A708" w14:textId="457498F9" w:rsidR="00305C9D" w:rsidRDefault="00305C9D" w:rsidP="00305C9D">
            <w:pPr>
              <w:jc w:val="center"/>
              <w:rPr>
                <w:sz w:val="20"/>
                <w:szCs w:val="20"/>
              </w:rPr>
            </w:pPr>
            <w:r>
              <w:rPr>
                <w:sz w:val="20"/>
                <w:szCs w:val="20"/>
              </w:rPr>
              <w:t>18</w:t>
            </w:r>
          </w:p>
        </w:tc>
        <w:tc>
          <w:tcPr>
            <w:tcW w:w="1885" w:type="dxa"/>
          </w:tcPr>
          <w:p w14:paraId="60569242" w14:textId="77777777" w:rsidR="00305C9D" w:rsidRPr="0080000D" w:rsidRDefault="00000000" w:rsidP="00D564C5">
            <w:pPr>
              <w:rPr>
                <w:rFonts w:eastAsiaTheme="minorEastAsia"/>
                <w:sz w:val="20"/>
                <w:szCs w:val="20"/>
              </w:rPr>
            </w:pPr>
            <m:oMathPara>
              <m:oMathParaPr>
                <m:jc m:val="center"/>
              </m:oMathParaPr>
              <m:oMath>
                <m:sSubSup>
                  <m:sSubSupPr>
                    <m:ctrlPr>
                      <w:rPr>
                        <w:rFonts w:ascii="Cambria Math" w:hAnsi="Cambria Math"/>
                        <w:i/>
                        <w:sz w:val="20"/>
                        <w:szCs w:val="20"/>
                      </w:rPr>
                    </m:ctrlPr>
                  </m:sSubSupPr>
                  <m:e>
                    <m:r>
                      <w:rPr>
                        <w:rFonts w:ascii="Cambria Math" w:hAnsi="Cambria Math"/>
                        <w:sz w:val="20"/>
                        <w:szCs w:val="20"/>
                      </w:rPr>
                      <m:t>AsO</m:t>
                    </m:r>
                  </m:e>
                  <m:sub>
                    <m:r>
                      <w:rPr>
                        <w:rFonts w:ascii="Cambria Math" w:hAnsi="Cambria Math"/>
                        <w:sz w:val="20"/>
                        <w:szCs w:val="20"/>
                      </w:rPr>
                      <m:t>4</m:t>
                    </m:r>
                  </m:sub>
                  <m:sup>
                    <m:r>
                      <w:rPr>
                        <w:rFonts w:ascii="Cambria Math" w:hAnsi="Cambria Math"/>
                        <w:sz w:val="20"/>
                        <w:szCs w:val="20"/>
                      </w:rPr>
                      <m:t>3-</m:t>
                    </m:r>
                  </m:sup>
                </m:sSubSup>
              </m:oMath>
            </m:oMathPara>
          </w:p>
          <w:p w14:paraId="3DB841E8" w14:textId="77777777" w:rsidR="00305C9D" w:rsidRPr="00514A2E" w:rsidRDefault="00305C9D" w:rsidP="0080000D">
            <w:pPr>
              <w:jc w:val="center"/>
              <w:rPr>
                <w:rFonts w:eastAsiaTheme="minorEastAsia"/>
                <w:sz w:val="20"/>
                <w:szCs w:val="20"/>
                <w:lang w:val="es-PR"/>
              </w:rPr>
            </w:pPr>
            <w:r w:rsidRPr="00514A2E">
              <w:rPr>
                <w:rFonts w:eastAsiaTheme="minorEastAsia"/>
                <w:sz w:val="20"/>
                <w:szCs w:val="20"/>
                <w:lang w:val="es-PR"/>
              </w:rPr>
              <w:t>OH</w:t>
            </w:r>
            <w:r w:rsidRPr="00514A2E">
              <w:rPr>
                <w:rFonts w:eastAsiaTheme="minorEastAsia"/>
                <w:sz w:val="20"/>
                <w:szCs w:val="20"/>
                <w:vertAlign w:val="superscript"/>
                <w:lang w:val="es-PR"/>
              </w:rPr>
              <w:t>-</w:t>
            </w:r>
          </w:p>
          <w:p w14:paraId="5F1A3A8F" w14:textId="7D742114" w:rsidR="0080000D" w:rsidRPr="00514A2E" w:rsidRDefault="0080000D" w:rsidP="0080000D">
            <w:pPr>
              <w:jc w:val="center"/>
              <w:rPr>
                <w:sz w:val="20"/>
                <w:szCs w:val="20"/>
                <w:lang w:val="es-PR"/>
              </w:rPr>
            </w:pPr>
            <w:proofErr w:type="spellStart"/>
            <w:r w:rsidRPr="00514A2E">
              <w:rPr>
                <w:rFonts w:eastAsiaTheme="minorEastAsia"/>
                <w:sz w:val="20"/>
                <w:szCs w:val="20"/>
                <w:lang w:val="es-PR"/>
              </w:rPr>
              <w:t>Na</w:t>
            </w:r>
            <w:proofErr w:type="spellEnd"/>
            <w:r w:rsidRPr="00514A2E">
              <w:rPr>
                <w:rFonts w:eastAsiaTheme="minorEastAsia"/>
                <w:sz w:val="20"/>
                <w:szCs w:val="20"/>
                <w:vertAlign w:val="superscript"/>
                <w:lang w:val="es-PR"/>
              </w:rPr>
              <w:t>+</w:t>
            </w:r>
            <w:r w:rsidRPr="00514A2E">
              <w:rPr>
                <w:rFonts w:eastAsiaTheme="minorEastAsia"/>
                <w:sz w:val="20"/>
                <w:szCs w:val="20"/>
                <w:lang w:val="es-PR"/>
              </w:rPr>
              <w:t xml:space="preserve">, </w:t>
            </w:r>
            <w:proofErr w:type="spellStart"/>
            <w:r w:rsidRPr="00514A2E">
              <w:rPr>
                <w:rFonts w:eastAsiaTheme="minorEastAsia"/>
                <w:sz w:val="20"/>
                <w:szCs w:val="20"/>
                <w:lang w:val="es-PR"/>
              </w:rPr>
              <w:t>Na</w:t>
            </w:r>
            <w:proofErr w:type="spellEnd"/>
            <w:r w:rsidRPr="00514A2E">
              <w:rPr>
                <w:rFonts w:eastAsiaTheme="minorEastAsia"/>
                <w:sz w:val="20"/>
                <w:szCs w:val="20"/>
                <w:vertAlign w:val="superscript"/>
                <w:lang w:val="es-PR"/>
              </w:rPr>
              <w:t>+</w:t>
            </w:r>
            <w:r w:rsidRPr="00514A2E">
              <w:rPr>
                <w:rFonts w:eastAsiaTheme="minorEastAsia"/>
                <w:sz w:val="20"/>
                <w:szCs w:val="20"/>
                <w:lang w:val="es-PR"/>
              </w:rPr>
              <w:t xml:space="preserve">, </w:t>
            </w:r>
            <w:proofErr w:type="spellStart"/>
            <w:r w:rsidRPr="00514A2E">
              <w:rPr>
                <w:rFonts w:eastAsiaTheme="minorEastAsia"/>
                <w:sz w:val="20"/>
                <w:szCs w:val="20"/>
                <w:lang w:val="es-PR"/>
              </w:rPr>
              <w:t>Na</w:t>
            </w:r>
            <w:proofErr w:type="spellEnd"/>
            <w:r w:rsidRPr="00514A2E">
              <w:rPr>
                <w:rFonts w:eastAsiaTheme="minorEastAsia"/>
                <w:sz w:val="20"/>
                <w:szCs w:val="20"/>
                <w:vertAlign w:val="superscript"/>
                <w:lang w:val="es-PR"/>
              </w:rPr>
              <w:t>+</w:t>
            </w:r>
            <w:r w:rsidRPr="00514A2E">
              <w:rPr>
                <w:rFonts w:eastAsiaTheme="minorEastAsia"/>
                <w:sz w:val="20"/>
                <w:szCs w:val="20"/>
                <w:lang w:val="es-PR"/>
              </w:rPr>
              <w:t xml:space="preserve">, </w:t>
            </w:r>
            <w:proofErr w:type="spellStart"/>
            <w:r w:rsidRPr="00514A2E">
              <w:rPr>
                <w:rFonts w:eastAsiaTheme="minorEastAsia"/>
                <w:sz w:val="20"/>
                <w:szCs w:val="20"/>
                <w:lang w:val="es-PR"/>
              </w:rPr>
              <w:t>Na</w:t>
            </w:r>
            <w:proofErr w:type="spellEnd"/>
            <w:r w:rsidRPr="00514A2E">
              <w:rPr>
                <w:rFonts w:eastAsiaTheme="minorEastAsia"/>
                <w:sz w:val="20"/>
                <w:szCs w:val="20"/>
                <w:vertAlign w:val="superscript"/>
                <w:lang w:val="es-PR"/>
              </w:rPr>
              <w:t>+</w:t>
            </w:r>
          </w:p>
        </w:tc>
        <w:tc>
          <w:tcPr>
            <w:tcW w:w="1350" w:type="dxa"/>
          </w:tcPr>
          <w:p w14:paraId="46D7EE31" w14:textId="42F7205C" w:rsidR="00305C9D" w:rsidRDefault="00874CA7" w:rsidP="00D564C5">
            <w:pPr>
              <w:rPr>
                <w:sz w:val="20"/>
                <w:szCs w:val="20"/>
              </w:rPr>
            </w:pPr>
            <w:r>
              <w:rPr>
                <w:sz w:val="20"/>
                <w:szCs w:val="20"/>
              </w:rPr>
              <w:t xml:space="preserve">Make the mineral </w:t>
            </w:r>
            <w:proofErr w:type="spellStart"/>
            <w:r>
              <w:rPr>
                <w:sz w:val="20"/>
                <w:szCs w:val="20"/>
              </w:rPr>
              <w:t>Clinoclase</w:t>
            </w:r>
            <w:proofErr w:type="spellEnd"/>
          </w:p>
        </w:tc>
        <w:tc>
          <w:tcPr>
            <w:tcW w:w="1350" w:type="dxa"/>
          </w:tcPr>
          <w:p w14:paraId="619B0FC7" w14:textId="602D59B9" w:rsidR="00305C9D" w:rsidRDefault="00305C9D" w:rsidP="00D564C5">
            <w:pPr>
              <w:rPr>
                <w:sz w:val="20"/>
                <w:szCs w:val="20"/>
              </w:rPr>
            </w:pPr>
            <w:r>
              <w:rPr>
                <w:sz w:val="20"/>
                <w:szCs w:val="20"/>
              </w:rPr>
              <w:t>CuCl</w:t>
            </w:r>
            <w:r w:rsidRPr="00C14113">
              <w:rPr>
                <w:sz w:val="20"/>
                <w:szCs w:val="20"/>
                <w:vertAlign w:val="subscript"/>
              </w:rPr>
              <w:t>2</w:t>
            </w:r>
          </w:p>
          <w:p w14:paraId="2236101D" w14:textId="106CC9EA" w:rsidR="00305C9D" w:rsidRDefault="00305C9D" w:rsidP="00D564C5">
            <w:pPr>
              <w:rPr>
                <w:sz w:val="20"/>
                <w:szCs w:val="20"/>
              </w:rPr>
            </w:pPr>
            <w:r>
              <w:rPr>
                <w:sz w:val="20"/>
                <w:szCs w:val="20"/>
              </w:rPr>
              <w:t>KC</w:t>
            </w:r>
            <w:r w:rsidRPr="00C14113">
              <w:rPr>
                <w:sz w:val="20"/>
                <w:szCs w:val="20"/>
                <w:vertAlign w:val="subscript"/>
              </w:rPr>
              <w:t>3</w:t>
            </w:r>
            <w:r>
              <w:rPr>
                <w:sz w:val="20"/>
                <w:szCs w:val="20"/>
              </w:rPr>
              <w:t>H</w:t>
            </w:r>
            <w:r w:rsidRPr="00C14113">
              <w:rPr>
                <w:sz w:val="20"/>
                <w:szCs w:val="20"/>
                <w:vertAlign w:val="subscript"/>
              </w:rPr>
              <w:t>3</w:t>
            </w:r>
            <w:r>
              <w:rPr>
                <w:sz w:val="20"/>
                <w:szCs w:val="20"/>
              </w:rPr>
              <w:t>O</w:t>
            </w:r>
            <w:r w:rsidRPr="00C14113">
              <w:rPr>
                <w:sz w:val="20"/>
                <w:szCs w:val="20"/>
                <w:vertAlign w:val="subscript"/>
              </w:rPr>
              <w:t>2</w:t>
            </w:r>
          </w:p>
          <w:p w14:paraId="1ECD6405" w14:textId="1E58E483" w:rsidR="00305C9D" w:rsidRDefault="00305C9D" w:rsidP="00D564C5">
            <w:pPr>
              <w:rPr>
                <w:sz w:val="20"/>
                <w:szCs w:val="20"/>
              </w:rPr>
            </w:pPr>
            <w:proofErr w:type="spellStart"/>
            <w:r>
              <w:rPr>
                <w:sz w:val="20"/>
                <w:szCs w:val="20"/>
              </w:rPr>
              <w:t>NaI</w:t>
            </w:r>
            <w:proofErr w:type="spellEnd"/>
          </w:p>
          <w:p w14:paraId="0C456122" w14:textId="4E9C4B35" w:rsidR="00305C9D" w:rsidRPr="006A0E30" w:rsidRDefault="00305C9D" w:rsidP="00D564C5">
            <w:pPr>
              <w:rPr>
                <w:sz w:val="20"/>
                <w:szCs w:val="20"/>
              </w:rPr>
            </w:pPr>
          </w:p>
        </w:tc>
        <w:tc>
          <w:tcPr>
            <w:tcW w:w="2970" w:type="dxa"/>
          </w:tcPr>
          <w:p w14:paraId="5CAC1F61" w14:textId="166AC98B" w:rsidR="00305C9D" w:rsidRDefault="00305C9D" w:rsidP="00D564C5"/>
        </w:tc>
      </w:tr>
      <w:tr w:rsidR="00305C9D" w14:paraId="73735BFA" w14:textId="77777777" w:rsidTr="00305C9D">
        <w:tc>
          <w:tcPr>
            <w:tcW w:w="985" w:type="dxa"/>
          </w:tcPr>
          <w:p w14:paraId="63373057" w14:textId="713187B9" w:rsidR="00305C9D" w:rsidRDefault="00305C9D" w:rsidP="00305C9D">
            <w:pPr>
              <w:jc w:val="center"/>
              <w:rPr>
                <w:sz w:val="20"/>
                <w:szCs w:val="20"/>
              </w:rPr>
            </w:pPr>
            <w:r>
              <w:rPr>
                <w:sz w:val="20"/>
                <w:szCs w:val="20"/>
              </w:rPr>
              <w:t>19</w:t>
            </w:r>
          </w:p>
        </w:tc>
        <w:tc>
          <w:tcPr>
            <w:tcW w:w="1885" w:type="dxa"/>
          </w:tcPr>
          <w:p w14:paraId="152E7654" w14:textId="77777777" w:rsidR="00305C9D" w:rsidRDefault="00305C9D" w:rsidP="00572F39">
            <w:pPr>
              <w:jc w:val="center"/>
              <w:rPr>
                <w:sz w:val="20"/>
                <w:szCs w:val="20"/>
              </w:rPr>
            </w:pPr>
            <w:r>
              <w:rPr>
                <w:sz w:val="20"/>
                <w:szCs w:val="20"/>
              </w:rPr>
              <w:t>Hg</w:t>
            </w:r>
            <w:r w:rsidRPr="00626400">
              <w:rPr>
                <w:sz w:val="20"/>
                <w:szCs w:val="20"/>
                <w:vertAlign w:val="superscript"/>
              </w:rPr>
              <w:t>2+</w:t>
            </w:r>
          </w:p>
          <w:p w14:paraId="7E62806A" w14:textId="31CDB595" w:rsidR="00572F39" w:rsidRPr="006A0E30" w:rsidRDefault="00000000" w:rsidP="00572F39">
            <w:pPr>
              <w:jc w:val="center"/>
              <w:rPr>
                <w:sz w:val="20"/>
                <w:szCs w:val="20"/>
              </w:rPr>
            </w:pPr>
            <m:oMath>
              <m:sSubSup>
                <m:sSubSupPr>
                  <m:ctrlPr>
                    <w:rPr>
                      <w:rFonts w:ascii="Cambria Math" w:hAnsi="Cambria Math"/>
                      <w:i/>
                      <w:sz w:val="20"/>
                      <w:szCs w:val="20"/>
                    </w:rPr>
                  </m:ctrlPr>
                </m:sSubSupPr>
                <m:e>
                  <m:r>
                    <w:rPr>
                      <w:rFonts w:ascii="Cambria Math" w:hAnsi="Cambria Math"/>
                      <w:sz w:val="20"/>
                      <w:szCs w:val="20"/>
                    </w:rPr>
                    <m:t>ClO</m:t>
                  </m:r>
                </m:e>
                <m:sub>
                  <m:r>
                    <w:rPr>
                      <w:rFonts w:ascii="Cambria Math" w:hAnsi="Cambria Math"/>
                      <w:sz w:val="20"/>
                      <w:szCs w:val="20"/>
                    </w:rPr>
                    <m:t>4</m:t>
                  </m:r>
                </m:sub>
                <m:sup>
                  <m:r>
                    <w:rPr>
                      <w:rFonts w:ascii="Cambria Math" w:hAnsi="Cambria Math"/>
                      <w:sz w:val="20"/>
                      <w:szCs w:val="20"/>
                    </w:rPr>
                    <m:t>-</m:t>
                  </m:r>
                </m:sup>
              </m:sSubSup>
            </m:oMath>
            <w:r w:rsidR="00572F39">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ClO</m:t>
                  </m:r>
                </m:e>
                <m:sub>
                  <m:r>
                    <w:rPr>
                      <w:rFonts w:ascii="Cambria Math" w:eastAsiaTheme="minorEastAsia" w:hAnsi="Cambria Math"/>
                      <w:sz w:val="20"/>
                      <w:szCs w:val="20"/>
                    </w:rPr>
                    <m:t>4</m:t>
                  </m:r>
                </m:sub>
                <m:sup>
                  <m:r>
                    <w:rPr>
                      <w:rFonts w:ascii="Cambria Math" w:eastAsiaTheme="minorEastAsia" w:hAnsi="Cambria Math"/>
                      <w:sz w:val="20"/>
                      <w:szCs w:val="20"/>
                    </w:rPr>
                    <m:t>-</m:t>
                  </m:r>
                </m:sup>
              </m:sSubSup>
            </m:oMath>
          </w:p>
        </w:tc>
        <w:tc>
          <w:tcPr>
            <w:tcW w:w="1350" w:type="dxa"/>
          </w:tcPr>
          <w:p w14:paraId="0B2C8555" w14:textId="46F7B0DD" w:rsidR="00305C9D" w:rsidRDefault="00874CA7" w:rsidP="00D564C5">
            <w:pPr>
              <w:rPr>
                <w:sz w:val="20"/>
                <w:szCs w:val="20"/>
              </w:rPr>
            </w:pPr>
            <w:r>
              <w:rPr>
                <w:sz w:val="20"/>
                <w:szCs w:val="20"/>
              </w:rPr>
              <w:t xml:space="preserve">Remove the mercury (II) ion. </w:t>
            </w:r>
          </w:p>
        </w:tc>
        <w:tc>
          <w:tcPr>
            <w:tcW w:w="1350" w:type="dxa"/>
          </w:tcPr>
          <w:p w14:paraId="13A4BBF5" w14:textId="64D99B6D" w:rsidR="00305C9D" w:rsidRDefault="00305C9D" w:rsidP="00D564C5">
            <w:pPr>
              <w:rPr>
                <w:sz w:val="20"/>
                <w:szCs w:val="20"/>
              </w:rPr>
            </w:pPr>
            <w:r>
              <w:rPr>
                <w:sz w:val="20"/>
                <w:szCs w:val="20"/>
              </w:rPr>
              <w:t>K</w:t>
            </w:r>
            <w:r w:rsidRPr="00626400">
              <w:rPr>
                <w:sz w:val="20"/>
                <w:szCs w:val="20"/>
                <w:vertAlign w:val="subscript"/>
              </w:rPr>
              <w:t>2</w:t>
            </w:r>
            <w:r>
              <w:rPr>
                <w:sz w:val="20"/>
                <w:szCs w:val="20"/>
              </w:rPr>
              <w:t>S</w:t>
            </w:r>
          </w:p>
          <w:p w14:paraId="5DF5ED97" w14:textId="59BCC0B3" w:rsidR="00305C9D" w:rsidRDefault="00305C9D" w:rsidP="00D564C5">
            <w:pPr>
              <w:rPr>
                <w:sz w:val="20"/>
                <w:szCs w:val="20"/>
              </w:rPr>
            </w:pPr>
            <w:r>
              <w:rPr>
                <w:sz w:val="20"/>
                <w:szCs w:val="20"/>
              </w:rPr>
              <w:t>KBr</w:t>
            </w:r>
          </w:p>
          <w:p w14:paraId="23E554C7" w14:textId="20B69503" w:rsidR="00305C9D" w:rsidRPr="0000057E" w:rsidRDefault="00305C9D" w:rsidP="00D564C5">
            <w:pPr>
              <w:rPr>
                <w:sz w:val="20"/>
                <w:szCs w:val="20"/>
              </w:rPr>
            </w:pPr>
            <w:r>
              <w:rPr>
                <w:sz w:val="20"/>
                <w:szCs w:val="20"/>
              </w:rPr>
              <w:t>NaCl</w:t>
            </w:r>
          </w:p>
        </w:tc>
        <w:tc>
          <w:tcPr>
            <w:tcW w:w="2970" w:type="dxa"/>
          </w:tcPr>
          <w:p w14:paraId="2FF209EB" w14:textId="26805AA4" w:rsidR="00305C9D" w:rsidRDefault="00305C9D" w:rsidP="00D564C5"/>
        </w:tc>
      </w:tr>
      <w:tr w:rsidR="00305C9D" w14:paraId="27949C17" w14:textId="77777777" w:rsidTr="00305C9D">
        <w:tc>
          <w:tcPr>
            <w:tcW w:w="985" w:type="dxa"/>
          </w:tcPr>
          <w:p w14:paraId="440C9F45" w14:textId="29D850C3" w:rsidR="00305C9D" w:rsidRDefault="00305C9D" w:rsidP="00305C9D">
            <w:pPr>
              <w:jc w:val="center"/>
              <w:rPr>
                <w:sz w:val="20"/>
                <w:szCs w:val="20"/>
              </w:rPr>
            </w:pPr>
            <w:r>
              <w:rPr>
                <w:sz w:val="20"/>
                <w:szCs w:val="20"/>
              </w:rPr>
              <w:t>20</w:t>
            </w:r>
          </w:p>
        </w:tc>
        <w:tc>
          <w:tcPr>
            <w:tcW w:w="1885" w:type="dxa"/>
          </w:tcPr>
          <w:p w14:paraId="2067B275" w14:textId="77777777" w:rsidR="00305C9D" w:rsidRPr="00572F39" w:rsidRDefault="00000000" w:rsidP="00D564C5">
            <w:pPr>
              <w:rPr>
                <w:rFonts w:eastAsiaTheme="minorEastAsia"/>
                <w:sz w:val="20"/>
                <w:szCs w:val="20"/>
              </w:rPr>
            </w:pPr>
            <m:oMathPara>
              <m:oMath>
                <m:sSubSup>
                  <m:sSubSupPr>
                    <m:ctrlPr>
                      <w:rPr>
                        <w:rFonts w:ascii="Cambria Math" w:hAnsi="Cambria Math"/>
                        <w:i/>
                        <w:sz w:val="20"/>
                        <w:szCs w:val="20"/>
                      </w:rPr>
                    </m:ctrlPr>
                  </m:sSubSupPr>
                  <m:e>
                    <m:r>
                      <w:rPr>
                        <w:rFonts w:ascii="Cambria Math" w:hAnsi="Cambria Math"/>
                        <w:sz w:val="20"/>
                        <w:szCs w:val="20"/>
                      </w:rPr>
                      <m:t>Hg</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 xml:space="preserve"> </m:t>
                </m:r>
              </m:oMath>
            </m:oMathPara>
          </w:p>
          <w:p w14:paraId="2B9C7D55" w14:textId="1641D564" w:rsidR="00572F39" w:rsidRPr="00572F39" w:rsidRDefault="00000000" w:rsidP="00572F39">
            <w:pPr>
              <w:jc w:val="cente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NO</m:t>
                  </m:r>
                </m:e>
                <m:sub>
                  <m:r>
                    <w:rPr>
                      <w:rFonts w:ascii="Cambria Math" w:eastAsiaTheme="minorEastAsia" w:hAnsi="Cambria Math"/>
                      <w:sz w:val="20"/>
                      <w:szCs w:val="20"/>
                    </w:rPr>
                    <m:t>3</m:t>
                  </m:r>
                </m:sub>
                <m:sup>
                  <m:r>
                    <w:rPr>
                      <w:rFonts w:ascii="Cambria Math" w:eastAsiaTheme="minorEastAsia" w:hAnsi="Cambria Math"/>
                      <w:sz w:val="20"/>
                      <w:szCs w:val="20"/>
                    </w:rPr>
                    <m:t>-</m:t>
                  </m:r>
                </m:sup>
              </m:sSubSup>
            </m:oMath>
            <w:r w:rsidR="00D93A78">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NO</m:t>
                  </m:r>
                </m:e>
                <m:sub>
                  <m:r>
                    <w:rPr>
                      <w:rFonts w:ascii="Cambria Math" w:eastAsiaTheme="minorEastAsia" w:hAnsi="Cambria Math"/>
                      <w:sz w:val="20"/>
                      <w:szCs w:val="20"/>
                    </w:rPr>
                    <m:t>3</m:t>
                  </m:r>
                </m:sub>
                <m:sup>
                  <m:r>
                    <w:rPr>
                      <w:rFonts w:ascii="Cambria Math" w:eastAsiaTheme="minorEastAsia" w:hAnsi="Cambria Math"/>
                      <w:sz w:val="20"/>
                      <w:szCs w:val="20"/>
                    </w:rPr>
                    <m:t>-</m:t>
                  </m:r>
                </m:sup>
              </m:sSubSup>
            </m:oMath>
          </w:p>
        </w:tc>
        <w:tc>
          <w:tcPr>
            <w:tcW w:w="1350" w:type="dxa"/>
          </w:tcPr>
          <w:p w14:paraId="1BFA90C1" w14:textId="5711C192" w:rsidR="00305C9D" w:rsidRDefault="00874CA7" w:rsidP="00D564C5">
            <w:pPr>
              <w:rPr>
                <w:sz w:val="20"/>
                <w:szCs w:val="20"/>
              </w:rPr>
            </w:pPr>
            <w:r>
              <w:rPr>
                <w:sz w:val="20"/>
                <w:szCs w:val="20"/>
              </w:rPr>
              <w:t xml:space="preserve">Remove the mercury (I) ion. </w:t>
            </w:r>
          </w:p>
        </w:tc>
        <w:tc>
          <w:tcPr>
            <w:tcW w:w="1350" w:type="dxa"/>
          </w:tcPr>
          <w:p w14:paraId="73712762" w14:textId="4603D476" w:rsidR="00305C9D" w:rsidRDefault="00305C9D" w:rsidP="00D564C5">
            <w:pPr>
              <w:rPr>
                <w:sz w:val="20"/>
                <w:szCs w:val="20"/>
              </w:rPr>
            </w:pPr>
            <w:r>
              <w:rPr>
                <w:sz w:val="20"/>
                <w:szCs w:val="20"/>
              </w:rPr>
              <w:t>Na</w:t>
            </w:r>
            <w:r w:rsidRPr="00EB15B0">
              <w:rPr>
                <w:sz w:val="20"/>
                <w:szCs w:val="20"/>
                <w:vertAlign w:val="subscript"/>
              </w:rPr>
              <w:t>2</w:t>
            </w:r>
            <w:r>
              <w:rPr>
                <w:sz w:val="20"/>
                <w:szCs w:val="20"/>
              </w:rPr>
              <w:t>CO</w:t>
            </w:r>
            <w:r w:rsidRPr="00EB15B0">
              <w:rPr>
                <w:sz w:val="20"/>
                <w:szCs w:val="20"/>
                <w:vertAlign w:val="subscript"/>
              </w:rPr>
              <w:t>3</w:t>
            </w:r>
          </w:p>
          <w:p w14:paraId="724F0A7C" w14:textId="77777777" w:rsidR="00305C9D" w:rsidRDefault="00305C9D" w:rsidP="00D564C5">
            <w:pPr>
              <w:rPr>
                <w:sz w:val="20"/>
                <w:szCs w:val="20"/>
              </w:rPr>
            </w:pPr>
            <w:r>
              <w:rPr>
                <w:sz w:val="20"/>
                <w:szCs w:val="20"/>
              </w:rPr>
              <w:t>KClO</w:t>
            </w:r>
            <w:r w:rsidRPr="00572F39">
              <w:rPr>
                <w:sz w:val="20"/>
                <w:szCs w:val="20"/>
                <w:vertAlign w:val="subscript"/>
              </w:rPr>
              <w:t>4</w:t>
            </w:r>
          </w:p>
          <w:p w14:paraId="2D80F4EE" w14:textId="76069118" w:rsidR="00305C9D" w:rsidRPr="006A0E30" w:rsidRDefault="00305C9D" w:rsidP="00D564C5">
            <w:pPr>
              <w:rPr>
                <w:sz w:val="20"/>
                <w:szCs w:val="20"/>
              </w:rPr>
            </w:pPr>
            <w:r>
              <w:rPr>
                <w:sz w:val="20"/>
                <w:szCs w:val="20"/>
              </w:rPr>
              <w:t>LiNO</w:t>
            </w:r>
            <w:r w:rsidRPr="00EB15B0">
              <w:rPr>
                <w:sz w:val="20"/>
                <w:szCs w:val="20"/>
                <w:vertAlign w:val="subscript"/>
              </w:rPr>
              <w:t>3</w:t>
            </w:r>
          </w:p>
        </w:tc>
        <w:tc>
          <w:tcPr>
            <w:tcW w:w="2970" w:type="dxa"/>
          </w:tcPr>
          <w:p w14:paraId="47411A23" w14:textId="25221CF2" w:rsidR="00305C9D" w:rsidRDefault="00305C9D" w:rsidP="00D564C5"/>
        </w:tc>
      </w:tr>
    </w:tbl>
    <w:p w14:paraId="6F11F113" w14:textId="3880E4A1" w:rsidR="00323EB7" w:rsidRDefault="00323EB7"/>
    <w:p w14:paraId="410C3DCE" w14:textId="77777777" w:rsidR="00942E52" w:rsidRDefault="00942E52"/>
    <w:p w14:paraId="148D8C14" w14:textId="77777777" w:rsidR="00942E52" w:rsidRDefault="00942E52"/>
    <w:tbl>
      <w:tblPr>
        <w:tblStyle w:val="TableGrid"/>
        <w:tblW w:w="0" w:type="auto"/>
        <w:tblLook w:val="04A0" w:firstRow="1" w:lastRow="0" w:firstColumn="1" w:lastColumn="0" w:noHBand="0" w:noVBand="1"/>
      </w:tblPr>
      <w:tblGrid>
        <w:gridCol w:w="885"/>
        <w:gridCol w:w="5590"/>
        <w:gridCol w:w="2875"/>
      </w:tblGrid>
      <w:tr w:rsidR="00305C9D" w14:paraId="04CB50B0" w14:textId="7EE437E4" w:rsidTr="00305C9D">
        <w:tc>
          <w:tcPr>
            <w:tcW w:w="885" w:type="dxa"/>
          </w:tcPr>
          <w:p w14:paraId="1638997D" w14:textId="6D4ADCFA" w:rsidR="00305C9D" w:rsidRPr="00305C9D" w:rsidRDefault="00305C9D">
            <w:pPr>
              <w:rPr>
                <w:sz w:val="18"/>
                <w:szCs w:val="18"/>
              </w:rPr>
            </w:pPr>
            <w:r w:rsidRPr="00305C9D">
              <w:rPr>
                <w:sz w:val="18"/>
                <w:szCs w:val="18"/>
              </w:rPr>
              <w:t>Exercise</w:t>
            </w:r>
          </w:p>
        </w:tc>
        <w:tc>
          <w:tcPr>
            <w:tcW w:w="5590" w:type="dxa"/>
          </w:tcPr>
          <w:p w14:paraId="14651460" w14:textId="2BFADE36" w:rsidR="00305C9D" w:rsidRDefault="00305C9D">
            <w:r>
              <w:t>Answer</w:t>
            </w:r>
          </w:p>
        </w:tc>
        <w:tc>
          <w:tcPr>
            <w:tcW w:w="2875" w:type="dxa"/>
          </w:tcPr>
          <w:p w14:paraId="0661AF61" w14:textId="77777777" w:rsidR="00305C9D" w:rsidRPr="00514A2E" w:rsidRDefault="00305C9D">
            <w:pPr>
              <w:rPr>
                <w:highlight w:val="yellow"/>
              </w:rPr>
            </w:pPr>
            <w:r w:rsidRPr="00514A2E">
              <w:rPr>
                <w:highlight w:val="yellow"/>
              </w:rPr>
              <w:t>Net Ionic Equation</w:t>
            </w:r>
          </w:p>
          <w:p w14:paraId="14411ADE" w14:textId="59D048C4" w:rsidR="00514A2E" w:rsidRDefault="00514A2E">
            <w:r w:rsidRPr="00514A2E">
              <w:rPr>
                <w:highlight w:val="yellow"/>
              </w:rPr>
              <w:t>This will be in-class on paper.</w:t>
            </w:r>
            <w:r>
              <w:t xml:space="preserve"> </w:t>
            </w:r>
          </w:p>
        </w:tc>
      </w:tr>
      <w:tr w:rsidR="00305C9D" w14:paraId="5375E533" w14:textId="20B08600" w:rsidTr="00305C9D">
        <w:tc>
          <w:tcPr>
            <w:tcW w:w="885" w:type="dxa"/>
          </w:tcPr>
          <w:p w14:paraId="06E3310E" w14:textId="6C0C58D4" w:rsidR="00305C9D" w:rsidRDefault="00305C9D" w:rsidP="001350E2">
            <w:r>
              <w:t>1</w:t>
            </w:r>
          </w:p>
        </w:tc>
        <w:tc>
          <w:tcPr>
            <w:tcW w:w="5590" w:type="dxa"/>
          </w:tcPr>
          <w:p w14:paraId="600C1DB7" w14:textId="77777777" w:rsidR="00305C9D" w:rsidRPr="006A0E30" w:rsidRDefault="00305C9D" w:rsidP="001350E2">
            <w:pPr>
              <w:rPr>
                <w:rFonts w:eastAsiaTheme="minorEastAsia"/>
                <w:sz w:val="18"/>
                <w:szCs w:val="18"/>
              </w:rPr>
            </w:pPr>
            <w:r w:rsidRPr="006A0E30">
              <w:rPr>
                <w:rFonts w:eastAsiaTheme="minorEastAsia"/>
                <w:sz w:val="18"/>
                <w:szCs w:val="18"/>
              </w:rPr>
              <w:t xml:space="preserve">No: </w:t>
            </w:r>
            <w:proofErr w:type="spellStart"/>
            <w:r w:rsidRPr="006A0E30">
              <w:rPr>
                <w:rFonts w:eastAsiaTheme="minorEastAsia"/>
                <w:sz w:val="18"/>
                <w:szCs w:val="18"/>
              </w:rPr>
              <w:t>AgBr</w:t>
            </w:r>
            <w:proofErr w:type="spellEnd"/>
            <w:r w:rsidRPr="006A0E30">
              <w:rPr>
                <w:rFonts w:eastAsiaTheme="minorEastAsia"/>
                <w:sz w:val="18"/>
                <w:szCs w:val="18"/>
              </w:rPr>
              <w:t xml:space="preserve"> is insoluble. It won’t provide enough Ag</w:t>
            </w:r>
            <w:r w:rsidRPr="006A0E30">
              <w:rPr>
                <w:rFonts w:eastAsiaTheme="minorEastAsia"/>
                <w:sz w:val="18"/>
                <w:szCs w:val="18"/>
                <w:vertAlign w:val="superscript"/>
              </w:rPr>
              <w:t>+</w:t>
            </w:r>
            <w:r w:rsidRPr="006A0E30">
              <w:rPr>
                <w:rFonts w:eastAsiaTheme="minorEastAsia"/>
                <w:sz w:val="18"/>
                <w:szCs w:val="18"/>
              </w:rPr>
              <w:t xml:space="preserve"> ions to precipitate Cl</w:t>
            </w:r>
            <w:r w:rsidRPr="006A0E30">
              <w:rPr>
                <w:rFonts w:eastAsiaTheme="minorEastAsia"/>
                <w:sz w:val="18"/>
                <w:szCs w:val="18"/>
                <w:vertAlign w:val="superscript"/>
              </w:rPr>
              <w:t>-</w:t>
            </w:r>
            <w:r w:rsidRPr="006A0E30">
              <w:rPr>
                <w:rFonts w:eastAsiaTheme="minorEastAsia"/>
                <w:sz w:val="18"/>
                <w:szCs w:val="18"/>
              </w:rPr>
              <w:t xml:space="preserve">. </w:t>
            </w:r>
          </w:p>
          <w:p w14:paraId="4BDCCD25" w14:textId="77777777" w:rsidR="00305C9D" w:rsidRPr="006A0E30" w:rsidRDefault="00305C9D" w:rsidP="001350E2">
            <w:pPr>
              <w:rPr>
                <w:rFonts w:eastAsiaTheme="minorEastAsia"/>
                <w:sz w:val="18"/>
                <w:szCs w:val="18"/>
              </w:rPr>
            </w:pPr>
            <w:r w:rsidRPr="006A0E30">
              <w:rPr>
                <w:rFonts w:eastAsiaTheme="minorEastAsia"/>
                <w:sz w:val="18"/>
                <w:szCs w:val="18"/>
              </w:rPr>
              <w:t>No: MgCO</w:t>
            </w:r>
            <w:r w:rsidRPr="006A0E30">
              <w:rPr>
                <w:rFonts w:eastAsiaTheme="minorEastAsia"/>
                <w:sz w:val="18"/>
                <w:szCs w:val="18"/>
                <w:vertAlign w:val="subscript"/>
              </w:rPr>
              <w:t>3</w:t>
            </w:r>
            <w:r w:rsidRPr="006A0E30">
              <w:rPr>
                <w:rFonts w:eastAsiaTheme="minorEastAsia"/>
                <w:sz w:val="18"/>
                <w:szCs w:val="18"/>
              </w:rPr>
              <w:t xml:space="preserve"> is insoluble. Even if it were soluble, MgCl</w:t>
            </w:r>
            <w:r w:rsidRPr="006A0E30">
              <w:rPr>
                <w:rFonts w:eastAsiaTheme="minorEastAsia"/>
                <w:sz w:val="18"/>
                <w:szCs w:val="18"/>
                <w:vertAlign w:val="subscript"/>
              </w:rPr>
              <w:t>2</w:t>
            </w:r>
            <w:r w:rsidRPr="006A0E30">
              <w:rPr>
                <w:rFonts w:eastAsiaTheme="minorEastAsia"/>
                <w:sz w:val="18"/>
                <w:szCs w:val="18"/>
              </w:rPr>
              <w:t xml:space="preserve"> is soluble. </w:t>
            </w:r>
          </w:p>
          <w:p w14:paraId="54DD93A4" w14:textId="70B6F235" w:rsidR="00305C9D" w:rsidRDefault="00305C9D" w:rsidP="001350E2">
            <w:r w:rsidRPr="006A0E30">
              <w:rPr>
                <w:sz w:val="18"/>
                <w:szCs w:val="18"/>
              </w:rPr>
              <w:t>Yes: Hg</w:t>
            </w:r>
            <w:r w:rsidRPr="006A0E30">
              <w:rPr>
                <w:sz w:val="18"/>
                <w:szCs w:val="18"/>
                <w:vertAlign w:val="subscript"/>
              </w:rPr>
              <w:t>2</w:t>
            </w:r>
            <w:r w:rsidRPr="006A0E30">
              <w:rPr>
                <w:sz w:val="18"/>
                <w:szCs w:val="18"/>
              </w:rPr>
              <w:t>(NO</w:t>
            </w:r>
            <w:r w:rsidRPr="006A0E30">
              <w:rPr>
                <w:sz w:val="18"/>
                <w:szCs w:val="18"/>
                <w:vertAlign w:val="subscript"/>
              </w:rPr>
              <w:t>3</w:t>
            </w:r>
            <w:r w:rsidRPr="006A0E30">
              <w:rPr>
                <w:sz w:val="18"/>
                <w:szCs w:val="18"/>
              </w:rPr>
              <w:t>)</w:t>
            </w:r>
            <w:r w:rsidRPr="006A0E30">
              <w:rPr>
                <w:sz w:val="18"/>
                <w:szCs w:val="18"/>
                <w:vertAlign w:val="subscript"/>
              </w:rPr>
              <w:t>2</w:t>
            </w:r>
            <w:r w:rsidRPr="006A0E30">
              <w:rPr>
                <w:sz w:val="18"/>
                <w:szCs w:val="18"/>
              </w:rPr>
              <w:t xml:space="preserve"> is soluble, providing </w:t>
            </w:r>
            <m:oMath>
              <m:sSubSup>
                <m:sSubSupPr>
                  <m:ctrlPr>
                    <w:rPr>
                      <w:rFonts w:ascii="Cambria Math" w:hAnsi="Cambria Math"/>
                      <w:i/>
                      <w:sz w:val="18"/>
                      <w:szCs w:val="18"/>
                    </w:rPr>
                  </m:ctrlPr>
                </m:sSubSupPr>
                <m:e>
                  <m:r>
                    <w:rPr>
                      <w:rFonts w:ascii="Cambria Math" w:hAnsi="Cambria Math"/>
                      <w:sz w:val="18"/>
                      <w:szCs w:val="18"/>
                    </w:rPr>
                    <m:t>Hg</m:t>
                  </m:r>
                </m:e>
                <m:sub>
                  <m:r>
                    <w:rPr>
                      <w:rFonts w:ascii="Cambria Math" w:hAnsi="Cambria Math"/>
                      <w:sz w:val="18"/>
                      <w:szCs w:val="18"/>
                    </w:rPr>
                    <m:t>2</m:t>
                  </m:r>
                </m:sub>
                <m:sup>
                  <m:r>
                    <w:rPr>
                      <w:rFonts w:ascii="Cambria Math" w:hAnsi="Cambria Math"/>
                      <w:sz w:val="18"/>
                      <w:szCs w:val="18"/>
                    </w:rPr>
                    <m:t>2+</m:t>
                  </m:r>
                </m:sup>
              </m:sSubSup>
            </m:oMath>
            <w:r w:rsidRPr="006A0E30">
              <w:rPr>
                <w:rFonts w:eastAsiaTheme="minorEastAsia"/>
                <w:sz w:val="18"/>
                <w:szCs w:val="18"/>
              </w:rPr>
              <w:t>ions. These form insoluble Hg</w:t>
            </w:r>
            <w:r w:rsidRPr="006A0E30">
              <w:rPr>
                <w:rFonts w:eastAsiaTheme="minorEastAsia"/>
                <w:sz w:val="18"/>
                <w:szCs w:val="18"/>
                <w:vertAlign w:val="subscript"/>
              </w:rPr>
              <w:t>2</w:t>
            </w:r>
            <w:r w:rsidRPr="006A0E30">
              <w:rPr>
                <w:rFonts w:eastAsiaTheme="minorEastAsia"/>
                <w:sz w:val="18"/>
                <w:szCs w:val="18"/>
              </w:rPr>
              <w:t>Cl</w:t>
            </w:r>
            <w:r w:rsidRPr="006A0E30">
              <w:rPr>
                <w:rFonts w:eastAsiaTheme="minorEastAsia"/>
                <w:sz w:val="18"/>
                <w:szCs w:val="18"/>
                <w:vertAlign w:val="subscript"/>
              </w:rPr>
              <w:t>2</w:t>
            </w:r>
            <w:r w:rsidRPr="006A0E30">
              <w:rPr>
                <w:rFonts w:eastAsiaTheme="minorEastAsia"/>
                <w:sz w:val="18"/>
                <w:szCs w:val="18"/>
              </w:rPr>
              <w:t xml:space="preserve"> (s). </w:t>
            </w:r>
          </w:p>
        </w:tc>
        <w:tc>
          <w:tcPr>
            <w:tcW w:w="2875" w:type="dxa"/>
          </w:tcPr>
          <w:p w14:paraId="11A019D0" w14:textId="77777777" w:rsidR="00305C9D" w:rsidRDefault="00305C9D" w:rsidP="001350E2">
            <w:pPr>
              <w:rPr>
                <w:rFonts w:eastAsiaTheme="minorEastAsia"/>
                <w:sz w:val="18"/>
                <w:szCs w:val="18"/>
              </w:rPr>
            </w:pPr>
          </w:p>
          <w:p w14:paraId="3ECA7132" w14:textId="51A72387" w:rsidR="00D93A78" w:rsidRDefault="00000000" w:rsidP="001350E2">
            <w:pPr>
              <w:rPr>
                <w:rFonts w:eastAsiaTheme="minorEastAsia"/>
                <w:sz w:val="18"/>
                <w:szCs w:val="18"/>
              </w:rPr>
            </w:pPr>
            <m:oMathPara>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Hg</m:t>
                    </m:r>
                  </m:e>
                  <m:sub>
                    <m:r>
                      <w:rPr>
                        <w:rFonts w:ascii="Cambria Math" w:eastAsiaTheme="minorEastAsia" w:hAnsi="Cambria Math"/>
                        <w:sz w:val="18"/>
                        <w:szCs w:val="18"/>
                      </w:rPr>
                      <m:t>2</m:t>
                    </m:r>
                  </m:sub>
                  <m:sup>
                    <m:r>
                      <w:rPr>
                        <w:rFonts w:ascii="Cambria Math" w:eastAsiaTheme="minorEastAsia" w:hAnsi="Cambria Math"/>
                        <w:sz w:val="18"/>
                        <w:szCs w:val="18"/>
                      </w:rPr>
                      <m:t>2+</m:t>
                    </m:r>
                  </m:sup>
                </m:sSubSup>
                <m: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r>
                      <w:rPr>
                        <w:rFonts w:ascii="Cambria Math" w:eastAsiaTheme="minorEastAsia" w:hAnsi="Cambria Math"/>
                        <w:sz w:val="18"/>
                        <w:szCs w:val="18"/>
                      </w:rPr>
                      <m:t>aq</m:t>
                    </m:r>
                  </m:e>
                </m:d>
                <m:r>
                  <w:rPr>
                    <w:rFonts w:ascii="Cambria Math" w:eastAsiaTheme="minorEastAsia" w:hAnsi="Cambria Math"/>
                    <w:sz w:val="18"/>
                    <w:szCs w:val="18"/>
                  </w:rPr>
                  <m:t xml:space="preserve">+2 </m:t>
                </m:r>
                <m:sSup>
                  <m:sSupPr>
                    <m:ctrlPr>
                      <w:rPr>
                        <w:rFonts w:ascii="Cambria Math" w:eastAsiaTheme="minorEastAsia" w:hAnsi="Cambria Math"/>
                        <w:i/>
                        <w:sz w:val="18"/>
                        <w:szCs w:val="18"/>
                      </w:rPr>
                    </m:ctrlPr>
                  </m:sSupPr>
                  <m:e>
                    <m:r>
                      <w:rPr>
                        <w:rFonts w:ascii="Cambria Math" w:eastAsiaTheme="minorEastAsia" w:hAnsi="Cambria Math"/>
                        <w:sz w:val="18"/>
                        <w:szCs w:val="18"/>
                      </w:rPr>
                      <m:t>Cl</m:t>
                    </m:r>
                  </m:e>
                  <m:sup>
                    <m:r>
                      <w:rPr>
                        <w:rFonts w:ascii="Cambria Math" w:eastAsiaTheme="minorEastAsia" w:hAnsi="Cambria Math"/>
                        <w:sz w:val="18"/>
                        <w:szCs w:val="18"/>
                      </w:rPr>
                      <m:t>-</m:t>
                    </m:r>
                  </m:sup>
                </m:sSup>
                <m: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r>
                      <w:rPr>
                        <w:rFonts w:ascii="Cambria Math" w:eastAsiaTheme="minorEastAsia" w:hAnsi="Cambria Math"/>
                        <w:sz w:val="18"/>
                        <w:szCs w:val="18"/>
                      </w:rPr>
                      <m:t>aq</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Hg</m:t>
                    </m:r>
                  </m:e>
                  <m:sub>
                    <m:r>
                      <w:rPr>
                        <w:rFonts w:ascii="Cambria Math" w:eastAsiaTheme="minorEastAsia" w:hAnsi="Cambria Math"/>
                        <w:sz w:val="18"/>
                        <w:szCs w:val="18"/>
                      </w:rPr>
                      <m:t>2</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Cl</m:t>
                    </m:r>
                  </m:e>
                  <m:sub>
                    <m:r>
                      <w:rPr>
                        <w:rFonts w:ascii="Cambria Math" w:eastAsiaTheme="minorEastAsia" w:hAnsi="Cambria Math"/>
                        <w:sz w:val="18"/>
                        <w:szCs w:val="18"/>
                      </w:rPr>
                      <m:t>2</m:t>
                    </m:r>
                  </m:sub>
                </m:sSub>
                <m:r>
                  <w:rPr>
                    <w:rFonts w:ascii="Cambria Math" w:eastAsiaTheme="minorEastAsia" w:hAnsi="Cambria Math"/>
                    <w:sz w:val="18"/>
                    <w:szCs w:val="18"/>
                  </w:rPr>
                  <m:t xml:space="preserve"> (s)</m:t>
                </m:r>
              </m:oMath>
            </m:oMathPara>
          </w:p>
          <w:p w14:paraId="2F116F30" w14:textId="77777777" w:rsidR="00D93A78" w:rsidRPr="006A0E30" w:rsidRDefault="00D93A78" w:rsidP="001350E2">
            <w:pPr>
              <w:rPr>
                <w:rFonts w:eastAsiaTheme="minorEastAsia"/>
                <w:sz w:val="18"/>
                <w:szCs w:val="18"/>
              </w:rPr>
            </w:pPr>
          </w:p>
        </w:tc>
      </w:tr>
      <w:tr w:rsidR="00305C9D" w14:paraId="00652730" w14:textId="4AE35F53" w:rsidTr="00305C9D">
        <w:tc>
          <w:tcPr>
            <w:tcW w:w="885" w:type="dxa"/>
          </w:tcPr>
          <w:p w14:paraId="6CE6C192" w14:textId="30B8C084" w:rsidR="00305C9D" w:rsidRDefault="00305C9D" w:rsidP="001350E2">
            <w:r>
              <w:t>2</w:t>
            </w:r>
          </w:p>
        </w:tc>
        <w:tc>
          <w:tcPr>
            <w:tcW w:w="5590" w:type="dxa"/>
          </w:tcPr>
          <w:p w14:paraId="3576DF6E" w14:textId="77777777" w:rsidR="00305C9D" w:rsidRPr="006A0E30" w:rsidRDefault="00305C9D" w:rsidP="001350E2">
            <w:pPr>
              <w:rPr>
                <w:sz w:val="18"/>
                <w:szCs w:val="18"/>
              </w:rPr>
            </w:pPr>
            <w:r w:rsidRPr="006A0E30">
              <w:rPr>
                <w:sz w:val="18"/>
                <w:szCs w:val="18"/>
              </w:rPr>
              <w:t>No: CaSO</w:t>
            </w:r>
            <w:r w:rsidRPr="006A0E30">
              <w:rPr>
                <w:sz w:val="18"/>
                <w:szCs w:val="18"/>
                <w:vertAlign w:val="subscript"/>
              </w:rPr>
              <w:t>4</w:t>
            </w:r>
            <w:r w:rsidRPr="006A0E30">
              <w:rPr>
                <w:sz w:val="18"/>
                <w:szCs w:val="18"/>
              </w:rPr>
              <w:t xml:space="preserve"> is insoluble. It won’t provide enough Ca</w:t>
            </w:r>
            <w:r w:rsidRPr="006A0E30">
              <w:rPr>
                <w:sz w:val="18"/>
                <w:szCs w:val="18"/>
                <w:vertAlign w:val="superscript"/>
              </w:rPr>
              <w:t>2+</w:t>
            </w:r>
            <w:r w:rsidRPr="006A0E30">
              <w:rPr>
                <w:sz w:val="18"/>
                <w:szCs w:val="18"/>
              </w:rPr>
              <w:t xml:space="preserve"> ions to form CaC</w:t>
            </w:r>
            <w:r w:rsidRPr="006A0E30">
              <w:rPr>
                <w:sz w:val="18"/>
                <w:szCs w:val="18"/>
                <w:vertAlign w:val="subscript"/>
              </w:rPr>
              <w:t>2</w:t>
            </w:r>
            <w:r w:rsidRPr="006A0E30">
              <w:rPr>
                <w:sz w:val="18"/>
                <w:szCs w:val="18"/>
              </w:rPr>
              <w:t>O</w:t>
            </w:r>
            <w:r w:rsidRPr="006A0E30">
              <w:rPr>
                <w:sz w:val="18"/>
                <w:szCs w:val="18"/>
                <w:vertAlign w:val="subscript"/>
              </w:rPr>
              <w:t>4</w:t>
            </w:r>
            <w:r w:rsidRPr="006A0E30">
              <w:rPr>
                <w:sz w:val="18"/>
                <w:szCs w:val="18"/>
              </w:rPr>
              <w:t xml:space="preserve"> (s).</w:t>
            </w:r>
          </w:p>
          <w:p w14:paraId="2C664253" w14:textId="77777777" w:rsidR="00305C9D" w:rsidRPr="006A0E30" w:rsidRDefault="00305C9D" w:rsidP="001350E2">
            <w:pPr>
              <w:rPr>
                <w:sz w:val="18"/>
                <w:szCs w:val="18"/>
              </w:rPr>
            </w:pPr>
            <w:r w:rsidRPr="006A0E30">
              <w:rPr>
                <w:sz w:val="18"/>
                <w:szCs w:val="18"/>
              </w:rPr>
              <w:t>Yes: CaCl</w:t>
            </w:r>
            <w:r w:rsidRPr="006A0E30">
              <w:rPr>
                <w:sz w:val="18"/>
                <w:szCs w:val="18"/>
                <w:vertAlign w:val="subscript"/>
              </w:rPr>
              <w:t>2</w:t>
            </w:r>
            <w:r w:rsidRPr="006A0E30">
              <w:rPr>
                <w:sz w:val="18"/>
                <w:szCs w:val="18"/>
              </w:rPr>
              <w:t xml:space="preserve"> is soluble, providing Ca</w:t>
            </w:r>
            <w:r w:rsidRPr="00F313BD">
              <w:rPr>
                <w:sz w:val="18"/>
                <w:szCs w:val="18"/>
                <w:vertAlign w:val="superscript"/>
              </w:rPr>
              <w:t>2+</w:t>
            </w:r>
            <w:r w:rsidRPr="006A0E30">
              <w:rPr>
                <w:sz w:val="18"/>
                <w:szCs w:val="18"/>
              </w:rPr>
              <w:t xml:space="preserve"> ions. CaC</w:t>
            </w:r>
            <w:r w:rsidRPr="006A0E30">
              <w:rPr>
                <w:sz w:val="18"/>
                <w:szCs w:val="18"/>
                <w:vertAlign w:val="subscript"/>
              </w:rPr>
              <w:t>2</w:t>
            </w:r>
            <w:r w:rsidRPr="006A0E30">
              <w:rPr>
                <w:sz w:val="18"/>
                <w:szCs w:val="18"/>
              </w:rPr>
              <w:t>O</w:t>
            </w:r>
            <w:r w:rsidRPr="006A0E30">
              <w:rPr>
                <w:sz w:val="18"/>
                <w:szCs w:val="18"/>
                <w:vertAlign w:val="subscript"/>
              </w:rPr>
              <w:t>4</w:t>
            </w:r>
            <w:r w:rsidRPr="006A0E30">
              <w:rPr>
                <w:sz w:val="18"/>
                <w:szCs w:val="18"/>
              </w:rPr>
              <w:t xml:space="preserve"> is insoluble. </w:t>
            </w:r>
          </w:p>
          <w:p w14:paraId="6A0B28F1" w14:textId="77777777" w:rsidR="00305C9D" w:rsidRPr="006A0E30" w:rsidRDefault="00305C9D" w:rsidP="001350E2">
            <w:pPr>
              <w:rPr>
                <w:sz w:val="18"/>
                <w:szCs w:val="18"/>
              </w:rPr>
            </w:pPr>
            <w:r w:rsidRPr="006A0E30">
              <w:rPr>
                <w:sz w:val="18"/>
                <w:szCs w:val="18"/>
              </w:rPr>
              <w:t>No: K</w:t>
            </w:r>
            <w:r w:rsidRPr="006A0E30">
              <w:rPr>
                <w:sz w:val="18"/>
                <w:szCs w:val="18"/>
                <w:vertAlign w:val="subscript"/>
              </w:rPr>
              <w:t>2</w:t>
            </w:r>
            <w:r w:rsidRPr="006A0E30">
              <w:rPr>
                <w:sz w:val="18"/>
                <w:szCs w:val="18"/>
              </w:rPr>
              <w:t>C</w:t>
            </w:r>
            <w:r w:rsidRPr="006A0E30">
              <w:rPr>
                <w:sz w:val="18"/>
                <w:szCs w:val="18"/>
                <w:vertAlign w:val="subscript"/>
              </w:rPr>
              <w:t>2</w:t>
            </w:r>
            <w:r w:rsidRPr="006A0E30">
              <w:rPr>
                <w:sz w:val="18"/>
                <w:szCs w:val="18"/>
              </w:rPr>
              <w:t>O</w:t>
            </w:r>
            <w:r w:rsidRPr="006A0E30">
              <w:rPr>
                <w:sz w:val="18"/>
                <w:szCs w:val="18"/>
                <w:vertAlign w:val="subscript"/>
              </w:rPr>
              <w:t>4</w:t>
            </w:r>
            <w:r w:rsidRPr="006A0E30">
              <w:rPr>
                <w:sz w:val="18"/>
                <w:szCs w:val="18"/>
              </w:rPr>
              <w:t xml:space="preserve"> is soluble. </w:t>
            </w:r>
          </w:p>
          <w:p w14:paraId="6B9CFB64" w14:textId="77777777" w:rsidR="00305C9D" w:rsidRDefault="00305C9D" w:rsidP="001350E2"/>
        </w:tc>
        <w:tc>
          <w:tcPr>
            <w:tcW w:w="2875" w:type="dxa"/>
          </w:tcPr>
          <w:p w14:paraId="0257EC63" w14:textId="77777777" w:rsidR="007D57E6" w:rsidRDefault="007D57E6" w:rsidP="001350E2">
            <w:pPr>
              <w:rPr>
                <w:rFonts w:eastAsiaTheme="minorEastAsia"/>
                <w:sz w:val="18"/>
                <w:szCs w:val="18"/>
              </w:rPr>
            </w:pPr>
          </w:p>
          <w:p w14:paraId="0FCCD9A8" w14:textId="5F84BD1D" w:rsidR="00305C9D" w:rsidRPr="006A0E30"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Ca</m:t>
                    </m:r>
                  </m:e>
                  <m:sup>
                    <m:r>
                      <w:rPr>
                        <w:rFonts w:ascii="Cambria Math" w:hAnsi="Cambria Math"/>
                        <w:sz w:val="18"/>
                        <w:szCs w:val="18"/>
                      </w:rPr>
                      <m:t>2+</m:t>
                    </m:r>
                  </m:sup>
                </m:s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m:t>
                    </m:r>
                  </m:sub>
                </m:sSub>
                <m:sSubSup>
                  <m:sSubSupPr>
                    <m:ctrlPr>
                      <w:rPr>
                        <w:rFonts w:ascii="Cambria Math" w:hAnsi="Cambria Math"/>
                        <w:i/>
                        <w:sz w:val="18"/>
                        <w:szCs w:val="18"/>
                      </w:rPr>
                    </m:ctrlPr>
                  </m:sSubSupPr>
                  <m:e>
                    <m:r>
                      <w:rPr>
                        <w:rFonts w:ascii="Cambria Math" w:hAnsi="Cambria Math"/>
                        <w:sz w:val="18"/>
                        <w:szCs w:val="18"/>
                      </w:rPr>
                      <m:t>O</m:t>
                    </m:r>
                  </m:e>
                  <m:sub>
                    <m:r>
                      <w:rPr>
                        <w:rFonts w:ascii="Cambria Math" w:hAnsi="Cambria Math"/>
                        <w:sz w:val="18"/>
                        <w:szCs w:val="18"/>
                      </w:rPr>
                      <m:t>4</m:t>
                    </m:r>
                  </m:sub>
                  <m:sup>
                    <m:r>
                      <w:rPr>
                        <w:rFonts w:ascii="Cambria Math" w:hAnsi="Cambria Math"/>
                        <w:sz w:val="18"/>
                        <w:szCs w:val="18"/>
                      </w:rPr>
                      <m:t>2-</m:t>
                    </m:r>
                  </m:sup>
                </m:sSub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CaC</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4</m:t>
                    </m:r>
                  </m:sub>
                </m:sSub>
                <m:r>
                  <w:rPr>
                    <w:rFonts w:ascii="Cambria Math" w:hAnsi="Cambria Math"/>
                    <w:sz w:val="18"/>
                    <w:szCs w:val="18"/>
                  </w:rPr>
                  <m:t xml:space="preserve"> (s)</m:t>
                </m:r>
              </m:oMath>
            </m:oMathPara>
          </w:p>
        </w:tc>
      </w:tr>
      <w:tr w:rsidR="00305C9D" w14:paraId="523DA1C6" w14:textId="40C6C817" w:rsidTr="00305C9D">
        <w:tc>
          <w:tcPr>
            <w:tcW w:w="885" w:type="dxa"/>
          </w:tcPr>
          <w:p w14:paraId="439D19A7" w14:textId="3ABE5967" w:rsidR="00305C9D" w:rsidRDefault="00305C9D" w:rsidP="001350E2">
            <w:r>
              <w:t>3</w:t>
            </w:r>
          </w:p>
        </w:tc>
        <w:tc>
          <w:tcPr>
            <w:tcW w:w="5590" w:type="dxa"/>
          </w:tcPr>
          <w:p w14:paraId="492E87A2" w14:textId="77777777" w:rsidR="00305C9D" w:rsidRDefault="00305C9D" w:rsidP="001350E2">
            <w:pPr>
              <w:rPr>
                <w:sz w:val="20"/>
                <w:szCs w:val="20"/>
              </w:rPr>
            </w:pPr>
            <w:r>
              <w:rPr>
                <w:sz w:val="20"/>
                <w:szCs w:val="20"/>
              </w:rPr>
              <w:t>Yes: MgSO</w:t>
            </w:r>
            <w:r w:rsidRPr="001A4ACB">
              <w:rPr>
                <w:sz w:val="20"/>
                <w:szCs w:val="20"/>
                <w:vertAlign w:val="subscript"/>
              </w:rPr>
              <w:t>4</w:t>
            </w:r>
            <w:r>
              <w:rPr>
                <w:sz w:val="20"/>
                <w:szCs w:val="20"/>
              </w:rPr>
              <w:t xml:space="preserve"> is soluble, providing Mg</w:t>
            </w:r>
            <w:r w:rsidRPr="001A4ACB">
              <w:rPr>
                <w:sz w:val="20"/>
                <w:szCs w:val="20"/>
                <w:vertAlign w:val="superscript"/>
              </w:rPr>
              <w:t>2+</w:t>
            </w:r>
            <w:r>
              <w:rPr>
                <w:sz w:val="20"/>
                <w:szCs w:val="20"/>
              </w:rPr>
              <w:t xml:space="preserve"> ions. MgF</w:t>
            </w:r>
            <w:r w:rsidRPr="001A4ACB">
              <w:rPr>
                <w:sz w:val="20"/>
                <w:szCs w:val="20"/>
                <w:vertAlign w:val="subscript"/>
              </w:rPr>
              <w:t>2</w:t>
            </w:r>
            <w:r>
              <w:rPr>
                <w:sz w:val="20"/>
                <w:szCs w:val="20"/>
              </w:rPr>
              <w:t xml:space="preserve"> is insoluble. </w:t>
            </w:r>
          </w:p>
          <w:p w14:paraId="191622C7" w14:textId="77777777" w:rsidR="00305C9D" w:rsidRDefault="00305C9D" w:rsidP="001350E2">
            <w:pPr>
              <w:rPr>
                <w:sz w:val="20"/>
                <w:szCs w:val="20"/>
              </w:rPr>
            </w:pPr>
            <w:r>
              <w:rPr>
                <w:sz w:val="20"/>
                <w:szCs w:val="20"/>
              </w:rPr>
              <w:t>No: CuSO</w:t>
            </w:r>
            <w:r w:rsidRPr="001A4ACB">
              <w:rPr>
                <w:sz w:val="20"/>
                <w:szCs w:val="20"/>
                <w:vertAlign w:val="subscript"/>
              </w:rPr>
              <w:t>4</w:t>
            </w:r>
            <w:r>
              <w:rPr>
                <w:sz w:val="20"/>
                <w:szCs w:val="20"/>
              </w:rPr>
              <w:t xml:space="preserve"> is soluble, giving Cu</w:t>
            </w:r>
            <w:r w:rsidRPr="001A4ACB">
              <w:rPr>
                <w:sz w:val="20"/>
                <w:szCs w:val="20"/>
                <w:vertAlign w:val="superscript"/>
              </w:rPr>
              <w:t>2+</w:t>
            </w:r>
            <w:r>
              <w:rPr>
                <w:sz w:val="20"/>
                <w:szCs w:val="20"/>
              </w:rPr>
              <w:t xml:space="preserve"> ions. However, CuF</w:t>
            </w:r>
            <w:r w:rsidRPr="001A4ACB">
              <w:rPr>
                <w:sz w:val="20"/>
                <w:szCs w:val="20"/>
                <w:vertAlign w:val="subscript"/>
              </w:rPr>
              <w:t>2</w:t>
            </w:r>
            <w:r>
              <w:rPr>
                <w:sz w:val="20"/>
                <w:szCs w:val="20"/>
              </w:rPr>
              <w:t xml:space="preserve"> is also soluble.</w:t>
            </w:r>
          </w:p>
          <w:p w14:paraId="7CEE04DE" w14:textId="0140E65E" w:rsidR="00305C9D" w:rsidRDefault="00305C9D" w:rsidP="001350E2">
            <w:r w:rsidRPr="001A4ACB">
              <w:rPr>
                <w:sz w:val="20"/>
                <w:szCs w:val="20"/>
              </w:rPr>
              <w:t>No: Ca</w:t>
            </w:r>
            <w:r w:rsidRPr="001A4ACB">
              <w:rPr>
                <w:sz w:val="20"/>
                <w:szCs w:val="20"/>
                <w:vertAlign w:val="subscript"/>
              </w:rPr>
              <w:t>2</w:t>
            </w:r>
            <w:r w:rsidRPr="001A4ACB">
              <w:rPr>
                <w:sz w:val="20"/>
                <w:szCs w:val="20"/>
              </w:rPr>
              <w:t>(PO</w:t>
            </w:r>
            <w:r w:rsidRPr="001A4ACB">
              <w:rPr>
                <w:sz w:val="20"/>
                <w:szCs w:val="20"/>
                <w:vertAlign w:val="subscript"/>
              </w:rPr>
              <w:t>4</w:t>
            </w:r>
            <w:r w:rsidRPr="001A4ACB">
              <w:rPr>
                <w:sz w:val="20"/>
                <w:szCs w:val="20"/>
              </w:rPr>
              <w:t>)</w:t>
            </w:r>
            <w:r w:rsidRPr="001A4ACB">
              <w:rPr>
                <w:sz w:val="20"/>
                <w:szCs w:val="20"/>
                <w:vertAlign w:val="subscript"/>
              </w:rPr>
              <w:t>2</w:t>
            </w:r>
            <w:r w:rsidRPr="001A4ACB">
              <w:rPr>
                <w:sz w:val="20"/>
                <w:szCs w:val="20"/>
              </w:rPr>
              <w:t xml:space="preserve"> is insoluble, s</w:t>
            </w:r>
            <w:r>
              <w:rPr>
                <w:sz w:val="20"/>
                <w:szCs w:val="20"/>
              </w:rPr>
              <w:t>o it won’t provide Ca</w:t>
            </w:r>
            <w:r w:rsidRPr="001A4ACB">
              <w:rPr>
                <w:sz w:val="20"/>
                <w:szCs w:val="20"/>
                <w:vertAlign w:val="superscript"/>
              </w:rPr>
              <w:t>2+</w:t>
            </w:r>
            <w:r>
              <w:rPr>
                <w:sz w:val="20"/>
                <w:szCs w:val="20"/>
              </w:rPr>
              <w:t xml:space="preserve"> ions to form CaF</w:t>
            </w:r>
            <w:r w:rsidRPr="001A4ACB">
              <w:rPr>
                <w:sz w:val="20"/>
                <w:szCs w:val="20"/>
                <w:vertAlign w:val="subscript"/>
              </w:rPr>
              <w:t>2</w:t>
            </w:r>
            <w:r>
              <w:rPr>
                <w:sz w:val="20"/>
                <w:szCs w:val="20"/>
              </w:rPr>
              <w:t xml:space="preserve"> (s).</w:t>
            </w:r>
          </w:p>
        </w:tc>
        <w:tc>
          <w:tcPr>
            <w:tcW w:w="2875" w:type="dxa"/>
          </w:tcPr>
          <w:p w14:paraId="5ED5906E" w14:textId="77777777" w:rsidR="00305C9D" w:rsidRDefault="00305C9D" w:rsidP="001350E2">
            <w:pPr>
              <w:rPr>
                <w:sz w:val="20"/>
                <w:szCs w:val="20"/>
              </w:rPr>
            </w:pPr>
          </w:p>
          <w:p w14:paraId="24F6EDD4" w14:textId="3C3F9BA7" w:rsidR="007D57E6" w:rsidRDefault="00000000" w:rsidP="001350E2">
            <w:pPr>
              <w:rPr>
                <w:sz w:val="20"/>
                <w:szCs w:val="20"/>
              </w:rPr>
            </w:pPr>
            <m:oMathPara>
              <m:oMath>
                <m:sSup>
                  <m:sSupPr>
                    <m:ctrlPr>
                      <w:rPr>
                        <w:rFonts w:ascii="Cambria Math" w:hAnsi="Cambria Math"/>
                        <w:i/>
                        <w:sz w:val="20"/>
                        <w:szCs w:val="20"/>
                      </w:rPr>
                    </m:ctrlPr>
                  </m:sSupPr>
                  <m:e>
                    <m:r>
                      <w:rPr>
                        <w:rFonts w:ascii="Cambria Math" w:hAnsi="Cambria Math"/>
                        <w:sz w:val="20"/>
                        <w:szCs w:val="20"/>
                      </w:rPr>
                      <m:t>Mg</m:t>
                    </m:r>
                  </m:e>
                  <m:sup>
                    <m:r>
                      <w:rPr>
                        <w:rFonts w:ascii="Cambria Math" w:hAnsi="Cambria Math"/>
                        <w:sz w:val="20"/>
                        <w:szCs w:val="20"/>
                      </w:rPr>
                      <m:t>2+</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aq</m:t>
                    </m:r>
                  </m:e>
                </m:d>
                <m:r>
                  <w:rPr>
                    <w:rFonts w:ascii="Cambria Math" w:hAnsi="Cambria Math"/>
                    <w:sz w:val="20"/>
                    <w:szCs w:val="20"/>
                  </w:rPr>
                  <m:t xml:space="preserve">+2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MgF</m:t>
                    </m:r>
                  </m:e>
                  <m:sub>
                    <m:r>
                      <w:rPr>
                        <w:rFonts w:ascii="Cambria Math" w:hAnsi="Cambria Math"/>
                        <w:sz w:val="20"/>
                        <w:szCs w:val="20"/>
                      </w:rPr>
                      <m:t>2</m:t>
                    </m:r>
                  </m:sub>
                </m:sSub>
                <m:r>
                  <w:rPr>
                    <w:rFonts w:ascii="Cambria Math" w:hAnsi="Cambria Math"/>
                    <w:sz w:val="20"/>
                    <w:szCs w:val="20"/>
                  </w:rPr>
                  <m:t xml:space="preserve"> (s)</m:t>
                </m:r>
              </m:oMath>
            </m:oMathPara>
          </w:p>
        </w:tc>
      </w:tr>
      <w:tr w:rsidR="00305C9D" w14:paraId="33F0134C" w14:textId="300E9ED4" w:rsidTr="00305C9D">
        <w:tc>
          <w:tcPr>
            <w:tcW w:w="885" w:type="dxa"/>
          </w:tcPr>
          <w:p w14:paraId="2173FCC7" w14:textId="337888E7" w:rsidR="00305C9D" w:rsidRDefault="00305C9D" w:rsidP="001350E2">
            <w:r>
              <w:t>4</w:t>
            </w:r>
          </w:p>
        </w:tc>
        <w:tc>
          <w:tcPr>
            <w:tcW w:w="5590" w:type="dxa"/>
          </w:tcPr>
          <w:p w14:paraId="31D24EDC" w14:textId="77777777" w:rsidR="00305C9D" w:rsidRPr="00F6540E" w:rsidRDefault="00305C9D" w:rsidP="001350E2">
            <w:pPr>
              <w:rPr>
                <w:sz w:val="20"/>
                <w:szCs w:val="20"/>
              </w:rPr>
            </w:pPr>
            <w:r w:rsidRPr="00F6540E">
              <w:rPr>
                <w:sz w:val="20"/>
                <w:szCs w:val="20"/>
              </w:rPr>
              <w:t>Yes: NaOH is soluble and provides OH</w:t>
            </w:r>
            <w:r w:rsidRPr="008D3BEB">
              <w:rPr>
                <w:sz w:val="20"/>
                <w:szCs w:val="20"/>
                <w:vertAlign w:val="superscript"/>
              </w:rPr>
              <w:t>-</w:t>
            </w:r>
            <w:r w:rsidRPr="00F6540E">
              <w:rPr>
                <w:sz w:val="20"/>
                <w:szCs w:val="20"/>
              </w:rPr>
              <w:t xml:space="preserve"> ions for </w:t>
            </w:r>
            <w:proofErr w:type="gramStart"/>
            <w:r w:rsidRPr="00F6540E">
              <w:rPr>
                <w:sz w:val="20"/>
                <w:szCs w:val="20"/>
              </w:rPr>
              <w:t>Al(</w:t>
            </w:r>
            <w:proofErr w:type="gramEnd"/>
            <w:r w:rsidRPr="00F6540E">
              <w:rPr>
                <w:sz w:val="20"/>
                <w:szCs w:val="20"/>
              </w:rPr>
              <w:t>OH)</w:t>
            </w:r>
            <w:r w:rsidRPr="00F6540E">
              <w:rPr>
                <w:sz w:val="20"/>
                <w:szCs w:val="20"/>
                <w:vertAlign w:val="subscript"/>
              </w:rPr>
              <w:t>3</w:t>
            </w:r>
            <w:r w:rsidRPr="00F6540E">
              <w:rPr>
                <w:sz w:val="20"/>
                <w:szCs w:val="20"/>
              </w:rPr>
              <w:t xml:space="preserve"> (s). </w:t>
            </w:r>
          </w:p>
          <w:p w14:paraId="6C2815ED" w14:textId="77777777" w:rsidR="00305C9D" w:rsidRDefault="00305C9D" w:rsidP="001350E2">
            <w:pPr>
              <w:rPr>
                <w:sz w:val="20"/>
                <w:szCs w:val="20"/>
              </w:rPr>
            </w:pPr>
            <w:r w:rsidRPr="00F6540E">
              <w:rPr>
                <w:sz w:val="20"/>
                <w:szCs w:val="20"/>
              </w:rPr>
              <w:t>No: Ba</w:t>
            </w:r>
            <w:r w:rsidRPr="00F6540E">
              <w:rPr>
                <w:sz w:val="20"/>
                <w:szCs w:val="20"/>
                <w:vertAlign w:val="subscript"/>
              </w:rPr>
              <w:t>3</w:t>
            </w:r>
            <w:r w:rsidRPr="00F6540E">
              <w:rPr>
                <w:sz w:val="20"/>
                <w:szCs w:val="20"/>
              </w:rPr>
              <w:t>(PO</w:t>
            </w:r>
            <w:r w:rsidRPr="00F6540E">
              <w:rPr>
                <w:sz w:val="20"/>
                <w:szCs w:val="20"/>
                <w:vertAlign w:val="subscript"/>
              </w:rPr>
              <w:t>4</w:t>
            </w:r>
            <w:r w:rsidRPr="00F6540E">
              <w:rPr>
                <w:sz w:val="20"/>
                <w:szCs w:val="20"/>
              </w:rPr>
              <w:t>)</w:t>
            </w:r>
            <w:r w:rsidRPr="00F6540E">
              <w:rPr>
                <w:sz w:val="20"/>
                <w:szCs w:val="20"/>
                <w:vertAlign w:val="subscript"/>
              </w:rPr>
              <w:t>2</w:t>
            </w:r>
            <w:r w:rsidRPr="00F6540E">
              <w:rPr>
                <w:sz w:val="20"/>
                <w:szCs w:val="20"/>
              </w:rPr>
              <w:t xml:space="preserve"> is insoluble, so it won’t provide Ba</w:t>
            </w:r>
            <w:r w:rsidRPr="00F6540E">
              <w:rPr>
                <w:sz w:val="20"/>
                <w:szCs w:val="20"/>
                <w:vertAlign w:val="superscript"/>
              </w:rPr>
              <w:t>2+</w:t>
            </w:r>
            <w:r w:rsidRPr="00F6540E">
              <w:rPr>
                <w:sz w:val="20"/>
                <w:szCs w:val="20"/>
              </w:rPr>
              <w:t xml:space="preserve"> ions to form AlPO</w:t>
            </w:r>
            <w:r w:rsidRPr="00F6540E">
              <w:rPr>
                <w:sz w:val="20"/>
                <w:szCs w:val="20"/>
                <w:vertAlign w:val="subscript"/>
              </w:rPr>
              <w:t>4</w:t>
            </w:r>
            <w:r w:rsidRPr="00F6540E">
              <w:rPr>
                <w:sz w:val="20"/>
                <w:szCs w:val="20"/>
              </w:rPr>
              <w:t xml:space="preserve"> (s)</w:t>
            </w:r>
          </w:p>
          <w:p w14:paraId="58DE1FCB" w14:textId="77777777" w:rsidR="00305C9D" w:rsidRPr="00F6540E" w:rsidRDefault="00305C9D" w:rsidP="001350E2">
            <w:pPr>
              <w:rPr>
                <w:sz w:val="20"/>
                <w:szCs w:val="20"/>
              </w:rPr>
            </w:pPr>
            <w:r>
              <w:rPr>
                <w:sz w:val="20"/>
                <w:szCs w:val="20"/>
              </w:rPr>
              <w:t>No: AlClO</w:t>
            </w:r>
            <w:r w:rsidRPr="00F6540E">
              <w:rPr>
                <w:sz w:val="20"/>
                <w:szCs w:val="20"/>
                <w:vertAlign w:val="subscript"/>
              </w:rPr>
              <w:t>3</w:t>
            </w:r>
            <w:r>
              <w:rPr>
                <w:sz w:val="20"/>
                <w:szCs w:val="20"/>
              </w:rPr>
              <w:t xml:space="preserve"> is soluble. </w:t>
            </w:r>
          </w:p>
          <w:p w14:paraId="79B51B95" w14:textId="77777777" w:rsidR="00305C9D" w:rsidRDefault="00305C9D" w:rsidP="001350E2"/>
        </w:tc>
        <w:tc>
          <w:tcPr>
            <w:tcW w:w="2875" w:type="dxa"/>
          </w:tcPr>
          <w:p w14:paraId="601E8334" w14:textId="77777777" w:rsidR="00305C9D" w:rsidRDefault="00305C9D" w:rsidP="001350E2">
            <w:pPr>
              <w:rPr>
                <w:sz w:val="20"/>
                <w:szCs w:val="20"/>
              </w:rPr>
            </w:pPr>
          </w:p>
          <w:p w14:paraId="3BF0096D" w14:textId="3D9D2DDE" w:rsidR="007D57E6" w:rsidRPr="00F6540E" w:rsidRDefault="00000000" w:rsidP="001350E2">
            <w:pPr>
              <w:rPr>
                <w:sz w:val="20"/>
                <w:szCs w:val="20"/>
              </w:rPr>
            </w:pPr>
            <m:oMathPara>
              <m:oMath>
                <m:sSup>
                  <m:sSupPr>
                    <m:ctrlPr>
                      <w:rPr>
                        <w:rFonts w:ascii="Cambria Math" w:hAnsi="Cambria Math"/>
                        <w:i/>
                        <w:sz w:val="20"/>
                        <w:szCs w:val="20"/>
                      </w:rPr>
                    </m:ctrlPr>
                  </m:sSupPr>
                  <m:e>
                    <m:r>
                      <w:rPr>
                        <w:rFonts w:ascii="Cambria Math" w:hAnsi="Cambria Math"/>
                        <w:sz w:val="20"/>
                        <w:szCs w:val="20"/>
                      </w:rPr>
                      <m:t>Al</m:t>
                    </m:r>
                  </m:e>
                  <m:sup>
                    <m:r>
                      <w:rPr>
                        <w:rFonts w:ascii="Cambria Math" w:hAnsi="Cambria Math"/>
                        <w:sz w:val="20"/>
                        <w:szCs w:val="20"/>
                      </w:rPr>
                      <m:t>3+</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aq</m:t>
                    </m:r>
                  </m:e>
                </m:d>
                <m:r>
                  <w:rPr>
                    <w:rFonts w:ascii="Cambria Math" w:hAnsi="Cambria Math"/>
                    <w:sz w:val="20"/>
                    <w:szCs w:val="20"/>
                  </w:rPr>
                  <m:t xml:space="preserve">+3 </m:t>
                </m:r>
                <m:sSup>
                  <m:sSupPr>
                    <m:ctrlPr>
                      <w:rPr>
                        <w:rFonts w:ascii="Cambria Math" w:hAnsi="Cambria Math"/>
                        <w:i/>
                        <w:sz w:val="20"/>
                        <w:szCs w:val="20"/>
                      </w:rPr>
                    </m:ctrlPr>
                  </m:sSupPr>
                  <m:e>
                    <m:r>
                      <w:rPr>
                        <w:rFonts w:ascii="Cambria Math" w:hAnsi="Cambria Math"/>
                        <w:sz w:val="20"/>
                        <w:szCs w:val="20"/>
                      </w:rPr>
                      <m:t>OH</m:t>
                    </m:r>
                  </m:e>
                  <m:sup>
                    <m:r>
                      <w:rPr>
                        <w:rFonts w:ascii="Cambria Math" w:hAnsi="Cambria Math"/>
                        <w:sz w:val="20"/>
                        <w:szCs w:val="20"/>
                      </w:rPr>
                      <m:t>-</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aq</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AlOH</m:t>
                    </m:r>
                  </m:e>
                  <m:sub>
                    <m:r>
                      <w:rPr>
                        <w:rFonts w:ascii="Cambria Math" w:hAnsi="Cambria Math"/>
                        <w:sz w:val="20"/>
                        <w:szCs w:val="20"/>
                      </w:rPr>
                      <m:t>3</m:t>
                    </m:r>
                  </m:sub>
                </m:sSub>
                <m:r>
                  <w:rPr>
                    <w:rFonts w:ascii="Cambria Math" w:hAnsi="Cambria Math"/>
                    <w:sz w:val="20"/>
                    <w:szCs w:val="20"/>
                  </w:rPr>
                  <m:t xml:space="preserve"> (s)</m:t>
                </m:r>
              </m:oMath>
            </m:oMathPara>
          </w:p>
        </w:tc>
      </w:tr>
      <w:tr w:rsidR="00305C9D" w14:paraId="3D02B2C2" w14:textId="02A66F58" w:rsidTr="00305C9D">
        <w:tc>
          <w:tcPr>
            <w:tcW w:w="885" w:type="dxa"/>
          </w:tcPr>
          <w:p w14:paraId="1C21214E" w14:textId="3228E082" w:rsidR="00305C9D" w:rsidRDefault="00305C9D" w:rsidP="001350E2">
            <w:r>
              <w:t>5</w:t>
            </w:r>
          </w:p>
        </w:tc>
        <w:tc>
          <w:tcPr>
            <w:tcW w:w="5590" w:type="dxa"/>
          </w:tcPr>
          <w:p w14:paraId="5C768630" w14:textId="77777777" w:rsidR="00305C9D" w:rsidRPr="00FA0997" w:rsidRDefault="00305C9D" w:rsidP="001350E2">
            <w:pPr>
              <w:rPr>
                <w:sz w:val="18"/>
                <w:szCs w:val="18"/>
              </w:rPr>
            </w:pPr>
            <w:r w:rsidRPr="00FA0997">
              <w:rPr>
                <w:sz w:val="18"/>
                <w:szCs w:val="18"/>
              </w:rPr>
              <w:t>No: (NH</w:t>
            </w:r>
            <w:r w:rsidRPr="00FA0997">
              <w:rPr>
                <w:sz w:val="18"/>
                <w:szCs w:val="18"/>
                <w:vertAlign w:val="subscript"/>
              </w:rPr>
              <w:t>4</w:t>
            </w:r>
            <w:r w:rsidRPr="00FA0997">
              <w:rPr>
                <w:sz w:val="18"/>
                <w:szCs w:val="18"/>
              </w:rPr>
              <w:t>)</w:t>
            </w:r>
            <w:r w:rsidRPr="00FA0997">
              <w:rPr>
                <w:sz w:val="18"/>
                <w:szCs w:val="18"/>
                <w:vertAlign w:val="subscript"/>
              </w:rPr>
              <w:t>2</w:t>
            </w:r>
            <w:r w:rsidRPr="00FA0997">
              <w:rPr>
                <w:sz w:val="18"/>
                <w:szCs w:val="18"/>
              </w:rPr>
              <w:t>CO</w:t>
            </w:r>
            <w:r w:rsidRPr="00FA0997">
              <w:rPr>
                <w:sz w:val="18"/>
                <w:szCs w:val="18"/>
                <w:vertAlign w:val="subscript"/>
              </w:rPr>
              <w:t>3</w:t>
            </w:r>
            <w:r w:rsidRPr="00FA0997">
              <w:rPr>
                <w:sz w:val="18"/>
                <w:szCs w:val="18"/>
              </w:rPr>
              <w:t xml:space="preserve"> is soluble.</w:t>
            </w:r>
          </w:p>
          <w:p w14:paraId="4A06B84D" w14:textId="77777777" w:rsidR="00305C9D" w:rsidRPr="00FA0997" w:rsidRDefault="00305C9D" w:rsidP="001350E2">
            <w:pPr>
              <w:rPr>
                <w:sz w:val="18"/>
                <w:szCs w:val="18"/>
              </w:rPr>
            </w:pPr>
            <w:r w:rsidRPr="00FA0997">
              <w:rPr>
                <w:sz w:val="18"/>
                <w:szCs w:val="18"/>
              </w:rPr>
              <w:t xml:space="preserve">No: </w:t>
            </w:r>
            <w:proofErr w:type="gramStart"/>
            <w:r w:rsidRPr="00FA0997">
              <w:rPr>
                <w:sz w:val="18"/>
                <w:szCs w:val="18"/>
              </w:rPr>
              <w:t>Fe(</w:t>
            </w:r>
            <w:proofErr w:type="gramEnd"/>
            <w:r w:rsidRPr="00FA0997">
              <w:rPr>
                <w:sz w:val="18"/>
                <w:szCs w:val="18"/>
              </w:rPr>
              <w:t>OH)</w:t>
            </w:r>
            <w:r w:rsidRPr="00FA0997">
              <w:rPr>
                <w:sz w:val="18"/>
                <w:szCs w:val="18"/>
                <w:vertAlign w:val="subscript"/>
              </w:rPr>
              <w:t>3</w:t>
            </w:r>
            <w:r w:rsidRPr="00FA0997">
              <w:rPr>
                <w:sz w:val="18"/>
                <w:szCs w:val="18"/>
              </w:rPr>
              <w:t xml:space="preserve"> is insoluble, so it does not provide Fe</w:t>
            </w:r>
            <w:r w:rsidRPr="00FA0997">
              <w:rPr>
                <w:sz w:val="18"/>
                <w:szCs w:val="18"/>
                <w:vertAlign w:val="superscript"/>
              </w:rPr>
              <w:t>3+</w:t>
            </w:r>
            <w:r w:rsidRPr="00FA0997">
              <w:rPr>
                <w:sz w:val="18"/>
                <w:szCs w:val="18"/>
              </w:rPr>
              <w:t xml:space="preserve"> ions to form Fe</w:t>
            </w:r>
            <w:r w:rsidRPr="00FA0997">
              <w:rPr>
                <w:sz w:val="18"/>
                <w:szCs w:val="18"/>
                <w:vertAlign w:val="subscript"/>
              </w:rPr>
              <w:t>2</w:t>
            </w:r>
            <w:r w:rsidRPr="00FA0997">
              <w:rPr>
                <w:sz w:val="18"/>
                <w:szCs w:val="18"/>
              </w:rPr>
              <w:t>(CO</w:t>
            </w:r>
            <w:r w:rsidRPr="00FA0997">
              <w:rPr>
                <w:sz w:val="18"/>
                <w:szCs w:val="18"/>
                <w:vertAlign w:val="subscript"/>
              </w:rPr>
              <w:t>3</w:t>
            </w:r>
            <w:r w:rsidRPr="00FA0997">
              <w:rPr>
                <w:sz w:val="18"/>
                <w:szCs w:val="18"/>
              </w:rPr>
              <w:t>)</w:t>
            </w:r>
            <w:r w:rsidRPr="00FA0997">
              <w:rPr>
                <w:sz w:val="18"/>
                <w:szCs w:val="18"/>
                <w:vertAlign w:val="subscript"/>
              </w:rPr>
              <w:t>3</w:t>
            </w:r>
            <w:r w:rsidRPr="00FA0997">
              <w:rPr>
                <w:sz w:val="18"/>
                <w:szCs w:val="18"/>
              </w:rPr>
              <w:t xml:space="preserve"> (s). </w:t>
            </w:r>
          </w:p>
          <w:p w14:paraId="7ED94C24" w14:textId="77777777" w:rsidR="00305C9D" w:rsidRPr="00FA0997" w:rsidRDefault="00305C9D" w:rsidP="001350E2">
            <w:pPr>
              <w:rPr>
                <w:sz w:val="18"/>
                <w:szCs w:val="18"/>
              </w:rPr>
            </w:pPr>
            <w:r w:rsidRPr="00FA0997">
              <w:rPr>
                <w:sz w:val="18"/>
                <w:szCs w:val="18"/>
              </w:rPr>
              <w:lastRenderedPageBreak/>
              <w:t xml:space="preserve">Yes: </w:t>
            </w:r>
            <w:proofErr w:type="spellStart"/>
            <w:r w:rsidRPr="00FA0997">
              <w:rPr>
                <w:sz w:val="18"/>
                <w:szCs w:val="18"/>
              </w:rPr>
              <w:t>CaO</w:t>
            </w:r>
            <w:proofErr w:type="spellEnd"/>
            <w:r w:rsidRPr="00FA0997">
              <w:rPr>
                <w:sz w:val="18"/>
                <w:szCs w:val="18"/>
              </w:rPr>
              <w:t xml:space="preserve"> is slightly soluble. It will provide enough Ca</w:t>
            </w:r>
            <w:r w:rsidRPr="00FA0997">
              <w:rPr>
                <w:sz w:val="18"/>
                <w:szCs w:val="18"/>
                <w:vertAlign w:val="superscript"/>
              </w:rPr>
              <w:t>2+</w:t>
            </w:r>
            <w:r w:rsidRPr="00FA0997">
              <w:rPr>
                <w:sz w:val="18"/>
                <w:szCs w:val="18"/>
              </w:rPr>
              <w:t xml:space="preserve"> ions to form CaCO3 (s).</w:t>
            </w:r>
          </w:p>
          <w:p w14:paraId="3E0766E2" w14:textId="77777777" w:rsidR="00305C9D" w:rsidRDefault="00305C9D" w:rsidP="001350E2"/>
        </w:tc>
        <w:tc>
          <w:tcPr>
            <w:tcW w:w="2875" w:type="dxa"/>
          </w:tcPr>
          <w:p w14:paraId="3214995B" w14:textId="77777777" w:rsidR="00305C9D" w:rsidRDefault="00305C9D" w:rsidP="001350E2">
            <w:pPr>
              <w:rPr>
                <w:sz w:val="18"/>
                <w:szCs w:val="18"/>
              </w:rPr>
            </w:pPr>
          </w:p>
          <w:p w14:paraId="460A4727" w14:textId="5023C28D" w:rsidR="00273EB0" w:rsidRPr="00FA0997"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Ca</m:t>
                    </m:r>
                  </m:e>
                  <m:sup>
                    <m:r>
                      <w:rPr>
                        <w:rFonts w:ascii="Cambria Math" w:hAnsi="Cambria Math"/>
                        <w:sz w:val="18"/>
                        <w:szCs w:val="18"/>
                      </w:rPr>
                      <m:t>2+</m:t>
                    </m:r>
                  </m:sup>
                </m:s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m:t>
                    </m:r>
                  </m:e>
                  <m:sub>
                    <m:r>
                      <w:rPr>
                        <w:rFonts w:ascii="Cambria Math" w:hAnsi="Cambria Math"/>
                        <w:sz w:val="18"/>
                        <w:szCs w:val="18"/>
                      </w:rPr>
                      <m:t>3</m:t>
                    </m:r>
                  </m:sub>
                  <m:sup>
                    <m:r>
                      <w:rPr>
                        <w:rFonts w:ascii="Cambria Math" w:hAnsi="Cambria Math"/>
                        <w:sz w:val="18"/>
                        <w:szCs w:val="18"/>
                      </w:rPr>
                      <m:t>2-</m:t>
                    </m:r>
                  </m:sup>
                </m:sSub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CaCO</m:t>
                    </m:r>
                  </m:e>
                  <m:sub>
                    <m:r>
                      <w:rPr>
                        <w:rFonts w:ascii="Cambria Math" w:hAnsi="Cambria Math"/>
                        <w:sz w:val="18"/>
                        <w:szCs w:val="18"/>
                      </w:rPr>
                      <m:t>3</m:t>
                    </m:r>
                  </m:sub>
                </m:sSub>
                <m:r>
                  <w:rPr>
                    <w:rFonts w:ascii="Cambria Math" w:hAnsi="Cambria Math"/>
                    <w:sz w:val="18"/>
                    <w:szCs w:val="18"/>
                  </w:rPr>
                  <m:t>(s)</m:t>
                </m:r>
              </m:oMath>
            </m:oMathPara>
          </w:p>
        </w:tc>
      </w:tr>
      <w:tr w:rsidR="00305C9D" w14:paraId="57322D66" w14:textId="13588840" w:rsidTr="00305C9D">
        <w:tc>
          <w:tcPr>
            <w:tcW w:w="885" w:type="dxa"/>
          </w:tcPr>
          <w:p w14:paraId="2B90A155" w14:textId="6539A5DA" w:rsidR="00305C9D" w:rsidRDefault="00305C9D" w:rsidP="001350E2">
            <w:r>
              <w:t>6</w:t>
            </w:r>
          </w:p>
        </w:tc>
        <w:tc>
          <w:tcPr>
            <w:tcW w:w="5590" w:type="dxa"/>
          </w:tcPr>
          <w:p w14:paraId="714B100A" w14:textId="77777777" w:rsidR="00305C9D" w:rsidRPr="00CF305B" w:rsidRDefault="00305C9D" w:rsidP="001350E2">
            <w:pPr>
              <w:rPr>
                <w:sz w:val="20"/>
                <w:szCs w:val="20"/>
              </w:rPr>
            </w:pPr>
            <w:r>
              <w:rPr>
                <w:sz w:val="20"/>
                <w:szCs w:val="20"/>
              </w:rPr>
              <w:t xml:space="preserve">No: </w:t>
            </w:r>
            <w:proofErr w:type="gramStart"/>
            <w:r>
              <w:rPr>
                <w:sz w:val="20"/>
                <w:szCs w:val="20"/>
              </w:rPr>
              <w:t>Zn(</w:t>
            </w:r>
            <w:proofErr w:type="gramEnd"/>
            <w:r>
              <w:rPr>
                <w:sz w:val="20"/>
                <w:szCs w:val="20"/>
              </w:rPr>
              <w:t>ClO</w:t>
            </w:r>
            <w:r w:rsidRPr="003975EA">
              <w:rPr>
                <w:sz w:val="20"/>
                <w:szCs w:val="20"/>
                <w:vertAlign w:val="subscript"/>
              </w:rPr>
              <w:t>4</w:t>
            </w:r>
            <w:r>
              <w:rPr>
                <w:sz w:val="20"/>
                <w:szCs w:val="20"/>
              </w:rPr>
              <w:t>)</w:t>
            </w:r>
            <w:r w:rsidRPr="003975EA">
              <w:rPr>
                <w:sz w:val="20"/>
                <w:szCs w:val="20"/>
                <w:vertAlign w:val="subscript"/>
              </w:rPr>
              <w:t>2</w:t>
            </w:r>
            <w:r>
              <w:rPr>
                <w:sz w:val="20"/>
                <w:szCs w:val="20"/>
              </w:rPr>
              <w:t xml:space="preserve"> is soluble, but so is Pb(ClO</w:t>
            </w:r>
            <w:r w:rsidRPr="003975EA">
              <w:rPr>
                <w:sz w:val="20"/>
                <w:szCs w:val="20"/>
                <w:vertAlign w:val="subscript"/>
              </w:rPr>
              <w:t>4</w:t>
            </w:r>
            <w:r>
              <w:rPr>
                <w:sz w:val="20"/>
                <w:szCs w:val="20"/>
              </w:rPr>
              <w:t>)</w:t>
            </w:r>
            <w:r w:rsidRPr="003975EA">
              <w:rPr>
                <w:sz w:val="20"/>
                <w:szCs w:val="20"/>
                <w:vertAlign w:val="subscript"/>
              </w:rPr>
              <w:t>2</w:t>
            </w:r>
            <w:r>
              <w:rPr>
                <w:sz w:val="20"/>
                <w:szCs w:val="20"/>
              </w:rPr>
              <w:t>.</w:t>
            </w:r>
          </w:p>
          <w:p w14:paraId="67B33F59" w14:textId="77777777" w:rsidR="00305C9D" w:rsidRDefault="00305C9D" w:rsidP="001350E2">
            <w:pPr>
              <w:rPr>
                <w:sz w:val="20"/>
                <w:szCs w:val="20"/>
              </w:rPr>
            </w:pPr>
            <w:r w:rsidRPr="00CF305B">
              <w:rPr>
                <w:sz w:val="20"/>
                <w:szCs w:val="20"/>
              </w:rPr>
              <w:t>Yes: Na</w:t>
            </w:r>
            <w:r w:rsidRPr="00CF305B">
              <w:rPr>
                <w:sz w:val="20"/>
                <w:szCs w:val="20"/>
                <w:vertAlign w:val="subscript"/>
              </w:rPr>
              <w:t>3</w:t>
            </w:r>
            <w:r w:rsidRPr="00CF305B">
              <w:rPr>
                <w:sz w:val="20"/>
                <w:szCs w:val="20"/>
              </w:rPr>
              <w:t>PO</w:t>
            </w:r>
            <w:r w:rsidRPr="00CF305B">
              <w:rPr>
                <w:sz w:val="20"/>
                <w:szCs w:val="20"/>
                <w:vertAlign w:val="subscript"/>
              </w:rPr>
              <w:t>4</w:t>
            </w:r>
            <w:r w:rsidRPr="00CF305B">
              <w:rPr>
                <w:sz w:val="20"/>
                <w:szCs w:val="20"/>
              </w:rPr>
              <w:t xml:space="preserve"> is soluble and provides phosphate ions to form Pb</w:t>
            </w:r>
            <w:r w:rsidRPr="00CF305B">
              <w:rPr>
                <w:sz w:val="20"/>
                <w:szCs w:val="20"/>
                <w:vertAlign w:val="subscript"/>
              </w:rPr>
              <w:t>3</w:t>
            </w:r>
            <w:r w:rsidRPr="00CF305B">
              <w:rPr>
                <w:sz w:val="20"/>
                <w:szCs w:val="20"/>
              </w:rPr>
              <w:t>(PO</w:t>
            </w:r>
            <w:r w:rsidRPr="00CF305B">
              <w:rPr>
                <w:sz w:val="20"/>
                <w:szCs w:val="20"/>
                <w:vertAlign w:val="subscript"/>
              </w:rPr>
              <w:t>4</w:t>
            </w:r>
            <w:r w:rsidRPr="00CF305B">
              <w:rPr>
                <w:sz w:val="20"/>
                <w:szCs w:val="20"/>
              </w:rPr>
              <w:t>)</w:t>
            </w:r>
            <w:r w:rsidRPr="00CF305B">
              <w:rPr>
                <w:sz w:val="20"/>
                <w:szCs w:val="20"/>
                <w:vertAlign w:val="subscript"/>
              </w:rPr>
              <w:t>2</w:t>
            </w:r>
            <w:r w:rsidRPr="00CF305B">
              <w:rPr>
                <w:sz w:val="20"/>
                <w:szCs w:val="20"/>
              </w:rPr>
              <w:t xml:space="preserve"> (s). </w:t>
            </w:r>
          </w:p>
          <w:p w14:paraId="668A0016" w14:textId="629232F0" w:rsidR="00305C9D" w:rsidRDefault="00305C9D" w:rsidP="001350E2">
            <w:r>
              <w:rPr>
                <w:sz w:val="20"/>
                <w:szCs w:val="20"/>
              </w:rPr>
              <w:t xml:space="preserve">No: </w:t>
            </w:r>
            <w:proofErr w:type="spellStart"/>
            <w:r>
              <w:rPr>
                <w:sz w:val="20"/>
                <w:szCs w:val="20"/>
              </w:rPr>
              <w:t>NiS</w:t>
            </w:r>
            <w:proofErr w:type="spellEnd"/>
            <w:r>
              <w:rPr>
                <w:sz w:val="20"/>
                <w:szCs w:val="20"/>
              </w:rPr>
              <w:t xml:space="preserve"> is insoluble, so it doesn’t provide S</w:t>
            </w:r>
            <w:r w:rsidRPr="00522F65">
              <w:rPr>
                <w:sz w:val="20"/>
                <w:szCs w:val="20"/>
                <w:vertAlign w:val="superscript"/>
              </w:rPr>
              <w:t>2-</w:t>
            </w:r>
            <w:r>
              <w:rPr>
                <w:sz w:val="20"/>
                <w:szCs w:val="20"/>
              </w:rPr>
              <w:t xml:space="preserve"> ions to form </w:t>
            </w:r>
            <w:proofErr w:type="spellStart"/>
            <w:r>
              <w:rPr>
                <w:sz w:val="20"/>
                <w:szCs w:val="20"/>
              </w:rPr>
              <w:t>PbS</w:t>
            </w:r>
            <w:proofErr w:type="spellEnd"/>
            <w:r>
              <w:rPr>
                <w:sz w:val="20"/>
                <w:szCs w:val="20"/>
              </w:rPr>
              <w:t xml:space="preserve"> (s). </w:t>
            </w:r>
          </w:p>
        </w:tc>
        <w:tc>
          <w:tcPr>
            <w:tcW w:w="2875" w:type="dxa"/>
          </w:tcPr>
          <w:p w14:paraId="7A970B26" w14:textId="77777777" w:rsidR="00305C9D" w:rsidRDefault="00305C9D" w:rsidP="001350E2">
            <w:pPr>
              <w:rPr>
                <w:sz w:val="20"/>
                <w:szCs w:val="20"/>
              </w:rPr>
            </w:pPr>
          </w:p>
          <w:p w14:paraId="466FCB01" w14:textId="06CA2DB6" w:rsidR="00942E52" w:rsidRDefault="00942E52" w:rsidP="001350E2">
            <w:pPr>
              <w:rPr>
                <w:sz w:val="20"/>
                <w:szCs w:val="20"/>
              </w:rPr>
            </w:pPr>
            <m:oMathPara>
              <m:oMath>
                <m:r>
                  <w:rPr>
                    <w:rFonts w:ascii="Cambria Math" w:hAnsi="Cambria Math"/>
                    <w:sz w:val="20"/>
                    <w:szCs w:val="20"/>
                  </w:rPr>
                  <m:t xml:space="preserve">3 </m:t>
                </m:r>
                <m:sSup>
                  <m:sSupPr>
                    <m:ctrlPr>
                      <w:rPr>
                        <w:rFonts w:ascii="Cambria Math" w:hAnsi="Cambria Math"/>
                        <w:i/>
                        <w:sz w:val="20"/>
                        <w:szCs w:val="20"/>
                      </w:rPr>
                    </m:ctrlPr>
                  </m:sSupPr>
                  <m:e>
                    <m:r>
                      <w:rPr>
                        <w:rFonts w:ascii="Cambria Math" w:hAnsi="Cambria Math"/>
                        <w:sz w:val="20"/>
                        <w:szCs w:val="20"/>
                      </w:rPr>
                      <m:t>Pb</m:t>
                    </m:r>
                  </m:e>
                  <m:sup>
                    <m:r>
                      <w:rPr>
                        <w:rFonts w:ascii="Cambria Math"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aq</m:t>
                    </m:r>
                  </m:e>
                </m:d>
                <m:r>
                  <w:rPr>
                    <w:rFonts w:ascii="Cambria Math" w:eastAsiaTheme="minorEastAsia" w:hAnsi="Cambria Math"/>
                    <w:sz w:val="20"/>
                    <w:szCs w:val="20"/>
                  </w:rPr>
                  <m:t xml:space="preserve">+2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PO</m:t>
                    </m:r>
                  </m:e>
                  <m:sub>
                    <m:r>
                      <w:rPr>
                        <w:rFonts w:ascii="Cambria Math" w:eastAsiaTheme="minorEastAsia" w:hAnsi="Cambria Math"/>
                        <w:sz w:val="20"/>
                        <w:szCs w:val="20"/>
                      </w:rPr>
                      <m:t>4</m:t>
                    </m:r>
                  </m:sub>
                  <m:sup>
                    <m:r>
                      <w:rPr>
                        <w:rFonts w:ascii="Cambria Math" w:eastAsiaTheme="minorEastAsia" w:hAnsi="Cambria Math"/>
                        <w:sz w:val="20"/>
                        <w:szCs w:val="20"/>
                      </w:rPr>
                      <m:t>3-</m:t>
                    </m:r>
                  </m:sup>
                </m:sSubSup>
                <m:d>
                  <m:dPr>
                    <m:ctrlPr>
                      <w:rPr>
                        <w:rFonts w:ascii="Cambria Math" w:eastAsiaTheme="minorEastAsia" w:hAnsi="Cambria Math"/>
                        <w:i/>
                        <w:sz w:val="20"/>
                        <w:szCs w:val="20"/>
                      </w:rPr>
                    </m:ctrlPr>
                  </m:dPr>
                  <m:e>
                    <m:r>
                      <w:rPr>
                        <w:rFonts w:ascii="Cambria Math" w:eastAsiaTheme="minorEastAsia" w:hAnsi="Cambria Math"/>
                        <w:sz w:val="20"/>
                        <w:szCs w:val="20"/>
                      </w:rPr>
                      <m:t>aq</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Pb</m:t>
                    </m:r>
                  </m:e>
                  <m:sub>
                    <m:r>
                      <w:rPr>
                        <w:rFonts w:ascii="Cambria Math" w:eastAsiaTheme="minorEastAsia" w:hAnsi="Cambria Math"/>
                        <w:sz w:val="20"/>
                        <w:szCs w:val="20"/>
                      </w:rPr>
                      <m:t>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PO</m:t>
                    </m:r>
                  </m:e>
                  <m:sub>
                    <m:r>
                      <w:rPr>
                        <w:rFonts w:ascii="Cambria Math" w:eastAsiaTheme="minorEastAsia" w:hAnsi="Cambria Math"/>
                        <w:sz w:val="20"/>
                        <w:szCs w:val="20"/>
                      </w:rPr>
                      <m:t>4</m:t>
                    </m:r>
                  </m:sub>
                </m:sSub>
                <m:r>
                  <w:rPr>
                    <w:rFonts w:ascii="Cambria Math" w:eastAsiaTheme="minorEastAsia" w:hAnsi="Cambria Math"/>
                    <w:sz w:val="20"/>
                    <w:szCs w:val="20"/>
                  </w:rPr>
                  <m:t xml:space="preserve"> (s)</m:t>
                </m:r>
              </m:oMath>
            </m:oMathPara>
          </w:p>
        </w:tc>
      </w:tr>
      <w:tr w:rsidR="00305C9D" w14:paraId="2F61053E" w14:textId="49CBB157" w:rsidTr="00305C9D">
        <w:tc>
          <w:tcPr>
            <w:tcW w:w="885" w:type="dxa"/>
          </w:tcPr>
          <w:p w14:paraId="3B0480FD" w14:textId="6F9C9919" w:rsidR="00305C9D" w:rsidRDefault="00305C9D" w:rsidP="001350E2">
            <w:r>
              <w:t>7</w:t>
            </w:r>
          </w:p>
        </w:tc>
        <w:tc>
          <w:tcPr>
            <w:tcW w:w="5590" w:type="dxa"/>
          </w:tcPr>
          <w:p w14:paraId="1DB919D3" w14:textId="77777777" w:rsidR="00305C9D" w:rsidRDefault="00305C9D" w:rsidP="001350E2">
            <w:pPr>
              <w:rPr>
                <w:sz w:val="20"/>
                <w:szCs w:val="20"/>
              </w:rPr>
            </w:pPr>
            <w:r>
              <w:rPr>
                <w:sz w:val="20"/>
                <w:szCs w:val="20"/>
              </w:rPr>
              <w:t>Yes: K</w:t>
            </w:r>
            <w:r w:rsidRPr="00F313BD">
              <w:rPr>
                <w:sz w:val="20"/>
                <w:szCs w:val="20"/>
                <w:vertAlign w:val="subscript"/>
              </w:rPr>
              <w:t>2</w:t>
            </w:r>
            <w:r>
              <w:rPr>
                <w:sz w:val="20"/>
                <w:szCs w:val="20"/>
              </w:rPr>
              <w:t>CO</w:t>
            </w:r>
            <w:r w:rsidRPr="00F313BD">
              <w:rPr>
                <w:sz w:val="20"/>
                <w:szCs w:val="20"/>
                <w:vertAlign w:val="subscript"/>
              </w:rPr>
              <w:t>3</w:t>
            </w:r>
            <w:r>
              <w:rPr>
                <w:sz w:val="20"/>
                <w:szCs w:val="20"/>
              </w:rPr>
              <w:t xml:space="preserve"> is soluble, providing carbonate ions to form CaCO</w:t>
            </w:r>
            <w:r w:rsidRPr="00F313BD">
              <w:rPr>
                <w:sz w:val="20"/>
                <w:szCs w:val="20"/>
                <w:vertAlign w:val="subscript"/>
              </w:rPr>
              <w:t>3</w:t>
            </w:r>
            <w:r>
              <w:rPr>
                <w:sz w:val="20"/>
                <w:szCs w:val="20"/>
              </w:rPr>
              <w:t xml:space="preserve"> (s).</w:t>
            </w:r>
          </w:p>
          <w:p w14:paraId="6120780F" w14:textId="77777777" w:rsidR="00305C9D" w:rsidRDefault="00305C9D" w:rsidP="001350E2">
            <w:pPr>
              <w:rPr>
                <w:sz w:val="20"/>
                <w:szCs w:val="20"/>
              </w:rPr>
            </w:pPr>
            <w:r>
              <w:rPr>
                <w:sz w:val="20"/>
                <w:szCs w:val="20"/>
              </w:rPr>
              <w:t>No: CaCl</w:t>
            </w:r>
            <w:r w:rsidRPr="00F313BD">
              <w:rPr>
                <w:sz w:val="20"/>
                <w:szCs w:val="20"/>
                <w:vertAlign w:val="subscript"/>
              </w:rPr>
              <w:t>2</w:t>
            </w:r>
            <w:r>
              <w:rPr>
                <w:sz w:val="20"/>
                <w:szCs w:val="20"/>
              </w:rPr>
              <w:t xml:space="preserve"> is soluble. </w:t>
            </w:r>
          </w:p>
          <w:p w14:paraId="36D54912" w14:textId="35AAD16F" w:rsidR="00305C9D" w:rsidRDefault="00305C9D" w:rsidP="001350E2">
            <w:r>
              <w:rPr>
                <w:sz w:val="20"/>
                <w:szCs w:val="20"/>
              </w:rPr>
              <w:t xml:space="preserve">No: Calcium acetate is soluble in water. </w:t>
            </w:r>
          </w:p>
        </w:tc>
        <w:tc>
          <w:tcPr>
            <w:tcW w:w="2875" w:type="dxa"/>
          </w:tcPr>
          <w:p w14:paraId="43C979D0" w14:textId="77777777" w:rsidR="00305C9D" w:rsidRDefault="00305C9D" w:rsidP="001350E2">
            <w:pPr>
              <w:rPr>
                <w:sz w:val="20"/>
                <w:szCs w:val="20"/>
              </w:rPr>
            </w:pPr>
          </w:p>
          <w:p w14:paraId="265F377D" w14:textId="6D4E4EA0" w:rsidR="00522F65" w:rsidRDefault="00000000" w:rsidP="001350E2">
            <w:pPr>
              <w:rPr>
                <w:sz w:val="20"/>
                <w:szCs w:val="20"/>
              </w:rPr>
            </w:pPr>
            <m:oMathPara>
              <m:oMath>
                <m:sSup>
                  <m:sSupPr>
                    <m:ctrlPr>
                      <w:rPr>
                        <w:rFonts w:ascii="Cambria Math" w:hAnsi="Cambria Math"/>
                        <w:i/>
                        <w:sz w:val="18"/>
                        <w:szCs w:val="18"/>
                      </w:rPr>
                    </m:ctrlPr>
                  </m:sSupPr>
                  <m:e>
                    <m:r>
                      <w:rPr>
                        <w:rFonts w:ascii="Cambria Math" w:hAnsi="Cambria Math"/>
                        <w:sz w:val="18"/>
                        <w:szCs w:val="18"/>
                      </w:rPr>
                      <m:t>Ca</m:t>
                    </m:r>
                  </m:e>
                  <m:sup>
                    <m:r>
                      <w:rPr>
                        <w:rFonts w:ascii="Cambria Math" w:hAnsi="Cambria Math"/>
                        <w:sz w:val="18"/>
                        <w:szCs w:val="18"/>
                      </w:rPr>
                      <m:t>2+</m:t>
                    </m:r>
                  </m:sup>
                </m:s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m:t>
                    </m:r>
                  </m:e>
                  <m:sub>
                    <m:r>
                      <w:rPr>
                        <w:rFonts w:ascii="Cambria Math" w:hAnsi="Cambria Math"/>
                        <w:sz w:val="18"/>
                        <w:szCs w:val="18"/>
                      </w:rPr>
                      <m:t>3</m:t>
                    </m:r>
                  </m:sub>
                  <m:sup>
                    <m:r>
                      <w:rPr>
                        <w:rFonts w:ascii="Cambria Math" w:hAnsi="Cambria Math"/>
                        <w:sz w:val="18"/>
                        <w:szCs w:val="18"/>
                      </w:rPr>
                      <m:t>2-</m:t>
                    </m:r>
                  </m:sup>
                </m:sSub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CaCO</m:t>
                    </m:r>
                  </m:e>
                  <m:sub>
                    <m:r>
                      <w:rPr>
                        <w:rFonts w:ascii="Cambria Math" w:hAnsi="Cambria Math"/>
                        <w:sz w:val="18"/>
                        <w:szCs w:val="18"/>
                      </w:rPr>
                      <m:t>3</m:t>
                    </m:r>
                  </m:sub>
                </m:sSub>
                <m:r>
                  <w:rPr>
                    <w:rFonts w:ascii="Cambria Math" w:hAnsi="Cambria Math"/>
                    <w:sz w:val="18"/>
                    <w:szCs w:val="18"/>
                  </w:rPr>
                  <m:t>(s</m:t>
                </m:r>
              </m:oMath>
            </m:oMathPara>
          </w:p>
        </w:tc>
      </w:tr>
      <w:tr w:rsidR="00305C9D" w14:paraId="614E99A5" w14:textId="2DE08AEE" w:rsidTr="00305C9D">
        <w:tc>
          <w:tcPr>
            <w:tcW w:w="885" w:type="dxa"/>
          </w:tcPr>
          <w:p w14:paraId="3812DCDD" w14:textId="65AA4C6A" w:rsidR="00305C9D" w:rsidRDefault="00305C9D" w:rsidP="001350E2">
            <w:r>
              <w:t>8</w:t>
            </w:r>
          </w:p>
        </w:tc>
        <w:tc>
          <w:tcPr>
            <w:tcW w:w="5590" w:type="dxa"/>
          </w:tcPr>
          <w:p w14:paraId="75315E12" w14:textId="77777777" w:rsidR="00305C9D" w:rsidRDefault="00305C9D" w:rsidP="001350E2">
            <w:pPr>
              <w:rPr>
                <w:sz w:val="20"/>
                <w:szCs w:val="20"/>
              </w:rPr>
            </w:pPr>
            <w:r>
              <w:rPr>
                <w:sz w:val="20"/>
                <w:szCs w:val="20"/>
              </w:rPr>
              <w:t xml:space="preserve">No: </w:t>
            </w:r>
            <w:proofErr w:type="gramStart"/>
            <w:r>
              <w:rPr>
                <w:sz w:val="20"/>
                <w:szCs w:val="20"/>
              </w:rPr>
              <w:t>Fe(</w:t>
            </w:r>
            <w:proofErr w:type="gramEnd"/>
            <w:r>
              <w:rPr>
                <w:sz w:val="20"/>
                <w:szCs w:val="20"/>
              </w:rPr>
              <w:t>NO</w:t>
            </w:r>
            <w:r w:rsidRPr="00F35756">
              <w:rPr>
                <w:sz w:val="20"/>
                <w:szCs w:val="20"/>
                <w:vertAlign w:val="subscript"/>
              </w:rPr>
              <w:t>3</w:t>
            </w:r>
            <w:r>
              <w:rPr>
                <w:sz w:val="20"/>
                <w:szCs w:val="20"/>
              </w:rPr>
              <w:t>)</w:t>
            </w:r>
            <w:r w:rsidRPr="00F35756">
              <w:rPr>
                <w:sz w:val="20"/>
                <w:szCs w:val="20"/>
                <w:vertAlign w:val="subscript"/>
              </w:rPr>
              <w:t>3</w:t>
            </w:r>
            <w:r>
              <w:rPr>
                <w:sz w:val="20"/>
                <w:szCs w:val="20"/>
              </w:rPr>
              <w:t xml:space="preserve"> is soluble in water.</w:t>
            </w:r>
          </w:p>
          <w:p w14:paraId="01F2D513" w14:textId="77777777" w:rsidR="00305C9D" w:rsidRDefault="00305C9D" w:rsidP="001350E2">
            <w:pPr>
              <w:rPr>
                <w:sz w:val="20"/>
                <w:szCs w:val="20"/>
              </w:rPr>
            </w:pPr>
            <w:r w:rsidRPr="00F313BD">
              <w:rPr>
                <w:sz w:val="20"/>
                <w:szCs w:val="20"/>
              </w:rPr>
              <w:t xml:space="preserve">No: </w:t>
            </w:r>
            <w:proofErr w:type="gramStart"/>
            <w:r w:rsidRPr="00F313BD">
              <w:rPr>
                <w:sz w:val="20"/>
                <w:szCs w:val="20"/>
              </w:rPr>
              <w:t>Al(</w:t>
            </w:r>
            <w:proofErr w:type="gramEnd"/>
            <w:r w:rsidRPr="00F313BD">
              <w:rPr>
                <w:sz w:val="20"/>
                <w:szCs w:val="20"/>
              </w:rPr>
              <w:t>NO</w:t>
            </w:r>
            <w:r w:rsidRPr="00F35756">
              <w:rPr>
                <w:sz w:val="20"/>
                <w:szCs w:val="20"/>
                <w:vertAlign w:val="subscript"/>
              </w:rPr>
              <w:t>3</w:t>
            </w:r>
            <w:r w:rsidRPr="00F313BD">
              <w:rPr>
                <w:sz w:val="20"/>
                <w:szCs w:val="20"/>
              </w:rPr>
              <w:t>)</w:t>
            </w:r>
            <w:r w:rsidRPr="00F35756">
              <w:rPr>
                <w:sz w:val="20"/>
                <w:szCs w:val="20"/>
                <w:vertAlign w:val="subscript"/>
              </w:rPr>
              <w:t>3</w:t>
            </w:r>
            <w:r w:rsidRPr="00F313BD">
              <w:rPr>
                <w:sz w:val="20"/>
                <w:szCs w:val="20"/>
              </w:rPr>
              <w:t xml:space="preserve"> is soluble in wat</w:t>
            </w:r>
            <w:r>
              <w:rPr>
                <w:sz w:val="20"/>
                <w:szCs w:val="20"/>
              </w:rPr>
              <w:t xml:space="preserve">er. </w:t>
            </w:r>
          </w:p>
          <w:p w14:paraId="5BE4E92E" w14:textId="77777777" w:rsidR="00305C9D" w:rsidRDefault="00305C9D" w:rsidP="001350E2">
            <w:pPr>
              <w:rPr>
                <w:sz w:val="20"/>
                <w:szCs w:val="20"/>
              </w:rPr>
            </w:pPr>
            <w:r>
              <w:rPr>
                <w:sz w:val="20"/>
                <w:szCs w:val="20"/>
              </w:rPr>
              <w:t>No: Ag</w:t>
            </w:r>
            <w:r w:rsidRPr="00F35756">
              <w:rPr>
                <w:sz w:val="20"/>
                <w:szCs w:val="20"/>
                <w:vertAlign w:val="subscript"/>
              </w:rPr>
              <w:t>2</w:t>
            </w:r>
            <w:r>
              <w:rPr>
                <w:sz w:val="20"/>
                <w:szCs w:val="20"/>
              </w:rPr>
              <w:t>CO</w:t>
            </w:r>
            <w:r w:rsidRPr="00F35756">
              <w:rPr>
                <w:sz w:val="20"/>
                <w:szCs w:val="20"/>
                <w:vertAlign w:val="subscript"/>
              </w:rPr>
              <w:t>3</w:t>
            </w:r>
            <w:r>
              <w:rPr>
                <w:sz w:val="20"/>
                <w:szCs w:val="20"/>
              </w:rPr>
              <w:t xml:space="preserve"> is insoluble in water. Even if it were, AgNO</w:t>
            </w:r>
            <w:r w:rsidRPr="00F35756">
              <w:rPr>
                <w:sz w:val="20"/>
                <w:szCs w:val="20"/>
                <w:vertAlign w:val="subscript"/>
              </w:rPr>
              <w:t>3</w:t>
            </w:r>
            <w:r>
              <w:rPr>
                <w:sz w:val="20"/>
                <w:szCs w:val="20"/>
              </w:rPr>
              <w:t xml:space="preserve"> is soluble in water. </w:t>
            </w:r>
          </w:p>
          <w:p w14:paraId="46AFCCBF" w14:textId="77777777" w:rsidR="00305C9D" w:rsidRDefault="00305C9D" w:rsidP="001350E2"/>
        </w:tc>
        <w:tc>
          <w:tcPr>
            <w:tcW w:w="2875" w:type="dxa"/>
          </w:tcPr>
          <w:p w14:paraId="057DA66F" w14:textId="77777777" w:rsidR="00305C9D" w:rsidRDefault="00305C9D" w:rsidP="001350E2">
            <w:pPr>
              <w:rPr>
                <w:sz w:val="20"/>
                <w:szCs w:val="20"/>
              </w:rPr>
            </w:pPr>
          </w:p>
          <w:p w14:paraId="1A3EA21B" w14:textId="2FBE90DB" w:rsidR="00D1735A" w:rsidRDefault="00D1735A" w:rsidP="001350E2">
            <w:pPr>
              <w:rPr>
                <w:sz w:val="20"/>
                <w:szCs w:val="20"/>
              </w:rPr>
            </w:pPr>
            <w:r>
              <w:rPr>
                <w:sz w:val="20"/>
                <w:szCs w:val="20"/>
              </w:rPr>
              <w:t xml:space="preserve">This is a trick question. All nitrates are soluble. </w:t>
            </w:r>
          </w:p>
        </w:tc>
      </w:tr>
      <w:tr w:rsidR="00305C9D" w14:paraId="1AAFF1B3" w14:textId="6FDDB0E2" w:rsidTr="00305C9D">
        <w:tc>
          <w:tcPr>
            <w:tcW w:w="885" w:type="dxa"/>
          </w:tcPr>
          <w:p w14:paraId="1F693C1D" w14:textId="514273EB" w:rsidR="00305C9D" w:rsidRDefault="00305C9D" w:rsidP="001350E2">
            <w:r>
              <w:t>9</w:t>
            </w:r>
          </w:p>
        </w:tc>
        <w:tc>
          <w:tcPr>
            <w:tcW w:w="5590" w:type="dxa"/>
          </w:tcPr>
          <w:p w14:paraId="77D27B27" w14:textId="77777777" w:rsidR="00305C9D" w:rsidRDefault="00305C9D" w:rsidP="001350E2">
            <w:r>
              <w:t xml:space="preserve">No: KSCN is soluble, but so if </w:t>
            </w:r>
            <w:proofErr w:type="gramStart"/>
            <w:r>
              <w:t>Fe(</w:t>
            </w:r>
            <w:proofErr w:type="gramEnd"/>
            <w:r>
              <w:t>SCN)</w:t>
            </w:r>
            <w:r w:rsidRPr="00F35756">
              <w:rPr>
                <w:vertAlign w:val="subscript"/>
              </w:rPr>
              <w:t>3</w:t>
            </w:r>
            <w:r>
              <w:t xml:space="preserve">. </w:t>
            </w:r>
          </w:p>
          <w:p w14:paraId="60CB7828" w14:textId="77777777" w:rsidR="00305C9D" w:rsidRDefault="00305C9D" w:rsidP="001350E2">
            <w:r>
              <w:t xml:space="preserve">Yes: NaOH is soluble and </w:t>
            </w:r>
            <w:proofErr w:type="gramStart"/>
            <w:r>
              <w:t>Fe(</w:t>
            </w:r>
            <w:proofErr w:type="gramEnd"/>
            <w:r>
              <w:t>OH)</w:t>
            </w:r>
            <w:r w:rsidRPr="00F35756">
              <w:rPr>
                <w:vertAlign w:val="subscript"/>
              </w:rPr>
              <w:t>3</w:t>
            </w:r>
            <w:r>
              <w:t xml:space="preserve"> is insoluble. </w:t>
            </w:r>
          </w:p>
          <w:p w14:paraId="2333F0F7" w14:textId="78CD936F" w:rsidR="00305C9D" w:rsidRDefault="00305C9D" w:rsidP="001350E2">
            <w:r>
              <w:t>No: LiC</w:t>
            </w:r>
            <w:r w:rsidRPr="00F35756">
              <w:rPr>
                <w:vertAlign w:val="subscript"/>
              </w:rPr>
              <w:t>2</w:t>
            </w:r>
            <w:r>
              <w:t>H</w:t>
            </w:r>
            <w:r w:rsidRPr="00F35756">
              <w:rPr>
                <w:vertAlign w:val="subscript"/>
              </w:rPr>
              <w:t>3</w:t>
            </w:r>
            <w:r>
              <w:t>O</w:t>
            </w:r>
            <w:r w:rsidRPr="00F35756">
              <w:rPr>
                <w:vertAlign w:val="subscript"/>
              </w:rPr>
              <w:t>2</w:t>
            </w:r>
            <w:r>
              <w:t xml:space="preserve"> is soluble in water, but so is Fe(C</w:t>
            </w:r>
            <w:r w:rsidRPr="00F35756">
              <w:rPr>
                <w:vertAlign w:val="subscript"/>
              </w:rPr>
              <w:t>2</w:t>
            </w:r>
            <w:r>
              <w:t>H</w:t>
            </w:r>
            <w:r w:rsidRPr="00F35756">
              <w:rPr>
                <w:vertAlign w:val="subscript"/>
              </w:rPr>
              <w:t>3</w:t>
            </w:r>
            <w:r>
              <w:t>O</w:t>
            </w:r>
            <w:r w:rsidRPr="00F35756">
              <w:rPr>
                <w:vertAlign w:val="subscript"/>
              </w:rPr>
              <w:t>2</w:t>
            </w:r>
            <w:r>
              <w:t>)</w:t>
            </w:r>
            <w:r w:rsidRPr="00F35756">
              <w:rPr>
                <w:vertAlign w:val="subscript"/>
              </w:rPr>
              <w:t>3</w:t>
            </w:r>
            <w:r>
              <w:t xml:space="preserve">. </w:t>
            </w:r>
          </w:p>
        </w:tc>
        <w:tc>
          <w:tcPr>
            <w:tcW w:w="2875" w:type="dxa"/>
          </w:tcPr>
          <w:p w14:paraId="08A091A8" w14:textId="77777777" w:rsidR="00305C9D" w:rsidRDefault="00305C9D" w:rsidP="001350E2"/>
          <w:p w14:paraId="26D7CE75" w14:textId="2AF3A0FF" w:rsidR="00867DB4" w:rsidRPr="00867DB4"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Fe</m:t>
                    </m:r>
                  </m:e>
                  <m:sup>
                    <m:r>
                      <w:rPr>
                        <w:rFonts w:ascii="Cambria Math" w:hAnsi="Cambria Math"/>
                        <w:sz w:val="18"/>
                        <w:szCs w:val="18"/>
                      </w:rPr>
                      <m:t>3+</m:t>
                    </m:r>
                  </m:sup>
                </m:s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+3 </m:t>
                </m:r>
                <m:sSup>
                  <m:sSupPr>
                    <m:ctrlPr>
                      <w:rPr>
                        <w:rFonts w:ascii="Cambria Math" w:hAnsi="Cambria Math"/>
                        <w:i/>
                        <w:sz w:val="18"/>
                        <w:szCs w:val="18"/>
                      </w:rPr>
                    </m:ctrlPr>
                  </m:sSupPr>
                  <m:e>
                    <m:r>
                      <w:rPr>
                        <w:rFonts w:ascii="Cambria Math" w:hAnsi="Cambria Math"/>
                        <w:sz w:val="18"/>
                        <w:szCs w:val="18"/>
                      </w:rPr>
                      <m:t>OH</m:t>
                    </m:r>
                  </m:e>
                  <m:sup>
                    <m:r>
                      <w:rPr>
                        <w:rFonts w:ascii="Cambria Math" w:hAnsi="Cambria Math"/>
                        <w:sz w:val="18"/>
                        <w:szCs w:val="18"/>
                      </w:rPr>
                      <m:t>-</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Fe(OH)</m:t>
                    </m:r>
                  </m:e>
                  <m:sub>
                    <m:r>
                      <w:rPr>
                        <w:rFonts w:ascii="Cambria Math" w:hAnsi="Cambria Math"/>
                        <w:sz w:val="18"/>
                        <w:szCs w:val="18"/>
                      </w:rPr>
                      <m:t>3</m:t>
                    </m:r>
                  </m:sub>
                </m:sSub>
                <m:r>
                  <w:rPr>
                    <w:rFonts w:ascii="Cambria Math" w:hAnsi="Cambria Math"/>
                    <w:sz w:val="18"/>
                    <w:szCs w:val="18"/>
                  </w:rPr>
                  <m:t xml:space="preserve"> (s)</m:t>
                </m:r>
              </m:oMath>
            </m:oMathPara>
          </w:p>
        </w:tc>
      </w:tr>
      <w:tr w:rsidR="00305C9D" w14:paraId="22A9041A" w14:textId="401817D3" w:rsidTr="00305C9D">
        <w:tc>
          <w:tcPr>
            <w:tcW w:w="885" w:type="dxa"/>
          </w:tcPr>
          <w:p w14:paraId="6AD81BD1" w14:textId="4AC4D784" w:rsidR="00305C9D" w:rsidRDefault="00305C9D" w:rsidP="001350E2">
            <w:r>
              <w:t>10</w:t>
            </w:r>
          </w:p>
        </w:tc>
        <w:tc>
          <w:tcPr>
            <w:tcW w:w="5590" w:type="dxa"/>
          </w:tcPr>
          <w:p w14:paraId="019E01AA" w14:textId="77777777" w:rsidR="00305C9D" w:rsidRDefault="00305C9D" w:rsidP="001350E2">
            <w:pPr>
              <w:rPr>
                <w:sz w:val="20"/>
                <w:szCs w:val="20"/>
              </w:rPr>
            </w:pPr>
            <w:r>
              <w:rPr>
                <w:sz w:val="20"/>
                <w:szCs w:val="20"/>
              </w:rPr>
              <w:t>No: NH</w:t>
            </w:r>
            <w:r w:rsidRPr="00A20CAA">
              <w:rPr>
                <w:sz w:val="20"/>
                <w:szCs w:val="20"/>
                <w:vertAlign w:val="subscript"/>
              </w:rPr>
              <w:t>4</w:t>
            </w:r>
            <w:r>
              <w:rPr>
                <w:sz w:val="20"/>
                <w:szCs w:val="20"/>
              </w:rPr>
              <w:t>F is soluble in water, but so is (NH</w:t>
            </w:r>
            <w:r w:rsidRPr="00A20CAA">
              <w:rPr>
                <w:sz w:val="20"/>
                <w:szCs w:val="20"/>
                <w:vertAlign w:val="subscript"/>
              </w:rPr>
              <w:t>4</w:t>
            </w:r>
            <w:r>
              <w:rPr>
                <w:sz w:val="20"/>
                <w:szCs w:val="20"/>
              </w:rPr>
              <w:t>)</w:t>
            </w:r>
            <w:r w:rsidRPr="00A20CAA">
              <w:rPr>
                <w:sz w:val="20"/>
                <w:szCs w:val="20"/>
                <w:vertAlign w:val="subscript"/>
              </w:rPr>
              <w:t>3</w:t>
            </w:r>
            <w:r>
              <w:rPr>
                <w:sz w:val="20"/>
                <w:szCs w:val="20"/>
              </w:rPr>
              <w:t>PO</w:t>
            </w:r>
            <w:r w:rsidRPr="00A20CAA">
              <w:rPr>
                <w:sz w:val="20"/>
                <w:szCs w:val="20"/>
                <w:vertAlign w:val="subscript"/>
              </w:rPr>
              <w:t>4</w:t>
            </w:r>
            <w:r>
              <w:rPr>
                <w:sz w:val="20"/>
                <w:szCs w:val="20"/>
              </w:rPr>
              <w:t xml:space="preserve">. </w:t>
            </w:r>
          </w:p>
          <w:p w14:paraId="25B27F72" w14:textId="77777777" w:rsidR="00305C9D" w:rsidRDefault="00305C9D" w:rsidP="001350E2">
            <w:pPr>
              <w:rPr>
                <w:sz w:val="20"/>
                <w:szCs w:val="20"/>
              </w:rPr>
            </w:pPr>
            <w:r>
              <w:rPr>
                <w:sz w:val="20"/>
                <w:szCs w:val="20"/>
              </w:rPr>
              <w:t>No: KI is soluble in water, but so is K</w:t>
            </w:r>
            <w:r w:rsidRPr="00A20CAA">
              <w:rPr>
                <w:sz w:val="20"/>
                <w:szCs w:val="20"/>
                <w:vertAlign w:val="subscript"/>
              </w:rPr>
              <w:t>3</w:t>
            </w:r>
            <w:r>
              <w:rPr>
                <w:sz w:val="20"/>
                <w:szCs w:val="20"/>
              </w:rPr>
              <w:t>PO</w:t>
            </w:r>
            <w:r w:rsidRPr="00A20CAA">
              <w:rPr>
                <w:sz w:val="20"/>
                <w:szCs w:val="20"/>
                <w:vertAlign w:val="subscript"/>
              </w:rPr>
              <w:t>4</w:t>
            </w:r>
            <w:r>
              <w:rPr>
                <w:sz w:val="20"/>
                <w:szCs w:val="20"/>
              </w:rPr>
              <w:t>.</w:t>
            </w:r>
          </w:p>
          <w:p w14:paraId="7FB01F2D" w14:textId="4BD00418" w:rsidR="00305C9D" w:rsidRDefault="00305C9D" w:rsidP="001350E2">
            <w:r>
              <w:rPr>
                <w:sz w:val="20"/>
                <w:szCs w:val="20"/>
              </w:rPr>
              <w:t>Yes: CaCl</w:t>
            </w:r>
            <w:r w:rsidRPr="00A20CAA">
              <w:rPr>
                <w:sz w:val="20"/>
                <w:szCs w:val="20"/>
                <w:vertAlign w:val="subscript"/>
              </w:rPr>
              <w:t>2</w:t>
            </w:r>
            <w:r>
              <w:rPr>
                <w:sz w:val="20"/>
                <w:szCs w:val="20"/>
              </w:rPr>
              <w:t xml:space="preserve"> is soluble in water, but Ca</w:t>
            </w:r>
            <w:r w:rsidRPr="00A20CAA">
              <w:rPr>
                <w:sz w:val="20"/>
                <w:szCs w:val="20"/>
                <w:vertAlign w:val="subscript"/>
              </w:rPr>
              <w:t>3</w:t>
            </w:r>
            <w:r>
              <w:rPr>
                <w:sz w:val="20"/>
                <w:szCs w:val="20"/>
              </w:rPr>
              <w:t>(PO</w:t>
            </w:r>
            <w:r w:rsidRPr="00A20CAA">
              <w:rPr>
                <w:sz w:val="20"/>
                <w:szCs w:val="20"/>
                <w:vertAlign w:val="subscript"/>
              </w:rPr>
              <w:t>4</w:t>
            </w:r>
            <w:r>
              <w:rPr>
                <w:sz w:val="20"/>
                <w:szCs w:val="20"/>
              </w:rPr>
              <w:t>)</w:t>
            </w:r>
            <w:r w:rsidRPr="00A20CAA">
              <w:rPr>
                <w:sz w:val="20"/>
                <w:szCs w:val="20"/>
                <w:vertAlign w:val="subscript"/>
              </w:rPr>
              <w:t>2</w:t>
            </w:r>
            <w:r>
              <w:rPr>
                <w:sz w:val="20"/>
                <w:szCs w:val="20"/>
              </w:rPr>
              <w:t xml:space="preserve"> is insoluble. </w:t>
            </w:r>
          </w:p>
        </w:tc>
        <w:tc>
          <w:tcPr>
            <w:tcW w:w="2875" w:type="dxa"/>
          </w:tcPr>
          <w:p w14:paraId="0314557B" w14:textId="77777777" w:rsidR="00305C9D" w:rsidRDefault="00305C9D" w:rsidP="001350E2">
            <w:pPr>
              <w:rPr>
                <w:sz w:val="20"/>
                <w:szCs w:val="20"/>
              </w:rPr>
            </w:pPr>
          </w:p>
          <w:p w14:paraId="7756D1C4" w14:textId="580FCC1B" w:rsidR="00BA0B53" w:rsidRPr="00BA0B53" w:rsidRDefault="00BA0B53" w:rsidP="001350E2">
            <w:pPr>
              <w:rPr>
                <w:sz w:val="18"/>
                <w:szCs w:val="18"/>
              </w:rPr>
            </w:pPr>
            <m:oMathPara>
              <m:oMath>
                <m:r>
                  <w:rPr>
                    <w:rFonts w:ascii="Cambria Math" w:hAnsi="Cambria Math"/>
                    <w:sz w:val="18"/>
                    <w:szCs w:val="18"/>
                  </w:rPr>
                  <m:t xml:space="preserve">3 </m:t>
                </m:r>
                <m:sSup>
                  <m:sSupPr>
                    <m:ctrlPr>
                      <w:rPr>
                        <w:rFonts w:ascii="Cambria Math" w:hAnsi="Cambria Math"/>
                        <w:i/>
                        <w:sz w:val="18"/>
                        <w:szCs w:val="18"/>
                      </w:rPr>
                    </m:ctrlPr>
                  </m:sSupPr>
                  <m:e>
                    <m:r>
                      <w:rPr>
                        <w:rFonts w:ascii="Cambria Math" w:hAnsi="Cambria Math"/>
                        <w:sz w:val="18"/>
                        <w:szCs w:val="18"/>
                      </w:rPr>
                      <m:t>Ca</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+2 </m:t>
                </m:r>
                <m:sSubSup>
                  <m:sSubSupPr>
                    <m:ctrlPr>
                      <w:rPr>
                        <w:rFonts w:ascii="Cambria Math" w:hAnsi="Cambria Math"/>
                        <w:i/>
                        <w:sz w:val="18"/>
                        <w:szCs w:val="18"/>
                      </w:rPr>
                    </m:ctrlPr>
                  </m:sSubSupPr>
                  <m:e>
                    <m:r>
                      <w:rPr>
                        <w:rFonts w:ascii="Cambria Math" w:hAnsi="Cambria Math"/>
                        <w:sz w:val="18"/>
                        <w:szCs w:val="18"/>
                      </w:rPr>
                      <m:t>PO</m:t>
                    </m:r>
                  </m:e>
                  <m:sub>
                    <m:r>
                      <w:rPr>
                        <w:rFonts w:ascii="Cambria Math" w:hAnsi="Cambria Math"/>
                        <w:sz w:val="18"/>
                        <w:szCs w:val="18"/>
                      </w:rPr>
                      <m:t>4</m:t>
                    </m:r>
                  </m:sub>
                  <m:sup>
                    <m:r>
                      <w:rPr>
                        <w:rFonts w:ascii="Cambria Math" w:hAnsi="Cambria Math"/>
                        <w:sz w:val="18"/>
                        <w:szCs w:val="18"/>
                      </w:rPr>
                      <m:t>3-</m:t>
                    </m:r>
                  </m:sup>
                </m:sSub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Ca</m:t>
                    </m:r>
                  </m:e>
                  <m:sub>
                    <m:r>
                      <w:rPr>
                        <w:rFonts w:ascii="Cambria Math" w:hAnsi="Cambria Math"/>
                        <w:sz w:val="18"/>
                        <w:szCs w:val="18"/>
                      </w:rPr>
                      <m:t>3</m:t>
                    </m:r>
                  </m:sub>
                </m:sSub>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(PO</m:t>
                        </m:r>
                      </m:e>
                      <m:sub>
                        <m:r>
                          <w:rPr>
                            <w:rFonts w:ascii="Cambria Math" w:hAnsi="Cambria Math"/>
                            <w:sz w:val="18"/>
                            <w:szCs w:val="18"/>
                          </w:rPr>
                          <m:t>4</m:t>
                        </m:r>
                      </m:sub>
                    </m:sSub>
                    <m:r>
                      <w:rPr>
                        <w:rFonts w:ascii="Cambria Math" w:hAnsi="Cambria Math"/>
                        <w:sz w:val="18"/>
                        <w:szCs w:val="18"/>
                      </w:rPr>
                      <m:t>)</m:t>
                    </m:r>
                  </m:e>
                  <m:sub>
                    <m:r>
                      <w:rPr>
                        <w:rFonts w:ascii="Cambria Math" w:hAnsi="Cambria Math"/>
                        <w:sz w:val="18"/>
                        <w:szCs w:val="18"/>
                      </w:rPr>
                      <m:t>2</m:t>
                    </m:r>
                  </m:sub>
                </m:sSub>
                <m:r>
                  <w:rPr>
                    <w:rFonts w:ascii="Cambria Math" w:hAnsi="Cambria Math"/>
                    <w:sz w:val="18"/>
                    <w:szCs w:val="18"/>
                  </w:rPr>
                  <m:t>(s)</m:t>
                </m:r>
              </m:oMath>
            </m:oMathPara>
          </w:p>
        </w:tc>
      </w:tr>
      <w:tr w:rsidR="00305C9D" w14:paraId="4E507C23" w14:textId="58BA3D6B" w:rsidTr="00305C9D">
        <w:tc>
          <w:tcPr>
            <w:tcW w:w="885" w:type="dxa"/>
          </w:tcPr>
          <w:p w14:paraId="490F0B92" w14:textId="3FE2B605" w:rsidR="00305C9D" w:rsidRDefault="00305C9D" w:rsidP="001350E2">
            <w:r>
              <w:t>11</w:t>
            </w:r>
          </w:p>
        </w:tc>
        <w:tc>
          <w:tcPr>
            <w:tcW w:w="5590" w:type="dxa"/>
          </w:tcPr>
          <w:p w14:paraId="0639DD3C" w14:textId="77777777" w:rsidR="00305C9D" w:rsidRDefault="00305C9D" w:rsidP="001350E2">
            <w:r>
              <w:t>Yes: FeCl</w:t>
            </w:r>
            <w:r w:rsidRPr="00A87D55">
              <w:rPr>
                <w:vertAlign w:val="subscript"/>
              </w:rPr>
              <w:t>3</w:t>
            </w:r>
            <w:r>
              <w:t xml:space="preserve"> is soluble in water, but FeAsO</w:t>
            </w:r>
            <w:r w:rsidRPr="00A87D55">
              <w:rPr>
                <w:vertAlign w:val="subscript"/>
              </w:rPr>
              <w:t>4</w:t>
            </w:r>
            <w:r>
              <w:t xml:space="preserve"> is insoluble. </w:t>
            </w:r>
          </w:p>
          <w:p w14:paraId="74E8EDC2" w14:textId="77777777" w:rsidR="00305C9D" w:rsidRDefault="00305C9D" w:rsidP="001350E2">
            <w:r>
              <w:t>No: NaBr is soluble in water, but so is Na</w:t>
            </w:r>
            <w:r w:rsidRPr="00A87D55">
              <w:rPr>
                <w:vertAlign w:val="subscript"/>
              </w:rPr>
              <w:t>3</w:t>
            </w:r>
            <w:r>
              <w:t>AsO</w:t>
            </w:r>
            <w:r w:rsidRPr="00A87D55">
              <w:rPr>
                <w:vertAlign w:val="subscript"/>
              </w:rPr>
              <w:t>4</w:t>
            </w:r>
            <w:r>
              <w:t xml:space="preserve">. </w:t>
            </w:r>
          </w:p>
          <w:p w14:paraId="613BCDBB" w14:textId="26F616B3" w:rsidR="00305C9D" w:rsidRDefault="00305C9D" w:rsidP="001350E2">
            <w:r>
              <w:t>No: KF is soluble in water, but so is K</w:t>
            </w:r>
            <w:r w:rsidRPr="00A87D55">
              <w:rPr>
                <w:vertAlign w:val="subscript"/>
              </w:rPr>
              <w:t>3</w:t>
            </w:r>
            <w:r>
              <w:t>AsO</w:t>
            </w:r>
            <w:r w:rsidRPr="00A87D55">
              <w:rPr>
                <w:vertAlign w:val="subscript"/>
              </w:rPr>
              <w:t>4</w:t>
            </w:r>
            <w:r>
              <w:t xml:space="preserve">. </w:t>
            </w:r>
          </w:p>
        </w:tc>
        <w:tc>
          <w:tcPr>
            <w:tcW w:w="2875" w:type="dxa"/>
          </w:tcPr>
          <w:p w14:paraId="1B3C8A09" w14:textId="77777777" w:rsidR="00305C9D" w:rsidRDefault="00305C9D" w:rsidP="001350E2"/>
          <w:p w14:paraId="7BD31D64" w14:textId="3F9F749C" w:rsidR="00BC625D" w:rsidRPr="00BC625D"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Fe</m:t>
                    </m:r>
                  </m:e>
                  <m:sup>
                    <m:r>
                      <w:rPr>
                        <w:rFonts w:ascii="Cambria Math" w:hAnsi="Cambria Math"/>
                        <w:sz w:val="18"/>
                        <w:szCs w:val="18"/>
                      </w:rPr>
                      <m:t>3+</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AsO</m:t>
                    </m:r>
                  </m:e>
                  <m:sub>
                    <m:r>
                      <w:rPr>
                        <w:rFonts w:ascii="Cambria Math" w:hAnsi="Cambria Math"/>
                        <w:sz w:val="18"/>
                        <w:szCs w:val="18"/>
                      </w:rPr>
                      <m:t>4</m:t>
                    </m:r>
                  </m:sub>
                  <m:sup>
                    <m:r>
                      <w:rPr>
                        <w:rFonts w:ascii="Cambria Math" w:hAnsi="Cambria Math"/>
                        <w:sz w:val="18"/>
                        <w:szCs w:val="18"/>
                      </w:rPr>
                      <m:t>3-</m:t>
                    </m:r>
                  </m:sup>
                </m:sSub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FeAsO</m:t>
                    </m:r>
                  </m:e>
                  <m:sub>
                    <m:r>
                      <w:rPr>
                        <w:rFonts w:ascii="Cambria Math" w:hAnsi="Cambria Math"/>
                        <w:sz w:val="18"/>
                        <w:szCs w:val="18"/>
                      </w:rPr>
                      <m:t>4</m:t>
                    </m:r>
                  </m:sub>
                </m:sSub>
                <m:r>
                  <w:rPr>
                    <w:rFonts w:ascii="Cambria Math" w:hAnsi="Cambria Math"/>
                    <w:sz w:val="18"/>
                    <w:szCs w:val="18"/>
                  </w:rPr>
                  <m:t>(s)</m:t>
                </m:r>
              </m:oMath>
            </m:oMathPara>
          </w:p>
        </w:tc>
      </w:tr>
      <w:tr w:rsidR="00305C9D" w14:paraId="2AFF872D" w14:textId="6D1B7844" w:rsidTr="00305C9D">
        <w:tc>
          <w:tcPr>
            <w:tcW w:w="885" w:type="dxa"/>
          </w:tcPr>
          <w:p w14:paraId="00B73890" w14:textId="467381FB" w:rsidR="00305C9D" w:rsidRDefault="00305C9D" w:rsidP="001350E2">
            <w:r>
              <w:t>12</w:t>
            </w:r>
          </w:p>
        </w:tc>
        <w:tc>
          <w:tcPr>
            <w:tcW w:w="5590" w:type="dxa"/>
          </w:tcPr>
          <w:p w14:paraId="49D1A82B" w14:textId="77777777" w:rsidR="00305C9D" w:rsidRDefault="00305C9D" w:rsidP="001350E2">
            <w:r>
              <w:t>No: NaC</w:t>
            </w:r>
            <w:r w:rsidRPr="005A152D">
              <w:rPr>
                <w:vertAlign w:val="subscript"/>
              </w:rPr>
              <w:t>2</w:t>
            </w:r>
            <w:r>
              <w:t>H</w:t>
            </w:r>
            <w:r w:rsidRPr="005A152D">
              <w:rPr>
                <w:vertAlign w:val="subscript"/>
              </w:rPr>
              <w:t>3</w:t>
            </w:r>
            <w:r>
              <w:t>O</w:t>
            </w:r>
            <w:r w:rsidRPr="005A152D">
              <w:rPr>
                <w:vertAlign w:val="subscript"/>
              </w:rPr>
              <w:t>2</w:t>
            </w:r>
            <w:r>
              <w:t xml:space="preserve"> is soluble in water, but so is Cd(C</w:t>
            </w:r>
            <w:r w:rsidRPr="005A152D">
              <w:rPr>
                <w:vertAlign w:val="subscript"/>
              </w:rPr>
              <w:t>2</w:t>
            </w:r>
            <w:r>
              <w:t>H</w:t>
            </w:r>
            <w:r w:rsidRPr="005A152D">
              <w:rPr>
                <w:vertAlign w:val="subscript"/>
              </w:rPr>
              <w:t>3</w:t>
            </w:r>
            <w:r>
              <w:t>O</w:t>
            </w:r>
            <w:r w:rsidRPr="005A152D">
              <w:rPr>
                <w:vertAlign w:val="subscript"/>
              </w:rPr>
              <w:t>2</w:t>
            </w:r>
            <w:r>
              <w:t>)</w:t>
            </w:r>
            <w:r w:rsidRPr="005A152D">
              <w:rPr>
                <w:vertAlign w:val="subscript"/>
              </w:rPr>
              <w:t>2</w:t>
            </w:r>
            <w:r>
              <w:t>.</w:t>
            </w:r>
          </w:p>
          <w:p w14:paraId="0B2D5CFB" w14:textId="77777777" w:rsidR="00305C9D" w:rsidRDefault="00305C9D" w:rsidP="001350E2">
            <w:r>
              <w:t>No: K</w:t>
            </w:r>
            <w:r w:rsidRPr="005A152D">
              <w:rPr>
                <w:vertAlign w:val="subscript"/>
              </w:rPr>
              <w:t>2</w:t>
            </w:r>
            <w:r>
              <w:t>SO</w:t>
            </w:r>
            <w:r w:rsidRPr="005A152D">
              <w:rPr>
                <w:vertAlign w:val="subscript"/>
              </w:rPr>
              <w:t>4</w:t>
            </w:r>
            <w:r>
              <w:t xml:space="preserve"> is soluble in water, but so is CdSO</w:t>
            </w:r>
            <w:r w:rsidRPr="005A152D">
              <w:rPr>
                <w:vertAlign w:val="subscript"/>
              </w:rPr>
              <w:t>4</w:t>
            </w:r>
            <w:r>
              <w:t xml:space="preserve">. </w:t>
            </w:r>
          </w:p>
          <w:p w14:paraId="1001AABB" w14:textId="6654B71D" w:rsidR="00305C9D" w:rsidRDefault="00305C9D" w:rsidP="001350E2">
            <w:r w:rsidRPr="005A152D">
              <w:rPr>
                <w:sz w:val="20"/>
                <w:szCs w:val="20"/>
              </w:rPr>
              <w:t>Yes: Na</w:t>
            </w:r>
            <w:r w:rsidRPr="005A152D">
              <w:rPr>
                <w:sz w:val="20"/>
                <w:szCs w:val="20"/>
                <w:vertAlign w:val="subscript"/>
              </w:rPr>
              <w:t>2</w:t>
            </w:r>
            <w:r w:rsidRPr="005A152D">
              <w:rPr>
                <w:sz w:val="20"/>
                <w:szCs w:val="20"/>
              </w:rPr>
              <w:t xml:space="preserve">S is soluble in water, but </w:t>
            </w:r>
            <w:proofErr w:type="spellStart"/>
            <w:r w:rsidRPr="005A152D">
              <w:rPr>
                <w:sz w:val="20"/>
                <w:szCs w:val="20"/>
              </w:rPr>
              <w:t>CdS</w:t>
            </w:r>
            <w:proofErr w:type="spellEnd"/>
            <w:r w:rsidRPr="005A152D">
              <w:rPr>
                <w:sz w:val="20"/>
                <w:szCs w:val="20"/>
              </w:rPr>
              <w:t xml:space="preserve"> is not. Note that some smelly H</w:t>
            </w:r>
            <w:r w:rsidRPr="005A152D">
              <w:rPr>
                <w:sz w:val="20"/>
                <w:szCs w:val="20"/>
                <w:vertAlign w:val="subscript"/>
              </w:rPr>
              <w:t>2</w:t>
            </w:r>
            <w:r w:rsidRPr="005A152D">
              <w:rPr>
                <w:sz w:val="20"/>
                <w:szCs w:val="20"/>
              </w:rPr>
              <w:t xml:space="preserve">S will also form. </w:t>
            </w:r>
          </w:p>
        </w:tc>
        <w:tc>
          <w:tcPr>
            <w:tcW w:w="2875" w:type="dxa"/>
          </w:tcPr>
          <w:p w14:paraId="6E3EB054" w14:textId="77777777" w:rsidR="00305C9D" w:rsidRDefault="00305C9D" w:rsidP="001350E2"/>
          <w:p w14:paraId="51E1BB1E" w14:textId="35C08948" w:rsidR="00BC625D" w:rsidRPr="009719FC"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Cd</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→CdS (s)</m:t>
                </m:r>
              </m:oMath>
            </m:oMathPara>
          </w:p>
        </w:tc>
      </w:tr>
      <w:tr w:rsidR="00305C9D" w14:paraId="0E255AB5" w14:textId="5BD455D3" w:rsidTr="00305C9D">
        <w:tc>
          <w:tcPr>
            <w:tcW w:w="885" w:type="dxa"/>
          </w:tcPr>
          <w:p w14:paraId="27F19404" w14:textId="4F36C4A5" w:rsidR="00305C9D" w:rsidRDefault="00305C9D" w:rsidP="001350E2">
            <w:r>
              <w:t>13</w:t>
            </w:r>
          </w:p>
        </w:tc>
        <w:tc>
          <w:tcPr>
            <w:tcW w:w="5590" w:type="dxa"/>
          </w:tcPr>
          <w:p w14:paraId="5B01BAA3" w14:textId="77777777" w:rsidR="00305C9D" w:rsidRDefault="00305C9D" w:rsidP="001350E2">
            <w:r>
              <w:t xml:space="preserve">Yes: NaOH is soluble, but </w:t>
            </w:r>
            <w:proofErr w:type="gramStart"/>
            <w:r>
              <w:t>Cr(</w:t>
            </w:r>
            <w:proofErr w:type="gramEnd"/>
            <w:r>
              <w:t>OH)</w:t>
            </w:r>
            <w:r w:rsidRPr="00305578">
              <w:rPr>
                <w:vertAlign w:val="subscript"/>
              </w:rPr>
              <w:t>3</w:t>
            </w:r>
            <w:r>
              <w:t xml:space="preserve"> is insoluble. </w:t>
            </w:r>
          </w:p>
          <w:p w14:paraId="6C61D6A7" w14:textId="77777777" w:rsidR="00305C9D" w:rsidRDefault="00305C9D" w:rsidP="001350E2">
            <w:r>
              <w:t>No: KClO</w:t>
            </w:r>
            <w:r w:rsidRPr="00305578">
              <w:rPr>
                <w:vertAlign w:val="subscript"/>
              </w:rPr>
              <w:t xml:space="preserve">4 </w:t>
            </w:r>
            <w:r>
              <w:t xml:space="preserve">is soluble, but so is </w:t>
            </w:r>
            <w:proofErr w:type="gramStart"/>
            <w:r>
              <w:t>Cr(</w:t>
            </w:r>
            <w:proofErr w:type="gramEnd"/>
            <w:r>
              <w:t>ClO</w:t>
            </w:r>
            <w:r w:rsidRPr="00305578">
              <w:rPr>
                <w:vertAlign w:val="subscript"/>
              </w:rPr>
              <w:t>4</w:t>
            </w:r>
            <w:r>
              <w:t>)</w:t>
            </w:r>
            <w:r w:rsidRPr="00305578">
              <w:rPr>
                <w:vertAlign w:val="subscript"/>
              </w:rPr>
              <w:t>3</w:t>
            </w:r>
            <w:r>
              <w:t xml:space="preserve">. </w:t>
            </w:r>
          </w:p>
          <w:p w14:paraId="79C8244B" w14:textId="1A6A9D25" w:rsidR="00305C9D" w:rsidRDefault="00305C9D" w:rsidP="00990E38">
            <w:r>
              <w:t>No: Na</w:t>
            </w:r>
            <w:r w:rsidRPr="00305578">
              <w:rPr>
                <w:vertAlign w:val="subscript"/>
              </w:rPr>
              <w:t>2</w:t>
            </w:r>
            <w:r>
              <w:t>SO</w:t>
            </w:r>
            <w:r w:rsidRPr="00305578">
              <w:rPr>
                <w:vertAlign w:val="subscript"/>
              </w:rPr>
              <w:t>4</w:t>
            </w:r>
            <w:r>
              <w:t xml:space="preserve"> is soluble, but so is Cr</w:t>
            </w:r>
            <w:r w:rsidRPr="00305578">
              <w:rPr>
                <w:vertAlign w:val="subscript"/>
              </w:rPr>
              <w:t>2</w:t>
            </w:r>
            <w:r>
              <w:t>(SO</w:t>
            </w:r>
            <w:r w:rsidRPr="00305578">
              <w:rPr>
                <w:vertAlign w:val="subscript"/>
              </w:rPr>
              <w:t>4</w:t>
            </w:r>
            <w:r>
              <w:t>)</w:t>
            </w:r>
            <w:r w:rsidRPr="00305578">
              <w:rPr>
                <w:vertAlign w:val="subscript"/>
              </w:rPr>
              <w:t>3</w:t>
            </w:r>
            <w:r>
              <w:t xml:space="preserve">. </w:t>
            </w:r>
          </w:p>
        </w:tc>
        <w:tc>
          <w:tcPr>
            <w:tcW w:w="2875" w:type="dxa"/>
          </w:tcPr>
          <w:p w14:paraId="64C765F5" w14:textId="77777777" w:rsidR="00305C9D" w:rsidRDefault="00305C9D" w:rsidP="001350E2"/>
          <w:p w14:paraId="7BED5704" w14:textId="0984C0E0" w:rsidR="009719FC" w:rsidRPr="00731805"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Cr</m:t>
                    </m:r>
                  </m:e>
                  <m:sup>
                    <m:r>
                      <w:rPr>
                        <w:rFonts w:ascii="Cambria Math" w:hAnsi="Cambria Math"/>
                        <w:sz w:val="18"/>
                        <w:szCs w:val="18"/>
                      </w:rPr>
                      <m:t>3+</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+3 </m:t>
                </m:r>
                <m:sSup>
                  <m:sSupPr>
                    <m:ctrlPr>
                      <w:rPr>
                        <w:rFonts w:ascii="Cambria Math" w:hAnsi="Cambria Math"/>
                        <w:i/>
                        <w:sz w:val="18"/>
                        <w:szCs w:val="18"/>
                      </w:rPr>
                    </m:ctrlPr>
                  </m:sSupPr>
                  <m:e>
                    <m:r>
                      <w:rPr>
                        <w:rFonts w:ascii="Cambria Math" w:hAnsi="Cambria Math"/>
                        <w:sz w:val="18"/>
                        <w:szCs w:val="18"/>
                      </w:rPr>
                      <m:t>OH</m:t>
                    </m:r>
                  </m:e>
                  <m:sup>
                    <m:r>
                      <w:rPr>
                        <w:rFonts w:ascii="Cambria Math" w:hAnsi="Cambria Math"/>
                        <w:sz w:val="18"/>
                        <w:szCs w:val="18"/>
                      </w:rPr>
                      <m:t>-</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Cr(OH)</m:t>
                    </m:r>
                  </m:e>
                  <m:sub>
                    <m:r>
                      <w:rPr>
                        <w:rFonts w:ascii="Cambria Math" w:hAnsi="Cambria Math"/>
                        <w:sz w:val="18"/>
                        <w:szCs w:val="18"/>
                      </w:rPr>
                      <m:t>3</m:t>
                    </m:r>
                  </m:sub>
                </m:sSub>
                <m:r>
                  <w:rPr>
                    <w:rFonts w:ascii="Cambria Math" w:hAnsi="Cambria Math"/>
                    <w:sz w:val="18"/>
                    <w:szCs w:val="18"/>
                  </w:rPr>
                  <m:t xml:space="preserve"> (s)</m:t>
                </m:r>
              </m:oMath>
            </m:oMathPara>
          </w:p>
        </w:tc>
      </w:tr>
      <w:tr w:rsidR="00305C9D" w14:paraId="470CFAB9" w14:textId="5B302CB6" w:rsidTr="00305C9D">
        <w:tc>
          <w:tcPr>
            <w:tcW w:w="885" w:type="dxa"/>
          </w:tcPr>
          <w:p w14:paraId="4A157A97" w14:textId="6A0641ED" w:rsidR="00305C9D" w:rsidRDefault="00305C9D" w:rsidP="001350E2">
            <w:r>
              <w:t>14</w:t>
            </w:r>
          </w:p>
        </w:tc>
        <w:tc>
          <w:tcPr>
            <w:tcW w:w="5590" w:type="dxa"/>
          </w:tcPr>
          <w:p w14:paraId="1A8C1284" w14:textId="77777777" w:rsidR="00305C9D" w:rsidRDefault="00305C9D" w:rsidP="001350E2">
            <w:pPr>
              <w:rPr>
                <w:sz w:val="20"/>
                <w:szCs w:val="20"/>
              </w:rPr>
            </w:pPr>
            <w:r>
              <w:rPr>
                <w:sz w:val="20"/>
                <w:szCs w:val="20"/>
              </w:rPr>
              <w:t xml:space="preserve">No: </w:t>
            </w:r>
            <w:proofErr w:type="spellStart"/>
            <w:r>
              <w:rPr>
                <w:sz w:val="20"/>
                <w:szCs w:val="20"/>
              </w:rPr>
              <w:t>CuO</w:t>
            </w:r>
            <w:proofErr w:type="spellEnd"/>
            <w:r>
              <w:rPr>
                <w:sz w:val="20"/>
                <w:szCs w:val="20"/>
              </w:rPr>
              <w:t xml:space="preserve"> is insoluble in water. Even if it were soluble, </w:t>
            </w:r>
            <w:proofErr w:type="gramStart"/>
            <w:r>
              <w:rPr>
                <w:sz w:val="20"/>
                <w:szCs w:val="20"/>
              </w:rPr>
              <w:t>Cu(</w:t>
            </w:r>
            <w:proofErr w:type="gramEnd"/>
            <w:r>
              <w:rPr>
                <w:sz w:val="20"/>
                <w:szCs w:val="20"/>
              </w:rPr>
              <w:t>ClO</w:t>
            </w:r>
            <w:r w:rsidRPr="00D564C5">
              <w:rPr>
                <w:sz w:val="20"/>
                <w:szCs w:val="20"/>
                <w:vertAlign w:val="subscript"/>
              </w:rPr>
              <w:t>4</w:t>
            </w:r>
            <w:r>
              <w:rPr>
                <w:sz w:val="20"/>
                <w:szCs w:val="20"/>
              </w:rPr>
              <w:t xml:space="preserve">) is soluble. </w:t>
            </w:r>
          </w:p>
          <w:p w14:paraId="0AAF2222" w14:textId="77777777" w:rsidR="00305C9D" w:rsidRDefault="00305C9D" w:rsidP="001350E2">
            <w:pPr>
              <w:rPr>
                <w:sz w:val="20"/>
                <w:szCs w:val="20"/>
              </w:rPr>
            </w:pPr>
            <w:r>
              <w:rPr>
                <w:sz w:val="20"/>
                <w:szCs w:val="20"/>
              </w:rPr>
              <w:t>No: AlBr</w:t>
            </w:r>
            <w:r w:rsidRPr="00D564C5">
              <w:rPr>
                <w:sz w:val="20"/>
                <w:szCs w:val="20"/>
                <w:vertAlign w:val="subscript"/>
              </w:rPr>
              <w:t>3</w:t>
            </w:r>
            <w:r>
              <w:rPr>
                <w:sz w:val="20"/>
                <w:szCs w:val="20"/>
              </w:rPr>
              <w:t xml:space="preserve"> is soluble in water, but so is </w:t>
            </w:r>
            <w:proofErr w:type="gramStart"/>
            <w:r>
              <w:rPr>
                <w:sz w:val="20"/>
                <w:szCs w:val="20"/>
              </w:rPr>
              <w:t>Al(</w:t>
            </w:r>
            <w:proofErr w:type="gramEnd"/>
            <w:r>
              <w:rPr>
                <w:sz w:val="20"/>
                <w:szCs w:val="20"/>
              </w:rPr>
              <w:t>ClO</w:t>
            </w:r>
            <w:r w:rsidRPr="00D564C5">
              <w:rPr>
                <w:sz w:val="20"/>
                <w:szCs w:val="20"/>
                <w:vertAlign w:val="subscript"/>
              </w:rPr>
              <w:t>4</w:t>
            </w:r>
            <w:r>
              <w:rPr>
                <w:sz w:val="20"/>
                <w:szCs w:val="20"/>
              </w:rPr>
              <w:t>)</w:t>
            </w:r>
            <w:r w:rsidRPr="00D564C5">
              <w:rPr>
                <w:sz w:val="20"/>
                <w:szCs w:val="20"/>
                <w:vertAlign w:val="subscript"/>
              </w:rPr>
              <w:t>3</w:t>
            </w:r>
            <w:r>
              <w:rPr>
                <w:sz w:val="20"/>
                <w:szCs w:val="20"/>
              </w:rPr>
              <w:t xml:space="preserve">. </w:t>
            </w:r>
          </w:p>
          <w:p w14:paraId="350CCC78" w14:textId="7BBD1899" w:rsidR="00305C9D" w:rsidRDefault="00305C9D" w:rsidP="001350E2">
            <w:r w:rsidRPr="00D564C5">
              <w:rPr>
                <w:sz w:val="20"/>
                <w:szCs w:val="20"/>
              </w:rPr>
              <w:t xml:space="preserve">No: </w:t>
            </w:r>
            <w:proofErr w:type="gramStart"/>
            <w:r w:rsidRPr="00D564C5">
              <w:rPr>
                <w:sz w:val="20"/>
                <w:szCs w:val="20"/>
              </w:rPr>
              <w:t>Ca(</w:t>
            </w:r>
            <w:proofErr w:type="gramEnd"/>
            <w:r w:rsidRPr="00D564C5">
              <w:rPr>
                <w:sz w:val="20"/>
                <w:szCs w:val="20"/>
              </w:rPr>
              <w:t>OH)</w:t>
            </w:r>
            <w:r w:rsidRPr="00D564C5">
              <w:rPr>
                <w:sz w:val="20"/>
                <w:szCs w:val="20"/>
                <w:vertAlign w:val="subscript"/>
              </w:rPr>
              <w:t>2</w:t>
            </w:r>
            <w:r w:rsidRPr="00D564C5">
              <w:rPr>
                <w:sz w:val="20"/>
                <w:szCs w:val="20"/>
              </w:rPr>
              <w:t xml:space="preserve"> is slightly soluble. It will give some Ca</w:t>
            </w:r>
            <w:r w:rsidRPr="00D564C5">
              <w:rPr>
                <w:sz w:val="20"/>
                <w:szCs w:val="20"/>
                <w:vertAlign w:val="superscript"/>
              </w:rPr>
              <w:t>2+</w:t>
            </w:r>
            <w:r w:rsidRPr="00D564C5">
              <w:rPr>
                <w:sz w:val="20"/>
                <w:szCs w:val="20"/>
              </w:rPr>
              <w:t xml:space="preserve"> ions, but </w:t>
            </w:r>
            <w:proofErr w:type="gramStart"/>
            <w:r w:rsidRPr="00D564C5">
              <w:rPr>
                <w:sz w:val="20"/>
                <w:szCs w:val="20"/>
              </w:rPr>
              <w:t>Ca(</w:t>
            </w:r>
            <w:proofErr w:type="gramEnd"/>
            <w:r w:rsidRPr="00D564C5">
              <w:rPr>
                <w:sz w:val="20"/>
                <w:szCs w:val="20"/>
              </w:rPr>
              <w:t>ClO</w:t>
            </w:r>
            <w:r w:rsidRPr="00D564C5">
              <w:rPr>
                <w:sz w:val="20"/>
                <w:szCs w:val="20"/>
                <w:vertAlign w:val="subscript"/>
              </w:rPr>
              <w:t>4</w:t>
            </w:r>
            <w:r w:rsidRPr="00D564C5">
              <w:rPr>
                <w:sz w:val="20"/>
                <w:szCs w:val="20"/>
              </w:rPr>
              <w:t>)</w:t>
            </w:r>
            <w:r w:rsidRPr="00D564C5">
              <w:rPr>
                <w:sz w:val="20"/>
                <w:szCs w:val="20"/>
                <w:vertAlign w:val="subscript"/>
              </w:rPr>
              <w:t>2</w:t>
            </w:r>
            <w:r w:rsidRPr="00D564C5">
              <w:rPr>
                <w:sz w:val="20"/>
                <w:szCs w:val="20"/>
              </w:rPr>
              <w:t xml:space="preserve"> is soluble.  </w:t>
            </w:r>
          </w:p>
        </w:tc>
        <w:tc>
          <w:tcPr>
            <w:tcW w:w="2875" w:type="dxa"/>
          </w:tcPr>
          <w:p w14:paraId="33FCBBAF" w14:textId="77777777" w:rsidR="00305C9D" w:rsidRDefault="00305C9D" w:rsidP="001350E2">
            <w:pPr>
              <w:rPr>
                <w:sz w:val="20"/>
                <w:szCs w:val="20"/>
              </w:rPr>
            </w:pPr>
          </w:p>
          <w:p w14:paraId="6230307C" w14:textId="215D01C5" w:rsidR="0087549C" w:rsidRDefault="0087549C" w:rsidP="001350E2">
            <w:pPr>
              <w:rPr>
                <w:sz w:val="20"/>
                <w:szCs w:val="20"/>
              </w:rPr>
            </w:pPr>
            <w:r>
              <w:rPr>
                <w:sz w:val="20"/>
                <w:szCs w:val="20"/>
              </w:rPr>
              <w:t xml:space="preserve">This is a trick question. All perchlorates are soluble. </w:t>
            </w:r>
          </w:p>
        </w:tc>
      </w:tr>
      <w:tr w:rsidR="00305C9D" w14:paraId="218083EA" w14:textId="6DC0F43D" w:rsidTr="00305C9D">
        <w:tc>
          <w:tcPr>
            <w:tcW w:w="885" w:type="dxa"/>
          </w:tcPr>
          <w:p w14:paraId="57FB70F5" w14:textId="0A7E77EE" w:rsidR="00305C9D" w:rsidRDefault="00305C9D" w:rsidP="001350E2">
            <w:r>
              <w:t>15</w:t>
            </w:r>
          </w:p>
        </w:tc>
        <w:tc>
          <w:tcPr>
            <w:tcW w:w="5590" w:type="dxa"/>
          </w:tcPr>
          <w:p w14:paraId="2065AE84" w14:textId="77777777" w:rsidR="00305C9D" w:rsidRDefault="00305C9D" w:rsidP="001350E2">
            <w:r>
              <w:t xml:space="preserve">Yes: NaCl is soluble, but AgCl is insoluble. </w:t>
            </w:r>
          </w:p>
          <w:p w14:paraId="77E4C2A9" w14:textId="77777777" w:rsidR="00305C9D" w:rsidRDefault="00305C9D" w:rsidP="001350E2">
            <w:r>
              <w:t xml:space="preserve">No: KF is soluble, but </w:t>
            </w:r>
            <w:proofErr w:type="spellStart"/>
            <w:r>
              <w:t>AgF</w:t>
            </w:r>
            <w:proofErr w:type="spellEnd"/>
            <w:r>
              <w:t xml:space="preserve"> is also soluble. </w:t>
            </w:r>
          </w:p>
          <w:p w14:paraId="64295A77" w14:textId="1E0CBCE4" w:rsidR="00305C9D" w:rsidRDefault="00305C9D" w:rsidP="001350E2">
            <w:r w:rsidRPr="007407E9">
              <w:t xml:space="preserve">No: </w:t>
            </w:r>
            <w:proofErr w:type="gramStart"/>
            <w:r w:rsidRPr="007407E9">
              <w:t>Ca(</w:t>
            </w:r>
            <w:proofErr w:type="gramEnd"/>
            <w:r w:rsidRPr="007407E9">
              <w:t>ClO</w:t>
            </w:r>
            <w:r w:rsidRPr="007407E9">
              <w:rPr>
                <w:vertAlign w:val="subscript"/>
              </w:rPr>
              <w:t>4</w:t>
            </w:r>
            <w:r w:rsidRPr="007407E9">
              <w:t>)</w:t>
            </w:r>
            <w:r w:rsidRPr="007407E9">
              <w:rPr>
                <w:vertAlign w:val="subscript"/>
              </w:rPr>
              <w:t>2</w:t>
            </w:r>
            <w:r w:rsidRPr="007407E9">
              <w:t xml:space="preserve"> is soluble, but</w:t>
            </w:r>
            <w:r>
              <w:t xml:space="preserve"> AgClO</w:t>
            </w:r>
            <w:r w:rsidRPr="007407E9">
              <w:rPr>
                <w:vertAlign w:val="subscript"/>
              </w:rPr>
              <w:t>4</w:t>
            </w:r>
            <w:r>
              <w:t xml:space="preserve"> is also soluble. </w:t>
            </w:r>
          </w:p>
        </w:tc>
        <w:tc>
          <w:tcPr>
            <w:tcW w:w="2875" w:type="dxa"/>
          </w:tcPr>
          <w:p w14:paraId="2D8C9E36" w14:textId="77777777" w:rsidR="00305C9D" w:rsidRDefault="00305C9D" w:rsidP="001350E2"/>
          <w:p w14:paraId="1E66B748" w14:textId="179AC239" w:rsidR="00731805" w:rsidRPr="00760905"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Ag</m:t>
                    </m:r>
                  </m:e>
                  <m:sup>
                    <m:r>
                      <w:rPr>
                        <w:rFonts w:ascii="Cambria Math" w:hAnsi="Cambria Math"/>
                        <w:sz w:val="18"/>
                        <w:szCs w:val="18"/>
                      </w:rPr>
                      <m:t>+</m:t>
                    </m:r>
                  </m:sup>
                </m:s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Cl</m:t>
                    </m:r>
                  </m:e>
                  <m:sup>
                    <m:r>
                      <w:rPr>
                        <w:rFonts w:ascii="Cambria Math" w:hAnsi="Cambria Math"/>
                        <w:sz w:val="18"/>
                        <w:szCs w:val="18"/>
                      </w:rPr>
                      <m:t>-</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→AgCl (s)</m:t>
                </m:r>
              </m:oMath>
            </m:oMathPara>
          </w:p>
        </w:tc>
      </w:tr>
      <w:tr w:rsidR="00305C9D" w14:paraId="20F8DF3E" w14:textId="65920704" w:rsidTr="00305C9D">
        <w:tc>
          <w:tcPr>
            <w:tcW w:w="885" w:type="dxa"/>
          </w:tcPr>
          <w:p w14:paraId="5A516513" w14:textId="0B91F990" w:rsidR="00305C9D" w:rsidRDefault="00305C9D" w:rsidP="001350E2">
            <w:r>
              <w:t>16</w:t>
            </w:r>
          </w:p>
        </w:tc>
        <w:tc>
          <w:tcPr>
            <w:tcW w:w="5590" w:type="dxa"/>
          </w:tcPr>
          <w:p w14:paraId="69B73517" w14:textId="77777777" w:rsidR="00305C9D" w:rsidRDefault="00305C9D" w:rsidP="001350E2">
            <w:r>
              <w:t xml:space="preserve">No: </w:t>
            </w:r>
            <w:proofErr w:type="spellStart"/>
            <w:r>
              <w:t>KCl</w:t>
            </w:r>
            <w:proofErr w:type="spellEnd"/>
            <w:r>
              <w:t xml:space="preserve"> is soluble, and so is K</w:t>
            </w:r>
            <w:r w:rsidRPr="005722E4">
              <w:rPr>
                <w:vertAlign w:val="subscript"/>
              </w:rPr>
              <w:t>2</w:t>
            </w:r>
            <w:r>
              <w:t>CrO</w:t>
            </w:r>
            <w:r w:rsidRPr="005722E4">
              <w:rPr>
                <w:vertAlign w:val="subscript"/>
              </w:rPr>
              <w:t>4</w:t>
            </w:r>
            <w:r>
              <w:t xml:space="preserve">. </w:t>
            </w:r>
          </w:p>
          <w:p w14:paraId="347CB163" w14:textId="77777777" w:rsidR="00305C9D" w:rsidRDefault="00305C9D" w:rsidP="001350E2">
            <w:r>
              <w:t xml:space="preserve">No: </w:t>
            </w:r>
            <w:proofErr w:type="spellStart"/>
            <w:r>
              <w:t>LiBr</w:t>
            </w:r>
            <w:proofErr w:type="spellEnd"/>
            <w:r>
              <w:t xml:space="preserve"> is soluble, and so is Li</w:t>
            </w:r>
            <w:r w:rsidRPr="005722E4">
              <w:rPr>
                <w:vertAlign w:val="subscript"/>
              </w:rPr>
              <w:t>2</w:t>
            </w:r>
            <w:r>
              <w:t>CrO</w:t>
            </w:r>
            <w:r w:rsidRPr="005722E4">
              <w:rPr>
                <w:vertAlign w:val="subscript"/>
              </w:rPr>
              <w:t>4</w:t>
            </w:r>
            <w:r>
              <w:t xml:space="preserve">. </w:t>
            </w:r>
          </w:p>
          <w:p w14:paraId="7F9F6529" w14:textId="2EADEA5F" w:rsidR="00305C9D" w:rsidRDefault="00305C9D" w:rsidP="001350E2">
            <w:r>
              <w:t>Yes: BaCl</w:t>
            </w:r>
            <w:r w:rsidRPr="005722E4">
              <w:rPr>
                <w:vertAlign w:val="subscript"/>
              </w:rPr>
              <w:t>2</w:t>
            </w:r>
            <w:r>
              <w:t xml:space="preserve"> is soluble, but BaCrO</w:t>
            </w:r>
            <w:r w:rsidRPr="005722E4">
              <w:rPr>
                <w:vertAlign w:val="subscript"/>
              </w:rPr>
              <w:t>4</w:t>
            </w:r>
            <w:r>
              <w:t xml:space="preserve"> is insoluble. </w:t>
            </w:r>
          </w:p>
        </w:tc>
        <w:tc>
          <w:tcPr>
            <w:tcW w:w="2875" w:type="dxa"/>
          </w:tcPr>
          <w:p w14:paraId="3D07DE89" w14:textId="77777777" w:rsidR="00305C9D" w:rsidRDefault="00305C9D" w:rsidP="001350E2"/>
          <w:p w14:paraId="2E2417B2" w14:textId="26F8FB77" w:rsidR="00760905" w:rsidRPr="00DF5EF8"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Ba</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CrO</m:t>
                    </m:r>
                  </m:e>
                  <m:sub>
                    <m:r>
                      <w:rPr>
                        <w:rFonts w:ascii="Cambria Math" w:hAnsi="Cambria Math"/>
                        <w:sz w:val="18"/>
                        <w:szCs w:val="18"/>
                      </w:rPr>
                      <m:t>4</m:t>
                    </m:r>
                  </m:sub>
                  <m:sup>
                    <m:r>
                      <w:rPr>
                        <w:rFonts w:ascii="Cambria Math" w:hAnsi="Cambria Math"/>
                        <w:sz w:val="18"/>
                        <w:szCs w:val="18"/>
                      </w:rPr>
                      <m:t>2-</m:t>
                    </m:r>
                  </m:sup>
                </m:sSub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CrO</m:t>
                    </m:r>
                  </m:e>
                  <m:sub>
                    <m:r>
                      <w:rPr>
                        <w:rFonts w:ascii="Cambria Math" w:hAnsi="Cambria Math"/>
                        <w:sz w:val="18"/>
                        <w:szCs w:val="18"/>
                      </w:rPr>
                      <m:t>4</m:t>
                    </m:r>
                  </m:sub>
                </m:sSub>
                <m:r>
                  <w:rPr>
                    <w:rFonts w:ascii="Cambria Math" w:hAnsi="Cambria Math"/>
                    <w:sz w:val="18"/>
                    <w:szCs w:val="18"/>
                  </w:rPr>
                  <m:t>(s)</m:t>
                </m:r>
              </m:oMath>
            </m:oMathPara>
          </w:p>
        </w:tc>
      </w:tr>
      <w:tr w:rsidR="00305C9D" w14:paraId="058C94B8" w14:textId="39ADC914" w:rsidTr="00305C9D">
        <w:tc>
          <w:tcPr>
            <w:tcW w:w="885" w:type="dxa"/>
          </w:tcPr>
          <w:p w14:paraId="0698FF0E" w14:textId="3182E18F" w:rsidR="00305C9D" w:rsidRDefault="00305C9D" w:rsidP="001350E2">
            <w:r>
              <w:t>17</w:t>
            </w:r>
          </w:p>
        </w:tc>
        <w:tc>
          <w:tcPr>
            <w:tcW w:w="5590" w:type="dxa"/>
          </w:tcPr>
          <w:p w14:paraId="61051C52" w14:textId="77777777" w:rsidR="00305C9D" w:rsidRPr="003A17E5" w:rsidRDefault="00305C9D" w:rsidP="001350E2">
            <w:pPr>
              <w:rPr>
                <w:sz w:val="20"/>
                <w:szCs w:val="20"/>
              </w:rPr>
            </w:pPr>
            <w:r w:rsidRPr="003A17E5">
              <w:rPr>
                <w:sz w:val="20"/>
                <w:szCs w:val="20"/>
              </w:rPr>
              <w:t>No: NaOH is soluble, but Na+ does not form enamel</w:t>
            </w:r>
            <w:r>
              <w:rPr>
                <w:sz w:val="20"/>
                <w:szCs w:val="20"/>
              </w:rPr>
              <w:t xml:space="preserve"> with phosphate and hydroxide ions. </w:t>
            </w:r>
          </w:p>
          <w:p w14:paraId="1C1C5F84" w14:textId="77777777" w:rsidR="00305C9D" w:rsidRPr="003A17E5" w:rsidRDefault="00305C9D" w:rsidP="001350E2">
            <w:pPr>
              <w:rPr>
                <w:sz w:val="20"/>
                <w:szCs w:val="20"/>
              </w:rPr>
            </w:pPr>
            <w:r w:rsidRPr="003A17E5">
              <w:rPr>
                <w:sz w:val="20"/>
                <w:szCs w:val="20"/>
              </w:rPr>
              <w:t xml:space="preserve">Yes: </w:t>
            </w:r>
            <w:proofErr w:type="gramStart"/>
            <w:r w:rsidRPr="003A17E5">
              <w:rPr>
                <w:sz w:val="20"/>
                <w:szCs w:val="20"/>
              </w:rPr>
              <w:t>Ca(</w:t>
            </w:r>
            <w:proofErr w:type="gramEnd"/>
            <w:r w:rsidRPr="003A17E5">
              <w:rPr>
                <w:sz w:val="20"/>
                <w:szCs w:val="20"/>
              </w:rPr>
              <w:t>NO</w:t>
            </w:r>
            <w:r w:rsidRPr="003A17E5">
              <w:rPr>
                <w:sz w:val="20"/>
                <w:szCs w:val="20"/>
                <w:vertAlign w:val="subscript"/>
              </w:rPr>
              <w:t>3</w:t>
            </w:r>
            <w:r w:rsidRPr="003A17E5">
              <w:rPr>
                <w:sz w:val="20"/>
                <w:szCs w:val="20"/>
              </w:rPr>
              <w:t>)</w:t>
            </w:r>
            <w:r w:rsidRPr="003A17E5">
              <w:rPr>
                <w:sz w:val="20"/>
                <w:szCs w:val="20"/>
                <w:vertAlign w:val="subscript"/>
              </w:rPr>
              <w:t>2</w:t>
            </w:r>
            <w:r w:rsidRPr="003A17E5">
              <w:rPr>
                <w:sz w:val="20"/>
                <w:szCs w:val="20"/>
              </w:rPr>
              <w:t xml:space="preserve"> is soluble. Ca</w:t>
            </w:r>
            <w:r w:rsidRPr="003A17E5">
              <w:rPr>
                <w:sz w:val="20"/>
                <w:szCs w:val="20"/>
                <w:vertAlign w:val="subscript"/>
              </w:rPr>
              <w:t>5</w:t>
            </w:r>
            <w:r w:rsidRPr="003A17E5">
              <w:rPr>
                <w:sz w:val="20"/>
                <w:szCs w:val="20"/>
              </w:rPr>
              <w:t>(PO</w:t>
            </w:r>
            <w:r w:rsidRPr="003A17E5">
              <w:rPr>
                <w:sz w:val="20"/>
                <w:szCs w:val="20"/>
                <w:vertAlign w:val="subscript"/>
              </w:rPr>
              <w:t>4</w:t>
            </w:r>
            <w:r w:rsidRPr="003A17E5">
              <w:rPr>
                <w:sz w:val="20"/>
                <w:szCs w:val="20"/>
              </w:rPr>
              <w:t>)</w:t>
            </w:r>
            <w:r w:rsidRPr="003A17E5">
              <w:rPr>
                <w:sz w:val="20"/>
                <w:szCs w:val="20"/>
                <w:vertAlign w:val="subscript"/>
              </w:rPr>
              <w:t>3</w:t>
            </w:r>
            <w:r w:rsidRPr="003A17E5">
              <w:rPr>
                <w:sz w:val="20"/>
                <w:szCs w:val="20"/>
              </w:rPr>
              <w:t xml:space="preserve">OH is not soluble. </w:t>
            </w:r>
          </w:p>
          <w:p w14:paraId="367D7209" w14:textId="071B6644" w:rsidR="00305C9D" w:rsidRDefault="00305C9D" w:rsidP="00990E38">
            <w:r w:rsidRPr="003A17E5">
              <w:rPr>
                <w:sz w:val="20"/>
                <w:szCs w:val="20"/>
              </w:rPr>
              <w:t>No: KBr is soluble, but K</w:t>
            </w:r>
            <w:r w:rsidRPr="00990E38">
              <w:rPr>
                <w:sz w:val="20"/>
                <w:szCs w:val="20"/>
                <w:vertAlign w:val="superscript"/>
              </w:rPr>
              <w:t>+</w:t>
            </w:r>
            <w:r w:rsidRPr="003A17E5">
              <w:rPr>
                <w:sz w:val="20"/>
                <w:szCs w:val="20"/>
              </w:rPr>
              <w:t xml:space="preserve"> does not form enamel with phosphate and hydroxide ions. </w:t>
            </w:r>
          </w:p>
        </w:tc>
        <w:tc>
          <w:tcPr>
            <w:tcW w:w="2875" w:type="dxa"/>
          </w:tcPr>
          <w:p w14:paraId="5A3FEB6E" w14:textId="77777777" w:rsidR="00305C9D" w:rsidRDefault="00305C9D" w:rsidP="001350E2">
            <w:pPr>
              <w:rPr>
                <w:sz w:val="20"/>
                <w:szCs w:val="20"/>
              </w:rPr>
            </w:pPr>
          </w:p>
          <w:p w14:paraId="5B07CDB2" w14:textId="6D903A76" w:rsidR="00DF5EF8" w:rsidRPr="00EC6A4A" w:rsidRDefault="00EC6A4A" w:rsidP="001350E2">
            <w:pPr>
              <w:rPr>
                <w:sz w:val="18"/>
                <w:szCs w:val="18"/>
              </w:rPr>
            </w:pPr>
            <m:oMathPara>
              <m:oMath>
                <m:r>
                  <w:rPr>
                    <w:rFonts w:ascii="Cambria Math" w:hAnsi="Cambria Math"/>
                    <w:sz w:val="18"/>
                    <w:szCs w:val="18"/>
                  </w:rPr>
                  <m:t xml:space="preserve">5 </m:t>
                </m:r>
                <m:sSup>
                  <m:sSupPr>
                    <m:ctrlPr>
                      <w:rPr>
                        <w:rFonts w:ascii="Cambria Math" w:hAnsi="Cambria Math"/>
                        <w:i/>
                        <w:sz w:val="18"/>
                        <w:szCs w:val="18"/>
                      </w:rPr>
                    </m:ctrlPr>
                  </m:sSupPr>
                  <m:e>
                    <m:r>
                      <w:rPr>
                        <w:rFonts w:ascii="Cambria Math" w:hAnsi="Cambria Math"/>
                        <w:sz w:val="18"/>
                        <w:szCs w:val="18"/>
                      </w:rPr>
                      <m:t>Ca</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+3 </m:t>
                </m:r>
                <m:sSubSup>
                  <m:sSubSupPr>
                    <m:ctrlPr>
                      <w:rPr>
                        <w:rFonts w:ascii="Cambria Math" w:hAnsi="Cambria Math"/>
                        <w:i/>
                        <w:sz w:val="18"/>
                        <w:szCs w:val="18"/>
                      </w:rPr>
                    </m:ctrlPr>
                  </m:sSubSupPr>
                  <m:e>
                    <m:r>
                      <w:rPr>
                        <w:rFonts w:ascii="Cambria Math" w:hAnsi="Cambria Math"/>
                        <w:sz w:val="18"/>
                        <w:szCs w:val="18"/>
                      </w:rPr>
                      <m:t>PO</m:t>
                    </m:r>
                  </m:e>
                  <m:sub>
                    <m:r>
                      <w:rPr>
                        <w:rFonts w:ascii="Cambria Math" w:hAnsi="Cambria Math"/>
                        <w:sz w:val="18"/>
                        <w:szCs w:val="18"/>
                      </w:rPr>
                      <m:t>4</m:t>
                    </m:r>
                  </m:sub>
                  <m:sup>
                    <m:r>
                      <w:rPr>
                        <w:rFonts w:ascii="Cambria Math" w:hAnsi="Cambria Math"/>
                        <w:sz w:val="18"/>
                        <w:szCs w:val="18"/>
                      </w:rPr>
                      <m:t>3-</m:t>
                    </m:r>
                  </m:sup>
                </m:sSub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OH</m:t>
                    </m:r>
                  </m:e>
                  <m:sup>
                    <m:r>
                      <w:rPr>
                        <w:rFonts w:ascii="Cambria Math" w:hAnsi="Cambria Math"/>
                        <w:sz w:val="18"/>
                        <w:szCs w:val="18"/>
                      </w:rPr>
                      <m:t>-</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Ca</m:t>
                    </m:r>
                  </m:e>
                  <m:sub>
                    <m:r>
                      <w:rPr>
                        <w:rFonts w:ascii="Cambria Math" w:hAnsi="Cambria Math"/>
                        <w:sz w:val="18"/>
                        <w:szCs w:val="18"/>
                      </w:rPr>
                      <m:t>5</m:t>
                    </m:r>
                  </m:sub>
                </m:sSub>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(PO</m:t>
                        </m:r>
                      </m:e>
                      <m:sub>
                        <m:r>
                          <w:rPr>
                            <w:rFonts w:ascii="Cambria Math" w:hAnsi="Cambria Math"/>
                            <w:sz w:val="18"/>
                            <w:szCs w:val="18"/>
                          </w:rPr>
                          <m:t>4</m:t>
                        </m:r>
                      </m:sub>
                    </m:sSub>
                    <m:r>
                      <w:rPr>
                        <w:rFonts w:ascii="Cambria Math" w:hAnsi="Cambria Math"/>
                        <w:sz w:val="18"/>
                        <w:szCs w:val="18"/>
                      </w:rPr>
                      <m:t>)</m:t>
                    </m:r>
                  </m:e>
                  <m:sub>
                    <m:r>
                      <w:rPr>
                        <w:rFonts w:ascii="Cambria Math" w:hAnsi="Cambria Math"/>
                        <w:sz w:val="18"/>
                        <w:szCs w:val="18"/>
                      </w:rPr>
                      <m:t>3</m:t>
                    </m:r>
                  </m:sub>
                </m:sSub>
                <m:r>
                  <w:rPr>
                    <w:rFonts w:ascii="Cambria Math" w:hAnsi="Cambria Math"/>
                    <w:sz w:val="18"/>
                    <w:szCs w:val="18"/>
                  </w:rPr>
                  <m:t>OH (s)</m:t>
                </m:r>
              </m:oMath>
            </m:oMathPara>
          </w:p>
        </w:tc>
      </w:tr>
      <w:tr w:rsidR="00305C9D" w14:paraId="295B1684" w14:textId="556AFFCD" w:rsidTr="00305C9D">
        <w:tc>
          <w:tcPr>
            <w:tcW w:w="885" w:type="dxa"/>
          </w:tcPr>
          <w:p w14:paraId="7D321B53" w14:textId="6CFFBFEE" w:rsidR="00305C9D" w:rsidRDefault="00305C9D" w:rsidP="001350E2">
            <w:r>
              <w:t>18</w:t>
            </w:r>
          </w:p>
        </w:tc>
        <w:tc>
          <w:tcPr>
            <w:tcW w:w="5590" w:type="dxa"/>
          </w:tcPr>
          <w:p w14:paraId="2F47A01B" w14:textId="201A7587" w:rsidR="00305C9D" w:rsidRDefault="00305C9D" w:rsidP="001350E2">
            <w:r>
              <w:t>Yes: CuCl</w:t>
            </w:r>
            <w:r w:rsidRPr="00C14113">
              <w:rPr>
                <w:vertAlign w:val="subscript"/>
              </w:rPr>
              <w:t>2</w:t>
            </w:r>
            <w:r>
              <w:t xml:space="preserve"> is soluble, but Cu</w:t>
            </w:r>
            <w:r w:rsidRPr="00C14113">
              <w:rPr>
                <w:vertAlign w:val="subscript"/>
              </w:rPr>
              <w:t>3</w:t>
            </w:r>
            <w:r>
              <w:t>AsO</w:t>
            </w:r>
            <w:r w:rsidRPr="00C14113">
              <w:rPr>
                <w:vertAlign w:val="subscript"/>
              </w:rPr>
              <w:t>4</w:t>
            </w:r>
            <w:r>
              <w:t>(OH)</w:t>
            </w:r>
            <w:r w:rsidRPr="00C14113">
              <w:rPr>
                <w:vertAlign w:val="subscript"/>
              </w:rPr>
              <w:t>3</w:t>
            </w:r>
            <w:r>
              <w:t xml:space="preserve"> is not soluble. </w:t>
            </w:r>
          </w:p>
          <w:p w14:paraId="69D5FCBB" w14:textId="77777777" w:rsidR="00305C9D" w:rsidRDefault="00305C9D" w:rsidP="001350E2">
            <w:r>
              <w:lastRenderedPageBreak/>
              <w:t>No: K</w:t>
            </w:r>
            <w:r w:rsidRPr="00C14113">
              <w:rPr>
                <w:vertAlign w:val="superscript"/>
              </w:rPr>
              <w:t>+</w:t>
            </w:r>
            <w:r>
              <w:t xml:space="preserve"> ions are always soluble. </w:t>
            </w:r>
          </w:p>
          <w:p w14:paraId="514D725E" w14:textId="77777777" w:rsidR="00305C9D" w:rsidRDefault="00305C9D" w:rsidP="001350E2">
            <w:r>
              <w:t>No: Na</w:t>
            </w:r>
            <w:r w:rsidRPr="00C14113">
              <w:rPr>
                <w:vertAlign w:val="superscript"/>
              </w:rPr>
              <w:t>+</w:t>
            </w:r>
            <w:r>
              <w:t xml:space="preserve"> ions are always soluble. </w:t>
            </w:r>
          </w:p>
          <w:p w14:paraId="064F401C" w14:textId="77777777" w:rsidR="00305C9D" w:rsidRDefault="00305C9D" w:rsidP="001350E2"/>
        </w:tc>
        <w:tc>
          <w:tcPr>
            <w:tcW w:w="2875" w:type="dxa"/>
          </w:tcPr>
          <w:p w14:paraId="4313091B" w14:textId="77777777" w:rsidR="00305C9D" w:rsidRDefault="00305C9D" w:rsidP="001350E2"/>
          <w:p w14:paraId="04E44906" w14:textId="7C15A15F" w:rsidR="00990E38" w:rsidRPr="00990E38" w:rsidRDefault="00990E38" w:rsidP="001350E2">
            <w:pPr>
              <w:rPr>
                <w:sz w:val="18"/>
                <w:szCs w:val="18"/>
              </w:rPr>
            </w:pPr>
            <m:oMathPara>
              <m:oMath>
                <m:r>
                  <w:rPr>
                    <w:rFonts w:ascii="Cambria Math" w:hAnsi="Cambria Math"/>
                    <w:sz w:val="18"/>
                    <w:szCs w:val="18"/>
                  </w:rPr>
                  <w:lastRenderedPageBreak/>
                  <m:t xml:space="preserve">3 </m:t>
                </m:r>
                <m:sSup>
                  <m:sSupPr>
                    <m:ctrlPr>
                      <w:rPr>
                        <w:rFonts w:ascii="Cambria Math" w:hAnsi="Cambria Math"/>
                        <w:i/>
                        <w:sz w:val="18"/>
                        <w:szCs w:val="18"/>
                      </w:rPr>
                    </m:ctrlPr>
                  </m:sSupPr>
                  <m:e>
                    <m:r>
                      <w:rPr>
                        <w:rFonts w:ascii="Cambria Math" w:hAnsi="Cambria Math"/>
                        <w:sz w:val="18"/>
                        <w:szCs w:val="18"/>
                      </w:rPr>
                      <m:t>Cu</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AsO</m:t>
                    </m:r>
                  </m:e>
                  <m:sub>
                    <m:r>
                      <w:rPr>
                        <w:rFonts w:ascii="Cambria Math" w:hAnsi="Cambria Math"/>
                        <w:sz w:val="18"/>
                        <w:szCs w:val="18"/>
                      </w:rPr>
                      <m:t>4</m:t>
                    </m:r>
                  </m:sub>
                  <m:sup>
                    <m:r>
                      <w:rPr>
                        <w:rFonts w:ascii="Cambria Math" w:hAnsi="Cambria Math"/>
                        <w:sz w:val="18"/>
                        <w:szCs w:val="18"/>
                      </w:rPr>
                      <m:t>3-</m:t>
                    </m:r>
                  </m:sup>
                </m:sSub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+3 </m:t>
                </m:r>
                <m:sSup>
                  <m:sSupPr>
                    <m:ctrlPr>
                      <w:rPr>
                        <w:rFonts w:ascii="Cambria Math" w:hAnsi="Cambria Math"/>
                        <w:i/>
                        <w:sz w:val="18"/>
                        <w:szCs w:val="18"/>
                      </w:rPr>
                    </m:ctrlPr>
                  </m:sSupPr>
                  <m:e>
                    <m:r>
                      <w:rPr>
                        <w:rFonts w:ascii="Cambria Math" w:hAnsi="Cambria Math"/>
                        <w:sz w:val="18"/>
                        <w:szCs w:val="18"/>
                      </w:rPr>
                      <m:t>OH</m:t>
                    </m:r>
                  </m:e>
                  <m:sup>
                    <m:r>
                      <w:rPr>
                        <w:rFonts w:ascii="Cambria Math" w:hAnsi="Cambria Math"/>
                        <w:sz w:val="18"/>
                        <w:szCs w:val="18"/>
                      </w:rPr>
                      <m:t>-</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Cu</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AsO</m:t>
                    </m:r>
                  </m:e>
                  <m:sub>
                    <m:r>
                      <w:rPr>
                        <w:rFonts w:ascii="Cambria Math" w:hAnsi="Cambria Math"/>
                        <w:sz w:val="18"/>
                        <w:szCs w:val="18"/>
                      </w:rPr>
                      <m:t>4</m:t>
                    </m:r>
                  </m:sub>
                </m:sSub>
                <m:sSub>
                  <m:sSubPr>
                    <m:ctrlPr>
                      <w:rPr>
                        <w:rFonts w:ascii="Cambria Math" w:hAnsi="Cambria Math"/>
                        <w:i/>
                        <w:sz w:val="18"/>
                        <w:szCs w:val="18"/>
                      </w:rPr>
                    </m:ctrlPr>
                  </m:sSubPr>
                  <m:e>
                    <m:r>
                      <w:rPr>
                        <w:rFonts w:ascii="Cambria Math" w:hAnsi="Cambria Math"/>
                        <w:sz w:val="18"/>
                        <w:szCs w:val="18"/>
                      </w:rPr>
                      <m:t>(OH)</m:t>
                    </m:r>
                  </m:e>
                  <m:sub>
                    <m:r>
                      <w:rPr>
                        <w:rFonts w:ascii="Cambria Math" w:hAnsi="Cambria Math"/>
                        <w:sz w:val="18"/>
                        <w:szCs w:val="18"/>
                      </w:rPr>
                      <m:t>3</m:t>
                    </m:r>
                  </m:sub>
                </m:sSub>
              </m:oMath>
            </m:oMathPara>
          </w:p>
        </w:tc>
      </w:tr>
      <w:tr w:rsidR="00305C9D" w14:paraId="0FF95EE3" w14:textId="44D20DB9" w:rsidTr="00305C9D">
        <w:tc>
          <w:tcPr>
            <w:tcW w:w="885" w:type="dxa"/>
          </w:tcPr>
          <w:p w14:paraId="267B7D1A" w14:textId="19701510" w:rsidR="00305C9D" w:rsidRDefault="00305C9D" w:rsidP="001350E2">
            <w:r>
              <w:t>19</w:t>
            </w:r>
          </w:p>
        </w:tc>
        <w:tc>
          <w:tcPr>
            <w:tcW w:w="5590" w:type="dxa"/>
          </w:tcPr>
          <w:p w14:paraId="23295139" w14:textId="77777777" w:rsidR="00305C9D" w:rsidRDefault="00305C9D" w:rsidP="001350E2">
            <w:r>
              <w:t>Yes: K</w:t>
            </w:r>
            <w:r w:rsidRPr="00626400">
              <w:rPr>
                <w:vertAlign w:val="subscript"/>
              </w:rPr>
              <w:t>2</w:t>
            </w:r>
            <w:r>
              <w:t xml:space="preserve">S is soluble, but </w:t>
            </w:r>
            <w:proofErr w:type="spellStart"/>
            <w:r>
              <w:t>HgS</w:t>
            </w:r>
            <w:proofErr w:type="spellEnd"/>
            <w:r>
              <w:t xml:space="preserve"> is not soluble. </w:t>
            </w:r>
          </w:p>
          <w:p w14:paraId="031DBFB8" w14:textId="77777777" w:rsidR="00305C9D" w:rsidRDefault="00305C9D" w:rsidP="001350E2">
            <w:r>
              <w:t>No: KBr is soluble, but so is HgBr</w:t>
            </w:r>
            <w:r w:rsidRPr="00626400">
              <w:rPr>
                <w:vertAlign w:val="subscript"/>
              </w:rPr>
              <w:t>2</w:t>
            </w:r>
            <w:r>
              <w:t xml:space="preserve">. </w:t>
            </w:r>
          </w:p>
          <w:p w14:paraId="6A7B1C4B" w14:textId="27509850" w:rsidR="00305C9D" w:rsidRDefault="00305C9D" w:rsidP="001350E2">
            <w:r>
              <w:t>No: NaCl is soluble, but so is HgCl</w:t>
            </w:r>
            <w:r w:rsidRPr="00626400">
              <w:rPr>
                <w:vertAlign w:val="subscript"/>
              </w:rPr>
              <w:t>2</w:t>
            </w:r>
            <w:r>
              <w:t xml:space="preserve">. </w:t>
            </w:r>
          </w:p>
        </w:tc>
        <w:tc>
          <w:tcPr>
            <w:tcW w:w="2875" w:type="dxa"/>
          </w:tcPr>
          <w:p w14:paraId="5A93B049" w14:textId="77777777" w:rsidR="00305C9D" w:rsidRDefault="00305C9D" w:rsidP="001350E2"/>
          <w:p w14:paraId="496541EE" w14:textId="20AACED1" w:rsidR="00456888" w:rsidRPr="00456888" w:rsidRDefault="00000000" w:rsidP="001350E2">
            <w:pPr>
              <w:rPr>
                <w:sz w:val="18"/>
                <w:szCs w:val="18"/>
              </w:rPr>
            </w:pPr>
            <m:oMathPara>
              <m:oMath>
                <m:sSup>
                  <m:sSupPr>
                    <m:ctrlPr>
                      <w:rPr>
                        <w:rFonts w:ascii="Cambria Math" w:hAnsi="Cambria Math"/>
                        <w:i/>
                        <w:sz w:val="18"/>
                        <w:szCs w:val="18"/>
                      </w:rPr>
                    </m:ctrlPr>
                  </m:sSupPr>
                  <m:e>
                    <m:r>
                      <w:rPr>
                        <w:rFonts w:ascii="Cambria Math" w:hAnsi="Cambria Math"/>
                        <w:sz w:val="18"/>
                        <w:szCs w:val="18"/>
                      </w:rPr>
                      <m:t>Hg</m:t>
                    </m:r>
                  </m:e>
                  <m:sup>
                    <m:r>
                      <w:rPr>
                        <w:rFonts w:ascii="Cambria Math" w:hAnsi="Cambria Math"/>
                        <w:sz w:val="18"/>
                        <w:szCs w:val="18"/>
                      </w:rPr>
                      <m:t>2+</m:t>
                    </m:r>
                  </m:sup>
                </m:s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aq</m:t>
                    </m:r>
                  </m:e>
                </m:d>
                <m:r>
                  <w:rPr>
                    <w:rFonts w:ascii="Cambria Math" w:hAnsi="Cambria Math"/>
                    <w:sz w:val="18"/>
                    <w:szCs w:val="18"/>
                  </w:rPr>
                  <m:t>→HgS (s)</m:t>
                </m:r>
              </m:oMath>
            </m:oMathPara>
          </w:p>
        </w:tc>
      </w:tr>
      <w:tr w:rsidR="00305C9D" w14:paraId="7D2EF641" w14:textId="4C9F2B7D" w:rsidTr="00305C9D">
        <w:tc>
          <w:tcPr>
            <w:tcW w:w="885" w:type="dxa"/>
          </w:tcPr>
          <w:p w14:paraId="6CB9E4AF" w14:textId="10559FDC" w:rsidR="00305C9D" w:rsidRDefault="00305C9D" w:rsidP="001350E2">
            <w:r>
              <w:t>20</w:t>
            </w:r>
          </w:p>
        </w:tc>
        <w:tc>
          <w:tcPr>
            <w:tcW w:w="5590" w:type="dxa"/>
          </w:tcPr>
          <w:p w14:paraId="59EFFDD2" w14:textId="77777777" w:rsidR="00305C9D" w:rsidRDefault="00305C9D" w:rsidP="001350E2">
            <w:r>
              <w:t>Yes: Na</w:t>
            </w:r>
            <w:r w:rsidRPr="00EB15B0">
              <w:rPr>
                <w:vertAlign w:val="subscript"/>
              </w:rPr>
              <w:t>2</w:t>
            </w:r>
            <w:r>
              <w:t>CO</w:t>
            </w:r>
            <w:r w:rsidRPr="00EB15B0">
              <w:rPr>
                <w:vertAlign w:val="subscript"/>
              </w:rPr>
              <w:t>3</w:t>
            </w:r>
            <w:r>
              <w:t xml:space="preserve"> is soluble, but Hg</w:t>
            </w:r>
            <w:r w:rsidRPr="00EB15B0">
              <w:rPr>
                <w:vertAlign w:val="subscript"/>
              </w:rPr>
              <w:t>2</w:t>
            </w:r>
            <w:r>
              <w:t>CO</w:t>
            </w:r>
            <w:r w:rsidRPr="00EB15B0">
              <w:rPr>
                <w:vertAlign w:val="subscript"/>
              </w:rPr>
              <w:t>3</w:t>
            </w:r>
            <w:r>
              <w:t xml:space="preserve"> is not soluble. </w:t>
            </w:r>
          </w:p>
          <w:p w14:paraId="66E93A14" w14:textId="77777777" w:rsidR="00305C9D" w:rsidRDefault="00305C9D" w:rsidP="001350E2">
            <w:r>
              <w:t>No: KClO</w:t>
            </w:r>
            <w:r w:rsidRPr="00EB15B0">
              <w:rPr>
                <w:vertAlign w:val="subscript"/>
              </w:rPr>
              <w:t>4</w:t>
            </w:r>
            <w:r>
              <w:t xml:space="preserve"> is soluble, but so is Hg</w:t>
            </w:r>
            <w:r w:rsidRPr="00EB15B0">
              <w:rPr>
                <w:vertAlign w:val="subscript"/>
              </w:rPr>
              <w:t>2</w:t>
            </w:r>
            <w:r>
              <w:t>(ClO</w:t>
            </w:r>
            <w:r w:rsidRPr="00EB15B0">
              <w:rPr>
                <w:vertAlign w:val="subscript"/>
              </w:rPr>
              <w:t>4</w:t>
            </w:r>
            <w:r>
              <w:t>)</w:t>
            </w:r>
            <w:r w:rsidRPr="00EB15B0">
              <w:rPr>
                <w:vertAlign w:val="subscript"/>
              </w:rPr>
              <w:t>2</w:t>
            </w:r>
            <w:r>
              <w:t>.</w:t>
            </w:r>
          </w:p>
          <w:p w14:paraId="3286EC96" w14:textId="1C65F479" w:rsidR="00305C9D" w:rsidRDefault="00305C9D" w:rsidP="001350E2">
            <w:r>
              <w:t>No: LiNO</w:t>
            </w:r>
            <w:r w:rsidRPr="00EB15B0">
              <w:rPr>
                <w:vertAlign w:val="subscript"/>
              </w:rPr>
              <w:t>3</w:t>
            </w:r>
            <w:r>
              <w:t xml:space="preserve"> is soluble, but so is Hg</w:t>
            </w:r>
            <w:r w:rsidRPr="00EB15B0">
              <w:rPr>
                <w:vertAlign w:val="subscript"/>
              </w:rPr>
              <w:t>2</w:t>
            </w:r>
            <w:r>
              <w:t>(NO</w:t>
            </w:r>
            <w:r w:rsidRPr="00EB15B0">
              <w:rPr>
                <w:vertAlign w:val="subscript"/>
              </w:rPr>
              <w:t>3</w:t>
            </w:r>
            <w:r>
              <w:t>)</w:t>
            </w:r>
            <w:r w:rsidRPr="00EB15B0">
              <w:rPr>
                <w:vertAlign w:val="subscript"/>
              </w:rPr>
              <w:t>2</w:t>
            </w:r>
            <w:r>
              <w:t xml:space="preserve">. </w:t>
            </w:r>
          </w:p>
        </w:tc>
        <w:tc>
          <w:tcPr>
            <w:tcW w:w="2875" w:type="dxa"/>
          </w:tcPr>
          <w:p w14:paraId="4BA3F84F" w14:textId="77777777" w:rsidR="00305C9D" w:rsidRDefault="00305C9D" w:rsidP="001350E2"/>
          <w:p w14:paraId="1154470F" w14:textId="00BA27C5" w:rsidR="00456888" w:rsidRDefault="00000000" w:rsidP="001350E2">
            <m:oMathPara>
              <m:oMath>
                <m:sSubSup>
                  <m:sSubSupPr>
                    <m:ctrlPr>
                      <w:rPr>
                        <w:rFonts w:ascii="Cambria Math" w:hAnsi="Cambria Math"/>
                        <w:i/>
                      </w:rPr>
                    </m:ctrlPr>
                  </m:sSubSupPr>
                  <m:e>
                    <m:r>
                      <w:rPr>
                        <w:rFonts w:ascii="Cambria Math" w:hAnsi="Cambria Math"/>
                      </w:rPr>
                      <m:t>Hg</m:t>
                    </m:r>
                  </m:e>
                  <m:sub>
                    <m:r>
                      <w:rPr>
                        <w:rFonts w:ascii="Cambria Math" w:hAnsi="Cambria Math"/>
                      </w:rPr>
                      <m:t>2</m:t>
                    </m:r>
                  </m:sub>
                  <m:sup>
                    <m:r>
                      <w:rPr>
                        <w:rFonts w:ascii="Cambria Math" w:hAnsi="Cambria Math"/>
                      </w:rPr>
                      <m:t>2+</m:t>
                    </m:r>
                  </m:sup>
                </m:sSubSup>
                <m:r>
                  <w:rPr>
                    <w:rFonts w:ascii="Cambria Math" w:hAnsi="Cambria Math"/>
                  </w:rPr>
                  <m:t xml:space="preserve"> </m:t>
                </m:r>
                <m:d>
                  <m:dPr>
                    <m:ctrlPr>
                      <w:rPr>
                        <w:rFonts w:ascii="Cambria Math" w:hAnsi="Cambria Math"/>
                        <w:i/>
                      </w:rPr>
                    </m:ctrlPr>
                  </m:dPr>
                  <m:e>
                    <m:r>
                      <w:rPr>
                        <w:rFonts w:ascii="Cambria Math" w:hAnsi="Cambria Math"/>
                      </w:rPr>
                      <m:t>aq</m:t>
                    </m:r>
                  </m:e>
                </m:d>
                <m:r>
                  <w:rPr>
                    <w:rFonts w:ascii="Cambria Math" w:hAnsi="Cambria Math"/>
                  </w:rPr>
                  <m:t xml:space="preserve">+ </m:t>
                </m:r>
                <m:sSubSup>
                  <m:sSubSupPr>
                    <m:ctrlPr>
                      <w:rPr>
                        <w:rFonts w:ascii="Cambria Math" w:hAnsi="Cambria Math"/>
                        <w:i/>
                      </w:rPr>
                    </m:ctrlPr>
                  </m:sSubSupPr>
                  <m:e>
                    <m:r>
                      <w:rPr>
                        <w:rFonts w:ascii="Cambria Math" w:hAnsi="Cambria Math"/>
                      </w:rPr>
                      <m:t>CO</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Hg</m:t>
                    </m:r>
                  </m:e>
                  <m:sub>
                    <m:r>
                      <w:rPr>
                        <w:rFonts w:ascii="Cambria Math" w:hAnsi="Cambria Math"/>
                      </w:rPr>
                      <m:t>2</m:t>
                    </m:r>
                  </m:sub>
                </m:sSub>
                <m:sSub>
                  <m:sSubPr>
                    <m:ctrlPr>
                      <w:rPr>
                        <w:rFonts w:ascii="Cambria Math" w:hAnsi="Cambria Math"/>
                        <w:i/>
                      </w:rPr>
                    </m:ctrlPr>
                  </m:sSubPr>
                  <m:e>
                    <m:r>
                      <w:rPr>
                        <w:rFonts w:ascii="Cambria Math" w:hAnsi="Cambria Math"/>
                      </w:rPr>
                      <m:t>CO</m:t>
                    </m:r>
                  </m:e>
                  <m:sub>
                    <m:r>
                      <w:rPr>
                        <w:rFonts w:ascii="Cambria Math" w:hAnsi="Cambria Math"/>
                      </w:rPr>
                      <m:t>3</m:t>
                    </m:r>
                  </m:sub>
                </m:sSub>
                <m:r>
                  <w:rPr>
                    <w:rFonts w:ascii="Cambria Math" w:hAnsi="Cambria Math"/>
                  </w:rPr>
                  <m:t>(s)</m:t>
                </m:r>
              </m:oMath>
            </m:oMathPara>
          </w:p>
        </w:tc>
      </w:tr>
    </w:tbl>
    <w:p w14:paraId="7C53A3F4" w14:textId="77777777" w:rsidR="00F648AB" w:rsidRDefault="00F648AB"/>
    <w:p w14:paraId="325C348B" w14:textId="77777777" w:rsidR="001350E2" w:rsidRDefault="001350E2"/>
    <w:p w14:paraId="4306CC94" w14:textId="1080AD26" w:rsidR="00514A2E" w:rsidRDefault="00514A2E">
      <w:r w:rsidRPr="00514A2E">
        <w:rPr>
          <w:highlight w:val="yellow"/>
        </w:rPr>
        <w:t>We will go over the following applications of precipitation reactions in class. This part of the assignment will be on paper.</w:t>
      </w:r>
      <w:r>
        <w:t xml:space="preserve"> </w:t>
      </w:r>
    </w:p>
    <w:p w14:paraId="2982A4EE" w14:textId="77777777" w:rsidR="00514A2E" w:rsidRDefault="00514A2E"/>
    <w:tbl>
      <w:tblPr>
        <w:tblStyle w:val="TableGrid"/>
        <w:tblW w:w="9350" w:type="dxa"/>
        <w:tblLook w:val="04A0" w:firstRow="1" w:lastRow="0" w:firstColumn="1" w:lastColumn="0" w:noHBand="0" w:noVBand="1"/>
      </w:tblPr>
      <w:tblGrid>
        <w:gridCol w:w="937"/>
        <w:gridCol w:w="1758"/>
        <w:gridCol w:w="6655"/>
      </w:tblGrid>
      <w:tr w:rsidR="00C35DDC" w14:paraId="6ECC5D9D" w14:textId="77777777" w:rsidTr="00C35DDC">
        <w:tc>
          <w:tcPr>
            <w:tcW w:w="937" w:type="dxa"/>
          </w:tcPr>
          <w:p w14:paraId="6AE0C912" w14:textId="5963ECE4" w:rsidR="00C35DDC" w:rsidRPr="00DC1B01" w:rsidRDefault="00C35DDC" w:rsidP="00C35DDC">
            <w:pPr>
              <w:rPr>
                <w:sz w:val="20"/>
                <w:szCs w:val="20"/>
              </w:rPr>
            </w:pPr>
            <w:r>
              <w:rPr>
                <w:sz w:val="20"/>
                <w:szCs w:val="20"/>
              </w:rPr>
              <w:t>Exercise</w:t>
            </w:r>
          </w:p>
        </w:tc>
        <w:tc>
          <w:tcPr>
            <w:tcW w:w="1758" w:type="dxa"/>
          </w:tcPr>
          <w:p w14:paraId="185DBF35" w14:textId="4B704525" w:rsidR="00C35DDC" w:rsidRPr="00DC1B01" w:rsidRDefault="00C35DDC" w:rsidP="00C35DDC">
            <w:pPr>
              <w:rPr>
                <w:sz w:val="20"/>
                <w:szCs w:val="20"/>
              </w:rPr>
            </w:pPr>
            <w:r>
              <w:rPr>
                <w:sz w:val="20"/>
                <w:szCs w:val="20"/>
              </w:rPr>
              <w:t>Instructions</w:t>
            </w:r>
          </w:p>
        </w:tc>
        <w:tc>
          <w:tcPr>
            <w:tcW w:w="6655" w:type="dxa"/>
          </w:tcPr>
          <w:p w14:paraId="6A2D8175" w14:textId="5EE372D7" w:rsidR="00C35DDC" w:rsidRPr="00DC1B01" w:rsidRDefault="00C35DDC" w:rsidP="00C35DDC">
            <w:pPr>
              <w:rPr>
                <w:sz w:val="20"/>
                <w:szCs w:val="20"/>
              </w:rPr>
            </w:pPr>
            <w:r w:rsidRPr="00DC1B01">
              <w:rPr>
                <w:sz w:val="20"/>
                <w:szCs w:val="20"/>
              </w:rPr>
              <w:t xml:space="preserve">Application </w:t>
            </w:r>
          </w:p>
        </w:tc>
      </w:tr>
      <w:tr w:rsidR="008E03B9" w14:paraId="1BA389FB" w14:textId="77777777" w:rsidTr="00C35DDC">
        <w:tc>
          <w:tcPr>
            <w:tcW w:w="937" w:type="dxa"/>
          </w:tcPr>
          <w:p w14:paraId="15ED36A9" w14:textId="6983C396" w:rsidR="008E03B9" w:rsidRPr="00DC1B01" w:rsidRDefault="008E03B9" w:rsidP="008E03B9">
            <w:pPr>
              <w:rPr>
                <w:sz w:val="20"/>
                <w:szCs w:val="20"/>
              </w:rPr>
            </w:pPr>
            <w:r>
              <w:rPr>
                <w:sz w:val="20"/>
                <w:szCs w:val="20"/>
              </w:rPr>
              <w:t>1</w:t>
            </w:r>
          </w:p>
        </w:tc>
        <w:tc>
          <w:tcPr>
            <w:tcW w:w="1758" w:type="dxa"/>
          </w:tcPr>
          <w:p w14:paraId="59902EC3" w14:textId="0540EACE" w:rsidR="008E03B9" w:rsidRPr="00DC1B01" w:rsidRDefault="008E03B9" w:rsidP="008E03B9">
            <w:pPr>
              <w:rPr>
                <w:sz w:val="20"/>
                <w:szCs w:val="20"/>
              </w:rPr>
            </w:pPr>
            <w:r>
              <w:rPr>
                <w:sz w:val="20"/>
                <w:szCs w:val="20"/>
              </w:rPr>
              <w:t>Remove the chloride ion.</w:t>
            </w:r>
          </w:p>
        </w:tc>
        <w:tc>
          <w:tcPr>
            <w:tcW w:w="6655" w:type="dxa"/>
          </w:tcPr>
          <w:p w14:paraId="20BD5CF3" w14:textId="4B706BE5" w:rsidR="008E03B9" w:rsidRPr="00DC1B01" w:rsidRDefault="008E03B9" w:rsidP="008E03B9">
            <w:pPr>
              <w:rPr>
                <w:sz w:val="20"/>
                <w:szCs w:val="20"/>
              </w:rPr>
            </w:pPr>
            <w:r w:rsidRPr="00DC1B01">
              <w:rPr>
                <w:sz w:val="20"/>
                <w:szCs w:val="20"/>
              </w:rPr>
              <w:t xml:space="preserve">Chloride ions interfere with chemical oxygen demand (COD) measurements. </w:t>
            </w:r>
            <w:r>
              <w:rPr>
                <w:sz w:val="20"/>
                <w:szCs w:val="20"/>
              </w:rPr>
              <w:t xml:space="preserve">Also, sometimes the concentration of the chloride ion is measured in aqueous (water) samples by forming solid AgCl. For example, the salt concentration in urine can be measured this way. </w:t>
            </w:r>
          </w:p>
        </w:tc>
      </w:tr>
      <w:tr w:rsidR="008E03B9" w14:paraId="43F5A4FA" w14:textId="77777777" w:rsidTr="00C35DDC">
        <w:tc>
          <w:tcPr>
            <w:tcW w:w="937" w:type="dxa"/>
          </w:tcPr>
          <w:p w14:paraId="3DB53F8E" w14:textId="7EF34CBF" w:rsidR="008E03B9" w:rsidRPr="00DC1B01" w:rsidRDefault="008E03B9" w:rsidP="008E03B9">
            <w:pPr>
              <w:rPr>
                <w:sz w:val="20"/>
                <w:szCs w:val="20"/>
              </w:rPr>
            </w:pPr>
            <w:r>
              <w:rPr>
                <w:sz w:val="20"/>
                <w:szCs w:val="20"/>
              </w:rPr>
              <w:t>2</w:t>
            </w:r>
          </w:p>
        </w:tc>
        <w:tc>
          <w:tcPr>
            <w:tcW w:w="1758" w:type="dxa"/>
          </w:tcPr>
          <w:p w14:paraId="4EC40731" w14:textId="267C85C7" w:rsidR="008E03B9" w:rsidRPr="00DC1B01" w:rsidRDefault="008E03B9" w:rsidP="008E03B9">
            <w:pPr>
              <w:rPr>
                <w:sz w:val="20"/>
                <w:szCs w:val="20"/>
              </w:rPr>
            </w:pPr>
            <w:r>
              <w:rPr>
                <w:sz w:val="20"/>
                <w:szCs w:val="20"/>
              </w:rPr>
              <w:t>Remove the oxalate ion.</w:t>
            </w:r>
          </w:p>
        </w:tc>
        <w:tc>
          <w:tcPr>
            <w:tcW w:w="6655" w:type="dxa"/>
          </w:tcPr>
          <w:p w14:paraId="1CC17015" w14:textId="59B5FB7D" w:rsidR="008E03B9" w:rsidRPr="00DC1B01" w:rsidRDefault="008E03B9" w:rsidP="008E03B9">
            <w:pPr>
              <w:rPr>
                <w:sz w:val="20"/>
                <w:szCs w:val="20"/>
              </w:rPr>
            </w:pPr>
            <w:r w:rsidRPr="00DC1B01">
              <w:rPr>
                <w:sz w:val="20"/>
                <w:szCs w:val="20"/>
              </w:rPr>
              <w:t xml:space="preserve">Oxalate ions are found in food and beverages such as Pepsi…They form kidney stones. </w:t>
            </w:r>
            <w:proofErr w:type="gramStart"/>
            <w:r>
              <w:rPr>
                <w:sz w:val="20"/>
                <w:szCs w:val="20"/>
              </w:rPr>
              <w:t>The majority of</w:t>
            </w:r>
            <w:proofErr w:type="gramEnd"/>
            <w:r>
              <w:rPr>
                <w:sz w:val="20"/>
                <w:szCs w:val="20"/>
              </w:rPr>
              <w:t xml:space="preserve"> kidney stones are made of CaC</w:t>
            </w:r>
            <w:r w:rsidRPr="00751EB1">
              <w:rPr>
                <w:sz w:val="20"/>
                <w:szCs w:val="20"/>
                <w:vertAlign w:val="subscript"/>
              </w:rPr>
              <w:t>2</w:t>
            </w:r>
            <w:r>
              <w:rPr>
                <w:sz w:val="20"/>
                <w:szCs w:val="20"/>
              </w:rPr>
              <w:t>O</w:t>
            </w:r>
            <w:r w:rsidRPr="00751EB1">
              <w:rPr>
                <w:sz w:val="20"/>
                <w:szCs w:val="20"/>
                <w:vertAlign w:val="subscript"/>
              </w:rPr>
              <w:t>4</w:t>
            </w:r>
            <w:r>
              <w:rPr>
                <w:sz w:val="20"/>
                <w:szCs w:val="20"/>
              </w:rPr>
              <w:t xml:space="preserve"> or Ca</w:t>
            </w:r>
            <w:r w:rsidRPr="00751EB1">
              <w:rPr>
                <w:sz w:val="20"/>
                <w:szCs w:val="20"/>
                <w:vertAlign w:val="subscript"/>
              </w:rPr>
              <w:t>3</w:t>
            </w:r>
            <w:r>
              <w:rPr>
                <w:sz w:val="20"/>
                <w:szCs w:val="20"/>
              </w:rPr>
              <w:t>(PO</w:t>
            </w:r>
            <w:r w:rsidRPr="00751EB1">
              <w:rPr>
                <w:sz w:val="20"/>
                <w:szCs w:val="20"/>
                <w:vertAlign w:val="subscript"/>
              </w:rPr>
              <w:t>4</w:t>
            </w:r>
            <w:r>
              <w:rPr>
                <w:sz w:val="20"/>
                <w:szCs w:val="20"/>
              </w:rPr>
              <w:t>)</w:t>
            </w:r>
            <w:r w:rsidRPr="00751EB1">
              <w:rPr>
                <w:sz w:val="20"/>
                <w:szCs w:val="20"/>
                <w:vertAlign w:val="subscript"/>
              </w:rPr>
              <w:t>2</w:t>
            </w:r>
            <w:r>
              <w:rPr>
                <w:sz w:val="20"/>
                <w:szCs w:val="20"/>
              </w:rPr>
              <w:t xml:space="preserve">. They form by precipitation reactions in the body. </w:t>
            </w:r>
          </w:p>
        </w:tc>
      </w:tr>
      <w:tr w:rsidR="008E03B9" w14:paraId="0D3B8C8F" w14:textId="77777777" w:rsidTr="00C35DDC">
        <w:tc>
          <w:tcPr>
            <w:tcW w:w="937" w:type="dxa"/>
          </w:tcPr>
          <w:p w14:paraId="4D31A4A3" w14:textId="56D433DF" w:rsidR="008E03B9" w:rsidRPr="00DC1B01" w:rsidRDefault="008E03B9" w:rsidP="008E03B9">
            <w:pPr>
              <w:rPr>
                <w:sz w:val="20"/>
                <w:szCs w:val="20"/>
              </w:rPr>
            </w:pPr>
            <w:r>
              <w:rPr>
                <w:sz w:val="20"/>
                <w:szCs w:val="20"/>
              </w:rPr>
              <w:t>3</w:t>
            </w:r>
          </w:p>
        </w:tc>
        <w:tc>
          <w:tcPr>
            <w:tcW w:w="1758" w:type="dxa"/>
          </w:tcPr>
          <w:p w14:paraId="3C56DFEC" w14:textId="1224EBD4" w:rsidR="008E03B9" w:rsidRPr="00DC1B01" w:rsidRDefault="008E03B9" w:rsidP="008E03B9">
            <w:pPr>
              <w:rPr>
                <w:sz w:val="20"/>
                <w:szCs w:val="20"/>
              </w:rPr>
            </w:pPr>
            <w:r>
              <w:rPr>
                <w:sz w:val="20"/>
                <w:szCs w:val="20"/>
              </w:rPr>
              <w:t>Remove the fluoride ion.</w:t>
            </w:r>
          </w:p>
        </w:tc>
        <w:tc>
          <w:tcPr>
            <w:tcW w:w="6655" w:type="dxa"/>
          </w:tcPr>
          <w:p w14:paraId="084D0167" w14:textId="7A7B6518" w:rsidR="008E03B9" w:rsidRPr="00DC1B01" w:rsidRDefault="008E03B9" w:rsidP="008E03B9">
            <w:pPr>
              <w:rPr>
                <w:sz w:val="20"/>
                <w:szCs w:val="20"/>
              </w:rPr>
            </w:pPr>
            <w:r w:rsidRPr="00DC1B01">
              <w:rPr>
                <w:sz w:val="20"/>
                <w:szCs w:val="20"/>
              </w:rPr>
              <w:t xml:space="preserve">Fluoride is naturally found in some water. Too much of it causes skeletal fluorosis. </w:t>
            </w:r>
            <w:r>
              <w:rPr>
                <w:sz w:val="20"/>
                <w:szCs w:val="20"/>
              </w:rPr>
              <w:t>If water contains too much fluoride ion, it can be removed by precipitating it out as an insoluble ionic compound.</w:t>
            </w:r>
          </w:p>
        </w:tc>
      </w:tr>
      <w:tr w:rsidR="008E03B9" w14:paraId="67619557" w14:textId="77777777" w:rsidTr="00C35DDC">
        <w:tc>
          <w:tcPr>
            <w:tcW w:w="937" w:type="dxa"/>
          </w:tcPr>
          <w:p w14:paraId="1F4B2D16" w14:textId="25D6CEDA" w:rsidR="008E03B9" w:rsidRPr="00DC1B01" w:rsidRDefault="008E03B9" w:rsidP="008E03B9">
            <w:pPr>
              <w:rPr>
                <w:sz w:val="20"/>
                <w:szCs w:val="20"/>
              </w:rPr>
            </w:pPr>
            <w:r>
              <w:rPr>
                <w:sz w:val="20"/>
                <w:szCs w:val="20"/>
              </w:rPr>
              <w:t>4</w:t>
            </w:r>
          </w:p>
        </w:tc>
        <w:tc>
          <w:tcPr>
            <w:tcW w:w="1758" w:type="dxa"/>
          </w:tcPr>
          <w:p w14:paraId="055305FA" w14:textId="2D77D0E6" w:rsidR="008E03B9" w:rsidRPr="00DC1B01" w:rsidRDefault="008E03B9" w:rsidP="008E03B9">
            <w:pPr>
              <w:rPr>
                <w:sz w:val="20"/>
                <w:szCs w:val="20"/>
              </w:rPr>
            </w:pPr>
            <w:r>
              <w:rPr>
                <w:sz w:val="20"/>
                <w:szCs w:val="20"/>
              </w:rPr>
              <w:t>Remove the aluminum ion.</w:t>
            </w:r>
          </w:p>
        </w:tc>
        <w:tc>
          <w:tcPr>
            <w:tcW w:w="6655" w:type="dxa"/>
          </w:tcPr>
          <w:p w14:paraId="584EF032" w14:textId="4C595BAC" w:rsidR="008E03B9" w:rsidRPr="00DC1B01" w:rsidRDefault="008E03B9" w:rsidP="008E03B9">
            <w:pPr>
              <w:rPr>
                <w:sz w:val="20"/>
                <w:szCs w:val="20"/>
              </w:rPr>
            </w:pPr>
            <w:r>
              <w:rPr>
                <w:sz w:val="20"/>
                <w:szCs w:val="20"/>
              </w:rPr>
              <w:t>The a</w:t>
            </w:r>
            <w:r w:rsidRPr="00DC1B01">
              <w:rPr>
                <w:sz w:val="20"/>
                <w:szCs w:val="20"/>
              </w:rPr>
              <w:t xml:space="preserve">luminum ion is toxic to plants. It also precipitates out on fish gills and suffocates them. </w:t>
            </w:r>
            <w:r>
              <w:rPr>
                <w:sz w:val="20"/>
                <w:szCs w:val="20"/>
              </w:rPr>
              <w:t xml:space="preserve">Excess aluminum ion in water can be removed through precipitation. </w:t>
            </w:r>
          </w:p>
        </w:tc>
      </w:tr>
      <w:tr w:rsidR="008E03B9" w14:paraId="7D386FB5" w14:textId="77777777" w:rsidTr="00C35DDC">
        <w:tc>
          <w:tcPr>
            <w:tcW w:w="937" w:type="dxa"/>
          </w:tcPr>
          <w:p w14:paraId="77AE26BE" w14:textId="3CCA36B2" w:rsidR="008E03B9" w:rsidRPr="00DC1B01" w:rsidRDefault="008E03B9" w:rsidP="008E03B9">
            <w:pPr>
              <w:rPr>
                <w:sz w:val="20"/>
                <w:szCs w:val="20"/>
              </w:rPr>
            </w:pPr>
            <w:r>
              <w:rPr>
                <w:sz w:val="20"/>
                <w:szCs w:val="20"/>
              </w:rPr>
              <w:t>5</w:t>
            </w:r>
          </w:p>
        </w:tc>
        <w:tc>
          <w:tcPr>
            <w:tcW w:w="1758" w:type="dxa"/>
          </w:tcPr>
          <w:p w14:paraId="245BCE0A" w14:textId="6895D9D3" w:rsidR="008E03B9" w:rsidRPr="00DC1B01" w:rsidRDefault="008E03B9" w:rsidP="008E03B9">
            <w:pPr>
              <w:rPr>
                <w:sz w:val="20"/>
                <w:szCs w:val="20"/>
              </w:rPr>
            </w:pPr>
            <w:r>
              <w:rPr>
                <w:sz w:val="20"/>
                <w:szCs w:val="20"/>
              </w:rPr>
              <w:t>Remove the carbonate ion.</w:t>
            </w:r>
          </w:p>
        </w:tc>
        <w:tc>
          <w:tcPr>
            <w:tcW w:w="6655" w:type="dxa"/>
          </w:tcPr>
          <w:p w14:paraId="2D85B333" w14:textId="4EF01DD2" w:rsidR="008E03B9" w:rsidRPr="00DC1B01" w:rsidRDefault="008E03B9" w:rsidP="008E03B9">
            <w:pPr>
              <w:rPr>
                <w:sz w:val="20"/>
                <w:szCs w:val="20"/>
              </w:rPr>
            </w:pPr>
            <w:r w:rsidRPr="00DC1B01">
              <w:rPr>
                <w:sz w:val="20"/>
                <w:szCs w:val="20"/>
              </w:rPr>
              <w:t>In water treatment, a protective coating of CaCO</w:t>
            </w:r>
            <w:r w:rsidRPr="00DC1B01">
              <w:rPr>
                <w:sz w:val="20"/>
                <w:szCs w:val="20"/>
                <w:vertAlign w:val="subscript"/>
              </w:rPr>
              <w:t>3</w:t>
            </w:r>
            <w:r w:rsidRPr="00DC1B01">
              <w:rPr>
                <w:sz w:val="20"/>
                <w:szCs w:val="20"/>
              </w:rPr>
              <w:t xml:space="preserve"> is </w:t>
            </w:r>
            <w:r>
              <w:rPr>
                <w:sz w:val="20"/>
                <w:szCs w:val="20"/>
              </w:rPr>
              <w:t xml:space="preserve">intentionally </w:t>
            </w:r>
            <w:r w:rsidRPr="00DC1B01">
              <w:rPr>
                <w:sz w:val="20"/>
                <w:szCs w:val="20"/>
              </w:rPr>
              <w:t xml:space="preserve">formed over lead and iron pipes. </w:t>
            </w:r>
          </w:p>
        </w:tc>
      </w:tr>
      <w:tr w:rsidR="008E03B9" w14:paraId="0BCF9BC9" w14:textId="77777777" w:rsidTr="00C35DDC">
        <w:tc>
          <w:tcPr>
            <w:tcW w:w="937" w:type="dxa"/>
          </w:tcPr>
          <w:p w14:paraId="02CFA5E0" w14:textId="34A118AA" w:rsidR="008E03B9" w:rsidRPr="00DC1B01" w:rsidRDefault="008E03B9" w:rsidP="008E03B9">
            <w:pPr>
              <w:rPr>
                <w:sz w:val="20"/>
                <w:szCs w:val="20"/>
              </w:rPr>
            </w:pPr>
            <w:r>
              <w:rPr>
                <w:sz w:val="20"/>
                <w:szCs w:val="20"/>
              </w:rPr>
              <w:t>6</w:t>
            </w:r>
          </w:p>
        </w:tc>
        <w:tc>
          <w:tcPr>
            <w:tcW w:w="1758" w:type="dxa"/>
          </w:tcPr>
          <w:p w14:paraId="12E766F7" w14:textId="57D25E6D" w:rsidR="008E03B9" w:rsidRPr="00DC1B01" w:rsidRDefault="008E03B9" w:rsidP="008E03B9">
            <w:pPr>
              <w:rPr>
                <w:sz w:val="20"/>
                <w:szCs w:val="20"/>
              </w:rPr>
            </w:pPr>
            <w:r>
              <w:rPr>
                <w:sz w:val="20"/>
                <w:szCs w:val="20"/>
              </w:rPr>
              <w:t xml:space="preserve">Remove the lead ion. </w:t>
            </w:r>
          </w:p>
        </w:tc>
        <w:tc>
          <w:tcPr>
            <w:tcW w:w="6655" w:type="dxa"/>
          </w:tcPr>
          <w:p w14:paraId="3B501F5A" w14:textId="78454943" w:rsidR="008E03B9" w:rsidRPr="00DC1B01" w:rsidRDefault="008E03B9" w:rsidP="008E03B9">
            <w:pPr>
              <w:rPr>
                <w:sz w:val="20"/>
                <w:szCs w:val="20"/>
              </w:rPr>
            </w:pPr>
            <w:r w:rsidRPr="00DC1B01">
              <w:rPr>
                <w:sz w:val="20"/>
                <w:szCs w:val="20"/>
              </w:rPr>
              <w:t xml:space="preserve">The concentration of lead ion is kept low in water that is in contact with lead pipes by adding phosphate ion. </w:t>
            </w:r>
            <w:r>
              <w:rPr>
                <w:sz w:val="20"/>
                <w:szCs w:val="20"/>
              </w:rPr>
              <w:t xml:space="preserve">A continual supply of phosphate ion in water keeps lead out of the water and in a solid on the pipe surface. </w:t>
            </w:r>
          </w:p>
        </w:tc>
      </w:tr>
      <w:tr w:rsidR="008E03B9" w14:paraId="1C0AA95D" w14:textId="77777777" w:rsidTr="00C35DDC">
        <w:tc>
          <w:tcPr>
            <w:tcW w:w="937" w:type="dxa"/>
          </w:tcPr>
          <w:p w14:paraId="76CDF3C7" w14:textId="233C0EF8" w:rsidR="008E03B9" w:rsidRPr="00DC1B01" w:rsidRDefault="008E03B9" w:rsidP="008E03B9">
            <w:pPr>
              <w:rPr>
                <w:sz w:val="20"/>
                <w:szCs w:val="20"/>
              </w:rPr>
            </w:pPr>
            <w:r>
              <w:rPr>
                <w:sz w:val="20"/>
                <w:szCs w:val="20"/>
              </w:rPr>
              <w:t>7</w:t>
            </w:r>
          </w:p>
        </w:tc>
        <w:tc>
          <w:tcPr>
            <w:tcW w:w="1758" w:type="dxa"/>
          </w:tcPr>
          <w:p w14:paraId="24655E46" w14:textId="3C7D4F38" w:rsidR="008E03B9" w:rsidRPr="00DC1B01" w:rsidRDefault="008E03B9" w:rsidP="008E03B9">
            <w:pPr>
              <w:rPr>
                <w:sz w:val="20"/>
                <w:szCs w:val="20"/>
              </w:rPr>
            </w:pPr>
            <w:r>
              <w:rPr>
                <w:sz w:val="20"/>
                <w:szCs w:val="20"/>
              </w:rPr>
              <w:t xml:space="preserve">Remove the calcium ion. </w:t>
            </w:r>
          </w:p>
        </w:tc>
        <w:tc>
          <w:tcPr>
            <w:tcW w:w="6655" w:type="dxa"/>
          </w:tcPr>
          <w:p w14:paraId="06A5A72A" w14:textId="6544BB9A" w:rsidR="008E03B9" w:rsidRPr="00DC1B01" w:rsidRDefault="008E03B9" w:rsidP="008E03B9">
            <w:pPr>
              <w:rPr>
                <w:sz w:val="20"/>
                <w:szCs w:val="20"/>
              </w:rPr>
            </w:pPr>
            <w:r w:rsidRPr="00DC1B01">
              <w:rPr>
                <w:sz w:val="20"/>
                <w:szCs w:val="20"/>
              </w:rPr>
              <w:t xml:space="preserve">Calcium and magnesium ions contribute to water hardness. Hard water leads to soap scum and boiler scale. </w:t>
            </w:r>
            <w:r>
              <w:rPr>
                <w:sz w:val="20"/>
                <w:szCs w:val="20"/>
              </w:rPr>
              <w:t xml:space="preserve">One way to remove calcium and magnesium ions is through precipitation reactions. </w:t>
            </w:r>
          </w:p>
        </w:tc>
      </w:tr>
      <w:tr w:rsidR="008E03B9" w14:paraId="5C73DB42" w14:textId="77777777" w:rsidTr="00C35DDC">
        <w:tc>
          <w:tcPr>
            <w:tcW w:w="937" w:type="dxa"/>
          </w:tcPr>
          <w:p w14:paraId="772B60EA" w14:textId="5217186F" w:rsidR="008E03B9" w:rsidRPr="00DC1B01" w:rsidRDefault="008E03B9" w:rsidP="008E03B9">
            <w:pPr>
              <w:rPr>
                <w:sz w:val="20"/>
                <w:szCs w:val="20"/>
              </w:rPr>
            </w:pPr>
            <w:r>
              <w:rPr>
                <w:sz w:val="20"/>
                <w:szCs w:val="20"/>
              </w:rPr>
              <w:t>8</w:t>
            </w:r>
          </w:p>
        </w:tc>
        <w:tc>
          <w:tcPr>
            <w:tcW w:w="1758" w:type="dxa"/>
          </w:tcPr>
          <w:p w14:paraId="73116D69" w14:textId="2E54E618" w:rsidR="008E03B9" w:rsidRPr="00DC1B01" w:rsidRDefault="008E03B9" w:rsidP="008E03B9">
            <w:pPr>
              <w:rPr>
                <w:sz w:val="20"/>
                <w:szCs w:val="20"/>
              </w:rPr>
            </w:pPr>
            <w:r>
              <w:rPr>
                <w:sz w:val="20"/>
                <w:szCs w:val="20"/>
              </w:rPr>
              <w:t xml:space="preserve">Remove the nitrate ion. </w:t>
            </w:r>
          </w:p>
        </w:tc>
        <w:tc>
          <w:tcPr>
            <w:tcW w:w="6655" w:type="dxa"/>
          </w:tcPr>
          <w:p w14:paraId="61678C07" w14:textId="4C7ED6DD" w:rsidR="008E03B9" w:rsidRPr="00DC1B01" w:rsidRDefault="008E03B9" w:rsidP="008E03B9">
            <w:pPr>
              <w:rPr>
                <w:sz w:val="20"/>
                <w:szCs w:val="20"/>
              </w:rPr>
            </w:pPr>
            <w:r w:rsidRPr="00DC1B01">
              <w:rPr>
                <w:sz w:val="20"/>
                <w:szCs w:val="20"/>
              </w:rPr>
              <w:t xml:space="preserve">Nitrates from fertilizer end up in well water. They can lead to adverse health effects. </w:t>
            </w:r>
            <w:r>
              <w:rPr>
                <w:sz w:val="20"/>
                <w:szCs w:val="20"/>
              </w:rPr>
              <w:t xml:space="preserve">The nitrate ion is difficult to remove since all nitrates are soluble. Consequently, a method other than precipitation must be used to remove nitrate. </w:t>
            </w:r>
          </w:p>
        </w:tc>
      </w:tr>
      <w:tr w:rsidR="008E03B9" w14:paraId="2A0A9AD6" w14:textId="77777777" w:rsidTr="00C35DDC">
        <w:tc>
          <w:tcPr>
            <w:tcW w:w="937" w:type="dxa"/>
          </w:tcPr>
          <w:p w14:paraId="52843305" w14:textId="5B113A15" w:rsidR="008E03B9" w:rsidRPr="00DC1B01" w:rsidRDefault="008E03B9" w:rsidP="008E03B9">
            <w:pPr>
              <w:rPr>
                <w:sz w:val="20"/>
                <w:szCs w:val="20"/>
              </w:rPr>
            </w:pPr>
            <w:r>
              <w:rPr>
                <w:sz w:val="20"/>
                <w:szCs w:val="20"/>
              </w:rPr>
              <w:t>9</w:t>
            </w:r>
          </w:p>
        </w:tc>
        <w:tc>
          <w:tcPr>
            <w:tcW w:w="1758" w:type="dxa"/>
          </w:tcPr>
          <w:p w14:paraId="41778AA2" w14:textId="0A0BFCE4" w:rsidR="008E03B9" w:rsidRPr="00DC1B01" w:rsidRDefault="008E03B9" w:rsidP="008E03B9">
            <w:pPr>
              <w:rPr>
                <w:sz w:val="20"/>
                <w:szCs w:val="20"/>
              </w:rPr>
            </w:pPr>
            <w:r>
              <w:rPr>
                <w:sz w:val="20"/>
                <w:szCs w:val="20"/>
              </w:rPr>
              <w:t xml:space="preserve">Remove the iron (III) ion. </w:t>
            </w:r>
          </w:p>
        </w:tc>
        <w:tc>
          <w:tcPr>
            <w:tcW w:w="6655" w:type="dxa"/>
          </w:tcPr>
          <w:p w14:paraId="57A9D985" w14:textId="58EC361D" w:rsidR="008E03B9" w:rsidRPr="00DC1B01" w:rsidRDefault="008E03B9" w:rsidP="008E03B9">
            <w:pPr>
              <w:rPr>
                <w:sz w:val="20"/>
                <w:szCs w:val="20"/>
              </w:rPr>
            </w:pPr>
            <w:r>
              <w:rPr>
                <w:sz w:val="20"/>
                <w:szCs w:val="20"/>
              </w:rPr>
              <w:t>Iron ions are found in the reduced (Fe</w:t>
            </w:r>
            <w:r w:rsidRPr="00FE09AE">
              <w:rPr>
                <w:sz w:val="20"/>
                <w:szCs w:val="20"/>
                <w:vertAlign w:val="superscript"/>
              </w:rPr>
              <w:t>2+</w:t>
            </w:r>
            <w:r>
              <w:rPr>
                <w:sz w:val="20"/>
                <w:szCs w:val="20"/>
              </w:rPr>
              <w:t>) form in well water that lacks dissolved O</w:t>
            </w:r>
            <w:r w:rsidRPr="00FE09AE">
              <w:rPr>
                <w:sz w:val="20"/>
                <w:szCs w:val="20"/>
                <w:vertAlign w:val="subscript"/>
              </w:rPr>
              <w:t>2</w:t>
            </w:r>
            <w:r>
              <w:rPr>
                <w:sz w:val="20"/>
                <w:szCs w:val="20"/>
              </w:rPr>
              <w:t>. When Fe</w:t>
            </w:r>
            <w:r w:rsidRPr="00FE09AE">
              <w:rPr>
                <w:sz w:val="20"/>
                <w:szCs w:val="20"/>
                <w:vertAlign w:val="superscript"/>
              </w:rPr>
              <w:t>2+</w:t>
            </w:r>
            <w:r>
              <w:rPr>
                <w:sz w:val="20"/>
                <w:szCs w:val="20"/>
              </w:rPr>
              <w:t xml:space="preserve"> is exposed to air, it is oxidized to Fe</w:t>
            </w:r>
            <w:r w:rsidRPr="00FE09AE">
              <w:rPr>
                <w:sz w:val="20"/>
                <w:szCs w:val="20"/>
                <w:vertAlign w:val="superscript"/>
              </w:rPr>
              <w:t>3+</w:t>
            </w:r>
            <w:r>
              <w:rPr>
                <w:sz w:val="20"/>
                <w:szCs w:val="20"/>
              </w:rPr>
              <w:t>. Fe</w:t>
            </w:r>
            <w:r w:rsidRPr="00FE09AE">
              <w:rPr>
                <w:sz w:val="20"/>
                <w:szCs w:val="20"/>
                <w:vertAlign w:val="superscript"/>
              </w:rPr>
              <w:t>3+</w:t>
            </w:r>
            <w:r>
              <w:rPr>
                <w:sz w:val="20"/>
                <w:szCs w:val="20"/>
              </w:rPr>
              <w:t xml:space="preserve"> then reacts with hydroxide ions in water to form the rust-colored precipitate </w:t>
            </w:r>
            <w:proofErr w:type="gramStart"/>
            <w:r>
              <w:rPr>
                <w:sz w:val="20"/>
                <w:szCs w:val="20"/>
              </w:rPr>
              <w:t>Fe(</w:t>
            </w:r>
            <w:proofErr w:type="gramEnd"/>
            <w:r>
              <w:rPr>
                <w:sz w:val="20"/>
                <w:szCs w:val="20"/>
              </w:rPr>
              <w:t>OH)</w:t>
            </w:r>
            <w:r w:rsidRPr="00FE09AE">
              <w:rPr>
                <w:sz w:val="20"/>
                <w:szCs w:val="20"/>
                <w:vertAlign w:val="subscript"/>
              </w:rPr>
              <w:t>3</w:t>
            </w:r>
            <w:r>
              <w:rPr>
                <w:sz w:val="20"/>
                <w:szCs w:val="20"/>
              </w:rPr>
              <w:t>.</w:t>
            </w:r>
          </w:p>
        </w:tc>
      </w:tr>
      <w:tr w:rsidR="008E03B9" w14:paraId="74E3D73E" w14:textId="77777777" w:rsidTr="00C35DDC">
        <w:tc>
          <w:tcPr>
            <w:tcW w:w="937" w:type="dxa"/>
          </w:tcPr>
          <w:p w14:paraId="64C6B89F" w14:textId="4EEA3136" w:rsidR="008E03B9" w:rsidRPr="00DC1B01" w:rsidRDefault="008E03B9" w:rsidP="008E03B9">
            <w:pPr>
              <w:rPr>
                <w:sz w:val="20"/>
                <w:szCs w:val="20"/>
              </w:rPr>
            </w:pPr>
            <w:r>
              <w:rPr>
                <w:sz w:val="20"/>
                <w:szCs w:val="20"/>
              </w:rPr>
              <w:t>10</w:t>
            </w:r>
          </w:p>
        </w:tc>
        <w:tc>
          <w:tcPr>
            <w:tcW w:w="1758" w:type="dxa"/>
          </w:tcPr>
          <w:p w14:paraId="1507F5AB" w14:textId="08F165F6" w:rsidR="008E03B9" w:rsidRPr="00DC1B01" w:rsidRDefault="008E03B9" w:rsidP="008E03B9">
            <w:pPr>
              <w:rPr>
                <w:sz w:val="20"/>
                <w:szCs w:val="20"/>
              </w:rPr>
            </w:pPr>
            <w:r>
              <w:rPr>
                <w:sz w:val="20"/>
                <w:szCs w:val="20"/>
              </w:rPr>
              <w:t xml:space="preserve">Remove the phosphate ion. </w:t>
            </w:r>
          </w:p>
        </w:tc>
        <w:tc>
          <w:tcPr>
            <w:tcW w:w="6655" w:type="dxa"/>
          </w:tcPr>
          <w:p w14:paraId="5C81A6AB" w14:textId="6C72EF94" w:rsidR="008E03B9" w:rsidRPr="00DC1B01" w:rsidRDefault="008E03B9" w:rsidP="008E03B9">
            <w:pPr>
              <w:rPr>
                <w:sz w:val="20"/>
                <w:szCs w:val="20"/>
              </w:rPr>
            </w:pPr>
            <w:r>
              <w:rPr>
                <w:sz w:val="20"/>
                <w:szCs w:val="20"/>
              </w:rPr>
              <w:t>Phosphate is used as a fertilizer on farms, lawns, golf courses etc.</w:t>
            </w:r>
            <w:r w:rsidRPr="00DC1B01">
              <w:rPr>
                <w:sz w:val="20"/>
                <w:szCs w:val="20"/>
              </w:rPr>
              <w:t xml:space="preserve"> </w:t>
            </w:r>
            <w:r>
              <w:rPr>
                <w:sz w:val="20"/>
                <w:szCs w:val="20"/>
              </w:rPr>
              <w:t xml:space="preserve">Some of the phosphate ends up in surface water, such as lakes like the Mozingo reservoir. </w:t>
            </w:r>
            <w:r w:rsidRPr="00DC1B01">
              <w:rPr>
                <w:sz w:val="20"/>
                <w:szCs w:val="20"/>
              </w:rPr>
              <w:t xml:space="preserve">Too much phosphate in surface water such as Mozingo lead to </w:t>
            </w:r>
            <w:r w:rsidRPr="00DC1B01">
              <w:rPr>
                <w:sz w:val="20"/>
                <w:szCs w:val="20"/>
              </w:rPr>
              <w:lastRenderedPageBreak/>
              <w:t>excess algal growth.</w:t>
            </w:r>
            <w:r>
              <w:rPr>
                <w:sz w:val="20"/>
                <w:szCs w:val="20"/>
              </w:rPr>
              <w:t xml:space="preserve"> Excess algal growth leads to many water quality problems. Consequently, excess phosphate is removed by precipitation reactions in water treatment plants. </w:t>
            </w:r>
          </w:p>
        </w:tc>
      </w:tr>
      <w:tr w:rsidR="008E03B9" w14:paraId="0B6FFC84" w14:textId="77777777" w:rsidTr="00C35DDC">
        <w:tc>
          <w:tcPr>
            <w:tcW w:w="937" w:type="dxa"/>
          </w:tcPr>
          <w:p w14:paraId="0C69D86A" w14:textId="7B3F4122" w:rsidR="008E03B9" w:rsidRPr="00DC1B01" w:rsidRDefault="008E03B9" w:rsidP="008E03B9">
            <w:pPr>
              <w:rPr>
                <w:sz w:val="20"/>
                <w:szCs w:val="20"/>
              </w:rPr>
            </w:pPr>
            <w:r>
              <w:rPr>
                <w:sz w:val="20"/>
                <w:szCs w:val="20"/>
              </w:rPr>
              <w:lastRenderedPageBreak/>
              <w:t>11</w:t>
            </w:r>
          </w:p>
        </w:tc>
        <w:tc>
          <w:tcPr>
            <w:tcW w:w="1758" w:type="dxa"/>
          </w:tcPr>
          <w:p w14:paraId="5A2B5918" w14:textId="2FE14B83" w:rsidR="008E03B9" w:rsidRPr="00DC1B01" w:rsidRDefault="008E03B9" w:rsidP="008E03B9">
            <w:pPr>
              <w:rPr>
                <w:sz w:val="20"/>
                <w:szCs w:val="20"/>
              </w:rPr>
            </w:pPr>
            <w:r>
              <w:rPr>
                <w:sz w:val="20"/>
                <w:szCs w:val="20"/>
              </w:rPr>
              <w:t xml:space="preserve">Remove the arsenate ion. </w:t>
            </w:r>
          </w:p>
        </w:tc>
        <w:tc>
          <w:tcPr>
            <w:tcW w:w="6655" w:type="dxa"/>
          </w:tcPr>
          <w:p w14:paraId="25F38CDF" w14:textId="2F89F751" w:rsidR="008E03B9" w:rsidRPr="00DC1B01" w:rsidRDefault="008E03B9" w:rsidP="008E03B9">
            <w:pPr>
              <w:rPr>
                <w:sz w:val="20"/>
                <w:szCs w:val="20"/>
              </w:rPr>
            </w:pPr>
            <w:r w:rsidRPr="00DC1B01">
              <w:rPr>
                <w:sz w:val="20"/>
                <w:szCs w:val="20"/>
              </w:rPr>
              <w:t>Arsenate is found in minerals. It can make its way into groundwater and be carcinogenic.</w:t>
            </w:r>
            <w:r>
              <w:rPr>
                <w:sz w:val="20"/>
                <w:szCs w:val="20"/>
              </w:rPr>
              <w:t xml:space="preserve"> There are several ways to remove the arsenate ion from water. One way is through precipitation reactions. </w:t>
            </w:r>
          </w:p>
        </w:tc>
      </w:tr>
      <w:tr w:rsidR="008E03B9" w14:paraId="35223D84" w14:textId="77777777" w:rsidTr="00C35DDC">
        <w:tc>
          <w:tcPr>
            <w:tcW w:w="937" w:type="dxa"/>
          </w:tcPr>
          <w:p w14:paraId="4019D924" w14:textId="181C8CA0" w:rsidR="008E03B9" w:rsidRPr="00DC1B01" w:rsidRDefault="008E03B9" w:rsidP="008E03B9">
            <w:pPr>
              <w:rPr>
                <w:sz w:val="20"/>
                <w:szCs w:val="20"/>
              </w:rPr>
            </w:pPr>
            <w:r>
              <w:rPr>
                <w:sz w:val="20"/>
                <w:szCs w:val="20"/>
              </w:rPr>
              <w:t>12</w:t>
            </w:r>
          </w:p>
        </w:tc>
        <w:tc>
          <w:tcPr>
            <w:tcW w:w="1758" w:type="dxa"/>
          </w:tcPr>
          <w:p w14:paraId="14978CB1" w14:textId="711A9C74" w:rsidR="008E03B9" w:rsidRPr="00DC1B01" w:rsidRDefault="008E03B9" w:rsidP="008E03B9">
            <w:pPr>
              <w:rPr>
                <w:sz w:val="20"/>
                <w:szCs w:val="20"/>
              </w:rPr>
            </w:pPr>
            <w:r>
              <w:rPr>
                <w:sz w:val="20"/>
                <w:szCs w:val="20"/>
              </w:rPr>
              <w:t xml:space="preserve">Remove the cadmium ion. </w:t>
            </w:r>
          </w:p>
        </w:tc>
        <w:tc>
          <w:tcPr>
            <w:tcW w:w="6655" w:type="dxa"/>
          </w:tcPr>
          <w:p w14:paraId="725EAD10" w14:textId="176880C5" w:rsidR="008E03B9" w:rsidRPr="00DC1B01" w:rsidRDefault="008E03B9" w:rsidP="008E03B9">
            <w:pPr>
              <w:rPr>
                <w:sz w:val="20"/>
                <w:szCs w:val="20"/>
              </w:rPr>
            </w:pPr>
            <w:r>
              <w:rPr>
                <w:sz w:val="20"/>
                <w:szCs w:val="20"/>
              </w:rPr>
              <w:t xml:space="preserve">Cadmium is another toxic heavy metal that can be found in drinking water. One way to remove it is through precipitation reactions. </w:t>
            </w:r>
          </w:p>
        </w:tc>
      </w:tr>
      <w:tr w:rsidR="008E03B9" w14:paraId="6DAFBCA9" w14:textId="77777777" w:rsidTr="00C35DDC">
        <w:tc>
          <w:tcPr>
            <w:tcW w:w="937" w:type="dxa"/>
          </w:tcPr>
          <w:p w14:paraId="73857292" w14:textId="636B56C1" w:rsidR="008E03B9" w:rsidRPr="00DC1B01" w:rsidRDefault="008E03B9" w:rsidP="008E03B9">
            <w:pPr>
              <w:rPr>
                <w:sz w:val="20"/>
                <w:szCs w:val="20"/>
              </w:rPr>
            </w:pPr>
            <w:r>
              <w:rPr>
                <w:sz w:val="20"/>
                <w:szCs w:val="20"/>
              </w:rPr>
              <w:t>13</w:t>
            </w:r>
          </w:p>
        </w:tc>
        <w:tc>
          <w:tcPr>
            <w:tcW w:w="1758" w:type="dxa"/>
          </w:tcPr>
          <w:p w14:paraId="5049D626" w14:textId="24F1135D" w:rsidR="008E03B9" w:rsidRPr="00DC1B01" w:rsidRDefault="008E03B9" w:rsidP="008E03B9">
            <w:pPr>
              <w:rPr>
                <w:sz w:val="20"/>
                <w:szCs w:val="20"/>
              </w:rPr>
            </w:pPr>
            <w:r>
              <w:rPr>
                <w:sz w:val="20"/>
                <w:szCs w:val="20"/>
              </w:rPr>
              <w:t xml:space="preserve">Remove the chromium ion. </w:t>
            </w:r>
          </w:p>
        </w:tc>
        <w:tc>
          <w:tcPr>
            <w:tcW w:w="6655" w:type="dxa"/>
          </w:tcPr>
          <w:p w14:paraId="50BC9512" w14:textId="4DB2D623" w:rsidR="008E03B9" w:rsidRPr="00DC1B01" w:rsidRDefault="008E03B9" w:rsidP="008E03B9">
            <w:pPr>
              <w:rPr>
                <w:sz w:val="20"/>
                <w:szCs w:val="20"/>
              </w:rPr>
            </w:pPr>
            <w:r>
              <w:rPr>
                <w:sz w:val="20"/>
                <w:szCs w:val="20"/>
              </w:rPr>
              <w:t>Chromium is another toxic heavy metal that can be found in drinking water. One way to remove it is through precipitation reactions.</w:t>
            </w:r>
          </w:p>
        </w:tc>
      </w:tr>
      <w:tr w:rsidR="008E03B9" w14:paraId="4DD80F9A" w14:textId="77777777" w:rsidTr="00C35DDC">
        <w:tc>
          <w:tcPr>
            <w:tcW w:w="937" w:type="dxa"/>
          </w:tcPr>
          <w:p w14:paraId="69329133" w14:textId="299EDCEB" w:rsidR="008E03B9" w:rsidRPr="00DC1B01" w:rsidRDefault="008E03B9" w:rsidP="008E03B9">
            <w:pPr>
              <w:rPr>
                <w:sz w:val="20"/>
                <w:szCs w:val="20"/>
              </w:rPr>
            </w:pPr>
            <w:r>
              <w:rPr>
                <w:sz w:val="20"/>
                <w:szCs w:val="20"/>
              </w:rPr>
              <w:t>14</w:t>
            </w:r>
          </w:p>
        </w:tc>
        <w:tc>
          <w:tcPr>
            <w:tcW w:w="1758" w:type="dxa"/>
          </w:tcPr>
          <w:p w14:paraId="691089E3" w14:textId="4F80AF20" w:rsidR="008E03B9" w:rsidRPr="00DC1B01" w:rsidRDefault="008E03B9" w:rsidP="008E03B9">
            <w:pPr>
              <w:rPr>
                <w:sz w:val="20"/>
                <w:szCs w:val="20"/>
              </w:rPr>
            </w:pPr>
            <w:r>
              <w:rPr>
                <w:sz w:val="20"/>
                <w:szCs w:val="20"/>
              </w:rPr>
              <w:t xml:space="preserve">Remove the perchlorate ion. </w:t>
            </w:r>
          </w:p>
        </w:tc>
        <w:tc>
          <w:tcPr>
            <w:tcW w:w="6655" w:type="dxa"/>
          </w:tcPr>
          <w:p w14:paraId="483FACE1" w14:textId="11E320B9" w:rsidR="008E03B9" w:rsidRPr="00DC1B01" w:rsidRDefault="008E03B9" w:rsidP="008E03B9">
            <w:pPr>
              <w:rPr>
                <w:sz w:val="20"/>
                <w:szCs w:val="20"/>
              </w:rPr>
            </w:pPr>
            <w:r>
              <w:rPr>
                <w:sz w:val="20"/>
                <w:szCs w:val="20"/>
              </w:rPr>
              <w:t xml:space="preserve">The perchlorate ion is used in explosives such as fireworks and in military applications. Due to negative health effects, perchlorate is limited to 10 µg/L in drinking water. Since all perchlorates are soluble, it is difficult to remove. It must be removed with a method other than precipitation. </w:t>
            </w:r>
          </w:p>
        </w:tc>
      </w:tr>
      <w:tr w:rsidR="008E03B9" w14:paraId="200994F8" w14:textId="77777777" w:rsidTr="00C35DDC">
        <w:tc>
          <w:tcPr>
            <w:tcW w:w="937" w:type="dxa"/>
          </w:tcPr>
          <w:p w14:paraId="1BEA0554" w14:textId="37323E0F" w:rsidR="008E03B9" w:rsidRPr="00DC1B01" w:rsidRDefault="008E03B9" w:rsidP="008E03B9">
            <w:pPr>
              <w:rPr>
                <w:sz w:val="20"/>
                <w:szCs w:val="20"/>
              </w:rPr>
            </w:pPr>
            <w:r>
              <w:rPr>
                <w:sz w:val="20"/>
                <w:szCs w:val="20"/>
              </w:rPr>
              <w:t>15</w:t>
            </w:r>
          </w:p>
        </w:tc>
        <w:tc>
          <w:tcPr>
            <w:tcW w:w="1758" w:type="dxa"/>
          </w:tcPr>
          <w:p w14:paraId="5C83DE5D" w14:textId="16CB3E63" w:rsidR="008E03B9" w:rsidRPr="00DC1B01" w:rsidRDefault="008E03B9" w:rsidP="008E03B9">
            <w:pPr>
              <w:rPr>
                <w:sz w:val="20"/>
                <w:szCs w:val="20"/>
              </w:rPr>
            </w:pPr>
            <w:r>
              <w:rPr>
                <w:sz w:val="20"/>
                <w:szCs w:val="20"/>
              </w:rPr>
              <w:t xml:space="preserve">Remove the silver ion. </w:t>
            </w:r>
          </w:p>
        </w:tc>
        <w:tc>
          <w:tcPr>
            <w:tcW w:w="6655" w:type="dxa"/>
          </w:tcPr>
          <w:p w14:paraId="1D56A521" w14:textId="18AD3015" w:rsidR="008E03B9" w:rsidRPr="00DC1B01" w:rsidRDefault="008E03B9" w:rsidP="008E03B9">
            <w:pPr>
              <w:rPr>
                <w:sz w:val="20"/>
                <w:szCs w:val="20"/>
              </w:rPr>
            </w:pPr>
            <w:r>
              <w:rPr>
                <w:sz w:val="20"/>
                <w:szCs w:val="20"/>
              </w:rPr>
              <w:t xml:space="preserve">The silver ion is used to form solid AgCl when measuring the concentration of the chloride ion in various aqueous samples. </w:t>
            </w:r>
          </w:p>
        </w:tc>
      </w:tr>
      <w:tr w:rsidR="008E03B9" w14:paraId="4A08DFDE" w14:textId="77777777" w:rsidTr="00C35DDC">
        <w:tc>
          <w:tcPr>
            <w:tcW w:w="937" w:type="dxa"/>
          </w:tcPr>
          <w:p w14:paraId="209BA8F4" w14:textId="79ECFF75" w:rsidR="008E03B9" w:rsidRPr="00DC1B01" w:rsidRDefault="008E03B9" w:rsidP="008E03B9">
            <w:pPr>
              <w:rPr>
                <w:sz w:val="20"/>
                <w:szCs w:val="20"/>
              </w:rPr>
            </w:pPr>
            <w:r>
              <w:rPr>
                <w:sz w:val="20"/>
                <w:szCs w:val="20"/>
              </w:rPr>
              <w:t>16</w:t>
            </w:r>
          </w:p>
        </w:tc>
        <w:tc>
          <w:tcPr>
            <w:tcW w:w="1758" w:type="dxa"/>
          </w:tcPr>
          <w:p w14:paraId="1315E5E6" w14:textId="0E2514B0" w:rsidR="008E03B9" w:rsidRPr="00DC1B01" w:rsidRDefault="008E03B9" w:rsidP="008E03B9">
            <w:pPr>
              <w:rPr>
                <w:sz w:val="20"/>
                <w:szCs w:val="20"/>
              </w:rPr>
            </w:pPr>
            <w:r>
              <w:rPr>
                <w:sz w:val="20"/>
                <w:szCs w:val="20"/>
              </w:rPr>
              <w:t xml:space="preserve">Remove the chromate ion. </w:t>
            </w:r>
          </w:p>
        </w:tc>
        <w:tc>
          <w:tcPr>
            <w:tcW w:w="6655" w:type="dxa"/>
          </w:tcPr>
          <w:p w14:paraId="09BA457F" w14:textId="2B871647" w:rsidR="008E03B9" w:rsidRPr="00DC1B01" w:rsidRDefault="008E03B9" w:rsidP="008E03B9">
            <w:pPr>
              <w:rPr>
                <w:sz w:val="20"/>
                <w:szCs w:val="20"/>
              </w:rPr>
            </w:pPr>
            <w:r>
              <w:rPr>
                <w:sz w:val="20"/>
                <w:szCs w:val="20"/>
              </w:rPr>
              <w:t xml:space="preserve">Chromium is a toxic heavy metal that can be found in water. </w:t>
            </w:r>
            <w:r w:rsidRPr="00DC1B01">
              <w:rPr>
                <w:sz w:val="20"/>
                <w:szCs w:val="20"/>
              </w:rPr>
              <w:t>In water treatment, Fe</w:t>
            </w:r>
            <w:r w:rsidRPr="00DC1B01">
              <w:rPr>
                <w:sz w:val="20"/>
                <w:szCs w:val="20"/>
                <w:vertAlign w:val="superscript"/>
              </w:rPr>
              <w:t>3+</w:t>
            </w:r>
            <w:r w:rsidRPr="00DC1B01">
              <w:rPr>
                <w:sz w:val="20"/>
                <w:szCs w:val="20"/>
              </w:rPr>
              <w:t xml:space="preserve"> is used to reduce chromate to Cr</w:t>
            </w:r>
            <w:r w:rsidRPr="00DC1B01">
              <w:rPr>
                <w:sz w:val="20"/>
                <w:szCs w:val="20"/>
                <w:vertAlign w:val="superscript"/>
              </w:rPr>
              <w:t>3+</w:t>
            </w:r>
            <w:r w:rsidRPr="00DC1B01">
              <w:rPr>
                <w:sz w:val="20"/>
                <w:szCs w:val="20"/>
              </w:rPr>
              <w:t>, which can be removed as a hydroxide.</w:t>
            </w:r>
          </w:p>
        </w:tc>
      </w:tr>
      <w:tr w:rsidR="008E03B9" w14:paraId="793766C6" w14:textId="77777777" w:rsidTr="00C35DDC">
        <w:tc>
          <w:tcPr>
            <w:tcW w:w="937" w:type="dxa"/>
          </w:tcPr>
          <w:p w14:paraId="2E3EB3AB" w14:textId="6361C4F6" w:rsidR="008E03B9" w:rsidRPr="00DC1B01" w:rsidRDefault="008E03B9" w:rsidP="008E03B9">
            <w:pPr>
              <w:rPr>
                <w:sz w:val="20"/>
                <w:szCs w:val="20"/>
              </w:rPr>
            </w:pPr>
            <w:r>
              <w:rPr>
                <w:sz w:val="20"/>
                <w:szCs w:val="20"/>
              </w:rPr>
              <w:t>17</w:t>
            </w:r>
          </w:p>
        </w:tc>
        <w:tc>
          <w:tcPr>
            <w:tcW w:w="1758" w:type="dxa"/>
          </w:tcPr>
          <w:p w14:paraId="7B3C42F0" w14:textId="3F976AAC" w:rsidR="008E03B9" w:rsidRPr="00DC1B01" w:rsidRDefault="008E03B9" w:rsidP="008E03B9">
            <w:pPr>
              <w:rPr>
                <w:sz w:val="20"/>
                <w:szCs w:val="20"/>
              </w:rPr>
            </w:pPr>
            <w:r>
              <w:rPr>
                <w:sz w:val="20"/>
                <w:szCs w:val="20"/>
              </w:rPr>
              <w:t>Make tooth enamel.</w:t>
            </w:r>
          </w:p>
        </w:tc>
        <w:tc>
          <w:tcPr>
            <w:tcW w:w="6655" w:type="dxa"/>
          </w:tcPr>
          <w:p w14:paraId="64A06B0B" w14:textId="3F8E8CF6" w:rsidR="008E03B9" w:rsidRPr="00DC1B01" w:rsidRDefault="008E03B9" w:rsidP="008E03B9">
            <w:pPr>
              <w:rPr>
                <w:sz w:val="20"/>
                <w:szCs w:val="20"/>
              </w:rPr>
            </w:pPr>
            <w:r>
              <w:rPr>
                <w:sz w:val="20"/>
                <w:szCs w:val="20"/>
              </w:rPr>
              <w:t xml:space="preserve">Tooth enamel and bone are ionic compounds made of calcium, phosphate, and hydroxide ions. Minerals with this same chemical formula, but different crystalline structures are found in nature. They all form by precipitation reactions. </w:t>
            </w:r>
          </w:p>
        </w:tc>
      </w:tr>
      <w:tr w:rsidR="008E03B9" w14:paraId="06547B47" w14:textId="77777777" w:rsidTr="00C35DDC">
        <w:tc>
          <w:tcPr>
            <w:tcW w:w="937" w:type="dxa"/>
          </w:tcPr>
          <w:p w14:paraId="52EB0167" w14:textId="525CF88A" w:rsidR="008E03B9" w:rsidRPr="00DC1B01" w:rsidRDefault="008E03B9" w:rsidP="008E03B9">
            <w:pPr>
              <w:rPr>
                <w:sz w:val="20"/>
                <w:szCs w:val="20"/>
              </w:rPr>
            </w:pPr>
            <w:r>
              <w:rPr>
                <w:sz w:val="20"/>
                <w:szCs w:val="20"/>
              </w:rPr>
              <w:t>18</w:t>
            </w:r>
          </w:p>
        </w:tc>
        <w:tc>
          <w:tcPr>
            <w:tcW w:w="1758" w:type="dxa"/>
          </w:tcPr>
          <w:p w14:paraId="3EFDCB0A" w14:textId="2EE40DF2" w:rsidR="008E03B9" w:rsidRPr="00DC1B01" w:rsidRDefault="008E03B9" w:rsidP="008E03B9">
            <w:pPr>
              <w:rPr>
                <w:sz w:val="20"/>
                <w:szCs w:val="20"/>
              </w:rPr>
            </w:pPr>
            <w:r>
              <w:rPr>
                <w:sz w:val="20"/>
                <w:szCs w:val="20"/>
              </w:rPr>
              <w:t xml:space="preserve">Make the mineral </w:t>
            </w:r>
            <w:proofErr w:type="spellStart"/>
            <w:r>
              <w:rPr>
                <w:sz w:val="20"/>
                <w:szCs w:val="20"/>
              </w:rPr>
              <w:t>Clinoclase</w:t>
            </w:r>
            <w:proofErr w:type="spellEnd"/>
          </w:p>
        </w:tc>
        <w:tc>
          <w:tcPr>
            <w:tcW w:w="6655" w:type="dxa"/>
          </w:tcPr>
          <w:p w14:paraId="7C23D94E" w14:textId="6B08F47F" w:rsidR="008E03B9" w:rsidRPr="00DC1B01" w:rsidRDefault="008E03B9" w:rsidP="008E03B9">
            <w:pPr>
              <w:rPr>
                <w:sz w:val="20"/>
                <w:szCs w:val="20"/>
              </w:rPr>
            </w:pPr>
            <w:proofErr w:type="spellStart"/>
            <w:r>
              <w:rPr>
                <w:sz w:val="20"/>
                <w:szCs w:val="20"/>
              </w:rPr>
              <w:t>Clinoclase</w:t>
            </w:r>
            <w:proofErr w:type="spellEnd"/>
            <w:r>
              <w:rPr>
                <w:sz w:val="20"/>
                <w:szCs w:val="20"/>
              </w:rPr>
              <w:t xml:space="preserve"> is a mineral composed of an insoluble ionic compound that forms in nature by precipitation reactions. </w:t>
            </w:r>
          </w:p>
        </w:tc>
      </w:tr>
      <w:tr w:rsidR="008E03B9" w14:paraId="1F9B8F73" w14:textId="77777777" w:rsidTr="00C35DDC">
        <w:tc>
          <w:tcPr>
            <w:tcW w:w="937" w:type="dxa"/>
          </w:tcPr>
          <w:p w14:paraId="01D8739E" w14:textId="4A077C85" w:rsidR="008E03B9" w:rsidRPr="00DC1B01" w:rsidRDefault="008E03B9" w:rsidP="008E03B9">
            <w:pPr>
              <w:rPr>
                <w:sz w:val="20"/>
                <w:szCs w:val="20"/>
              </w:rPr>
            </w:pPr>
            <w:r>
              <w:rPr>
                <w:sz w:val="20"/>
                <w:szCs w:val="20"/>
              </w:rPr>
              <w:t>19</w:t>
            </w:r>
          </w:p>
        </w:tc>
        <w:tc>
          <w:tcPr>
            <w:tcW w:w="1758" w:type="dxa"/>
          </w:tcPr>
          <w:p w14:paraId="58D15596" w14:textId="7DF7BEFF" w:rsidR="008E03B9" w:rsidRPr="00DC1B01" w:rsidRDefault="008E03B9" w:rsidP="008E03B9">
            <w:pPr>
              <w:rPr>
                <w:sz w:val="20"/>
                <w:szCs w:val="20"/>
              </w:rPr>
            </w:pPr>
            <w:r>
              <w:rPr>
                <w:sz w:val="20"/>
                <w:szCs w:val="20"/>
              </w:rPr>
              <w:t xml:space="preserve">Remove the mercury (II) ion. </w:t>
            </w:r>
          </w:p>
        </w:tc>
        <w:tc>
          <w:tcPr>
            <w:tcW w:w="6655" w:type="dxa"/>
          </w:tcPr>
          <w:p w14:paraId="05155CF3" w14:textId="69450A15" w:rsidR="008E03B9" w:rsidRPr="00DC1B01" w:rsidRDefault="00730210" w:rsidP="008E03B9">
            <w:pPr>
              <w:rPr>
                <w:sz w:val="20"/>
                <w:szCs w:val="20"/>
              </w:rPr>
            </w:pPr>
            <w:r>
              <w:rPr>
                <w:sz w:val="20"/>
                <w:szCs w:val="20"/>
              </w:rPr>
              <w:t xml:space="preserve">Mercury is a toxic heavy metal that cycles through the environment. It is found in minerals and is released into the environment through both natural and anthropogenic processes. Mercury (II) is the </w:t>
            </w:r>
            <w:r w:rsidRPr="00730210">
              <w:rPr>
                <w:b/>
                <w:bCs/>
                <w:sz w:val="20"/>
                <w:szCs w:val="20"/>
              </w:rPr>
              <w:t>monatomic ion</w:t>
            </w:r>
            <w:r>
              <w:rPr>
                <w:sz w:val="20"/>
                <w:szCs w:val="20"/>
              </w:rPr>
              <w:t xml:space="preserve"> form. It can be removed from water using precipitation reactions. </w:t>
            </w:r>
          </w:p>
        </w:tc>
      </w:tr>
      <w:tr w:rsidR="008E03B9" w14:paraId="089083C9" w14:textId="77777777" w:rsidTr="00C35DDC">
        <w:tc>
          <w:tcPr>
            <w:tcW w:w="937" w:type="dxa"/>
          </w:tcPr>
          <w:p w14:paraId="6895E408" w14:textId="7981FB38" w:rsidR="008E03B9" w:rsidRPr="00DC1B01" w:rsidRDefault="008E03B9" w:rsidP="008E03B9">
            <w:pPr>
              <w:rPr>
                <w:sz w:val="20"/>
                <w:szCs w:val="20"/>
              </w:rPr>
            </w:pPr>
            <w:r>
              <w:rPr>
                <w:sz w:val="20"/>
                <w:szCs w:val="20"/>
              </w:rPr>
              <w:t>20</w:t>
            </w:r>
          </w:p>
        </w:tc>
        <w:tc>
          <w:tcPr>
            <w:tcW w:w="1758" w:type="dxa"/>
          </w:tcPr>
          <w:p w14:paraId="6A021E59" w14:textId="246744C9" w:rsidR="008E03B9" w:rsidRPr="00DC1B01" w:rsidRDefault="008E03B9" w:rsidP="008E03B9">
            <w:pPr>
              <w:rPr>
                <w:sz w:val="20"/>
                <w:szCs w:val="20"/>
              </w:rPr>
            </w:pPr>
            <w:r>
              <w:rPr>
                <w:sz w:val="20"/>
                <w:szCs w:val="20"/>
              </w:rPr>
              <w:t xml:space="preserve">Remove the mercury (I) ion. </w:t>
            </w:r>
          </w:p>
        </w:tc>
        <w:tc>
          <w:tcPr>
            <w:tcW w:w="6655" w:type="dxa"/>
          </w:tcPr>
          <w:p w14:paraId="448DA219" w14:textId="4CF65262" w:rsidR="008E03B9" w:rsidRPr="00DC1B01" w:rsidRDefault="00730210" w:rsidP="008E03B9">
            <w:pPr>
              <w:rPr>
                <w:sz w:val="20"/>
                <w:szCs w:val="20"/>
              </w:rPr>
            </w:pPr>
            <w:r>
              <w:rPr>
                <w:sz w:val="20"/>
                <w:szCs w:val="20"/>
              </w:rPr>
              <w:t xml:space="preserve">Mercury (I) is the polyatomic ion form of mercury. Like mercury (II), it can be removed from water using precipitation reactions. </w:t>
            </w:r>
          </w:p>
        </w:tc>
      </w:tr>
    </w:tbl>
    <w:p w14:paraId="49CF9F33" w14:textId="44140B95" w:rsidR="00F648AB" w:rsidRDefault="00F648AB"/>
    <w:sectPr w:rsidR="00F64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16BB"/>
    <w:multiLevelType w:val="hybridMultilevel"/>
    <w:tmpl w:val="40B25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2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B7"/>
    <w:rsid w:val="0000057E"/>
    <w:rsid w:val="00006833"/>
    <w:rsid w:val="00054BFD"/>
    <w:rsid w:val="000579AF"/>
    <w:rsid w:val="000D2B62"/>
    <w:rsid w:val="000F34FC"/>
    <w:rsid w:val="00122E42"/>
    <w:rsid w:val="00131F66"/>
    <w:rsid w:val="001350E2"/>
    <w:rsid w:val="001A4ACB"/>
    <w:rsid w:val="001E5FD4"/>
    <w:rsid w:val="002466E4"/>
    <w:rsid w:val="00251655"/>
    <w:rsid w:val="00257456"/>
    <w:rsid w:val="00273EB0"/>
    <w:rsid w:val="003039A4"/>
    <w:rsid w:val="00305578"/>
    <w:rsid w:val="00305C9D"/>
    <w:rsid w:val="00323449"/>
    <w:rsid w:val="00323EB7"/>
    <w:rsid w:val="0032511C"/>
    <w:rsid w:val="00345F47"/>
    <w:rsid w:val="00386CAE"/>
    <w:rsid w:val="003975EA"/>
    <w:rsid w:val="003A17E5"/>
    <w:rsid w:val="004104EF"/>
    <w:rsid w:val="00430679"/>
    <w:rsid w:val="00456888"/>
    <w:rsid w:val="00502C03"/>
    <w:rsid w:val="00514A2E"/>
    <w:rsid w:val="00522F65"/>
    <w:rsid w:val="00550A64"/>
    <w:rsid w:val="0056604B"/>
    <w:rsid w:val="005722E4"/>
    <w:rsid w:val="00572F39"/>
    <w:rsid w:val="005A152D"/>
    <w:rsid w:val="005C2625"/>
    <w:rsid w:val="005C28E0"/>
    <w:rsid w:val="005E2DAE"/>
    <w:rsid w:val="00600304"/>
    <w:rsid w:val="00626400"/>
    <w:rsid w:val="006A0E30"/>
    <w:rsid w:val="006C66C7"/>
    <w:rsid w:val="007031D8"/>
    <w:rsid w:val="007117E7"/>
    <w:rsid w:val="00730210"/>
    <w:rsid w:val="00731805"/>
    <w:rsid w:val="007407E9"/>
    <w:rsid w:val="00751EB1"/>
    <w:rsid w:val="00760905"/>
    <w:rsid w:val="0078423E"/>
    <w:rsid w:val="007D57E6"/>
    <w:rsid w:val="007F3209"/>
    <w:rsid w:val="0080000D"/>
    <w:rsid w:val="00847585"/>
    <w:rsid w:val="00867DB4"/>
    <w:rsid w:val="00874CA7"/>
    <w:rsid w:val="0087549C"/>
    <w:rsid w:val="008801FB"/>
    <w:rsid w:val="00897C3F"/>
    <w:rsid w:val="008D3BEB"/>
    <w:rsid w:val="008E03B9"/>
    <w:rsid w:val="00942E52"/>
    <w:rsid w:val="009719FC"/>
    <w:rsid w:val="00990E38"/>
    <w:rsid w:val="00A20CAA"/>
    <w:rsid w:val="00A24BBD"/>
    <w:rsid w:val="00A37323"/>
    <w:rsid w:val="00A61BEC"/>
    <w:rsid w:val="00A87D55"/>
    <w:rsid w:val="00AE177D"/>
    <w:rsid w:val="00B332E2"/>
    <w:rsid w:val="00BA0B53"/>
    <w:rsid w:val="00BC558B"/>
    <w:rsid w:val="00BC625D"/>
    <w:rsid w:val="00C14113"/>
    <w:rsid w:val="00C3504D"/>
    <w:rsid w:val="00C35DDC"/>
    <w:rsid w:val="00CB3DDF"/>
    <w:rsid w:val="00CF305B"/>
    <w:rsid w:val="00D1735A"/>
    <w:rsid w:val="00D25C79"/>
    <w:rsid w:val="00D564C5"/>
    <w:rsid w:val="00D718C2"/>
    <w:rsid w:val="00D93A78"/>
    <w:rsid w:val="00DC1B01"/>
    <w:rsid w:val="00DF5EF8"/>
    <w:rsid w:val="00E0438D"/>
    <w:rsid w:val="00E538C0"/>
    <w:rsid w:val="00EB15B0"/>
    <w:rsid w:val="00EB1A26"/>
    <w:rsid w:val="00EC6A4A"/>
    <w:rsid w:val="00EF0D37"/>
    <w:rsid w:val="00F15A2E"/>
    <w:rsid w:val="00F313BD"/>
    <w:rsid w:val="00F3193D"/>
    <w:rsid w:val="00F35756"/>
    <w:rsid w:val="00F648AB"/>
    <w:rsid w:val="00F6540E"/>
    <w:rsid w:val="00FA0997"/>
    <w:rsid w:val="00FA3D58"/>
    <w:rsid w:val="00FD05B2"/>
    <w:rsid w:val="00FD2D29"/>
    <w:rsid w:val="00FE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675"/>
  <w15:chartTrackingRefBased/>
  <w15:docId w15:val="{427E6480-0D70-4D86-AE1E-F4B8F232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EB7"/>
    <w:rPr>
      <w:rFonts w:eastAsiaTheme="majorEastAsia" w:cstheme="majorBidi"/>
      <w:color w:val="272727" w:themeColor="text1" w:themeTint="D8"/>
    </w:rPr>
  </w:style>
  <w:style w:type="paragraph" w:styleId="Title">
    <w:name w:val="Title"/>
    <w:basedOn w:val="Normal"/>
    <w:next w:val="Normal"/>
    <w:link w:val="TitleChar"/>
    <w:uiPriority w:val="10"/>
    <w:qFormat/>
    <w:rsid w:val="003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323EB7"/>
    <w:rPr>
      <w:i/>
      <w:iCs/>
      <w:color w:val="404040" w:themeColor="text1" w:themeTint="BF"/>
    </w:rPr>
  </w:style>
  <w:style w:type="paragraph" w:styleId="ListParagraph">
    <w:name w:val="List Paragraph"/>
    <w:basedOn w:val="Normal"/>
    <w:uiPriority w:val="34"/>
    <w:qFormat/>
    <w:rsid w:val="00323EB7"/>
    <w:pPr>
      <w:ind w:left="720"/>
      <w:contextualSpacing/>
    </w:pPr>
  </w:style>
  <w:style w:type="character" w:styleId="IntenseEmphasis">
    <w:name w:val="Intense Emphasis"/>
    <w:basedOn w:val="DefaultParagraphFont"/>
    <w:uiPriority w:val="21"/>
    <w:qFormat/>
    <w:rsid w:val="00323EB7"/>
    <w:rPr>
      <w:i/>
      <w:iCs/>
      <w:color w:val="0F4761" w:themeColor="accent1" w:themeShade="BF"/>
    </w:rPr>
  </w:style>
  <w:style w:type="paragraph" w:styleId="IntenseQuote">
    <w:name w:val="Intense Quote"/>
    <w:basedOn w:val="Normal"/>
    <w:next w:val="Normal"/>
    <w:link w:val="IntenseQuoteChar"/>
    <w:uiPriority w:val="30"/>
    <w:qFormat/>
    <w:rsid w:val="003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EB7"/>
    <w:rPr>
      <w:i/>
      <w:iCs/>
      <w:color w:val="0F4761" w:themeColor="accent1" w:themeShade="BF"/>
    </w:rPr>
  </w:style>
  <w:style w:type="character" w:styleId="IntenseReference">
    <w:name w:val="Intense Reference"/>
    <w:basedOn w:val="DefaultParagraphFont"/>
    <w:uiPriority w:val="32"/>
    <w:qFormat/>
    <w:rsid w:val="00323EB7"/>
    <w:rPr>
      <w:b/>
      <w:bCs/>
      <w:smallCaps/>
      <w:color w:val="0F4761" w:themeColor="accent1" w:themeShade="BF"/>
      <w:spacing w:val="5"/>
    </w:rPr>
  </w:style>
  <w:style w:type="table" w:styleId="TableGrid">
    <w:name w:val="Table Grid"/>
    <w:basedOn w:val="TableNormal"/>
    <w:uiPriority w:val="39"/>
    <w:rsid w:val="00323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3EB7"/>
    <w:rPr>
      <w:color w:val="666666"/>
    </w:rPr>
  </w:style>
  <w:style w:type="character" w:styleId="Hyperlink">
    <w:name w:val="Hyperlink"/>
    <w:basedOn w:val="DefaultParagraphFont"/>
    <w:uiPriority w:val="99"/>
    <w:unhideWhenUsed/>
    <w:rsid w:val="00CF305B"/>
    <w:rPr>
      <w:color w:val="467886" w:themeColor="hyperlink"/>
      <w:u w:val="single"/>
    </w:rPr>
  </w:style>
  <w:style w:type="character" w:styleId="UnresolvedMention">
    <w:name w:val="Unresolved Mention"/>
    <w:basedOn w:val="DefaultParagraphFont"/>
    <w:uiPriority w:val="99"/>
    <w:semiHidden/>
    <w:unhideWhenUsed/>
    <w:rsid w:val="00CF3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Solubility_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2T22:00:21.320"/>
    </inkml:context>
    <inkml:brush xml:id="br0">
      <inkml:brushProperty name="width" value="0.025" units="cm"/>
      <inkml:brushProperty name="height" value="0.025" units="cm"/>
    </inkml:brush>
  </inkml:definitions>
  <inkml:trace contextRef="#ctx0" brushRef="#br0">0 869 24575,'1'-3'0,"0"1"0,1-1 0,-1 1 0,0 0 0,1 0 0,-1-1 0,1 1 0,0 0 0,0 0 0,0 1 0,2-3 0,3-3 0,39-49 0,-28 33 0,35-36 0,-35 44 0,2 1 0,-1 2 0,2 0 0,-1 0 0,2 2 0,38-13 0,-28 11 0,-1-1 0,37-22 0,164-94 0,-166 93 0,-43 23 0,0 0 0,42-15 0,7 1 0,-42 14 0,62-15 0,-72 22 0,-1 0 0,33-15 0,-33 12 0,1 1 0,26-6 0,111-29 0,-119 32 0,59-19 0,52-14 0,10 3 0,-129 35 0,0 1 0,0 2 0,0 0 0,1 2 0,47 5 0,-56-1 0,-2 2 0,1 0 0,22 8 0,-26-6 0,0-2 0,0 0 0,1-2 0,0 1 0,19 0 0,-24-5 0,-1 1 0,1 1 0,-1 0 0,1 1 0,-1 0 0,1 1 0,-1 0 0,0 1 0,0 0 0,12 7 0,-8-3 0,0 0 0,0-2 0,0 0 0,28 7 0,70 4 0,-107-16 0,0 1 0,0 0 0,0 0 0,-1 0 0,1 1 0,-1 0 0,1 1 0,-1-1 0,0 1 0,0 0 0,5 6 0,10 9 0,27 31 0,-25-25 0,2 2 0,-1 1 0,-1 2 0,-2 0 0,-1 1 0,16 34 0,-30-48 0,0 0 0,-1 0 0,-1 1 0,5 36 0,-7-33 0,2-1 0,0 1 0,9 25 0,-4-20 194,-5-15-505,-1-1-1,2 0 0,-1 1 0,11 15 0,-11-22-6514</inkml:trace>
  <inkml:trace contextRef="#ctx0" brushRef="#br0" timeOffset="1344.21">2928 708 24575,'15'37'0,"-13"-29"0,7 23 0,19 42 0,-25-65 0,1 0 0,1 0 0,-1 0 0,1-1 0,1 0 0,-1 0 0,1 0 0,0-1 0,1 0 0,8 7 0,-13-12 0,0 0 0,-1 0 0,1-1 0,-1 1 0,1-1 0,0 1 0,-1-1 0,1 0 0,0 0 0,0 0 0,-1 0 0,1 0 0,0 0 0,-1 0 0,1 0 0,0-1 0,0 1 0,-1-1 0,1 1 0,-1-1 0,1 1 0,0-1 0,-1 0 0,1 0 0,-1 0 0,0 0 0,1 0 0,-1 0 0,0 0 0,0-1 0,2-1 0,5-6 0,0-1 0,0 1 0,8-15 0,-10 14 0,53-69 0,77-81 0,-70 85 0,-90 100-1365,13-16-5461</inkml:trace>
  <inkml:trace contextRef="#ctx0" brushRef="#br0" timeOffset="4563.66">2258 903 24575,'0'-24'0,"1"8"0,0 1 0,-2-1 0,0 1 0,-1 0 0,0-1 0,-2 1 0,-5-17 0,4 18 0,-1 0 0,-1 1 0,0 0 0,-1 0 0,0 0 0,-1 1 0,-1 0 0,0 1 0,0 0 0,-20-15 0,2 4 0,-1 0 0,-1 3 0,-59-30 0,70 42 0,0 1 0,1 1 0,-33-6 0,16 8 0,1 1 0,-44 3 0,17 1 0,49-2 0,0 1 0,0 0 0,1 1 0,-1 1 0,1 0 0,0 0 0,0 1 0,0 0 0,0 1 0,1 1 0,-1-1 0,1 1 0,-16 14 0,-3 6 0,3 0 0,-46 57 0,68-77 0,-24 27 0,-45 72 0,68-96 25,-6 10-373,1 0 1,1 1-1,-9 23 1,16-36-6479</inkml:trace>
  <inkml:trace contextRef="#ctx0" brushRef="#br0" timeOffset="5465.81">1130 726 24575,'0'5'0,"-1"1"0,0-1 0,0 1 0,-3 10 0,2-12 0,1 1 0,0-1 0,-1 1 0,2-1 0,-1 1 0,1 0 0,-1 0 0,2 6 0,14 115 0,1-38 0,-16-87 0,0 1 0,1-1 0,-1 1 0,0-1 0,1 1 0,-1-1 0,1 1 0,-1-1 0,1 0 0,0 1 0,0-1 0,-1 0 0,1 1 0,0-1 0,0 0 0,0 0 0,1 0 0,-1 0 0,0 0 0,0 0 0,0 0 0,1 0 0,-1-1 0,0 1 0,1 0 0,-1-1 0,1 1 0,-1-1 0,1 0 0,-1 1 0,1-1 0,-1 0 0,1 0 0,-1 0 0,1 0 0,-1 0 0,1 0 0,-1 0 0,1 0 0,-1-1 0,1 1 0,-1-1 0,3 0 0,8-4 0,0 0 0,-1-1 0,1 0 0,13-11 0,-6 5 0,44-28 0,-42 25 0,1 2 0,0 0 0,0 1 0,30-11 0,-26 16-1365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Bellamy,Michael</dc:creator>
  <cp:keywords/>
  <dc:description/>
  <cp:lastModifiedBy>Bellamy,Michael</cp:lastModifiedBy>
  <cp:revision>2</cp:revision>
  <dcterms:created xsi:type="dcterms:W3CDTF">2024-02-05T18:48:00Z</dcterms:created>
  <dcterms:modified xsi:type="dcterms:W3CDTF">2024-02-05T18:48:00Z</dcterms:modified>
</cp:coreProperties>
</file>