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Lambo Murcielago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Ferrari FXX K Evo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Nissan GTR R-36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Tesla Model S Plaid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AM DB11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Ford Focus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Toyota Mk 5 Supra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Mercedes AMG One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