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jc w:val="center"/>
      </w:pPr>
      <w:r>
        <w:rPr>
          <w:rFonts w:ascii="Arial" w:hAnsi="Arial"/>
          <w:b/>
          <w:color w:val="004D5C"/>
          <w:sz w:val="84"/>
        </w:rPr>
        <w:t>TURBOMINDZ</w:t>
      </w:r>
    </w:p>
    <w:p>
      <w:pPr>
        <w:jc w:val="center"/>
      </w:pPr>
      <w:r>
        <w:rPr>
          <w:rFonts w:ascii="Arial" w:hAnsi="Arial"/>
          <w:b/>
          <w:color w:val="C9A227"/>
          <w:sz w:val="40"/>
        </w:rPr>
        <w:t>COWORK MODE SETUP GUIDE</w:t>
        <w:br/>
        <w:t>Skills, Workflows &amp; Agents Spec</w:t>
      </w:r>
    </w:p>
    <w:p/>
    <w:p>
      <w:pPr>
        <w:jc w:val="center"/>
      </w:pPr>
      <w:r>
        <w:rPr>
          <w:rFonts w:ascii="Arial" w:hAnsi="Arial"/>
          <w:i/>
          <w:color w:val="004D5C"/>
          <w:sz w:val="28"/>
        </w:rPr>
        <w:t>Step-by-Step Instructions for Claude Desktop on Windows</w:t>
      </w:r>
    </w:p>
    <w:p/>
    <w:p>
      <w:pPr>
        <w:jc w:val="center"/>
      </w:pPr>
      <w:r>
        <w:rPr>
          <w:rFonts w:ascii="Arial" w:hAnsi="Arial"/>
          <w:color w:val="0A0A0A"/>
          <w:sz w:val="22"/>
        </w:rPr>
        <w:t>Date: March 17, 2026</w:t>
        <w:br/>
        <w:t>Version: 1.0</w:t>
        <w:br/>
        <w:t>For: Hugo (Solo Founder)</w:t>
        <w:br/>
        <w:t>Platform: Claude Desktop for Windows (Cowork Mode)</w:t>
      </w:r>
    </w:p>
    <w:p>
      <w:r>
        <w:br w:type="page"/>
      </w:r>
    </w:p>
    <w:p>
      <w:pPr>
        <w:pStyle w:val="Heading1"/>
      </w:pPr>
      <w:r>
        <w:t>Table of Contents</w:t>
      </w:r>
    </w:p>
    <w:p>
      <w:pPr>
        <w:spacing w:after="40"/>
      </w:pPr>
      <w:r>
        <w:t>1. What Is Cowork Mode and Why You Need It</w:t>
      </w:r>
    </w:p>
    <w:p>
      <w:pPr>
        <w:spacing w:after="40"/>
      </w:pPr>
      <w:r>
        <w:t>2. Prerequisites: What You Need Before Starting</w:t>
      </w:r>
    </w:p>
    <w:p>
      <w:pPr>
        <w:spacing w:after="40"/>
      </w:pPr>
      <w:r>
        <w:t>3. Setting Up Your Workspace Folder</w:t>
      </w:r>
    </w:p>
    <w:p>
      <w:pPr>
        <w:spacing w:after="40"/>
      </w:pPr>
      <w:r>
        <w:t>4. Creating the Project Knowledge Base</w:t>
      </w:r>
    </w:p>
    <w:p>
      <w:pPr>
        <w:spacing w:after="40"/>
      </w:pPr>
      <w:r>
        <w:t>5. Writing Custom Skills for Turbomindz</w:t>
      </w:r>
    </w:p>
    <w:p>
      <w:pPr>
        <w:spacing w:after="40"/>
      </w:pPr>
      <w:r>
        <w:t>6. Setting Up Scheduled Tasks (Automated Workflows)</w:t>
      </w:r>
    </w:p>
    <w:p>
      <w:pPr>
        <w:spacing w:after="40"/>
      </w:pPr>
      <w:r>
        <w:t>7. Mapping the 12 Agents to Cowork Mode</w:t>
      </w:r>
    </w:p>
    <w:p>
      <w:pPr>
        <w:spacing w:after="40"/>
      </w:pPr>
      <w:r>
        <w:t>8. Daily Operations Workflow in Cowork</w:t>
      </w:r>
    </w:p>
    <w:p>
      <w:pPr>
        <w:spacing w:after="40"/>
      </w:pPr>
      <w:r>
        <w:t>9. Skill Specifications (Complete Code)</w:t>
      </w:r>
    </w:p>
    <w:p>
      <w:pPr>
        <w:spacing w:after="40"/>
      </w:pPr>
      <w:r>
        <w:t>10. Troubleshooting &amp; Tips</w:t>
      </w:r>
    </w:p>
    <w:p>
      <w:r>
        <w:br w:type="page"/>
      </w:r>
    </w:p>
    <w:p>
      <w:pPr>
        <w:pStyle w:val="Heading1"/>
      </w:pPr>
      <w:r>
        <w:t>1. What Is Cowork Mode and Why You Need It</w:t>
      </w:r>
    </w:p>
    <w:p>
      <w:r>
        <w:t>Cowork mode is a feature in the Claude Desktop app that turns Claude into a persistent, tool-equipped assistant that can read and write files on your computer, execute code, browse the web, and run automated workflows. Unlike regular Claude chat, Cowork mode has:</w:t>
      </w:r>
    </w:p>
    <w:p>
      <w:pPr>
        <w:pStyle w:val="ListBullet"/>
      </w:pPr>
      <w:r>
        <w:rPr>
          <w:sz w:val="20"/>
        </w:rPr>
        <w:t>File system access: Claude can read, create, and edit files in a folder you select on your computer.</w:t>
      </w:r>
    </w:p>
    <w:p>
      <w:pPr>
        <w:pStyle w:val="ListBullet"/>
      </w:pPr>
      <w:r>
        <w:rPr>
          <w:sz w:val="20"/>
        </w:rPr>
        <w:t>Code execution: Claude runs Python, JavaScript, and bash commands in a sandboxed Linux VM.</w:t>
      </w:r>
    </w:p>
    <w:p>
      <w:pPr>
        <w:pStyle w:val="ListBullet"/>
      </w:pPr>
      <w:r>
        <w:rPr>
          <w:sz w:val="20"/>
        </w:rPr>
        <w:t>Skills: Custom instruction bundles (like recipes) that teach Claude how to perform specific tasks perfectly every time.</w:t>
      </w:r>
    </w:p>
    <w:p>
      <w:pPr>
        <w:pStyle w:val="ListBullet"/>
      </w:pPr>
      <w:r>
        <w:rPr>
          <w:sz w:val="20"/>
        </w:rPr>
        <w:t>Scheduled tasks: Automated workflows that run on a timer (daily, weekly) without you needing to ask.</w:t>
      </w:r>
    </w:p>
    <w:p>
      <w:pPr>
        <w:pStyle w:val="ListBullet"/>
      </w:pPr>
      <w:r>
        <w:rPr>
          <w:sz w:val="20"/>
        </w:rPr>
        <w:t>MCP Servers: Connectors to external services (Slack, GitHub, Asana, etc.) that give Claude hands in other tools.</w:t>
      </w:r>
    </w:p>
    <w:p>
      <w:pPr>
        <w:pStyle w:val="ListBullet"/>
      </w:pPr>
      <w:r>
        <w:rPr>
          <w:sz w:val="20"/>
        </w:rPr>
        <w:t>Tool use: Claude can create Word docs, PDFs, spreadsheets, presentations, and more.</w:t>
      </w:r>
    </w:p>
    <w:p>
      <w:pPr>
        <w:pStyle w:val="ListBullet"/>
      </w:pPr>
      <w:r>
        <w:rPr>
          <w:sz w:val="20"/>
        </w:rPr>
        <w:t>Persistent workspace: Files you create persist in your selected folder between sessions.</w:t>
      </w:r>
    </w:p>
    <w:p>
      <w:r>
        <w:t>For Turbomindz, Cowork mode becomes your AI operations center. Instead of copying prompts into chat, you select your Turbomindz project folder, and Claude has full context of your project, can generate products directly into your folder, and can run scheduled workflows to automate recurring tasks.</w:t>
      </w:r>
    </w:p>
    <w:p>
      <w:r>
        <w:br w:type="page"/>
      </w:r>
    </w:p>
    <w:p>
      <w:pPr>
        <w:pStyle w:val="Heading1"/>
      </w:pPr>
      <w:r>
        <w:t>2. Prerequisites: What You Need Before Starting</w:t>
      </w:r>
    </w:p>
    <w:p>
      <w:pPr>
        <w:pStyle w:val="Heading2"/>
      </w:pPr>
      <w:r>
        <w:t>Required Software</w:t>
      </w:r>
    </w:p>
    <w:p>
      <w:pPr>
        <w:pStyle w:val="Heading3"/>
      </w:pPr>
      <w:r>
        <w:t>Claude Desktop for Windows</w:t>
      </w:r>
    </w:p>
    <w:p>
      <w:r>
        <w:t>Download from claude.ai/download if you haven't already. You must have a Claude Pro ($20/month) or Team subscription to access Cowork mode.</w:t>
      </w:r>
    </w:p>
    <w:p>
      <w:pPr>
        <w:pStyle w:val="Heading3"/>
      </w:pPr>
      <w:r>
        <w:t>Windows 10 or 11</w:t>
      </w:r>
    </w:p>
    <w:p>
      <w:r>
        <w:t>Cowork mode runs a lightweight Linux VM inside Claude Desktop. This works on both Windows 10 and 11.</w:t>
      </w:r>
    </w:p>
    <w:p>
      <w:pPr>
        <w:pStyle w:val="Heading3"/>
      </w:pPr>
      <w:r>
        <w:t>A text editor</w:t>
      </w:r>
    </w:p>
    <w:p>
      <w:r>
        <w:t>VS Code is recommended (free from code.visualstudio.com). You'll use this to create skill files and edit project documents.</w:t>
      </w:r>
    </w:p>
    <w:p>
      <w:pPr>
        <w:pStyle w:val="Heading2"/>
      </w:pPr>
      <w:r>
        <w:t>Required Accounts (From Your Existing Setup)</w:t>
      </w:r>
    </w:p>
    <w:p>
      <w:r>
        <w:t>You already have most of these from your Turbomindz setup: OpenSea, Gumroad, Ko-fi, Patreon, Etsy, Amazon KDP, Medium, YouTube, Pinterest, Buttondown, Discord, Pinata, and Supabase. No new accounts are needed for Cowork mode itself.</w:t>
      </w:r>
    </w:p>
    <w:p>
      <w:pPr>
        <w:pStyle w:val="Heading2"/>
      </w:pPr>
      <w:r>
        <w:t>How to Open Cowork Mode</w:t>
      </w:r>
    </w:p>
    <w:p>
      <w:pPr>
        <w:spacing w:after="80"/>
      </w:pPr>
      <w:r>
        <w:t>1. Open Claude Desktop on your Windows computer.</w:t>
      </w:r>
    </w:p>
    <w:p>
      <w:pPr>
        <w:spacing w:after="80"/>
      </w:pPr>
      <w:r>
        <w:t>2. Look at the bottom-left of the Claude Desktop window. You'll see a toggle or tab that says "Cowork" (it may also appear as a sidebar icon with a folder symbol).</w:t>
      </w:r>
    </w:p>
    <w:p>
      <w:pPr>
        <w:spacing w:after="80"/>
      </w:pPr>
      <w:r>
        <w:t>3. Click on Cowork to switch from regular chat mode to Cowork mode.</w:t>
      </w:r>
    </w:p>
    <w:p>
      <w:pPr>
        <w:spacing w:after="80"/>
      </w:pPr>
      <w:r>
        <w:t>4. If you don't see Cowork mode, make sure you're on Claude Pro or Team plan. Go to Settings (gear icon) and check under "Features" or "Beta features" that Cowork is enabled.</w:t>
      </w:r>
    </w:p>
    <w:p>
      <w:pPr>
        <w:spacing w:after="80"/>
      </w:pPr>
      <w:r>
        <w:t>5. Once in Cowork mode, you'll see a "Select folder" button. This is where you pick your Turbomindz project folder.</w:t>
      </w:r>
    </w:p>
    <w:p>
      <w:r>
        <w:br w:type="page"/>
      </w:r>
    </w:p>
    <w:p>
      <w:pPr>
        <w:pStyle w:val="Heading1"/>
      </w:pPr>
      <w:r>
        <w:t>3. Setting Up Your Workspace Folder</w:t>
      </w:r>
    </w:p>
    <w:p>
      <w:r>
        <w:t>Your workspace folder is the folder on your Windows computer that Claude can read from and write to. This is where all Turbomindz files will live.</w:t>
      </w:r>
    </w:p>
    <w:p>
      <w:pPr>
        <w:pStyle w:val="Heading2"/>
      </w:pPr>
      <w:r>
        <w:t>Create the Folder Structure</w:t>
      </w:r>
    </w:p>
    <w:p>
      <w:r>
        <w:t>Open File Explorer on Windows and create this folder structure:</w:t>
      </w:r>
    </w:p>
    <w:p>
      <w:pPr>
        <w:spacing w:before="80" w:after="80"/>
        <w:ind w:left="567"/>
      </w:pPr>
      <w:r>
        <w:rPr>
          <w:rFonts w:ascii="Consolas" w:hAnsi="Consolas"/>
          <w:color w:val="1A1A2E"/>
          <w:sz w:val="18"/>
        </w:rPr>
        <w:t>C:\Users\Hugo\Documents\Turbomindz\</w:t>
        <w:br/>
        <w:t xml:space="preserve">    products/          &lt;- Digital products (PDFs, journals, etc.)</w:t>
        <w:br/>
        <w:t xml:space="preserve">    products/gumroad/  &lt;- Gumroad-ready files</w:t>
        <w:br/>
        <w:t xml:space="preserve">    products/etsy/     &lt;- Etsy-ready files</w:t>
        <w:br/>
        <w:t xml:space="preserve">    products/kdp/      &lt;- Amazon KDP manuscripts</w:t>
        <w:br/>
        <w:t xml:space="preserve">    content/           &lt;- Articles, newsletters, social posts</w:t>
        <w:br/>
        <w:t xml:space="preserve">    content/medium/    &lt;- Medium articles</w:t>
        <w:br/>
        <w:t xml:space="preserve">    content/newsletter/&lt;- Buttondown drafts</w:t>
        <w:br/>
        <w:t xml:space="preserve">    content/social/    &lt;- Social media content batches</w:t>
        <w:br/>
        <w:t xml:space="preserve">    art/               &lt;- Midjourney prompts and outputs</w:t>
        <w:br/>
        <w:t xml:space="preserve">    art/nft-scenes/    &lt;- Individual NFT scene packages</w:t>
        <w:br/>
        <w:t xml:space="preserve">    app/               &lt;- Next.js app code (created by Claude Code)</w:t>
        <w:br/>
        <w:t xml:space="preserve">    docs/              &lt;- Master Bible, Build Doc, guides</w:t>
        <w:br/>
        <w:t xml:space="preserve">    marketing/         &lt;- Campaign plans, launch materials</w:t>
        <w:br/>
        <w:t xml:space="preserve">    financials/        &lt;- Revenue tracking, reports</w:t>
        <w:br/>
        <w:t xml:space="preserve">    .skills/           &lt;- Custom Cowork skills (see Section 5)</w:t>
      </w:r>
    </w:p>
    <w:p>
      <w:pPr>
        <w:pStyle w:val="Heading2"/>
      </w:pPr>
      <w:r>
        <w:t>Select the Folder in Cowork Mode</w:t>
      </w:r>
    </w:p>
    <w:p>
      <w:r>
        <w:t>1. In Cowork mode, click "Select folder" (or the folder icon).</w:t>
      </w:r>
    </w:p>
    <w:p>
      <w:r>
        <w:t>2. Navigate to C:\Users\Hugo\Documents\Turbomindz and select it.</w:t>
      </w:r>
    </w:p>
    <w:p>
      <w:r>
        <w:t>3. Claude will now have read/write access to everything inside this folder.</w:t>
      </w:r>
    </w:p>
    <w:p>
      <w:r>
        <w:t>4. You'll see a confirmation that the folder is connected. Any files Claude creates will appear here.</w:t>
      </w:r>
    </w:p>
    <w:p>
      <w:r>
        <w:br w:type="page"/>
      </w:r>
    </w:p>
    <w:p>
      <w:pPr>
        <w:pStyle w:val="Heading1"/>
      </w:pPr>
      <w:r>
        <w:t>4. Creating the Project Knowledge Base</w:t>
      </w:r>
    </w:p>
    <w:p>
      <w:r>
        <w:t>Project knowledge gives Claude persistent context about Turbomindz. Instead of pasting the Master Bible into every conversation, you attach it once as project knowledge and Claude always has it.</w:t>
      </w:r>
    </w:p>
    <w:p>
      <w:pPr>
        <w:pStyle w:val="Heading2"/>
      </w:pPr>
      <w:r>
        <w:t>How to Add Project Knowledge</w:t>
      </w:r>
    </w:p>
    <w:p>
      <w:r>
        <w:t>1. In Claude Desktop, go to your profile/settings area.</w:t>
      </w:r>
    </w:p>
    <w:p>
      <w:r>
        <w:t>2. Look for "Projects" or "Project Knowledge" in the sidebar or settings.</w:t>
      </w:r>
    </w:p>
    <w:p>
      <w:r>
        <w:t>3. Create a new project called "TURBOMINDZ - Philosophical Art NFT Platform &amp; Business".</w:t>
      </w:r>
    </w:p>
    <w:p>
      <w:r>
        <w:t>4. In the project description field, paste the full project description (the one from your existing Claude project setup - the TURBOMINDZ project instructions with all 12 agents, core rules, and reference data).</w:t>
      </w:r>
    </w:p>
    <w:p>
      <w:r>
        <w:t>5. Upload your Master Bible documents (DOCs 1-8) as knowledge files. These are the PDFs you already have.</w:t>
      </w:r>
    </w:p>
    <w:p>
      <w:r>
        <w:t>6. Upload the Build Document v3.0, Integration Guide, and Funding Playbook.</w:t>
      </w:r>
    </w:p>
    <w:p>
      <w:r>
        <w:t>7. Upload the new "Parallel Path Strategy v1.0" document (created alongside this guide).</w:t>
      </w:r>
    </w:p>
    <w:p>
      <w:r>
        <w:t>8. Save the project. Now every Cowork conversation in this project will have full Turbomindz context.</w:t>
      </w:r>
    </w:p>
    <w:p>
      <w:pPr>
        <w:pStyle w:val="Heading2"/>
      </w:pPr>
      <w:r>
        <w:t>What This Gives You</w:t>
      </w:r>
    </w:p>
    <w:p>
      <w:r>
        <w:t>With project knowledge attached, you can say things like 'MINT: /scene 152' or 'NOVA: write a Medium article about Stoicism' and Claude will already know every character, universe, theme, color code, voice mix ratio, and production rule. No context-setting needed.</w:t>
      </w:r>
    </w:p>
    <w:p>
      <w:r>
        <w:br w:type="page"/>
      </w:r>
    </w:p>
    <w:p>
      <w:pPr>
        <w:pStyle w:val="Heading1"/>
      </w:pPr>
      <w:r>
        <w:t>5. Writing Custom Skills for Turbomindz</w:t>
      </w:r>
    </w:p>
    <w:p>
      <w:r>
        <w:t>Skills are instruction files that teach Claude specialized tasks. When you create a skill, it appears in Cowork mode and Claude can use it automatically when relevant. Each skill is a folder containing a SKILL.md file with detailed instructions.</w:t>
      </w:r>
    </w:p>
    <w:p>
      <w:pPr>
        <w:pStyle w:val="Heading2"/>
      </w:pPr>
      <w:r>
        <w:t>How Skills Work</w:t>
      </w:r>
    </w:p>
    <w:p>
      <w:r>
        <w:t>A skill is simply a folder inside your workspace's .skills/skills/ directory containing a SKILL.md file. Claude reads this file when the skill is triggered. The SKILL.md tells Claude exactly how to perform a specific task, including output format, quality rules, and step-by-step procedures.</w:t>
      </w:r>
    </w:p>
    <w:p>
      <w:pPr>
        <w:pStyle w:val="Heading2"/>
      </w:pPr>
      <w:r>
        <w:t>Where to Create Skills</w:t>
      </w:r>
    </w:p>
    <w:p>
      <w:pPr>
        <w:spacing w:before="80" w:after="80"/>
        <w:ind w:left="567"/>
      </w:pPr>
      <w:r>
        <w:rPr>
          <w:rFonts w:ascii="Consolas" w:hAnsi="Consolas"/>
          <w:color w:val="1A1A2E"/>
          <w:sz w:val="18"/>
        </w:rPr>
        <w:t>C:\Users\Hugo\Documents\Turbomindz\.skills\skills\</w:t>
        <w:br/>
        <w:t xml:space="preserve">    nft-scene/SKILL.md        &lt;- NFT scene production</w:t>
        <w:br/>
        <w:t xml:space="preserve">    quote-cards/SKILL.md      &lt;- PDF quote card creation</w:t>
        <w:br/>
        <w:t xml:space="preserve">    medium-article/SKILL.md   &lt;- Medium article writing</w:t>
        <w:br/>
        <w:t xml:space="preserve">    newsletter/SKILL.md       &lt;- Odyssey Dispatch drafting</w:t>
        <w:br/>
        <w:t xml:space="preserve">    product-pdf/SKILL.md      &lt;- Digital product creation</w:t>
        <w:br/>
        <w:t xml:space="preserve">    social-batch/SKILL.md     &lt;- Social media content batch</w:t>
        <w:br/>
        <w:t xml:space="preserve">    kdp-chapter/SKILL.md      &lt;- KDP book chapter writing</w:t>
        <w:br/>
        <w:t xml:space="preserve">    mj-prompt/SKILL.md        &lt;- Midjourney prompt generation</w:t>
        <w:br/>
        <w:t xml:space="preserve">    daily-briefing/SKILL.md   &lt;- Daily production briefing</w:t>
        <w:br/>
        <w:t xml:space="preserve">    revenue-report/SKILL.md   &lt;- Revenue tracking report</w:t>
      </w:r>
    </w:p>
    <w:p>
      <w:pPr>
        <w:pStyle w:val="Heading2"/>
      </w:pPr>
      <w:r>
        <w:t>How to Create a Skill (Step by Step)</w:t>
      </w:r>
    </w:p>
    <w:p>
      <w:r>
        <w:t>1. Open VS Code (or any text editor).</w:t>
      </w:r>
    </w:p>
    <w:p>
      <w:r>
        <w:t>2. Create a new folder inside .skills/skills/. For example: .skills/skills/quote-cards/</w:t>
      </w:r>
    </w:p>
    <w:p>
      <w:r>
        <w:t>3. Inside that folder, create a file called SKILL.md.</w:t>
      </w:r>
    </w:p>
    <w:p>
      <w:r>
        <w:t>4. Write the skill instructions in Markdown format (see Section 9 for complete examples).</w:t>
      </w:r>
    </w:p>
    <w:p>
      <w:r>
        <w:t>5. Save the file.</w:t>
      </w:r>
    </w:p>
    <w:p>
      <w:r>
        <w:t>6. The next time you open Cowork mode with your Turbomindz folder selected, Claude will see the new skill and can use it.</w:t>
      </w:r>
    </w:p>
    <w:p>
      <w:r>
        <w:t>7. You can also ask Claude in Cowork mode to create skills for you! Say: "Create a skill for generating NFT scene packages" and Claude will write the SKILL.md file directly.</w:t>
      </w:r>
    </w:p>
    <w:p>
      <w:pPr>
        <w:pStyle w:val="Heading2"/>
      </w:pPr>
      <w:r>
        <w:t>Skill Template</w:t>
      </w:r>
    </w:p>
    <w:p>
      <w:r>
        <w:t>Every SKILL.md file should follow this structure:</w:t>
      </w:r>
    </w:p>
    <w:p>
      <w:pPr>
        <w:spacing w:before="80" w:after="80"/>
        <w:ind w:left="567"/>
      </w:pPr>
      <w:r>
        <w:rPr>
          <w:rFonts w:ascii="Consolas" w:hAnsi="Consolas"/>
          <w:color w:val="1A1A2E"/>
          <w:sz w:val="18"/>
        </w:rPr>
        <w:t># [Skill Name]</w:t>
        <w:br/>
        <w:br/>
        <w:t>## Overview</w:t>
        <w:br/>
        <w:t>[What this skill does in 1-2 sentences]</w:t>
        <w:br/>
        <w:br/>
        <w:t>## When to Use</w:t>
        <w:br/>
        <w:t>[Trigger words and situations]</w:t>
        <w:br/>
        <w:br/>
        <w:t>## Inputs Required</w:t>
        <w:br/>
        <w:t>[What the user needs to provide]</w:t>
        <w:br/>
        <w:br/>
        <w:t>## Output Format</w:t>
        <w:br/>
        <w:t>[Exact format of what gets created]</w:t>
        <w:br/>
        <w:br/>
        <w:t>## Quality Rules</w:t>
        <w:br/>
        <w:t>[Mandatory checks before output]</w:t>
        <w:br/>
        <w:br/>
        <w:t>## Step-by-Step Process</w:t>
        <w:br/>
        <w:t>1. [First step]</w:t>
        <w:br/>
        <w:t>2. [Second step]</w:t>
        <w:br/>
        <w:t>...</w:t>
        <w:br/>
        <w:br/>
        <w:t>## Examples</w:t>
        <w:br/>
        <w:t>[One complete example of input -&gt; output]</w:t>
      </w:r>
    </w:p>
    <w:p>
      <w:r>
        <w:br w:type="page"/>
      </w:r>
    </w:p>
    <w:p>
      <w:pPr>
        <w:pStyle w:val="Heading1"/>
      </w:pPr>
      <w:r>
        <w:t>6. Setting Up Scheduled Tasks (Automated Workflows)</w:t>
      </w:r>
    </w:p>
    <w:p>
      <w:r>
        <w:t>Cowork mode supports scheduled tasks that run automatically on intervals you set. These map directly to the n8n workflows in your Master Bible, but run inside Claude Desktop instead of requiring a separate n8n instance.</w:t>
      </w:r>
    </w:p>
    <w:p>
      <w:pPr>
        <w:pStyle w:val="Heading2"/>
      </w:pPr>
      <w:r>
        <w:t>How to Create a Scheduled Task</w:t>
      </w:r>
    </w:p>
    <w:p>
      <w:r>
        <w:t>1. In Cowork mode, tell Claude: "Create a scheduled task that runs every morning at 9am to generate my daily briefing."</w:t>
      </w:r>
    </w:p>
    <w:p>
      <w:r>
        <w:t>2. Claude will use the schedule skill to set up the task. It will ask you to confirm the schedule and what it should do.</w:t>
      </w:r>
    </w:p>
    <w:p>
      <w:r>
        <w:t>3. Once confirmed, the task runs automatically at the scheduled time (as long as Claude Desktop is open).</w:t>
      </w:r>
    </w:p>
    <w:p>
      <w:r>
        <w:t>4. You can view, edit, and delete scheduled tasks by asking Claude: "Show me my scheduled tasks" or "List all scheduled tasks."</w:t>
      </w:r>
    </w:p>
    <w:p>
      <w:pPr>
        <w:pStyle w:val="Heading2"/>
      </w:pPr>
      <w:r>
        <w:t>Recommended Scheduled Tasks for Turbomindz</w:t>
      </w:r>
    </w:p>
    <w:tbl>
      <w:tblPr>
        <w:tblW w:type="auto" w:w="0"/>
        <w:tblLook w:firstColumn="1" w:firstRow="1" w:lastColumn="0" w:lastRow="0" w:noHBand="0" w:noVBand="1" w:val="04A0"/>
      </w:tblPr>
      <w:tblGrid>
        <w:gridCol w:w="2340"/>
        <w:gridCol w:w="2340"/>
        <w:gridCol w:w="2340"/>
        <w:gridCol w:w="2340"/>
      </w:tblGrid>
      <w:tr>
        <w:tc>
          <w:tcPr>
            <w:tcW w:type="dxa" w:w="1872"/>
            <w:shd w:val="clear" w:fill="004D5C"/>
          </w:tcPr>
          <w:p>
            <w:r>
              <w:rPr>
                <w:rFonts w:ascii="Arial" w:hAnsi="Arial"/>
                <w:b/>
                <w:color w:val="FFFFFF"/>
                <w:sz w:val="18"/>
              </w:rPr>
              <w:t>Task Name</w:t>
            </w:r>
          </w:p>
        </w:tc>
        <w:tc>
          <w:tcPr>
            <w:tcW w:type="dxa" w:w="1872"/>
            <w:shd w:val="clear" w:fill="004D5C"/>
          </w:tcPr>
          <w:p>
            <w:r>
              <w:rPr>
                <w:rFonts w:ascii="Arial" w:hAnsi="Arial"/>
                <w:b/>
                <w:color w:val="FFFFFF"/>
                <w:sz w:val="18"/>
              </w:rPr>
              <w:t>Schedule</w:t>
            </w:r>
          </w:p>
        </w:tc>
        <w:tc>
          <w:tcPr>
            <w:tcW w:type="dxa" w:w="3888"/>
            <w:shd w:val="clear" w:fill="004D5C"/>
          </w:tcPr>
          <w:p>
            <w:r>
              <w:rPr>
                <w:rFonts w:ascii="Arial" w:hAnsi="Arial"/>
                <w:b/>
                <w:color w:val="FFFFFF"/>
                <w:sz w:val="18"/>
              </w:rPr>
              <w:t>What It Does</w:t>
            </w:r>
          </w:p>
        </w:tc>
        <w:tc>
          <w:tcPr>
            <w:tcW w:type="dxa" w:w="1728"/>
            <w:shd w:val="clear" w:fill="004D5C"/>
          </w:tcPr>
          <w:p>
            <w:r>
              <w:rPr>
                <w:rFonts w:ascii="Arial" w:hAnsi="Arial"/>
                <w:b/>
                <w:color w:val="FFFFFF"/>
                <w:sz w:val="18"/>
              </w:rPr>
              <w:t>Maps To</w:t>
            </w:r>
          </w:p>
        </w:tc>
      </w:tr>
      <w:tr>
        <w:tc>
          <w:tcPr>
            <w:tcW w:type="dxa" w:w="1872"/>
          </w:tcPr>
          <w:p>
            <w:r>
              <w:rPr>
                <w:rFonts w:ascii="Arial" w:hAnsi="Arial"/>
                <w:b/>
                <w:color w:val="0A0A0A"/>
                <w:sz w:val="18"/>
              </w:rPr>
              <w:t>Daily Briefing</w:t>
            </w:r>
          </w:p>
        </w:tc>
        <w:tc>
          <w:tcPr>
            <w:tcW w:type="dxa" w:w="1872"/>
            <w:shd w:val="clear" w:fill="E0F2F5"/>
          </w:tcPr>
          <w:p>
            <w:r>
              <w:rPr>
                <w:rFonts w:ascii="Arial" w:hAnsi="Arial"/>
                <w:b w:val="0"/>
                <w:color w:val="0A0A0A"/>
                <w:sz w:val="18"/>
              </w:rPr>
              <w:t>Every day, 9:00 AM</w:t>
            </w:r>
          </w:p>
        </w:tc>
        <w:tc>
          <w:tcPr>
            <w:tcW w:type="dxa" w:w="3888"/>
          </w:tcPr>
          <w:p>
            <w:r>
              <w:rPr>
                <w:rFonts w:ascii="Arial" w:hAnsi="Arial"/>
                <w:b w:val="0"/>
                <w:color w:val="0A0A0A"/>
                <w:sz w:val="18"/>
              </w:rPr>
              <w:t>Generates today's production checklist: which NFT scenes to create, which content to publish, which products to work on</w:t>
            </w:r>
          </w:p>
        </w:tc>
        <w:tc>
          <w:tcPr>
            <w:tcW w:type="dxa" w:w="1728"/>
            <w:shd w:val="clear" w:fill="F9F3E3"/>
          </w:tcPr>
          <w:p>
            <w:r>
              <w:rPr>
                <w:rFonts w:ascii="Arial" w:hAnsi="Arial"/>
                <w:b w:val="0"/>
                <w:color w:val="0A0A0A"/>
                <w:sz w:val="18"/>
              </w:rPr>
              <w:t>Agent 1: COSMO</w:t>
            </w:r>
          </w:p>
        </w:tc>
      </w:tr>
      <w:tr>
        <w:tc>
          <w:tcPr>
            <w:tcW w:type="dxa" w:w="1872"/>
          </w:tcPr>
          <w:p>
            <w:r>
              <w:rPr>
                <w:rFonts w:ascii="Arial" w:hAnsi="Arial"/>
                <w:b/>
                <w:color w:val="0A0A0A"/>
                <w:sz w:val="18"/>
              </w:rPr>
              <w:t>Weekly Newsletter Draft</w:t>
            </w:r>
          </w:p>
        </w:tc>
        <w:tc>
          <w:tcPr>
            <w:tcW w:type="dxa" w:w="1872"/>
            <w:shd w:val="clear" w:fill="E0F2F5"/>
          </w:tcPr>
          <w:p>
            <w:r>
              <w:rPr>
                <w:rFonts w:ascii="Arial" w:hAnsi="Arial"/>
                <w:b w:val="0"/>
                <w:color w:val="0A0A0A"/>
                <w:sz w:val="18"/>
              </w:rPr>
              <w:t>Every Sunday, 6:00 PM</w:t>
            </w:r>
          </w:p>
        </w:tc>
        <w:tc>
          <w:tcPr>
            <w:tcW w:type="dxa" w:w="3888"/>
          </w:tcPr>
          <w:p>
            <w:r>
              <w:rPr>
                <w:rFonts w:ascii="Arial" w:hAnsi="Arial"/>
                <w:b w:val="0"/>
                <w:color w:val="0A0A0A"/>
                <w:sz w:val="18"/>
              </w:rPr>
              <w:t>Compiles the week's highlights into a draft Odyssey Dispatch newsletter saved to content/newsletter/</w:t>
            </w:r>
          </w:p>
        </w:tc>
        <w:tc>
          <w:tcPr>
            <w:tcW w:type="dxa" w:w="1728"/>
            <w:shd w:val="clear" w:fill="F9F3E3"/>
          </w:tcPr>
          <w:p>
            <w:r>
              <w:rPr>
                <w:rFonts w:ascii="Arial" w:hAnsi="Arial"/>
                <w:b w:val="0"/>
                <w:color w:val="0A0A0A"/>
                <w:sz w:val="18"/>
              </w:rPr>
              <w:t>Agent 9: HERALD</w:t>
            </w:r>
          </w:p>
        </w:tc>
      </w:tr>
      <w:tr>
        <w:tc>
          <w:tcPr>
            <w:tcW w:type="dxa" w:w="1872"/>
          </w:tcPr>
          <w:p>
            <w:r>
              <w:rPr>
                <w:rFonts w:ascii="Arial" w:hAnsi="Arial"/>
                <w:b/>
                <w:color w:val="0A0A0A"/>
                <w:sz w:val="18"/>
              </w:rPr>
              <w:t>Revenue Snapshot</w:t>
            </w:r>
          </w:p>
        </w:tc>
        <w:tc>
          <w:tcPr>
            <w:tcW w:type="dxa" w:w="1872"/>
            <w:shd w:val="clear" w:fill="E0F2F5"/>
          </w:tcPr>
          <w:p>
            <w:r>
              <w:rPr>
                <w:rFonts w:ascii="Arial" w:hAnsi="Arial"/>
                <w:b w:val="0"/>
                <w:color w:val="0A0A0A"/>
                <w:sz w:val="18"/>
              </w:rPr>
              <w:t>Every Monday, 8:00 AM</w:t>
            </w:r>
          </w:p>
        </w:tc>
        <w:tc>
          <w:tcPr>
            <w:tcW w:type="dxa" w:w="3888"/>
          </w:tcPr>
          <w:p>
            <w:r>
              <w:rPr>
                <w:rFonts w:ascii="Arial" w:hAnsi="Arial"/>
                <w:b w:val="0"/>
                <w:color w:val="0A0A0A"/>
                <w:sz w:val="18"/>
              </w:rPr>
              <w:t>Creates a quick summary of last week's revenue across all platforms, saved to financials/</w:t>
            </w:r>
          </w:p>
        </w:tc>
        <w:tc>
          <w:tcPr>
            <w:tcW w:type="dxa" w:w="1728"/>
            <w:shd w:val="clear" w:fill="F9F3E3"/>
          </w:tcPr>
          <w:p>
            <w:r>
              <w:rPr>
                <w:rFonts w:ascii="Arial" w:hAnsi="Arial"/>
                <w:b w:val="0"/>
                <w:color w:val="0A0A0A"/>
                <w:sz w:val="18"/>
              </w:rPr>
              <w:t>Agent 11: WATCHTOWER</w:t>
            </w:r>
          </w:p>
        </w:tc>
      </w:tr>
      <w:tr>
        <w:tc>
          <w:tcPr>
            <w:tcW w:type="dxa" w:w="1872"/>
          </w:tcPr>
          <w:p>
            <w:r>
              <w:rPr>
                <w:rFonts w:ascii="Arial" w:hAnsi="Arial"/>
                <w:b/>
                <w:color w:val="0A0A0A"/>
                <w:sz w:val="18"/>
              </w:rPr>
              <w:t>Social Content Batch</w:t>
            </w:r>
          </w:p>
        </w:tc>
        <w:tc>
          <w:tcPr>
            <w:tcW w:type="dxa" w:w="1872"/>
            <w:shd w:val="clear" w:fill="E0F2F5"/>
          </w:tcPr>
          <w:p>
            <w:r>
              <w:rPr>
                <w:rFonts w:ascii="Arial" w:hAnsi="Arial"/>
                <w:b w:val="0"/>
                <w:color w:val="0A0A0A"/>
                <w:sz w:val="18"/>
              </w:rPr>
              <w:t>Every Wednesday, 10:00 AM</w:t>
            </w:r>
          </w:p>
        </w:tc>
        <w:tc>
          <w:tcPr>
            <w:tcW w:type="dxa" w:w="3888"/>
          </w:tcPr>
          <w:p>
            <w:r>
              <w:rPr>
                <w:rFonts w:ascii="Arial" w:hAnsi="Arial"/>
                <w:b w:val="0"/>
                <w:color w:val="0A0A0A"/>
                <w:sz w:val="18"/>
              </w:rPr>
              <w:t>Generates a batch of social media posts for the next 3 days across all channels</w:t>
            </w:r>
          </w:p>
        </w:tc>
        <w:tc>
          <w:tcPr>
            <w:tcW w:type="dxa" w:w="1728"/>
            <w:shd w:val="clear" w:fill="F9F3E3"/>
          </w:tcPr>
          <w:p>
            <w:r>
              <w:rPr>
                <w:rFonts w:ascii="Arial" w:hAnsi="Arial"/>
                <w:b w:val="0"/>
                <w:color w:val="0A0A0A"/>
                <w:sz w:val="18"/>
              </w:rPr>
              <w:t>Agent 4: STELLA</w:t>
            </w:r>
          </w:p>
        </w:tc>
      </w:tr>
      <w:tr>
        <w:tc>
          <w:tcPr>
            <w:tcW w:type="dxa" w:w="1872"/>
          </w:tcPr>
          <w:p>
            <w:r>
              <w:rPr>
                <w:rFonts w:ascii="Arial" w:hAnsi="Arial"/>
                <w:b/>
                <w:color w:val="0A0A0A"/>
                <w:sz w:val="18"/>
              </w:rPr>
              <w:t>Weekly Planning</w:t>
            </w:r>
          </w:p>
        </w:tc>
        <w:tc>
          <w:tcPr>
            <w:tcW w:type="dxa" w:w="1872"/>
            <w:shd w:val="clear" w:fill="E0F2F5"/>
          </w:tcPr>
          <w:p>
            <w:r>
              <w:rPr>
                <w:rFonts w:ascii="Arial" w:hAnsi="Arial"/>
                <w:b w:val="0"/>
                <w:color w:val="0A0A0A"/>
                <w:sz w:val="18"/>
              </w:rPr>
              <w:t>Every Sunday, 10:00 AM</w:t>
            </w:r>
          </w:p>
        </w:tc>
        <w:tc>
          <w:tcPr>
            <w:tcW w:type="dxa" w:w="3888"/>
          </w:tcPr>
          <w:p>
            <w:r>
              <w:rPr>
                <w:rFonts w:ascii="Arial" w:hAnsi="Arial"/>
                <w:b w:val="0"/>
                <w:color w:val="0A0A0A"/>
                <w:sz w:val="18"/>
              </w:rPr>
              <w:t>Creates the upcoming week's task list with Track A and Track B items</w:t>
            </w:r>
          </w:p>
        </w:tc>
        <w:tc>
          <w:tcPr>
            <w:tcW w:type="dxa" w:w="1728"/>
            <w:shd w:val="clear" w:fill="F9F3E3"/>
          </w:tcPr>
          <w:p>
            <w:r>
              <w:rPr>
                <w:rFonts w:ascii="Arial" w:hAnsi="Arial"/>
                <w:b w:val="0"/>
                <w:color w:val="0A0A0A"/>
                <w:sz w:val="18"/>
              </w:rPr>
              <w:t>Agent 1: COSMO</w:t>
            </w:r>
          </w:p>
        </w:tc>
      </w:tr>
    </w:tbl>
    <w:p>
      <w:pPr>
        <w:pStyle w:val="Heading2"/>
      </w:pPr>
      <w:r>
        <w:t>How to Set Up Each Task</w:t>
      </w:r>
    </w:p>
    <w:p>
      <w:r>
        <w:t>For each task above, open Cowork mode with your Turbomindz folder selected and say:</w:t>
      </w:r>
    </w:p>
    <w:p>
      <w:pPr>
        <w:spacing w:before="80" w:after="80"/>
        <w:ind w:left="567"/>
      </w:pPr>
      <w:r>
        <w:rPr>
          <w:rFonts w:ascii="Consolas" w:hAnsi="Consolas"/>
          <w:color w:val="1A1A2E"/>
          <w:sz w:val="18"/>
        </w:rPr>
        <w:t>Example: "Create a scheduled task called Daily Briefing that runs every day at 9am.</w:t>
        <w:br/>
        <w:t>It should generate my Turbomindz daily production checklist including:</w:t>
        <w:br/>
        <w:t>- Which NFT scenes to produce today (next 3 in sequence)</w:t>
        <w:br/>
        <w:t>- Which Track A revenue tasks are due</w:t>
        <w:br/>
        <w:t>- Which Track B dev tasks are due</w:t>
        <w:br/>
        <w:t>- Any deadlines or milestones this week</w:t>
        <w:br/>
        <w:t>Save the output as a markdown file in my docs/ folder named</w:t>
        <w:br/>
        <w:t>daily-briefing-[date].md"</w:t>
      </w:r>
    </w:p>
    <w:p>
      <w:r>
        <w:br w:type="page"/>
      </w:r>
    </w:p>
    <w:p>
      <w:pPr>
        <w:pStyle w:val="Heading1"/>
      </w:pPr>
      <w:r>
        <w:t>7. Mapping the 12 Agents to Cowork Mode</w:t>
      </w:r>
    </w:p>
    <w:p>
      <w:r>
        <w:t>Your Master Bible defines 12 specialized agents. In Cowork mode, these agents aren't separate programs. They're roles that Claude adopts when you use specific trigger words. With project knowledge loaded, Claude already knows all 12 agents. Here's how each one works in Cowork mode.</w:t>
      </w:r>
    </w:p>
    <w:tbl>
      <w:tblPr>
        <w:tblW w:type="auto" w:w="0"/>
        <w:tblLook w:firstColumn="1" w:firstRow="1" w:lastColumn="0" w:lastRow="0" w:noHBand="0" w:noVBand="1" w:val="04A0"/>
      </w:tblPr>
      <w:tblGrid>
        <w:gridCol w:w="1872"/>
        <w:gridCol w:w="1872"/>
        <w:gridCol w:w="1872"/>
        <w:gridCol w:w="1872"/>
        <w:gridCol w:w="1872"/>
      </w:tblGrid>
      <w:tr>
        <w:tc>
          <w:tcPr>
            <w:tcW w:type="dxa" w:w="1152"/>
            <w:shd w:val="clear" w:fill="004D5C"/>
          </w:tcPr>
          <w:p>
            <w:r>
              <w:rPr>
                <w:rFonts w:ascii="Arial" w:hAnsi="Arial"/>
                <w:b/>
                <w:color w:val="FFFFFF"/>
                <w:sz w:val="16"/>
              </w:rPr>
              <w:t>Agent</w:t>
            </w:r>
          </w:p>
        </w:tc>
        <w:tc>
          <w:tcPr>
            <w:tcW w:type="dxa" w:w="1296"/>
            <w:shd w:val="clear" w:fill="004D5C"/>
          </w:tcPr>
          <w:p>
            <w:r>
              <w:rPr>
                <w:rFonts w:ascii="Arial" w:hAnsi="Arial"/>
                <w:b/>
                <w:color w:val="FFFFFF"/>
                <w:sz w:val="16"/>
              </w:rPr>
              <w:t>Role</w:t>
            </w:r>
          </w:p>
        </w:tc>
        <w:tc>
          <w:tcPr>
            <w:tcW w:type="dxa" w:w="2304"/>
            <w:shd w:val="clear" w:fill="004D5C"/>
          </w:tcPr>
          <w:p>
            <w:r>
              <w:rPr>
                <w:rFonts w:ascii="Arial" w:hAnsi="Arial"/>
                <w:b/>
                <w:color w:val="FFFFFF"/>
                <w:sz w:val="16"/>
              </w:rPr>
              <w:t>How to Invoke in Cowork</w:t>
            </w:r>
          </w:p>
        </w:tc>
        <w:tc>
          <w:tcPr>
            <w:tcW w:type="dxa" w:w="2592"/>
            <w:shd w:val="clear" w:fill="004D5C"/>
          </w:tcPr>
          <w:p>
            <w:r>
              <w:rPr>
                <w:rFonts w:ascii="Arial" w:hAnsi="Arial"/>
                <w:b/>
                <w:color w:val="FFFFFF"/>
                <w:sz w:val="16"/>
              </w:rPr>
              <w:t>What It Does</w:t>
            </w:r>
          </w:p>
        </w:tc>
        <w:tc>
          <w:tcPr>
            <w:tcW w:type="dxa" w:w="1872"/>
            <w:shd w:val="clear" w:fill="004D5C"/>
          </w:tcPr>
          <w:p>
            <w:r>
              <w:rPr>
                <w:rFonts w:ascii="Arial" w:hAnsi="Arial"/>
                <w:b/>
                <w:color w:val="FFFFFF"/>
                <w:sz w:val="16"/>
              </w:rPr>
              <w:t>Scheduled?</w:t>
            </w:r>
          </w:p>
        </w:tc>
      </w:tr>
      <w:tr>
        <w:tc>
          <w:tcPr>
            <w:tcW w:type="dxa" w:w="1152"/>
          </w:tcPr>
          <w:p>
            <w:r>
              <w:rPr>
                <w:rFonts w:ascii="Arial" w:hAnsi="Arial"/>
                <w:b/>
                <w:color w:val="004D5C"/>
                <w:sz w:val="16"/>
              </w:rPr>
              <w:t>COSMO</w:t>
            </w:r>
          </w:p>
        </w:tc>
        <w:tc>
          <w:tcPr>
            <w:tcW w:type="dxa" w:w="1296"/>
          </w:tcPr>
          <w:p>
            <w:r>
              <w:rPr>
                <w:rFonts w:ascii="Arial" w:hAnsi="Arial"/>
                <w:b w:val="0"/>
                <w:color w:val="0A0A0A"/>
                <w:sz w:val="16"/>
              </w:rPr>
              <w:t>Project Orchestrator</w:t>
            </w:r>
          </w:p>
        </w:tc>
        <w:tc>
          <w:tcPr>
            <w:tcW w:type="dxa" w:w="2304"/>
            <w:shd w:val="clear" w:fill="E0F2F5"/>
          </w:tcPr>
          <w:p>
            <w:r>
              <w:rPr>
                <w:rFonts w:ascii="Arial" w:hAnsi="Arial"/>
                <w:b w:val="0"/>
                <w:color w:val="0A0A0A"/>
                <w:sz w:val="16"/>
              </w:rPr>
              <w:t>Triggers: 'COSMO', 'plan', 'status', 'day', 'week'</w:t>
            </w:r>
          </w:p>
        </w:tc>
        <w:tc>
          <w:tcPr>
            <w:tcW w:type="dxa" w:w="2592"/>
          </w:tcPr>
          <w:p>
            <w:r>
              <w:rPr>
                <w:rFonts w:ascii="Arial" w:hAnsi="Arial"/>
                <w:b w:val="0"/>
                <w:color w:val="0A0A0A"/>
                <w:sz w:val="16"/>
              </w:rPr>
              <w:t>Use for daily briefings, weekly planning, status checks. Creates markdown files in docs/.</w:t>
            </w:r>
          </w:p>
        </w:tc>
        <w:tc>
          <w:tcPr>
            <w:tcW w:type="dxa" w:w="1872"/>
            <w:shd w:val="clear" w:fill="E8F5E9"/>
          </w:tcPr>
          <w:p>
            <w:r>
              <w:rPr>
                <w:rFonts w:ascii="Arial" w:hAnsi="Arial"/>
                <w:b w:val="0"/>
                <w:color w:val="0A0A0A"/>
                <w:sz w:val="16"/>
              </w:rPr>
              <w:t>Daily briefing, weekly plan</w:t>
            </w:r>
          </w:p>
        </w:tc>
      </w:tr>
      <w:tr>
        <w:tc>
          <w:tcPr>
            <w:tcW w:type="dxa" w:w="1152"/>
          </w:tcPr>
          <w:p>
            <w:r>
              <w:rPr>
                <w:rFonts w:ascii="Arial" w:hAnsi="Arial"/>
                <w:b/>
                <w:color w:val="004D5C"/>
                <w:sz w:val="16"/>
              </w:rPr>
              <w:t>FORGE</w:t>
            </w:r>
          </w:p>
        </w:tc>
        <w:tc>
          <w:tcPr>
            <w:tcW w:type="dxa" w:w="1296"/>
          </w:tcPr>
          <w:p>
            <w:r>
              <w:rPr>
                <w:rFonts w:ascii="Arial" w:hAnsi="Arial"/>
                <w:b w:val="0"/>
                <w:color w:val="0A0A0A"/>
                <w:sz w:val="16"/>
              </w:rPr>
              <w:t>Code Builder</w:t>
            </w:r>
          </w:p>
        </w:tc>
        <w:tc>
          <w:tcPr>
            <w:tcW w:type="dxa" w:w="2304"/>
            <w:shd w:val="clear" w:fill="E0F2F5"/>
          </w:tcPr>
          <w:p>
            <w:r>
              <w:rPr>
                <w:rFonts w:ascii="Arial" w:hAnsi="Arial"/>
                <w:b w:val="0"/>
                <w:color w:val="0A0A0A"/>
                <w:sz w:val="16"/>
              </w:rPr>
              <w:t>Triggers: 'FORGE', 'code', 'build', 'fix', 'deploy'</w:t>
            </w:r>
          </w:p>
        </w:tc>
        <w:tc>
          <w:tcPr>
            <w:tcW w:type="dxa" w:w="2592"/>
          </w:tcPr>
          <w:p>
            <w:r>
              <w:rPr>
                <w:rFonts w:ascii="Arial" w:hAnsi="Arial"/>
                <w:b w:val="0"/>
                <w:color w:val="0A0A0A"/>
                <w:sz w:val="16"/>
              </w:rPr>
              <w:t>Use for all Next.js development. Writes code directly to your app/ folder.</w:t>
            </w:r>
          </w:p>
        </w:tc>
        <w:tc>
          <w:tcPr>
            <w:tcW w:type="dxa" w:w="1872"/>
          </w:tcPr>
          <w:p>
            <w:r>
              <w:rPr>
                <w:rFonts w:ascii="Arial" w:hAnsi="Arial"/>
                <w:b w:val="0"/>
                <w:color w:val="0A0A0A"/>
                <w:sz w:val="16"/>
              </w:rPr>
              <w:t>None (on-demand during dev time)</w:t>
            </w:r>
          </w:p>
        </w:tc>
      </w:tr>
      <w:tr>
        <w:tc>
          <w:tcPr>
            <w:tcW w:type="dxa" w:w="1152"/>
          </w:tcPr>
          <w:p>
            <w:r>
              <w:rPr>
                <w:rFonts w:ascii="Arial" w:hAnsi="Arial"/>
                <w:b/>
                <w:color w:val="004D5C"/>
                <w:sz w:val="16"/>
              </w:rPr>
              <w:t>NOVA</w:t>
            </w:r>
          </w:p>
        </w:tc>
        <w:tc>
          <w:tcPr>
            <w:tcW w:type="dxa" w:w="1296"/>
          </w:tcPr>
          <w:p>
            <w:r>
              <w:rPr>
                <w:rFonts w:ascii="Arial" w:hAnsi="Arial"/>
                <w:b w:val="0"/>
                <w:color w:val="0A0A0A"/>
                <w:sz w:val="16"/>
              </w:rPr>
              <w:t>Content Writer</w:t>
            </w:r>
          </w:p>
        </w:tc>
        <w:tc>
          <w:tcPr>
            <w:tcW w:type="dxa" w:w="2304"/>
            <w:shd w:val="clear" w:fill="E0F2F5"/>
          </w:tcPr>
          <w:p>
            <w:r>
              <w:rPr>
                <w:rFonts w:ascii="Arial" w:hAnsi="Arial"/>
                <w:b w:val="0"/>
                <w:color w:val="0A0A0A"/>
                <w:sz w:val="16"/>
              </w:rPr>
              <w:t>Triggers: 'NOVA', 'write', 'essay', 'article', 'copy'</w:t>
            </w:r>
          </w:p>
        </w:tc>
        <w:tc>
          <w:tcPr>
            <w:tcW w:type="dxa" w:w="2592"/>
          </w:tcPr>
          <w:p>
            <w:r>
              <w:rPr>
                <w:rFonts w:ascii="Arial" w:hAnsi="Arial"/>
                <w:b w:val="0"/>
                <w:color w:val="0A0A0A"/>
                <w:sz w:val="16"/>
              </w:rPr>
              <w:t>Use for Medium articles, product copy, KDP chapters. Saves to content/ folders.</w:t>
            </w:r>
          </w:p>
        </w:tc>
        <w:tc>
          <w:tcPr>
            <w:tcW w:type="dxa" w:w="1872"/>
          </w:tcPr>
          <w:p>
            <w:r>
              <w:rPr>
                <w:rFonts w:ascii="Arial" w:hAnsi="Arial"/>
                <w:b w:val="0"/>
                <w:color w:val="0A0A0A"/>
                <w:sz w:val="16"/>
              </w:rPr>
              <w:t>None (on-demand during revenue time)</w:t>
            </w:r>
          </w:p>
        </w:tc>
      </w:tr>
      <w:tr>
        <w:tc>
          <w:tcPr>
            <w:tcW w:type="dxa" w:w="1152"/>
          </w:tcPr>
          <w:p>
            <w:r>
              <w:rPr>
                <w:rFonts w:ascii="Arial" w:hAnsi="Arial"/>
                <w:b/>
                <w:color w:val="004D5C"/>
                <w:sz w:val="16"/>
              </w:rPr>
              <w:t>STELLA</w:t>
            </w:r>
          </w:p>
        </w:tc>
        <w:tc>
          <w:tcPr>
            <w:tcW w:type="dxa" w:w="1296"/>
          </w:tcPr>
          <w:p>
            <w:r>
              <w:rPr>
                <w:rFonts w:ascii="Arial" w:hAnsi="Arial"/>
                <w:b w:val="0"/>
                <w:color w:val="0A0A0A"/>
                <w:sz w:val="16"/>
              </w:rPr>
              <w:t>Marketing</w:t>
            </w:r>
          </w:p>
        </w:tc>
        <w:tc>
          <w:tcPr>
            <w:tcW w:type="dxa" w:w="2304"/>
            <w:shd w:val="clear" w:fill="E0F2F5"/>
          </w:tcPr>
          <w:p>
            <w:r>
              <w:rPr>
                <w:rFonts w:ascii="Arial" w:hAnsi="Arial"/>
                <w:b w:val="0"/>
                <w:color w:val="0A0A0A"/>
                <w:sz w:val="16"/>
              </w:rPr>
              <w:t>Triggers: 'STELLA', 'marketing', 'social', 'campaign'</w:t>
            </w:r>
          </w:p>
        </w:tc>
        <w:tc>
          <w:tcPr>
            <w:tcW w:type="dxa" w:w="2592"/>
          </w:tcPr>
          <w:p>
            <w:r>
              <w:rPr>
                <w:rFonts w:ascii="Arial" w:hAnsi="Arial"/>
                <w:b w:val="0"/>
                <w:color w:val="0A0A0A"/>
                <w:sz w:val="16"/>
              </w:rPr>
              <w:t>Use for social media batches, campaign plans, hashtags. Saves to marketing/.</w:t>
            </w:r>
          </w:p>
        </w:tc>
        <w:tc>
          <w:tcPr>
            <w:tcW w:type="dxa" w:w="1872"/>
            <w:shd w:val="clear" w:fill="E8F5E9"/>
          </w:tcPr>
          <w:p>
            <w:r>
              <w:rPr>
                <w:rFonts w:ascii="Arial" w:hAnsi="Arial"/>
                <w:b w:val="0"/>
                <w:color w:val="0A0A0A"/>
                <w:sz w:val="16"/>
              </w:rPr>
              <w:t>Social content batch (Wed)</w:t>
            </w:r>
          </w:p>
        </w:tc>
      </w:tr>
      <w:tr>
        <w:tc>
          <w:tcPr>
            <w:tcW w:type="dxa" w:w="1152"/>
          </w:tcPr>
          <w:p>
            <w:r>
              <w:rPr>
                <w:rFonts w:ascii="Arial" w:hAnsi="Arial"/>
                <w:b/>
                <w:color w:val="004D5C"/>
                <w:sz w:val="16"/>
              </w:rPr>
              <w:t>LUNA</w:t>
            </w:r>
          </w:p>
        </w:tc>
        <w:tc>
          <w:tcPr>
            <w:tcW w:type="dxa" w:w="1296"/>
          </w:tcPr>
          <w:p>
            <w:r>
              <w:rPr>
                <w:rFonts w:ascii="Arial" w:hAnsi="Arial"/>
                <w:b w:val="0"/>
                <w:color w:val="0A0A0A"/>
                <w:sz w:val="16"/>
              </w:rPr>
              <w:t>Quality Assurance</w:t>
            </w:r>
          </w:p>
        </w:tc>
        <w:tc>
          <w:tcPr>
            <w:tcW w:type="dxa" w:w="2304"/>
            <w:shd w:val="clear" w:fill="E0F2F5"/>
          </w:tcPr>
          <w:p>
            <w:r>
              <w:rPr>
                <w:rFonts w:ascii="Arial" w:hAnsi="Arial"/>
                <w:b w:val="0"/>
                <w:color w:val="0A0A0A"/>
                <w:sz w:val="16"/>
              </w:rPr>
              <w:t>Triggers: 'LUNA', 'verify', 'audit', 'check', 'qa'</w:t>
            </w:r>
          </w:p>
        </w:tc>
        <w:tc>
          <w:tcPr>
            <w:tcW w:type="dxa" w:w="2592"/>
          </w:tcPr>
          <w:p>
            <w:r>
              <w:rPr>
                <w:rFonts w:ascii="Arial" w:hAnsi="Arial"/>
                <w:b w:val="0"/>
                <w:color w:val="0A0A0A"/>
                <w:sz w:val="16"/>
              </w:rPr>
              <w:t>Use to verify quotes are PD, check character thresholds, audit content.</w:t>
            </w:r>
          </w:p>
        </w:tc>
        <w:tc>
          <w:tcPr>
            <w:tcW w:type="dxa" w:w="1872"/>
          </w:tcPr>
          <w:p>
            <w:r>
              <w:rPr>
                <w:rFonts w:ascii="Arial" w:hAnsi="Arial"/>
                <w:b w:val="0"/>
                <w:color w:val="0A0A0A"/>
                <w:sz w:val="16"/>
              </w:rPr>
              <w:t>None (invoke before publishing)</w:t>
            </w:r>
          </w:p>
        </w:tc>
      </w:tr>
      <w:tr>
        <w:tc>
          <w:tcPr>
            <w:tcW w:type="dxa" w:w="1152"/>
          </w:tcPr>
          <w:p>
            <w:r>
              <w:rPr>
                <w:rFonts w:ascii="Arial" w:hAnsi="Arial"/>
                <w:b/>
                <w:color w:val="004D5C"/>
                <w:sz w:val="16"/>
              </w:rPr>
              <w:t>SCRIBE</w:t>
            </w:r>
          </w:p>
        </w:tc>
        <w:tc>
          <w:tcPr>
            <w:tcW w:type="dxa" w:w="1296"/>
          </w:tcPr>
          <w:p>
            <w:r>
              <w:rPr>
                <w:rFonts w:ascii="Arial" w:hAnsi="Arial"/>
                <w:b w:val="0"/>
                <w:color w:val="0A0A0A"/>
                <w:sz w:val="16"/>
              </w:rPr>
              <w:t>Marriage Ops</w:t>
            </w:r>
          </w:p>
        </w:tc>
        <w:tc>
          <w:tcPr>
            <w:tcW w:type="dxa" w:w="2304"/>
            <w:shd w:val="clear" w:fill="E0F2F5"/>
          </w:tcPr>
          <w:p>
            <w:r>
              <w:rPr>
                <w:rFonts w:ascii="Arial" w:hAnsi="Arial"/>
                <w:b w:val="0"/>
                <w:color w:val="0A0A0A"/>
                <w:sz w:val="16"/>
              </w:rPr>
              <w:t>Triggers: 'SCRIBE', 'marriage', 'trade', 'dispute'</w:t>
            </w:r>
          </w:p>
        </w:tc>
        <w:tc>
          <w:tcPr>
            <w:tcW w:type="dxa" w:w="2592"/>
          </w:tcPr>
          <w:p>
            <w:r>
              <w:rPr>
                <w:rFonts w:ascii="Arial" w:hAnsi="Arial"/>
                <w:b w:val="0"/>
                <w:color w:val="0A0A0A"/>
                <w:sz w:val="16"/>
              </w:rPr>
              <w:t>Use for marriage processing once app is live. Not needed until Week 8+.</w:t>
            </w:r>
          </w:p>
        </w:tc>
        <w:tc>
          <w:tcPr>
            <w:tcW w:type="dxa" w:w="1872"/>
          </w:tcPr>
          <w:p>
            <w:r>
              <w:rPr>
                <w:rFonts w:ascii="Arial" w:hAnsi="Arial"/>
                <w:b w:val="0"/>
                <w:color w:val="0A0A0A"/>
                <w:sz w:val="16"/>
              </w:rPr>
              <w:t>None (post-launch)</w:t>
            </w:r>
          </w:p>
        </w:tc>
      </w:tr>
      <w:tr>
        <w:tc>
          <w:tcPr>
            <w:tcW w:type="dxa" w:w="1152"/>
          </w:tcPr>
          <w:p>
            <w:r>
              <w:rPr>
                <w:rFonts w:ascii="Arial" w:hAnsi="Arial"/>
                <w:b/>
                <w:color w:val="004D5C"/>
                <w:sz w:val="16"/>
              </w:rPr>
              <w:t>MINT</w:t>
            </w:r>
          </w:p>
        </w:tc>
        <w:tc>
          <w:tcPr>
            <w:tcW w:type="dxa" w:w="1296"/>
          </w:tcPr>
          <w:p>
            <w:r>
              <w:rPr>
                <w:rFonts w:ascii="Arial" w:hAnsi="Arial"/>
                <w:b w:val="0"/>
                <w:color w:val="0A0A0A"/>
                <w:sz w:val="16"/>
              </w:rPr>
              <w:t>NFT Production</w:t>
            </w:r>
          </w:p>
        </w:tc>
        <w:tc>
          <w:tcPr>
            <w:tcW w:type="dxa" w:w="2304"/>
            <w:shd w:val="clear" w:fill="E0F2F5"/>
          </w:tcPr>
          <w:p>
            <w:r>
              <w:rPr>
                <w:rFonts w:ascii="Arial" w:hAnsi="Arial"/>
                <w:b w:val="0"/>
                <w:color w:val="0A0A0A"/>
                <w:sz w:val="16"/>
              </w:rPr>
              <w:t>Triggers: 'MINT', 'scene', 'nft', 'midjourney'</w:t>
            </w:r>
          </w:p>
        </w:tc>
        <w:tc>
          <w:tcPr>
            <w:tcW w:type="dxa" w:w="2592"/>
          </w:tcPr>
          <w:p>
            <w:r>
              <w:rPr>
                <w:rFonts w:ascii="Arial" w:hAnsi="Arial"/>
                <w:b w:val="0"/>
                <w:color w:val="0A0A0A"/>
                <w:sz w:val="16"/>
              </w:rPr>
              <w:t>Use for NFT scene packages. Creates complete MJ prompts, metadata, listings.</w:t>
            </w:r>
          </w:p>
        </w:tc>
        <w:tc>
          <w:tcPr>
            <w:tcW w:type="dxa" w:w="1872"/>
            <w:shd w:val="clear" w:fill="E8F5E9"/>
          </w:tcPr>
          <w:p>
            <w:r>
              <w:rPr>
                <w:rFonts w:ascii="Arial" w:hAnsi="Arial"/>
                <w:b w:val="0"/>
                <w:color w:val="0A0A0A"/>
                <w:sz w:val="16"/>
              </w:rPr>
              <w:t>Part of daily briefing</w:t>
            </w:r>
          </w:p>
        </w:tc>
      </w:tr>
      <w:tr>
        <w:tc>
          <w:tcPr>
            <w:tcW w:type="dxa" w:w="1152"/>
          </w:tcPr>
          <w:p>
            <w:r>
              <w:rPr>
                <w:rFonts w:ascii="Arial" w:hAnsi="Arial"/>
                <w:b/>
                <w:color w:val="004D5C"/>
                <w:sz w:val="16"/>
              </w:rPr>
              <w:t>VAULT</w:t>
            </w:r>
          </w:p>
        </w:tc>
        <w:tc>
          <w:tcPr>
            <w:tcW w:type="dxa" w:w="1296"/>
          </w:tcPr>
          <w:p>
            <w:r>
              <w:rPr>
                <w:rFonts w:ascii="Arial" w:hAnsi="Arial"/>
                <w:b w:val="0"/>
                <w:color w:val="0A0A0A"/>
                <w:sz w:val="16"/>
              </w:rPr>
              <w:t>Revenue &amp; Products</w:t>
            </w:r>
          </w:p>
        </w:tc>
        <w:tc>
          <w:tcPr>
            <w:tcW w:type="dxa" w:w="2304"/>
            <w:shd w:val="clear" w:fill="E0F2F5"/>
          </w:tcPr>
          <w:p>
            <w:r>
              <w:rPr>
                <w:rFonts w:ascii="Arial" w:hAnsi="Arial"/>
                <w:b w:val="0"/>
                <w:color w:val="0A0A0A"/>
                <w:sz w:val="16"/>
              </w:rPr>
              <w:t>Triggers: 'VAULT', 'product', 'revenue', 'pricing'</w:t>
            </w:r>
          </w:p>
        </w:tc>
        <w:tc>
          <w:tcPr>
            <w:tcW w:type="dxa" w:w="2592"/>
          </w:tcPr>
          <w:p>
            <w:r>
              <w:rPr>
                <w:rFonts w:ascii="Arial" w:hAnsi="Arial"/>
                <w:b w:val="0"/>
                <w:color w:val="0A0A0A"/>
                <w:sz w:val="16"/>
              </w:rPr>
              <w:t>Use for creating digital products and pricing strategy. Saves to products/.</w:t>
            </w:r>
          </w:p>
        </w:tc>
        <w:tc>
          <w:tcPr>
            <w:tcW w:type="dxa" w:w="1872"/>
          </w:tcPr>
          <w:p>
            <w:r>
              <w:rPr>
                <w:rFonts w:ascii="Arial" w:hAnsi="Arial"/>
                <w:b w:val="0"/>
                <w:color w:val="0A0A0A"/>
                <w:sz w:val="16"/>
              </w:rPr>
              <w:t>None (on-demand)</w:t>
            </w:r>
          </w:p>
        </w:tc>
      </w:tr>
      <w:tr>
        <w:tc>
          <w:tcPr>
            <w:tcW w:type="dxa" w:w="1152"/>
          </w:tcPr>
          <w:p>
            <w:r>
              <w:rPr>
                <w:rFonts w:ascii="Arial" w:hAnsi="Arial"/>
                <w:b/>
                <w:color w:val="004D5C"/>
                <w:sz w:val="16"/>
              </w:rPr>
              <w:t>HERALD</w:t>
            </w:r>
          </w:p>
        </w:tc>
        <w:tc>
          <w:tcPr>
            <w:tcW w:type="dxa" w:w="1296"/>
          </w:tcPr>
          <w:p>
            <w:r>
              <w:rPr>
                <w:rFonts w:ascii="Arial" w:hAnsi="Arial"/>
                <w:b w:val="0"/>
                <w:color w:val="0A0A0A"/>
                <w:sz w:val="16"/>
              </w:rPr>
              <w:t>Newsletter</w:t>
            </w:r>
          </w:p>
        </w:tc>
        <w:tc>
          <w:tcPr>
            <w:tcW w:type="dxa" w:w="2304"/>
            <w:shd w:val="clear" w:fill="E0F2F5"/>
          </w:tcPr>
          <w:p>
            <w:r>
              <w:rPr>
                <w:rFonts w:ascii="Arial" w:hAnsi="Arial"/>
                <w:b w:val="0"/>
                <w:color w:val="0A0A0A"/>
                <w:sz w:val="16"/>
              </w:rPr>
              <w:t>Triggers: 'HERALD', 'newsletter', 'email', 'dispatch'</w:t>
            </w:r>
          </w:p>
        </w:tc>
        <w:tc>
          <w:tcPr>
            <w:tcW w:type="dxa" w:w="2592"/>
          </w:tcPr>
          <w:p>
            <w:r>
              <w:rPr>
                <w:rFonts w:ascii="Arial" w:hAnsi="Arial"/>
                <w:b w:val="0"/>
                <w:color w:val="0A0A0A"/>
                <w:sz w:val="16"/>
              </w:rPr>
              <w:t>Use for Odyssey Dispatch drafting. Saves to content/newsletter/.</w:t>
            </w:r>
          </w:p>
        </w:tc>
        <w:tc>
          <w:tcPr>
            <w:tcW w:type="dxa" w:w="1872"/>
            <w:shd w:val="clear" w:fill="E8F5E9"/>
          </w:tcPr>
          <w:p>
            <w:r>
              <w:rPr>
                <w:rFonts w:ascii="Arial" w:hAnsi="Arial"/>
                <w:b w:val="0"/>
                <w:color w:val="0A0A0A"/>
                <w:sz w:val="16"/>
              </w:rPr>
              <w:t>Weekly draft (Sunday)</w:t>
            </w:r>
          </w:p>
        </w:tc>
      </w:tr>
      <w:tr>
        <w:tc>
          <w:tcPr>
            <w:tcW w:type="dxa" w:w="1152"/>
          </w:tcPr>
          <w:p>
            <w:r>
              <w:rPr>
                <w:rFonts w:ascii="Arial" w:hAnsi="Arial"/>
                <w:b/>
                <w:color w:val="004D5C"/>
                <w:sz w:val="16"/>
              </w:rPr>
              <w:t>WATCHTOWER</w:t>
            </w:r>
          </w:p>
        </w:tc>
        <w:tc>
          <w:tcPr>
            <w:tcW w:type="dxa" w:w="1296"/>
          </w:tcPr>
          <w:p>
            <w:r>
              <w:rPr>
                <w:rFonts w:ascii="Arial" w:hAnsi="Arial"/>
                <w:b w:val="0"/>
                <w:color w:val="0A0A0A"/>
                <w:sz w:val="16"/>
              </w:rPr>
              <w:t>Analytics</w:t>
            </w:r>
          </w:p>
        </w:tc>
        <w:tc>
          <w:tcPr>
            <w:tcW w:type="dxa" w:w="2304"/>
            <w:shd w:val="clear" w:fill="E0F2F5"/>
          </w:tcPr>
          <w:p>
            <w:r>
              <w:rPr>
                <w:rFonts w:ascii="Arial" w:hAnsi="Arial"/>
                <w:b w:val="0"/>
                <w:color w:val="0A0A0A"/>
                <w:sz w:val="16"/>
              </w:rPr>
              <w:t>Triggers: 'WATCHTOWER', 'report', 'analytics', 'kpi'</w:t>
            </w:r>
          </w:p>
        </w:tc>
        <w:tc>
          <w:tcPr>
            <w:tcW w:type="dxa" w:w="2592"/>
          </w:tcPr>
          <w:p>
            <w:r>
              <w:rPr>
                <w:rFonts w:ascii="Arial" w:hAnsi="Arial"/>
                <w:b w:val="0"/>
                <w:color w:val="0A0A0A"/>
                <w:sz w:val="16"/>
              </w:rPr>
              <w:t>Use for revenue reports and KPI tracking. Saves to financials/.</w:t>
            </w:r>
          </w:p>
        </w:tc>
        <w:tc>
          <w:tcPr>
            <w:tcW w:type="dxa" w:w="1872"/>
            <w:shd w:val="clear" w:fill="E8F5E9"/>
          </w:tcPr>
          <w:p>
            <w:r>
              <w:rPr>
                <w:rFonts w:ascii="Arial" w:hAnsi="Arial"/>
                <w:b w:val="0"/>
                <w:color w:val="0A0A0A"/>
                <w:sz w:val="16"/>
              </w:rPr>
              <w:t>Revenue snapshot (Monday)</w:t>
            </w:r>
          </w:p>
        </w:tc>
      </w:tr>
      <w:tr>
        <w:tc>
          <w:tcPr>
            <w:tcW w:type="dxa" w:w="1152"/>
          </w:tcPr>
          <w:p>
            <w:r>
              <w:rPr>
                <w:rFonts w:ascii="Arial" w:hAnsi="Arial"/>
                <w:b/>
                <w:color w:val="004D5C"/>
                <w:sz w:val="16"/>
              </w:rPr>
              <w:t>CANVAS</w:t>
            </w:r>
          </w:p>
        </w:tc>
        <w:tc>
          <w:tcPr>
            <w:tcW w:type="dxa" w:w="1296"/>
          </w:tcPr>
          <w:p>
            <w:r>
              <w:rPr>
                <w:rFonts w:ascii="Arial" w:hAnsi="Arial"/>
                <w:b w:val="0"/>
                <w:color w:val="0A0A0A"/>
                <w:sz w:val="16"/>
              </w:rPr>
              <w:t>Design</w:t>
            </w:r>
          </w:p>
        </w:tc>
        <w:tc>
          <w:tcPr>
            <w:tcW w:type="dxa" w:w="2304"/>
            <w:shd w:val="clear" w:fill="E0F2F5"/>
          </w:tcPr>
          <w:p>
            <w:r>
              <w:rPr>
                <w:rFonts w:ascii="Arial" w:hAnsi="Arial"/>
                <w:b w:val="0"/>
                <w:color w:val="0A0A0A"/>
                <w:sz w:val="16"/>
              </w:rPr>
              <w:t>Triggers: 'CANVAS', 'design', 'midjourney', 'graphic'</w:t>
            </w:r>
          </w:p>
        </w:tc>
        <w:tc>
          <w:tcPr>
            <w:tcW w:type="dxa" w:w="2592"/>
          </w:tcPr>
          <w:p>
            <w:r>
              <w:rPr>
                <w:rFonts w:ascii="Arial" w:hAnsi="Arial"/>
                <w:b w:val="0"/>
                <w:color w:val="0A0A0A"/>
                <w:sz w:val="16"/>
              </w:rPr>
              <w:t>Use for Midjourney prompts, social graphics specs. Saves to art/.</w:t>
            </w:r>
          </w:p>
        </w:tc>
        <w:tc>
          <w:tcPr>
            <w:tcW w:type="dxa" w:w="1872"/>
          </w:tcPr>
          <w:p>
            <w:r>
              <w:rPr>
                <w:rFonts w:ascii="Arial" w:hAnsi="Arial"/>
                <w:b w:val="0"/>
                <w:color w:val="0A0A0A"/>
                <w:sz w:val="16"/>
              </w:rPr>
              <w:t>None (on-demand)</w:t>
            </w:r>
          </w:p>
        </w:tc>
      </w:tr>
      <w:tr>
        <w:tc>
          <w:tcPr>
            <w:tcW w:type="dxa" w:w="1152"/>
          </w:tcPr>
          <w:p>
            <w:r>
              <w:rPr>
                <w:rFonts w:ascii="Arial" w:hAnsi="Arial"/>
                <w:b/>
                <w:color w:val="004D5C"/>
                <w:sz w:val="16"/>
              </w:rPr>
              <w:t>AUTOMATON</w:t>
            </w:r>
          </w:p>
        </w:tc>
        <w:tc>
          <w:tcPr>
            <w:tcW w:type="dxa" w:w="1296"/>
          </w:tcPr>
          <w:p>
            <w:r>
              <w:rPr>
                <w:rFonts w:ascii="Arial" w:hAnsi="Arial"/>
                <w:b w:val="0"/>
                <w:color w:val="0A0A0A"/>
                <w:sz w:val="16"/>
              </w:rPr>
              <w:t>Workflows</w:t>
            </w:r>
          </w:p>
        </w:tc>
        <w:tc>
          <w:tcPr>
            <w:tcW w:type="dxa" w:w="2304"/>
            <w:shd w:val="clear" w:fill="E0F2F5"/>
          </w:tcPr>
          <w:p>
            <w:r>
              <w:rPr>
                <w:rFonts w:ascii="Arial" w:hAnsi="Arial"/>
                <w:b w:val="0"/>
                <w:color w:val="0A0A0A"/>
                <w:sz w:val="16"/>
              </w:rPr>
              <w:t>Triggers: 'AUTOMATON', 'automate', 'workflow', 'n8n'</w:t>
            </w:r>
          </w:p>
        </w:tc>
        <w:tc>
          <w:tcPr>
            <w:tcW w:type="dxa" w:w="2592"/>
          </w:tcPr>
          <w:p>
            <w:r>
              <w:rPr>
                <w:rFonts w:ascii="Arial" w:hAnsi="Arial"/>
                <w:b w:val="0"/>
                <w:color w:val="0A0A0A"/>
                <w:sz w:val="16"/>
              </w:rPr>
              <w:t>Use for setting up n8n workflows and scheduled tasks.</w:t>
            </w:r>
          </w:p>
        </w:tc>
        <w:tc>
          <w:tcPr>
            <w:tcW w:type="dxa" w:w="1872"/>
          </w:tcPr>
          <w:p>
            <w:r>
              <w:rPr>
                <w:rFonts w:ascii="Arial" w:hAnsi="Arial"/>
                <w:b w:val="0"/>
                <w:color w:val="0A0A0A"/>
                <w:sz w:val="16"/>
              </w:rPr>
              <w:t>None (setup phase only)</w:t>
            </w:r>
          </w:p>
        </w:tc>
      </w:tr>
    </w:tbl>
    <w:p/>
    <w:p>
      <w:r>
        <w:t>To use any agent, simply type its trigger word in your Cowork conversation. For example: "MINT: Generate the complete scene package for TM-151, Universe 7, Theme: Poetry &amp; Aesthetics" and Claude will adopt the MINT agent role and produce the full output.</w:t>
      </w:r>
    </w:p>
    <w:p>
      <w:r>
        <w:br w:type="page"/>
      </w:r>
    </w:p>
    <w:p>
      <w:pPr>
        <w:pStyle w:val="Heading1"/>
      </w:pPr>
      <w:r>
        <w:t>8. Daily Operations Workflow in Cowork</w:t>
      </w:r>
    </w:p>
    <w:p>
      <w:r>
        <w:t>Here's exactly how your day looks when using Cowork mode with the parallel path strategy.</w:t>
      </w:r>
    </w:p>
    <w:p>
      <w:pPr>
        <w:pStyle w:val="Heading2"/>
      </w:pPr>
      <w:r>
        <w:t>Morning Startup (9:00 AM - 9:30 AM)</w:t>
      </w:r>
    </w:p>
    <w:p>
      <w:r>
        <w:t>1. Open Claude Desktop and switch to Cowork mode.</w:t>
      </w:r>
    </w:p>
    <w:p>
      <w:r>
        <w:t>2. Your Turbomindz folder should already be selected (it persists between sessions).</w:t>
      </w:r>
    </w:p>
    <w:p>
      <w:r>
        <w:t>3. If the Daily Briefing scheduled task ran, open docs/daily-briefing-[today].md to see your tasks.</w:t>
      </w:r>
    </w:p>
    <w:p>
      <w:r>
        <w:t>4. If not, type: "COSMO: Give me today's briefing" and Claude will generate it.</w:t>
      </w:r>
    </w:p>
    <w:p>
      <w:r>
        <w:t>5. Review the briefing: note which Track A and Track B tasks are listed.</w:t>
      </w:r>
    </w:p>
    <w:p>
      <w:pPr>
        <w:pStyle w:val="Heading2"/>
      </w:pPr>
      <w:r>
        <w:t>Track B: Dev Block (9:30 AM - 11:30 AM)</w:t>
      </w:r>
    </w:p>
    <w:p>
      <w:r>
        <w:t>1. Tell Claude: "FORGE: Let's continue building. Where did we leave off?"</w:t>
      </w:r>
    </w:p>
    <w:p>
      <w:r>
        <w:t>2. Claude will check your app/ folder, identify the current mega-prompt stage, and continue coding.</w:t>
      </w:r>
    </w:p>
    <w:p>
      <w:r>
        <w:t>3. Claude writes code directly to your app/ folder. You can see files appearing in real-time.</w:t>
      </w:r>
    </w:p>
    <w:p>
      <w:r>
        <w:t>4. When Claude finishes a component, ask: "Run npm run build and show me any errors."</w:t>
      </w:r>
    </w:p>
    <w:p>
      <w:r>
        <w:t>5. Fix any errors together with Claude before moving on.</w:t>
      </w:r>
    </w:p>
    <w:p>
      <w:r>
        <w:t>6. Commit your code: tell Claude to generate a git commit message for today's changes.</w:t>
      </w:r>
    </w:p>
    <w:p>
      <w:pPr>
        <w:pStyle w:val="Heading2"/>
      </w:pPr>
      <w:r>
        <w:t>Break (11:30 AM - 11:45 AM)</w:t>
      </w:r>
    </w:p>
    <w:p>
      <w:r>
        <w:t>Step away from the screen. This is important for sustainability.</w:t>
      </w:r>
    </w:p>
    <w:p>
      <w:pPr>
        <w:pStyle w:val="Heading2"/>
      </w:pPr>
      <w:r>
        <w:t>Track A: Revenue Block (11:45 AM - 1:15 PM)</w:t>
      </w:r>
    </w:p>
    <w:p>
      <w:r>
        <w:t>1. Choose a revenue task from your briefing. Examples:</w:t>
      </w:r>
    </w:p>
    <w:p>
      <w:r>
        <w:t>2.   - "NOVA: Write a Medium article about Stoic philosophy in modern life"</w:t>
      </w:r>
    </w:p>
    <w:p>
      <w:r>
        <w:t>3.   - "VAULT: Create a PDF journal product about daily philosophical reflection"</w:t>
      </w:r>
    </w:p>
    <w:p>
      <w:r>
        <w:t>4.   - "MINT: Generate scene packages for TM-151 through TM-153"</w:t>
      </w:r>
    </w:p>
    <w:p>
      <w:r>
        <w:t>5. Claude creates the content and saves it directly to the right folder (content/medium/, products/gumroad/, etc.).</w:t>
      </w:r>
    </w:p>
    <w:p>
      <w:r>
        <w:t>6. Review the output, make any edits, then upload to the target platform (Gumroad, Medium, etc.).</w:t>
      </w:r>
    </w:p>
    <w:p>
      <w:pPr>
        <w:pStyle w:val="Heading2"/>
      </w:pPr>
      <w:r>
        <w:t>Marketing Block (1:15 PM - 2:00 PM)</w:t>
      </w:r>
    </w:p>
    <w:p>
      <w:r>
        <w:t>1. Tell Claude: "STELLA: Generate social media posts for today"</w:t>
      </w:r>
    </w:p>
    <w:p>
      <w:r>
        <w:t>2. Claude creates posts for Instagram, Twitter/X, Pinterest, Discord.</w:t>
      </w:r>
    </w:p>
    <w:p>
      <w:r>
        <w:t>3. Copy and post to each platform (or schedule via Buffer).</w:t>
      </w:r>
    </w:p>
    <w:p>
      <w:r>
        <w:t>4. Check your Ko-fi, Gumroad, and Patreon dashboards for any sales or messages.</w:t>
      </w:r>
    </w:p>
    <w:p>
      <w:pPr>
        <w:pStyle w:val="Heading2"/>
      </w:pPr>
      <w:r>
        <w:t>Evening Wrap-Up (2:00 PM - 2:15 PM)</w:t>
      </w:r>
    </w:p>
    <w:p>
      <w:r>
        <w:t>1. Tell Claude: "Log today's progress" and Claude will update your tracking files.</w:t>
      </w:r>
    </w:p>
    <w:p>
      <w:r>
        <w:t>2. Note any revenue earned today.</w:t>
      </w:r>
    </w:p>
    <w:p>
      <w:r>
        <w:t>3. Plan tomorrow's focus areas.</w:t>
      </w:r>
    </w:p>
    <w:p>
      <w:r>
        <w:t>4. Close Cowork mode. Scheduled tasks will still run if Claude Desktop stays open.</w:t>
      </w:r>
    </w:p>
    <w:p>
      <w:r>
        <w:br w:type="page"/>
      </w:r>
    </w:p>
    <w:p>
      <w:pPr>
        <w:pStyle w:val="Heading1"/>
      </w:pPr>
      <w:r>
        <w:t>9. Skill Specifications (Complete Code)</w:t>
      </w:r>
    </w:p>
    <w:p>
      <w:r>
        <w:t>Below are complete SKILL.md files for the most important Turbomindz skills. Copy each one into the correct folder in your .skills/skills/ directory.</w:t>
      </w:r>
    </w:p>
    <w:p>
      <w:pPr>
        <w:pStyle w:val="Heading2"/>
      </w:pPr>
      <w:r>
        <w:t>Skill: quote-cards</w:t>
      </w:r>
    </w:p>
    <w:p>
      <w:r>
        <w:t>File: .skills/skills/quote-cards/SKILL.md</w:t>
      </w:r>
    </w:p>
    <w:p>
      <w:pPr>
        <w:spacing w:before="80" w:after="80"/>
        <w:ind w:left="567"/>
      </w:pPr>
      <w:r>
        <w:rPr>
          <w:rFonts w:ascii="Consolas" w:hAnsi="Consolas"/>
          <w:color w:val="1A1A2E"/>
          <w:sz w:val="18"/>
        </w:rPr>
        <w:t># Quote Card PDF Generator</w:t>
        <w:br/>
        <w:br/>
        <w:t>## Overview</w:t>
        <w:br/>
        <w:t>Creates beautiful PDF quote cards using Turbomindz philosophical quotes.</w:t>
        <w:br/>
        <w:t>Each card features a public domain quote, character attribution, and brand styling.</w:t>
        <w:br/>
        <w:br/>
        <w:t>## When to Use</w:t>
        <w:br/>
        <w:t>Trigger words: quote card, quote PDF, Gumroad quote, printable quote</w:t>
        <w:br/>
        <w:br/>
        <w:t>## Inputs Required</w:t>
        <w:br/>
        <w:t>- Quote text (must be public domain - author died before 1956)</w:t>
        <w:br/>
        <w:t>- Author name</w:t>
        <w:br/>
        <w:t>- Theme (one of 9 Turbomindz themes)</w:t>
        <w:br/>
        <w:t>- Character who presents it (Cosmo, Nova, Stella, or Luna)</w:t>
        <w:br/>
        <w:br/>
        <w:t>## Output Format</w:t>
        <w:br/>
        <w:t>A PDF file saved to products/gumroad/ with:</w:t>
        <w:br/>
        <w:t>- 5x7 inch card size</w:t>
        <w:br/>
        <w:t>- Theme color as accent</w:t>
        <w:br/>
        <w:t>- Quote in Playfair Display font (or closest available)</w:t>
        <w:br/>
        <w:t>- Author attribution</w:t>
        <w:br/>
        <w:t>- Turbomindz branding footer</w:t>
        <w:br/>
        <w:t>- Dark background (#004D5C) with gold accents (#C9A227)</w:t>
        <w:br/>
        <w:br/>
        <w:t>## Quality Rules</w:t>
        <w:br/>
        <w:t>- VERIFY quote is public domain (author death &lt; 1956 or 'Ancient')</w:t>
        <w:br/>
        <w:t>- Character must be past their threshold scene</w:t>
        <w:br/>
        <w:t>- Quote must be exact (never paraphrase or invent)</w:t>
        <w:br/>
        <w:t>- File name format: TM-quote-[author-lastname]-[number].pdf</w:t>
        <w:br/>
        <w:br/>
        <w:t>## Process</w:t>
        <w:br/>
        <w:t>1. Verify PD status of quote</w:t>
        <w:br/>
        <w:t>2. Select theme color based on philosophical category</w:t>
        <w:br/>
        <w:t>3. Generate PDF using Python (reportlab or similar)</w:t>
        <w:br/>
        <w:t>4. Save to products/gumroad/</w:t>
        <w:br/>
        <w:t>5. Generate Gumroad listing description in Turbomindz voice</w:t>
      </w:r>
    </w:p>
    <w:p/>
    <w:p>
      <w:pPr>
        <w:pStyle w:val="Heading2"/>
      </w:pPr>
      <w:r>
        <w:t>Skill: medium-article</w:t>
      </w:r>
    </w:p>
    <w:p>
      <w:r>
        <w:t>File: .skills/skills/medium-article/SKILL.md</w:t>
      </w:r>
    </w:p>
    <w:p>
      <w:pPr>
        <w:spacing w:before="80" w:after="80"/>
        <w:ind w:left="567"/>
      </w:pPr>
      <w:r>
        <w:rPr>
          <w:rFonts w:ascii="Consolas" w:hAnsi="Consolas"/>
          <w:color w:val="1A1A2E"/>
          <w:sz w:val="18"/>
        </w:rPr>
        <w:t># Medium Article Writer</w:t>
        <w:br/>
        <w:br/>
        <w:t>## Overview</w:t>
        <w:br/>
        <w:t>Writes SEO-optimized Medium articles in the Turbomindz voice.</w:t>
        <w:br/>
        <w:br/>
        <w:t>## When to Use</w:t>
        <w:br/>
        <w:t>Trigger words: Medium article, blog post, essay, write article</w:t>
        <w:br/>
        <w:br/>
        <w:t>## Inputs Required</w:t>
        <w:br/>
        <w:t>- Topic or theme</w:t>
        <w:br/>
        <w:t>- Target length (default: 1200-1800 words)</w:t>
        <w:br/>
        <w:t>- Primary character voice (default: Cosmo 60%, Nova 20%)</w:t>
        <w:br/>
        <w:br/>
        <w:t>## Output Format</w:t>
        <w:br/>
        <w:t>Markdown file saved to content/medium/ with:</w:t>
        <w:br/>
        <w:t>- SEO-friendly title (under 60 characters)</w:t>
        <w:br/>
        <w:t>- Subtitle/description</w:t>
        <w:br/>
        <w:t>- 5-7 sections with headers</w:t>
        <w:br/>
        <w:t>- At least 2 PD-verified quotes woven into the text</w:t>
        <w:br/>
        <w:t>- Turbomindz CTA at the end (link to OpenSea, newsletter)</w:t>
        <w:br/>
        <w:t>- 5 suggested Medium tags</w:t>
        <w:br/>
        <w:br/>
        <w:t>## Voice Mix</w:t>
        <w:br/>
        <w:t>- 35% witty (clever observations, wordplay)</w:t>
        <w:br/>
        <w:t>- 30% warm (personal, relatable)</w:t>
        <w:br/>
        <w:t>- 20% curious (questions, wonder)</w:t>
        <w:br/>
        <w:t>- 15% artfully simple (clear, accessible)</w:t>
        <w:br/>
        <w:t>- NEVER corporate, preachy, or salesy</w:t>
        <w:br/>
        <w:br/>
        <w:t>## Quality Rules</w:t>
        <w:br/>
        <w:t>- All quotes must be PD-verified</w:t>
        <w:br/>
        <w:t>- No character appears before their threshold</w:t>
        <w:br/>
        <w:t>- Readability: Flesch score 60+ (accessible to general audience)</w:t>
        <w:br/>
        <w:t>- Must include at least one connection to Turbomindz universe</w:t>
        <w:br/>
        <w:t>- File name: medium-[topic-slug]-[date].md</w:t>
      </w:r>
    </w:p>
    <w:p/>
    <w:p>
      <w:pPr>
        <w:pStyle w:val="Heading2"/>
      </w:pPr>
      <w:r>
        <w:t>Skill: nft-scene</w:t>
      </w:r>
    </w:p>
    <w:p>
      <w:r>
        <w:t>File: .skills/skills/nft-scene/SKILL.md</w:t>
      </w:r>
    </w:p>
    <w:p>
      <w:pPr>
        <w:spacing w:before="80" w:after="80"/>
        <w:ind w:left="567"/>
      </w:pPr>
      <w:r>
        <w:rPr>
          <w:rFonts w:ascii="Consolas" w:hAnsi="Consolas"/>
          <w:color w:val="1A1A2E"/>
          <w:sz w:val="18"/>
        </w:rPr>
        <w:t># NFT Scene Production Package</w:t>
        <w:br/>
        <w:br/>
        <w:t>## Overview</w:t>
        <w:br/>
        <w:t>Generates a complete production package for one Turbomindz NFT scene.</w:t>
        <w:br/>
        <w:br/>
        <w:t>## When to Use</w:t>
        <w:br/>
        <w:t>Trigger words: scene, NFT, TM-[number], scene package, MINT</w:t>
        <w:br/>
        <w:br/>
        <w:t>## Inputs Required</w:t>
        <w:br/>
        <w:t>- Scene number (TM-001 through TM-888)</w:t>
        <w:br/>
        <w:t>- Universe number (U1-U39)</w:t>
        <w:br/>
        <w:t>- Theme (one of 9)</w:t>
        <w:br/>
        <w:br/>
        <w:t>## Output Format</w:t>
        <w:br/>
        <w:t>Markdown file saved to art/nft-scenes/TM-[number].md containing:</w:t>
        <w:br/>
        <w:br/>
        <w:t>### Scene Metadata</w:t>
        <w:br/>
        <w:t>- ID, Title, Act, Chapter, Universe, Theme</w:t>
        <w:br/>
        <w:t>- Characters present (respecting thresholds)</w:t>
        <w:br/>
        <w:t>- PD-verified quote with author</w:t>
        <w:br/>
        <w:t>- 5 easter eggs (exactly 5, no more, no less)</w:t>
        <w:br/>
        <w:br/>
        <w:t>### Midjourney Prompt</w:t>
        <w:br/>
        <w:t>- Full MJ prompt with art style, characters, elements</w:t>
        <w:br/>
        <w:t>- Format: [description] in [art tradition] style, claymation</w:t>
        <w:br/>
        <w:t xml:space="preserve">  stop-motion plasticine Pixar meets Aardman</w:t>
        <w:br/>
        <w:t>- Parameters: --ar 2:3 --v 7 --s [250-350] --q 2</w:t>
        <w:br/>
        <w:br/>
        <w:t>### OpenSea Listing</w:t>
        <w:br/>
        <w:t>- Title, Description (in character voice)</w:t>
        <w:br/>
        <w:t>- Traits JSON (universe, theme, characters, rarity)</w:t>
        <w:br/>
        <w:t>- Price in MATIC (per pricing formula)</w:t>
        <w:br/>
        <w:br/>
        <w:t>### Social Media Posts</w:t>
        <w:br/>
        <w:t>- Instagram caption (under 2200 chars)</w:t>
        <w:br/>
        <w:t>- Twitter post (under 280 chars)</w:t>
        <w:br/>
        <w:t>- Discord announcement</w:t>
        <w:br/>
        <w:br/>
        <w:t>## Quality Rules</w:t>
        <w:br/>
        <w:t>- Quote MUST be PD (death &lt; 1956 or 'Ancient')</w:t>
        <w:br/>
        <w:t>- EXACTLY 5 easter eggs</w:t>
        <w:br/>
        <w:t>- Characters respect threshold rules</w:t>
        <w:br/>
        <w:t>- Price follows pricing formula (floor 26 MATIC)</w:t>
        <w:br/>
        <w:t>- MJ prompt includes all required style blocks</w:t>
      </w:r>
    </w:p>
    <w:p/>
    <w:p>
      <w:pPr>
        <w:pStyle w:val="Heading2"/>
      </w:pPr>
      <w:r>
        <w:t>Skill: daily-briefing</w:t>
      </w:r>
    </w:p>
    <w:p>
      <w:r>
        <w:t>File: .skills/skills/daily-briefing/SKILL.md</w:t>
      </w:r>
    </w:p>
    <w:p>
      <w:pPr>
        <w:spacing w:before="80" w:after="80"/>
        <w:ind w:left="567"/>
      </w:pPr>
      <w:r>
        <w:rPr>
          <w:rFonts w:ascii="Consolas" w:hAnsi="Consolas"/>
          <w:color w:val="1A1A2E"/>
          <w:sz w:val="18"/>
        </w:rPr>
        <w:t># Daily Production Briefing</w:t>
        <w:br/>
        <w:br/>
        <w:t>## Overview</w:t>
        <w:br/>
        <w:t>Generates the daily Turbomindz production briefing with both</w:t>
        <w:br/>
        <w:t>Track A (revenue) and Track B (development) tasks.</w:t>
        <w:br/>
        <w:br/>
        <w:t>## When to Use</w:t>
        <w:br/>
        <w:t>Trigger words: daily briefing, day command, today's tasks, COSMO</w:t>
        <w:br/>
        <w:t>Also triggered by the daily scheduled task at 9:00 AM.</w:t>
        <w:br/>
        <w:br/>
        <w:t>## Output Format</w:t>
        <w:br/>
        <w:t>Markdown file saved to docs/daily-briefing-[YYYY-MM-DD].md</w:t>
        <w:br/>
        <w:br/>
        <w:t>### Sections:</w:t>
        <w:br/>
        <w:t>1. DATE &amp; DAY NUMBER (production day count)</w:t>
        <w:br/>
        <w:t>2. TRACK A: REVENUE TASKS</w:t>
        <w:br/>
        <w:t xml:space="preserve">   - Products to create or publish</w:t>
        <w:br/>
        <w:t xml:space="preserve">   - Articles to write or submit</w:t>
        <w:br/>
        <w:t xml:space="preserve">   - Social media posts due</w:t>
        <w:br/>
        <w:t xml:space="preserve">   - Platform checks (sales, messages)</w:t>
        <w:br/>
        <w:t>3. TRACK B: DEVELOPMENT TASKS</w:t>
        <w:br/>
        <w:t xml:space="preserve">   - Current mega-prompt and progress</w:t>
        <w:br/>
        <w:t xml:space="preserve">   - Specific components/pages to build</w:t>
        <w:br/>
        <w:t xml:space="preserve">   - Bugs to fix from yesterday</w:t>
        <w:br/>
        <w:t>4. NFT PRODUCTION</w:t>
        <w:br/>
        <w:t xml:space="preserve">   - Next 3 scenes in sequence</w:t>
        <w:br/>
        <w:t xml:space="preserve">   - MJ prompts ready to use</w:t>
        <w:br/>
        <w:t>5. MILESTONES &amp; DEADLINES</w:t>
        <w:br/>
        <w:t xml:space="preserve">   - This week's targets</w:t>
        <w:br/>
        <w:t xml:space="preserve">   - Upcoming milestones</w:t>
        <w:br/>
        <w:t>6. YESTERDAY'S WINS</w:t>
        <w:br/>
        <w:t xml:space="preserve">   - What was accomplished</w:t>
        <w:br/>
        <w:t xml:space="preserve">   - Revenue earned</w:t>
        <w:br/>
        <w:br/>
        <w:t>## Voice</w:t>
        <w:br/>
        <w:t>Written as Cosmo (encouraging, curious, practical).</w:t>
        <w:br/>
        <w:t>Open with a short motivational line. Keep it actionable.</w:t>
      </w:r>
    </w:p>
    <w:p>
      <w:r>
        <w:br w:type="page"/>
      </w:r>
    </w:p>
    <w:p>
      <w:pPr>
        <w:pStyle w:val="Heading1"/>
      </w:pPr>
      <w:r>
        <w:t>10. Troubleshooting &amp; Tips</w:t>
      </w:r>
    </w:p>
    <w:p>
      <w:pPr>
        <w:pStyle w:val="Heading2"/>
      </w:pPr>
      <w:r>
        <w:t>Common Issues</w:t>
      </w:r>
    </w:p>
    <w:p>
      <w:pPr>
        <w:pStyle w:val="Heading3"/>
      </w:pPr>
      <w:r>
        <w:t>Claude doesn't see my skills</w:t>
      </w:r>
    </w:p>
    <w:p>
      <w:r>
        <w:t>Make sure the .skills folder is at the ROOT of your selected workspace folder (C:\Users\Hugo\Documents\Turbomindz\.skills\skills\). The folder name must start with a dot. On Windows, you may need to create it via command prompt: mkdir .skills</w:t>
      </w:r>
    </w:p>
    <w:p>
      <w:pPr>
        <w:pStyle w:val="Heading3"/>
      </w:pPr>
      <w:r>
        <w:t>Scheduled tasks aren't running</w:t>
      </w:r>
    </w:p>
    <w:p>
      <w:r>
        <w:t>Claude Desktop must be open (not just minimized) for scheduled tasks to execute. If you close the app, tasks will resume when you reopen it. Check your task list: ask Claude 'List my scheduled tasks.'</w:t>
      </w:r>
    </w:p>
    <w:p>
      <w:pPr>
        <w:pStyle w:val="Heading3"/>
      </w:pPr>
      <w:r>
        <w:t>Claude forgets project context</w:t>
      </w:r>
    </w:p>
    <w:p>
      <w:r>
        <w:t>Make sure you've attached your project knowledge files (Master Bible, Build Doc, etc.) to the project. In Cowork mode, verify the project is selected (not just the folder). The project knowledge persists across conversations.</w:t>
      </w:r>
    </w:p>
    <w:p>
      <w:pPr>
        <w:pStyle w:val="Heading3"/>
      </w:pPr>
      <w:r>
        <w:t>Files aren't appearing in my folder</w:t>
      </w:r>
    </w:p>
    <w:p>
      <w:r>
        <w:t>Claude saves files to the workspace folder you selected. Check that the folder path is correct. Ask Claude: 'What folder are you working in?' to verify.</w:t>
      </w:r>
    </w:p>
    <w:p>
      <w:pPr>
        <w:pStyle w:val="Heading3"/>
      </w:pPr>
      <w:r>
        <w:t>Claude says it can't install a package</w:t>
      </w:r>
    </w:p>
    <w:p>
      <w:r>
        <w:t>Some npm packages may be blocked in the sandbox. Ask Claude to use Python alternatives (pip install with --break-system-packages flag). Most document creation works with Python libraries like python-docx, reportlab, and openpyxl.</w:t>
      </w:r>
    </w:p>
    <w:p>
      <w:pPr>
        <w:pStyle w:val="Heading3"/>
      </w:pPr>
      <w:r>
        <w:t>I want to use Claude Code for development instead</w:t>
      </w:r>
    </w:p>
    <w:p>
      <w:r>
        <w:t>You can! Claude Code (the terminal tool) and Cowork mode serve different purposes. Use Cowork for revenue tasks (content, products, planning) and Claude Code in VS Code for development tasks. They can work on the same folder.</w:t>
      </w:r>
    </w:p>
    <w:p>
      <w:pPr>
        <w:pStyle w:val="Heading2"/>
      </w:pPr>
      <w:r>
        <w:t>Pro Tips</w:t>
      </w:r>
    </w:p>
    <w:p>
      <w:pPr>
        <w:pStyle w:val="ListBullet"/>
      </w:pPr>
      <w:r>
        <w:rPr>
          <w:sz w:val="20"/>
        </w:rPr>
        <w:t>Start each day by saying 'COSMO: day' to get your briefing. This sets the tone and gives you a clear task list.</w:t>
      </w:r>
    </w:p>
    <w:p>
      <w:pPr>
        <w:pStyle w:val="ListBullet"/>
      </w:pPr>
      <w:r>
        <w:rPr>
          <w:sz w:val="20"/>
        </w:rPr>
        <w:t>When creating products, ask Claude to generate the product AND the listing copy in one go. Example: 'VAULT: Create a Stoicism journal PDF and write the Gumroad listing for it.'</w:t>
      </w:r>
    </w:p>
    <w:p>
      <w:pPr>
        <w:pStyle w:val="ListBullet"/>
      </w:pPr>
      <w:r>
        <w:rPr>
          <w:sz w:val="20"/>
        </w:rPr>
        <w:t>Use the skill-creator skill to build new skills. Say: 'Create a new skill for [task]' and Claude will generate the SKILL.md file for you.</w:t>
      </w:r>
    </w:p>
    <w:p>
      <w:pPr>
        <w:pStyle w:val="ListBullet"/>
      </w:pPr>
      <w:r>
        <w:rPr>
          <w:sz w:val="20"/>
        </w:rPr>
        <w:t>Keep your financials/ folder updated. Ask Claude weekly: 'WATCHTOWER: Generate this week's revenue report' so you always know what's working.</w:t>
      </w:r>
    </w:p>
    <w:p>
      <w:pPr>
        <w:pStyle w:val="ListBullet"/>
      </w:pPr>
      <w:r>
        <w:rPr>
          <w:sz w:val="20"/>
        </w:rPr>
        <w:t>If a scheduled task isn't producing what you want, edit the task by saying: 'Update the Daily Briefing scheduled task to also include...'</w:t>
      </w:r>
    </w:p>
    <w:p>
      <w:pPr>
        <w:pStyle w:val="ListBullet"/>
      </w:pPr>
      <w:r>
        <w:rPr>
          <w:sz w:val="20"/>
        </w:rPr>
        <w:t>You can use Cowork mode AND regular Claude chat at the same time. Use Cowork for file-based work and regular chat for quick questions.</w:t>
      </w:r>
    </w:p>
    <w:p/>
    <w:p/>
    <w:p>
      <w:pPr>
        <w:jc w:val="center"/>
      </w:pPr>
      <w:r>
        <w:rPr>
          <w:rFonts w:ascii="Arial" w:hAnsi="Arial"/>
          <w:i/>
          <w:color w:val="004D5C"/>
          <w:sz w:val="24"/>
        </w:rPr>
        <w:t>The NFT is the soul. The art is the body.</w:t>
        <w:br/>
        <w:t>The community is the village. The story is the mirror.</w:t>
        <w:br/>
        <w:t>The notebook was always open.</w:t>
      </w:r>
    </w:p>
    <w:p>
      <w:pPr>
        <w:jc w:val="center"/>
      </w:pPr>
      <w:r>
        <w:rPr>
          <w:rFonts w:ascii="Arial" w:hAnsi="Arial"/>
          <w:b/>
          <w:color w:val="C9A227"/>
          <w:sz w:val="28"/>
        </w:rPr>
        <w:t>Create. Connect. Trade Fair.</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Arial" w:hAnsi="Arial"/>
      <w:color w:val="0A0A0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60"/>
      <w:outlineLvl w:val="0"/>
    </w:pPr>
    <w:rPr>
      <w:rFonts w:asciiTheme="majorHAnsi" w:eastAsiaTheme="majorEastAsia" w:hAnsiTheme="majorHAnsi" w:cstheme="majorBidi" w:ascii="Arial" w:hAnsi="Arial"/>
      <w:b/>
      <w:bCs/>
      <w:color w:val="004D5C"/>
      <w:sz w:val="52"/>
      <w:szCs w:val="28"/>
    </w:rPr>
  </w:style>
  <w:style w:type="paragraph" w:styleId="Heading2">
    <w:name w:val="heading 2"/>
    <w:basedOn w:val="Normal"/>
    <w:next w:val="Normal"/>
    <w:link w:val="Heading2Char"/>
    <w:uiPriority w:val="9"/>
    <w:unhideWhenUsed/>
    <w:qFormat/>
    <w:rsid w:val="00FC693F"/>
    <w:pPr>
      <w:keepNext/>
      <w:keepLines/>
      <w:spacing w:before="240" w:after="160"/>
      <w:outlineLvl w:val="1"/>
    </w:pPr>
    <w:rPr>
      <w:rFonts w:asciiTheme="majorHAnsi" w:eastAsiaTheme="majorEastAsia" w:hAnsiTheme="majorHAnsi" w:cstheme="majorBidi" w:ascii="Arial" w:hAnsi="Arial"/>
      <w:b/>
      <w:bCs/>
      <w:color w:val="004D5C"/>
      <w:sz w:val="36"/>
      <w:szCs w:val="26"/>
    </w:rPr>
  </w:style>
  <w:style w:type="paragraph" w:styleId="Heading3">
    <w:name w:val="heading 3"/>
    <w:basedOn w:val="Normal"/>
    <w:next w:val="Normal"/>
    <w:link w:val="Heading3Char"/>
    <w:uiPriority w:val="9"/>
    <w:unhideWhenUsed/>
    <w:qFormat/>
    <w:rsid w:val="00FC693F"/>
    <w:pPr>
      <w:keepNext/>
      <w:keepLines/>
      <w:spacing w:before="240" w:after="160"/>
      <w:outlineLvl w:val="2"/>
    </w:pPr>
    <w:rPr>
      <w:rFonts w:asciiTheme="majorHAnsi" w:eastAsiaTheme="majorEastAsia" w:hAnsiTheme="majorHAnsi" w:cstheme="majorBidi" w:ascii="Arial" w:hAnsi="Arial"/>
      <w:b/>
      <w:bCs/>
      <w:color w:val="C9A227"/>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