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Агент закупок «Авион»</w:t>
      </w:r>
    </w:p>
    <w:p>
      <w:pPr>
        <w:jc w:val="center"/>
      </w:pPr>
      <w:r>
        <w:rPr>
          <w:color w:val="475569"/>
          <w:sz w:val="24"/>
        </w:rPr>
        <w:t>Краткая инструкция: от открытия страницы до выгрузки итоговой таблицы</w:t>
      </w:r>
    </w:p>
    <w:p>
      <w:pPr>
        <w:pStyle w:val="Heading1"/>
      </w:pPr>
      <w:r>
        <w:t>Суть</w:t>
      </w:r>
    </w:p>
    <w:p>
      <w:r>
        <w:t>Агент считает потребность в материалах для плана производства: пользователь загружает оперативные Excel (график производства, остатки, график отгрузок), backend сопоставляет их со справочниками в папке data/aveon и отдаёт итоговый result.xlsx плюс риски логистики на сегодня.</w:t>
      </w:r>
    </w:p>
    <w:p>
      <w:pPr>
        <w:pStyle w:val="Heading1"/>
      </w:pPr>
      <w:r>
        <w:t>Что где лежит</w:t>
      </w:r>
    </w:p>
    <w:p>
      <w:pPr>
        <w:pStyle w:val="Heading2"/>
      </w:pPr>
      <w:r>
        <w:t>Загружает пользователь (каждый запуск)</w:t>
      </w:r>
    </w:p>
    <w:p>
      <w:pPr>
        <w:pStyle w:val="ListBullet"/>
      </w:pPr>
      <w:r>
        <w:rPr>
          <w:b/>
        </w:rPr>
        <w:t>График производства</w:t>
      </w:r>
      <w:r>
        <w:t xml:space="preserve"> — изделия и план выпуска по месяцам.</w:t>
      </w:r>
    </w:p>
    <w:p>
      <w:pPr>
        <w:pStyle w:val="ListBullet"/>
      </w:pPr>
      <w:r>
        <w:rPr>
          <w:b/>
        </w:rPr>
        <w:t>Остатки</w:t>
      </w:r>
      <w:r>
        <w:t xml:space="preserve"> — сколько номенклатуры уже есть на складе.</w:t>
      </w:r>
    </w:p>
    <w:p>
      <w:pPr>
        <w:pStyle w:val="ListBullet"/>
      </w:pPr>
      <w:r>
        <w:rPr>
          <w:b/>
        </w:rPr>
        <w:t>График отгрузок</w:t>
      </w:r>
      <w:r>
        <w:t xml:space="preserve"> — ожидаемые поступления по датам + данные для рисков логистики (сроки до МСК / МСК→Ростов).</w:t>
      </w:r>
    </w:p>
    <w:p>
      <w:r>
        <w:rPr>
          <w:b/>
        </w:rPr>
        <w:t>Роли файлов агент определяет сам</w:t>
      </w:r>
      <w:r>
        <w:t xml:space="preserve"> (по содержимому), вручную назначать не нужно.</w:t>
      </w:r>
    </w:p>
    <w:p>
      <w:pPr>
        <w:pStyle w:val="Heading2"/>
      </w:pPr>
      <w:r>
        <w:t>Лежит в data/aveon (справочники, не грузятся с UI)</w:t>
      </w:r>
    </w:p>
    <w:p>
      <w:pPr>
        <w:pStyle w:val="ListBullet"/>
      </w:pPr>
      <w:r>
        <w:rPr>
          <w:b/>
        </w:rPr>
        <w:t>Сопоставление номенклатур.xlsx</w:t>
      </w:r>
      <w:r>
        <w:t xml:space="preserve"> — связь: изделие из графика → номенклатура.</w:t>
      </w:r>
    </w:p>
    <w:p>
      <w:pPr>
        <w:pStyle w:val="ListBullet"/>
      </w:pPr>
      <w:r>
        <w:rPr>
          <w:b/>
        </w:rPr>
        <w:t>Сокол Спецификация из 1с.xlsx</w:t>
      </w:r>
      <w:r>
        <w:t xml:space="preserve"> — листы спецификаций: из чего состоит изделие (материалы и qty).</w:t>
      </w:r>
    </w:p>
    <w:p>
      <w:pPr>
        <w:pStyle w:val="ListBullet"/>
      </w:pPr>
      <w:r>
        <w:rPr>
          <w:b/>
        </w:rPr>
        <w:t>Цены закупки за 2026_….xlsx</w:t>
      </w:r>
      <w:r>
        <w:t xml:space="preserve"> — поставщик и цена по номенклатуре.</w:t>
      </w:r>
    </w:p>
    <w:p>
      <w:pPr>
        <w:pStyle w:val="ListBullet"/>
      </w:pPr>
      <w:r>
        <w:rPr>
          <w:b/>
        </w:rPr>
        <w:t>Header.xlsx</w:t>
      </w:r>
      <w:r>
        <w:t xml:space="preserve"> — шаблон колонок итогового result.xlsx (данные с 5-й строки).</w:t>
      </w:r>
    </w:p>
    <w:p>
      <w:pPr>
        <w:pStyle w:val="Heading1"/>
      </w:pPr>
      <w:r>
        <w:t>Как связано</w:t>
      </w:r>
    </w:p>
    <w:p>
      <w:r>
        <w:t>Изделие (график производства) → номенклатура (сопоставление) → лист спецификации → материалы → цена/поставщик + остаток → потребность и поступления по месяцам → result.xlsx.</w:t>
      </w:r>
    </w:p>
    <w:p>
      <w:r>
        <w:rPr>
          <w:b/>
        </w:rPr>
        <w:t xml:space="preserve">Потребность: </w:t>
      </w:r>
      <w:r>
        <w:t>demand[месяц] = Σ (план_изделия[месяц] × qty_материала_из_спеки).</w:t>
      </w:r>
    </w:p>
    <w:p>
      <w:pPr>
        <w:pStyle w:val="Heading1"/>
      </w:pPr>
      <w:r>
        <w:t>Пошагово: работа агента</w:t>
      </w:r>
    </w:p>
    <w:p>
      <w:r>
        <w:rPr>
          <w:b/>
        </w:rPr>
        <w:t xml:space="preserve">1. Открыть страницу агента. </w:t>
      </w:r>
      <w:r>
        <w:t>В интерфейсе платформы — агент «Закупки · Авион».</w:t>
      </w:r>
    </w:p>
    <w:p>
      <w:r>
        <w:rPr>
          <w:b/>
        </w:rPr>
        <w:t xml:space="preserve">2. Загрузить Excel. </w:t>
      </w:r>
      <w:r>
        <w:t>Перетащить или выбрать файлы: график производства, остатки, график отгрузок.</w:t>
      </w:r>
    </w:p>
    <w:p>
      <w:r>
        <w:rPr>
          <w:b/>
        </w:rPr>
        <w:t xml:space="preserve">3. Нажать «Анализировать». </w:t>
      </w:r>
      <w:r>
        <w:t>Файлы уходят на backend (analyze-excel).</w:t>
      </w:r>
    </w:p>
    <w:p>
      <w:r>
        <w:rPr>
          <w:b/>
        </w:rPr>
        <w:t xml:space="preserve">4. Определение ролей. </w:t>
      </w:r>
      <w:r>
        <w:t>Система помечает каждый файл: production_schedule / stock / shipment_schedule (и др.).</w:t>
      </w:r>
    </w:p>
    <w:p>
      <w:r>
        <w:rPr>
          <w:b/>
        </w:rPr>
        <w:t xml:space="preserve">5. Изделия из графика. </w:t>
      </w:r>
      <w:r>
        <w:t>Читается таблица изделий и помесячные qty.</w:t>
      </w:r>
    </w:p>
    <w:p>
      <w:r>
        <w:rPr>
          <w:b/>
        </w:rPr>
        <w:t xml:space="preserve">6. Сопоставление со спеками. </w:t>
      </w:r>
      <w:r>
        <w:t>Через файлы в data/aveon находится лист спецификации для каждого изделия.</w:t>
      </w:r>
    </w:p>
    <w:p>
      <w:r>
        <w:rPr>
          <w:b/>
        </w:rPr>
        <w:t xml:space="preserve">7. Сбор материалов. </w:t>
      </w:r>
      <w:r>
        <w:t>Из спек собираются уникальные номенклатуры с привязкой к изделиям.</w:t>
      </w:r>
    </w:p>
    <w:p>
      <w:r>
        <w:rPr>
          <w:b/>
        </w:rPr>
        <w:t xml:space="preserve">8. Цены и поставщики. </w:t>
      </w:r>
      <w:r>
        <w:t>Подставляются из справочника цен в data/aveon.</w:t>
      </w:r>
    </w:p>
    <w:p>
      <w:r>
        <w:rPr>
          <w:b/>
        </w:rPr>
        <w:t xml:space="preserve">9. Остатки и потребность. </w:t>
      </w:r>
      <w:r>
        <w:t>Остатки — из файла пользователя; потребность считается по месяцам (формула выше).</w:t>
      </w:r>
    </w:p>
    <w:p>
      <w:r>
        <w:rPr>
          <w:b/>
        </w:rPr>
        <w:t xml:space="preserve">10. Поступления и логистика. </w:t>
      </w:r>
      <w:r>
        <w:t>Из графика отгрузок — ожидаемые поступления по месяцам; контрольные точки логистики на сегодня (загрузка → МСК → таможня → Ростов).</w:t>
      </w:r>
    </w:p>
    <w:p>
      <w:r>
        <w:rPr>
          <w:b/>
        </w:rPr>
        <w:t xml:space="preserve">11. Формирование result.xlsx. </w:t>
      </w:r>
      <w:r>
        <w:t>Таблица собирается по шаблону Header.xlsx.</w:t>
      </w:r>
    </w:p>
    <w:p>
      <w:r>
        <w:rPr>
          <w:b/>
        </w:rPr>
        <w:t xml:space="preserve">12. Выгрузка результата. </w:t>
      </w:r>
      <w:r>
        <w:t>Браузер скачивает итоговый Excel; на экране — сводка и доска рисков логистики.</w:t>
      </w:r>
    </w:p>
    <w:p>
      <w:pPr>
        <w:pStyle w:val="Heading1"/>
      </w:pPr>
      <w:r>
        <w:t>Блок-схема</w:t>
      </w:r>
    </w:p>
    <w:p>
      <w:r>
        <w:t>Ниже — схема потока от открытия страницы до скачивания итога.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798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хема_агент_Авион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9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Рисунок. Поток работы агента закупок Авион</w:t>
      </w:r>
    </w:p>
    <w:p>
      <w:pPr>
        <w:pStyle w:val="Heading1"/>
      </w:pPr>
      <w:r>
        <w:t>Короткий чеклист</w:t>
      </w:r>
    </w:p>
    <w:p>
      <w:pPr>
        <w:pStyle w:val="ListNumber"/>
      </w:pPr>
      <w:r>
        <w:t>В data/aveon лежат актуальные: сопоставление, спецификации, цены, Header.</w:t>
      </w:r>
    </w:p>
    <w:p>
      <w:pPr>
        <w:pStyle w:val="ListNumber"/>
      </w:pPr>
      <w:r>
        <w:t>Пользователь загрузил минимум график производства (желательно ещё остатки и отгрузки).</w:t>
      </w:r>
    </w:p>
    <w:p>
      <w:pPr>
        <w:pStyle w:val="ListNumber"/>
      </w:pPr>
      <w:r>
        <w:t>После анализа скачан result.xlsx; при необходимости проверены риски логистики в UI.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