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5A5C" w14:textId="2533EE2C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</w:t>
      </w:r>
      <w:r w:rsidR="005A1CA2">
        <w:rPr>
          <w:sz w:val="72"/>
          <w:szCs w:val="72"/>
        </w:rPr>
        <w:t>Device</w:t>
      </w:r>
      <w:r w:rsidRPr="008C19E0">
        <w:rPr>
          <w:sz w:val="72"/>
          <w:szCs w:val="72"/>
        </w:rPr>
        <w:t xml:space="preserve">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Create tag instances of AOI</w:t>
      </w:r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Copy Common Data tag</w:t>
      </w:r>
    </w:p>
    <w:p w14:paraId="6D13C697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Download project to PLC</w:t>
      </w:r>
    </w:p>
    <w:p w14:paraId="2AB6832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</w:p>
    <w:p w14:paraId="36D1F8A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5C78EEA7" w14:textId="77777777" w:rsidR="00AC358E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Reconnect correct device and verify missing devices goes off</w:t>
      </w:r>
    </w:p>
    <w:p w14:paraId="6E6C50FA" w14:textId="76A43F99" w:rsidR="00895C2E" w:rsidRDefault="0032478A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>
        <w:rPr>
          <w:rFonts w:ascii="Segoe UI" w:hAnsi="Segoe UI" w:cs="Segoe UI"/>
          <w:color w:val="1F2328"/>
          <w:lang w:eastAsia="en-US"/>
        </w:rPr>
        <w:t xml:space="preserve">Add test contact to disable / enable AOI.  Verify acyclic data points </w:t>
      </w:r>
      <w:r w:rsidR="003E590E">
        <w:rPr>
          <w:rFonts w:ascii="Segoe UI" w:hAnsi="Segoe UI" w:cs="Segoe UI"/>
          <w:color w:val="1F2328"/>
          <w:lang w:eastAsia="en-US"/>
        </w:rPr>
        <w:t>recover.</w:t>
      </w:r>
    </w:p>
    <w:p w14:paraId="711EF865" w14:textId="65DA2AE8" w:rsidR="0036122E" w:rsidRDefault="0036122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>
        <w:rPr>
          <w:rFonts w:ascii="Segoe UI" w:hAnsi="Segoe UI" w:cs="Segoe UI"/>
          <w:color w:val="1F2328"/>
          <w:lang w:eastAsia="en-US"/>
        </w:rPr>
        <w:t>Verify data points go to zero when Wrong or Missing Device detected</w:t>
      </w:r>
    </w:p>
    <w:p w14:paraId="07F51F03" w14:textId="77777777" w:rsidR="002C2F20" w:rsidRPr="002C2F20" w:rsidRDefault="002C2F20" w:rsidP="002C2F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2C2F20">
        <w:rPr>
          <w:rFonts w:ascii="Segoe UI" w:hAnsi="Segoe UI" w:cs="Segoe UI"/>
        </w:rPr>
        <w:t>Check Temperature and Humidity values.  Compare to webserver.</w:t>
      </w:r>
    </w:p>
    <w:p w14:paraId="61B36A3D" w14:textId="03141AE1" w:rsidR="002C2F20" w:rsidRPr="002C2F20" w:rsidRDefault="002C2F20" w:rsidP="002C2F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2C2F20">
        <w:rPr>
          <w:rFonts w:ascii="Segoe UI" w:hAnsi="Segoe UI" w:cs="Segoe UI"/>
        </w:rPr>
        <w:t xml:space="preserve">Check Outputs for Temperature and </w:t>
      </w:r>
      <w:proofErr w:type="spellStart"/>
      <w:r w:rsidRPr="002C2F20">
        <w:rPr>
          <w:rFonts w:ascii="Segoe UI" w:hAnsi="Segoe UI" w:cs="Segoe UI"/>
        </w:rPr>
        <w:t>Humidty</w:t>
      </w:r>
      <w:proofErr w:type="spellEnd"/>
      <w:r w:rsidRPr="002C2F20">
        <w:rPr>
          <w:rFonts w:ascii="Segoe UI" w:hAnsi="Segoe UI" w:cs="Segoe UI"/>
        </w:rPr>
        <w:t>.  Compare to webserver.  Cause the outputs to change states.</w:t>
      </w:r>
    </w:p>
    <w:p w14:paraId="3AFF902F" w14:textId="53C7D56E" w:rsidR="002C2F20" w:rsidRPr="002C2F20" w:rsidRDefault="002C2F20" w:rsidP="002C2F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2C2F20">
        <w:rPr>
          <w:rFonts w:ascii="Segoe UI" w:hAnsi="Segoe UI" w:cs="Segoe UI"/>
        </w:rPr>
        <w:t>Check Operating Hours, Max Temperature, Max Humidity, Min Temperature, Min Humidity.  Co</w:t>
      </w:r>
      <w:r w:rsidR="009F7AE7">
        <w:rPr>
          <w:rFonts w:ascii="Segoe UI" w:hAnsi="Segoe UI" w:cs="Segoe UI"/>
        </w:rPr>
        <w:t>m</w:t>
      </w:r>
      <w:r w:rsidRPr="002C2F20">
        <w:rPr>
          <w:rFonts w:ascii="Segoe UI" w:hAnsi="Segoe UI" w:cs="Segoe UI"/>
        </w:rPr>
        <w:t>pare to webserver.</w:t>
      </w:r>
    </w:p>
    <w:p w14:paraId="794B35BC" w14:textId="132ABF5B" w:rsidR="002C2F20" w:rsidRPr="002C2F20" w:rsidRDefault="002C2F20" w:rsidP="002C2F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2C2F20">
        <w:rPr>
          <w:rFonts w:ascii="Segoe UI" w:hAnsi="Segoe UI" w:cs="Segoe UI"/>
        </w:rPr>
        <w:t>Check Device Status.  Force a change by causing humidity to exceed 100% (i.e. breath on sensor to raise humidity).  Compare to webserver.</w:t>
      </w:r>
    </w:p>
    <w:p w14:paraId="5A85B6DA" w14:textId="77777777" w:rsidR="003B28DC" w:rsidRDefault="003B28DC" w:rsidP="002C2F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3B28DC">
        <w:rPr>
          <w:rFonts w:ascii="Segoe UI" w:hAnsi="Segoe UI" w:cs="Segoe UI"/>
        </w:rPr>
        <w:t xml:space="preserve">Check </w:t>
      </w:r>
      <w:proofErr w:type="spellStart"/>
      <w:r w:rsidRPr="003B28DC">
        <w:rPr>
          <w:rFonts w:ascii="Segoe UI" w:hAnsi="Segoe UI" w:cs="Segoe UI"/>
        </w:rPr>
        <w:t>Reset_Max</w:t>
      </w:r>
      <w:proofErr w:type="spellEnd"/>
      <w:r w:rsidRPr="003B28DC">
        <w:rPr>
          <w:rFonts w:ascii="Segoe UI" w:hAnsi="Segoe UI" w:cs="Segoe UI"/>
        </w:rPr>
        <w:t xml:space="preserve"> and </w:t>
      </w:r>
      <w:proofErr w:type="spellStart"/>
      <w:r w:rsidRPr="003B28DC">
        <w:rPr>
          <w:rFonts w:ascii="Segoe UI" w:hAnsi="Segoe UI" w:cs="Segoe UI"/>
        </w:rPr>
        <w:t>Reset_Min</w:t>
      </w:r>
      <w:proofErr w:type="spellEnd"/>
      <w:r w:rsidRPr="003B28DC">
        <w:rPr>
          <w:rFonts w:ascii="Segoe UI" w:hAnsi="Segoe UI" w:cs="Segoe UI"/>
        </w:rPr>
        <w:t xml:space="preserve"> by changing value from 0 to 1.  </w:t>
      </w:r>
      <w:proofErr w:type="spellStart"/>
      <w:r w:rsidRPr="003B28DC">
        <w:rPr>
          <w:rFonts w:ascii="Segoe UI" w:hAnsi="Segoe UI" w:cs="Segoe UI"/>
        </w:rPr>
        <w:t>Reset_Done</w:t>
      </w:r>
      <w:proofErr w:type="spellEnd"/>
      <w:r w:rsidRPr="003B28DC">
        <w:rPr>
          <w:rFonts w:ascii="Segoe UI" w:hAnsi="Segoe UI" w:cs="Segoe UI"/>
        </w:rPr>
        <w:t xml:space="preserve"> should turn On when complete and Min and Max Values should reset.</w:t>
      </w:r>
    </w:p>
    <w:p w14:paraId="37CCFC48" w14:textId="6A084681" w:rsidR="00CE297E" w:rsidRPr="002C2F20" w:rsidRDefault="00CE297E" w:rsidP="002C2F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E297E">
        <w:rPr>
          <w:rFonts w:ascii="Segoe UI" w:hAnsi="Segoe UI" w:cs="Segoe UI"/>
        </w:rPr>
        <w:t xml:space="preserve">Set </w:t>
      </w:r>
      <w:proofErr w:type="spellStart"/>
      <w:r w:rsidRPr="00CE297E">
        <w:rPr>
          <w:rFonts w:ascii="Segoe UI" w:hAnsi="Segoe UI" w:cs="Segoe UI"/>
        </w:rPr>
        <w:t>Display_DegF</w:t>
      </w:r>
      <w:proofErr w:type="spellEnd"/>
      <w:r w:rsidRPr="00CE297E">
        <w:rPr>
          <w:rFonts w:ascii="Segoe UI" w:hAnsi="Segoe UI" w:cs="Segoe UI"/>
        </w:rPr>
        <w:t xml:space="preserve"> to 1 and verify temperature values change from Celsius to Fahrenheit.</w:t>
      </w:r>
      <w:r>
        <w:rPr>
          <w:rFonts w:ascii="Segoe UI" w:hAnsi="Segoe UI" w:cs="Segoe UI"/>
        </w:rPr>
        <w:t xml:space="preserve"> Reset back to 0 and verify temperature values go back to Celsius.</w:t>
      </w:r>
    </w:p>
    <w:sectPr w:rsidR="00CE297E" w:rsidRPr="002C2F20" w:rsidSect="00990B58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79BAD" w14:textId="77777777" w:rsidR="00990B58" w:rsidRDefault="00990B58">
      <w:r>
        <w:separator/>
      </w:r>
    </w:p>
  </w:endnote>
  <w:endnote w:type="continuationSeparator" w:id="0">
    <w:p w14:paraId="35940760" w14:textId="77777777" w:rsidR="00990B58" w:rsidRDefault="0099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A1C18" w14:textId="2F9DAADF" w:rsidR="00EA3DCE" w:rsidRDefault="00EA3DCE" w:rsidP="00EA3DCE">
    <w:pPr>
      <w:pStyle w:val="Footer"/>
      <w:jc w:val="right"/>
    </w:pPr>
    <w:r>
      <w:t xml:space="preserve">Test Report Version </w:t>
    </w:r>
    <w:r w:rsidR="00616494">
      <w:t>1.0</w:t>
    </w:r>
  </w:p>
  <w:p w14:paraId="35705ADF" w14:textId="268390B3" w:rsidR="00EA3DCE" w:rsidRDefault="00315419" w:rsidP="00EA3DCE">
    <w:pPr>
      <w:pStyle w:val="Footer"/>
      <w:jc w:val="right"/>
    </w:pPr>
    <w:r>
      <w:t>8</w:t>
    </w:r>
    <w:r w:rsidR="008C08F2">
      <w:t>/</w:t>
    </w:r>
    <w:r>
      <w:t>28</w:t>
    </w:r>
    <w:r w:rsidR="001957F8"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9E3FC" w14:textId="77777777" w:rsidR="00990B58" w:rsidRDefault="00990B58">
      <w:r>
        <w:separator/>
      </w:r>
    </w:p>
  </w:footnote>
  <w:footnote w:type="continuationSeparator" w:id="0">
    <w:p w14:paraId="23562D0C" w14:textId="77777777" w:rsidR="00990B58" w:rsidRDefault="00990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6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6346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77C8D"/>
    <w:rsid w:val="001957F8"/>
    <w:rsid w:val="001A2290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62105"/>
    <w:rsid w:val="00273D01"/>
    <w:rsid w:val="0028339C"/>
    <w:rsid w:val="002A10FF"/>
    <w:rsid w:val="002B1257"/>
    <w:rsid w:val="002B2DC2"/>
    <w:rsid w:val="002B4BC2"/>
    <w:rsid w:val="002C2F20"/>
    <w:rsid w:val="002F109A"/>
    <w:rsid w:val="002F2357"/>
    <w:rsid w:val="003119A6"/>
    <w:rsid w:val="003139B7"/>
    <w:rsid w:val="00315419"/>
    <w:rsid w:val="00317AFE"/>
    <w:rsid w:val="0032478A"/>
    <w:rsid w:val="0033662E"/>
    <w:rsid w:val="003413BF"/>
    <w:rsid w:val="00341E93"/>
    <w:rsid w:val="00357BBC"/>
    <w:rsid w:val="003611AC"/>
    <w:rsid w:val="0036122E"/>
    <w:rsid w:val="00362036"/>
    <w:rsid w:val="00377030"/>
    <w:rsid w:val="00383859"/>
    <w:rsid w:val="003A100F"/>
    <w:rsid w:val="003A5F6B"/>
    <w:rsid w:val="003B28DC"/>
    <w:rsid w:val="003C069B"/>
    <w:rsid w:val="003C412E"/>
    <w:rsid w:val="003E590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CA2"/>
    <w:rsid w:val="005A1DF8"/>
    <w:rsid w:val="005A69D7"/>
    <w:rsid w:val="005B23EB"/>
    <w:rsid w:val="005C6882"/>
    <w:rsid w:val="005E3B6F"/>
    <w:rsid w:val="00606D7D"/>
    <w:rsid w:val="006153AC"/>
    <w:rsid w:val="00616494"/>
    <w:rsid w:val="00622143"/>
    <w:rsid w:val="00624E52"/>
    <w:rsid w:val="0062599C"/>
    <w:rsid w:val="006311D5"/>
    <w:rsid w:val="006523DD"/>
    <w:rsid w:val="00673D68"/>
    <w:rsid w:val="006809DD"/>
    <w:rsid w:val="00683678"/>
    <w:rsid w:val="00684AAC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95C2E"/>
    <w:rsid w:val="008A00AA"/>
    <w:rsid w:val="008A3A76"/>
    <w:rsid w:val="008B3F10"/>
    <w:rsid w:val="008C08F2"/>
    <w:rsid w:val="008C19E0"/>
    <w:rsid w:val="008C6A8C"/>
    <w:rsid w:val="008F59AF"/>
    <w:rsid w:val="008F6A8C"/>
    <w:rsid w:val="00900BE9"/>
    <w:rsid w:val="00905617"/>
    <w:rsid w:val="00906CC8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0B58"/>
    <w:rsid w:val="00996798"/>
    <w:rsid w:val="009A3D64"/>
    <w:rsid w:val="009A4005"/>
    <w:rsid w:val="009B49AC"/>
    <w:rsid w:val="009B4FC2"/>
    <w:rsid w:val="009C5023"/>
    <w:rsid w:val="009E330C"/>
    <w:rsid w:val="009F42E4"/>
    <w:rsid w:val="009F7AE7"/>
    <w:rsid w:val="00A16556"/>
    <w:rsid w:val="00A375B2"/>
    <w:rsid w:val="00A6595A"/>
    <w:rsid w:val="00AC358E"/>
    <w:rsid w:val="00AC7331"/>
    <w:rsid w:val="00AE0F87"/>
    <w:rsid w:val="00B03E26"/>
    <w:rsid w:val="00B03E46"/>
    <w:rsid w:val="00B112B6"/>
    <w:rsid w:val="00B12013"/>
    <w:rsid w:val="00B15C5E"/>
    <w:rsid w:val="00B25BC0"/>
    <w:rsid w:val="00B37E68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297E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8390B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1952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Molnar, Anthony</cp:lastModifiedBy>
  <cp:revision>45</cp:revision>
  <cp:lastPrinted>2024-08-28T18:32:00Z</cp:lastPrinted>
  <dcterms:created xsi:type="dcterms:W3CDTF">2016-04-15T19:08:00Z</dcterms:created>
  <dcterms:modified xsi:type="dcterms:W3CDTF">2024-09-04T13:18:00Z</dcterms:modified>
</cp:coreProperties>
</file>