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393B7101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Block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Create tag instances of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AOI</w:t>
      </w:r>
      <w:proofErr w:type="gramEnd"/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Copy Common Data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tag</w:t>
      </w:r>
      <w:proofErr w:type="gramEnd"/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Download project to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PLC</w:t>
      </w:r>
      <w:proofErr w:type="gramEnd"/>
    </w:p>
    <w:p w14:paraId="2AB6832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Reconnect correct device and verify missing devices goes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off</w:t>
      </w:r>
      <w:proofErr w:type="gramEnd"/>
    </w:p>
    <w:p w14:paraId="4E9F55F4" w14:textId="77777777" w:rsidR="003413BF" w:rsidRDefault="003413BF" w:rsidP="003413BF">
      <w:pPr>
        <w:rPr>
          <w:rFonts w:ascii="Segoe UI" w:hAnsi="Segoe UI" w:cs="Segoe UI"/>
          <w:color w:val="1F2328"/>
          <w:lang w:eastAsia="en-US"/>
        </w:rPr>
      </w:pPr>
    </w:p>
    <w:p w14:paraId="69AE8B7C" w14:textId="6DE17379" w:rsidR="003413BF" w:rsidRPr="003413BF" w:rsidRDefault="003413BF" w:rsidP="003413BF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t>Process Data Test</w:t>
      </w:r>
      <w:r w:rsidR="00076346">
        <w:rPr>
          <w:rFonts w:ascii="Segoe UI" w:hAnsi="Segoe UI" w:cs="Segoe UI"/>
          <w:b/>
          <w:bCs/>
          <w:color w:val="1F2328"/>
          <w:u w:val="single"/>
          <w:lang w:eastAsia="en-US"/>
        </w:rPr>
        <w:t>ing</w:t>
      </w:r>
    </w:p>
    <w:p w14:paraId="4FF7C671" w14:textId="77777777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Set Animation Type to 1, light turns on solid green. Rotate through all color 1 options, end with it on 1 (red).</w:t>
      </w:r>
    </w:p>
    <w:p w14:paraId="6F84BE88" w14:textId="082F0121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Set Color 1 Intensity to 2, light goes </w:t>
      </w:r>
      <w:proofErr w:type="gramStart"/>
      <w:r w:rsidRPr="003413BF">
        <w:rPr>
          <w:sz w:val="28"/>
          <w:szCs w:val="28"/>
        </w:rPr>
        <w:t>dimmer</w:t>
      </w:r>
      <w:proofErr w:type="gramEnd"/>
    </w:p>
    <w:p w14:paraId="528E4D4F" w14:textId="526DFEDF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2, light flashes</w:t>
      </w:r>
    </w:p>
    <w:p w14:paraId="3838AABD" w14:textId="225E16B1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Pattern to 1,2,3,4, back to 0</w:t>
      </w:r>
    </w:p>
    <w:p w14:paraId="70FAE2BC" w14:textId="2384935D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Speed to 1,2, back to 0</w:t>
      </w:r>
    </w:p>
    <w:p w14:paraId="63D92A79" w14:textId="1DEABE9F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3, light blinks red and green</w:t>
      </w:r>
    </w:p>
    <w:p w14:paraId="1D3F5E9E" w14:textId="50DC6258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Color 2 Intensity</w:t>
      </w:r>
    </w:p>
    <w:p w14:paraId="231D9423" w14:textId="32A72532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Color 2 options</w:t>
      </w:r>
    </w:p>
    <w:p w14:paraId="40C8DA28" w14:textId="336A2625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Animation type to 6, lights </w:t>
      </w:r>
      <w:proofErr w:type="gramStart"/>
      <w:r w:rsidRPr="003413BF">
        <w:rPr>
          <w:sz w:val="28"/>
          <w:szCs w:val="28"/>
        </w:rPr>
        <w:t>chase</w:t>
      </w:r>
      <w:proofErr w:type="gramEnd"/>
    </w:p>
    <w:p w14:paraId="74660965" w14:textId="62A3B302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Direction to 1, rotation reverses</w:t>
      </w:r>
    </w:p>
    <w:p w14:paraId="098351DE" w14:textId="797A6DFE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Touch button, Output state comes </w:t>
      </w:r>
      <w:proofErr w:type="gramStart"/>
      <w:r w:rsidRPr="003413BF">
        <w:rPr>
          <w:sz w:val="28"/>
          <w:szCs w:val="28"/>
        </w:rPr>
        <w:t>on</w:t>
      </w:r>
      <w:proofErr w:type="gramEnd"/>
    </w:p>
    <w:p w14:paraId="0DE873F7" w14:textId="7CFC246D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Vibration Feedback to 1, Touch button, </w:t>
      </w:r>
      <w:proofErr w:type="gramStart"/>
      <w:r w:rsidRPr="003413BF">
        <w:rPr>
          <w:sz w:val="28"/>
          <w:szCs w:val="28"/>
        </w:rPr>
        <w:t>vibrates</w:t>
      </w:r>
      <w:proofErr w:type="gramEnd"/>
    </w:p>
    <w:p w14:paraId="29B574B1" w14:textId="1CD3F9FB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Vibration Feedback to 2, touch button, vibrates in </w:t>
      </w:r>
      <w:proofErr w:type="gramStart"/>
      <w:r w:rsidRPr="003413BF">
        <w:rPr>
          <w:sz w:val="28"/>
          <w:szCs w:val="28"/>
        </w:rPr>
        <w:t>pattern</w:t>
      </w:r>
      <w:proofErr w:type="gramEnd"/>
    </w:p>
    <w:p w14:paraId="54D3572D" w14:textId="2020F84A" w:rsidR="00AC358E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2, Color 1 to 14, Color 2 to 15</w:t>
      </w:r>
    </w:p>
    <w:p w14:paraId="3E050105" w14:textId="4132980A" w:rsidR="003413BF" w:rsidRDefault="003413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469114" w14:textId="0CACA342" w:rsidR="00076346" w:rsidRPr="003413BF" w:rsidRDefault="00076346" w:rsidP="00076346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lastRenderedPageBreak/>
        <w:t>Index</w:t>
      </w:r>
      <w:r>
        <w:rPr>
          <w:rFonts w:ascii="Segoe UI" w:hAnsi="Segoe UI" w:cs="Segoe UI"/>
          <w:b/>
          <w:bCs/>
          <w:color w:val="1F2328"/>
          <w:u w:val="single"/>
          <w:lang w:eastAsia="en-US"/>
        </w:rPr>
        <w:t xml:space="preserve"> Data Testing</w:t>
      </w:r>
    </w:p>
    <w:p w14:paraId="173B43AA" w14:textId="77777777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 xml:space="preserve">Plug light to another port, use IODD Configurator to set the Mode away from Advanced </w:t>
      </w:r>
      <w:proofErr w:type="gramStart"/>
      <w:r w:rsidRPr="00E537A9">
        <w:rPr>
          <w:sz w:val="28"/>
          <w:szCs w:val="28"/>
        </w:rPr>
        <w:t>mode</w:t>
      </w:r>
      <w:proofErr w:type="gramEnd"/>
    </w:p>
    <w:p w14:paraId="579F92C5" w14:textId="77777777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Plug light back to original port, use IODD configurator to verify AOI reset mode back to Advanced.</w:t>
      </w:r>
    </w:p>
    <w:p w14:paraId="1FCE6A62" w14:textId="226397D2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 xml:space="preserve">Change the following Index values in AOI, verify change was written from IODD Configurator and color should update on </w:t>
      </w:r>
      <w:proofErr w:type="gramStart"/>
      <w:r w:rsidRPr="00E537A9">
        <w:rPr>
          <w:sz w:val="28"/>
          <w:szCs w:val="28"/>
        </w:rPr>
        <w:t>light</w:t>
      </w:r>
      <w:proofErr w:type="gramEnd"/>
    </w:p>
    <w:p w14:paraId="4CD3EAC5" w14:textId="04DF5B07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Red</w:t>
      </w:r>
    </w:p>
    <w:p w14:paraId="78E2781B" w14:textId="2546E10F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Green</w:t>
      </w:r>
    </w:p>
    <w:p w14:paraId="23269D45" w14:textId="1DEC8F99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Blue</w:t>
      </w:r>
    </w:p>
    <w:p w14:paraId="1B6C247A" w14:textId="1E38F5BC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Red</w:t>
      </w:r>
    </w:p>
    <w:p w14:paraId="1EC02FF1" w14:textId="2DA587B2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Green</w:t>
      </w:r>
    </w:p>
    <w:p w14:paraId="18AC3BEF" w14:textId="348661D2" w:rsidR="003413BF" w:rsidRPr="00606D7D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Blue</w:t>
      </w:r>
    </w:p>
    <w:sectPr w:rsidR="003413BF" w:rsidRPr="00606D7D" w:rsidSect="00AC7331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BF6B" w14:textId="77777777" w:rsidR="00AC7331" w:rsidRDefault="00AC7331">
      <w:r>
        <w:separator/>
      </w:r>
    </w:p>
  </w:endnote>
  <w:endnote w:type="continuationSeparator" w:id="0">
    <w:p w14:paraId="64E207CD" w14:textId="77777777" w:rsidR="00AC7331" w:rsidRDefault="00AC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01534A02" w:rsidR="00EA3DCE" w:rsidRDefault="001957F8" w:rsidP="00EA3DCE">
    <w:pPr>
      <w:pStyle w:val="Footer"/>
      <w:jc w:val="right"/>
    </w:pPr>
    <w:r>
      <w:t>4/12/2024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FD94" w14:textId="77777777" w:rsidR="00AC7331" w:rsidRDefault="00AC7331">
      <w:r>
        <w:separator/>
      </w:r>
    </w:p>
  </w:footnote>
  <w:footnote w:type="continuationSeparator" w:id="0">
    <w:p w14:paraId="02CDBB5B" w14:textId="77777777" w:rsidR="00AC7331" w:rsidRDefault="00AC7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3BF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16494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2197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32</cp:revision>
  <cp:lastPrinted>2024-03-22T18:55:00Z</cp:lastPrinted>
  <dcterms:created xsi:type="dcterms:W3CDTF">2016-04-15T19:08:00Z</dcterms:created>
  <dcterms:modified xsi:type="dcterms:W3CDTF">2024-04-12T20:25:00Z</dcterms:modified>
</cp:coreProperties>
</file>