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A4" w:rsidRPr="00C807AB" w:rsidRDefault="006A7AA4" w:rsidP="005B3883">
      <w:pPr>
        <w:pStyle w:val="1"/>
        <w:jc w:val="center"/>
      </w:pPr>
      <w:proofErr w:type="spellStart"/>
      <w:r w:rsidRPr="00C807AB">
        <w:rPr>
          <w:rFonts w:hint="eastAsia"/>
        </w:rPr>
        <w:t>WebUI</w:t>
      </w:r>
      <w:proofErr w:type="spellEnd"/>
      <w:r w:rsidRPr="00C807AB">
        <w:rPr>
          <w:rFonts w:hint="eastAsia"/>
        </w:rPr>
        <w:t xml:space="preserve"> </w:t>
      </w:r>
      <w:r w:rsidRPr="00C807AB">
        <w:rPr>
          <w:rFonts w:hint="eastAsia"/>
        </w:rPr>
        <w:t>自动化编写说明</w:t>
      </w:r>
    </w:p>
    <w:p w:rsidR="005B3883" w:rsidRPr="00062BE0" w:rsidRDefault="005B3883" w:rsidP="00062BE0">
      <w:pPr>
        <w:pStyle w:val="a4"/>
        <w:jc w:val="center"/>
        <w:rPr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 w:rsidRPr="00062BE0">
        <w:rPr>
          <w:rFonts w:hint="eastAsia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a3"/>
        <w:tblW w:w="8087" w:type="dxa"/>
        <w:tblLook w:val="01E0" w:firstRow="1" w:lastRow="1" w:firstColumn="1" w:lastColumn="1" w:noHBand="0" w:noVBand="0"/>
      </w:tblPr>
      <w:tblGrid>
        <w:gridCol w:w="1008"/>
        <w:gridCol w:w="1368"/>
        <w:gridCol w:w="3132"/>
        <w:gridCol w:w="1080"/>
        <w:gridCol w:w="1499"/>
      </w:tblGrid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5B3883" w:rsidP="005B3883">
            <w:pPr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1368" w:type="dxa"/>
            <w:shd w:val="clear" w:color="auto" w:fill="auto"/>
          </w:tcPr>
          <w:p w:rsidR="005B3883" w:rsidRPr="00003543" w:rsidRDefault="005B3883" w:rsidP="005B3883">
            <w:pPr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修订人</w:t>
            </w:r>
          </w:p>
        </w:tc>
        <w:tc>
          <w:tcPr>
            <w:tcW w:w="3132" w:type="dxa"/>
            <w:shd w:val="clear" w:color="auto" w:fill="auto"/>
          </w:tcPr>
          <w:p w:rsidR="005B3883" w:rsidRPr="00003543" w:rsidRDefault="005B3883" w:rsidP="005B3883">
            <w:pPr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修订说明</w:t>
            </w: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5B3883">
            <w:pPr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批准人</w:t>
            </w:r>
          </w:p>
        </w:tc>
        <w:tc>
          <w:tcPr>
            <w:tcW w:w="1499" w:type="dxa"/>
            <w:shd w:val="clear" w:color="auto" w:fill="auto"/>
          </w:tcPr>
          <w:p w:rsidR="005B3883" w:rsidRPr="00003543" w:rsidRDefault="007F2DB4" w:rsidP="005B3883">
            <w:pPr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修改</w:t>
            </w:r>
            <w:r w:rsidR="005B3883" w:rsidRPr="00003543">
              <w:rPr>
                <w:rFonts w:asciiTheme="minorEastAsia" w:hAnsiTheme="minorEastAsia" w:hint="eastAsia"/>
              </w:rPr>
              <w:t>日期</w:t>
            </w: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7F2DB4" w:rsidP="00A37326">
            <w:pPr>
              <w:jc w:val="left"/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 xml:space="preserve"> </w:t>
            </w:r>
            <w:r w:rsidR="005B3883" w:rsidRPr="00003543">
              <w:rPr>
                <w:rFonts w:asciiTheme="minorEastAsia" w:hAnsiTheme="minorEastAsia" w:hint="eastAsia"/>
              </w:rPr>
              <w:t>0</w:t>
            </w:r>
            <w:r w:rsidRPr="00003543"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1368" w:type="dxa"/>
            <w:shd w:val="clear" w:color="auto" w:fill="auto"/>
          </w:tcPr>
          <w:p w:rsidR="005B3883" w:rsidRPr="00003543" w:rsidRDefault="007F2DB4" w:rsidP="00A37326">
            <w:pPr>
              <w:jc w:val="left"/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张正</w:t>
            </w:r>
          </w:p>
        </w:tc>
        <w:tc>
          <w:tcPr>
            <w:tcW w:w="3132" w:type="dxa"/>
            <w:shd w:val="clear" w:color="auto" w:fill="auto"/>
          </w:tcPr>
          <w:p w:rsidR="005B3883" w:rsidRPr="00003543" w:rsidRDefault="007F2DB4" w:rsidP="00A37326">
            <w:pPr>
              <w:jc w:val="left"/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初稿</w:t>
            </w: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EA4915" w:rsidP="00A37326">
            <w:pPr>
              <w:jc w:val="left"/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2018.06.11</w:t>
            </w: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C45785" w:rsidP="00A373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0.2</w:t>
            </w:r>
          </w:p>
        </w:tc>
        <w:tc>
          <w:tcPr>
            <w:tcW w:w="1368" w:type="dxa"/>
            <w:shd w:val="clear" w:color="auto" w:fill="auto"/>
          </w:tcPr>
          <w:p w:rsidR="005B3883" w:rsidRPr="00003543" w:rsidRDefault="00C45785" w:rsidP="00A3732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张正</w:t>
            </w:r>
          </w:p>
        </w:tc>
        <w:tc>
          <w:tcPr>
            <w:tcW w:w="3132" w:type="dxa"/>
            <w:shd w:val="clear" w:color="auto" w:fill="auto"/>
          </w:tcPr>
          <w:p w:rsidR="005B3883" w:rsidRPr="00053989" w:rsidRDefault="00C45785" w:rsidP="00A37326">
            <w:pPr>
              <w:jc w:val="left"/>
              <w:rPr>
                <w:rFonts w:asciiTheme="minorEastAsia" w:hAnsiTheme="minorEastAsia"/>
              </w:rPr>
            </w:pPr>
            <w:r w:rsidRPr="00053989">
              <w:rPr>
                <w:rFonts w:asciiTheme="minorEastAsia" w:hAnsiTheme="minorEastAsia" w:hint="eastAsia"/>
              </w:rPr>
              <w:t>补充测试计划配置.</w:t>
            </w:r>
            <w:proofErr w:type="spellStart"/>
            <w:r w:rsidRPr="00053989">
              <w:rPr>
                <w:rFonts w:asciiTheme="minorEastAsia" w:hAnsiTheme="minorEastAsia" w:hint="eastAsia"/>
              </w:rPr>
              <w:t>xlsx</w:t>
            </w:r>
            <w:proofErr w:type="spellEnd"/>
            <w:r w:rsidRPr="00053989">
              <w:rPr>
                <w:rFonts w:asciiTheme="minorEastAsia" w:hAnsiTheme="minorEastAsia" w:hint="eastAsia"/>
              </w:rPr>
              <w:t>配置说明</w:t>
            </w:r>
          </w:p>
          <w:p w:rsidR="00C45785" w:rsidRPr="00C45785" w:rsidRDefault="00C45785" w:rsidP="00A37326">
            <w:pPr>
              <w:jc w:val="left"/>
              <w:rPr>
                <w:rFonts w:asciiTheme="minorEastAsia" w:hAnsiTheme="minorEastAsia"/>
              </w:rPr>
            </w:pPr>
            <w:r w:rsidRPr="00053989">
              <w:rPr>
                <w:rFonts w:asciiTheme="minorEastAsia" w:hAnsiTheme="minorEastAsia" w:hint="eastAsia"/>
              </w:rPr>
              <w:t>补充</w:t>
            </w:r>
            <w:proofErr w:type="gramStart"/>
            <w:r w:rsidRPr="00053989">
              <w:rPr>
                <w:rFonts w:asciiTheme="minorEastAsia" w:hAnsiTheme="minorEastAsia" w:hint="eastAsia"/>
              </w:rPr>
              <w:t>多进程</w:t>
            </w:r>
            <w:proofErr w:type="gramEnd"/>
            <w:r w:rsidRPr="00053989">
              <w:rPr>
                <w:rFonts w:asciiTheme="minorEastAsia" w:hAnsiTheme="minorEastAsia" w:hint="eastAsia"/>
              </w:rPr>
              <w:t>并发运行配置说明</w:t>
            </w: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B9597D" w:rsidP="00B9597D">
            <w:pPr>
              <w:jc w:val="left"/>
              <w:rPr>
                <w:rFonts w:asciiTheme="minorEastAsia" w:hAnsiTheme="minorEastAsia"/>
              </w:rPr>
            </w:pPr>
            <w:r w:rsidRPr="00003543">
              <w:rPr>
                <w:rFonts w:asciiTheme="minorEastAsia" w:hAnsiTheme="minorEastAsia" w:hint="eastAsia"/>
              </w:rPr>
              <w:t>2018.0</w:t>
            </w:r>
            <w:r>
              <w:rPr>
                <w:rFonts w:asciiTheme="minorEastAsia" w:hAnsiTheme="minorEastAsia" w:hint="eastAsia"/>
              </w:rPr>
              <w:t>7</w:t>
            </w:r>
            <w:r w:rsidRPr="00003543">
              <w:rPr>
                <w:rFonts w:asciiTheme="minorEastAsia" w:hAnsiTheme="minorEastAsia" w:hint="eastAsia"/>
              </w:rPr>
              <w:t>.1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6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132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6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132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6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132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B3883" w:rsidRPr="005B3883" w:rsidTr="00062BE0">
        <w:tc>
          <w:tcPr>
            <w:tcW w:w="100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68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132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99" w:type="dxa"/>
            <w:shd w:val="clear" w:color="auto" w:fill="auto"/>
          </w:tcPr>
          <w:p w:rsidR="005B3883" w:rsidRPr="00003543" w:rsidRDefault="005B3883" w:rsidP="00A3732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5B3883" w:rsidRPr="005B3883" w:rsidRDefault="005B3883" w:rsidP="005B3883"/>
    <w:p w:rsidR="00FC299E" w:rsidRDefault="00BE6B32" w:rsidP="00FC299E">
      <w:pPr>
        <w:pStyle w:val="2"/>
      </w:pPr>
      <w:r>
        <w:rPr>
          <w:rFonts w:hint="eastAsia"/>
        </w:rPr>
        <w:t>一、</w:t>
      </w:r>
      <w:r w:rsidR="00FC299E">
        <w:rPr>
          <w:rFonts w:hint="eastAsia"/>
        </w:rPr>
        <w:t>配置</w:t>
      </w:r>
      <w:r w:rsidR="00645815">
        <w:rPr>
          <w:rFonts w:hint="eastAsia"/>
        </w:rPr>
        <w:t>(</w:t>
      </w:r>
      <w:proofErr w:type="spellStart"/>
      <w:r w:rsidR="00645815">
        <w:rPr>
          <w:rFonts w:hint="eastAsia"/>
        </w:rPr>
        <w:t>config</w:t>
      </w:r>
      <w:proofErr w:type="spellEnd"/>
      <w:r w:rsidR="00645815">
        <w:rPr>
          <w:rFonts w:hint="eastAsia"/>
        </w:rPr>
        <w:t>)</w:t>
      </w:r>
    </w:p>
    <w:p w:rsidR="009C70B7" w:rsidRPr="009C70B7" w:rsidRDefault="00C17FF7" w:rsidP="009C70B7">
      <w:pPr>
        <w:pStyle w:val="3"/>
      </w:pPr>
      <w:r>
        <w:rPr>
          <w:rFonts w:hint="eastAsia"/>
        </w:rPr>
        <w:t xml:space="preserve">1.1 </w:t>
      </w:r>
      <w:r w:rsidR="00E53CC2">
        <w:rPr>
          <w:rFonts w:hint="eastAsia"/>
        </w:rPr>
        <w:t>说明</w:t>
      </w:r>
    </w:p>
    <w:p w:rsidR="00BB3BB0" w:rsidRDefault="00E53CC2" w:rsidP="00BB3B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设置自动化案例运行时的</w:t>
      </w:r>
      <w:r w:rsidR="00BB3BB0">
        <w:rPr>
          <w:rFonts w:hint="eastAsia"/>
        </w:rPr>
        <w:t>属性值。</w:t>
      </w:r>
    </w:p>
    <w:p w:rsidR="00BB3BB0" w:rsidRDefault="00BB3BB0" w:rsidP="00BB3B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安排自动化案例的执行顺序。</w:t>
      </w:r>
    </w:p>
    <w:p w:rsidR="009C70B7" w:rsidRDefault="009C70B7" w:rsidP="009C70B7">
      <w:pPr>
        <w:ind w:left="420"/>
      </w:pPr>
      <w:r>
        <w:rPr>
          <w:rFonts w:hint="eastAsia"/>
        </w:rPr>
        <w:t>所在路径</w:t>
      </w:r>
      <w:r w:rsidR="00E62E1E">
        <w:rPr>
          <w:rFonts w:hint="eastAsia"/>
        </w:rPr>
        <w:t>：</w:t>
      </w:r>
    </w:p>
    <w:p w:rsidR="009C70B7" w:rsidRDefault="009C70B7" w:rsidP="009C70B7">
      <w:pPr>
        <w:ind w:left="42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\</w:t>
      </w:r>
      <w:proofErr w:type="spellStart"/>
      <w:r w:rsidRPr="00E350AE">
        <w:t>Project_Selenium</w:t>
      </w:r>
      <w:proofErr w:type="spellEnd"/>
      <w:r w:rsidRPr="00E350AE">
        <w:t>\</w:t>
      </w:r>
      <w:proofErr w:type="spellStart"/>
      <w:r w:rsidRPr="00E350AE">
        <w:t>config</w:t>
      </w:r>
      <w:proofErr w:type="spellEnd"/>
    </w:p>
    <w:p w:rsidR="00C17FF7" w:rsidRDefault="00C17FF7" w:rsidP="00C17FF7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文件</w:t>
      </w:r>
    </w:p>
    <w:p w:rsidR="00C17FF7" w:rsidRDefault="00C17FF7" w:rsidP="00C17FF7">
      <w:pPr>
        <w:pStyle w:val="4"/>
      </w:pPr>
      <w:r>
        <w:rPr>
          <w:rFonts w:hint="eastAsia"/>
        </w:rPr>
        <w:t xml:space="preserve">1.2.1 </w:t>
      </w:r>
      <w:proofErr w:type="gramStart"/>
      <w:r>
        <w:rPr>
          <w:rFonts w:hint="eastAsia"/>
        </w:rPr>
        <w:t>config.ini</w:t>
      </w:r>
      <w:proofErr w:type="gramEnd"/>
    </w:p>
    <w:p w:rsidR="00E42EBD" w:rsidRPr="00E006D3" w:rsidRDefault="00C17FF7" w:rsidP="00947252">
      <w:pPr>
        <w:ind w:firstLine="420"/>
        <w:rPr>
          <w:b/>
        </w:rPr>
      </w:pPr>
      <w:r w:rsidRPr="00E006D3">
        <w:rPr>
          <w:rFonts w:hint="eastAsia"/>
          <w:b/>
        </w:rPr>
        <w:t>目录：</w:t>
      </w:r>
    </w:p>
    <w:p w:rsidR="00C17FF7" w:rsidRDefault="00E350AE" w:rsidP="00E42EBD">
      <w:pPr>
        <w:ind w:left="420" w:firstLine="420"/>
      </w:pPr>
      <w:r>
        <w:t>…</w:t>
      </w:r>
      <w:r>
        <w:rPr>
          <w:rFonts w:hint="eastAsia"/>
        </w:rPr>
        <w:t>\</w:t>
      </w:r>
      <w:proofErr w:type="spellStart"/>
      <w:r w:rsidRPr="00E350AE">
        <w:t>Project_Selenium</w:t>
      </w:r>
      <w:proofErr w:type="spellEnd"/>
      <w:r w:rsidRPr="00E350AE">
        <w:t>\</w:t>
      </w:r>
      <w:proofErr w:type="spellStart"/>
      <w:r w:rsidRPr="00E350AE">
        <w:t>config</w:t>
      </w:r>
      <w:proofErr w:type="spellEnd"/>
      <w:r>
        <w:rPr>
          <w:rFonts w:hint="eastAsia"/>
        </w:rPr>
        <w:t>\config.ini</w:t>
      </w:r>
    </w:p>
    <w:p w:rsidR="00947252" w:rsidRPr="00E006D3" w:rsidRDefault="00947252" w:rsidP="00C17FF7">
      <w:pPr>
        <w:rPr>
          <w:b/>
        </w:rPr>
      </w:pPr>
      <w:r w:rsidRPr="00E006D3">
        <w:rPr>
          <w:rFonts w:hint="eastAsia"/>
          <w:b/>
        </w:rPr>
        <w:tab/>
      </w:r>
      <w:r w:rsidR="0014566F" w:rsidRPr="00E006D3">
        <w:rPr>
          <w:rFonts w:hint="eastAsia"/>
          <w:b/>
        </w:rPr>
        <w:t>配置字段：</w:t>
      </w:r>
    </w:p>
    <w:p w:rsidR="0014566F" w:rsidRDefault="0014566F" w:rsidP="0014566F">
      <w:pPr>
        <w:pStyle w:val="a5"/>
        <w:numPr>
          <w:ilvl w:val="0"/>
          <w:numId w:val="3"/>
        </w:numPr>
        <w:ind w:firstLineChars="0"/>
      </w:pPr>
      <w:r w:rsidRPr="0014566F">
        <w:t>[PROJECT]</w:t>
      </w:r>
    </w:p>
    <w:p w:rsidR="0014566F" w:rsidRDefault="0014566F" w:rsidP="0014566F">
      <w:pPr>
        <w:pStyle w:val="a5"/>
        <w:numPr>
          <w:ilvl w:val="1"/>
          <w:numId w:val="3"/>
        </w:numPr>
        <w:ind w:firstLineChars="0"/>
      </w:pPr>
      <w:proofErr w:type="spellStart"/>
      <w:r w:rsidRPr="0014566F">
        <w:t>browserType</w:t>
      </w:r>
      <w:proofErr w:type="spellEnd"/>
      <w:r>
        <w:rPr>
          <w:rFonts w:hint="eastAsia"/>
        </w:rPr>
        <w:t xml:space="preserve"> </w:t>
      </w:r>
    </w:p>
    <w:p w:rsidR="00A063E0" w:rsidRDefault="00A063E0" w:rsidP="0014566F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A063E0" w:rsidRDefault="00A063E0" w:rsidP="0014566F">
      <w:pPr>
        <w:pStyle w:val="a5"/>
        <w:ind w:left="1832" w:firstLineChars="0" w:firstLine="0"/>
      </w:pPr>
      <w:r>
        <w:rPr>
          <w:rFonts w:hint="eastAsia"/>
        </w:rPr>
        <w:tab/>
      </w:r>
      <w:r w:rsidRPr="0014566F">
        <w:rPr>
          <w:rFonts w:hint="eastAsia"/>
        </w:rPr>
        <w:t>浏览器类型</w:t>
      </w:r>
    </w:p>
    <w:p w:rsidR="0014566F" w:rsidRDefault="0014566F" w:rsidP="0014566F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14566F" w:rsidRDefault="0014566F" w:rsidP="00A063E0">
      <w:pPr>
        <w:ind w:left="1680" w:firstLine="420"/>
      </w:pPr>
      <w:proofErr w:type="spellStart"/>
      <w:proofErr w:type="gramStart"/>
      <w:r>
        <w:t>browserType</w:t>
      </w:r>
      <w:proofErr w:type="spellEnd"/>
      <w:proofErr w:type="gramEnd"/>
      <w:r>
        <w:t xml:space="preserve"> = Chrome</w:t>
      </w:r>
    </w:p>
    <w:p w:rsidR="0014566F" w:rsidRDefault="0014566F" w:rsidP="00A063E0">
      <w:pPr>
        <w:pStyle w:val="a5"/>
        <w:ind w:left="1832" w:firstLineChars="0" w:firstLine="268"/>
      </w:pPr>
      <w:proofErr w:type="spellStart"/>
      <w:proofErr w:type="gramStart"/>
      <w:r>
        <w:t>browserType</w:t>
      </w:r>
      <w:proofErr w:type="spellEnd"/>
      <w:proofErr w:type="gramEnd"/>
      <w:r>
        <w:t xml:space="preserve"> = </w:t>
      </w:r>
      <w:proofErr w:type="spellStart"/>
      <w:r>
        <w:t>FireFox</w:t>
      </w:r>
      <w:proofErr w:type="spellEnd"/>
    </w:p>
    <w:p w:rsidR="00C17FF7" w:rsidRDefault="006474BF" w:rsidP="006474BF">
      <w:pPr>
        <w:pStyle w:val="a5"/>
        <w:numPr>
          <w:ilvl w:val="0"/>
          <w:numId w:val="4"/>
        </w:numPr>
        <w:ind w:firstLineChars="0"/>
      </w:pPr>
      <w:r w:rsidRPr="006474BF">
        <w:t>[TEST]</w:t>
      </w:r>
    </w:p>
    <w:p w:rsidR="006474BF" w:rsidRDefault="006474BF" w:rsidP="006474BF">
      <w:pPr>
        <w:pStyle w:val="a5"/>
        <w:numPr>
          <w:ilvl w:val="1"/>
          <w:numId w:val="4"/>
        </w:numPr>
        <w:ind w:firstLineChars="0"/>
      </w:pPr>
      <w:proofErr w:type="spellStart"/>
      <w:r w:rsidRPr="006474BF">
        <w:t>timeOut</w:t>
      </w:r>
      <w:proofErr w:type="spellEnd"/>
    </w:p>
    <w:p w:rsidR="006474BF" w:rsidRDefault="006474BF" w:rsidP="006474BF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6474BF" w:rsidRDefault="006474BF" w:rsidP="006474BF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隐形等待时间，单位</w:t>
      </w:r>
      <w:proofErr w:type="gramStart"/>
      <w:r>
        <w:rPr>
          <w:rFonts w:hint="eastAsia"/>
        </w:rPr>
        <w:t>秒</w:t>
      </w:r>
      <w:proofErr w:type="gramEnd"/>
    </w:p>
    <w:p w:rsidR="006474BF" w:rsidRDefault="006474BF" w:rsidP="006474BF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6474BF" w:rsidRDefault="006474BF" w:rsidP="006474BF">
      <w:pPr>
        <w:pStyle w:val="a5"/>
        <w:ind w:left="1832" w:firstLineChars="0" w:firstLine="0"/>
      </w:pPr>
      <w:r>
        <w:rPr>
          <w:rFonts w:hint="eastAsia"/>
        </w:rPr>
        <w:lastRenderedPageBreak/>
        <w:tab/>
      </w:r>
      <w:proofErr w:type="spellStart"/>
      <w:proofErr w:type="gramStart"/>
      <w:r w:rsidRPr="006474BF">
        <w:t>timeOut</w:t>
      </w:r>
      <w:proofErr w:type="spellEnd"/>
      <w:proofErr w:type="gramEnd"/>
      <w:r w:rsidRPr="006474BF">
        <w:t xml:space="preserve"> = 10</w:t>
      </w:r>
    </w:p>
    <w:p w:rsidR="006474BF" w:rsidRDefault="00D40907" w:rsidP="00D40907">
      <w:pPr>
        <w:pStyle w:val="a5"/>
        <w:numPr>
          <w:ilvl w:val="0"/>
          <w:numId w:val="4"/>
        </w:numPr>
        <w:ind w:firstLineChars="0"/>
      </w:pPr>
      <w:r w:rsidRPr="00D40907">
        <w:t>[LOG]</w:t>
      </w:r>
    </w:p>
    <w:p w:rsidR="00D40907" w:rsidRDefault="00D40907" w:rsidP="00D40907">
      <w:pPr>
        <w:pStyle w:val="a5"/>
        <w:numPr>
          <w:ilvl w:val="1"/>
          <w:numId w:val="4"/>
        </w:numPr>
        <w:ind w:firstLineChars="0"/>
      </w:pPr>
      <w:proofErr w:type="spellStart"/>
      <w:r w:rsidRPr="00D40907">
        <w:t>loggingLevel</w:t>
      </w:r>
      <w:proofErr w:type="spellEnd"/>
    </w:p>
    <w:p w:rsidR="00D40907" w:rsidRDefault="00D40907" w:rsidP="00D40907">
      <w:pPr>
        <w:ind w:left="1832"/>
      </w:pPr>
      <w:r>
        <w:rPr>
          <w:rFonts w:hint="eastAsia"/>
        </w:rPr>
        <w:t>说明：</w:t>
      </w:r>
    </w:p>
    <w:p w:rsidR="002D30EA" w:rsidRDefault="00D40907" w:rsidP="00D40907">
      <w:pPr>
        <w:ind w:left="1832"/>
      </w:pPr>
      <w:r>
        <w:rPr>
          <w:rFonts w:hint="eastAsia"/>
        </w:rPr>
        <w:tab/>
      </w:r>
      <w:r>
        <w:rPr>
          <w:rFonts w:hint="eastAsia"/>
        </w:rPr>
        <w:t>输出日志级别</w:t>
      </w:r>
    </w:p>
    <w:p w:rsidR="00D40907" w:rsidRDefault="00D034D5" w:rsidP="002D30EA">
      <w:pPr>
        <w:ind w:left="1832" w:firstLine="268"/>
      </w:pPr>
      <w:r>
        <w:rPr>
          <w:rFonts w:hint="eastAsia"/>
        </w:rPr>
        <w:t>支持</w:t>
      </w:r>
      <w:r w:rsidR="00E60A2A" w:rsidRPr="00E60A2A">
        <w:t>debug</w:t>
      </w:r>
      <w:r w:rsidR="00E60A2A">
        <w:rPr>
          <w:rFonts w:hint="eastAsia"/>
        </w:rPr>
        <w:t xml:space="preserve">, </w:t>
      </w:r>
      <w:r w:rsidR="00E60A2A" w:rsidRPr="00E60A2A">
        <w:t>info</w:t>
      </w:r>
      <w:r w:rsidR="00E60A2A">
        <w:rPr>
          <w:rFonts w:hint="eastAsia"/>
        </w:rPr>
        <w:t xml:space="preserve">, </w:t>
      </w:r>
      <w:r w:rsidR="00E60A2A" w:rsidRPr="00E60A2A">
        <w:t>warn</w:t>
      </w:r>
      <w:r w:rsidR="00E60A2A">
        <w:rPr>
          <w:rFonts w:hint="eastAsia"/>
        </w:rPr>
        <w:t xml:space="preserve">, </w:t>
      </w:r>
      <w:r w:rsidR="00E60A2A" w:rsidRPr="00E60A2A">
        <w:t>warning</w:t>
      </w:r>
      <w:r w:rsidR="00E60A2A">
        <w:rPr>
          <w:rFonts w:hint="eastAsia"/>
        </w:rPr>
        <w:t xml:space="preserve">, </w:t>
      </w:r>
      <w:r w:rsidR="00E60A2A" w:rsidRPr="00E60A2A">
        <w:t>error</w:t>
      </w:r>
      <w:r w:rsidR="00E60A2A">
        <w:rPr>
          <w:rFonts w:hint="eastAsia"/>
        </w:rPr>
        <w:t xml:space="preserve">, </w:t>
      </w:r>
      <w:r w:rsidR="00E60A2A" w:rsidRPr="00E60A2A">
        <w:t>fatal</w:t>
      </w:r>
      <w:r w:rsidR="00E60A2A">
        <w:rPr>
          <w:rFonts w:hint="eastAsia"/>
        </w:rPr>
        <w:t xml:space="preserve">, </w:t>
      </w:r>
      <w:r w:rsidR="00E60A2A" w:rsidRPr="00E60A2A">
        <w:t>critical</w:t>
      </w:r>
      <w:r w:rsidR="00F42D16">
        <w:rPr>
          <w:rFonts w:hint="eastAsia"/>
        </w:rPr>
        <w:t>，级别有低到高，配置级别会</w:t>
      </w:r>
      <w:r w:rsidR="00576E1B">
        <w:rPr>
          <w:rFonts w:hint="eastAsia"/>
        </w:rPr>
        <w:t>记录</w:t>
      </w:r>
      <w:r w:rsidR="00576E1B">
        <w:rPr>
          <w:rFonts w:hint="eastAsia"/>
        </w:rPr>
        <w:t>&gt;=</w:t>
      </w:r>
      <w:r w:rsidR="00576E1B">
        <w:rPr>
          <w:rFonts w:hint="eastAsia"/>
        </w:rPr>
        <w:t>该级别的日志信息</w:t>
      </w:r>
    </w:p>
    <w:p w:rsidR="006542CB" w:rsidRDefault="006542CB" w:rsidP="00D40907">
      <w:pPr>
        <w:ind w:left="1832"/>
      </w:pPr>
      <w:r>
        <w:rPr>
          <w:rFonts w:hint="eastAsia"/>
        </w:rPr>
        <w:t>示例：</w:t>
      </w:r>
    </w:p>
    <w:p w:rsidR="006542CB" w:rsidRDefault="006542CB" w:rsidP="00D40907">
      <w:pPr>
        <w:ind w:left="1832"/>
      </w:pPr>
      <w:r>
        <w:rPr>
          <w:rFonts w:hint="eastAsia"/>
        </w:rPr>
        <w:tab/>
      </w:r>
      <w:proofErr w:type="spellStart"/>
      <w:proofErr w:type="gramStart"/>
      <w:r w:rsidRPr="006542CB">
        <w:t>loggingLevel</w:t>
      </w:r>
      <w:proofErr w:type="spellEnd"/>
      <w:proofErr w:type="gramEnd"/>
      <w:r w:rsidRPr="006542CB">
        <w:t xml:space="preserve"> = info</w:t>
      </w:r>
    </w:p>
    <w:p w:rsidR="009E6970" w:rsidRDefault="009E6970" w:rsidP="009E6970">
      <w:pPr>
        <w:ind w:left="1832" w:firstLine="268"/>
      </w:pPr>
      <w:proofErr w:type="spellStart"/>
      <w:proofErr w:type="gramStart"/>
      <w:r w:rsidRPr="006542CB">
        <w:t>loggingLevel</w:t>
      </w:r>
      <w:proofErr w:type="spellEnd"/>
      <w:proofErr w:type="gramEnd"/>
      <w:r w:rsidRPr="006542CB">
        <w:t xml:space="preserve"> = </w:t>
      </w:r>
      <w:r w:rsidRPr="009E6970">
        <w:t>error</w:t>
      </w:r>
    </w:p>
    <w:p w:rsidR="00D40907" w:rsidRDefault="006D1D49" w:rsidP="006D1D49">
      <w:pPr>
        <w:pStyle w:val="a5"/>
        <w:numPr>
          <w:ilvl w:val="0"/>
          <w:numId w:val="4"/>
        </w:numPr>
        <w:ind w:firstLineChars="0"/>
      </w:pPr>
      <w:r w:rsidRPr="006D1D49">
        <w:t>[EMAIL]</w:t>
      </w:r>
    </w:p>
    <w:p w:rsidR="00294AB5" w:rsidRDefault="00294AB5" w:rsidP="00294AB5">
      <w:pPr>
        <w:pStyle w:val="a5"/>
        <w:numPr>
          <w:ilvl w:val="1"/>
          <w:numId w:val="4"/>
        </w:numPr>
        <w:ind w:firstLineChars="0"/>
      </w:pPr>
      <w:proofErr w:type="spellStart"/>
      <w:r w:rsidRPr="00294AB5">
        <w:t>sendEmail</w:t>
      </w:r>
      <w:proofErr w:type="spellEnd"/>
    </w:p>
    <w:p w:rsidR="00294AB5" w:rsidRDefault="00294AB5" w:rsidP="00294AB5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294AB5" w:rsidRDefault="00294AB5" w:rsidP="00294AB5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自动化执行完毕后是否发送邮件</w:t>
      </w:r>
    </w:p>
    <w:p w:rsidR="00294AB5" w:rsidRDefault="00294AB5" w:rsidP="00294AB5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294AB5" w:rsidRDefault="00294AB5" w:rsidP="00294AB5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r w:rsidRPr="00294AB5">
        <w:t>sendEmail</w:t>
      </w:r>
      <w:proofErr w:type="spellEnd"/>
      <w:r>
        <w:rPr>
          <w:rFonts w:hint="eastAsia"/>
        </w:rPr>
        <w:t xml:space="preserve"> = False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SMTPLoginName</w:t>
      </w:r>
      <w:proofErr w:type="spellEnd"/>
    </w:p>
    <w:p w:rsidR="00785B9C" w:rsidRDefault="00785B9C" w:rsidP="00785B9C">
      <w:pPr>
        <w:ind w:left="1417" w:firstLine="415"/>
      </w:pPr>
      <w:r>
        <w:rPr>
          <w:rFonts w:hint="eastAsia"/>
        </w:rPr>
        <w:t>说明：</w:t>
      </w:r>
    </w:p>
    <w:p w:rsidR="00785B9C" w:rsidRDefault="00785B9C" w:rsidP="00785B9C">
      <w:pPr>
        <w:ind w:left="1417" w:firstLine="415"/>
      </w:pPr>
      <w:r>
        <w:rPr>
          <w:rFonts w:hint="eastAsia"/>
        </w:rPr>
        <w:tab/>
      </w:r>
      <w:r w:rsidRPr="00785B9C">
        <w:rPr>
          <w:rFonts w:hint="eastAsia"/>
        </w:rPr>
        <w:t>SMTP</w:t>
      </w:r>
      <w:r w:rsidRPr="00785B9C">
        <w:rPr>
          <w:rFonts w:hint="eastAsia"/>
        </w:rPr>
        <w:t>服务器登录名</w:t>
      </w:r>
    </w:p>
    <w:p w:rsidR="006F7606" w:rsidRDefault="006F7606" w:rsidP="00785B9C">
      <w:pPr>
        <w:ind w:left="1417" w:firstLine="415"/>
      </w:pPr>
      <w:r>
        <w:rPr>
          <w:rFonts w:hint="eastAsia"/>
        </w:rPr>
        <w:t>示例：</w:t>
      </w:r>
    </w:p>
    <w:p w:rsidR="006F7606" w:rsidRDefault="006F7606" w:rsidP="00785B9C">
      <w:pPr>
        <w:ind w:left="1417" w:firstLine="415"/>
      </w:pPr>
      <w:r>
        <w:rPr>
          <w:rFonts w:hint="eastAsia"/>
        </w:rPr>
        <w:tab/>
      </w:r>
      <w:proofErr w:type="spellStart"/>
      <w:r>
        <w:t>SMTPLoginName</w:t>
      </w:r>
      <w:proofErr w:type="spellEnd"/>
      <w:r>
        <w:t xml:space="preserve"> = </w:t>
      </w:r>
      <w:r w:rsidR="00C315AD">
        <w:rPr>
          <w:rFonts w:hint="eastAsia"/>
        </w:rPr>
        <w:t>zhangsan</w:t>
      </w:r>
      <w:r w:rsidRPr="006F7606">
        <w:t>@outlook.com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SMTPLoginPasswd</w:t>
      </w:r>
      <w:proofErr w:type="spellEnd"/>
    </w:p>
    <w:p w:rsidR="00A3574D" w:rsidRDefault="00A3574D" w:rsidP="00A3574D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A3574D" w:rsidRDefault="00A3574D" w:rsidP="00A3574D">
      <w:pPr>
        <w:pStyle w:val="a5"/>
        <w:ind w:left="1832" w:firstLineChars="0" w:firstLine="0"/>
      </w:pPr>
      <w:r>
        <w:rPr>
          <w:rFonts w:hint="eastAsia"/>
        </w:rPr>
        <w:tab/>
      </w:r>
      <w:r w:rsidRPr="00A3574D">
        <w:rPr>
          <w:rFonts w:hint="eastAsia"/>
        </w:rPr>
        <w:t>SMTP</w:t>
      </w:r>
      <w:r w:rsidRPr="00A3574D">
        <w:rPr>
          <w:rFonts w:hint="eastAsia"/>
        </w:rPr>
        <w:t>服务器登录密码</w:t>
      </w:r>
    </w:p>
    <w:p w:rsidR="00A3574D" w:rsidRDefault="00A3574D" w:rsidP="00A3574D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A3574D" w:rsidRDefault="00A3574D" w:rsidP="00A3574D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r w:rsidR="002F1BCE" w:rsidRPr="002F1BCE">
        <w:t>SMTPLoginPasswd</w:t>
      </w:r>
      <w:proofErr w:type="spellEnd"/>
      <w:r w:rsidR="002F1BCE" w:rsidRPr="002F1BCE">
        <w:t xml:space="preserve"> = </w:t>
      </w:r>
      <w:r w:rsidR="00864515">
        <w:rPr>
          <w:rFonts w:hint="eastAsia"/>
        </w:rPr>
        <w:t>12345678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senderAddress</w:t>
      </w:r>
      <w:proofErr w:type="spellEnd"/>
    </w:p>
    <w:p w:rsidR="00522B32" w:rsidRDefault="00522B32" w:rsidP="00522B32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522B32" w:rsidRDefault="00522B32" w:rsidP="00522B32">
      <w:pPr>
        <w:pStyle w:val="a5"/>
        <w:ind w:left="1832" w:firstLineChars="0" w:firstLine="0"/>
      </w:pPr>
      <w:r>
        <w:rPr>
          <w:rFonts w:hint="eastAsia"/>
        </w:rPr>
        <w:tab/>
      </w:r>
      <w:r w:rsidRPr="00522B32">
        <w:rPr>
          <w:rFonts w:hint="eastAsia"/>
        </w:rPr>
        <w:t>发件地址</w:t>
      </w:r>
    </w:p>
    <w:p w:rsidR="00522B32" w:rsidRDefault="00522B32" w:rsidP="00522B32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522B32" w:rsidRDefault="00522B32" w:rsidP="00522B32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proofErr w:type="gramStart"/>
      <w:r w:rsidRPr="00522B32">
        <w:t>senderAddress</w:t>
      </w:r>
      <w:proofErr w:type="spellEnd"/>
      <w:proofErr w:type="gramEnd"/>
      <w:r w:rsidRPr="00522B32">
        <w:t xml:space="preserve"> = </w:t>
      </w:r>
      <w:proofErr w:type="spellStart"/>
      <w:r>
        <w:rPr>
          <w:rFonts w:hint="eastAsia"/>
        </w:rPr>
        <w:t>zhangsan</w:t>
      </w:r>
      <w:proofErr w:type="spellEnd"/>
      <w:r w:rsidRPr="00522B32">
        <w:t xml:space="preserve"> @outlook.com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SMTPServerAddress</w:t>
      </w:r>
      <w:proofErr w:type="spellEnd"/>
    </w:p>
    <w:p w:rsidR="00E66B9C" w:rsidRDefault="00E66B9C" w:rsidP="00E66B9C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E66B9C" w:rsidRDefault="00E66B9C" w:rsidP="00E66B9C">
      <w:pPr>
        <w:pStyle w:val="a5"/>
        <w:ind w:left="1832" w:firstLineChars="0" w:firstLine="0"/>
      </w:pPr>
      <w:r>
        <w:rPr>
          <w:rFonts w:hint="eastAsia"/>
        </w:rPr>
        <w:tab/>
      </w:r>
      <w:r w:rsidRPr="00E66B9C">
        <w:rPr>
          <w:rFonts w:hint="eastAsia"/>
        </w:rPr>
        <w:t>SMTP</w:t>
      </w:r>
      <w:r w:rsidRPr="00E66B9C">
        <w:rPr>
          <w:rFonts w:hint="eastAsia"/>
        </w:rPr>
        <w:t>服务器地址</w:t>
      </w:r>
    </w:p>
    <w:p w:rsidR="00E66B9C" w:rsidRDefault="00E66B9C" w:rsidP="00E66B9C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E66B9C" w:rsidRDefault="00E66B9C" w:rsidP="00E66B9C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r w:rsidRPr="00E66B9C">
        <w:t>SMTPServerAddress</w:t>
      </w:r>
      <w:proofErr w:type="spellEnd"/>
      <w:r w:rsidRPr="00E66B9C">
        <w:t xml:space="preserve"> = smtp-mail.outlook.com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SMTPPort</w:t>
      </w:r>
      <w:proofErr w:type="spellEnd"/>
    </w:p>
    <w:p w:rsidR="008623B1" w:rsidRDefault="008623B1" w:rsidP="008623B1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8623B1" w:rsidRDefault="008623B1" w:rsidP="008623B1">
      <w:pPr>
        <w:pStyle w:val="a5"/>
        <w:ind w:left="1832" w:firstLineChars="0" w:firstLine="0"/>
      </w:pPr>
      <w:r>
        <w:rPr>
          <w:rFonts w:hint="eastAsia"/>
        </w:rPr>
        <w:tab/>
      </w:r>
      <w:r w:rsidRPr="008623B1">
        <w:rPr>
          <w:rFonts w:hint="eastAsia"/>
        </w:rPr>
        <w:t>SMTP</w:t>
      </w:r>
      <w:r w:rsidRPr="008623B1">
        <w:rPr>
          <w:rFonts w:hint="eastAsia"/>
        </w:rPr>
        <w:t>服务器地址端口</w:t>
      </w:r>
    </w:p>
    <w:p w:rsidR="008623B1" w:rsidRDefault="008623B1" w:rsidP="008623B1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8623B1" w:rsidRDefault="008623B1" w:rsidP="008623B1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r w:rsidRPr="008623B1">
        <w:t>SMTPPort</w:t>
      </w:r>
      <w:proofErr w:type="spellEnd"/>
      <w:r w:rsidRPr="008623B1">
        <w:t xml:space="preserve"> = 587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emailTitle</w:t>
      </w:r>
      <w:proofErr w:type="spellEnd"/>
    </w:p>
    <w:p w:rsidR="000A0546" w:rsidRDefault="000A0546" w:rsidP="000A0546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0A0546" w:rsidRDefault="000A0546" w:rsidP="000A0546">
      <w:pPr>
        <w:pStyle w:val="a5"/>
        <w:ind w:left="1832" w:firstLineChars="0" w:firstLine="0"/>
      </w:pPr>
      <w:r>
        <w:rPr>
          <w:rFonts w:hint="eastAsia"/>
        </w:rPr>
        <w:tab/>
      </w:r>
      <w:r w:rsidRPr="000A0546">
        <w:rPr>
          <w:rFonts w:hint="eastAsia"/>
        </w:rPr>
        <w:t>邮件主题</w:t>
      </w:r>
    </w:p>
    <w:p w:rsidR="000A0546" w:rsidRDefault="000A0546" w:rsidP="000A0546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0A0546" w:rsidRDefault="000A0546" w:rsidP="000A0546">
      <w:pPr>
        <w:pStyle w:val="a5"/>
        <w:ind w:left="1832" w:firstLineChars="0" w:firstLine="0"/>
      </w:pPr>
      <w:r>
        <w:rPr>
          <w:rFonts w:hint="eastAsia"/>
        </w:rPr>
        <w:tab/>
      </w:r>
      <w:proofErr w:type="spellStart"/>
      <w:r w:rsidRPr="000A0546">
        <w:rPr>
          <w:rFonts w:hint="eastAsia"/>
        </w:rPr>
        <w:t>emailTitle</w:t>
      </w:r>
      <w:proofErr w:type="spellEnd"/>
      <w:r w:rsidRPr="000A0546">
        <w:rPr>
          <w:rFonts w:hint="eastAsia"/>
        </w:rPr>
        <w:t xml:space="preserve"> = Web</w:t>
      </w:r>
      <w:r w:rsidRPr="000A0546">
        <w:rPr>
          <w:rFonts w:hint="eastAsia"/>
        </w:rPr>
        <w:t>自动化测试报告邮件</w:t>
      </w:r>
    </w:p>
    <w:p w:rsidR="006D1D49" w:rsidRDefault="006D1D49" w:rsidP="006D1D49">
      <w:pPr>
        <w:pStyle w:val="a5"/>
        <w:numPr>
          <w:ilvl w:val="1"/>
          <w:numId w:val="4"/>
        </w:numPr>
        <w:ind w:firstLineChars="0"/>
      </w:pPr>
      <w:proofErr w:type="spellStart"/>
      <w:r w:rsidRPr="006D1D49">
        <w:t>emailText</w:t>
      </w:r>
      <w:proofErr w:type="spellEnd"/>
    </w:p>
    <w:p w:rsidR="002F69F4" w:rsidRDefault="002F69F4" w:rsidP="002F69F4">
      <w:pPr>
        <w:ind w:left="1832"/>
      </w:pPr>
      <w:r>
        <w:rPr>
          <w:rFonts w:hint="eastAsia"/>
        </w:rPr>
        <w:t>说明：</w:t>
      </w:r>
    </w:p>
    <w:p w:rsidR="002F69F4" w:rsidRDefault="002F69F4" w:rsidP="002F69F4">
      <w:pPr>
        <w:ind w:left="1832"/>
      </w:pPr>
      <w:r>
        <w:rPr>
          <w:rFonts w:hint="eastAsia"/>
        </w:rPr>
        <w:tab/>
      </w:r>
      <w:r w:rsidRPr="002F69F4">
        <w:rPr>
          <w:rFonts w:hint="eastAsia"/>
        </w:rPr>
        <w:t>正文内容</w:t>
      </w:r>
    </w:p>
    <w:p w:rsidR="002F69F4" w:rsidRDefault="002F69F4" w:rsidP="002F69F4">
      <w:pPr>
        <w:ind w:left="1832"/>
      </w:pPr>
      <w:r>
        <w:rPr>
          <w:rFonts w:hint="eastAsia"/>
        </w:rPr>
        <w:lastRenderedPageBreak/>
        <w:t>示例：</w:t>
      </w:r>
    </w:p>
    <w:p w:rsidR="002F69F4" w:rsidRDefault="002F69F4" w:rsidP="002F69F4">
      <w:pPr>
        <w:ind w:left="1832"/>
      </w:pPr>
      <w:r>
        <w:rPr>
          <w:rFonts w:hint="eastAsia"/>
        </w:rPr>
        <w:tab/>
      </w:r>
      <w:r w:rsidRPr="002F69F4">
        <w:rPr>
          <w:rFonts w:hint="eastAsia"/>
        </w:rPr>
        <w:t>详细测试报告请查看附件</w:t>
      </w:r>
      <w:r w:rsidRPr="002F69F4">
        <w:rPr>
          <w:rFonts w:hint="eastAsia"/>
        </w:rPr>
        <w:t>...</w:t>
      </w:r>
    </w:p>
    <w:p w:rsidR="006D1D49" w:rsidRDefault="006D1D49" w:rsidP="006D1D49">
      <w:pPr>
        <w:pStyle w:val="a5"/>
        <w:numPr>
          <w:ilvl w:val="0"/>
          <w:numId w:val="4"/>
        </w:numPr>
        <w:ind w:firstLineChars="0"/>
      </w:pPr>
      <w:r w:rsidRPr="006D1D49">
        <w:t>[</w:t>
      </w:r>
      <w:proofErr w:type="spellStart"/>
      <w:r w:rsidRPr="006D1D49">
        <w:t>receiversAddress</w:t>
      </w:r>
      <w:proofErr w:type="spellEnd"/>
      <w:r w:rsidRPr="006D1D49">
        <w:t>]</w:t>
      </w:r>
    </w:p>
    <w:p w:rsidR="00F808CA" w:rsidRDefault="00F808CA" w:rsidP="00F808CA">
      <w:pPr>
        <w:ind w:left="1265"/>
      </w:pPr>
      <w:r>
        <w:rPr>
          <w:rFonts w:hint="eastAsia"/>
        </w:rPr>
        <w:t>说明：</w:t>
      </w:r>
    </w:p>
    <w:p w:rsidR="007254B6" w:rsidRDefault="00F808CA" w:rsidP="00F808CA">
      <w:pPr>
        <w:ind w:left="1265"/>
      </w:pPr>
      <w:r>
        <w:rPr>
          <w:rFonts w:hint="eastAsia"/>
        </w:rPr>
        <w:tab/>
      </w:r>
      <w:r w:rsidRPr="00F808CA">
        <w:rPr>
          <w:rFonts w:hint="eastAsia"/>
        </w:rPr>
        <w:t>收件地址</w:t>
      </w:r>
      <w:r w:rsidRPr="00F808CA">
        <w:rPr>
          <w:rFonts w:hint="eastAsia"/>
        </w:rPr>
        <w:t xml:space="preserve"> </w:t>
      </w:r>
      <w:r w:rsidRPr="00F808CA">
        <w:rPr>
          <w:rFonts w:hint="eastAsia"/>
        </w:rPr>
        <w:t>可配置多个</w:t>
      </w:r>
    </w:p>
    <w:p w:rsidR="007254B6" w:rsidRDefault="00FA1158" w:rsidP="00F808CA">
      <w:pPr>
        <w:ind w:left="1265"/>
      </w:pPr>
      <w:r>
        <w:rPr>
          <w:rFonts w:hint="eastAsia"/>
        </w:rPr>
        <w:t>注意</w:t>
      </w:r>
      <w:r w:rsidR="007254B6">
        <w:rPr>
          <w:rFonts w:hint="eastAsia"/>
        </w:rPr>
        <w:t>：</w:t>
      </w:r>
    </w:p>
    <w:p w:rsidR="00F808CA" w:rsidRDefault="00FA1158" w:rsidP="007254B6">
      <w:pPr>
        <w:ind w:left="1265" w:firstLine="415"/>
      </w:pPr>
      <w:r>
        <w:rPr>
          <w:rFonts w:hint="eastAsia"/>
        </w:rPr>
        <w:t>选项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</w:p>
    <w:p w:rsidR="0086279D" w:rsidRDefault="0086279D" w:rsidP="0086279D">
      <w:pPr>
        <w:pStyle w:val="a5"/>
        <w:numPr>
          <w:ilvl w:val="1"/>
          <w:numId w:val="4"/>
        </w:numPr>
        <w:ind w:firstLineChars="0"/>
      </w:pPr>
      <w:r w:rsidRPr="0086279D">
        <w:t>address1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1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ab/>
      </w:r>
      <w:r w:rsidRPr="003C445C">
        <w:t>address1 =</w:t>
      </w:r>
      <w:r w:rsidR="00B002BD">
        <w:rPr>
          <w:rFonts w:hint="eastAsia"/>
        </w:rPr>
        <w:t>1234567</w:t>
      </w:r>
      <w:r w:rsidR="00DC4FD9">
        <w:rPr>
          <w:rFonts w:hint="eastAsia"/>
        </w:rPr>
        <w:t>89</w:t>
      </w:r>
      <w:r w:rsidRPr="003C445C">
        <w:t>@qq.com</w:t>
      </w:r>
    </w:p>
    <w:p w:rsidR="0086279D" w:rsidRDefault="0086279D" w:rsidP="0086279D">
      <w:pPr>
        <w:pStyle w:val="a5"/>
        <w:numPr>
          <w:ilvl w:val="1"/>
          <w:numId w:val="4"/>
        </w:numPr>
        <w:ind w:firstLineChars="0"/>
      </w:pPr>
      <w:r w:rsidRPr="0086279D">
        <w:t>address2</w:t>
      </w:r>
    </w:p>
    <w:p w:rsidR="003C445C" w:rsidRDefault="003C445C" w:rsidP="003C445C">
      <w:pPr>
        <w:ind w:left="1417" w:firstLine="415"/>
      </w:pPr>
      <w:r>
        <w:rPr>
          <w:rFonts w:hint="eastAsia"/>
        </w:rPr>
        <w:t>说明：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2</w:t>
      </w:r>
    </w:p>
    <w:p w:rsidR="003C445C" w:rsidRDefault="003C445C" w:rsidP="003C445C">
      <w:pPr>
        <w:pStyle w:val="a5"/>
        <w:ind w:left="1832" w:firstLineChars="0" w:firstLine="0"/>
      </w:pPr>
      <w:r>
        <w:rPr>
          <w:rFonts w:hint="eastAsia"/>
        </w:rPr>
        <w:t>示例：</w:t>
      </w:r>
    </w:p>
    <w:p w:rsidR="000A6619" w:rsidRDefault="003C445C" w:rsidP="003C445C">
      <w:pPr>
        <w:pStyle w:val="a5"/>
        <w:ind w:left="1832" w:firstLineChars="0" w:firstLine="0"/>
      </w:pPr>
      <w:r>
        <w:rPr>
          <w:rFonts w:hint="eastAsia"/>
        </w:rPr>
        <w:tab/>
      </w:r>
      <w:r w:rsidRPr="003C445C">
        <w:t xml:space="preserve">address2 = </w:t>
      </w:r>
      <w:hyperlink r:id="rId7" w:history="1">
        <w:r w:rsidR="00604E13" w:rsidRPr="009F4B6A">
          <w:rPr>
            <w:rStyle w:val="a7"/>
            <w:rFonts w:hint="eastAsia"/>
          </w:rPr>
          <w:t>zhangsan</w:t>
        </w:r>
        <w:r w:rsidR="00604E13" w:rsidRPr="009F4B6A">
          <w:rPr>
            <w:rStyle w:val="a7"/>
          </w:rPr>
          <w:t>@</w:t>
        </w:r>
        <w:r w:rsidR="00604E13" w:rsidRPr="009F4B6A">
          <w:rPr>
            <w:rStyle w:val="a7"/>
            <w:rFonts w:hint="eastAsia"/>
          </w:rPr>
          <w:t>outlook</w:t>
        </w:r>
        <w:r w:rsidR="00604E13" w:rsidRPr="009F4B6A">
          <w:rPr>
            <w:rStyle w:val="a7"/>
          </w:rPr>
          <w:t>.com</w:t>
        </w:r>
      </w:hyperlink>
    </w:p>
    <w:p w:rsidR="00750DF5" w:rsidRDefault="00497A31" w:rsidP="00497A31">
      <w:pPr>
        <w:pStyle w:val="4"/>
      </w:pPr>
      <w:r>
        <w:rPr>
          <w:rFonts w:hint="eastAsia"/>
        </w:rPr>
        <w:t xml:space="preserve">1.3.2 </w:t>
      </w:r>
      <w:r w:rsidR="00AD2F04" w:rsidRPr="00AD2F04">
        <w:rPr>
          <w:rFonts w:hint="eastAsia"/>
        </w:rPr>
        <w:t>测试案例运行配置</w:t>
      </w:r>
      <w:r w:rsidR="00AD2F04" w:rsidRPr="00AD2F04">
        <w:rPr>
          <w:rFonts w:hint="eastAsia"/>
        </w:rPr>
        <w:t>.</w:t>
      </w:r>
      <w:proofErr w:type="spellStart"/>
      <w:proofErr w:type="gramStart"/>
      <w:r w:rsidR="00AD2F04" w:rsidRPr="00AD2F04">
        <w:rPr>
          <w:rFonts w:hint="eastAsia"/>
        </w:rPr>
        <w:t>xlsx</w:t>
      </w:r>
      <w:proofErr w:type="spellEnd"/>
      <w:proofErr w:type="gramEnd"/>
    </w:p>
    <w:p w:rsidR="00AD2F04" w:rsidRPr="00E006D3" w:rsidRDefault="00644CB3" w:rsidP="00AD2F04">
      <w:pPr>
        <w:rPr>
          <w:b/>
        </w:rPr>
      </w:pPr>
      <w:r w:rsidRPr="00E006D3">
        <w:rPr>
          <w:rFonts w:hint="eastAsia"/>
          <w:b/>
        </w:rPr>
        <w:tab/>
      </w:r>
      <w:r w:rsidRPr="00E006D3">
        <w:rPr>
          <w:rFonts w:hint="eastAsia"/>
          <w:b/>
        </w:rPr>
        <w:t>目录：</w:t>
      </w:r>
    </w:p>
    <w:p w:rsidR="00644CB3" w:rsidRDefault="00644CB3" w:rsidP="00AD2F04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\</w:t>
      </w:r>
      <w:proofErr w:type="spellStart"/>
      <w:r w:rsidRPr="00E350AE">
        <w:t>Project_Selenium</w:t>
      </w:r>
      <w:proofErr w:type="spellEnd"/>
      <w:r w:rsidRPr="00E350AE">
        <w:t>\</w:t>
      </w:r>
      <w:proofErr w:type="spellStart"/>
      <w:r w:rsidRPr="00E350AE">
        <w:t>config</w:t>
      </w:r>
      <w:proofErr w:type="spellEnd"/>
      <w:r>
        <w:rPr>
          <w:rFonts w:hint="eastAsia"/>
        </w:rPr>
        <w:t>\</w:t>
      </w:r>
      <w:r w:rsidRPr="00644CB3">
        <w:rPr>
          <w:rFonts w:hint="eastAsia"/>
        </w:rPr>
        <w:t>测试案例运行配置</w:t>
      </w:r>
      <w:r w:rsidRPr="00644CB3">
        <w:rPr>
          <w:rFonts w:hint="eastAsia"/>
        </w:rPr>
        <w:t>.</w:t>
      </w:r>
      <w:proofErr w:type="spellStart"/>
      <w:r w:rsidRPr="00644CB3">
        <w:rPr>
          <w:rFonts w:hint="eastAsia"/>
        </w:rPr>
        <w:t>xlsx</w:t>
      </w:r>
      <w:proofErr w:type="spellEnd"/>
    </w:p>
    <w:p w:rsidR="007358F0" w:rsidRPr="00E006D3" w:rsidRDefault="003A079E" w:rsidP="00AD2F04">
      <w:pPr>
        <w:rPr>
          <w:b/>
        </w:rPr>
      </w:pPr>
      <w:r w:rsidRPr="00E006D3">
        <w:rPr>
          <w:rFonts w:hint="eastAsia"/>
          <w:b/>
        </w:rPr>
        <w:tab/>
      </w:r>
      <w:r w:rsidRPr="00E006D3">
        <w:rPr>
          <w:rFonts w:hint="eastAsia"/>
          <w:b/>
        </w:rPr>
        <w:t>配置说明：</w:t>
      </w:r>
    </w:p>
    <w:p w:rsidR="0055099A" w:rsidRDefault="0055099A" w:rsidP="00AD2F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如下表格为</w:t>
      </w:r>
      <w:r w:rsidR="00364306">
        <w:rPr>
          <w:rFonts w:hint="eastAsia"/>
        </w:rPr>
        <w:t>&lt;</w:t>
      </w:r>
      <w:r w:rsidRPr="00644CB3">
        <w:rPr>
          <w:rFonts w:hint="eastAsia"/>
        </w:rPr>
        <w:t>测试案例运行配置</w:t>
      </w:r>
      <w:r w:rsidRPr="00644CB3">
        <w:rPr>
          <w:rFonts w:hint="eastAsia"/>
        </w:rPr>
        <w:t>.</w:t>
      </w:r>
      <w:proofErr w:type="spellStart"/>
      <w:r w:rsidRPr="00644CB3">
        <w:rPr>
          <w:rFonts w:hint="eastAsia"/>
        </w:rPr>
        <w:t>xlsx</w:t>
      </w:r>
      <w:proofErr w:type="spellEnd"/>
      <w:r w:rsidR="00364306">
        <w:rPr>
          <w:rFonts w:hint="eastAsia"/>
        </w:rPr>
        <w:t>&gt;</w:t>
      </w:r>
      <w:r>
        <w:rPr>
          <w:rFonts w:hint="eastAsia"/>
        </w:rPr>
        <w:t>的</w:t>
      </w:r>
      <w:r w:rsidR="00D54A5B">
        <w:rPr>
          <w:rFonts w:hint="eastAsia"/>
        </w:rPr>
        <w:t>配置样式</w:t>
      </w:r>
      <w:r w:rsidR="000D6A58">
        <w:rPr>
          <w:rFonts w:hint="eastAsia"/>
        </w:rPr>
        <w:t>(Sheet</w:t>
      </w:r>
      <w:r w:rsidR="000D6A58">
        <w:rPr>
          <w:rFonts w:hint="eastAsia"/>
        </w:rPr>
        <w:t>页</w:t>
      </w:r>
      <w:r w:rsidR="000D6A58">
        <w:rPr>
          <w:rFonts w:hint="eastAsia"/>
        </w:rPr>
        <w:t>)</w:t>
      </w:r>
    </w:p>
    <w:tbl>
      <w:tblPr>
        <w:tblW w:w="9355" w:type="dxa"/>
        <w:tblInd w:w="1101" w:type="dxa"/>
        <w:tblLook w:val="04A0" w:firstRow="1" w:lastRow="0" w:firstColumn="1" w:lastColumn="0" w:noHBand="0" w:noVBand="1"/>
      </w:tblPr>
      <w:tblGrid>
        <w:gridCol w:w="1417"/>
        <w:gridCol w:w="1418"/>
        <w:gridCol w:w="992"/>
        <w:gridCol w:w="850"/>
        <w:gridCol w:w="1701"/>
        <w:gridCol w:w="829"/>
        <w:gridCol w:w="1038"/>
        <w:gridCol w:w="1110"/>
      </w:tblGrid>
      <w:tr w:rsidR="007F75E6" w:rsidRPr="007358F0" w:rsidTr="007F75E6">
        <w:trPr>
          <w:trHeight w:val="3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配置方式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路径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文件名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类名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方法名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是否执行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场景描述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7358F0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说明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1-按方法运行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案例_1.py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test_baidu_1_search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1B42AA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1-按方法运行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案例_2.py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test_baidu_2_search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1B42AA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1-按方法运行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案例_2.py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test_baidu_3_search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55099A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2-按类</w:t>
            </w:r>
            <w:proofErr w:type="gramStart"/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名运行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案例_2.py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Test_2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3-按路径运行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\test\测试集_1\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1B42AA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  <w:tr w:rsidR="007358F0" w:rsidRPr="007358F0" w:rsidTr="007F75E6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3-按路径运行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\test\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1B42AA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8F0" w:rsidRPr="007358F0" w:rsidRDefault="007358F0" w:rsidP="007358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7358F0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　</w:t>
            </w:r>
          </w:p>
        </w:tc>
      </w:tr>
    </w:tbl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配置方式</w:t>
      </w:r>
    </w:p>
    <w:p w:rsidR="00885F46" w:rsidRDefault="00885F46" w:rsidP="00885F46">
      <w:pPr>
        <w:ind w:left="1265"/>
      </w:pPr>
      <w:r>
        <w:rPr>
          <w:rFonts w:hint="eastAsia"/>
        </w:rPr>
        <w:t>说明：</w:t>
      </w:r>
    </w:p>
    <w:p w:rsidR="00885F46" w:rsidRDefault="009E3A82" w:rsidP="00A0093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组织测试案例、</w:t>
      </w:r>
      <w:r w:rsidR="00A45F2F">
        <w:rPr>
          <w:rFonts w:hint="eastAsia"/>
        </w:rPr>
        <w:t>运行测试案例的方式。</w:t>
      </w:r>
    </w:p>
    <w:p w:rsidR="00A00937" w:rsidRPr="00053989" w:rsidRDefault="00A00937" w:rsidP="00A00937">
      <w:pPr>
        <w:pStyle w:val="a5"/>
        <w:numPr>
          <w:ilvl w:val="0"/>
          <w:numId w:val="12"/>
        </w:numPr>
        <w:ind w:firstLineChars="0"/>
      </w:pPr>
      <w:r w:rsidRPr="00053989">
        <w:rPr>
          <w:rFonts w:hint="eastAsia"/>
        </w:rPr>
        <w:t>运行时会按照</w:t>
      </w:r>
      <w:r w:rsidR="00274B91" w:rsidRPr="00053989">
        <w:rPr>
          <w:rFonts w:hint="eastAsia"/>
        </w:rPr>
        <w:t>案例</w:t>
      </w:r>
      <w:r w:rsidRPr="00053989">
        <w:rPr>
          <w:rFonts w:hint="eastAsia"/>
        </w:rPr>
        <w:t>顺序从上往下执行。</w:t>
      </w:r>
    </w:p>
    <w:p w:rsidR="000D6A58" w:rsidRDefault="000D6A58" w:rsidP="00A00937">
      <w:pPr>
        <w:pStyle w:val="a5"/>
        <w:numPr>
          <w:ilvl w:val="0"/>
          <w:numId w:val="12"/>
        </w:numPr>
        <w:ind w:firstLineChars="0"/>
      </w:pPr>
      <w:proofErr w:type="gramStart"/>
      <w:r w:rsidRPr="00053989">
        <w:rPr>
          <w:rFonts w:hint="eastAsia"/>
        </w:rPr>
        <w:t>多进程</w:t>
      </w:r>
      <w:proofErr w:type="gramEnd"/>
      <w:r w:rsidRPr="00053989">
        <w:rPr>
          <w:rFonts w:hint="eastAsia"/>
        </w:rPr>
        <w:t>并发执行</w:t>
      </w:r>
      <w:r w:rsidR="005E6F28" w:rsidRPr="00053989">
        <w:rPr>
          <w:rFonts w:hint="eastAsia"/>
        </w:rPr>
        <w:t>只需要在该案例中配置其他</w:t>
      </w:r>
      <w:r w:rsidR="005E6F28" w:rsidRPr="00053989">
        <w:rPr>
          <w:rFonts w:hint="eastAsia"/>
        </w:rPr>
        <w:t>Sheet</w:t>
      </w:r>
      <w:proofErr w:type="gramStart"/>
      <w:r w:rsidR="005E6F28" w:rsidRPr="00053989">
        <w:rPr>
          <w:rFonts w:hint="eastAsia"/>
        </w:rPr>
        <w:t>页即可</w:t>
      </w:r>
      <w:proofErr w:type="gramEnd"/>
      <w:r w:rsidR="005E6F28" w:rsidRPr="00053989">
        <w:rPr>
          <w:rFonts w:hint="eastAsia"/>
        </w:rPr>
        <w:t>，同一</w:t>
      </w:r>
      <w:r w:rsidR="005E6F28" w:rsidRPr="00053989">
        <w:rPr>
          <w:rFonts w:hint="eastAsia"/>
        </w:rPr>
        <w:t>Excel</w:t>
      </w:r>
      <w:r w:rsidR="005E6F28" w:rsidRPr="00053989">
        <w:rPr>
          <w:rFonts w:hint="eastAsia"/>
        </w:rPr>
        <w:t>中的不同</w:t>
      </w:r>
      <w:r w:rsidR="005E6F28" w:rsidRPr="00053989">
        <w:rPr>
          <w:rFonts w:hint="eastAsia"/>
        </w:rPr>
        <w:t>Sheet</w:t>
      </w:r>
      <w:r w:rsidR="005E6F28" w:rsidRPr="00053989">
        <w:rPr>
          <w:rFonts w:hint="eastAsia"/>
        </w:rPr>
        <w:t>页并发执行</w:t>
      </w:r>
      <w:r w:rsidR="005E6F28">
        <w:rPr>
          <w:rFonts w:hint="eastAsia"/>
        </w:rPr>
        <w:t>。</w:t>
      </w:r>
    </w:p>
    <w:p w:rsidR="00597CF6" w:rsidRDefault="005B03C6" w:rsidP="005B03C6">
      <w:pPr>
        <w:pStyle w:val="a5"/>
        <w:numPr>
          <w:ilvl w:val="1"/>
          <w:numId w:val="5"/>
        </w:numPr>
        <w:ind w:firstLineChars="0"/>
      </w:pPr>
      <w:r w:rsidRPr="005B03C6">
        <w:rPr>
          <w:rFonts w:hint="eastAsia"/>
        </w:rPr>
        <w:t>1-</w:t>
      </w:r>
      <w:r w:rsidRPr="005B03C6">
        <w:rPr>
          <w:rFonts w:hint="eastAsia"/>
        </w:rPr>
        <w:t>按方法运行</w:t>
      </w:r>
    </w:p>
    <w:p w:rsidR="000D1069" w:rsidRDefault="000D1069" w:rsidP="000D1069">
      <w:pPr>
        <w:ind w:left="1265" w:firstLine="415"/>
      </w:pPr>
      <w:r>
        <w:rPr>
          <w:rFonts w:hint="eastAsia"/>
        </w:rPr>
        <w:t>说明：</w:t>
      </w:r>
    </w:p>
    <w:p w:rsidR="005E5842" w:rsidRDefault="000D1069" w:rsidP="000D1069">
      <w:pPr>
        <w:ind w:left="1265" w:firstLine="415"/>
      </w:pPr>
      <w:r>
        <w:rPr>
          <w:rFonts w:hint="eastAsia"/>
        </w:rPr>
        <w:tab/>
      </w:r>
      <w:r w:rsidR="005F1126">
        <w:rPr>
          <w:rFonts w:hint="eastAsia"/>
        </w:rPr>
        <w:t>我们以案例</w:t>
      </w:r>
      <w:r w:rsidR="005F1126">
        <w:rPr>
          <w:rFonts w:hint="eastAsia"/>
        </w:rPr>
        <w:t>1.py</w:t>
      </w:r>
      <w:r w:rsidR="005F1126">
        <w:rPr>
          <w:rFonts w:hint="eastAsia"/>
        </w:rPr>
        <w:t>文件为例</w:t>
      </w:r>
      <w:r w:rsidR="00E930EE">
        <w:rPr>
          <w:rFonts w:hint="eastAsia"/>
        </w:rPr>
        <w:t>，如下图。</w:t>
      </w:r>
    </w:p>
    <w:p w:rsidR="006A69F5" w:rsidRDefault="00E930EE" w:rsidP="005E5842">
      <w:pPr>
        <w:ind w:left="1685" w:firstLine="415"/>
      </w:pPr>
      <w:r>
        <w:rPr>
          <w:rFonts w:hint="eastAsia"/>
        </w:rPr>
        <w:t>执行时只会执行该方法内</w:t>
      </w:r>
      <w:r w:rsidR="00A35D55">
        <w:rPr>
          <w:rFonts w:hint="eastAsia"/>
        </w:rPr>
        <w:t>的案例。</w:t>
      </w:r>
    </w:p>
    <w:p w:rsidR="002103B2" w:rsidRDefault="002103B2" w:rsidP="006A69F5">
      <w:pPr>
        <w:ind w:left="1685" w:firstLine="415"/>
      </w:pPr>
      <w:r>
        <w:rPr>
          <w:rFonts w:hint="eastAsia"/>
        </w:rPr>
        <w:t>如果一个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文件中有多个测试案例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，而测试时只执行其中的某些，可以通过这一配置实现。</w:t>
      </w:r>
    </w:p>
    <w:p w:rsidR="005F1126" w:rsidRDefault="001A61F7" w:rsidP="000D1069">
      <w:pPr>
        <w:ind w:left="1265" w:firstLine="415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70293EF" wp14:editId="40D7A538">
            <wp:extent cx="4341413" cy="465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381" cy="46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C6" w:rsidRDefault="005B03C6" w:rsidP="005B03C6">
      <w:pPr>
        <w:pStyle w:val="a5"/>
        <w:numPr>
          <w:ilvl w:val="1"/>
          <w:numId w:val="5"/>
        </w:numPr>
        <w:ind w:firstLineChars="0"/>
      </w:pPr>
      <w:r w:rsidRPr="005B03C6">
        <w:rPr>
          <w:rFonts w:hint="eastAsia"/>
        </w:rPr>
        <w:t>2-</w:t>
      </w:r>
      <w:r w:rsidRPr="005B03C6">
        <w:rPr>
          <w:rFonts w:hint="eastAsia"/>
        </w:rPr>
        <w:t>按类名运行</w:t>
      </w:r>
    </w:p>
    <w:p w:rsidR="005628FA" w:rsidRDefault="005628FA" w:rsidP="005628FA">
      <w:pPr>
        <w:ind w:left="1260" w:firstLine="420"/>
      </w:pPr>
      <w:r>
        <w:rPr>
          <w:rFonts w:hint="eastAsia"/>
        </w:rPr>
        <w:t>说明：</w:t>
      </w:r>
    </w:p>
    <w:p w:rsidR="00512CAB" w:rsidRDefault="00512CAB" w:rsidP="005628F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我们以案例</w:t>
      </w:r>
      <w:r>
        <w:rPr>
          <w:rFonts w:hint="eastAsia"/>
        </w:rPr>
        <w:t>2.py</w:t>
      </w:r>
      <w:r>
        <w:rPr>
          <w:rFonts w:hint="eastAsia"/>
        </w:rPr>
        <w:t>文件为例，如下图。</w:t>
      </w:r>
    </w:p>
    <w:p w:rsidR="005E5842" w:rsidRDefault="005E5842" w:rsidP="005628FA">
      <w:pPr>
        <w:ind w:left="1260" w:firstLine="420"/>
      </w:pPr>
      <w:r>
        <w:rPr>
          <w:rFonts w:hint="eastAsia"/>
        </w:rPr>
        <w:tab/>
      </w:r>
      <w:r w:rsidR="00B93A18">
        <w:rPr>
          <w:rFonts w:hint="eastAsia"/>
        </w:rPr>
        <w:t>配置该文件</w:t>
      </w:r>
      <w:proofErr w:type="gramStart"/>
      <w:r w:rsidR="00B93A18">
        <w:rPr>
          <w:rFonts w:hint="eastAsia"/>
        </w:rPr>
        <w:t>的类并以</w:t>
      </w:r>
      <w:proofErr w:type="gramEnd"/>
      <w:r w:rsidR="00B93A18">
        <w:rPr>
          <w:rFonts w:hint="eastAsia"/>
        </w:rPr>
        <w:t>‘</w:t>
      </w:r>
      <w:r w:rsidR="00B93A18">
        <w:rPr>
          <w:rFonts w:hint="eastAsia"/>
        </w:rPr>
        <w:t>2-</w:t>
      </w:r>
      <w:r w:rsidR="00B93A18">
        <w:rPr>
          <w:rFonts w:hint="eastAsia"/>
        </w:rPr>
        <w:t>按类名运行’则</w:t>
      </w:r>
      <w:r w:rsidR="00E876C7">
        <w:rPr>
          <w:rFonts w:hint="eastAsia"/>
        </w:rPr>
        <w:t>运行</w:t>
      </w:r>
      <w:r w:rsidR="00B93A18">
        <w:rPr>
          <w:rFonts w:hint="eastAsia"/>
        </w:rPr>
        <w:t>时会执行该案例的所有方法</w:t>
      </w:r>
      <w:r w:rsidR="00B93A18">
        <w:rPr>
          <w:rFonts w:hint="eastAsia"/>
        </w:rPr>
        <w:t>(</w:t>
      </w:r>
      <w:r w:rsidR="00B93A18" w:rsidRPr="00B93A18">
        <w:t>test_baidu_2_search</w:t>
      </w:r>
      <w:r w:rsidR="00B93A18">
        <w:rPr>
          <w:rFonts w:hint="eastAsia"/>
        </w:rPr>
        <w:t xml:space="preserve"> </w:t>
      </w:r>
      <w:r w:rsidR="00B93A18">
        <w:rPr>
          <w:rFonts w:hint="eastAsia"/>
        </w:rPr>
        <w:t>和</w:t>
      </w:r>
      <w:r w:rsidR="00B93A18">
        <w:rPr>
          <w:rFonts w:hint="eastAsia"/>
        </w:rPr>
        <w:t xml:space="preserve"> </w:t>
      </w:r>
      <w:r w:rsidR="00E60187" w:rsidRPr="00E60187">
        <w:t>test_baidu_3_search</w:t>
      </w:r>
      <w:r w:rsidR="00B93A18">
        <w:rPr>
          <w:rFonts w:hint="eastAsia"/>
        </w:rPr>
        <w:t>)</w:t>
      </w:r>
      <w:r w:rsidR="00B93A18">
        <w:rPr>
          <w:rFonts w:hint="eastAsia"/>
        </w:rPr>
        <w:t>。</w:t>
      </w:r>
    </w:p>
    <w:p w:rsidR="00E0012A" w:rsidRPr="00E0012A" w:rsidRDefault="00E0012A" w:rsidP="005628FA">
      <w:pPr>
        <w:ind w:left="1260" w:firstLine="420"/>
      </w:pPr>
      <w:r>
        <w:rPr>
          <w:rFonts w:hint="eastAsia"/>
        </w:rPr>
        <w:tab/>
      </w:r>
      <w:r w:rsidR="00051D7B">
        <w:rPr>
          <w:rFonts w:hint="eastAsia"/>
        </w:rPr>
        <w:t>如果一个</w:t>
      </w:r>
      <w:proofErr w:type="spellStart"/>
      <w:r w:rsidR="00051D7B">
        <w:rPr>
          <w:rFonts w:hint="eastAsia"/>
        </w:rPr>
        <w:t>py</w:t>
      </w:r>
      <w:proofErr w:type="spellEnd"/>
      <w:r w:rsidR="00051D7B">
        <w:rPr>
          <w:rFonts w:hint="eastAsia"/>
        </w:rPr>
        <w:t>文件中有多个测试案例</w:t>
      </w:r>
      <w:r w:rsidR="00051D7B">
        <w:rPr>
          <w:rFonts w:hint="eastAsia"/>
        </w:rPr>
        <w:t>(</w:t>
      </w:r>
      <w:r w:rsidR="00051D7B">
        <w:rPr>
          <w:rFonts w:hint="eastAsia"/>
        </w:rPr>
        <w:t>方法</w:t>
      </w:r>
      <w:r w:rsidR="00051D7B">
        <w:rPr>
          <w:rFonts w:hint="eastAsia"/>
        </w:rPr>
        <w:t>)</w:t>
      </w:r>
      <w:r w:rsidR="00051D7B">
        <w:rPr>
          <w:rFonts w:hint="eastAsia"/>
        </w:rPr>
        <w:t>，</w:t>
      </w:r>
      <w:r w:rsidR="00C70D06">
        <w:rPr>
          <w:rFonts w:hint="eastAsia"/>
        </w:rPr>
        <w:t>并需要全部执行，可以通过类名配置运行</w:t>
      </w:r>
      <w:r w:rsidR="004F45F7">
        <w:rPr>
          <w:rFonts w:hint="eastAsia"/>
        </w:rPr>
        <w:t>。</w:t>
      </w:r>
    </w:p>
    <w:p w:rsidR="005628FA" w:rsidRDefault="005628FA" w:rsidP="005628FA">
      <w:pPr>
        <w:pStyle w:val="a5"/>
        <w:ind w:left="1832" w:firstLineChars="0" w:firstLine="0"/>
      </w:pPr>
      <w:r>
        <w:lastRenderedPageBreak/>
        <w:tab/>
      </w:r>
      <w:r w:rsidR="00A506F0">
        <w:rPr>
          <w:noProof/>
        </w:rPr>
        <w:drawing>
          <wp:inline distT="0" distB="0" distL="0" distR="0" wp14:anchorId="5D95D31E" wp14:editId="6565E83D">
            <wp:extent cx="4423537" cy="47706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510" cy="47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C6" w:rsidRDefault="005B03C6" w:rsidP="005B03C6">
      <w:pPr>
        <w:pStyle w:val="a5"/>
        <w:numPr>
          <w:ilvl w:val="1"/>
          <w:numId w:val="5"/>
        </w:numPr>
        <w:ind w:firstLineChars="0"/>
      </w:pPr>
      <w:r w:rsidRPr="005B03C6">
        <w:rPr>
          <w:rFonts w:hint="eastAsia"/>
        </w:rPr>
        <w:t>3-</w:t>
      </w:r>
      <w:r w:rsidRPr="005B03C6">
        <w:rPr>
          <w:rFonts w:hint="eastAsia"/>
        </w:rPr>
        <w:t>按路径运行</w:t>
      </w:r>
    </w:p>
    <w:p w:rsidR="00B2498D" w:rsidRDefault="00B2498D" w:rsidP="00B2498D">
      <w:pPr>
        <w:pStyle w:val="a5"/>
        <w:ind w:left="1832" w:firstLineChars="0" w:firstLine="0"/>
      </w:pPr>
      <w:r>
        <w:rPr>
          <w:rFonts w:hint="eastAsia"/>
        </w:rPr>
        <w:t>说明：</w:t>
      </w:r>
    </w:p>
    <w:p w:rsidR="0008041B" w:rsidRDefault="0008041B" w:rsidP="00B2498D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当前</w:t>
      </w:r>
      <w:r w:rsidR="00724B4B">
        <w:t>…</w:t>
      </w:r>
      <w:r w:rsidR="00724B4B">
        <w:rPr>
          <w:rFonts w:hint="eastAsia"/>
        </w:rPr>
        <w:t>\</w:t>
      </w:r>
      <w:proofErr w:type="spellStart"/>
      <w:r w:rsidR="00724B4B" w:rsidRPr="00E350AE">
        <w:t>Project_Selenium</w:t>
      </w:r>
      <w:proofErr w:type="spellEnd"/>
      <w:r w:rsidR="00724B4B" w:rsidRPr="00E350AE">
        <w:t>\</w:t>
      </w:r>
      <w:r>
        <w:rPr>
          <w:rFonts w:hint="eastAsia"/>
        </w:rPr>
        <w:t>test</w:t>
      </w:r>
      <w:r w:rsidR="003E1D3A">
        <w:rPr>
          <w:rFonts w:hint="eastAsia"/>
        </w:rPr>
        <w:t xml:space="preserve"> </w:t>
      </w:r>
      <w:r w:rsidR="003E1D3A">
        <w:rPr>
          <w:rFonts w:hint="eastAsia"/>
        </w:rPr>
        <w:t>下的目录文件结构如下：</w:t>
      </w:r>
    </w:p>
    <w:p w:rsidR="003E1D3A" w:rsidRPr="00C226E1" w:rsidRDefault="003E1D3A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="00426D0C" w:rsidRPr="00C226E1">
        <w:rPr>
          <w:rFonts w:ascii="楷体" w:eastAsia="楷体" w:hAnsi="楷体" w:hint="eastAsia"/>
          <w:sz w:val="16"/>
        </w:rPr>
        <w:t>----&gt;</w:t>
      </w:r>
      <w:r w:rsidR="00A840AC" w:rsidRPr="00C226E1">
        <w:rPr>
          <w:rFonts w:ascii="楷体" w:eastAsia="楷体" w:hAnsi="楷体" w:hint="eastAsia"/>
          <w:sz w:val="16"/>
        </w:rPr>
        <w:t>.\test</w:t>
      </w:r>
      <w:r w:rsidR="002D4B7E">
        <w:rPr>
          <w:rFonts w:ascii="楷体" w:eastAsia="楷体" w:hAnsi="楷体" w:hint="eastAsia"/>
          <w:sz w:val="16"/>
        </w:rPr>
        <w:t>\</w:t>
      </w:r>
    </w:p>
    <w:p w:rsidR="00A840AC" w:rsidRPr="00C226E1" w:rsidRDefault="00A840AC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C80380" w:rsidRPr="00C226E1">
        <w:rPr>
          <w:rFonts w:ascii="楷体" w:eastAsia="楷体" w:hAnsi="楷体" w:hint="eastAsia"/>
          <w:sz w:val="16"/>
        </w:rPr>
        <w:t>----&gt;</w:t>
      </w:r>
      <w:r w:rsidRPr="00C226E1">
        <w:rPr>
          <w:rFonts w:ascii="楷体" w:eastAsia="楷体" w:hAnsi="楷体" w:hint="eastAsia"/>
          <w:sz w:val="16"/>
        </w:rPr>
        <w:t>\测试集_1</w:t>
      </w:r>
      <w:r w:rsidR="002D4B7E">
        <w:rPr>
          <w:rFonts w:ascii="楷体" w:eastAsia="楷体" w:hAnsi="楷体" w:hint="eastAsia"/>
          <w:sz w:val="16"/>
        </w:rPr>
        <w:t>\</w:t>
      </w:r>
    </w:p>
    <w:p w:rsidR="0076461C" w:rsidRPr="00C226E1" w:rsidRDefault="00C80380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  <w:t>----&gt;</w:t>
      </w:r>
      <w:r w:rsidR="0076461C" w:rsidRPr="00C226E1">
        <w:rPr>
          <w:rFonts w:ascii="楷体" w:eastAsia="楷体" w:hAnsi="楷体" w:hint="eastAsia"/>
          <w:sz w:val="16"/>
        </w:rPr>
        <w:t>测试集1_案例1_zhaopin_1.</w:t>
      </w:r>
      <w:proofErr w:type="gramStart"/>
      <w:r w:rsidR="0076461C"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76461C" w:rsidRPr="00C226E1" w:rsidRDefault="00C80380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5A0969" w:rsidRPr="00C226E1">
        <w:rPr>
          <w:rFonts w:ascii="楷体" w:eastAsia="楷体" w:hAnsi="楷体" w:hint="eastAsia"/>
          <w:sz w:val="16"/>
        </w:rPr>
        <w:t>----&gt;</w:t>
      </w:r>
      <w:r w:rsidR="0076461C" w:rsidRPr="00C226E1">
        <w:rPr>
          <w:rFonts w:ascii="楷体" w:eastAsia="楷体" w:hAnsi="楷体" w:hint="eastAsia"/>
          <w:sz w:val="16"/>
        </w:rPr>
        <w:t>案例_1.</w:t>
      </w:r>
      <w:proofErr w:type="gramStart"/>
      <w:r w:rsidR="0076461C"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76461C" w:rsidRPr="00C226E1" w:rsidRDefault="0076461C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5A0969" w:rsidRPr="00C226E1">
        <w:rPr>
          <w:rFonts w:ascii="楷体" w:eastAsia="楷体" w:hAnsi="楷体" w:hint="eastAsia"/>
          <w:sz w:val="16"/>
        </w:rPr>
        <w:t>----&gt;</w:t>
      </w:r>
      <w:r w:rsidRPr="00C226E1">
        <w:rPr>
          <w:rFonts w:ascii="楷体" w:eastAsia="楷体" w:hAnsi="楷体" w:hint="eastAsia"/>
          <w:sz w:val="16"/>
        </w:rPr>
        <w:t>案例_2.</w:t>
      </w:r>
      <w:proofErr w:type="gramStart"/>
      <w:r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76461C" w:rsidRPr="00C226E1" w:rsidRDefault="0076461C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5A0969" w:rsidRPr="00C226E1">
        <w:rPr>
          <w:rFonts w:ascii="楷体" w:eastAsia="楷体" w:hAnsi="楷体" w:hint="eastAsia"/>
          <w:sz w:val="16"/>
        </w:rPr>
        <w:t>----&gt;</w:t>
      </w:r>
      <w:r w:rsidRPr="002D4B7E">
        <w:rPr>
          <w:rFonts w:ascii="楷体" w:eastAsia="楷体" w:hAnsi="楷体" w:hint="eastAsia"/>
          <w:sz w:val="16"/>
        </w:rPr>
        <w:t>案例</w:t>
      </w:r>
      <w:r w:rsidRPr="00C226E1">
        <w:rPr>
          <w:rFonts w:ascii="楷体" w:eastAsia="楷体" w:hAnsi="楷体" w:hint="eastAsia"/>
          <w:sz w:val="16"/>
        </w:rPr>
        <w:t>_3.</w:t>
      </w:r>
      <w:proofErr w:type="gramStart"/>
      <w:r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76461C" w:rsidRPr="00C226E1" w:rsidRDefault="0076461C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5A0969" w:rsidRPr="00C226E1">
        <w:rPr>
          <w:rFonts w:ascii="楷体" w:eastAsia="楷体" w:hAnsi="楷体" w:hint="eastAsia"/>
          <w:sz w:val="16"/>
        </w:rPr>
        <w:t>----&gt;</w:t>
      </w:r>
      <w:r w:rsidRPr="00C226E1">
        <w:rPr>
          <w:rFonts w:ascii="楷体" w:eastAsia="楷体" w:hAnsi="楷体" w:hint="eastAsia"/>
          <w:sz w:val="16"/>
        </w:rPr>
        <w:t>案例_4.</w:t>
      </w:r>
      <w:proofErr w:type="gramStart"/>
      <w:r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76461C" w:rsidRPr="00C226E1" w:rsidRDefault="0076461C" w:rsidP="00B2498D">
      <w:pPr>
        <w:pStyle w:val="a5"/>
        <w:ind w:left="1832" w:firstLineChars="0" w:firstLine="0"/>
        <w:rPr>
          <w:rFonts w:ascii="楷体" w:eastAsia="楷体" w:hAnsi="楷体"/>
          <w:sz w:val="16"/>
        </w:rPr>
      </w:pPr>
      <w:r w:rsidRPr="00C226E1">
        <w:rPr>
          <w:rFonts w:ascii="楷体" w:eastAsia="楷体" w:hAnsi="楷体" w:hint="eastAsia"/>
          <w:sz w:val="16"/>
        </w:rPr>
        <w:tab/>
      </w:r>
      <w:r w:rsidRPr="00C226E1">
        <w:rPr>
          <w:rFonts w:ascii="楷体" w:eastAsia="楷体" w:hAnsi="楷体" w:hint="eastAsia"/>
          <w:sz w:val="16"/>
        </w:rPr>
        <w:tab/>
      </w:r>
      <w:r w:rsidR="005A0969" w:rsidRPr="00C226E1">
        <w:rPr>
          <w:rFonts w:ascii="楷体" w:eastAsia="楷体" w:hAnsi="楷体" w:hint="eastAsia"/>
          <w:sz w:val="16"/>
        </w:rPr>
        <w:t>----&gt;</w:t>
      </w:r>
      <w:r w:rsidRPr="00C226E1">
        <w:rPr>
          <w:rFonts w:ascii="楷体" w:eastAsia="楷体" w:hAnsi="楷体" w:hint="eastAsia"/>
          <w:sz w:val="16"/>
        </w:rPr>
        <w:t>案例_5.</w:t>
      </w:r>
      <w:proofErr w:type="gramStart"/>
      <w:r w:rsidRPr="00C226E1">
        <w:rPr>
          <w:rFonts w:ascii="楷体" w:eastAsia="楷体" w:hAnsi="楷体" w:hint="eastAsia"/>
          <w:sz w:val="16"/>
        </w:rPr>
        <w:t>py</w:t>
      </w:r>
      <w:proofErr w:type="gramEnd"/>
    </w:p>
    <w:p w:rsidR="0011047B" w:rsidRDefault="00DF498A" w:rsidP="00B2498D">
      <w:pPr>
        <w:pStyle w:val="a5"/>
        <w:ind w:left="1832" w:firstLineChars="0" w:firstLine="0"/>
      </w:pPr>
      <w:r>
        <w:rPr>
          <w:rFonts w:hint="eastAsia"/>
        </w:rPr>
        <w:tab/>
      </w:r>
      <w:r>
        <w:rPr>
          <w:rFonts w:hint="eastAsia"/>
        </w:rPr>
        <w:t>若按照路径配置运行时</w:t>
      </w:r>
      <w:r w:rsidR="005E6DC7">
        <w:rPr>
          <w:rFonts w:hint="eastAsia"/>
        </w:rPr>
        <w:t>，例如配置“</w:t>
      </w:r>
      <w:r w:rsidR="005E6DC7" w:rsidRPr="007358F0">
        <w:rPr>
          <w:rFonts w:hint="eastAsia"/>
        </w:rPr>
        <w:t>\test\</w:t>
      </w:r>
      <w:r w:rsidR="005E6DC7" w:rsidRPr="005E6DC7">
        <w:rPr>
          <w:rFonts w:hint="eastAsia"/>
        </w:rPr>
        <w:t>”</w:t>
      </w:r>
      <w:r w:rsidR="005E6DC7">
        <w:rPr>
          <w:rFonts w:hint="eastAsia"/>
        </w:rPr>
        <w:t>，执行时会先执行当前目录下的文件</w:t>
      </w:r>
      <w:r w:rsidR="00B82152">
        <w:rPr>
          <w:rFonts w:hint="eastAsia"/>
        </w:rPr>
        <w:t>(</w:t>
      </w:r>
      <w:r w:rsidR="00B82152" w:rsidRPr="0076461C">
        <w:rPr>
          <w:rFonts w:hint="eastAsia"/>
        </w:rPr>
        <w:t>案例</w:t>
      </w:r>
      <w:r w:rsidR="00B82152" w:rsidRPr="0076461C">
        <w:rPr>
          <w:rFonts w:hint="eastAsia"/>
        </w:rPr>
        <w:t>_1.py</w:t>
      </w:r>
      <w:r w:rsidR="00B82152">
        <w:rPr>
          <w:rFonts w:hint="eastAsia"/>
        </w:rPr>
        <w:t>到</w:t>
      </w:r>
      <w:r w:rsidR="00B82152" w:rsidRPr="0076461C">
        <w:rPr>
          <w:rFonts w:hint="eastAsia"/>
        </w:rPr>
        <w:t>案例</w:t>
      </w:r>
      <w:r w:rsidR="00B82152">
        <w:rPr>
          <w:rFonts w:hint="eastAsia"/>
        </w:rPr>
        <w:t>_5</w:t>
      </w:r>
      <w:r w:rsidR="00B82152" w:rsidRPr="0076461C">
        <w:rPr>
          <w:rFonts w:hint="eastAsia"/>
        </w:rPr>
        <w:t>.py</w:t>
      </w:r>
      <w:r w:rsidR="00B82152">
        <w:rPr>
          <w:rFonts w:hint="eastAsia"/>
        </w:rPr>
        <w:t>)</w:t>
      </w:r>
      <w:r w:rsidR="005E6DC7">
        <w:rPr>
          <w:rFonts w:hint="eastAsia"/>
        </w:rPr>
        <w:t>，然后再执行当前目录</w:t>
      </w:r>
      <w:r w:rsidR="001E625E">
        <w:rPr>
          <w:rFonts w:hint="eastAsia"/>
        </w:rPr>
        <w:t>中</w:t>
      </w:r>
      <w:r w:rsidR="005E6DC7">
        <w:rPr>
          <w:rFonts w:hint="eastAsia"/>
        </w:rPr>
        <w:t>文件夹下的其他案例</w:t>
      </w:r>
      <w:r w:rsidR="00511D3F">
        <w:rPr>
          <w:rFonts w:hint="eastAsia"/>
        </w:rPr>
        <w:t>(</w:t>
      </w:r>
      <w:r w:rsidR="00511D3F">
        <w:rPr>
          <w:rFonts w:hint="eastAsia"/>
        </w:rPr>
        <w:t>测试集</w:t>
      </w:r>
      <w:r w:rsidR="00511D3F">
        <w:rPr>
          <w:rFonts w:hint="eastAsia"/>
        </w:rPr>
        <w:t>_1</w:t>
      </w:r>
      <w:r w:rsidR="00511D3F">
        <w:rPr>
          <w:rFonts w:hint="eastAsia"/>
        </w:rPr>
        <w:t>下的</w:t>
      </w:r>
      <w:r w:rsidR="00511D3F" w:rsidRPr="0076461C">
        <w:rPr>
          <w:rFonts w:hint="eastAsia"/>
        </w:rPr>
        <w:t>测试集</w:t>
      </w:r>
      <w:r w:rsidR="00511D3F" w:rsidRPr="0076461C">
        <w:rPr>
          <w:rFonts w:hint="eastAsia"/>
        </w:rPr>
        <w:t>1_</w:t>
      </w:r>
      <w:r w:rsidR="00511D3F" w:rsidRPr="0076461C">
        <w:rPr>
          <w:rFonts w:hint="eastAsia"/>
        </w:rPr>
        <w:t>案例</w:t>
      </w:r>
      <w:r w:rsidR="00511D3F" w:rsidRPr="0076461C">
        <w:rPr>
          <w:rFonts w:hint="eastAsia"/>
        </w:rPr>
        <w:t>1_zhaopin_1.py</w:t>
      </w:r>
      <w:r w:rsidR="00511D3F">
        <w:rPr>
          <w:rFonts w:hint="eastAsia"/>
        </w:rPr>
        <w:t>)</w:t>
      </w:r>
      <w:r w:rsidR="005E6DC7">
        <w:rPr>
          <w:rFonts w:hint="eastAsia"/>
        </w:rPr>
        <w:t>。</w:t>
      </w:r>
    </w:p>
    <w:p w:rsidR="0011047B" w:rsidRPr="001E625E" w:rsidRDefault="0011047B" w:rsidP="00B2498D">
      <w:pPr>
        <w:pStyle w:val="a5"/>
        <w:ind w:left="1832" w:firstLineChars="0" w:firstLine="0"/>
      </w:pP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路径</w:t>
      </w:r>
    </w:p>
    <w:p w:rsidR="00207444" w:rsidRDefault="00207444" w:rsidP="006E5E5E">
      <w:pPr>
        <w:pStyle w:val="a5"/>
        <w:ind w:left="1265" w:firstLineChars="0" w:firstLine="415"/>
      </w:pPr>
      <w:r>
        <w:rPr>
          <w:rFonts w:hint="eastAsia"/>
        </w:rPr>
        <w:t>说明：</w:t>
      </w:r>
    </w:p>
    <w:p w:rsidR="00207444" w:rsidRDefault="00207444" w:rsidP="006E5E5E">
      <w:pPr>
        <w:pStyle w:val="a5"/>
        <w:ind w:left="1680"/>
      </w:pPr>
      <w:r>
        <w:rPr>
          <w:rFonts w:hint="eastAsia"/>
        </w:rPr>
        <w:t>1.</w:t>
      </w:r>
      <w:r>
        <w:rPr>
          <w:rFonts w:hint="eastAsia"/>
        </w:rPr>
        <w:t>路径务必为相对路径</w:t>
      </w:r>
    </w:p>
    <w:p w:rsidR="00207444" w:rsidRDefault="00207444" w:rsidP="006E5E5E">
      <w:pPr>
        <w:pStyle w:val="a5"/>
        <w:ind w:left="1680"/>
      </w:pPr>
      <w:r>
        <w:rPr>
          <w:rFonts w:hint="eastAsia"/>
        </w:rPr>
        <w:t>2.</w:t>
      </w:r>
      <w:r>
        <w:rPr>
          <w:rFonts w:hint="eastAsia"/>
        </w:rPr>
        <w:t>以项目中案例目录</w:t>
      </w:r>
      <w:r>
        <w:rPr>
          <w:rFonts w:hint="eastAsia"/>
        </w:rPr>
        <w:t>(test)</w:t>
      </w:r>
      <w:r>
        <w:rPr>
          <w:rFonts w:hint="eastAsia"/>
        </w:rPr>
        <w:t>为起始目录</w:t>
      </w:r>
    </w:p>
    <w:p w:rsidR="00207444" w:rsidRDefault="00207444" w:rsidP="00207444">
      <w:pPr>
        <w:pStyle w:val="a5"/>
        <w:ind w:left="1265"/>
      </w:pPr>
      <w:r>
        <w:rPr>
          <w:rFonts w:hint="eastAsia"/>
        </w:rPr>
        <w:t>示例：</w:t>
      </w:r>
    </w:p>
    <w:p w:rsidR="00207444" w:rsidRDefault="00207444" w:rsidP="006E5E5E">
      <w:pPr>
        <w:pStyle w:val="a5"/>
        <w:ind w:left="1685" w:firstLineChars="0" w:firstLine="415"/>
      </w:pPr>
      <w:r>
        <w:t>test\directory1\directory2</w:t>
      </w: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文件名</w:t>
      </w:r>
    </w:p>
    <w:p w:rsidR="007D103E" w:rsidRDefault="007D103E" w:rsidP="00640395">
      <w:pPr>
        <w:pStyle w:val="a5"/>
        <w:ind w:left="1265" w:firstLineChars="0" w:firstLine="415"/>
      </w:pPr>
      <w:r>
        <w:rPr>
          <w:rFonts w:hint="eastAsia"/>
        </w:rPr>
        <w:t>说明：</w:t>
      </w:r>
    </w:p>
    <w:p w:rsidR="007D103E" w:rsidRDefault="007D103E" w:rsidP="007D103E">
      <w:pPr>
        <w:pStyle w:val="a5"/>
        <w:ind w:left="1265" w:firstLineChars="0" w:firstLine="0"/>
      </w:pPr>
      <w:r>
        <w:rPr>
          <w:rFonts w:hint="eastAsia"/>
        </w:rPr>
        <w:tab/>
      </w:r>
      <w:r w:rsidR="00640395">
        <w:rPr>
          <w:rFonts w:hint="eastAsia"/>
        </w:rPr>
        <w:tab/>
      </w:r>
      <w:r w:rsidRPr="007D103E">
        <w:rPr>
          <w:rFonts w:hint="eastAsia"/>
        </w:rPr>
        <w:t>此处输入测试用例的文件名，包含后缀。</w:t>
      </w:r>
    </w:p>
    <w:p w:rsidR="00640395" w:rsidRDefault="00640395" w:rsidP="007D103E">
      <w:pPr>
        <w:pStyle w:val="a5"/>
        <w:ind w:left="1265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>示例：</w:t>
      </w:r>
    </w:p>
    <w:p w:rsidR="00640395" w:rsidRDefault="00640395" w:rsidP="007D103E">
      <w:pPr>
        <w:pStyle w:val="a5"/>
        <w:ind w:left="126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640395">
        <w:rPr>
          <w:rFonts w:hint="eastAsia"/>
        </w:rPr>
        <w:t>案例</w:t>
      </w:r>
      <w:r w:rsidRPr="00640395">
        <w:rPr>
          <w:rFonts w:hint="eastAsia"/>
        </w:rPr>
        <w:t>_1.</w:t>
      </w:r>
      <w:proofErr w:type="gramStart"/>
      <w:r w:rsidRPr="00640395">
        <w:rPr>
          <w:rFonts w:hint="eastAsia"/>
        </w:rPr>
        <w:t>py</w:t>
      </w:r>
      <w:proofErr w:type="gramEnd"/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类名</w:t>
      </w:r>
    </w:p>
    <w:p w:rsidR="00144D24" w:rsidRDefault="00144D24" w:rsidP="00144D24">
      <w:pPr>
        <w:pStyle w:val="a5"/>
        <w:ind w:left="1680" w:firstLineChars="0" w:firstLine="0"/>
      </w:pPr>
      <w:r>
        <w:rPr>
          <w:rFonts w:hint="eastAsia"/>
        </w:rPr>
        <w:t>说明：</w:t>
      </w:r>
    </w:p>
    <w:p w:rsidR="00144D24" w:rsidRDefault="00144D24" w:rsidP="00144D24">
      <w:pPr>
        <w:pStyle w:val="a5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文件中定义的类名</w:t>
      </w:r>
      <w:r w:rsidR="00FA5C7A">
        <w:rPr>
          <w:rFonts w:hint="eastAsia"/>
        </w:rPr>
        <w:t>，区分大小写</w:t>
      </w: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方法名</w:t>
      </w:r>
    </w:p>
    <w:p w:rsidR="00144D24" w:rsidRDefault="00144D24" w:rsidP="00144D24">
      <w:pPr>
        <w:pStyle w:val="a5"/>
        <w:ind w:left="1680" w:firstLineChars="0" w:firstLine="0"/>
      </w:pPr>
      <w:r>
        <w:rPr>
          <w:rFonts w:hint="eastAsia"/>
        </w:rPr>
        <w:t>说明：</w:t>
      </w:r>
    </w:p>
    <w:p w:rsidR="00144D24" w:rsidRDefault="00144D24" w:rsidP="00144D24">
      <w:pPr>
        <w:pStyle w:val="a5"/>
        <w:ind w:left="1680" w:firstLineChars="0" w:firstLine="0"/>
      </w:pPr>
      <w:r>
        <w:rPr>
          <w:rFonts w:hint="eastAsia"/>
        </w:rPr>
        <w:tab/>
      </w:r>
      <w:r w:rsidR="00FA5C7A">
        <w:rPr>
          <w:rFonts w:hint="eastAsia"/>
        </w:rPr>
        <w:t>类中定义的方法名，区分大小写</w:t>
      </w: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是否执行</w:t>
      </w:r>
    </w:p>
    <w:p w:rsidR="00F60674" w:rsidRDefault="00F60674" w:rsidP="00F60674">
      <w:pPr>
        <w:pStyle w:val="a5"/>
        <w:ind w:left="1680" w:firstLineChars="0" w:firstLine="0"/>
      </w:pPr>
      <w:r>
        <w:rPr>
          <w:rFonts w:hint="eastAsia"/>
        </w:rPr>
        <w:t>说明：</w:t>
      </w:r>
    </w:p>
    <w:p w:rsidR="00F60674" w:rsidRDefault="00F60674" w:rsidP="00F60674">
      <w:pPr>
        <w:pStyle w:val="a5"/>
        <w:ind w:left="1680" w:firstLineChars="0" w:firstLine="0"/>
      </w:pPr>
      <w:r>
        <w:rPr>
          <w:rFonts w:hint="eastAsia"/>
        </w:rPr>
        <w:tab/>
        <w:t>N-</w:t>
      </w:r>
      <w:r>
        <w:rPr>
          <w:rFonts w:hint="eastAsia"/>
        </w:rPr>
        <w:t>不执行</w:t>
      </w:r>
    </w:p>
    <w:p w:rsidR="00F60674" w:rsidRDefault="00F60674" w:rsidP="00F60674">
      <w:pPr>
        <w:pStyle w:val="a5"/>
        <w:ind w:left="1680" w:firstLineChars="0" w:firstLine="0"/>
      </w:pPr>
      <w:r>
        <w:rPr>
          <w:rFonts w:hint="eastAsia"/>
        </w:rPr>
        <w:tab/>
        <w:t>Y-</w:t>
      </w:r>
      <w:r>
        <w:rPr>
          <w:rFonts w:hint="eastAsia"/>
        </w:rPr>
        <w:t>执行</w:t>
      </w: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场景描述</w:t>
      </w:r>
    </w:p>
    <w:p w:rsidR="007E54C4" w:rsidRDefault="007E54C4" w:rsidP="007E54C4">
      <w:pPr>
        <w:pStyle w:val="a5"/>
        <w:ind w:left="1680" w:firstLineChars="0" w:firstLine="0"/>
      </w:pPr>
      <w:r>
        <w:rPr>
          <w:rFonts w:hint="eastAsia"/>
        </w:rPr>
        <w:t>说明：</w:t>
      </w:r>
    </w:p>
    <w:p w:rsidR="007E54C4" w:rsidRDefault="007E54C4" w:rsidP="007E54C4">
      <w:pPr>
        <w:pStyle w:val="a5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描述场景</w:t>
      </w:r>
    </w:p>
    <w:p w:rsidR="00597CF6" w:rsidRDefault="00597CF6" w:rsidP="00597CF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7D00D1" w:rsidRDefault="007D00D1" w:rsidP="00AD2F04"/>
    <w:p w:rsidR="0004373C" w:rsidRPr="00053989" w:rsidRDefault="0004373C" w:rsidP="0004373C">
      <w:pPr>
        <w:pStyle w:val="4"/>
      </w:pPr>
      <w:r w:rsidRPr="00053989">
        <w:rPr>
          <w:rFonts w:hint="eastAsia"/>
        </w:rPr>
        <w:t xml:space="preserve">1.3.3 </w:t>
      </w:r>
      <w:r w:rsidR="005E13E8" w:rsidRPr="00053989">
        <w:rPr>
          <w:rFonts w:hint="eastAsia"/>
        </w:rPr>
        <w:t>测试计划配置</w:t>
      </w:r>
      <w:r w:rsidR="005E13E8" w:rsidRPr="00053989">
        <w:rPr>
          <w:rFonts w:hint="eastAsia"/>
        </w:rPr>
        <w:t>.</w:t>
      </w:r>
      <w:proofErr w:type="spellStart"/>
      <w:proofErr w:type="gramStart"/>
      <w:r w:rsidR="005E13E8" w:rsidRPr="00053989">
        <w:rPr>
          <w:rFonts w:hint="eastAsia"/>
        </w:rPr>
        <w:t>xlsx</w:t>
      </w:r>
      <w:proofErr w:type="spellEnd"/>
      <w:proofErr w:type="gramEnd"/>
    </w:p>
    <w:p w:rsidR="003038FC" w:rsidRPr="00053989" w:rsidRDefault="003038FC" w:rsidP="003038FC">
      <w:pPr>
        <w:ind w:firstLine="420"/>
        <w:rPr>
          <w:b/>
        </w:rPr>
      </w:pPr>
      <w:r w:rsidRPr="00053989">
        <w:rPr>
          <w:rFonts w:hint="eastAsia"/>
          <w:b/>
        </w:rPr>
        <w:t>目录：</w:t>
      </w:r>
      <w:bookmarkStart w:id="1" w:name="_GoBack"/>
      <w:bookmarkEnd w:id="1"/>
    </w:p>
    <w:p w:rsidR="003038FC" w:rsidRPr="00053989" w:rsidRDefault="003038FC" w:rsidP="003038FC">
      <w:r w:rsidRPr="00053989">
        <w:rPr>
          <w:rFonts w:hint="eastAsia"/>
        </w:rPr>
        <w:tab/>
      </w:r>
      <w:r w:rsidRPr="00053989">
        <w:rPr>
          <w:rFonts w:hint="eastAsia"/>
        </w:rPr>
        <w:tab/>
      </w:r>
      <w:r w:rsidRPr="00053989">
        <w:t>…</w:t>
      </w:r>
      <w:r w:rsidRPr="00053989">
        <w:rPr>
          <w:rFonts w:hint="eastAsia"/>
        </w:rPr>
        <w:t>\</w:t>
      </w:r>
      <w:proofErr w:type="spellStart"/>
      <w:r w:rsidRPr="00053989">
        <w:t>Project_Selenium</w:t>
      </w:r>
      <w:proofErr w:type="spellEnd"/>
      <w:r w:rsidRPr="00053989">
        <w:t>\</w:t>
      </w:r>
      <w:proofErr w:type="spellStart"/>
      <w:r w:rsidRPr="00053989">
        <w:t>config</w:t>
      </w:r>
      <w:proofErr w:type="spellEnd"/>
      <w:r w:rsidRPr="00053989">
        <w:rPr>
          <w:rFonts w:hint="eastAsia"/>
        </w:rPr>
        <w:t>\</w:t>
      </w:r>
      <w:r w:rsidRPr="00053989">
        <w:rPr>
          <w:rFonts w:hint="eastAsia"/>
        </w:rPr>
        <w:t>测试</w:t>
      </w:r>
      <w:r w:rsidR="00136FEE" w:rsidRPr="00053989">
        <w:rPr>
          <w:rFonts w:hint="eastAsia"/>
        </w:rPr>
        <w:t>计划</w:t>
      </w:r>
      <w:r w:rsidRPr="00053989">
        <w:rPr>
          <w:rFonts w:hint="eastAsia"/>
        </w:rPr>
        <w:t>配置</w:t>
      </w:r>
      <w:r w:rsidRPr="00053989">
        <w:rPr>
          <w:rFonts w:hint="eastAsia"/>
        </w:rPr>
        <w:t>.</w:t>
      </w:r>
      <w:proofErr w:type="spellStart"/>
      <w:r w:rsidRPr="00053989">
        <w:rPr>
          <w:rFonts w:hint="eastAsia"/>
        </w:rPr>
        <w:t>xlsx</w:t>
      </w:r>
      <w:proofErr w:type="spellEnd"/>
    </w:p>
    <w:p w:rsidR="003038FC" w:rsidRPr="00053989" w:rsidRDefault="003038FC" w:rsidP="003038FC">
      <w:pPr>
        <w:rPr>
          <w:b/>
        </w:rPr>
      </w:pPr>
      <w:r w:rsidRPr="00053989">
        <w:rPr>
          <w:rFonts w:hint="eastAsia"/>
          <w:b/>
        </w:rPr>
        <w:tab/>
      </w:r>
      <w:r w:rsidRPr="00053989">
        <w:rPr>
          <w:rFonts w:hint="eastAsia"/>
          <w:b/>
        </w:rPr>
        <w:t>配置说明：</w:t>
      </w:r>
    </w:p>
    <w:p w:rsidR="004B4291" w:rsidRPr="00053989" w:rsidRDefault="003038FC" w:rsidP="00654DAF">
      <w:r w:rsidRPr="00053989">
        <w:rPr>
          <w:rFonts w:hint="eastAsia"/>
        </w:rPr>
        <w:tab/>
      </w:r>
      <w:r w:rsidRPr="00053989">
        <w:rPr>
          <w:rFonts w:hint="eastAsia"/>
        </w:rPr>
        <w:tab/>
      </w:r>
      <w:r w:rsidRPr="00053989">
        <w:rPr>
          <w:rFonts w:hint="eastAsia"/>
        </w:rPr>
        <w:t>如下表格为</w:t>
      </w:r>
      <w:r w:rsidRPr="00053989">
        <w:rPr>
          <w:rFonts w:hint="eastAsia"/>
        </w:rPr>
        <w:t>&lt;</w:t>
      </w:r>
      <w:r w:rsidR="002C12E5" w:rsidRPr="00053989">
        <w:rPr>
          <w:rFonts w:hint="eastAsia"/>
        </w:rPr>
        <w:t>测试计划配置</w:t>
      </w:r>
      <w:r w:rsidR="002C12E5" w:rsidRPr="00053989">
        <w:rPr>
          <w:rFonts w:hint="eastAsia"/>
        </w:rPr>
        <w:t>.</w:t>
      </w:r>
      <w:proofErr w:type="spellStart"/>
      <w:r w:rsidR="002C12E5" w:rsidRPr="00053989">
        <w:rPr>
          <w:rFonts w:hint="eastAsia"/>
        </w:rPr>
        <w:t>xlsx</w:t>
      </w:r>
      <w:proofErr w:type="spellEnd"/>
      <w:r w:rsidRPr="00053989">
        <w:rPr>
          <w:rFonts w:hint="eastAsia"/>
        </w:rPr>
        <w:t>&gt;</w:t>
      </w:r>
      <w:r w:rsidRPr="00053989">
        <w:rPr>
          <w:rFonts w:hint="eastAsia"/>
        </w:rPr>
        <w:t>的配置样式</w:t>
      </w:r>
    </w:p>
    <w:tbl>
      <w:tblPr>
        <w:tblW w:w="8222" w:type="dxa"/>
        <w:tblInd w:w="1242" w:type="dxa"/>
        <w:tblLook w:val="04A0" w:firstRow="1" w:lastRow="0" w:firstColumn="1" w:lastColumn="0" w:noHBand="0" w:noVBand="1"/>
      </w:tblPr>
      <w:tblGrid>
        <w:gridCol w:w="993"/>
        <w:gridCol w:w="3118"/>
        <w:gridCol w:w="1276"/>
        <w:gridCol w:w="2835"/>
      </w:tblGrid>
      <w:tr w:rsidR="00622B3E" w:rsidRPr="00053989" w:rsidTr="00622B3E">
        <w:trPr>
          <w:trHeight w:val="39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053989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顺序执行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053989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文件名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053989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是否执行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1F497D"/>
                <w:kern w:val="0"/>
                <w:sz w:val="15"/>
                <w:szCs w:val="30"/>
              </w:rPr>
            </w:pPr>
            <w:r w:rsidRPr="00053989">
              <w:rPr>
                <w:rFonts w:ascii="宋体" w:eastAsia="宋体" w:hAnsi="宋体" w:cs="宋体" w:hint="eastAsia"/>
                <w:b/>
                <w:bCs/>
                <w:color w:val="1F497D"/>
                <w:kern w:val="0"/>
                <w:sz w:val="15"/>
                <w:szCs w:val="30"/>
              </w:rPr>
              <w:t>说明</w:t>
            </w:r>
          </w:p>
        </w:tc>
      </w:tr>
      <w:tr w:rsidR="004B4291" w:rsidRPr="00053989" w:rsidTr="00622B3E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291" w:rsidRPr="00053989" w:rsidRDefault="004B4291" w:rsidP="004B42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1-测试案例运行配置.</w:t>
            </w:r>
            <w:proofErr w:type="spellStart"/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xlsx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执行前准备</w:t>
            </w:r>
          </w:p>
        </w:tc>
      </w:tr>
      <w:tr w:rsidR="004B4291" w:rsidRPr="00053989" w:rsidTr="00622B3E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291" w:rsidRPr="00053989" w:rsidRDefault="004B4291" w:rsidP="004B42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2-测试案例运行配置.</w:t>
            </w:r>
            <w:proofErr w:type="spellStart"/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xlsx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D253AA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并发执行_1</w:t>
            </w:r>
          </w:p>
        </w:tc>
      </w:tr>
      <w:tr w:rsidR="004B4291" w:rsidRPr="00053989" w:rsidTr="00622B3E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291" w:rsidRPr="00053989" w:rsidRDefault="004B4291" w:rsidP="004B42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3-测试案例运行配置.</w:t>
            </w:r>
            <w:proofErr w:type="spellStart"/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xlsx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D253AA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并发执行_2</w:t>
            </w:r>
          </w:p>
        </w:tc>
      </w:tr>
      <w:tr w:rsidR="004B4291" w:rsidRPr="00053989" w:rsidTr="00622B3E">
        <w:trPr>
          <w:trHeight w:val="2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291" w:rsidRPr="00053989" w:rsidRDefault="004B4291" w:rsidP="004B42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3-测试案例运行配置.</w:t>
            </w:r>
            <w:proofErr w:type="spellStart"/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xlsx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D253AA" w:rsidP="004B429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291" w:rsidRPr="00053989" w:rsidRDefault="004B4291" w:rsidP="004B42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05398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执行后处理</w:t>
            </w:r>
          </w:p>
        </w:tc>
      </w:tr>
    </w:tbl>
    <w:p w:rsidR="00C4390D" w:rsidRPr="00053989" w:rsidRDefault="00C66762" w:rsidP="00C4390D">
      <w:pPr>
        <w:pStyle w:val="a5"/>
        <w:numPr>
          <w:ilvl w:val="0"/>
          <w:numId w:val="13"/>
        </w:numPr>
        <w:ind w:firstLineChars="0"/>
      </w:pPr>
      <w:r w:rsidRPr="00053989">
        <w:rPr>
          <w:rFonts w:hint="eastAsia"/>
        </w:rPr>
        <w:t>顺序执行</w:t>
      </w:r>
    </w:p>
    <w:p w:rsidR="00C4390D" w:rsidRPr="00053989" w:rsidRDefault="00C4390D" w:rsidP="00C4390D">
      <w:pPr>
        <w:ind w:left="1265"/>
      </w:pPr>
      <w:r w:rsidRPr="00053989">
        <w:rPr>
          <w:rFonts w:hint="eastAsia"/>
        </w:rPr>
        <w:t>说明：</w:t>
      </w:r>
    </w:p>
    <w:p w:rsidR="00C4390D" w:rsidRPr="00053989" w:rsidRDefault="000352FB" w:rsidP="000352FB">
      <w:pPr>
        <w:pStyle w:val="a5"/>
        <w:numPr>
          <w:ilvl w:val="0"/>
          <w:numId w:val="14"/>
        </w:numPr>
        <w:ind w:firstLineChars="0"/>
      </w:pPr>
      <w:r w:rsidRPr="00053989">
        <w:rPr>
          <w:rFonts w:hint="eastAsia"/>
        </w:rPr>
        <w:t>组织</w:t>
      </w:r>
      <w:r w:rsidR="003C2B80" w:rsidRPr="00053989">
        <w:rPr>
          <w:rFonts w:hint="eastAsia"/>
        </w:rPr>
        <w:t>《</w:t>
      </w:r>
      <w:r w:rsidRPr="00053989">
        <w:rPr>
          <w:rFonts w:hint="eastAsia"/>
        </w:rPr>
        <w:t>测试案例运行配置</w:t>
      </w:r>
      <w:r w:rsidRPr="00053989">
        <w:rPr>
          <w:rFonts w:hint="eastAsia"/>
        </w:rPr>
        <w:t>.</w:t>
      </w:r>
      <w:proofErr w:type="spellStart"/>
      <w:r w:rsidRPr="00053989">
        <w:rPr>
          <w:rFonts w:hint="eastAsia"/>
        </w:rPr>
        <w:t>xlsx</w:t>
      </w:r>
      <w:proofErr w:type="spellEnd"/>
      <w:r w:rsidR="003C2B80" w:rsidRPr="00053989">
        <w:rPr>
          <w:rFonts w:hint="eastAsia"/>
        </w:rPr>
        <w:t>》</w:t>
      </w:r>
      <w:r w:rsidR="007F5906" w:rsidRPr="00053989">
        <w:rPr>
          <w:rFonts w:hint="eastAsia"/>
        </w:rPr>
        <w:t>的运行顺序</w:t>
      </w:r>
      <w:r w:rsidR="003076D5" w:rsidRPr="00053989">
        <w:rPr>
          <w:rFonts w:hint="eastAsia"/>
        </w:rPr>
        <w:t>。</w:t>
      </w:r>
    </w:p>
    <w:p w:rsidR="003076D5" w:rsidRPr="00053989" w:rsidRDefault="00912F7E" w:rsidP="000352FB">
      <w:pPr>
        <w:pStyle w:val="a5"/>
        <w:numPr>
          <w:ilvl w:val="0"/>
          <w:numId w:val="14"/>
        </w:numPr>
        <w:ind w:firstLineChars="0"/>
      </w:pPr>
      <w:r w:rsidRPr="00053989">
        <w:rPr>
          <w:rFonts w:hint="eastAsia"/>
        </w:rPr>
        <w:t>运行时会按照案例顺序从上往下执行。</w:t>
      </w:r>
    </w:p>
    <w:p w:rsidR="00127EFC" w:rsidRPr="00053989" w:rsidRDefault="00ED4EC4" w:rsidP="00836A20">
      <w:pPr>
        <w:pStyle w:val="a5"/>
        <w:numPr>
          <w:ilvl w:val="0"/>
          <w:numId w:val="13"/>
        </w:numPr>
        <w:ind w:firstLineChars="0"/>
      </w:pPr>
      <w:r w:rsidRPr="00053989">
        <w:rPr>
          <w:rFonts w:hint="eastAsia"/>
        </w:rPr>
        <w:t>文件名</w:t>
      </w:r>
    </w:p>
    <w:p w:rsidR="00ED4EC4" w:rsidRPr="00053989" w:rsidRDefault="00525B8D" w:rsidP="00EE032E">
      <w:pPr>
        <w:ind w:left="1265"/>
      </w:pPr>
      <w:r w:rsidRPr="00053989">
        <w:rPr>
          <w:rFonts w:hint="eastAsia"/>
        </w:rPr>
        <w:t>说明：</w:t>
      </w:r>
    </w:p>
    <w:p w:rsidR="00525B8D" w:rsidRPr="00053989" w:rsidRDefault="007C00EA" w:rsidP="00636599">
      <w:pPr>
        <w:ind w:left="1680"/>
      </w:pPr>
      <w:r w:rsidRPr="00053989">
        <w:rPr>
          <w:rFonts w:hint="eastAsia"/>
        </w:rPr>
        <w:t>配置</w:t>
      </w:r>
      <w:r w:rsidRPr="00053989">
        <w:t>…</w:t>
      </w:r>
      <w:r w:rsidRPr="00053989">
        <w:rPr>
          <w:rFonts w:hint="eastAsia"/>
        </w:rPr>
        <w:t>\</w:t>
      </w:r>
      <w:proofErr w:type="spellStart"/>
      <w:r w:rsidRPr="00053989">
        <w:t>Project_Selenium</w:t>
      </w:r>
      <w:proofErr w:type="spellEnd"/>
      <w:r w:rsidRPr="00053989">
        <w:t>\</w:t>
      </w:r>
      <w:proofErr w:type="spellStart"/>
      <w:r w:rsidRPr="00053989">
        <w:t>config</w:t>
      </w:r>
      <w:proofErr w:type="spellEnd"/>
      <w:r w:rsidRPr="00053989">
        <w:rPr>
          <w:rFonts w:hint="eastAsia"/>
        </w:rPr>
        <w:t>\</w:t>
      </w:r>
      <w:r w:rsidRPr="00053989">
        <w:rPr>
          <w:rFonts w:hint="eastAsia"/>
        </w:rPr>
        <w:t>路径下“测试案例运行配置</w:t>
      </w:r>
      <w:r w:rsidRPr="00053989">
        <w:rPr>
          <w:rFonts w:hint="eastAsia"/>
        </w:rPr>
        <w:t>.</w:t>
      </w:r>
      <w:proofErr w:type="spellStart"/>
      <w:r w:rsidRPr="00053989">
        <w:rPr>
          <w:rFonts w:hint="eastAsia"/>
        </w:rPr>
        <w:t>xlsx</w:t>
      </w:r>
      <w:proofErr w:type="spellEnd"/>
      <w:r w:rsidRPr="00053989">
        <w:rPr>
          <w:rFonts w:hint="eastAsia"/>
        </w:rPr>
        <w:t>”</w:t>
      </w:r>
      <w:r w:rsidR="00677371" w:rsidRPr="00053989">
        <w:rPr>
          <w:rFonts w:hint="eastAsia"/>
        </w:rPr>
        <w:t>的文件名</w:t>
      </w:r>
      <w:r w:rsidR="004A149C" w:rsidRPr="00053989">
        <w:rPr>
          <w:rFonts w:hint="eastAsia"/>
        </w:rPr>
        <w:t>包含后缀格式。</w:t>
      </w:r>
    </w:p>
    <w:p w:rsidR="007B31BB" w:rsidRPr="00053989" w:rsidRDefault="0083171C" w:rsidP="00836A20">
      <w:pPr>
        <w:pStyle w:val="a5"/>
        <w:numPr>
          <w:ilvl w:val="0"/>
          <w:numId w:val="13"/>
        </w:numPr>
        <w:ind w:firstLineChars="0"/>
      </w:pPr>
      <w:r w:rsidRPr="00053989">
        <w:rPr>
          <w:rFonts w:hint="eastAsia"/>
        </w:rPr>
        <w:t>是否执行</w:t>
      </w:r>
    </w:p>
    <w:p w:rsidR="00CE7ABC" w:rsidRPr="00053989" w:rsidRDefault="00CE7ABC" w:rsidP="00EE032E">
      <w:pPr>
        <w:pStyle w:val="a5"/>
        <w:ind w:leftChars="602" w:left="1264" w:firstLineChars="0" w:firstLine="0"/>
      </w:pPr>
      <w:r w:rsidRPr="00053989">
        <w:rPr>
          <w:rFonts w:hint="eastAsia"/>
        </w:rPr>
        <w:t>说明：</w:t>
      </w:r>
    </w:p>
    <w:p w:rsidR="00CE7ABC" w:rsidRPr="00053989" w:rsidRDefault="00CE7ABC" w:rsidP="00EE032E">
      <w:pPr>
        <w:pStyle w:val="a5"/>
        <w:ind w:leftChars="602" w:left="1264" w:firstLineChars="0" w:firstLine="0"/>
      </w:pPr>
      <w:r w:rsidRPr="00053989">
        <w:rPr>
          <w:rFonts w:hint="eastAsia"/>
        </w:rPr>
        <w:tab/>
        <w:t>N-</w:t>
      </w:r>
      <w:r w:rsidRPr="00053989">
        <w:rPr>
          <w:rFonts w:hint="eastAsia"/>
        </w:rPr>
        <w:t>不执行</w:t>
      </w:r>
    </w:p>
    <w:p w:rsidR="00654DAF" w:rsidRPr="00654DAF" w:rsidRDefault="00CE7ABC" w:rsidP="00EE032E">
      <w:pPr>
        <w:pStyle w:val="a5"/>
        <w:ind w:leftChars="602" w:left="1264" w:firstLineChars="0" w:firstLine="0"/>
      </w:pPr>
      <w:r w:rsidRPr="00053989">
        <w:rPr>
          <w:rFonts w:hint="eastAsia"/>
        </w:rPr>
        <w:tab/>
        <w:t>Y-</w:t>
      </w:r>
      <w:r w:rsidRPr="00053989">
        <w:rPr>
          <w:rFonts w:hint="eastAsia"/>
        </w:rPr>
        <w:t>执行</w:t>
      </w:r>
    </w:p>
    <w:p w:rsidR="00FC299E" w:rsidRDefault="00BE6B32" w:rsidP="00726B0E">
      <w:pPr>
        <w:pStyle w:val="2"/>
      </w:pPr>
      <w:r>
        <w:rPr>
          <w:rFonts w:hint="eastAsia"/>
        </w:rPr>
        <w:t>二、</w:t>
      </w:r>
      <w:r w:rsidR="00FC299E">
        <w:rPr>
          <w:rFonts w:hint="eastAsia"/>
        </w:rPr>
        <w:t>日志</w:t>
      </w:r>
      <w:r w:rsidR="00B42E93">
        <w:rPr>
          <w:rFonts w:hint="eastAsia"/>
        </w:rPr>
        <w:t>(log)</w:t>
      </w:r>
    </w:p>
    <w:p w:rsidR="000F3173" w:rsidRDefault="000F3173" w:rsidP="00726B0E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说明</w:t>
      </w:r>
    </w:p>
    <w:p w:rsidR="000F3173" w:rsidRDefault="003246DB" w:rsidP="000F3173">
      <w:r>
        <w:rPr>
          <w:rFonts w:hint="eastAsia"/>
        </w:rPr>
        <w:tab/>
      </w:r>
      <w:r w:rsidR="006B132E">
        <w:rPr>
          <w:rFonts w:hint="eastAsia"/>
        </w:rPr>
        <w:t xml:space="preserve">1. </w:t>
      </w:r>
      <w:r w:rsidR="006B132E">
        <w:rPr>
          <w:rFonts w:hint="eastAsia"/>
        </w:rPr>
        <w:t>自动化运行时记录并保存日志</w:t>
      </w:r>
      <w:r w:rsidR="00401E07">
        <w:rPr>
          <w:rFonts w:hint="eastAsia"/>
        </w:rPr>
        <w:t>为</w:t>
      </w:r>
      <w:r w:rsidR="006B132E">
        <w:rPr>
          <w:rFonts w:hint="eastAsia"/>
        </w:rPr>
        <w:t>log.log</w:t>
      </w:r>
      <w:r w:rsidR="00401E07">
        <w:rPr>
          <w:rFonts w:hint="eastAsia"/>
        </w:rPr>
        <w:t>文件</w:t>
      </w:r>
    </w:p>
    <w:p w:rsidR="006B132E" w:rsidRDefault="006B132E" w:rsidP="000F3173">
      <w:r>
        <w:rPr>
          <w:rFonts w:hint="eastAsia"/>
        </w:rPr>
        <w:lastRenderedPageBreak/>
        <w:tab/>
        <w:t xml:space="preserve">2. </w:t>
      </w:r>
      <w:r w:rsidR="005B5DD1">
        <w:rPr>
          <w:rFonts w:hint="eastAsia"/>
        </w:rPr>
        <w:t>自动保存截图照片文件，文件格式为</w:t>
      </w:r>
      <w:r w:rsidR="005B5DD1">
        <w:rPr>
          <w:rFonts w:hint="eastAsia"/>
        </w:rPr>
        <w:t>YYYMMDD-hh24mmss.png</w:t>
      </w:r>
      <w:r w:rsidR="006679B7">
        <w:rPr>
          <w:rFonts w:hint="eastAsia"/>
        </w:rPr>
        <w:t>，截图方法在</w:t>
      </w:r>
      <w:r w:rsidR="006679B7">
        <w:rPr>
          <w:rFonts w:hint="eastAsia"/>
        </w:rPr>
        <w:t>Driver</w:t>
      </w:r>
      <w:r w:rsidR="006679B7">
        <w:rPr>
          <w:rFonts w:hint="eastAsia"/>
        </w:rPr>
        <w:t>类中会介绍</w:t>
      </w:r>
    </w:p>
    <w:p w:rsidR="00922CC0" w:rsidRDefault="00922CC0" w:rsidP="00922CC0">
      <w:pPr>
        <w:ind w:left="420"/>
      </w:pPr>
      <w:r>
        <w:rPr>
          <w:rFonts w:hint="eastAsia"/>
        </w:rPr>
        <w:t>所在路径：</w:t>
      </w:r>
    </w:p>
    <w:p w:rsidR="00922CC0" w:rsidRDefault="00922CC0" w:rsidP="000F3173">
      <w:r>
        <w:rPr>
          <w:rFonts w:hint="eastAsia"/>
        </w:rPr>
        <w:tab/>
      </w:r>
      <w:r>
        <w:rPr>
          <w:rFonts w:hint="eastAsia"/>
        </w:rPr>
        <w:tab/>
      </w:r>
      <w:r w:rsidR="00D05C68" w:rsidRPr="00D05C68">
        <w:rPr>
          <w:rFonts w:hint="eastAsia"/>
        </w:rPr>
        <w:t>…</w:t>
      </w:r>
      <w:r w:rsidR="00D05C68" w:rsidRPr="00D05C68">
        <w:t>\</w:t>
      </w:r>
      <w:proofErr w:type="spellStart"/>
      <w:r w:rsidR="00D05C68" w:rsidRPr="00D05C68">
        <w:t>Project_Selenium</w:t>
      </w:r>
      <w:proofErr w:type="spellEnd"/>
      <w:r w:rsidR="00D05C68" w:rsidRPr="00D05C68">
        <w:t>\</w:t>
      </w:r>
      <w:r w:rsidR="00D05C68">
        <w:rPr>
          <w:rFonts w:hint="eastAsia"/>
        </w:rPr>
        <w:t>log</w:t>
      </w:r>
    </w:p>
    <w:p w:rsidR="00332210" w:rsidRDefault="00332210" w:rsidP="000F3173"/>
    <w:p w:rsidR="00332210" w:rsidRDefault="00332210" w:rsidP="00332210">
      <w:pPr>
        <w:pStyle w:val="2"/>
      </w:pPr>
      <w:r>
        <w:rPr>
          <w:rFonts w:hint="eastAsia"/>
        </w:rPr>
        <w:t>三、数据</w:t>
      </w:r>
      <w:r>
        <w:rPr>
          <w:rFonts w:hint="eastAsia"/>
        </w:rPr>
        <w:t>(data)</w:t>
      </w:r>
    </w:p>
    <w:p w:rsidR="00CE716B" w:rsidRDefault="00CE716B" w:rsidP="00CE716B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说明</w:t>
      </w:r>
    </w:p>
    <w:p w:rsidR="00CE716B" w:rsidRDefault="00CE716B" w:rsidP="00CE716B">
      <w:r>
        <w:rPr>
          <w:rFonts w:hint="eastAsia"/>
        </w:rPr>
        <w:tab/>
        <w:t xml:space="preserve">1. </w:t>
      </w:r>
      <w:r w:rsidR="00043A8E">
        <w:rPr>
          <w:rFonts w:hint="eastAsia"/>
        </w:rPr>
        <w:t>支持对</w:t>
      </w:r>
      <w:r w:rsidR="006C05F3">
        <w:rPr>
          <w:rFonts w:hint="eastAsia"/>
        </w:rPr>
        <w:t>*.</w:t>
      </w:r>
      <w:r w:rsidR="00043A8E">
        <w:rPr>
          <w:rFonts w:hint="eastAsia"/>
        </w:rPr>
        <w:t>csv</w:t>
      </w:r>
      <w:r w:rsidR="00043A8E">
        <w:rPr>
          <w:rFonts w:hint="eastAsia"/>
        </w:rPr>
        <w:t>、</w:t>
      </w:r>
      <w:r w:rsidR="006C05F3">
        <w:rPr>
          <w:rFonts w:hint="eastAsia"/>
        </w:rPr>
        <w:t>*.</w:t>
      </w:r>
      <w:proofErr w:type="spellStart"/>
      <w:r w:rsidR="00043A8E">
        <w:rPr>
          <w:rFonts w:hint="eastAsia"/>
        </w:rPr>
        <w:t>xlsx</w:t>
      </w:r>
      <w:proofErr w:type="spellEnd"/>
      <w:r w:rsidR="001B4DE9">
        <w:rPr>
          <w:rFonts w:hint="eastAsia"/>
        </w:rPr>
        <w:t xml:space="preserve"> </w:t>
      </w:r>
      <w:r w:rsidR="001B4DE9">
        <w:rPr>
          <w:rFonts w:hint="eastAsia"/>
        </w:rPr>
        <w:t>格式的数据文件读写</w:t>
      </w:r>
      <w:r w:rsidR="00584DA5">
        <w:rPr>
          <w:rFonts w:hint="eastAsia"/>
        </w:rPr>
        <w:t>，可以将测试数据维护在此目录。</w:t>
      </w:r>
    </w:p>
    <w:p w:rsidR="00C06988" w:rsidRDefault="00C06988" w:rsidP="00CE716B">
      <w:r>
        <w:rPr>
          <w:rFonts w:hint="eastAsia"/>
        </w:rPr>
        <w:tab/>
      </w:r>
      <w:r>
        <w:rPr>
          <w:rFonts w:hint="eastAsia"/>
        </w:rPr>
        <w:t>所在路径：</w:t>
      </w:r>
    </w:p>
    <w:p w:rsidR="00C06988" w:rsidRDefault="00C06988" w:rsidP="00CE716B">
      <w:r>
        <w:rPr>
          <w:rFonts w:hint="eastAsia"/>
        </w:rPr>
        <w:tab/>
      </w:r>
      <w:r>
        <w:rPr>
          <w:rFonts w:hint="eastAsia"/>
        </w:rPr>
        <w:tab/>
      </w:r>
      <w:r w:rsidRPr="00D05C68">
        <w:rPr>
          <w:rFonts w:hint="eastAsia"/>
        </w:rPr>
        <w:t>…</w:t>
      </w:r>
      <w:r w:rsidRPr="00D05C68">
        <w:t>\</w:t>
      </w:r>
      <w:proofErr w:type="spellStart"/>
      <w:r w:rsidRPr="00D05C68">
        <w:t>Project_Selenium</w:t>
      </w:r>
      <w:proofErr w:type="spellEnd"/>
      <w:r w:rsidRPr="00D05C68">
        <w:t>\</w:t>
      </w:r>
      <w:r>
        <w:rPr>
          <w:rFonts w:hint="eastAsia"/>
        </w:rPr>
        <w:t>data</w:t>
      </w:r>
    </w:p>
    <w:p w:rsidR="00BB07BB" w:rsidRDefault="00BB07BB" w:rsidP="00CE716B"/>
    <w:p w:rsidR="00BB07BB" w:rsidRDefault="00BB07BB" w:rsidP="00BB07B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读写方法</w:t>
      </w:r>
    </w:p>
    <w:p w:rsidR="00BE40D6" w:rsidRPr="001F7E32" w:rsidRDefault="00BE40D6" w:rsidP="00BE40D6">
      <w:pPr>
        <w:rPr>
          <w:b/>
        </w:rPr>
      </w:pPr>
      <w:r w:rsidRPr="001F7E32">
        <w:rPr>
          <w:rFonts w:hint="eastAsia"/>
          <w:b/>
        </w:rPr>
        <w:tab/>
      </w:r>
      <w:r w:rsidRPr="001F7E32">
        <w:rPr>
          <w:rFonts w:hint="eastAsia"/>
          <w:b/>
        </w:rPr>
        <w:t>示例文件：</w:t>
      </w:r>
    </w:p>
    <w:tbl>
      <w:tblPr>
        <w:tblStyle w:val="a3"/>
        <w:tblW w:w="4786" w:type="dxa"/>
        <w:jc w:val="center"/>
        <w:tblInd w:w="796" w:type="dxa"/>
        <w:tblLook w:val="04A0" w:firstRow="1" w:lastRow="0" w:firstColumn="1" w:lastColumn="0" w:noHBand="0" w:noVBand="1"/>
      </w:tblPr>
      <w:tblGrid>
        <w:gridCol w:w="2040"/>
        <w:gridCol w:w="1400"/>
        <w:gridCol w:w="1346"/>
      </w:tblGrid>
      <w:tr w:rsidR="00BE40D6" w:rsidRPr="00BE40D6" w:rsidTr="00BE40D6">
        <w:trPr>
          <w:trHeight w:val="270"/>
          <w:jc w:val="center"/>
        </w:trPr>
        <w:tc>
          <w:tcPr>
            <w:tcW w:w="204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登录名</w:t>
            </w:r>
          </w:p>
        </w:tc>
        <w:tc>
          <w:tcPr>
            <w:tcW w:w="140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346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是否通过</w:t>
            </w:r>
          </w:p>
        </w:tc>
      </w:tr>
      <w:tr w:rsidR="00BE40D6" w:rsidRPr="00BE40D6" w:rsidTr="00BE40D6">
        <w:trPr>
          <w:trHeight w:val="270"/>
          <w:jc w:val="center"/>
        </w:trPr>
        <w:tc>
          <w:tcPr>
            <w:tcW w:w="204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40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346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BE40D6" w:rsidRPr="00BE40D6" w:rsidTr="00BE40D6">
        <w:trPr>
          <w:trHeight w:val="270"/>
          <w:jc w:val="center"/>
        </w:trPr>
        <w:tc>
          <w:tcPr>
            <w:tcW w:w="204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400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346" w:type="dxa"/>
            <w:noWrap/>
            <w:hideMark/>
          </w:tcPr>
          <w:p w:rsidR="00BE40D6" w:rsidRPr="00BE40D6" w:rsidRDefault="00BE40D6" w:rsidP="00BE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BE40D6" w:rsidRPr="00BE40D6" w:rsidRDefault="00BE40D6" w:rsidP="00BE40D6"/>
    <w:p w:rsidR="00BB07BB" w:rsidRPr="001F7E32" w:rsidRDefault="00BB07BB" w:rsidP="001F7E32">
      <w:pPr>
        <w:pStyle w:val="4"/>
      </w:pPr>
      <w:r w:rsidRPr="001F7E32">
        <w:rPr>
          <w:rFonts w:hint="eastAsia"/>
        </w:rPr>
        <w:tab/>
      </w:r>
      <w:r w:rsidR="00A86624" w:rsidRPr="001F7E32">
        <w:rPr>
          <w:rFonts w:hint="eastAsia"/>
        </w:rPr>
        <w:t>1. Exc</w:t>
      </w:r>
      <w:r w:rsidR="00796882" w:rsidRPr="001F7E32">
        <w:rPr>
          <w:rFonts w:hint="eastAsia"/>
        </w:rPr>
        <w:t>e</w:t>
      </w:r>
      <w:r w:rsidR="00845CA0" w:rsidRPr="001F7E32">
        <w:rPr>
          <w:rFonts w:hint="eastAsia"/>
        </w:rPr>
        <w:t>l</w:t>
      </w:r>
      <w:r w:rsidR="006173C5" w:rsidRPr="001F7E32">
        <w:rPr>
          <w:rFonts w:hint="eastAsia"/>
        </w:rPr>
        <w:t>/CSV</w:t>
      </w:r>
      <w:r w:rsidR="00A86624" w:rsidRPr="001F7E32">
        <w:rPr>
          <w:rFonts w:hint="eastAsia"/>
        </w:rPr>
        <w:t>读</w:t>
      </w:r>
    </w:p>
    <w:p w:rsidR="00845CA0" w:rsidRPr="00341AE8" w:rsidRDefault="00845CA0" w:rsidP="00BB07BB">
      <w:pPr>
        <w:rPr>
          <w:i/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341AE8">
        <w:rPr>
          <w:i/>
          <w:sz w:val="16"/>
        </w:rPr>
        <w:t>def</w:t>
      </w:r>
      <w:proofErr w:type="spellEnd"/>
      <w:proofErr w:type="gramEnd"/>
      <w:r w:rsidRPr="00341AE8">
        <w:rPr>
          <w:i/>
          <w:sz w:val="16"/>
        </w:rPr>
        <w:t xml:space="preserve"> </w:t>
      </w:r>
      <w:proofErr w:type="spellStart"/>
      <w:r w:rsidRPr="00341AE8">
        <w:rPr>
          <w:i/>
          <w:sz w:val="16"/>
        </w:rPr>
        <w:t>readExcel</w:t>
      </w:r>
      <w:proofErr w:type="spellEnd"/>
      <w:r w:rsidRPr="00341AE8">
        <w:rPr>
          <w:i/>
          <w:sz w:val="16"/>
        </w:rPr>
        <w:t>(self, pat</w:t>
      </w:r>
      <w:r w:rsidR="00E260C8" w:rsidRPr="00341AE8">
        <w:rPr>
          <w:rFonts w:hint="eastAsia"/>
          <w:i/>
          <w:sz w:val="16"/>
        </w:rPr>
        <w:t xml:space="preserve">h: </w:t>
      </w:r>
      <w:proofErr w:type="spellStart"/>
      <w:r w:rsidR="00E260C8" w:rsidRPr="00341AE8">
        <w:rPr>
          <w:rFonts w:hint="eastAsia"/>
          <w:i/>
          <w:sz w:val="16"/>
        </w:rPr>
        <w:t>str</w:t>
      </w:r>
      <w:proofErr w:type="spellEnd"/>
      <w:r w:rsidRPr="00341AE8">
        <w:rPr>
          <w:i/>
          <w:sz w:val="16"/>
        </w:rPr>
        <w:t>, column=1, row=1, sheet=1):</w:t>
      </w:r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i/>
          <w:sz w:val="16"/>
        </w:rPr>
        <w:t>"""</w:t>
      </w:r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>读取</w:t>
      </w:r>
      <w:r w:rsidRPr="00341AE8">
        <w:rPr>
          <w:rFonts w:hint="eastAsia"/>
          <w:i/>
          <w:sz w:val="16"/>
        </w:rPr>
        <w:t>Excel</w:t>
      </w:r>
      <w:r w:rsidRPr="00341AE8">
        <w:rPr>
          <w:rFonts w:hint="eastAsia"/>
          <w:i/>
          <w:sz w:val="16"/>
        </w:rPr>
        <w:t>某一单元格数据</w:t>
      </w:r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path: Excel</w:t>
      </w:r>
      <w:r w:rsidRPr="00341AE8">
        <w:rPr>
          <w:rFonts w:hint="eastAsia"/>
          <w:i/>
          <w:sz w:val="16"/>
        </w:rPr>
        <w:t>路径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str</w:t>
      </w:r>
      <w:proofErr w:type="spellEnd"/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sheet: </w:t>
      </w:r>
      <w:r w:rsidRPr="00341AE8">
        <w:rPr>
          <w:rFonts w:hint="eastAsia"/>
          <w:i/>
          <w:sz w:val="16"/>
        </w:rPr>
        <w:t>第几个</w:t>
      </w:r>
      <w:r w:rsidRPr="00341AE8">
        <w:rPr>
          <w:rFonts w:hint="eastAsia"/>
          <w:i/>
          <w:sz w:val="16"/>
        </w:rPr>
        <w:t>sheet</w:t>
      </w:r>
      <w:r w:rsidRPr="00341AE8">
        <w:rPr>
          <w:rFonts w:hint="eastAsia"/>
          <w:i/>
          <w:sz w:val="16"/>
        </w:rPr>
        <w:t>页或</w:t>
      </w:r>
      <w:r w:rsidRPr="00341AE8">
        <w:rPr>
          <w:rFonts w:hint="eastAsia"/>
          <w:i/>
          <w:sz w:val="16"/>
        </w:rPr>
        <w:t>sheet</w:t>
      </w:r>
      <w:r w:rsidRPr="00341AE8">
        <w:rPr>
          <w:rFonts w:hint="eastAsia"/>
          <w:i/>
          <w:sz w:val="16"/>
        </w:rPr>
        <w:t>页名称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int</w:t>
      </w:r>
      <w:proofErr w:type="spellEnd"/>
      <w:r w:rsidRPr="00341AE8">
        <w:rPr>
          <w:rFonts w:hint="eastAsia"/>
          <w:i/>
          <w:sz w:val="16"/>
        </w:rPr>
        <w:t xml:space="preserve"> or </w:t>
      </w:r>
      <w:proofErr w:type="spellStart"/>
      <w:r w:rsidRPr="00341AE8">
        <w:rPr>
          <w:rFonts w:hint="eastAsia"/>
          <w:i/>
          <w:sz w:val="16"/>
        </w:rPr>
        <w:t>str</w:t>
      </w:r>
      <w:proofErr w:type="spellEnd"/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row: </w:t>
      </w:r>
      <w:r w:rsidRPr="00341AE8">
        <w:rPr>
          <w:rFonts w:hint="eastAsia"/>
          <w:i/>
          <w:sz w:val="16"/>
        </w:rPr>
        <w:t>行数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int</w:t>
      </w:r>
      <w:proofErr w:type="spellEnd"/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 xml:space="preserve"> </w:t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column: </w:t>
      </w:r>
      <w:r w:rsidRPr="00341AE8">
        <w:rPr>
          <w:rFonts w:hint="eastAsia"/>
          <w:i/>
          <w:sz w:val="16"/>
        </w:rPr>
        <w:t>列数或列字段名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int</w:t>
      </w:r>
      <w:proofErr w:type="spellEnd"/>
      <w:r w:rsidRPr="00341AE8">
        <w:rPr>
          <w:rFonts w:hint="eastAsia"/>
          <w:i/>
          <w:sz w:val="16"/>
        </w:rPr>
        <w:t xml:space="preserve"> or </w:t>
      </w:r>
      <w:proofErr w:type="spellStart"/>
      <w:r w:rsidRPr="00341AE8">
        <w:rPr>
          <w:rFonts w:hint="eastAsia"/>
          <w:i/>
          <w:sz w:val="16"/>
        </w:rPr>
        <w:t>str</w:t>
      </w:r>
      <w:proofErr w:type="spellEnd"/>
    </w:p>
    <w:p w:rsidR="008E2795" w:rsidRPr="00341AE8" w:rsidRDefault="008E2795" w:rsidP="008E2795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</w:t>
      </w:r>
      <w:r w:rsidRPr="00341AE8">
        <w:rPr>
          <w:rFonts w:hint="eastAsia"/>
          <w:i/>
          <w:sz w:val="16"/>
        </w:rPr>
        <w:tab/>
        <w:t xml:space="preserve">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 xml:space="preserve">:return: </w:t>
      </w:r>
      <w:r w:rsidRPr="00341AE8">
        <w:rPr>
          <w:rFonts w:hint="eastAsia"/>
          <w:i/>
          <w:sz w:val="16"/>
        </w:rPr>
        <w:t>单元格的值</w:t>
      </w:r>
    </w:p>
    <w:p w:rsidR="00E260C8" w:rsidRPr="00341AE8" w:rsidRDefault="008E2795" w:rsidP="008E2795">
      <w:pPr>
        <w:rPr>
          <w:i/>
          <w:sz w:val="16"/>
        </w:rPr>
      </w:pPr>
      <w:r w:rsidRPr="00341AE8">
        <w:rPr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i/>
          <w:sz w:val="16"/>
        </w:rPr>
        <w:t>"""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proofErr w:type="spellStart"/>
      <w:proofErr w:type="gramStart"/>
      <w:r w:rsidRPr="00341AE8">
        <w:rPr>
          <w:i/>
          <w:sz w:val="16"/>
        </w:rPr>
        <w:t>def</w:t>
      </w:r>
      <w:proofErr w:type="spellEnd"/>
      <w:proofErr w:type="gramEnd"/>
      <w:r w:rsidRPr="00341AE8">
        <w:rPr>
          <w:i/>
          <w:sz w:val="16"/>
        </w:rPr>
        <w:t xml:space="preserve"> </w:t>
      </w:r>
      <w:proofErr w:type="spellStart"/>
      <w:r w:rsidRPr="00341AE8">
        <w:rPr>
          <w:i/>
          <w:sz w:val="16"/>
        </w:rPr>
        <w:t>readCsv</w:t>
      </w:r>
      <w:proofErr w:type="spellEnd"/>
      <w:r w:rsidRPr="00341AE8">
        <w:rPr>
          <w:i/>
          <w:sz w:val="16"/>
        </w:rPr>
        <w:t xml:space="preserve">(self, path: </w:t>
      </w:r>
      <w:proofErr w:type="spellStart"/>
      <w:r w:rsidRPr="00341AE8">
        <w:rPr>
          <w:i/>
          <w:sz w:val="16"/>
        </w:rPr>
        <w:t>str</w:t>
      </w:r>
      <w:proofErr w:type="spellEnd"/>
      <w:r w:rsidRPr="00341AE8">
        <w:rPr>
          <w:i/>
          <w:sz w:val="16"/>
        </w:rPr>
        <w:t>, column=1, row=1, fields=True):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i/>
          <w:sz w:val="16"/>
        </w:rPr>
        <w:t>"""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>说明：读取</w:t>
      </w:r>
      <w:r w:rsidRPr="00341AE8">
        <w:rPr>
          <w:rFonts w:hint="eastAsia"/>
          <w:i/>
          <w:sz w:val="16"/>
        </w:rPr>
        <w:t>csv</w:t>
      </w:r>
      <w:r w:rsidRPr="00341AE8">
        <w:rPr>
          <w:rFonts w:hint="eastAsia"/>
          <w:i/>
          <w:sz w:val="16"/>
        </w:rPr>
        <w:t>某一单元格数据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>注意：文件编码建议使用</w:t>
      </w:r>
      <w:r w:rsidRPr="00341AE8">
        <w:rPr>
          <w:rFonts w:hint="eastAsia"/>
          <w:i/>
          <w:sz w:val="16"/>
        </w:rPr>
        <w:t>utf-8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path: csv</w:t>
      </w:r>
      <w:r w:rsidRPr="00341AE8">
        <w:rPr>
          <w:rFonts w:hint="eastAsia"/>
          <w:i/>
          <w:sz w:val="16"/>
        </w:rPr>
        <w:t>文件路径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str</w:t>
      </w:r>
      <w:proofErr w:type="spellEnd"/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row: </w:t>
      </w:r>
      <w:r w:rsidRPr="00341AE8">
        <w:rPr>
          <w:rFonts w:hint="eastAsia"/>
          <w:i/>
          <w:sz w:val="16"/>
        </w:rPr>
        <w:t>行数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int</w:t>
      </w:r>
      <w:proofErr w:type="spellEnd"/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column: </w:t>
      </w:r>
      <w:r w:rsidRPr="00341AE8">
        <w:rPr>
          <w:rFonts w:hint="eastAsia"/>
          <w:i/>
          <w:sz w:val="16"/>
        </w:rPr>
        <w:t>字段名或列数</w:t>
      </w:r>
      <w:r w:rsidRPr="00341AE8">
        <w:rPr>
          <w:rFonts w:hint="eastAsia"/>
          <w:i/>
          <w:sz w:val="16"/>
        </w:rPr>
        <w:t xml:space="preserve"> type=</w:t>
      </w:r>
      <w:proofErr w:type="spellStart"/>
      <w:r w:rsidRPr="00341AE8">
        <w:rPr>
          <w:rFonts w:hint="eastAsia"/>
          <w:i/>
          <w:sz w:val="16"/>
        </w:rPr>
        <w:t>str</w:t>
      </w:r>
      <w:proofErr w:type="spellEnd"/>
      <w:r w:rsidRPr="00341AE8">
        <w:rPr>
          <w:rFonts w:hint="eastAsia"/>
          <w:i/>
          <w:sz w:val="16"/>
        </w:rPr>
        <w:t xml:space="preserve"> or </w:t>
      </w:r>
      <w:proofErr w:type="spellStart"/>
      <w:r w:rsidRPr="00341AE8">
        <w:rPr>
          <w:rFonts w:hint="eastAsia"/>
          <w:i/>
          <w:sz w:val="16"/>
        </w:rPr>
        <w:t>int</w:t>
      </w:r>
      <w:proofErr w:type="spellEnd"/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>:</w:t>
      </w:r>
      <w:proofErr w:type="spellStart"/>
      <w:r w:rsidRPr="00341AE8">
        <w:rPr>
          <w:rFonts w:hint="eastAsia"/>
          <w:i/>
          <w:sz w:val="16"/>
        </w:rPr>
        <w:t>param</w:t>
      </w:r>
      <w:proofErr w:type="spellEnd"/>
      <w:r w:rsidRPr="00341AE8">
        <w:rPr>
          <w:rFonts w:hint="eastAsia"/>
          <w:i/>
          <w:sz w:val="16"/>
        </w:rPr>
        <w:t xml:space="preserve"> fields: csv</w:t>
      </w:r>
      <w:r w:rsidRPr="00341AE8">
        <w:rPr>
          <w:rFonts w:hint="eastAsia"/>
          <w:i/>
          <w:sz w:val="16"/>
        </w:rPr>
        <w:t>文件第一行是否是字段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rFonts w:hint="eastAsia"/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  <w:t xml:space="preserve">:return: </w:t>
      </w:r>
      <w:r w:rsidRPr="00341AE8">
        <w:rPr>
          <w:rFonts w:hint="eastAsia"/>
          <w:i/>
          <w:sz w:val="16"/>
        </w:rPr>
        <w:t>单元格值</w:t>
      </w:r>
    </w:p>
    <w:p w:rsidR="006906A8" w:rsidRPr="00341AE8" w:rsidRDefault="006906A8" w:rsidP="006906A8">
      <w:pPr>
        <w:rPr>
          <w:i/>
          <w:sz w:val="16"/>
        </w:rPr>
      </w:pPr>
      <w:r w:rsidRPr="00341AE8">
        <w:rPr>
          <w:i/>
          <w:sz w:val="16"/>
        </w:rPr>
        <w:t xml:space="preserve">        </w:t>
      </w:r>
      <w:r w:rsidRPr="00341AE8">
        <w:rPr>
          <w:rFonts w:hint="eastAsia"/>
          <w:i/>
          <w:sz w:val="16"/>
        </w:rPr>
        <w:tab/>
      </w:r>
      <w:r w:rsidRPr="00341AE8">
        <w:rPr>
          <w:rFonts w:hint="eastAsia"/>
          <w:i/>
          <w:sz w:val="16"/>
        </w:rPr>
        <w:tab/>
      </w:r>
      <w:r w:rsidRPr="00341AE8">
        <w:rPr>
          <w:i/>
          <w:sz w:val="16"/>
        </w:rPr>
        <w:t>"""</w:t>
      </w:r>
    </w:p>
    <w:p w:rsidR="00E260C8" w:rsidRDefault="0079689A" w:rsidP="00BB07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</w:t>
      </w:r>
      <w:r w:rsidR="00F123D6">
        <w:rPr>
          <w:rFonts w:hint="eastAsia"/>
        </w:rPr>
        <w:t>：</w:t>
      </w:r>
    </w:p>
    <w:p w:rsidR="006173C5" w:rsidRDefault="006173C5" w:rsidP="006173C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BE4356">
        <w:rPr>
          <w:rFonts w:hint="eastAsia"/>
        </w:rPr>
        <w:t>指</w:t>
      </w:r>
      <w:proofErr w:type="gramStart"/>
      <w:r w:rsidR="00BE4356">
        <w:rPr>
          <w:rFonts w:hint="eastAsia"/>
        </w:rPr>
        <w:t>定列</w:t>
      </w:r>
      <w:proofErr w:type="gramEnd"/>
      <w:r w:rsidR="00BE4356">
        <w:rPr>
          <w:rFonts w:hint="eastAsia"/>
        </w:rPr>
        <w:t>数和行数的单元格数据</w:t>
      </w:r>
    </w:p>
    <w:p w:rsidR="00F123D6" w:rsidRPr="00341AE8" w:rsidRDefault="00F123D6" w:rsidP="0005301E">
      <w:pPr>
        <w:ind w:left="1200" w:firstLine="420"/>
        <w:rPr>
          <w:i/>
          <w:sz w:val="16"/>
        </w:rPr>
      </w:pPr>
      <w:proofErr w:type="spellStart"/>
      <w:proofErr w:type="gramStart"/>
      <w:r w:rsidRPr="00341AE8">
        <w:rPr>
          <w:i/>
          <w:sz w:val="16"/>
        </w:rPr>
        <w:t>readExcel</w:t>
      </w:r>
      <w:proofErr w:type="spellEnd"/>
      <w:r w:rsidRPr="00341AE8">
        <w:rPr>
          <w:rFonts w:hint="eastAsia"/>
          <w:i/>
          <w:sz w:val="16"/>
        </w:rPr>
        <w:t>(</w:t>
      </w:r>
      <w:proofErr w:type="gramEnd"/>
      <w:r w:rsidRPr="00341AE8">
        <w:rPr>
          <w:i/>
          <w:sz w:val="16"/>
        </w:rPr>
        <w:t xml:space="preserve"> pat</w:t>
      </w:r>
      <w:r w:rsidRPr="00341AE8">
        <w:rPr>
          <w:rFonts w:hint="eastAsia"/>
          <w:i/>
          <w:sz w:val="16"/>
        </w:rPr>
        <w:t>h=</w:t>
      </w:r>
      <w:proofErr w:type="spellStart"/>
      <w:r w:rsidRPr="00341AE8">
        <w:rPr>
          <w:rFonts w:hint="eastAsia"/>
          <w:i/>
          <w:sz w:val="16"/>
        </w:rPr>
        <w:t>r</w:t>
      </w:r>
      <w:r w:rsidRPr="00341AE8">
        <w:rPr>
          <w:i/>
          <w:sz w:val="16"/>
        </w:rPr>
        <w:t>”</w:t>
      </w:r>
      <w:r w:rsidRPr="00341AE8">
        <w:rPr>
          <w:rFonts w:hint="eastAsia"/>
          <w:i/>
          <w:sz w:val="16"/>
        </w:rPr>
        <w:t>C</w:t>
      </w:r>
      <w:proofErr w:type="spellEnd"/>
      <w:r w:rsidRPr="00341AE8">
        <w:rPr>
          <w:rFonts w:hint="eastAsia"/>
          <w:i/>
          <w:sz w:val="16"/>
        </w:rPr>
        <w:t>:</w:t>
      </w:r>
      <w:r w:rsidR="00EE40E2" w:rsidRPr="00341AE8">
        <w:rPr>
          <w:rFonts w:hint="eastAsia"/>
          <w:i/>
          <w:sz w:val="16"/>
        </w:rPr>
        <w:t>\</w:t>
      </w:r>
      <w:r w:rsidRPr="00341AE8">
        <w:rPr>
          <w:rFonts w:hint="eastAsia"/>
          <w:i/>
          <w:sz w:val="16"/>
        </w:rPr>
        <w:t>LoginData.xlsx</w:t>
      </w:r>
      <w:r w:rsidRPr="00341AE8">
        <w:rPr>
          <w:i/>
          <w:sz w:val="16"/>
        </w:rPr>
        <w:t>”, column=1, row=1)</w:t>
      </w:r>
    </w:p>
    <w:p w:rsidR="00F123D6" w:rsidRPr="00341AE8" w:rsidRDefault="00F123D6" w:rsidP="00F123D6">
      <w:pPr>
        <w:rPr>
          <w:i/>
          <w:sz w:val="16"/>
        </w:rPr>
      </w:pPr>
      <w:r w:rsidRPr="00341AE8">
        <w:rPr>
          <w:rFonts w:hint="eastAsia"/>
          <w:sz w:val="18"/>
        </w:rPr>
        <w:lastRenderedPageBreak/>
        <w:tab/>
      </w:r>
      <w:r w:rsidRPr="00341AE8">
        <w:rPr>
          <w:rFonts w:hint="eastAsia"/>
          <w:sz w:val="18"/>
        </w:rPr>
        <w:tab/>
      </w:r>
      <w:r w:rsidRPr="00341AE8">
        <w:rPr>
          <w:rFonts w:hint="eastAsia"/>
          <w:sz w:val="18"/>
        </w:rPr>
        <w:tab/>
      </w:r>
      <w:r w:rsidR="008F4969">
        <w:rPr>
          <w:rFonts w:hint="eastAsia"/>
          <w:sz w:val="18"/>
        </w:rPr>
        <w:t xml:space="preserve">    </w:t>
      </w:r>
      <w:proofErr w:type="spellStart"/>
      <w:proofErr w:type="gramStart"/>
      <w:r w:rsidR="00DA644F" w:rsidRPr="00341AE8">
        <w:rPr>
          <w:i/>
          <w:sz w:val="16"/>
        </w:rPr>
        <w:t>readCsv</w:t>
      </w:r>
      <w:proofErr w:type="spellEnd"/>
      <w:proofErr w:type="gramEnd"/>
      <w:r w:rsidR="00DA644F" w:rsidRPr="00341AE8">
        <w:rPr>
          <w:i/>
          <w:sz w:val="16"/>
        </w:rPr>
        <w:t xml:space="preserve"> </w:t>
      </w:r>
      <w:r w:rsidR="00EA0287" w:rsidRPr="00341AE8">
        <w:rPr>
          <w:i/>
          <w:sz w:val="16"/>
        </w:rPr>
        <w:t>( path=</w:t>
      </w:r>
      <w:proofErr w:type="spellStart"/>
      <w:r w:rsidR="00EA0287" w:rsidRPr="00341AE8">
        <w:rPr>
          <w:i/>
          <w:sz w:val="16"/>
        </w:rPr>
        <w:t>r”C</w:t>
      </w:r>
      <w:proofErr w:type="spellEnd"/>
      <w:r w:rsidR="00EA0287" w:rsidRPr="00341AE8">
        <w:rPr>
          <w:i/>
          <w:sz w:val="16"/>
        </w:rPr>
        <w:t>:\LoginData.</w:t>
      </w:r>
      <w:r w:rsidR="00455243">
        <w:rPr>
          <w:rFonts w:hint="eastAsia"/>
          <w:i/>
          <w:sz w:val="16"/>
        </w:rPr>
        <w:t>csv</w:t>
      </w:r>
      <w:r w:rsidR="00EA0287" w:rsidRPr="00341AE8">
        <w:rPr>
          <w:i/>
          <w:sz w:val="16"/>
        </w:rPr>
        <w:t>”, column=1, row=1)</w:t>
      </w:r>
    </w:p>
    <w:p w:rsidR="00AE10AA" w:rsidRDefault="0005301E" w:rsidP="0005301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名和行数的单元格数据</w:t>
      </w:r>
    </w:p>
    <w:p w:rsidR="008F4969" w:rsidRPr="008F4969" w:rsidRDefault="008F4969" w:rsidP="008F4969">
      <w:pPr>
        <w:ind w:left="1200" w:firstLine="420"/>
        <w:rPr>
          <w:i/>
          <w:sz w:val="16"/>
        </w:rPr>
      </w:pPr>
      <w:proofErr w:type="spellStart"/>
      <w:r w:rsidRPr="008F4969">
        <w:rPr>
          <w:i/>
          <w:sz w:val="16"/>
        </w:rPr>
        <w:t>readExcel</w:t>
      </w:r>
      <w:proofErr w:type="spellEnd"/>
      <w:r w:rsidRPr="008F4969">
        <w:rPr>
          <w:i/>
          <w:sz w:val="16"/>
        </w:rPr>
        <w:t>( path=</w:t>
      </w:r>
      <w:proofErr w:type="spellStart"/>
      <w:r w:rsidRPr="008F4969">
        <w:rPr>
          <w:i/>
          <w:sz w:val="16"/>
        </w:rPr>
        <w:t>r</w:t>
      </w:r>
      <w:proofErr w:type="gramStart"/>
      <w:r w:rsidRPr="008F4969">
        <w:rPr>
          <w:i/>
          <w:sz w:val="16"/>
        </w:rPr>
        <w:t>”</w:t>
      </w:r>
      <w:proofErr w:type="gramEnd"/>
      <w:r w:rsidRPr="008F4969">
        <w:rPr>
          <w:i/>
          <w:sz w:val="16"/>
        </w:rPr>
        <w:t>C</w:t>
      </w:r>
      <w:proofErr w:type="spellEnd"/>
      <w:r w:rsidRPr="008F4969">
        <w:rPr>
          <w:i/>
          <w:sz w:val="16"/>
        </w:rPr>
        <w:t>:\LoginData.xlsx</w:t>
      </w:r>
      <w:proofErr w:type="gramStart"/>
      <w:r w:rsidRPr="008F4969">
        <w:rPr>
          <w:i/>
          <w:sz w:val="16"/>
        </w:rPr>
        <w:t>”</w:t>
      </w:r>
      <w:proofErr w:type="gramEnd"/>
      <w:r w:rsidRPr="008F4969">
        <w:rPr>
          <w:i/>
          <w:sz w:val="16"/>
        </w:rPr>
        <w:t>, column=</w:t>
      </w:r>
      <w:proofErr w:type="gramStart"/>
      <w:r w:rsidR="00887B79">
        <w:rPr>
          <w:i/>
          <w:sz w:val="16"/>
        </w:rPr>
        <w:t>”</w:t>
      </w:r>
      <w:proofErr w:type="gramEnd"/>
      <w:r w:rsidR="00887B79">
        <w:rPr>
          <w:rFonts w:hint="eastAsia"/>
          <w:i/>
          <w:sz w:val="16"/>
        </w:rPr>
        <w:t>登录名</w:t>
      </w:r>
      <w:proofErr w:type="gramStart"/>
      <w:r w:rsidR="00887B79">
        <w:rPr>
          <w:i/>
          <w:sz w:val="16"/>
        </w:rPr>
        <w:t>”</w:t>
      </w:r>
      <w:proofErr w:type="gramEnd"/>
      <w:r w:rsidRPr="008F4969">
        <w:rPr>
          <w:i/>
          <w:sz w:val="16"/>
        </w:rPr>
        <w:t>, row=1)</w:t>
      </w:r>
    </w:p>
    <w:p w:rsidR="00A86624" w:rsidRDefault="00DA644F" w:rsidP="00A86624">
      <w:pPr>
        <w:ind w:left="1200" w:firstLine="420"/>
        <w:rPr>
          <w:i/>
          <w:sz w:val="16"/>
        </w:rPr>
      </w:pPr>
      <w:proofErr w:type="spellStart"/>
      <w:proofErr w:type="gramStart"/>
      <w:r w:rsidRPr="00341AE8">
        <w:rPr>
          <w:i/>
          <w:sz w:val="16"/>
        </w:rPr>
        <w:t>readCsv</w:t>
      </w:r>
      <w:proofErr w:type="spellEnd"/>
      <w:proofErr w:type="gramEnd"/>
      <w:r w:rsidRPr="008F4969">
        <w:rPr>
          <w:i/>
          <w:sz w:val="16"/>
        </w:rPr>
        <w:t xml:space="preserve"> </w:t>
      </w:r>
      <w:r w:rsidR="008F4969" w:rsidRPr="008F4969">
        <w:rPr>
          <w:i/>
          <w:sz w:val="16"/>
        </w:rPr>
        <w:t>( path=</w:t>
      </w:r>
      <w:proofErr w:type="spellStart"/>
      <w:r w:rsidR="008F4969" w:rsidRPr="008F4969">
        <w:rPr>
          <w:i/>
          <w:sz w:val="16"/>
        </w:rPr>
        <w:t>r”C</w:t>
      </w:r>
      <w:proofErr w:type="spellEnd"/>
      <w:r w:rsidR="008F4969" w:rsidRPr="008F4969">
        <w:rPr>
          <w:i/>
          <w:sz w:val="16"/>
        </w:rPr>
        <w:t>:\</w:t>
      </w:r>
      <w:proofErr w:type="spellStart"/>
      <w:r w:rsidR="008F4969" w:rsidRPr="008F4969">
        <w:rPr>
          <w:i/>
          <w:sz w:val="16"/>
        </w:rPr>
        <w:t>LoginData</w:t>
      </w:r>
      <w:proofErr w:type="spellEnd"/>
      <w:r w:rsidR="008F4969" w:rsidRPr="008F4969">
        <w:rPr>
          <w:i/>
          <w:sz w:val="16"/>
        </w:rPr>
        <w:t>.</w:t>
      </w:r>
      <w:r w:rsidR="00455243" w:rsidRPr="00455243">
        <w:rPr>
          <w:rFonts w:hint="eastAsia"/>
          <w:i/>
          <w:sz w:val="16"/>
        </w:rPr>
        <w:t xml:space="preserve"> </w:t>
      </w:r>
      <w:r w:rsidR="00455243">
        <w:rPr>
          <w:rFonts w:hint="eastAsia"/>
          <w:i/>
          <w:sz w:val="16"/>
        </w:rPr>
        <w:t>csv</w:t>
      </w:r>
      <w:r w:rsidR="008F4969" w:rsidRPr="008F4969">
        <w:rPr>
          <w:i/>
          <w:sz w:val="16"/>
        </w:rPr>
        <w:t>”, column=</w:t>
      </w:r>
      <w:r w:rsidR="004B33C8">
        <w:rPr>
          <w:i/>
          <w:sz w:val="16"/>
        </w:rPr>
        <w:t>”</w:t>
      </w:r>
      <w:r w:rsidR="004B33C8">
        <w:rPr>
          <w:rFonts w:hint="eastAsia"/>
          <w:i/>
          <w:sz w:val="16"/>
        </w:rPr>
        <w:t>登录名</w:t>
      </w:r>
      <w:r w:rsidR="004B33C8">
        <w:rPr>
          <w:i/>
          <w:sz w:val="16"/>
        </w:rPr>
        <w:t>”</w:t>
      </w:r>
      <w:r w:rsidR="008F4969" w:rsidRPr="008F4969">
        <w:rPr>
          <w:i/>
          <w:sz w:val="16"/>
        </w:rPr>
        <w:t>, row=1)</w:t>
      </w:r>
    </w:p>
    <w:p w:rsidR="00A86624" w:rsidRDefault="00A86624" w:rsidP="00A86624">
      <w:pPr>
        <w:rPr>
          <w:i/>
          <w:sz w:val="16"/>
        </w:rPr>
      </w:pPr>
    </w:p>
    <w:p w:rsidR="00A86624" w:rsidRDefault="001F6CF9" w:rsidP="004D3BDB">
      <w:pPr>
        <w:pStyle w:val="4"/>
      </w:pPr>
      <w:r w:rsidRPr="004D3BDB">
        <w:rPr>
          <w:rFonts w:hint="eastAsia"/>
        </w:rPr>
        <w:t>2.</w:t>
      </w:r>
      <w:r>
        <w:rPr>
          <w:rFonts w:hint="eastAsia"/>
        </w:rPr>
        <w:t xml:space="preserve"> </w:t>
      </w:r>
      <w:r w:rsidR="00A86624">
        <w:rPr>
          <w:rFonts w:hint="eastAsia"/>
        </w:rPr>
        <w:t>Exc</w:t>
      </w:r>
      <w:r w:rsidR="00796882">
        <w:rPr>
          <w:rFonts w:hint="eastAsia"/>
        </w:rPr>
        <w:t>e</w:t>
      </w:r>
      <w:r w:rsidR="00A86624">
        <w:rPr>
          <w:rFonts w:hint="eastAsia"/>
        </w:rPr>
        <w:t>l/CSV</w:t>
      </w:r>
      <w:r w:rsidR="00A86624">
        <w:rPr>
          <w:rFonts w:hint="eastAsia"/>
        </w:rPr>
        <w:t>写</w:t>
      </w:r>
    </w:p>
    <w:p w:rsidR="00237AAD" w:rsidRPr="00237AAD" w:rsidRDefault="00237AAD" w:rsidP="00237AAD">
      <w:pPr>
        <w:ind w:left="840"/>
        <w:rPr>
          <w:i/>
          <w:sz w:val="16"/>
        </w:rPr>
      </w:pPr>
      <w:proofErr w:type="spellStart"/>
      <w:proofErr w:type="gramStart"/>
      <w:r w:rsidRPr="00237AAD">
        <w:rPr>
          <w:i/>
          <w:sz w:val="16"/>
        </w:rPr>
        <w:t>def</w:t>
      </w:r>
      <w:proofErr w:type="spellEnd"/>
      <w:proofErr w:type="gramEnd"/>
      <w:r w:rsidRPr="00237AAD">
        <w:rPr>
          <w:i/>
          <w:sz w:val="16"/>
        </w:rPr>
        <w:t xml:space="preserve"> </w:t>
      </w:r>
      <w:proofErr w:type="spellStart"/>
      <w:r w:rsidRPr="00237AAD">
        <w:rPr>
          <w:i/>
          <w:sz w:val="16"/>
        </w:rPr>
        <w:t>writeExcel</w:t>
      </w:r>
      <w:proofErr w:type="spellEnd"/>
      <w:r w:rsidRPr="00237AAD">
        <w:rPr>
          <w:i/>
          <w:sz w:val="16"/>
        </w:rPr>
        <w:t>(self, path, value="", column=1, row=1, sheet=1):</w:t>
      </w:r>
    </w:p>
    <w:p w:rsidR="00237AAD" w:rsidRPr="00237AAD" w:rsidRDefault="00237AAD" w:rsidP="00237AAD">
      <w:pPr>
        <w:ind w:left="840"/>
        <w:rPr>
          <w:i/>
          <w:sz w:val="16"/>
        </w:rPr>
      </w:pPr>
      <w:r w:rsidRPr="00237AAD">
        <w:rPr>
          <w:i/>
          <w:sz w:val="16"/>
        </w:rPr>
        <w:t xml:space="preserve">    """</w:t>
      </w:r>
    </w:p>
    <w:p w:rsidR="00237AAD" w:rsidRPr="00237AAD" w:rsidRDefault="00237AAD" w:rsidP="00237AAD">
      <w:pPr>
        <w:ind w:left="840" w:firstLineChars="50" w:firstLine="80"/>
        <w:rPr>
          <w:i/>
          <w:sz w:val="16"/>
        </w:rPr>
      </w:pPr>
      <w:r w:rsidRPr="00237AAD">
        <w:rPr>
          <w:rFonts w:hint="eastAsia"/>
          <w:i/>
          <w:sz w:val="16"/>
        </w:rPr>
        <w:t xml:space="preserve">       </w:t>
      </w:r>
      <w:r w:rsidRPr="00237AAD">
        <w:rPr>
          <w:rFonts w:hint="eastAsia"/>
          <w:i/>
          <w:sz w:val="16"/>
        </w:rPr>
        <w:t>写入</w:t>
      </w:r>
      <w:r w:rsidRPr="00237AAD">
        <w:rPr>
          <w:rFonts w:hint="eastAsia"/>
          <w:i/>
          <w:sz w:val="16"/>
        </w:rPr>
        <w:t>Excel</w:t>
      </w:r>
      <w:r w:rsidRPr="00237AAD">
        <w:rPr>
          <w:rFonts w:hint="eastAsia"/>
          <w:i/>
          <w:sz w:val="16"/>
        </w:rPr>
        <w:t>指定单元格数据</w:t>
      </w:r>
    </w:p>
    <w:p w:rsidR="00237AAD" w:rsidRPr="00237AAD" w:rsidRDefault="00237AAD" w:rsidP="00237AAD">
      <w:pPr>
        <w:ind w:left="840"/>
        <w:rPr>
          <w:i/>
          <w:sz w:val="16"/>
        </w:rPr>
      </w:pPr>
      <w:r w:rsidRPr="00237AAD">
        <w:rPr>
          <w:rFonts w:hint="eastAsia"/>
          <w:i/>
          <w:sz w:val="16"/>
        </w:rPr>
        <w:t xml:space="preserve">        :</w:t>
      </w:r>
      <w:proofErr w:type="spellStart"/>
      <w:r w:rsidRPr="00237AAD">
        <w:rPr>
          <w:rFonts w:hint="eastAsia"/>
          <w:i/>
          <w:sz w:val="16"/>
        </w:rPr>
        <w:t>param</w:t>
      </w:r>
      <w:proofErr w:type="spellEnd"/>
      <w:r w:rsidRPr="00237AAD">
        <w:rPr>
          <w:rFonts w:hint="eastAsia"/>
          <w:i/>
          <w:sz w:val="16"/>
        </w:rPr>
        <w:t xml:space="preserve"> path: Excel</w:t>
      </w:r>
      <w:r w:rsidRPr="00237AAD">
        <w:rPr>
          <w:rFonts w:hint="eastAsia"/>
          <w:i/>
          <w:sz w:val="16"/>
        </w:rPr>
        <w:t>路径</w:t>
      </w:r>
      <w:r w:rsidRPr="00237AAD">
        <w:rPr>
          <w:rFonts w:hint="eastAsia"/>
          <w:i/>
          <w:sz w:val="16"/>
        </w:rPr>
        <w:t xml:space="preserve"> type=</w:t>
      </w:r>
      <w:proofErr w:type="spellStart"/>
      <w:r w:rsidRPr="00237AAD">
        <w:rPr>
          <w:rFonts w:hint="eastAsia"/>
          <w:i/>
          <w:sz w:val="16"/>
        </w:rPr>
        <w:t>str</w:t>
      </w:r>
      <w:proofErr w:type="spellEnd"/>
    </w:p>
    <w:p w:rsidR="00237AAD" w:rsidRPr="00237AAD" w:rsidRDefault="00237AAD" w:rsidP="00237AAD">
      <w:pPr>
        <w:ind w:left="840"/>
        <w:rPr>
          <w:i/>
          <w:sz w:val="16"/>
        </w:rPr>
      </w:pPr>
      <w:r w:rsidRPr="00237AAD">
        <w:rPr>
          <w:rFonts w:hint="eastAsia"/>
          <w:i/>
          <w:sz w:val="16"/>
        </w:rPr>
        <w:t xml:space="preserve">        :</w:t>
      </w:r>
      <w:proofErr w:type="spellStart"/>
      <w:r w:rsidRPr="00237AAD">
        <w:rPr>
          <w:rFonts w:hint="eastAsia"/>
          <w:i/>
          <w:sz w:val="16"/>
        </w:rPr>
        <w:t>param</w:t>
      </w:r>
      <w:proofErr w:type="spellEnd"/>
      <w:r w:rsidRPr="00237AAD">
        <w:rPr>
          <w:rFonts w:hint="eastAsia"/>
          <w:i/>
          <w:sz w:val="16"/>
        </w:rPr>
        <w:t xml:space="preserve"> row: </w:t>
      </w:r>
      <w:r w:rsidRPr="00237AAD">
        <w:rPr>
          <w:rFonts w:hint="eastAsia"/>
          <w:i/>
          <w:sz w:val="16"/>
        </w:rPr>
        <w:t>行数</w:t>
      </w:r>
      <w:r w:rsidRPr="00237AAD">
        <w:rPr>
          <w:rFonts w:hint="eastAsia"/>
          <w:i/>
          <w:sz w:val="16"/>
        </w:rPr>
        <w:t xml:space="preserve"> type=</w:t>
      </w:r>
      <w:proofErr w:type="spellStart"/>
      <w:r w:rsidRPr="00237AAD">
        <w:rPr>
          <w:rFonts w:hint="eastAsia"/>
          <w:i/>
          <w:sz w:val="16"/>
        </w:rPr>
        <w:t>int</w:t>
      </w:r>
      <w:proofErr w:type="spellEnd"/>
    </w:p>
    <w:p w:rsidR="00237AAD" w:rsidRPr="00237AAD" w:rsidRDefault="00237AAD" w:rsidP="00237AAD">
      <w:pPr>
        <w:ind w:left="840"/>
        <w:rPr>
          <w:i/>
          <w:sz w:val="16"/>
        </w:rPr>
      </w:pPr>
      <w:r w:rsidRPr="00237AAD">
        <w:rPr>
          <w:rFonts w:hint="eastAsia"/>
          <w:i/>
          <w:sz w:val="16"/>
        </w:rPr>
        <w:t xml:space="preserve">        :</w:t>
      </w:r>
      <w:proofErr w:type="spellStart"/>
      <w:r w:rsidRPr="00237AAD">
        <w:rPr>
          <w:rFonts w:hint="eastAsia"/>
          <w:i/>
          <w:sz w:val="16"/>
        </w:rPr>
        <w:t>param</w:t>
      </w:r>
      <w:proofErr w:type="spellEnd"/>
      <w:r w:rsidRPr="00237AAD">
        <w:rPr>
          <w:rFonts w:hint="eastAsia"/>
          <w:i/>
          <w:sz w:val="16"/>
        </w:rPr>
        <w:t xml:space="preserve"> column: </w:t>
      </w:r>
      <w:r w:rsidRPr="00237AAD">
        <w:rPr>
          <w:rFonts w:hint="eastAsia"/>
          <w:i/>
          <w:sz w:val="16"/>
        </w:rPr>
        <w:t>列数或列字段名</w:t>
      </w:r>
      <w:r w:rsidRPr="00237AAD">
        <w:rPr>
          <w:rFonts w:hint="eastAsia"/>
          <w:i/>
          <w:sz w:val="16"/>
        </w:rPr>
        <w:t xml:space="preserve"> type=</w:t>
      </w:r>
      <w:proofErr w:type="spellStart"/>
      <w:r w:rsidRPr="00237AAD">
        <w:rPr>
          <w:rFonts w:hint="eastAsia"/>
          <w:i/>
          <w:sz w:val="16"/>
        </w:rPr>
        <w:t>int</w:t>
      </w:r>
      <w:proofErr w:type="spellEnd"/>
      <w:r w:rsidRPr="00237AAD">
        <w:rPr>
          <w:rFonts w:hint="eastAsia"/>
          <w:i/>
          <w:sz w:val="16"/>
        </w:rPr>
        <w:t xml:space="preserve"> or </w:t>
      </w:r>
      <w:proofErr w:type="spellStart"/>
      <w:r w:rsidRPr="00237AAD">
        <w:rPr>
          <w:rFonts w:hint="eastAsia"/>
          <w:i/>
          <w:sz w:val="16"/>
        </w:rPr>
        <w:t>str</w:t>
      </w:r>
      <w:proofErr w:type="spellEnd"/>
    </w:p>
    <w:p w:rsidR="00237AAD" w:rsidRDefault="00237AAD" w:rsidP="00237AAD">
      <w:pPr>
        <w:ind w:left="840"/>
        <w:rPr>
          <w:i/>
          <w:sz w:val="16"/>
        </w:rPr>
      </w:pPr>
      <w:r w:rsidRPr="00237AAD">
        <w:rPr>
          <w:rFonts w:hint="eastAsia"/>
          <w:i/>
          <w:sz w:val="16"/>
        </w:rPr>
        <w:t xml:space="preserve">        :</w:t>
      </w:r>
      <w:proofErr w:type="spellStart"/>
      <w:r w:rsidRPr="00237AAD">
        <w:rPr>
          <w:rFonts w:hint="eastAsia"/>
          <w:i/>
          <w:sz w:val="16"/>
        </w:rPr>
        <w:t>param</w:t>
      </w:r>
      <w:proofErr w:type="spellEnd"/>
      <w:r w:rsidRPr="00237AAD">
        <w:rPr>
          <w:rFonts w:hint="eastAsia"/>
          <w:i/>
          <w:sz w:val="16"/>
        </w:rPr>
        <w:t xml:space="preserve"> value: </w:t>
      </w:r>
      <w:r w:rsidRPr="00237AAD">
        <w:rPr>
          <w:rFonts w:hint="eastAsia"/>
          <w:i/>
          <w:sz w:val="16"/>
        </w:rPr>
        <w:t>需要写入的数据</w:t>
      </w:r>
      <w:r w:rsidRPr="00237AAD">
        <w:rPr>
          <w:rFonts w:hint="eastAsia"/>
          <w:i/>
          <w:sz w:val="16"/>
        </w:rPr>
        <w:t xml:space="preserve"> type=</w:t>
      </w:r>
      <w:proofErr w:type="spellStart"/>
      <w:r w:rsidRPr="00237AAD">
        <w:rPr>
          <w:rFonts w:hint="eastAsia"/>
          <w:i/>
          <w:sz w:val="16"/>
        </w:rPr>
        <w:t>str</w:t>
      </w:r>
      <w:proofErr w:type="spellEnd"/>
    </w:p>
    <w:p w:rsidR="007637E0" w:rsidRPr="00237AAD" w:rsidRDefault="007637E0" w:rsidP="007637E0">
      <w:pPr>
        <w:ind w:left="840"/>
        <w:rPr>
          <w:i/>
          <w:sz w:val="16"/>
        </w:rPr>
      </w:pPr>
      <w:r>
        <w:rPr>
          <w:rFonts w:hint="eastAsia"/>
          <w:i/>
          <w:sz w:val="16"/>
        </w:rPr>
        <w:tab/>
        <w:t xml:space="preserve">   </w:t>
      </w:r>
      <w:r w:rsidRPr="00237AAD">
        <w:rPr>
          <w:rFonts w:hint="eastAsia"/>
          <w:i/>
          <w:sz w:val="16"/>
        </w:rPr>
        <w:t>:</w:t>
      </w:r>
      <w:proofErr w:type="spellStart"/>
      <w:r w:rsidRPr="00237AAD">
        <w:rPr>
          <w:rFonts w:hint="eastAsia"/>
          <w:i/>
          <w:sz w:val="16"/>
        </w:rPr>
        <w:t>param</w:t>
      </w:r>
      <w:proofErr w:type="spellEnd"/>
      <w:r w:rsidRPr="00237AAD">
        <w:rPr>
          <w:rFonts w:hint="eastAsia"/>
          <w:i/>
          <w:sz w:val="16"/>
        </w:rPr>
        <w:t xml:space="preserve"> sheet: </w:t>
      </w:r>
      <w:r w:rsidRPr="00237AAD">
        <w:rPr>
          <w:rFonts w:hint="eastAsia"/>
          <w:i/>
          <w:sz w:val="16"/>
        </w:rPr>
        <w:t>第几个</w:t>
      </w:r>
      <w:r w:rsidRPr="00237AAD">
        <w:rPr>
          <w:rFonts w:hint="eastAsia"/>
          <w:i/>
          <w:sz w:val="16"/>
        </w:rPr>
        <w:t>sheet</w:t>
      </w:r>
      <w:r w:rsidRPr="00237AAD">
        <w:rPr>
          <w:rFonts w:hint="eastAsia"/>
          <w:i/>
          <w:sz w:val="16"/>
        </w:rPr>
        <w:t>页或</w:t>
      </w:r>
      <w:r w:rsidRPr="00237AAD">
        <w:rPr>
          <w:rFonts w:hint="eastAsia"/>
          <w:i/>
          <w:sz w:val="16"/>
        </w:rPr>
        <w:t>sheet</w:t>
      </w:r>
      <w:r w:rsidRPr="00237AAD">
        <w:rPr>
          <w:rFonts w:hint="eastAsia"/>
          <w:i/>
          <w:sz w:val="16"/>
        </w:rPr>
        <w:t>页名称</w:t>
      </w:r>
      <w:r>
        <w:rPr>
          <w:rFonts w:hint="eastAsia"/>
          <w:i/>
          <w:sz w:val="16"/>
        </w:rPr>
        <w:t xml:space="preserve"> type=</w:t>
      </w:r>
      <w:proofErr w:type="spellStart"/>
      <w:r>
        <w:rPr>
          <w:rFonts w:hint="eastAsia"/>
          <w:i/>
          <w:sz w:val="16"/>
        </w:rPr>
        <w:t>int</w:t>
      </w:r>
      <w:proofErr w:type="spellEnd"/>
      <w:r>
        <w:rPr>
          <w:rFonts w:hint="eastAsia"/>
          <w:i/>
          <w:sz w:val="16"/>
        </w:rPr>
        <w:t xml:space="preserve"> or </w:t>
      </w:r>
      <w:proofErr w:type="spellStart"/>
      <w:r>
        <w:rPr>
          <w:rFonts w:hint="eastAsia"/>
          <w:i/>
          <w:sz w:val="16"/>
        </w:rPr>
        <w:t>str</w:t>
      </w:r>
      <w:proofErr w:type="spellEnd"/>
    </w:p>
    <w:p w:rsidR="00A122E8" w:rsidRDefault="00237AAD" w:rsidP="00CE6B35">
      <w:pPr>
        <w:ind w:left="840" w:firstLine="330"/>
        <w:rPr>
          <w:i/>
          <w:sz w:val="16"/>
        </w:rPr>
      </w:pPr>
      <w:r w:rsidRPr="00237AAD">
        <w:rPr>
          <w:i/>
          <w:sz w:val="16"/>
        </w:rPr>
        <w:t>"""</w:t>
      </w:r>
    </w:p>
    <w:p w:rsidR="00CE6B35" w:rsidRPr="00CE6B35" w:rsidRDefault="00CE6B35" w:rsidP="00CE6B35">
      <w:pPr>
        <w:rPr>
          <w:i/>
          <w:sz w:val="16"/>
        </w:rPr>
      </w:pPr>
      <w:r>
        <w:rPr>
          <w:rFonts w:hint="eastAsia"/>
          <w:i/>
          <w:sz w:val="16"/>
        </w:rPr>
        <w:tab/>
      </w:r>
      <w:r w:rsidRPr="00CE6B35">
        <w:rPr>
          <w:i/>
          <w:sz w:val="16"/>
        </w:rPr>
        <w:t xml:space="preserve">    </w:t>
      </w:r>
      <w:r w:rsidR="00187421">
        <w:rPr>
          <w:rFonts w:hint="eastAsia"/>
          <w:i/>
          <w:sz w:val="16"/>
        </w:rPr>
        <w:tab/>
      </w:r>
      <w:proofErr w:type="spellStart"/>
      <w:proofErr w:type="gramStart"/>
      <w:r w:rsidRPr="00CE6B35">
        <w:rPr>
          <w:i/>
          <w:sz w:val="16"/>
        </w:rPr>
        <w:t>def</w:t>
      </w:r>
      <w:proofErr w:type="spellEnd"/>
      <w:proofErr w:type="gramEnd"/>
      <w:r w:rsidRPr="00CE6B35">
        <w:rPr>
          <w:i/>
          <w:sz w:val="16"/>
        </w:rPr>
        <w:t xml:space="preserve"> </w:t>
      </w:r>
      <w:proofErr w:type="spellStart"/>
      <w:r w:rsidRPr="00CE6B35">
        <w:rPr>
          <w:i/>
          <w:sz w:val="16"/>
        </w:rPr>
        <w:t>writeCsv</w:t>
      </w:r>
      <w:proofErr w:type="spellEnd"/>
      <w:r w:rsidRPr="00CE6B35">
        <w:rPr>
          <w:i/>
          <w:sz w:val="16"/>
        </w:rPr>
        <w:t xml:space="preserve">(self, path: </w:t>
      </w:r>
      <w:proofErr w:type="spellStart"/>
      <w:r w:rsidRPr="00CE6B35">
        <w:rPr>
          <w:i/>
          <w:sz w:val="16"/>
        </w:rPr>
        <w:t>str</w:t>
      </w:r>
      <w:proofErr w:type="spellEnd"/>
      <w:r w:rsidRPr="00CE6B35">
        <w:rPr>
          <w:i/>
          <w:sz w:val="16"/>
        </w:rPr>
        <w:t>, value="", column=1, row=1, fields=True):</w:t>
      </w:r>
    </w:p>
    <w:p w:rsidR="00CE6B35" w:rsidRPr="00CE6B35" w:rsidRDefault="00CE6B35" w:rsidP="00CE6B35">
      <w:pPr>
        <w:rPr>
          <w:i/>
          <w:sz w:val="16"/>
        </w:rPr>
      </w:pPr>
      <w:r w:rsidRPr="00CE6B35">
        <w:rPr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i/>
          <w:sz w:val="16"/>
        </w:rPr>
        <w:t>"""</w:t>
      </w:r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说明：写入</w:t>
      </w:r>
      <w:r w:rsidRPr="00CE6B35">
        <w:rPr>
          <w:rFonts w:hint="eastAsia"/>
          <w:i/>
          <w:sz w:val="16"/>
        </w:rPr>
        <w:t>csv</w:t>
      </w:r>
      <w:r w:rsidRPr="00CE6B35">
        <w:rPr>
          <w:rFonts w:hint="eastAsia"/>
          <w:i/>
          <w:sz w:val="16"/>
        </w:rPr>
        <w:t>指定单元格数据</w:t>
      </w:r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注意：文件编码建议使用</w:t>
      </w:r>
      <w:r w:rsidRPr="00CE6B35">
        <w:rPr>
          <w:rFonts w:hint="eastAsia"/>
          <w:i/>
          <w:sz w:val="16"/>
        </w:rPr>
        <w:t>utf-8</w:t>
      </w:r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:</w:t>
      </w:r>
      <w:proofErr w:type="spellStart"/>
      <w:r w:rsidRPr="00CE6B35">
        <w:rPr>
          <w:rFonts w:hint="eastAsia"/>
          <w:i/>
          <w:sz w:val="16"/>
        </w:rPr>
        <w:t>param</w:t>
      </w:r>
      <w:proofErr w:type="spellEnd"/>
      <w:r w:rsidRPr="00CE6B35">
        <w:rPr>
          <w:rFonts w:hint="eastAsia"/>
          <w:i/>
          <w:sz w:val="16"/>
        </w:rPr>
        <w:t xml:space="preserve"> path: csv</w:t>
      </w:r>
      <w:r w:rsidRPr="00CE6B35">
        <w:rPr>
          <w:rFonts w:hint="eastAsia"/>
          <w:i/>
          <w:sz w:val="16"/>
        </w:rPr>
        <w:t>文件路径</w:t>
      </w:r>
      <w:r w:rsidRPr="00CE6B35">
        <w:rPr>
          <w:rFonts w:hint="eastAsia"/>
          <w:i/>
          <w:sz w:val="16"/>
        </w:rPr>
        <w:t xml:space="preserve"> type=</w:t>
      </w:r>
      <w:proofErr w:type="spellStart"/>
      <w:r w:rsidRPr="00CE6B35">
        <w:rPr>
          <w:rFonts w:hint="eastAsia"/>
          <w:i/>
          <w:sz w:val="16"/>
        </w:rPr>
        <w:t>str</w:t>
      </w:r>
      <w:proofErr w:type="spellEnd"/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:</w:t>
      </w:r>
      <w:proofErr w:type="spellStart"/>
      <w:r w:rsidRPr="00CE6B35">
        <w:rPr>
          <w:rFonts w:hint="eastAsia"/>
          <w:i/>
          <w:sz w:val="16"/>
        </w:rPr>
        <w:t>param</w:t>
      </w:r>
      <w:proofErr w:type="spellEnd"/>
      <w:r w:rsidRPr="00CE6B35">
        <w:rPr>
          <w:rFonts w:hint="eastAsia"/>
          <w:i/>
          <w:sz w:val="16"/>
        </w:rPr>
        <w:t xml:space="preserve"> value: </w:t>
      </w:r>
      <w:r w:rsidRPr="00CE6B35">
        <w:rPr>
          <w:rFonts w:hint="eastAsia"/>
          <w:i/>
          <w:sz w:val="16"/>
        </w:rPr>
        <w:t>需要写入的数据</w:t>
      </w:r>
      <w:r w:rsidRPr="00CE6B35">
        <w:rPr>
          <w:rFonts w:hint="eastAsia"/>
          <w:i/>
          <w:sz w:val="16"/>
        </w:rPr>
        <w:t xml:space="preserve"> type=</w:t>
      </w:r>
      <w:proofErr w:type="spellStart"/>
      <w:r w:rsidRPr="00CE6B35">
        <w:rPr>
          <w:rFonts w:hint="eastAsia"/>
          <w:i/>
          <w:sz w:val="16"/>
        </w:rPr>
        <w:t>str</w:t>
      </w:r>
      <w:proofErr w:type="spellEnd"/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:</w:t>
      </w:r>
      <w:proofErr w:type="spellStart"/>
      <w:r w:rsidRPr="00CE6B35">
        <w:rPr>
          <w:rFonts w:hint="eastAsia"/>
          <w:i/>
          <w:sz w:val="16"/>
        </w:rPr>
        <w:t>param</w:t>
      </w:r>
      <w:proofErr w:type="spellEnd"/>
      <w:r w:rsidRPr="00CE6B35">
        <w:rPr>
          <w:rFonts w:hint="eastAsia"/>
          <w:i/>
          <w:sz w:val="16"/>
        </w:rPr>
        <w:t xml:space="preserve"> row: </w:t>
      </w:r>
      <w:r w:rsidRPr="00CE6B35">
        <w:rPr>
          <w:rFonts w:hint="eastAsia"/>
          <w:i/>
          <w:sz w:val="16"/>
        </w:rPr>
        <w:t>行数</w:t>
      </w:r>
      <w:r w:rsidRPr="00CE6B35">
        <w:rPr>
          <w:rFonts w:hint="eastAsia"/>
          <w:i/>
          <w:sz w:val="16"/>
        </w:rPr>
        <w:t xml:space="preserve"> type=</w:t>
      </w:r>
      <w:proofErr w:type="spellStart"/>
      <w:r w:rsidRPr="00CE6B35">
        <w:rPr>
          <w:rFonts w:hint="eastAsia"/>
          <w:i/>
          <w:sz w:val="16"/>
        </w:rPr>
        <w:t>int</w:t>
      </w:r>
      <w:proofErr w:type="spellEnd"/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:</w:t>
      </w:r>
      <w:proofErr w:type="spellStart"/>
      <w:r w:rsidRPr="00CE6B35">
        <w:rPr>
          <w:rFonts w:hint="eastAsia"/>
          <w:i/>
          <w:sz w:val="16"/>
        </w:rPr>
        <w:t>param</w:t>
      </w:r>
      <w:proofErr w:type="spellEnd"/>
      <w:r w:rsidRPr="00CE6B35">
        <w:rPr>
          <w:rFonts w:hint="eastAsia"/>
          <w:i/>
          <w:sz w:val="16"/>
        </w:rPr>
        <w:t xml:space="preserve"> column: </w:t>
      </w:r>
      <w:r w:rsidRPr="00CE6B35">
        <w:rPr>
          <w:rFonts w:hint="eastAsia"/>
          <w:i/>
          <w:sz w:val="16"/>
        </w:rPr>
        <w:t>字段名或列数</w:t>
      </w:r>
      <w:r w:rsidRPr="00CE6B35">
        <w:rPr>
          <w:rFonts w:hint="eastAsia"/>
          <w:i/>
          <w:sz w:val="16"/>
        </w:rPr>
        <w:t xml:space="preserve"> type=</w:t>
      </w:r>
      <w:proofErr w:type="spellStart"/>
      <w:r w:rsidRPr="00CE6B35">
        <w:rPr>
          <w:rFonts w:hint="eastAsia"/>
          <w:i/>
          <w:sz w:val="16"/>
        </w:rPr>
        <w:t>str</w:t>
      </w:r>
      <w:proofErr w:type="spellEnd"/>
      <w:r w:rsidRPr="00CE6B35">
        <w:rPr>
          <w:rFonts w:hint="eastAsia"/>
          <w:i/>
          <w:sz w:val="16"/>
        </w:rPr>
        <w:t xml:space="preserve"> or </w:t>
      </w:r>
      <w:proofErr w:type="spellStart"/>
      <w:r w:rsidRPr="00CE6B35">
        <w:rPr>
          <w:rFonts w:hint="eastAsia"/>
          <w:i/>
          <w:sz w:val="16"/>
        </w:rPr>
        <w:t>int</w:t>
      </w:r>
      <w:proofErr w:type="spellEnd"/>
    </w:p>
    <w:p w:rsidR="00CE6B35" w:rsidRPr="00CE6B35" w:rsidRDefault="00CE6B35" w:rsidP="00CE6B35">
      <w:pPr>
        <w:rPr>
          <w:i/>
          <w:sz w:val="16"/>
        </w:rPr>
      </w:pPr>
      <w:r w:rsidRPr="00CE6B35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rFonts w:hint="eastAsia"/>
          <w:i/>
          <w:sz w:val="16"/>
        </w:rPr>
        <w:t>:</w:t>
      </w:r>
      <w:proofErr w:type="spellStart"/>
      <w:r w:rsidRPr="00CE6B35">
        <w:rPr>
          <w:rFonts w:hint="eastAsia"/>
          <w:i/>
          <w:sz w:val="16"/>
        </w:rPr>
        <w:t>param</w:t>
      </w:r>
      <w:proofErr w:type="spellEnd"/>
      <w:r w:rsidRPr="00CE6B35">
        <w:rPr>
          <w:rFonts w:hint="eastAsia"/>
          <w:i/>
          <w:sz w:val="16"/>
        </w:rPr>
        <w:t xml:space="preserve"> fields: csv</w:t>
      </w:r>
      <w:r w:rsidRPr="00CE6B35">
        <w:rPr>
          <w:rFonts w:hint="eastAsia"/>
          <w:i/>
          <w:sz w:val="16"/>
        </w:rPr>
        <w:t>文件第一行是否是字段</w:t>
      </w:r>
    </w:p>
    <w:p w:rsidR="00CE6B35" w:rsidRPr="00CE6B35" w:rsidRDefault="00CE6B35" w:rsidP="00CE6B35">
      <w:pPr>
        <w:rPr>
          <w:i/>
          <w:sz w:val="16"/>
        </w:rPr>
      </w:pPr>
      <w:r w:rsidRPr="00CE6B35">
        <w:rPr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proofErr w:type="gramStart"/>
      <w:r w:rsidRPr="00CE6B35">
        <w:rPr>
          <w:i/>
          <w:sz w:val="16"/>
        </w:rPr>
        <w:t>:return</w:t>
      </w:r>
      <w:proofErr w:type="gramEnd"/>
      <w:r w:rsidRPr="00CE6B35">
        <w:rPr>
          <w:i/>
          <w:sz w:val="16"/>
        </w:rPr>
        <w:t>: None</w:t>
      </w:r>
    </w:p>
    <w:p w:rsidR="005E330A" w:rsidRPr="00673655" w:rsidRDefault="00CE6B35" w:rsidP="00C43EAA">
      <w:pPr>
        <w:rPr>
          <w:i/>
          <w:sz w:val="16"/>
        </w:rPr>
      </w:pPr>
      <w:r w:rsidRPr="00CE6B35">
        <w:rPr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E6B35">
        <w:rPr>
          <w:i/>
          <w:sz w:val="16"/>
        </w:rPr>
        <w:t>"""</w:t>
      </w:r>
    </w:p>
    <w:p w:rsidR="005E330A" w:rsidRDefault="005E330A" w:rsidP="005E33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</w:t>
      </w:r>
      <w:r w:rsidR="00E1518C">
        <w:rPr>
          <w:rFonts w:hint="eastAsia"/>
        </w:rPr>
        <w:t>：</w:t>
      </w:r>
    </w:p>
    <w:p w:rsidR="00E1518C" w:rsidRDefault="002B476D" w:rsidP="002B47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根据指定行列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单元格数值</w:t>
      </w:r>
    </w:p>
    <w:p w:rsidR="002B476D" w:rsidRDefault="00786B88" w:rsidP="00786B88">
      <w:pPr>
        <w:ind w:left="1200" w:firstLine="420"/>
        <w:rPr>
          <w:i/>
          <w:sz w:val="16"/>
        </w:rPr>
      </w:pPr>
      <w:proofErr w:type="spellStart"/>
      <w:proofErr w:type="gramStart"/>
      <w:r w:rsidRPr="00786B88">
        <w:rPr>
          <w:i/>
          <w:sz w:val="16"/>
        </w:rPr>
        <w:t>readExcel</w:t>
      </w:r>
      <w:proofErr w:type="spellEnd"/>
      <w:r w:rsidRPr="00786B88">
        <w:rPr>
          <w:i/>
          <w:sz w:val="16"/>
        </w:rPr>
        <w:t>(</w:t>
      </w:r>
      <w:proofErr w:type="gramEnd"/>
      <w:r w:rsidRPr="00786B88">
        <w:rPr>
          <w:i/>
          <w:sz w:val="16"/>
        </w:rPr>
        <w:t xml:space="preserve"> path=</w:t>
      </w:r>
      <w:proofErr w:type="spellStart"/>
      <w:r w:rsidRPr="00786B88">
        <w:rPr>
          <w:i/>
          <w:sz w:val="16"/>
        </w:rPr>
        <w:t>r”C</w:t>
      </w:r>
      <w:proofErr w:type="spellEnd"/>
      <w:r w:rsidRPr="00786B88">
        <w:rPr>
          <w:i/>
          <w:sz w:val="16"/>
        </w:rPr>
        <w:t>:\LoginData.xlsx”</w:t>
      </w:r>
      <w:r w:rsidR="00D31E41">
        <w:rPr>
          <w:rFonts w:hint="eastAsia"/>
          <w:i/>
          <w:sz w:val="16"/>
        </w:rPr>
        <w:t xml:space="preserve"> </w:t>
      </w:r>
      <w:r w:rsidRPr="00786B88">
        <w:rPr>
          <w:i/>
          <w:sz w:val="16"/>
        </w:rPr>
        <w:t>,</w:t>
      </w:r>
      <w:r w:rsidR="00D31E41">
        <w:rPr>
          <w:rFonts w:hint="eastAsia"/>
          <w:i/>
          <w:sz w:val="16"/>
        </w:rPr>
        <w:t xml:space="preserve"> </w:t>
      </w:r>
      <w:r w:rsidR="003F3D32">
        <w:rPr>
          <w:rFonts w:hint="eastAsia"/>
          <w:i/>
          <w:sz w:val="16"/>
        </w:rPr>
        <w:t>value=</w:t>
      </w:r>
      <w:r w:rsidR="003F3D32">
        <w:rPr>
          <w:i/>
          <w:sz w:val="16"/>
        </w:rPr>
        <w:t>”</w:t>
      </w:r>
      <w:r w:rsidR="00A322B8">
        <w:rPr>
          <w:rFonts w:hint="eastAsia"/>
          <w:i/>
          <w:sz w:val="16"/>
        </w:rPr>
        <w:t>N</w:t>
      </w:r>
      <w:r w:rsidR="003F3D32">
        <w:rPr>
          <w:i/>
          <w:sz w:val="16"/>
        </w:rPr>
        <w:t>”</w:t>
      </w:r>
      <w:r w:rsidR="003F3D32">
        <w:rPr>
          <w:rFonts w:hint="eastAsia"/>
          <w:i/>
          <w:sz w:val="16"/>
        </w:rPr>
        <w:t xml:space="preserve"> ,</w:t>
      </w:r>
      <w:r w:rsidRPr="00786B88">
        <w:rPr>
          <w:i/>
          <w:sz w:val="16"/>
        </w:rPr>
        <w:t xml:space="preserve"> column=</w:t>
      </w:r>
      <w:r w:rsidR="00A322B8">
        <w:rPr>
          <w:rFonts w:hint="eastAsia"/>
          <w:i/>
          <w:sz w:val="16"/>
        </w:rPr>
        <w:t>3</w:t>
      </w:r>
      <w:r w:rsidRPr="00786B88">
        <w:rPr>
          <w:i/>
          <w:sz w:val="16"/>
        </w:rPr>
        <w:t>, row=</w:t>
      </w:r>
      <w:r w:rsidR="00EF79E3">
        <w:rPr>
          <w:rFonts w:hint="eastAsia"/>
          <w:i/>
          <w:sz w:val="16"/>
        </w:rPr>
        <w:t>2</w:t>
      </w:r>
      <w:r w:rsidRPr="00786B88">
        <w:rPr>
          <w:i/>
          <w:sz w:val="16"/>
        </w:rPr>
        <w:t>)</w:t>
      </w:r>
    </w:p>
    <w:p w:rsidR="00B23DFF" w:rsidRPr="00B23DFF" w:rsidRDefault="00B23DFF" w:rsidP="00863276">
      <w:pPr>
        <w:ind w:left="1200" w:firstLine="420"/>
        <w:rPr>
          <w:i/>
          <w:sz w:val="16"/>
        </w:rPr>
      </w:pPr>
      <w:proofErr w:type="spellStart"/>
      <w:proofErr w:type="gramStart"/>
      <w:r>
        <w:rPr>
          <w:i/>
          <w:sz w:val="16"/>
        </w:rPr>
        <w:t>read</w:t>
      </w:r>
      <w:r>
        <w:rPr>
          <w:rFonts w:hint="eastAsia"/>
          <w:i/>
          <w:sz w:val="16"/>
        </w:rPr>
        <w:t>Csv</w:t>
      </w:r>
      <w:proofErr w:type="spellEnd"/>
      <w:r w:rsidRPr="00786B88">
        <w:rPr>
          <w:i/>
          <w:sz w:val="16"/>
        </w:rPr>
        <w:t>(</w:t>
      </w:r>
      <w:proofErr w:type="gramEnd"/>
      <w:r w:rsidRPr="00786B88">
        <w:rPr>
          <w:i/>
          <w:sz w:val="16"/>
        </w:rPr>
        <w:t xml:space="preserve"> path=</w:t>
      </w:r>
      <w:proofErr w:type="spellStart"/>
      <w:r w:rsidRPr="00786B88">
        <w:rPr>
          <w:i/>
          <w:sz w:val="16"/>
        </w:rPr>
        <w:t>r”C</w:t>
      </w:r>
      <w:proofErr w:type="spellEnd"/>
      <w:r w:rsidRPr="00786B88">
        <w:rPr>
          <w:i/>
          <w:sz w:val="16"/>
        </w:rPr>
        <w:t>:\</w:t>
      </w:r>
      <w:proofErr w:type="spellStart"/>
      <w:r w:rsidRPr="00786B88">
        <w:rPr>
          <w:i/>
          <w:sz w:val="16"/>
        </w:rPr>
        <w:t>LoginData</w:t>
      </w:r>
      <w:proofErr w:type="spellEnd"/>
      <w:r w:rsidRPr="00786B88">
        <w:rPr>
          <w:i/>
          <w:sz w:val="16"/>
        </w:rPr>
        <w:t>.</w:t>
      </w:r>
      <w:r w:rsidR="00455243" w:rsidRPr="00455243">
        <w:rPr>
          <w:rFonts w:hint="eastAsia"/>
          <w:i/>
          <w:sz w:val="16"/>
        </w:rPr>
        <w:t xml:space="preserve"> </w:t>
      </w:r>
      <w:r w:rsidR="00455243">
        <w:rPr>
          <w:rFonts w:hint="eastAsia"/>
          <w:i/>
          <w:sz w:val="16"/>
        </w:rPr>
        <w:t>csv</w:t>
      </w:r>
      <w:r w:rsidRPr="00786B88">
        <w:rPr>
          <w:i/>
          <w:sz w:val="16"/>
        </w:rPr>
        <w:t>”</w:t>
      </w:r>
      <w:r>
        <w:rPr>
          <w:rFonts w:hint="eastAsia"/>
          <w:i/>
          <w:sz w:val="16"/>
        </w:rPr>
        <w:t xml:space="preserve"> </w:t>
      </w:r>
      <w:r w:rsidRPr="00786B88">
        <w:rPr>
          <w:i/>
          <w:sz w:val="16"/>
        </w:rPr>
        <w:t>,</w:t>
      </w:r>
      <w:r>
        <w:rPr>
          <w:rFonts w:hint="eastAsia"/>
          <w:i/>
          <w:sz w:val="16"/>
        </w:rPr>
        <w:t xml:space="preserve"> value=</w:t>
      </w:r>
      <w:r>
        <w:rPr>
          <w:i/>
          <w:sz w:val="16"/>
        </w:rPr>
        <w:t>”</w:t>
      </w:r>
      <w:r w:rsidR="00A322B8">
        <w:rPr>
          <w:rFonts w:hint="eastAsia"/>
          <w:i/>
          <w:sz w:val="16"/>
        </w:rPr>
        <w:t>Y</w:t>
      </w:r>
      <w:r>
        <w:rPr>
          <w:i/>
          <w:sz w:val="16"/>
        </w:rPr>
        <w:t>”</w:t>
      </w:r>
      <w:r>
        <w:rPr>
          <w:rFonts w:hint="eastAsia"/>
          <w:i/>
          <w:sz w:val="16"/>
        </w:rPr>
        <w:t xml:space="preserve"> ,</w:t>
      </w:r>
      <w:r w:rsidR="00EF79E3">
        <w:rPr>
          <w:i/>
          <w:sz w:val="16"/>
        </w:rPr>
        <w:t xml:space="preserve"> column=</w:t>
      </w:r>
      <w:r w:rsidR="00A322B8">
        <w:rPr>
          <w:rFonts w:hint="eastAsia"/>
          <w:i/>
          <w:sz w:val="16"/>
        </w:rPr>
        <w:t>3</w:t>
      </w:r>
      <w:r w:rsidR="00EF79E3">
        <w:rPr>
          <w:i/>
          <w:sz w:val="16"/>
        </w:rPr>
        <w:t>, row=</w:t>
      </w:r>
      <w:r w:rsidR="00A322B8">
        <w:rPr>
          <w:rFonts w:hint="eastAsia"/>
          <w:i/>
          <w:sz w:val="16"/>
        </w:rPr>
        <w:t>3</w:t>
      </w:r>
      <w:r w:rsidRPr="00786B88">
        <w:rPr>
          <w:i/>
          <w:sz w:val="16"/>
        </w:rPr>
        <w:t>)</w:t>
      </w:r>
    </w:p>
    <w:p w:rsidR="002B476D" w:rsidRDefault="002B476D" w:rsidP="002B47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名和行数设置单元格数值</w:t>
      </w:r>
    </w:p>
    <w:p w:rsidR="00863276" w:rsidRPr="00863276" w:rsidRDefault="00863276" w:rsidP="00863276">
      <w:pPr>
        <w:pStyle w:val="a5"/>
        <w:ind w:left="1620" w:firstLineChars="0" w:firstLine="0"/>
        <w:rPr>
          <w:i/>
          <w:sz w:val="16"/>
        </w:rPr>
      </w:pPr>
      <w:proofErr w:type="spellStart"/>
      <w:r w:rsidRPr="00863276">
        <w:rPr>
          <w:i/>
          <w:sz w:val="16"/>
        </w:rPr>
        <w:t>readExcel</w:t>
      </w:r>
      <w:proofErr w:type="spellEnd"/>
      <w:r w:rsidRPr="00863276">
        <w:rPr>
          <w:i/>
          <w:sz w:val="16"/>
        </w:rPr>
        <w:t>( path=</w:t>
      </w:r>
      <w:proofErr w:type="spellStart"/>
      <w:r w:rsidRPr="00863276">
        <w:rPr>
          <w:i/>
          <w:sz w:val="16"/>
        </w:rPr>
        <w:t>r</w:t>
      </w:r>
      <w:proofErr w:type="gramStart"/>
      <w:r w:rsidRPr="00863276">
        <w:rPr>
          <w:i/>
          <w:sz w:val="16"/>
        </w:rPr>
        <w:t>”</w:t>
      </w:r>
      <w:proofErr w:type="gramEnd"/>
      <w:r w:rsidRPr="00863276">
        <w:rPr>
          <w:i/>
          <w:sz w:val="16"/>
        </w:rPr>
        <w:t>C</w:t>
      </w:r>
      <w:proofErr w:type="spellEnd"/>
      <w:r w:rsidRPr="00863276">
        <w:rPr>
          <w:i/>
          <w:sz w:val="16"/>
        </w:rPr>
        <w:t>:\LoginData.xlsx</w:t>
      </w:r>
      <w:proofErr w:type="gramStart"/>
      <w:r w:rsidRPr="00863276">
        <w:rPr>
          <w:i/>
          <w:sz w:val="16"/>
        </w:rPr>
        <w:t>”</w:t>
      </w:r>
      <w:proofErr w:type="gramEnd"/>
      <w:r w:rsidRPr="00863276">
        <w:rPr>
          <w:rFonts w:hint="eastAsia"/>
          <w:i/>
          <w:sz w:val="16"/>
        </w:rPr>
        <w:t xml:space="preserve"> </w:t>
      </w:r>
      <w:r w:rsidRPr="00863276">
        <w:rPr>
          <w:i/>
          <w:sz w:val="16"/>
        </w:rPr>
        <w:t>,</w:t>
      </w:r>
      <w:r w:rsidRPr="00863276">
        <w:rPr>
          <w:rFonts w:hint="eastAsia"/>
          <w:i/>
          <w:sz w:val="16"/>
        </w:rPr>
        <w:t xml:space="preserve"> value=</w:t>
      </w:r>
      <w:proofErr w:type="gramStart"/>
      <w:r w:rsidRPr="00863276">
        <w:rPr>
          <w:i/>
          <w:sz w:val="16"/>
        </w:rPr>
        <w:t>”</w:t>
      </w:r>
      <w:proofErr w:type="gramEnd"/>
      <w:r w:rsidRPr="00863276">
        <w:rPr>
          <w:rFonts w:hint="eastAsia"/>
          <w:i/>
          <w:sz w:val="16"/>
        </w:rPr>
        <w:t>李四</w:t>
      </w:r>
      <w:proofErr w:type="gramStart"/>
      <w:r w:rsidRPr="00863276">
        <w:rPr>
          <w:i/>
          <w:sz w:val="16"/>
        </w:rPr>
        <w:t>”</w:t>
      </w:r>
      <w:proofErr w:type="gramEnd"/>
      <w:r w:rsidRPr="00863276">
        <w:rPr>
          <w:rFonts w:hint="eastAsia"/>
          <w:i/>
          <w:sz w:val="16"/>
        </w:rPr>
        <w:t xml:space="preserve"> ,</w:t>
      </w:r>
      <w:r w:rsidRPr="00863276">
        <w:rPr>
          <w:i/>
          <w:sz w:val="16"/>
        </w:rPr>
        <w:t xml:space="preserve"> column=</w:t>
      </w:r>
      <w:proofErr w:type="gramStart"/>
      <w:r>
        <w:rPr>
          <w:i/>
          <w:sz w:val="16"/>
        </w:rPr>
        <w:t>”</w:t>
      </w:r>
      <w:proofErr w:type="gramEnd"/>
      <w:r w:rsidR="007510C9" w:rsidRPr="007510C9">
        <w:rPr>
          <w:rFonts w:hint="eastAsia"/>
          <w:i/>
          <w:sz w:val="16"/>
        </w:rPr>
        <w:t>是否通过</w:t>
      </w:r>
      <w:proofErr w:type="gramStart"/>
      <w:r>
        <w:rPr>
          <w:i/>
          <w:sz w:val="16"/>
        </w:rPr>
        <w:t>”</w:t>
      </w:r>
      <w:proofErr w:type="gramEnd"/>
      <w:r w:rsidRPr="00863276">
        <w:rPr>
          <w:i/>
          <w:sz w:val="16"/>
        </w:rPr>
        <w:t>, row=</w:t>
      </w:r>
      <w:r w:rsidR="004B0F71">
        <w:rPr>
          <w:rFonts w:hint="eastAsia"/>
          <w:i/>
          <w:sz w:val="16"/>
        </w:rPr>
        <w:t>2</w:t>
      </w:r>
      <w:r w:rsidRPr="00863276">
        <w:rPr>
          <w:i/>
          <w:sz w:val="16"/>
        </w:rPr>
        <w:t>)</w:t>
      </w:r>
    </w:p>
    <w:p w:rsidR="00863276" w:rsidRPr="00863276" w:rsidRDefault="00863276" w:rsidP="00863276">
      <w:pPr>
        <w:pStyle w:val="a5"/>
        <w:ind w:left="1620" w:firstLineChars="0" w:firstLine="0"/>
        <w:rPr>
          <w:i/>
          <w:sz w:val="16"/>
        </w:rPr>
      </w:pPr>
      <w:proofErr w:type="spellStart"/>
      <w:proofErr w:type="gramStart"/>
      <w:r w:rsidRPr="00863276">
        <w:rPr>
          <w:i/>
          <w:sz w:val="16"/>
        </w:rPr>
        <w:t>read</w:t>
      </w:r>
      <w:r w:rsidRPr="00863276">
        <w:rPr>
          <w:rFonts w:hint="eastAsia"/>
          <w:i/>
          <w:sz w:val="16"/>
        </w:rPr>
        <w:t>Csv</w:t>
      </w:r>
      <w:proofErr w:type="spellEnd"/>
      <w:r w:rsidRPr="00863276">
        <w:rPr>
          <w:i/>
          <w:sz w:val="16"/>
        </w:rPr>
        <w:t>(</w:t>
      </w:r>
      <w:proofErr w:type="gramEnd"/>
      <w:r w:rsidRPr="00863276">
        <w:rPr>
          <w:i/>
          <w:sz w:val="16"/>
        </w:rPr>
        <w:t xml:space="preserve"> path=</w:t>
      </w:r>
      <w:proofErr w:type="spellStart"/>
      <w:r w:rsidRPr="00863276">
        <w:rPr>
          <w:i/>
          <w:sz w:val="16"/>
        </w:rPr>
        <w:t>r”C</w:t>
      </w:r>
      <w:proofErr w:type="spellEnd"/>
      <w:r w:rsidRPr="00863276">
        <w:rPr>
          <w:i/>
          <w:sz w:val="16"/>
        </w:rPr>
        <w:t>:\</w:t>
      </w:r>
      <w:proofErr w:type="spellStart"/>
      <w:r w:rsidRPr="00863276">
        <w:rPr>
          <w:i/>
          <w:sz w:val="16"/>
        </w:rPr>
        <w:t>LoginData</w:t>
      </w:r>
      <w:proofErr w:type="spellEnd"/>
      <w:r w:rsidRPr="00863276">
        <w:rPr>
          <w:i/>
          <w:sz w:val="16"/>
        </w:rPr>
        <w:t>.</w:t>
      </w:r>
      <w:r w:rsidRPr="00863276">
        <w:rPr>
          <w:rFonts w:hint="eastAsia"/>
          <w:i/>
          <w:sz w:val="16"/>
        </w:rPr>
        <w:t xml:space="preserve"> csv</w:t>
      </w:r>
      <w:r w:rsidRPr="00863276">
        <w:rPr>
          <w:i/>
          <w:sz w:val="16"/>
        </w:rPr>
        <w:t>”</w:t>
      </w:r>
      <w:r w:rsidRPr="00863276">
        <w:rPr>
          <w:rFonts w:hint="eastAsia"/>
          <w:i/>
          <w:sz w:val="16"/>
        </w:rPr>
        <w:t xml:space="preserve"> </w:t>
      </w:r>
      <w:r w:rsidRPr="00863276">
        <w:rPr>
          <w:i/>
          <w:sz w:val="16"/>
        </w:rPr>
        <w:t>,</w:t>
      </w:r>
      <w:r w:rsidRPr="00863276">
        <w:rPr>
          <w:rFonts w:hint="eastAsia"/>
          <w:i/>
          <w:sz w:val="16"/>
        </w:rPr>
        <w:t xml:space="preserve"> value=</w:t>
      </w:r>
      <w:r w:rsidRPr="00863276">
        <w:rPr>
          <w:i/>
          <w:sz w:val="16"/>
        </w:rPr>
        <w:t>”</w:t>
      </w:r>
      <w:r w:rsidRPr="00863276">
        <w:rPr>
          <w:rFonts w:hint="eastAsia"/>
          <w:i/>
          <w:sz w:val="16"/>
        </w:rPr>
        <w:t>李四</w:t>
      </w:r>
      <w:r w:rsidRPr="00863276">
        <w:rPr>
          <w:i/>
          <w:sz w:val="16"/>
        </w:rPr>
        <w:t>”</w:t>
      </w:r>
      <w:r w:rsidRPr="00863276">
        <w:rPr>
          <w:rFonts w:hint="eastAsia"/>
          <w:i/>
          <w:sz w:val="16"/>
        </w:rPr>
        <w:t xml:space="preserve"> ,</w:t>
      </w:r>
      <w:r>
        <w:rPr>
          <w:i/>
          <w:sz w:val="16"/>
        </w:rPr>
        <w:t xml:space="preserve"> column</w:t>
      </w:r>
      <w:r>
        <w:rPr>
          <w:rFonts w:hint="eastAsia"/>
          <w:i/>
          <w:sz w:val="16"/>
        </w:rPr>
        <w:t>=</w:t>
      </w:r>
      <w:r>
        <w:rPr>
          <w:i/>
          <w:sz w:val="16"/>
        </w:rPr>
        <w:t>”</w:t>
      </w:r>
      <w:r w:rsidR="007510C9" w:rsidRPr="007510C9">
        <w:rPr>
          <w:rFonts w:hint="eastAsia"/>
          <w:i/>
          <w:sz w:val="16"/>
        </w:rPr>
        <w:t>是否通过</w:t>
      </w:r>
      <w:r>
        <w:rPr>
          <w:i/>
          <w:sz w:val="16"/>
        </w:rPr>
        <w:t>”</w:t>
      </w:r>
      <w:r w:rsidRPr="00863276">
        <w:rPr>
          <w:i/>
          <w:sz w:val="16"/>
        </w:rPr>
        <w:t>, row=</w:t>
      </w:r>
      <w:r w:rsidR="004B0F71">
        <w:rPr>
          <w:rFonts w:hint="eastAsia"/>
          <w:i/>
          <w:sz w:val="16"/>
        </w:rPr>
        <w:t>3</w:t>
      </w:r>
      <w:r w:rsidRPr="00863276">
        <w:rPr>
          <w:i/>
          <w:sz w:val="16"/>
        </w:rPr>
        <w:t>)</w:t>
      </w:r>
    </w:p>
    <w:p w:rsidR="003B5F26" w:rsidRDefault="003B5F26" w:rsidP="003B5F26">
      <w:pPr>
        <w:ind w:left="1620"/>
      </w:pPr>
    </w:p>
    <w:p w:rsidR="00690DD2" w:rsidRDefault="00690DD2" w:rsidP="00690DD2">
      <w:pPr>
        <w:pStyle w:val="2"/>
      </w:pPr>
      <w:r>
        <w:rPr>
          <w:rFonts w:hint="eastAsia"/>
        </w:rPr>
        <w:t>四、驱动</w:t>
      </w:r>
      <w:r>
        <w:rPr>
          <w:rFonts w:hint="eastAsia"/>
        </w:rPr>
        <w:t>(drivers)</w:t>
      </w:r>
    </w:p>
    <w:p w:rsidR="00B9780A" w:rsidRDefault="00B9780A" w:rsidP="00B9780A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说明</w:t>
      </w:r>
    </w:p>
    <w:p w:rsidR="0003015F" w:rsidRDefault="0003015F" w:rsidP="0003015F">
      <w:r>
        <w:rPr>
          <w:rFonts w:hint="eastAsia"/>
        </w:rPr>
        <w:tab/>
      </w:r>
      <w:r>
        <w:rPr>
          <w:rFonts w:hint="eastAsia"/>
        </w:rPr>
        <w:t>管理浏览器对应的驱动文件。</w:t>
      </w:r>
    </w:p>
    <w:p w:rsidR="003341CB" w:rsidRPr="0003015F" w:rsidRDefault="003341CB" w:rsidP="0003015F">
      <w:r>
        <w:rPr>
          <w:rFonts w:hint="eastAsia"/>
        </w:rPr>
        <w:tab/>
      </w:r>
      <w:r>
        <w:rPr>
          <w:rFonts w:hint="eastAsia"/>
        </w:rPr>
        <w:t>自动化案例执行</w:t>
      </w:r>
      <w:r w:rsidR="00990331">
        <w:rPr>
          <w:rFonts w:hint="eastAsia"/>
        </w:rPr>
        <w:t>时</w:t>
      </w:r>
      <w:r>
        <w:rPr>
          <w:rFonts w:hint="eastAsia"/>
        </w:rPr>
        <w:t>使用的是该目录下的驱动。</w:t>
      </w:r>
    </w:p>
    <w:p w:rsidR="0003015F" w:rsidRDefault="0003015F" w:rsidP="0003015F">
      <w:r>
        <w:rPr>
          <w:rFonts w:hint="eastAsia"/>
        </w:rPr>
        <w:tab/>
      </w:r>
      <w:r>
        <w:rPr>
          <w:rFonts w:hint="eastAsia"/>
        </w:rPr>
        <w:t>所在路径：</w:t>
      </w:r>
    </w:p>
    <w:p w:rsidR="00B9780A" w:rsidRDefault="0003015F" w:rsidP="0003015F">
      <w:r>
        <w:tab/>
      </w:r>
      <w:r>
        <w:tab/>
        <w:t>…\</w:t>
      </w:r>
      <w:proofErr w:type="spellStart"/>
      <w:r>
        <w:t>Project_Selenium</w:t>
      </w:r>
      <w:proofErr w:type="spellEnd"/>
      <w:r>
        <w:t>\</w:t>
      </w:r>
      <w:r w:rsidR="003F417B" w:rsidRPr="003F417B">
        <w:t xml:space="preserve"> drivers</w:t>
      </w:r>
    </w:p>
    <w:p w:rsidR="00C561A3" w:rsidRDefault="00C561A3" w:rsidP="00C561A3">
      <w:pPr>
        <w:pStyle w:val="2"/>
      </w:pPr>
      <w:r>
        <w:rPr>
          <w:rFonts w:hint="eastAsia"/>
        </w:rPr>
        <w:lastRenderedPageBreak/>
        <w:t>五、元素</w:t>
      </w:r>
      <w:r>
        <w:rPr>
          <w:rFonts w:hint="eastAsia"/>
        </w:rPr>
        <w:t>(elements)</w:t>
      </w:r>
    </w:p>
    <w:p w:rsidR="00B940F1" w:rsidRDefault="00C10E10" w:rsidP="00C10E1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说明</w:t>
      </w:r>
    </w:p>
    <w:p w:rsidR="005B0ED0" w:rsidRDefault="00C10E10" w:rsidP="005B0ED0">
      <w:r>
        <w:rPr>
          <w:rFonts w:hint="eastAsia"/>
        </w:rPr>
        <w:tab/>
      </w:r>
      <w:r w:rsidR="00E74FDE">
        <w:rPr>
          <w:rFonts w:hint="eastAsia"/>
        </w:rPr>
        <w:t>在</w:t>
      </w:r>
      <w:r w:rsidR="00E65C9B">
        <w:rPr>
          <w:rFonts w:hint="eastAsia"/>
        </w:rPr>
        <w:t>该目录下编写</w:t>
      </w:r>
      <w:r w:rsidR="00E74FDE">
        <w:rPr>
          <w:rFonts w:hint="eastAsia"/>
        </w:rPr>
        <w:t>页面的元素</w:t>
      </w:r>
      <w:r w:rsidR="00DA4D35">
        <w:rPr>
          <w:rFonts w:hint="eastAsia"/>
        </w:rPr>
        <w:t>，可以将元素与案例隔离，分别维护。</w:t>
      </w:r>
    </w:p>
    <w:p w:rsidR="005B0ED0" w:rsidRPr="007E5010" w:rsidRDefault="005B0ED0" w:rsidP="005B0ED0">
      <w:pPr>
        <w:ind w:firstLine="420"/>
        <w:rPr>
          <w:b/>
        </w:rPr>
      </w:pPr>
      <w:r w:rsidRPr="007E5010">
        <w:rPr>
          <w:rFonts w:hint="eastAsia"/>
          <w:b/>
        </w:rPr>
        <w:t>所在路径：</w:t>
      </w:r>
    </w:p>
    <w:p w:rsidR="00A0423A" w:rsidRDefault="00A0423A" w:rsidP="00A0423A">
      <w:r>
        <w:tab/>
      </w:r>
      <w:r>
        <w:tab/>
        <w:t>…\</w:t>
      </w:r>
      <w:proofErr w:type="spellStart"/>
      <w:r>
        <w:t>Project_Selenium</w:t>
      </w:r>
      <w:proofErr w:type="spellEnd"/>
      <w:r>
        <w:t xml:space="preserve">\ </w:t>
      </w:r>
      <w:r>
        <w:rPr>
          <w:rFonts w:hint="eastAsia"/>
        </w:rPr>
        <w:t>elements</w:t>
      </w:r>
    </w:p>
    <w:p w:rsidR="00A0423A" w:rsidRDefault="00A0423A" w:rsidP="00A0423A"/>
    <w:p w:rsidR="00A0423A" w:rsidRPr="007E5010" w:rsidRDefault="00A0423A" w:rsidP="00A0423A">
      <w:pPr>
        <w:rPr>
          <w:b/>
        </w:rPr>
      </w:pPr>
      <w:r w:rsidRPr="007E5010">
        <w:rPr>
          <w:rFonts w:hint="eastAsia"/>
          <w:b/>
        </w:rPr>
        <w:tab/>
      </w:r>
      <w:r w:rsidRPr="007E5010">
        <w:rPr>
          <w:rFonts w:hint="eastAsia"/>
          <w:b/>
        </w:rPr>
        <w:t>我们拿百度首页举例子：</w:t>
      </w:r>
    </w:p>
    <w:p w:rsidR="00A0423A" w:rsidRDefault="00A0423A" w:rsidP="00A042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elements</w:t>
      </w:r>
      <w:r>
        <w:rPr>
          <w:rFonts w:hint="eastAsia"/>
        </w:rPr>
        <w:t>目录中</w:t>
      </w:r>
      <w:r w:rsidR="00E72C78">
        <w:rPr>
          <w:rFonts w:hint="eastAsia"/>
        </w:rPr>
        <w:t>创建一个“百度</w:t>
      </w:r>
      <w:r w:rsidR="00E72C78">
        <w:rPr>
          <w:rFonts w:hint="eastAsia"/>
        </w:rPr>
        <w:t>.</w:t>
      </w:r>
      <w:proofErr w:type="spellStart"/>
      <w:r w:rsidR="00E72C78">
        <w:rPr>
          <w:rFonts w:hint="eastAsia"/>
        </w:rPr>
        <w:t>py</w:t>
      </w:r>
      <w:proofErr w:type="spellEnd"/>
      <w:r w:rsidR="00E72C78">
        <w:rPr>
          <w:rFonts w:hint="eastAsia"/>
        </w:rPr>
        <w:t>”</w:t>
      </w:r>
      <w:r w:rsidR="005C6B6B">
        <w:rPr>
          <w:rFonts w:hint="eastAsia"/>
        </w:rPr>
        <w:t>，并写入如下代码。</w:t>
      </w:r>
    </w:p>
    <w:p w:rsidR="005C6B6B" w:rsidRPr="00350CDF" w:rsidRDefault="005C6B6B" w:rsidP="005C6B6B">
      <w:pPr>
        <w:rPr>
          <w:i/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C6B6B">
        <w:rPr>
          <w:i/>
          <w:sz w:val="16"/>
        </w:rPr>
        <w:t>from</w:t>
      </w:r>
      <w:proofErr w:type="gramEnd"/>
      <w:r w:rsidRPr="005C6B6B">
        <w:rPr>
          <w:i/>
          <w:sz w:val="16"/>
        </w:rPr>
        <w:t xml:space="preserve"> seleniu</w:t>
      </w:r>
      <w:r>
        <w:rPr>
          <w:i/>
          <w:sz w:val="16"/>
        </w:rPr>
        <w:t>m.webdriver.common.by import By</w:t>
      </w:r>
    </w:p>
    <w:p w:rsidR="005C6B6B" w:rsidRPr="005C6B6B" w:rsidRDefault="005C6B6B" w:rsidP="005C6B6B">
      <w:pPr>
        <w:ind w:left="420" w:firstLine="420"/>
        <w:rPr>
          <w:i/>
          <w:sz w:val="16"/>
        </w:rPr>
      </w:pPr>
      <w:r w:rsidRPr="005C6B6B">
        <w:rPr>
          <w:rFonts w:hint="eastAsia"/>
          <w:i/>
          <w:sz w:val="16"/>
        </w:rPr>
        <w:t xml:space="preserve">class </w:t>
      </w:r>
      <w:r w:rsidRPr="005C6B6B">
        <w:rPr>
          <w:rFonts w:hint="eastAsia"/>
          <w:i/>
          <w:sz w:val="16"/>
        </w:rPr>
        <w:t>首页</w:t>
      </w:r>
      <w:r w:rsidRPr="005C6B6B">
        <w:rPr>
          <w:rFonts w:hint="eastAsia"/>
          <w:i/>
          <w:sz w:val="16"/>
        </w:rPr>
        <w:t>():</w:t>
      </w:r>
    </w:p>
    <w:p w:rsidR="005C6B6B" w:rsidRPr="005C6B6B" w:rsidRDefault="005C6B6B" w:rsidP="005C6B6B">
      <w:pPr>
        <w:rPr>
          <w:i/>
          <w:sz w:val="16"/>
        </w:rPr>
      </w:pPr>
      <w:r w:rsidRPr="005C6B6B">
        <w:rPr>
          <w:rFonts w:hint="eastAsia"/>
          <w:i/>
          <w:sz w:val="16"/>
        </w:rPr>
        <w:t xml:space="preserve">    </w:t>
      </w:r>
      <w:r w:rsidRPr="005C6B6B">
        <w:rPr>
          <w:rFonts w:hint="eastAsia"/>
          <w:i/>
          <w:sz w:val="16"/>
        </w:rPr>
        <w:tab/>
      </w:r>
      <w:r w:rsidRPr="005C6B6B">
        <w:rPr>
          <w:rFonts w:hint="eastAsia"/>
          <w:i/>
          <w:sz w:val="16"/>
        </w:rPr>
        <w:tab/>
      </w:r>
      <w:r w:rsidRPr="005C6B6B">
        <w:rPr>
          <w:rFonts w:hint="eastAsia"/>
          <w:i/>
          <w:sz w:val="16"/>
        </w:rPr>
        <w:t>输入框</w:t>
      </w:r>
      <w:r w:rsidRPr="005C6B6B">
        <w:rPr>
          <w:rFonts w:hint="eastAsia"/>
          <w:i/>
          <w:sz w:val="16"/>
        </w:rPr>
        <w:t xml:space="preserve"> = (</w:t>
      </w:r>
      <w:proofErr w:type="spellStart"/>
      <w:r w:rsidRPr="005C6B6B">
        <w:rPr>
          <w:rFonts w:hint="eastAsia"/>
          <w:i/>
          <w:sz w:val="16"/>
        </w:rPr>
        <w:t>By.CSS_SELECTOR</w:t>
      </w:r>
      <w:proofErr w:type="spellEnd"/>
      <w:r w:rsidRPr="005C6B6B">
        <w:rPr>
          <w:rFonts w:hint="eastAsia"/>
          <w:i/>
          <w:sz w:val="16"/>
        </w:rPr>
        <w:t>, "#kw")</w:t>
      </w:r>
    </w:p>
    <w:p w:rsidR="005C6B6B" w:rsidRDefault="005C6B6B" w:rsidP="005C6B6B">
      <w:pPr>
        <w:rPr>
          <w:i/>
          <w:sz w:val="16"/>
        </w:rPr>
      </w:pPr>
      <w:r w:rsidRPr="005C6B6B">
        <w:rPr>
          <w:rFonts w:hint="eastAsia"/>
          <w:i/>
          <w:sz w:val="16"/>
        </w:rPr>
        <w:t xml:space="preserve">    </w:t>
      </w:r>
      <w:r w:rsidRPr="005C6B6B">
        <w:rPr>
          <w:rFonts w:hint="eastAsia"/>
          <w:i/>
          <w:sz w:val="16"/>
        </w:rPr>
        <w:tab/>
      </w:r>
      <w:r w:rsidRPr="005C6B6B">
        <w:rPr>
          <w:rFonts w:hint="eastAsia"/>
          <w:i/>
          <w:sz w:val="16"/>
        </w:rPr>
        <w:tab/>
      </w:r>
      <w:r w:rsidRPr="005C6B6B">
        <w:rPr>
          <w:rFonts w:hint="eastAsia"/>
          <w:i/>
          <w:sz w:val="16"/>
        </w:rPr>
        <w:t>确定按钮</w:t>
      </w:r>
      <w:r w:rsidRPr="005C6B6B">
        <w:rPr>
          <w:rFonts w:hint="eastAsia"/>
          <w:i/>
          <w:sz w:val="16"/>
        </w:rPr>
        <w:t xml:space="preserve"> = (</w:t>
      </w:r>
      <w:proofErr w:type="spellStart"/>
      <w:r w:rsidRPr="005C6B6B">
        <w:rPr>
          <w:rFonts w:hint="eastAsia"/>
          <w:i/>
          <w:sz w:val="16"/>
        </w:rPr>
        <w:t>By.CSS_SELECTOR</w:t>
      </w:r>
      <w:proofErr w:type="spellEnd"/>
      <w:r w:rsidRPr="005C6B6B">
        <w:rPr>
          <w:rFonts w:hint="eastAsia"/>
          <w:i/>
          <w:sz w:val="16"/>
        </w:rPr>
        <w:t>, "#</w:t>
      </w:r>
      <w:proofErr w:type="spellStart"/>
      <w:r w:rsidRPr="005C6B6B">
        <w:rPr>
          <w:rFonts w:hint="eastAsia"/>
          <w:i/>
          <w:sz w:val="16"/>
        </w:rPr>
        <w:t>su</w:t>
      </w:r>
      <w:proofErr w:type="spellEnd"/>
      <w:r w:rsidRPr="005C6B6B">
        <w:rPr>
          <w:rFonts w:hint="eastAsia"/>
          <w:i/>
          <w:sz w:val="16"/>
        </w:rPr>
        <w:t>")</w:t>
      </w:r>
    </w:p>
    <w:p w:rsidR="00350CDF" w:rsidRDefault="00C50B10" w:rsidP="00350CDF">
      <w:r>
        <w:rPr>
          <w:rFonts w:hint="eastAsia"/>
        </w:rPr>
        <w:tab/>
      </w:r>
    </w:p>
    <w:p w:rsidR="00C50B10" w:rsidRDefault="00C50B10" w:rsidP="00350CDF">
      <w:r>
        <w:rPr>
          <w:rFonts w:hint="eastAsia"/>
        </w:rPr>
        <w:tab/>
      </w:r>
      <w:r>
        <w:rPr>
          <w:rFonts w:hint="eastAsia"/>
        </w:rPr>
        <w:t>然后可以再</w:t>
      </w:r>
      <w:r>
        <w:rPr>
          <w:rFonts w:hint="eastAsia"/>
        </w:rPr>
        <w:t>test</w:t>
      </w:r>
      <w:r>
        <w:rPr>
          <w:rFonts w:hint="eastAsia"/>
        </w:rPr>
        <w:t>的案例中引用该元素</w:t>
      </w:r>
    </w:p>
    <w:p w:rsidR="00C50B10" w:rsidRPr="00C50B10" w:rsidRDefault="00C50B10" w:rsidP="00C50B10">
      <w:pPr>
        <w:rPr>
          <w:i/>
          <w:sz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50B10">
        <w:rPr>
          <w:i/>
          <w:sz w:val="16"/>
        </w:rPr>
        <w:t xml:space="preserve">class </w:t>
      </w:r>
      <w:r w:rsidR="00D710AC">
        <w:rPr>
          <w:rFonts w:hint="eastAsia"/>
          <w:i/>
          <w:sz w:val="16"/>
        </w:rPr>
        <w:t>百度首页测试</w:t>
      </w:r>
      <w:r w:rsidRPr="00C50B10">
        <w:rPr>
          <w:i/>
          <w:sz w:val="16"/>
        </w:rPr>
        <w:t>(</w:t>
      </w:r>
      <w:proofErr w:type="spellStart"/>
      <w:r w:rsidRPr="00C50B10">
        <w:rPr>
          <w:i/>
          <w:sz w:val="16"/>
        </w:rPr>
        <w:t>TestCaseMore</w:t>
      </w:r>
      <w:proofErr w:type="spellEnd"/>
      <w:r w:rsidRPr="00C50B10">
        <w:rPr>
          <w:i/>
          <w:sz w:val="16"/>
        </w:rPr>
        <w:t xml:space="preserve">, </w:t>
      </w:r>
      <w:proofErr w:type="spellStart"/>
      <w:r w:rsidRPr="00C50B10">
        <w:rPr>
          <w:i/>
          <w:sz w:val="16"/>
        </w:rPr>
        <w:t>unittest.TestCase</w:t>
      </w:r>
      <w:proofErr w:type="spellEnd"/>
      <w:r w:rsidRPr="00C50B10">
        <w:rPr>
          <w:i/>
          <w:sz w:val="16"/>
        </w:rPr>
        <w:t>):</w:t>
      </w:r>
    </w:p>
    <w:p w:rsidR="00C50B10" w:rsidRDefault="00C50B10" w:rsidP="00C50B10">
      <w:pPr>
        <w:rPr>
          <w:i/>
          <w:sz w:val="16"/>
        </w:rPr>
      </w:pPr>
      <w:r w:rsidRPr="00C50B10">
        <w:rPr>
          <w:rFonts w:hint="eastAsia"/>
          <w:i/>
          <w:sz w:val="16"/>
        </w:rPr>
        <w:t xml:space="preserve">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50B10">
        <w:rPr>
          <w:rFonts w:hint="eastAsia"/>
          <w:i/>
          <w:sz w:val="16"/>
        </w:rPr>
        <w:t>@</w:t>
      </w:r>
      <w:proofErr w:type="spellStart"/>
      <w:r w:rsidRPr="00C50B10">
        <w:rPr>
          <w:rFonts w:hint="eastAsia"/>
          <w:i/>
          <w:sz w:val="16"/>
        </w:rPr>
        <w:t>classmethod</w:t>
      </w:r>
      <w:proofErr w:type="spellEnd"/>
      <w:r w:rsidRPr="00C50B10">
        <w:rPr>
          <w:rFonts w:hint="eastAsia"/>
          <w:i/>
          <w:sz w:val="16"/>
        </w:rPr>
        <w:t xml:space="preserve"> </w:t>
      </w:r>
      <w:r w:rsidRPr="00C50B10">
        <w:rPr>
          <w:i/>
          <w:sz w:val="16"/>
        </w:rPr>
        <w:t xml:space="preserve">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</w:p>
    <w:p w:rsidR="00C50B10" w:rsidRPr="00C50B10" w:rsidRDefault="00C50B10" w:rsidP="00C50B10">
      <w:pPr>
        <w:ind w:left="840" w:firstLine="420"/>
        <w:rPr>
          <w:i/>
          <w:sz w:val="16"/>
        </w:rPr>
      </w:pPr>
      <w:proofErr w:type="spellStart"/>
      <w:proofErr w:type="gramStart"/>
      <w:r w:rsidRPr="00C50B10">
        <w:rPr>
          <w:i/>
          <w:sz w:val="16"/>
        </w:rPr>
        <w:t>def</w:t>
      </w:r>
      <w:proofErr w:type="spellEnd"/>
      <w:proofErr w:type="gramEnd"/>
      <w:r w:rsidRPr="00C50B10">
        <w:rPr>
          <w:i/>
          <w:sz w:val="16"/>
        </w:rPr>
        <w:t xml:space="preserve"> </w:t>
      </w:r>
      <w:proofErr w:type="spellStart"/>
      <w:r w:rsidRPr="00C50B10">
        <w:rPr>
          <w:i/>
          <w:sz w:val="16"/>
        </w:rPr>
        <w:t>setUpClass</w:t>
      </w:r>
      <w:proofErr w:type="spellEnd"/>
      <w:r w:rsidRPr="00C50B10">
        <w:rPr>
          <w:i/>
          <w:sz w:val="16"/>
        </w:rPr>
        <w:t>(</w:t>
      </w:r>
      <w:proofErr w:type="spellStart"/>
      <w:r w:rsidRPr="00C50B10">
        <w:rPr>
          <w:i/>
          <w:sz w:val="16"/>
        </w:rPr>
        <w:t>cls</w:t>
      </w:r>
      <w:proofErr w:type="spellEnd"/>
      <w:r w:rsidRPr="00C50B10">
        <w:rPr>
          <w:i/>
          <w:sz w:val="16"/>
        </w:rPr>
        <w:t>):</w:t>
      </w:r>
    </w:p>
    <w:p w:rsidR="00C50B10" w:rsidRPr="00C50B10" w:rsidRDefault="00C50B10" w:rsidP="00C50B10">
      <w:pPr>
        <w:rPr>
          <w:i/>
          <w:sz w:val="16"/>
        </w:rPr>
      </w:pPr>
      <w:r w:rsidRPr="00C50B10">
        <w:rPr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proofErr w:type="spellStart"/>
      <w:r w:rsidRPr="00C50B10">
        <w:rPr>
          <w:i/>
          <w:sz w:val="16"/>
        </w:rPr>
        <w:t>cls.driver</w:t>
      </w:r>
      <w:proofErr w:type="spellEnd"/>
      <w:r w:rsidRPr="00C50B10">
        <w:rPr>
          <w:i/>
          <w:sz w:val="16"/>
        </w:rPr>
        <w:t xml:space="preserve"> = </w:t>
      </w:r>
      <w:proofErr w:type="gramStart"/>
      <w:r w:rsidRPr="00C50B10">
        <w:rPr>
          <w:i/>
          <w:sz w:val="16"/>
        </w:rPr>
        <w:t>Driver(</w:t>
      </w:r>
      <w:proofErr w:type="gramEnd"/>
      <w:r w:rsidRPr="00C50B10">
        <w:rPr>
          <w:i/>
          <w:sz w:val="16"/>
        </w:rPr>
        <w:t>"ht</w:t>
      </w:r>
      <w:r>
        <w:rPr>
          <w:i/>
          <w:sz w:val="16"/>
        </w:rPr>
        <w:t>tps://www.baidu.com", "chrome")</w:t>
      </w:r>
    </w:p>
    <w:p w:rsidR="00C50B10" w:rsidRPr="00C50B10" w:rsidRDefault="00C50B10" w:rsidP="00C50B10">
      <w:pPr>
        <w:rPr>
          <w:i/>
          <w:sz w:val="16"/>
        </w:rPr>
      </w:pPr>
      <w:r w:rsidRPr="00C50B10">
        <w:rPr>
          <w:rFonts w:hint="eastAsia"/>
          <w:i/>
          <w:sz w:val="16"/>
        </w:rPr>
        <w:t xml:space="preserve">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Pr="00C50B10">
        <w:rPr>
          <w:rFonts w:hint="eastAsia"/>
          <w:i/>
          <w:sz w:val="16"/>
        </w:rPr>
        <w:t>@</w:t>
      </w:r>
      <w:proofErr w:type="spellStart"/>
      <w:r w:rsidRPr="00C50B10">
        <w:rPr>
          <w:rFonts w:hint="eastAsia"/>
          <w:i/>
          <w:sz w:val="16"/>
        </w:rPr>
        <w:t>classmethod</w:t>
      </w:r>
      <w:proofErr w:type="spellEnd"/>
      <w:r w:rsidRPr="00C50B10">
        <w:rPr>
          <w:rFonts w:hint="eastAsia"/>
          <w:i/>
          <w:sz w:val="16"/>
        </w:rPr>
        <w:t xml:space="preserve"> # </w:t>
      </w:r>
      <w:r w:rsidRPr="00C50B10">
        <w:rPr>
          <w:rFonts w:hint="eastAsia"/>
          <w:i/>
          <w:sz w:val="16"/>
        </w:rPr>
        <w:t>执行整个</w:t>
      </w:r>
      <w:proofErr w:type="spellStart"/>
      <w:r w:rsidRPr="00C50B10">
        <w:rPr>
          <w:rFonts w:hint="eastAsia"/>
          <w:i/>
          <w:sz w:val="16"/>
        </w:rPr>
        <w:t>TestCase</w:t>
      </w:r>
      <w:proofErr w:type="spellEnd"/>
      <w:r w:rsidRPr="00C50B10">
        <w:rPr>
          <w:rFonts w:hint="eastAsia"/>
          <w:i/>
          <w:sz w:val="16"/>
        </w:rPr>
        <w:t>中只调用一次</w:t>
      </w:r>
      <w:proofErr w:type="spellStart"/>
      <w:r w:rsidRPr="00C50B10">
        <w:rPr>
          <w:rFonts w:hint="eastAsia"/>
          <w:i/>
          <w:sz w:val="16"/>
        </w:rPr>
        <w:t>setUp</w:t>
      </w:r>
      <w:proofErr w:type="spellEnd"/>
      <w:r w:rsidRPr="00C50B10">
        <w:rPr>
          <w:rFonts w:hint="eastAsia"/>
          <w:i/>
          <w:sz w:val="16"/>
        </w:rPr>
        <w:t>和</w:t>
      </w:r>
      <w:proofErr w:type="spellStart"/>
      <w:r w:rsidRPr="00C50B10">
        <w:rPr>
          <w:rFonts w:hint="eastAsia"/>
          <w:i/>
          <w:sz w:val="16"/>
        </w:rPr>
        <w:t>tearDown</w:t>
      </w:r>
      <w:proofErr w:type="spellEnd"/>
    </w:p>
    <w:p w:rsidR="00C50B10" w:rsidRPr="00C50B10" w:rsidRDefault="00C50B10" w:rsidP="00C50B10">
      <w:pPr>
        <w:rPr>
          <w:i/>
          <w:sz w:val="16"/>
        </w:rPr>
      </w:pPr>
      <w:r w:rsidRPr="00C50B10">
        <w:rPr>
          <w:i/>
          <w:sz w:val="16"/>
        </w:rPr>
        <w:t xml:space="preserve">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proofErr w:type="spellStart"/>
      <w:proofErr w:type="gramStart"/>
      <w:r w:rsidRPr="00C50B10">
        <w:rPr>
          <w:i/>
          <w:sz w:val="16"/>
        </w:rPr>
        <w:t>def</w:t>
      </w:r>
      <w:proofErr w:type="spellEnd"/>
      <w:proofErr w:type="gramEnd"/>
      <w:r w:rsidRPr="00C50B10">
        <w:rPr>
          <w:i/>
          <w:sz w:val="16"/>
        </w:rPr>
        <w:t xml:space="preserve"> </w:t>
      </w:r>
      <w:proofErr w:type="spellStart"/>
      <w:r w:rsidRPr="00C50B10">
        <w:rPr>
          <w:i/>
          <w:sz w:val="16"/>
        </w:rPr>
        <w:t>tearDownClass</w:t>
      </w:r>
      <w:proofErr w:type="spellEnd"/>
      <w:r w:rsidRPr="00C50B10">
        <w:rPr>
          <w:i/>
          <w:sz w:val="16"/>
        </w:rPr>
        <w:t>(</w:t>
      </w:r>
      <w:proofErr w:type="spellStart"/>
      <w:r w:rsidRPr="00C50B10">
        <w:rPr>
          <w:i/>
          <w:sz w:val="16"/>
        </w:rPr>
        <w:t>cls</w:t>
      </w:r>
      <w:proofErr w:type="spellEnd"/>
      <w:r w:rsidRPr="00C50B10">
        <w:rPr>
          <w:i/>
          <w:sz w:val="16"/>
        </w:rPr>
        <w:t>):</w:t>
      </w:r>
    </w:p>
    <w:p w:rsidR="00C50B10" w:rsidRPr="00C50B10" w:rsidRDefault="00C50B10" w:rsidP="00C50B10">
      <w:pPr>
        <w:rPr>
          <w:i/>
          <w:sz w:val="16"/>
        </w:rPr>
      </w:pPr>
      <w:r w:rsidRPr="00C50B10">
        <w:rPr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proofErr w:type="spellStart"/>
      <w:proofErr w:type="gramStart"/>
      <w:r>
        <w:rPr>
          <w:i/>
          <w:sz w:val="16"/>
        </w:rPr>
        <w:t>cls.driver.quit</w:t>
      </w:r>
      <w:proofErr w:type="spellEnd"/>
      <w:r>
        <w:rPr>
          <w:i/>
          <w:sz w:val="16"/>
        </w:rPr>
        <w:t>()</w:t>
      </w:r>
      <w:proofErr w:type="gramEnd"/>
    </w:p>
    <w:p w:rsidR="00C50B10" w:rsidRPr="00C50B10" w:rsidRDefault="00C50B10" w:rsidP="00C50B10">
      <w:pPr>
        <w:rPr>
          <w:i/>
          <w:sz w:val="16"/>
        </w:rPr>
      </w:pPr>
      <w:r w:rsidRPr="00C50B10">
        <w:rPr>
          <w:i/>
          <w:sz w:val="16"/>
        </w:rPr>
        <w:t xml:space="preserve">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proofErr w:type="spellStart"/>
      <w:proofErr w:type="gramStart"/>
      <w:r w:rsidRPr="00C50B10">
        <w:rPr>
          <w:i/>
          <w:sz w:val="16"/>
        </w:rPr>
        <w:t>def</w:t>
      </w:r>
      <w:proofErr w:type="spellEnd"/>
      <w:proofErr w:type="gramEnd"/>
      <w:r w:rsidRPr="00C50B10">
        <w:rPr>
          <w:i/>
          <w:sz w:val="16"/>
        </w:rPr>
        <w:t xml:space="preserve"> test_baidu_1_search(self):</w:t>
      </w:r>
    </w:p>
    <w:p w:rsidR="00C50B10" w:rsidRPr="00C50B10" w:rsidRDefault="00C50B10" w:rsidP="00C50B10">
      <w:pPr>
        <w:rPr>
          <w:i/>
          <w:sz w:val="16"/>
        </w:rPr>
      </w:pPr>
      <w:r w:rsidRPr="00C50B10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="00F423D3">
        <w:rPr>
          <w:rFonts w:hint="eastAsia"/>
          <w:i/>
          <w:sz w:val="16"/>
        </w:rPr>
        <w:tab/>
      </w:r>
      <w:proofErr w:type="spellStart"/>
      <w:r w:rsidRPr="00C50B10">
        <w:rPr>
          <w:rFonts w:hint="eastAsia"/>
          <w:i/>
          <w:sz w:val="16"/>
        </w:rPr>
        <w:t>self.driver.getelement</w:t>
      </w:r>
      <w:proofErr w:type="spellEnd"/>
      <w:r w:rsidRPr="00C50B10">
        <w:rPr>
          <w:rFonts w:hint="eastAsia"/>
          <w:i/>
          <w:sz w:val="16"/>
        </w:rPr>
        <w:t>(*(</w:t>
      </w:r>
      <w:r w:rsidRPr="00C50B10">
        <w:rPr>
          <w:rFonts w:hint="eastAsia"/>
          <w:i/>
          <w:sz w:val="16"/>
        </w:rPr>
        <w:t>首页</w:t>
      </w:r>
      <w:r w:rsidRPr="00C50B10">
        <w:rPr>
          <w:rFonts w:hint="eastAsia"/>
          <w:i/>
          <w:sz w:val="16"/>
        </w:rPr>
        <w:t>.</w:t>
      </w:r>
      <w:r w:rsidRPr="00C50B10">
        <w:rPr>
          <w:rFonts w:hint="eastAsia"/>
          <w:i/>
          <w:sz w:val="16"/>
        </w:rPr>
        <w:t>输入框</w:t>
      </w:r>
      <w:r w:rsidRPr="00C50B10">
        <w:rPr>
          <w:rFonts w:hint="eastAsia"/>
          <w:i/>
          <w:sz w:val="16"/>
        </w:rPr>
        <w:t>)).</w:t>
      </w:r>
      <w:proofErr w:type="gramStart"/>
      <w:r w:rsidRPr="00C50B10">
        <w:rPr>
          <w:rFonts w:hint="eastAsia"/>
          <w:i/>
          <w:sz w:val="16"/>
        </w:rPr>
        <w:t>clear()</w:t>
      </w:r>
      <w:proofErr w:type="gramEnd"/>
    </w:p>
    <w:p w:rsidR="00C50B10" w:rsidRPr="00C50B10" w:rsidRDefault="00C50B10" w:rsidP="00C50B10">
      <w:pPr>
        <w:rPr>
          <w:i/>
          <w:sz w:val="16"/>
        </w:rPr>
      </w:pPr>
      <w:r w:rsidRPr="00C50B10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="00F423D3">
        <w:rPr>
          <w:rFonts w:hint="eastAsia"/>
          <w:i/>
          <w:sz w:val="16"/>
        </w:rPr>
        <w:tab/>
      </w:r>
      <w:proofErr w:type="spellStart"/>
      <w:r w:rsidRPr="00C50B10">
        <w:rPr>
          <w:rFonts w:hint="eastAsia"/>
          <w:i/>
          <w:sz w:val="16"/>
        </w:rPr>
        <w:t>self.driver.getelement</w:t>
      </w:r>
      <w:proofErr w:type="spellEnd"/>
      <w:r w:rsidRPr="00C50B10">
        <w:rPr>
          <w:rFonts w:hint="eastAsia"/>
          <w:i/>
          <w:sz w:val="16"/>
        </w:rPr>
        <w:t>(*(</w:t>
      </w:r>
      <w:r w:rsidRPr="00C50B10">
        <w:rPr>
          <w:rFonts w:hint="eastAsia"/>
          <w:i/>
          <w:sz w:val="16"/>
        </w:rPr>
        <w:t>首页</w:t>
      </w:r>
      <w:r w:rsidRPr="00C50B10">
        <w:rPr>
          <w:rFonts w:hint="eastAsia"/>
          <w:i/>
          <w:sz w:val="16"/>
        </w:rPr>
        <w:t>.</w:t>
      </w:r>
      <w:r w:rsidRPr="00C50B10">
        <w:rPr>
          <w:rFonts w:hint="eastAsia"/>
          <w:i/>
          <w:sz w:val="16"/>
        </w:rPr>
        <w:t>输入框</w:t>
      </w:r>
      <w:r w:rsidRPr="00C50B10">
        <w:rPr>
          <w:rFonts w:hint="eastAsia"/>
          <w:i/>
          <w:sz w:val="16"/>
        </w:rPr>
        <w:t>)).</w:t>
      </w:r>
      <w:proofErr w:type="spellStart"/>
      <w:r w:rsidRPr="00C50B10">
        <w:rPr>
          <w:rFonts w:hint="eastAsia"/>
          <w:i/>
          <w:sz w:val="16"/>
        </w:rPr>
        <w:t>send_</w:t>
      </w:r>
      <w:proofErr w:type="gramStart"/>
      <w:r w:rsidRPr="00C50B10">
        <w:rPr>
          <w:rFonts w:hint="eastAsia"/>
          <w:i/>
          <w:sz w:val="16"/>
        </w:rPr>
        <w:t>keys</w:t>
      </w:r>
      <w:proofErr w:type="spellEnd"/>
      <w:r w:rsidRPr="00C50B10">
        <w:rPr>
          <w:rFonts w:hint="eastAsia"/>
          <w:i/>
          <w:sz w:val="16"/>
        </w:rPr>
        <w:t>(</w:t>
      </w:r>
      <w:proofErr w:type="gramEnd"/>
      <w:r w:rsidRPr="00C50B10">
        <w:rPr>
          <w:rFonts w:hint="eastAsia"/>
          <w:i/>
          <w:sz w:val="16"/>
        </w:rPr>
        <w:t>"Python")</w:t>
      </w:r>
    </w:p>
    <w:p w:rsidR="00C50B10" w:rsidRPr="00C50B10" w:rsidRDefault="00C50B10" w:rsidP="00C50B10">
      <w:pPr>
        <w:rPr>
          <w:i/>
          <w:sz w:val="16"/>
        </w:rPr>
      </w:pPr>
      <w:r w:rsidRPr="00C50B10">
        <w:rPr>
          <w:rFonts w:hint="eastAsia"/>
          <w:i/>
          <w:sz w:val="16"/>
        </w:rPr>
        <w:t xml:space="preserve">        </w:t>
      </w:r>
      <w:r>
        <w:rPr>
          <w:rFonts w:hint="eastAsia"/>
          <w:i/>
          <w:sz w:val="16"/>
        </w:rPr>
        <w:tab/>
      </w:r>
      <w:r>
        <w:rPr>
          <w:rFonts w:hint="eastAsia"/>
          <w:i/>
          <w:sz w:val="16"/>
        </w:rPr>
        <w:tab/>
      </w:r>
      <w:r w:rsidR="00F423D3">
        <w:rPr>
          <w:rFonts w:hint="eastAsia"/>
          <w:i/>
          <w:sz w:val="16"/>
        </w:rPr>
        <w:tab/>
      </w:r>
      <w:proofErr w:type="spellStart"/>
      <w:r w:rsidRPr="00C50B10">
        <w:rPr>
          <w:rFonts w:hint="eastAsia"/>
          <w:i/>
          <w:sz w:val="16"/>
        </w:rPr>
        <w:t>self.driver.getelement</w:t>
      </w:r>
      <w:proofErr w:type="spellEnd"/>
      <w:r w:rsidRPr="00C50B10">
        <w:rPr>
          <w:rFonts w:hint="eastAsia"/>
          <w:i/>
          <w:sz w:val="16"/>
        </w:rPr>
        <w:t>(*(</w:t>
      </w:r>
      <w:r w:rsidRPr="00C50B10">
        <w:rPr>
          <w:rFonts w:hint="eastAsia"/>
          <w:i/>
          <w:sz w:val="16"/>
        </w:rPr>
        <w:t>首页</w:t>
      </w:r>
      <w:r w:rsidRPr="00C50B10">
        <w:rPr>
          <w:rFonts w:hint="eastAsia"/>
          <w:i/>
          <w:sz w:val="16"/>
        </w:rPr>
        <w:t>.</w:t>
      </w:r>
      <w:r w:rsidRPr="00C50B10">
        <w:rPr>
          <w:rFonts w:hint="eastAsia"/>
          <w:i/>
          <w:sz w:val="16"/>
        </w:rPr>
        <w:t>确定按钮</w:t>
      </w:r>
      <w:r w:rsidRPr="00C50B10">
        <w:rPr>
          <w:rFonts w:hint="eastAsia"/>
          <w:i/>
          <w:sz w:val="16"/>
        </w:rPr>
        <w:t>)).</w:t>
      </w:r>
      <w:proofErr w:type="gramStart"/>
      <w:r w:rsidRPr="00C50B10">
        <w:rPr>
          <w:rFonts w:hint="eastAsia"/>
          <w:i/>
          <w:sz w:val="16"/>
        </w:rPr>
        <w:t>click()</w:t>
      </w:r>
      <w:proofErr w:type="gramEnd"/>
    </w:p>
    <w:p w:rsidR="00C50B10" w:rsidRDefault="00C50B10" w:rsidP="00216805"/>
    <w:p w:rsidR="00545CE3" w:rsidRDefault="00545CE3" w:rsidP="00545CE3">
      <w:pPr>
        <w:pStyle w:val="2"/>
      </w:pPr>
      <w:r>
        <w:rPr>
          <w:rFonts w:hint="eastAsia"/>
        </w:rPr>
        <w:t>六、报告</w:t>
      </w:r>
      <w:r>
        <w:rPr>
          <w:rFonts w:hint="eastAsia"/>
        </w:rPr>
        <w:t>(report)</w:t>
      </w:r>
    </w:p>
    <w:p w:rsidR="00545CE3" w:rsidRDefault="00545CE3" w:rsidP="00545CE3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说明</w:t>
      </w:r>
    </w:p>
    <w:p w:rsidR="00FB177D" w:rsidRDefault="00E42AA1" w:rsidP="00FB177D">
      <w:r>
        <w:rPr>
          <w:rFonts w:hint="eastAsia"/>
        </w:rPr>
        <w:tab/>
      </w:r>
      <w:r>
        <w:rPr>
          <w:rFonts w:hint="eastAsia"/>
        </w:rPr>
        <w:t>自动化运行结束后生成报告文件，格式为“</w:t>
      </w:r>
      <w:r w:rsidRPr="00E42AA1">
        <w:t>ResultReport_</w:t>
      </w:r>
      <w:r>
        <w:rPr>
          <w:rFonts w:hint="eastAsia"/>
        </w:rPr>
        <w:t>YYYYMMDD</w:t>
      </w:r>
      <w:r>
        <w:t>_</w:t>
      </w:r>
      <w:r>
        <w:rPr>
          <w:rFonts w:hint="eastAsia"/>
        </w:rPr>
        <w:t>hh24mmss</w:t>
      </w:r>
      <w:r w:rsidRPr="00E42AA1">
        <w:t>.html</w:t>
      </w:r>
      <w:r>
        <w:rPr>
          <w:rFonts w:hint="eastAsia"/>
        </w:rPr>
        <w:t>”</w:t>
      </w:r>
    </w:p>
    <w:p w:rsidR="00F80877" w:rsidRPr="007E5010" w:rsidRDefault="00F80877" w:rsidP="00F80877">
      <w:pPr>
        <w:ind w:firstLine="420"/>
        <w:rPr>
          <w:b/>
        </w:rPr>
      </w:pPr>
      <w:r w:rsidRPr="007E5010">
        <w:rPr>
          <w:rFonts w:hint="eastAsia"/>
          <w:b/>
        </w:rPr>
        <w:t>所在路径：</w:t>
      </w:r>
    </w:p>
    <w:p w:rsidR="00F80877" w:rsidRDefault="00F80877" w:rsidP="00F80877">
      <w:r>
        <w:tab/>
      </w:r>
      <w:r>
        <w:tab/>
        <w:t>…\</w:t>
      </w:r>
      <w:proofErr w:type="spellStart"/>
      <w:r>
        <w:t>Project_Selenium</w:t>
      </w:r>
      <w:proofErr w:type="spellEnd"/>
      <w:r>
        <w:t xml:space="preserve">\ </w:t>
      </w:r>
      <w:r w:rsidRPr="00F80877">
        <w:t>report</w:t>
      </w:r>
    </w:p>
    <w:p w:rsidR="00F80877" w:rsidRDefault="00F80877" w:rsidP="00FB177D"/>
    <w:p w:rsidR="007D59FB" w:rsidRDefault="007D59FB" w:rsidP="007D59FB">
      <w:pPr>
        <w:pStyle w:val="2"/>
      </w:pPr>
      <w:r>
        <w:rPr>
          <w:rFonts w:hint="eastAsia"/>
        </w:rPr>
        <w:t>七、源码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</w:t>
      </w:r>
    </w:p>
    <w:p w:rsidR="007D59FB" w:rsidRDefault="007D59FB" w:rsidP="007D59FB">
      <w:pPr>
        <w:pStyle w:val="3"/>
      </w:pPr>
      <w:r>
        <w:rPr>
          <w:rFonts w:hint="eastAsia"/>
        </w:rPr>
        <w:t xml:space="preserve">7.1 </w:t>
      </w:r>
      <w:r>
        <w:rPr>
          <w:rFonts w:hint="eastAsia"/>
        </w:rPr>
        <w:t>说明：</w:t>
      </w:r>
    </w:p>
    <w:p w:rsidR="007D59FB" w:rsidRDefault="007D59FB" w:rsidP="00FB177D">
      <w:r>
        <w:rPr>
          <w:rFonts w:hint="eastAsia"/>
        </w:rPr>
        <w:tab/>
      </w:r>
      <w:r>
        <w:rPr>
          <w:rFonts w:hint="eastAsia"/>
        </w:rPr>
        <w:t>该目录为项目源码</w:t>
      </w:r>
    </w:p>
    <w:p w:rsidR="009F30AC" w:rsidRPr="007E5010" w:rsidRDefault="009F30AC" w:rsidP="009F30AC">
      <w:pPr>
        <w:ind w:firstLine="420"/>
        <w:rPr>
          <w:b/>
        </w:rPr>
      </w:pPr>
      <w:r w:rsidRPr="007E5010">
        <w:rPr>
          <w:rFonts w:hint="eastAsia"/>
          <w:b/>
        </w:rPr>
        <w:t>所在路径：</w:t>
      </w:r>
    </w:p>
    <w:p w:rsidR="009F30AC" w:rsidRDefault="009F30AC" w:rsidP="009F30AC">
      <w:r>
        <w:lastRenderedPageBreak/>
        <w:tab/>
      </w:r>
      <w:r>
        <w:tab/>
        <w:t>…\</w:t>
      </w:r>
      <w:proofErr w:type="spellStart"/>
      <w:r>
        <w:t>Project_Selenium</w:t>
      </w:r>
      <w:proofErr w:type="spellEnd"/>
      <w:r>
        <w:t xml:space="preserve">\ </w:t>
      </w:r>
      <w:proofErr w:type="spellStart"/>
      <w:r w:rsidRPr="009F30AC">
        <w:t>src</w:t>
      </w:r>
      <w:proofErr w:type="spellEnd"/>
    </w:p>
    <w:p w:rsidR="00FF6424" w:rsidRDefault="00FF6424" w:rsidP="009F30AC"/>
    <w:p w:rsidR="00FF6424" w:rsidRDefault="00C80C51" w:rsidP="00C80C51">
      <w:pPr>
        <w:pStyle w:val="2"/>
      </w:pPr>
      <w:r>
        <w:rPr>
          <w:rFonts w:hint="eastAsia"/>
        </w:rPr>
        <w:t>八、测试用例</w:t>
      </w:r>
      <w:r>
        <w:rPr>
          <w:rFonts w:hint="eastAsia"/>
        </w:rPr>
        <w:t>(test)</w:t>
      </w:r>
    </w:p>
    <w:p w:rsidR="00AF2252" w:rsidRDefault="00C80C51" w:rsidP="009E1297">
      <w:pPr>
        <w:pStyle w:val="3"/>
      </w:pPr>
      <w:r>
        <w:rPr>
          <w:rFonts w:hint="eastAsia"/>
        </w:rPr>
        <w:t xml:space="preserve">8.1 </w:t>
      </w:r>
      <w:r>
        <w:rPr>
          <w:rFonts w:hint="eastAsia"/>
        </w:rPr>
        <w:t>说明</w:t>
      </w:r>
    </w:p>
    <w:p w:rsidR="009E1297" w:rsidRDefault="009E1297" w:rsidP="009E1297">
      <w:r>
        <w:rPr>
          <w:rFonts w:hint="eastAsia"/>
        </w:rPr>
        <w:tab/>
      </w:r>
      <w:r>
        <w:rPr>
          <w:rFonts w:hint="eastAsia"/>
        </w:rPr>
        <w:t>该目录为测试用例</w:t>
      </w:r>
      <w:r w:rsidR="0094497A">
        <w:rPr>
          <w:rFonts w:hint="eastAsia"/>
        </w:rPr>
        <w:t>存放目录</w:t>
      </w:r>
    </w:p>
    <w:p w:rsidR="009E1297" w:rsidRPr="007E5010" w:rsidRDefault="009E1297" w:rsidP="009E1297">
      <w:pPr>
        <w:ind w:firstLine="420"/>
        <w:rPr>
          <w:b/>
        </w:rPr>
      </w:pPr>
      <w:r w:rsidRPr="007E5010">
        <w:rPr>
          <w:rFonts w:hint="eastAsia"/>
          <w:b/>
        </w:rPr>
        <w:t>所在路径：</w:t>
      </w:r>
    </w:p>
    <w:p w:rsidR="009E1297" w:rsidRDefault="009E1297" w:rsidP="009E1297">
      <w:r>
        <w:tab/>
      </w:r>
      <w:r>
        <w:tab/>
        <w:t>…\</w:t>
      </w:r>
      <w:proofErr w:type="spellStart"/>
      <w:r>
        <w:t>Project_Selenium</w:t>
      </w:r>
      <w:proofErr w:type="spellEnd"/>
      <w:r>
        <w:t xml:space="preserve">\ </w:t>
      </w:r>
      <w:r w:rsidRPr="009E1297">
        <w:t>test</w:t>
      </w:r>
    </w:p>
    <w:p w:rsidR="008625BF" w:rsidRDefault="008625BF" w:rsidP="009E1297">
      <w:r>
        <w:rPr>
          <w:rFonts w:hint="eastAsia"/>
        </w:rPr>
        <w:tab/>
      </w:r>
    </w:p>
    <w:p w:rsidR="009E1297" w:rsidRPr="007E5010" w:rsidRDefault="008625BF" w:rsidP="008625BF">
      <w:pPr>
        <w:ind w:firstLine="420"/>
        <w:rPr>
          <w:b/>
        </w:rPr>
      </w:pPr>
      <w:r w:rsidRPr="007E5010">
        <w:rPr>
          <w:rFonts w:hint="eastAsia"/>
          <w:b/>
        </w:rPr>
        <w:t>示例代码：</w:t>
      </w:r>
    </w:p>
    <w:p w:rsidR="00581F9E" w:rsidRDefault="00581F9E" w:rsidP="008625BF">
      <w:pPr>
        <w:ind w:firstLine="420"/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9723"/>
      </w:tblGrid>
      <w:tr w:rsidR="008625BF" w:rsidTr="0036425E">
        <w:tc>
          <w:tcPr>
            <w:tcW w:w="9723" w:type="dxa"/>
          </w:tcPr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coding:utf-8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unittest</w:t>
            </w:r>
            <w:proofErr w:type="spellEnd"/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time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from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elements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百度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首页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元素库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from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src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log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Log 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日志记录功能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from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src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public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Public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继承一些公共方法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from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src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testcasemore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TestCaseMore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集成扩展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unittest.TestCase</w:t>
            </w:r>
            <w:proofErr w:type="spellEnd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功能的类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from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src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newselenium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import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Driver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使用经过二次封装的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Dirver</w:t>
            </w:r>
            <w:proofErr w:type="spellEnd"/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logger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Log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().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getLogger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创建日志记录对象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记录日志信息通过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logger.info 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logger.error</w:t>
            </w:r>
            <w:proofErr w:type="spellEnd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选择不同级别来记录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class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5"/>
                <w:szCs w:val="20"/>
              </w:rPr>
              <w:t>Test_1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TestCaseMore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unittest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TestCase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):</w:t>
            </w:r>
            <w:r w:rsidR="006540A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20"/>
              </w:rPr>
              <w:t xml:space="preserve">     </w:t>
            </w:r>
            <w:r w:rsidR="000628A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20"/>
              </w:rPr>
              <w:t xml:space="preserve"> </w:t>
            </w:r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# </w:t>
            </w:r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继承</w:t>
            </w:r>
            <w:proofErr w:type="spellStart"/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TestCaseMore</w:t>
            </w:r>
            <w:proofErr w:type="spellEnd"/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 </w:t>
            </w:r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和</w:t>
            </w:r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 </w:t>
            </w:r>
            <w:proofErr w:type="spellStart"/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unittest.TestCase</w:t>
            </w:r>
            <w:proofErr w:type="spellEnd"/>
            <w:r w:rsidR="00FC69D2" w:rsidRPr="00FC69D2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两个类，必填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r w:rsidRPr="008625B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15"/>
                <w:szCs w:val="20"/>
              </w:rPr>
              <w:t>@</w:t>
            </w:r>
            <w:proofErr w:type="spellStart"/>
            <w:r w:rsidRPr="008625B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15"/>
                <w:szCs w:val="20"/>
              </w:rPr>
              <w:t>classmethod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</w:t>
            </w:r>
            <w:r w:rsidR="00515E0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</w:t>
            </w:r>
            <w:r w:rsidR="00F24DC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执行整个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TestCase</w:t>
            </w:r>
            <w:proofErr w:type="spellEnd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中只调用一次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setUp</w:t>
            </w:r>
            <w:proofErr w:type="spellEnd"/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proofErr w:type="spellStart"/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def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FF00FF"/>
                <w:kern w:val="0"/>
                <w:sz w:val="15"/>
                <w:szCs w:val="20"/>
              </w:rPr>
              <w:t>setUpClass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cls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):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</w:t>
            </w:r>
            <w:r w:rsidR="00F24DC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案例初始化时执行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cls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"https://www.baidu.com"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"chrome"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初始化驱动，指定浏览器类型并打开初始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url</w:t>
            </w:r>
            <w:proofErr w:type="spellEnd"/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r w:rsidRPr="008625B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15"/>
                <w:szCs w:val="20"/>
              </w:rPr>
              <w:t>@</w:t>
            </w:r>
            <w:proofErr w:type="spellStart"/>
            <w:r w:rsidRPr="008625B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15"/>
                <w:szCs w:val="20"/>
              </w:rPr>
              <w:t>classmethod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执行整个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TestCase</w:t>
            </w:r>
            <w:proofErr w:type="spellEnd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中只调用一次</w:t>
            </w:r>
            <w:proofErr w:type="spellStart"/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tearDown</w:t>
            </w:r>
            <w:proofErr w:type="spellEnd"/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proofErr w:type="spellStart"/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def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FF00FF"/>
                <w:kern w:val="0"/>
                <w:sz w:val="15"/>
                <w:szCs w:val="20"/>
              </w:rPr>
              <w:t>tearDownClass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cls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):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案例结束时执行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cls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quit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proofErr w:type="spellStart"/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def</w:t>
            </w:r>
            <w:proofErr w:type="spellEnd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FF00FF"/>
                <w:kern w:val="0"/>
                <w:sz w:val="15"/>
                <w:szCs w:val="20"/>
              </w:rPr>
              <w:t>test_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百度搜索测试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_1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):</w:t>
            </w:r>
            <w:r w:rsidR="006540A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20"/>
              </w:rPr>
              <w:t xml:space="preserve">                  </w:t>
            </w:r>
            <w:r w:rsidR="006540AE" w:rsidRPr="006540AE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 </w:t>
            </w:r>
            <w:r w:rsidR="0061773B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                        </w:t>
            </w:r>
            <w:r w:rsidR="006540AE" w:rsidRPr="006540AE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# </w:t>
            </w:r>
            <w:r w:rsidR="006540AE" w:rsidRPr="006540AE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测试用例函数</w:t>
            </w:r>
            <w:r w:rsidR="006540AE" w:rsidRPr="006540AE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 xml:space="preserve"> </w:t>
            </w:r>
            <w:r w:rsidR="006540AE" w:rsidRPr="006540AE">
              <w:rPr>
                <w:rFonts w:ascii="Courier New" w:eastAsia="宋体" w:hAnsi="Courier New" w:cs="Courier New" w:hint="eastAsia"/>
                <w:color w:val="008000"/>
                <w:kern w:val="0"/>
                <w:sz w:val="15"/>
                <w:szCs w:val="20"/>
              </w:rPr>
              <w:t>类中至少要有一个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logger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info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正在执行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Test_1.test_baidu_1_search"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记录日志，级别为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info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getelement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(*(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首页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输入框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)).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clear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操作步骤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getelement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(*(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首页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输入框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)).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send_keys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"Python"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="00B27B9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20"/>
              </w:rPr>
              <w:t xml:space="preserve">      </w:t>
            </w:r>
            <w:r w:rsidR="00B27B96"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="00B27B96"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操作步骤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getelement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(*(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首页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确定按钮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)).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click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</w:t>
            </w:r>
            <w:r w:rsidR="00B27B96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15"/>
                <w:szCs w:val="20"/>
              </w:rPr>
              <w:t xml:space="preserve">                  </w:t>
            </w:r>
            <w:r w:rsidR="00B27B96"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="00B27B96"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操作步骤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time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sleep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r w:rsidRPr="008625BF">
              <w:rPr>
                <w:rFonts w:ascii="Courier New" w:eastAsia="宋体" w:hAnsi="Courier New" w:cs="Courier New"/>
                <w:color w:val="FF0000"/>
                <w:kern w:val="0"/>
                <w:sz w:val="15"/>
                <w:szCs w:val="20"/>
              </w:rPr>
              <w:t>2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logger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debug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title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记录日志，级别为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debug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get_screenshot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                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截图，自动保存在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log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目录下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断言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checkElement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By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CSS_SELECTOR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".class"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检查指定元素是否存在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assertEqual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self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driver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title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,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"Python_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百度搜索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)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      </w:t>
            </w:r>
            <w:r w:rsidR="00995493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20"/>
              </w:rPr>
              <w:t xml:space="preserve"> 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断言标题是否为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“Python_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百度搜索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”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lastRenderedPageBreak/>
              <w:t xml:space="preserve"># </w:t>
            </w:r>
            <w:r w:rsidRPr="008625BF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20"/>
              </w:rPr>
              <w:t>案例也可单独调试</w:t>
            </w:r>
          </w:p>
          <w:p w:rsidR="008625BF" w:rsidRPr="008625BF" w:rsidRDefault="008625BF" w:rsidP="008625B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</w:pPr>
            <w:r w:rsidRPr="008625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20"/>
              </w:rPr>
              <w:t>if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__name__ 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==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</w:t>
            </w:r>
            <w:r w:rsidRPr="008625BF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20"/>
              </w:rPr>
              <w:t>"__main__"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:</w:t>
            </w:r>
          </w:p>
          <w:p w:rsidR="008625BF" w:rsidRPr="00E95BE6" w:rsidRDefault="008625BF" w:rsidP="00E95BE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 xml:space="preserve">    </w:t>
            </w:r>
            <w:proofErr w:type="spellStart"/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unittest</w:t>
            </w:r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.</w:t>
            </w:r>
            <w:r w:rsidRPr="008625BF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20"/>
              </w:rPr>
              <w:t>main</w:t>
            </w:r>
            <w:proofErr w:type="spellEnd"/>
            <w:r w:rsidRPr="008625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20"/>
              </w:rPr>
              <w:t>()</w:t>
            </w:r>
          </w:p>
        </w:tc>
      </w:tr>
    </w:tbl>
    <w:p w:rsidR="008625BF" w:rsidRDefault="008625BF" w:rsidP="009E1297"/>
    <w:p w:rsidR="00090B89" w:rsidRDefault="00090B89" w:rsidP="00090B89">
      <w:pPr>
        <w:pStyle w:val="2"/>
      </w:pPr>
      <w:r>
        <w:rPr>
          <w:rFonts w:hint="eastAsia"/>
        </w:rPr>
        <w:t>九、其他</w:t>
      </w:r>
    </w:p>
    <w:p w:rsidR="00090B89" w:rsidRDefault="00090B89" w:rsidP="00090B89">
      <w:pPr>
        <w:pStyle w:val="3"/>
      </w:pPr>
      <w:r>
        <w:rPr>
          <w:rFonts w:hint="eastAsia"/>
        </w:rPr>
        <w:t>9.1 .idea</w:t>
      </w:r>
    </w:p>
    <w:p w:rsidR="00090B89" w:rsidRPr="007E5010" w:rsidRDefault="00090B89" w:rsidP="00090B89">
      <w:pPr>
        <w:rPr>
          <w:b/>
        </w:rPr>
      </w:pPr>
      <w:r w:rsidRPr="007E5010">
        <w:rPr>
          <w:rFonts w:hint="eastAsia"/>
          <w:b/>
        </w:rPr>
        <w:tab/>
      </w:r>
      <w:r w:rsidRPr="007E5010">
        <w:rPr>
          <w:rFonts w:hint="eastAsia"/>
          <w:b/>
        </w:rPr>
        <w:t>说明：</w:t>
      </w:r>
    </w:p>
    <w:p w:rsidR="00090B89" w:rsidRDefault="00090B89" w:rsidP="00090B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项目工程配置文件，可以忽略，请勿删除</w:t>
      </w:r>
    </w:p>
    <w:p w:rsidR="00090B89" w:rsidRDefault="00090B89" w:rsidP="00090B89"/>
    <w:p w:rsidR="00090B89" w:rsidRDefault="00090B89" w:rsidP="00792194">
      <w:pPr>
        <w:pStyle w:val="3"/>
      </w:pPr>
      <w:r>
        <w:rPr>
          <w:rFonts w:hint="eastAsia"/>
        </w:rPr>
        <w:t>9.2 tutorial</w:t>
      </w:r>
    </w:p>
    <w:p w:rsidR="00090B89" w:rsidRPr="007E5010" w:rsidRDefault="00090B89" w:rsidP="00090B89">
      <w:pPr>
        <w:rPr>
          <w:b/>
        </w:rPr>
      </w:pPr>
      <w:r w:rsidRPr="007E5010">
        <w:rPr>
          <w:rFonts w:hint="eastAsia"/>
          <w:b/>
        </w:rPr>
        <w:tab/>
      </w:r>
      <w:r w:rsidRPr="007E5010">
        <w:rPr>
          <w:rFonts w:hint="eastAsia"/>
          <w:b/>
        </w:rPr>
        <w:t>说明：</w:t>
      </w:r>
    </w:p>
    <w:p w:rsidR="00090B89" w:rsidRDefault="00090B89" w:rsidP="00090B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自动化框架相关手册和说明</w:t>
      </w:r>
    </w:p>
    <w:p w:rsidR="00090B89" w:rsidRDefault="00090B89" w:rsidP="00090B89"/>
    <w:p w:rsidR="00090B89" w:rsidRDefault="00090B89" w:rsidP="00792194">
      <w:pPr>
        <w:pStyle w:val="3"/>
      </w:pPr>
      <w:r>
        <w:rPr>
          <w:rFonts w:hint="eastAsia"/>
        </w:rPr>
        <w:t>9.3 runtest.bat</w:t>
      </w:r>
    </w:p>
    <w:p w:rsidR="00090B89" w:rsidRPr="007E5010" w:rsidRDefault="00090B89" w:rsidP="00090B89">
      <w:pPr>
        <w:rPr>
          <w:b/>
        </w:rPr>
      </w:pPr>
      <w:r w:rsidRPr="007E5010">
        <w:rPr>
          <w:rFonts w:hint="eastAsia"/>
          <w:b/>
        </w:rPr>
        <w:tab/>
      </w:r>
      <w:r w:rsidRPr="007E5010">
        <w:rPr>
          <w:rFonts w:hint="eastAsia"/>
          <w:b/>
        </w:rPr>
        <w:t>说明：</w:t>
      </w:r>
    </w:p>
    <w:p w:rsidR="00090B89" w:rsidRDefault="00090B89" w:rsidP="00090B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自动化执行</w:t>
      </w:r>
      <w:r w:rsidR="00565F69">
        <w:rPr>
          <w:rFonts w:hint="eastAsia"/>
        </w:rPr>
        <w:t>bat</w:t>
      </w:r>
      <w:r>
        <w:rPr>
          <w:rFonts w:hint="eastAsia"/>
        </w:rPr>
        <w:t>脚本</w:t>
      </w:r>
    </w:p>
    <w:p w:rsidR="00090B89" w:rsidRDefault="00090B89" w:rsidP="00090B89"/>
    <w:p w:rsidR="00090B89" w:rsidRDefault="00090B89" w:rsidP="00792194">
      <w:pPr>
        <w:pStyle w:val="3"/>
      </w:pPr>
      <w:r>
        <w:rPr>
          <w:rFonts w:hint="eastAsia"/>
        </w:rPr>
        <w:t>9.4 runtest.py</w:t>
      </w:r>
    </w:p>
    <w:p w:rsidR="00090B89" w:rsidRPr="007E5010" w:rsidRDefault="00090B89" w:rsidP="00090B89">
      <w:pPr>
        <w:rPr>
          <w:b/>
        </w:rPr>
      </w:pPr>
      <w:r w:rsidRPr="007E5010">
        <w:rPr>
          <w:rFonts w:hint="eastAsia"/>
          <w:b/>
        </w:rPr>
        <w:tab/>
      </w:r>
      <w:r w:rsidRPr="007E5010">
        <w:rPr>
          <w:rFonts w:hint="eastAsia"/>
          <w:b/>
        </w:rPr>
        <w:t>说明：</w:t>
      </w:r>
    </w:p>
    <w:p w:rsidR="00090B89" w:rsidRPr="00090B89" w:rsidRDefault="00090B89" w:rsidP="00090B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自动化开始执行</w:t>
      </w:r>
      <w:proofErr w:type="spellStart"/>
      <w:r w:rsidR="005F1E60"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sectPr w:rsidR="00090B89" w:rsidRPr="00090B89" w:rsidSect="001A61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CC7"/>
    <w:multiLevelType w:val="multilevel"/>
    <w:tmpl w:val="76AC10F8"/>
    <w:lvl w:ilvl="0">
      <w:start w:val="1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1">
    <w:nsid w:val="08333A85"/>
    <w:multiLevelType w:val="hybridMultilevel"/>
    <w:tmpl w:val="6FBC02EC"/>
    <w:lvl w:ilvl="0" w:tplc="4D983B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A851F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>
    <w:nsid w:val="19D06823"/>
    <w:multiLevelType w:val="multilevel"/>
    <w:tmpl w:val="91BA1814"/>
    <w:lvl w:ilvl="0">
      <w:start w:val="1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4">
    <w:nsid w:val="1D1313F0"/>
    <w:multiLevelType w:val="hybridMultilevel"/>
    <w:tmpl w:val="E3C6DF44"/>
    <w:lvl w:ilvl="0" w:tplc="66AA0AE2">
      <w:start w:val="1"/>
      <w:numFmt w:val="decimal"/>
      <w:lvlText w:val="%1."/>
      <w:lvlJc w:val="left"/>
      <w:pPr>
        <w:ind w:left="2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5">
    <w:nsid w:val="3039411D"/>
    <w:multiLevelType w:val="multilevel"/>
    <w:tmpl w:val="1062F2AC"/>
    <w:lvl w:ilvl="0">
      <w:start w:val="2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6">
    <w:nsid w:val="350C59FF"/>
    <w:multiLevelType w:val="hybridMultilevel"/>
    <w:tmpl w:val="A1DE5BAC"/>
    <w:lvl w:ilvl="0" w:tplc="60E83E5A">
      <w:start w:val="2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CA3772"/>
    <w:multiLevelType w:val="hybridMultilevel"/>
    <w:tmpl w:val="9CD87E42"/>
    <w:lvl w:ilvl="0" w:tplc="C0F4E6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26820F1"/>
    <w:multiLevelType w:val="hybridMultilevel"/>
    <w:tmpl w:val="EEE67D00"/>
    <w:lvl w:ilvl="0" w:tplc="35D473B0">
      <w:start w:val="1"/>
      <w:numFmt w:val="decimal"/>
      <w:lvlText w:val="%1."/>
      <w:lvlJc w:val="left"/>
      <w:pPr>
        <w:ind w:left="20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826B8D"/>
    <w:multiLevelType w:val="hybridMultilevel"/>
    <w:tmpl w:val="BAA860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1841ED"/>
    <w:multiLevelType w:val="hybridMultilevel"/>
    <w:tmpl w:val="6BDEA2F2"/>
    <w:lvl w:ilvl="0" w:tplc="C0F4E6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75D2C34"/>
    <w:multiLevelType w:val="hybridMultilevel"/>
    <w:tmpl w:val="2164545E"/>
    <w:lvl w:ilvl="0" w:tplc="4D983B9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9DA29F5"/>
    <w:multiLevelType w:val="multilevel"/>
    <w:tmpl w:val="76AC10F8"/>
    <w:lvl w:ilvl="0">
      <w:start w:val="1"/>
      <w:numFmt w:val="decimal"/>
      <w:lvlText w:val="%1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eastAsia"/>
      </w:rPr>
    </w:lvl>
  </w:abstractNum>
  <w:abstractNum w:abstractNumId="13">
    <w:nsid w:val="6FC412ED"/>
    <w:multiLevelType w:val="hybridMultilevel"/>
    <w:tmpl w:val="9CD87E42"/>
    <w:lvl w:ilvl="0" w:tplc="C0F4E6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48"/>
    <w:rsid w:val="00003543"/>
    <w:rsid w:val="00013B20"/>
    <w:rsid w:val="00021A0B"/>
    <w:rsid w:val="0003015F"/>
    <w:rsid w:val="000352FB"/>
    <w:rsid w:val="0004373C"/>
    <w:rsid w:val="00043A8E"/>
    <w:rsid w:val="00051D7B"/>
    <w:rsid w:val="0005301E"/>
    <w:rsid w:val="00053989"/>
    <w:rsid w:val="000628A8"/>
    <w:rsid w:val="00062BE0"/>
    <w:rsid w:val="000725EF"/>
    <w:rsid w:val="0008041B"/>
    <w:rsid w:val="00090B89"/>
    <w:rsid w:val="000A0546"/>
    <w:rsid w:val="000A6619"/>
    <w:rsid w:val="000D1069"/>
    <w:rsid w:val="000D6A58"/>
    <w:rsid w:val="000F3173"/>
    <w:rsid w:val="0011047B"/>
    <w:rsid w:val="00127EFC"/>
    <w:rsid w:val="00136CE8"/>
    <w:rsid w:val="00136FEE"/>
    <w:rsid w:val="00144D24"/>
    <w:rsid w:val="0014566F"/>
    <w:rsid w:val="00146845"/>
    <w:rsid w:val="001817C4"/>
    <w:rsid w:val="00187421"/>
    <w:rsid w:val="001A61F7"/>
    <w:rsid w:val="001B42AA"/>
    <w:rsid w:val="001B4DE9"/>
    <w:rsid w:val="001E2F30"/>
    <w:rsid w:val="001E625E"/>
    <w:rsid w:val="001F1D59"/>
    <w:rsid w:val="001F6CF9"/>
    <w:rsid w:val="001F7E32"/>
    <w:rsid w:val="00207444"/>
    <w:rsid w:val="002103B2"/>
    <w:rsid w:val="002156C8"/>
    <w:rsid w:val="00216805"/>
    <w:rsid w:val="00217C8B"/>
    <w:rsid w:val="0023289F"/>
    <w:rsid w:val="00237AAD"/>
    <w:rsid w:val="00266816"/>
    <w:rsid w:val="00274B91"/>
    <w:rsid w:val="00294AB5"/>
    <w:rsid w:val="002A0D2D"/>
    <w:rsid w:val="002A6409"/>
    <w:rsid w:val="002B476D"/>
    <w:rsid w:val="002B5B97"/>
    <w:rsid w:val="002C12E5"/>
    <w:rsid w:val="002D30EA"/>
    <w:rsid w:val="002D4B7E"/>
    <w:rsid w:val="002D6C10"/>
    <w:rsid w:val="002F1BCE"/>
    <w:rsid w:val="002F69F4"/>
    <w:rsid w:val="003038FC"/>
    <w:rsid w:val="003076D5"/>
    <w:rsid w:val="003246DB"/>
    <w:rsid w:val="00332210"/>
    <w:rsid w:val="003341CB"/>
    <w:rsid w:val="00341AE8"/>
    <w:rsid w:val="00350CDF"/>
    <w:rsid w:val="00351E44"/>
    <w:rsid w:val="0035673C"/>
    <w:rsid w:val="0036425E"/>
    <w:rsid w:val="00364306"/>
    <w:rsid w:val="00376084"/>
    <w:rsid w:val="003866FD"/>
    <w:rsid w:val="003A079E"/>
    <w:rsid w:val="003B5F26"/>
    <w:rsid w:val="003C2B80"/>
    <w:rsid w:val="003C445C"/>
    <w:rsid w:val="003D5C8D"/>
    <w:rsid w:val="003E1BA5"/>
    <w:rsid w:val="003E1D3A"/>
    <w:rsid w:val="003F3D32"/>
    <w:rsid w:val="003F417B"/>
    <w:rsid w:val="00401E07"/>
    <w:rsid w:val="00426D0C"/>
    <w:rsid w:val="004401F2"/>
    <w:rsid w:val="0045135A"/>
    <w:rsid w:val="00455243"/>
    <w:rsid w:val="004763C1"/>
    <w:rsid w:val="00491817"/>
    <w:rsid w:val="00497A31"/>
    <w:rsid w:val="004A149C"/>
    <w:rsid w:val="004B0F71"/>
    <w:rsid w:val="004B33C8"/>
    <w:rsid w:val="004B4291"/>
    <w:rsid w:val="004D3BDB"/>
    <w:rsid w:val="004E5060"/>
    <w:rsid w:val="004F45F7"/>
    <w:rsid w:val="00511D3F"/>
    <w:rsid w:val="00512CAB"/>
    <w:rsid w:val="00515E01"/>
    <w:rsid w:val="00522B32"/>
    <w:rsid w:val="00525B8D"/>
    <w:rsid w:val="00545CE3"/>
    <w:rsid w:val="0054760C"/>
    <w:rsid w:val="0055099A"/>
    <w:rsid w:val="005628FA"/>
    <w:rsid w:val="00565F69"/>
    <w:rsid w:val="00576E1B"/>
    <w:rsid w:val="00581F9E"/>
    <w:rsid w:val="00582773"/>
    <w:rsid w:val="00584DA5"/>
    <w:rsid w:val="00597CF6"/>
    <w:rsid w:val="005A0969"/>
    <w:rsid w:val="005B03C6"/>
    <w:rsid w:val="005B0ED0"/>
    <w:rsid w:val="005B3883"/>
    <w:rsid w:val="005B5DD1"/>
    <w:rsid w:val="005C6B6B"/>
    <w:rsid w:val="005E13E8"/>
    <w:rsid w:val="005E330A"/>
    <w:rsid w:val="005E5842"/>
    <w:rsid w:val="005E6DC7"/>
    <w:rsid w:val="005E6F28"/>
    <w:rsid w:val="005F1126"/>
    <w:rsid w:val="005F1E60"/>
    <w:rsid w:val="005F3974"/>
    <w:rsid w:val="00604E13"/>
    <w:rsid w:val="00611E22"/>
    <w:rsid w:val="00612285"/>
    <w:rsid w:val="006173C5"/>
    <w:rsid w:val="0061773B"/>
    <w:rsid w:val="00622B3E"/>
    <w:rsid w:val="00636599"/>
    <w:rsid w:val="00640395"/>
    <w:rsid w:val="00644CB3"/>
    <w:rsid w:val="00645815"/>
    <w:rsid w:val="006474BF"/>
    <w:rsid w:val="006540AE"/>
    <w:rsid w:val="006542CB"/>
    <w:rsid w:val="00654DAF"/>
    <w:rsid w:val="006679B7"/>
    <w:rsid w:val="00673655"/>
    <w:rsid w:val="00677371"/>
    <w:rsid w:val="00677DBB"/>
    <w:rsid w:val="006906A8"/>
    <w:rsid w:val="00690DD2"/>
    <w:rsid w:val="006A69F5"/>
    <w:rsid w:val="006A7AA4"/>
    <w:rsid w:val="006B132E"/>
    <w:rsid w:val="006C05F3"/>
    <w:rsid w:val="006D1D49"/>
    <w:rsid w:val="006E5E5E"/>
    <w:rsid w:val="006F7606"/>
    <w:rsid w:val="00724B4B"/>
    <w:rsid w:val="007254B6"/>
    <w:rsid w:val="00726B0E"/>
    <w:rsid w:val="007358F0"/>
    <w:rsid w:val="00750DF5"/>
    <w:rsid w:val="007510C9"/>
    <w:rsid w:val="007637E0"/>
    <w:rsid w:val="0076461C"/>
    <w:rsid w:val="007839E7"/>
    <w:rsid w:val="00785B9C"/>
    <w:rsid w:val="00786B88"/>
    <w:rsid w:val="00792194"/>
    <w:rsid w:val="007932EF"/>
    <w:rsid w:val="00796882"/>
    <w:rsid w:val="0079689A"/>
    <w:rsid w:val="00796CAC"/>
    <w:rsid w:val="007B31BB"/>
    <w:rsid w:val="007C00EA"/>
    <w:rsid w:val="007C25F0"/>
    <w:rsid w:val="007D00D1"/>
    <w:rsid w:val="007D103E"/>
    <w:rsid w:val="007D59FB"/>
    <w:rsid w:val="007E2982"/>
    <w:rsid w:val="007E5010"/>
    <w:rsid w:val="007E54C4"/>
    <w:rsid w:val="007E78F8"/>
    <w:rsid w:val="007F2DB4"/>
    <w:rsid w:val="007F5906"/>
    <w:rsid w:val="007F737C"/>
    <w:rsid w:val="007F75E6"/>
    <w:rsid w:val="00817A9A"/>
    <w:rsid w:val="0083171C"/>
    <w:rsid w:val="00832A85"/>
    <w:rsid w:val="00836A20"/>
    <w:rsid w:val="00845CA0"/>
    <w:rsid w:val="008623B1"/>
    <w:rsid w:val="008625BF"/>
    <w:rsid w:val="0086279D"/>
    <w:rsid w:val="00863276"/>
    <w:rsid w:val="00864515"/>
    <w:rsid w:val="00885F46"/>
    <w:rsid w:val="00887B79"/>
    <w:rsid w:val="008E2795"/>
    <w:rsid w:val="008F0F86"/>
    <w:rsid w:val="008F4969"/>
    <w:rsid w:val="008F60CC"/>
    <w:rsid w:val="00912F7E"/>
    <w:rsid w:val="00922CC0"/>
    <w:rsid w:val="0094497A"/>
    <w:rsid w:val="00947252"/>
    <w:rsid w:val="009638D6"/>
    <w:rsid w:val="009641E4"/>
    <w:rsid w:val="00990331"/>
    <w:rsid w:val="00995493"/>
    <w:rsid w:val="009C265F"/>
    <w:rsid w:val="009C5384"/>
    <w:rsid w:val="009C70B7"/>
    <w:rsid w:val="009E1297"/>
    <w:rsid w:val="009E1A84"/>
    <w:rsid w:val="009E3A82"/>
    <w:rsid w:val="009E6970"/>
    <w:rsid w:val="009E7D7D"/>
    <w:rsid w:val="009F30AC"/>
    <w:rsid w:val="00A00937"/>
    <w:rsid w:val="00A0423A"/>
    <w:rsid w:val="00A063E0"/>
    <w:rsid w:val="00A122E8"/>
    <w:rsid w:val="00A17947"/>
    <w:rsid w:val="00A24BEB"/>
    <w:rsid w:val="00A322B8"/>
    <w:rsid w:val="00A3574D"/>
    <w:rsid w:val="00A35D55"/>
    <w:rsid w:val="00A37326"/>
    <w:rsid w:val="00A44899"/>
    <w:rsid w:val="00A45F2F"/>
    <w:rsid w:val="00A506F0"/>
    <w:rsid w:val="00A63D39"/>
    <w:rsid w:val="00A74DAD"/>
    <w:rsid w:val="00A840AC"/>
    <w:rsid w:val="00A86624"/>
    <w:rsid w:val="00A92740"/>
    <w:rsid w:val="00AA68AE"/>
    <w:rsid w:val="00AC40B8"/>
    <w:rsid w:val="00AD0293"/>
    <w:rsid w:val="00AD2F04"/>
    <w:rsid w:val="00AD3963"/>
    <w:rsid w:val="00AD5EF4"/>
    <w:rsid w:val="00AE10AA"/>
    <w:rsid w:val="00AE2CB5"/>
    <w:rsid w:val="00AF2252"/>
    <w:rsid w:val="00B002BD"/>
    <w:rsid w:val="00B14F04"/>
    <w:rsid w:val="00B23DFF"/>
    <w:rsid w:val="00B23EB6"/>
    <w:rsid w:val="00B2498D"/>
    <w:rsid w:val="00B27B96"/>
    <w:rsid w:val="00B42841"/>
    <w:rsid w:val="00B42E93"/>
    <w:rsid w:val="00B54F88"/>
    <w:rsid w:val="00B57192"/>
    <w:rsid w:val="00B82152"/>
    <w:rsid w:val="00B93A18"/>
    <w:rsid w:val="00B940F1"/>
    <w:rsid w:val="00B9597D"/>
    <w:rsid w:val="00B9780A"/>
    <w:rsid w:val="00BA54A3"/>
    <w:rsid w:val="00BB07BB"/>
    <w:rsid w:val="00BB3BB0"/>
    <w:rsid w:val="00BC1348"/>
    <w:rsid w:val="00BE40D6"/>
    <w:rsid w:val="00BE4356"/>
    <w:rsid w:val="00BE6B32"/>
    <w:rsid w:val="00BE7141"/>
    <w:rsid w:val="00BF0195"/>
    <w:rsid w:val="00C06988"/>
    <w:rsid w:val="00C10E10"/>
    <w:rsid w:val="00C17FF7"/>
    <w:rsid w:val="00C226E1"/>
    <w:rsid w:val="00C315AD"/>
    <w:rsid w:val="00C32782"/>
    <w:rsid w:val="00C4390D"/>
    <w:rsid w:val="00C43EAA"/>
    <w:rsid w:val="00C45785"/>
    <w:rsid w:val="00C50B10"/>
    <w:rsid w:val="00C561A3"/>
    <w:rsid w:val="00C66762"/>
    <w:rsid w:val="00C70D06"/>
    <w:rsid w:val="00C80380"/>
    <w:rsid w:val="00C807AB"/>
    <w:rsid w:val="00C80C51"/>
    <w:rsid w:val="00CA62C5"/>
    <w:rsid w:val="00CD4675"/>
    <w:rsid w:val="00CE6B35"/>
    <w:rsid w:val="00CE716B"/>
    <w:rsid w:val="00CE7ABC"/>
    <w:rsid w:val="00D034D5"/>
    <w:rsid w:val="00D05C68"/>
    <w:rsid w:val="00D22C32"/>
    <w:rsid w:val="00D253AA"/>
    <w:rsid w:val="00D31E41"/>
    <w:rsid w:val="00D40907"/>
    <w:rsid w:val="00D54A5B"/>
    <w:rsid w:val="00D54DBD"/>
    <w:rsid w:val="00D710AC"/>
    <w:rsid w:val="00D778DE"/>
    <w:rsid w:val="00D8603D"/>
    <w:rsid w:val="00DA4D35"/>
    <w:rsid w:val="00DA644F"/>
    <w:rsid w:val="00DB77BB"/>
    <w:rsid w:val="00DC4FD9"/>
    <w:rsid w:val="00DD7DEF"/>
    <w:rsid w:val="00DF498A"/>
    <w:rsid w:val="00E0012A"/>
    <w:rsid w:val="00E006D3"/>
    <w:rsid w:val="00E1518C"/>
    <w:rsid w:val="00E22469"/>
    <w:rsid w:val="00E260C8"/>
    <w:rsid w:val="00E350AE"/>
    <w:rsid w:val="00E42AA1"/>
    <w:rsid w:val="00E42EBD"/>
    <w:rsid w:val="00E53CC2"/>
    <w:rsid w:val="00E60187"/>
    <w:rsid w:val="00E60A2A"/>
    <w:rsid w:val="00E60F67"/>
    <w:rsid w:val="00E62E1E"/>
    <w:rsid w:val="00E65C9B"/>
    <w:rsid w:val="00E66B9C"/>
    <w:rsid w:val="00E72C78"/>
    <w:rsid w:val="00E74FDE"/>
    <w:rsid w:val="00E876C7"/>
    <w:rsid w:val="00E930EE"/>
    <w:rsid w:val="00E93CF5"/>
    <w:rsid w:val="00E95BE6"/>
    <w:rsid w:val="00EA0287"/>
    <w:rsid w:val="00EA2E3B"/>
    <w:rsid w:val="00EA4915"/>
    <w:rsid w:val="00ED35CB"/>
    <w:rsid w:val="00ED4EC4"/>
    <w:rsid w:val="00EE032E"/>
    <w:rsid w:val="00EE40E2"/>
    <w:rsid w:val="00EF79E3"/>
    <w:rsid w:val="00F10FAB"/>
    <w:rsid w:val="00F123D6"/>
    <w:rsid w:val="00F24DC3"/>
    <w:rsid w:val="00F361E6"/>
    <w:rsid w:val="00F423D3"/>
    <w:rsid w:val="00F42D16"/>
    <w:rsid w:val="00F56ACD"/>
    <w:rsid w:val="00F60674"/>
    <w:rsid w:val="00F75FC6"/>
    <w:rsid w:val="00F80877"/>
    <w:rsid w:val="00F808CA"/>
    <w:rsid w:val="00F83345"/>
    <w:rsid w:val="00F962C3"/>
    <w:rsid w:val="00FA1158"/>
    <w:rsid w:val="00FA5C7A"/>
    <w:rsid w:val="00FB177D"/>
    <w:rsid w:val="00FC14FB"/>
    <w:rsid w:val="00FC299E"/>
    <w:rsid w:val="00FC69D2"/>
    <w:rsid w:val="00FC6B4C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A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D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2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62BE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BE6B3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BB0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C17F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C17F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F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50DF5"/>
    <w:rPr>
      <w:color w:val="0000FF" w:themeColor="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1A61F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A6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A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D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2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62BE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BE6B3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BB0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C17F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C17F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F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50DF5"/>
    <w:rPr>
      <w:color w:val="0000FF" w:themeColor="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1A61F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A6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zhangsan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DF67B-DDE5-47A8-BB1C-847DFB0F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</dc:creator>
  <cp:keywords/>
  <dc:description/>
  <cp:lastModifiedBy>张正</cp:lastModifiedBy>
  <cp:revision>656</cp:revision>
  <dcterms:created xsi:type="dcterms:W3CDTF">2018-06-11T03:19:00Z</dcterms:created>
  <dcterms:modified xsi:type="dcterms:W3CDTF">2018-07-12T06:47:00Z</dcterms:modified>
</cp:coreProperties>
</file>