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code：200，message：true ，data：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code：202，message：true，data：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code：400，message：false ，data：”data deliver fail”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code：401，message：false  ，data：illegal data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code：402，message：false  ，data：database connect error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code: 403，message :false，data："you have join the activity"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code：404，message：false  ，data：password error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code：405，message：false  ，data：'the data is repeated'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code：406，message：false  ，data：’the name is a user’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code：407，message：false  ，data：’no files received’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code：408，message：false  ，data：”more than one received”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code：409，message：false  ，data：'duplicate user'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code：410，message：false  ，data：'this name is a group'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code：411，message：false  ，data：'no url received'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code：412，message：false  ，data：'read file failed'</w:t>
      </w: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8000"/>
          <w:shd w:val="clear" w:color="auto" w:fill="FFFFFF"/>
        </w:rPr>
      </w:pPr>
      <w:r>
        <w:rPr>
          <w:rFonts w:asciiTheme="minorEastAsia" w:hAnsiTheme="minorEastAsia" w:eastAsiaTheme="minorEastAsia" w:cstheme="minorEastAsia"/>
        </w:rPr>
        <w:t xml:space="preserve">1.登录并返回我的信息: </w:t>
      </w:r>
    </w:p>
    <w:p>
      <w:pPr>
        <w:pStyle w:val="2"/>
        <w:widowControl/>
        <w:shd w:val="clear" w:color="auto" w:fill="FFFFFF"/>
        <w:jc w:val="both"/>
        <w:rPr>
          <w:rFonts w:hint="default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http://39.106.206.1/dscj/login.php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numPr>
          <w:ilvl w:val="0"/>
          <w:numId w:val="1"/>
        </w:numPr>
      </w:pPr>
      <w:r>
        <w:rPr>
          <w:rFonts w:hint="eastAsia" w:asciiTheme="minorEastAsia" w:hAnsiTheme="minorEastAsia" w:cstheme="minorEastAsia"/>
          <w:sz w:val="24"/>
        </w:rPr>
        <w:t>活动详情</w:t>
      </w:r>
    </w:p>
    <w:p/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http://39.106.206.1/dscj/detailInfor.php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http://39.106.206.1/dscj/mainframelist.php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activityStatus:0：活动结束1：活动报名中2：活动人满或报名截止</w:t>
            </w:r>
          </w:p>
          <w:p>
            <w:pPr>
              <w:jc w:val="left"/>
            </w:pPr>
            <w:r>
              <w:rPr>
                <w:rFonts w:hint="eastAsia"/>
              </w:rPr>
              <w:t>userStatus：0：未参加 1：参加</w:t>
            </w:r>
          </w:p>
        </w:tc>
      </w:tr>
    </w:tbl>
    <w:p/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http://39.106.206.1/dscj/activityCreate.php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B050"/>
          <w:sz w:val="24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http://39.106.206.1/dscj/comment.php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用户参与的活动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http://39.106.206.1/dscj/historyListUser.php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000000"/>
        </w:rPr>
      </w:pPr>
      <w:r>
        <w:rPr>
          <w:rFonts w:asciiTheme="minorEastAsia" w:hAnsiTheme="minorEastAsia" w:eastAsiaTheme="minorEastAsia" w:cstheme="minorEastAsia"/>
          <w:color w:val="000000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0000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color w:val="C00000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0000"/>
          <w:sz w:val="24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需新添加的php:</w:t>
      </w: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r>
              <w:rPr>
                <w:rStyle w:val="4"/>
                <w:rFonts w:hint="eastAsia" w:asciiTheme="minorEastAsia" w:hAnsiTheme="minorEastAsia" w:cstheme="minorEastAsia"/>
                <w:shd w:val="clear" w:color="auto" w:fill="FFFFFF"/>
              </w:rPr>
              <w:t>evaluateUserHistoryList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每个item前以数字增序作为key):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activityId–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活动的id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activityImage–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aSurplusQuota–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aNeedNumOfPerson–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activityStatus–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userStatus–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13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.获取组织详情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actnum–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orgdes–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orgimg–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14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.个人对组织的评价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cominfo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Ratnum</w:t>
            </w:r>
            <w:r>
              <w:rPr>
                <w:rFonts w:hint="eastAsia" w:asciiTheme="minorEastAsia" w:hAnsiTheme="minorEastAsia" w:cstheme="minorEastAsia"/>
                <w:sz w:val="24"/>
              </w:rPr>
              <w:t>.[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15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.组织对个人的评价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表明第几个rating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  <w:lang w:val="de-DE"/>
              </w:rPr>
            </w:pPr>
            <w:r>
              <w:rPr>
                <w:rFonts w:hint="eastAsia" w:ascii="Arial" w:hAnsi="Arial"/>
                <w:sz w:val="22"/>
                <w:lang w:val="de-DE"/>
              </w:rPr>
              <w:t>从1开始，依次递增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zan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组织对个人评价：未评价活动列表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/>
              </w:rPr>
              <w:t>evaluateGroupNeedList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numId w:val="0"/>
        </w:numPr>
        <w:shd w:val="clear" w:color="auto" w:fill="FFFFFF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17.别人看到的个人信息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userInfoOther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976495" cy="5974715"/>
                  <wp:effectExtent l="0" t="0" r="6985" b="1460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597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别人看到的组织信息</w:t>
      </w:r>
    </w:p>
    <w:p>
      <w:pPr>
        <w:pStyle w:val="2"/>
        <w:widowControl/>
        <w:numPr>
          <w:numId w:val="0"/>
        </w:numPr>
        <w:shd w:val="clear" w:color="auto" w:fill="FFFFFF"/>
        <w:ind w:leftChars="0"/>
        <w:jc w:val="both"/>
        <w:rPr>
          <w:rFonts w:hint="eastAsia"/>
          <w:color w:val="auto"/>
          <w:lang w:val="en-US" w:eastAsia="zh-CN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groupInfoOther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rogId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24935" cy="4161155"/>
                  <wp:effectExtent l="0" t="0" r="6985" b="146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416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A4C723"/>
    <w:multiLevelType w:val="singleLevel"/>
    <w:tmpl w:val="F3A4C723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27A0A62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617</Words>
  <Characters>3519</Characters>
  <Lines>29</Lines>
  <Paragraphs>8</Paragraphs>
  <TotalTime>11</TotalTime>
  <ScaleCrop>false</ScaleCrop>
  <LinksUpToDate>false</LinksUpToDate>
  <CharactersWithSpaces>4128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2018-06-27T11:01:39Z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