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Default="005A5A59" w:rsidP="005A5A59">
      <w:pPr>
        <w:jc w:val="center"/>
        <w:rPr>
          <w:sz w:val="36"/>
        </w:rPr>
      </w:pPr>
    </w:p>
    <w:p w:rsidR="005A5A59" w:rsidRPr="005A5A59" w:rsidRDefault="005A5A59" w:rsidP="005A5A59">
      <w:pPr>
        <w:jc w:val="center"/>
        <w:rPr>
          <w:sz w:val="36"/>
        </w:rPr>
      </w:pPr>
      <w:r w:rsidRPr="005A5A59">
        <w:rPr>
          <w:sz w:val="36"/>
        </w:rPr>
        <w:t>ЛАБОРАТОРНАЯ РАБОТА ПО РИП №1</w:t>
      </w: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</w:p>
    <w:p w:rsidR="005A5A59" w:rsidRDefault="005A5A59" w:rsidP="005A5A59">
      <w:pPr>
        <w:jc w:val="right"/>
      </w:pPr>
      <w:r>
        <w:t>Выполнил студент</w:t>
      </w:r>
    </w:p>
    <w:p w:rsidR="005A5A59" w:rsidRDefault="005A5A59" w:rsidP="005A5A59">
      <w:pPr>
        <w:jc w:val="right"/>
      </w:pPr>
      <w:r>
        <w:t>МГТУ им. Баумана</w:t>
      </w:r>
    </w:p>
    <w:p w:rsidR="00505FAB" w:rsidRPr="00505FAB" w:rsidRDefault="004B69FE" w:rsidP="00505FAB">
      <w:pPr>
        <w:jc w:val="right"/>
      </w:pPr>
      <w:r>
        <w:t>Саадуев А.С. ИУ5-51</w:t>
      </w:r>
    </w:p>
    <w:p w:rsidR="00505FAB" w:rsidRPr="00FC4A76" w:rsidRDefault="00505FAB" w:rsidP="005A5A59">
      <w:pPr>
        <w:pStyle w:val="a5"/>
        <w:shd w:val="clear" w:color="auto" w:fill="FFFFFF"/>
        <w:spacing w:before="120" w:beforeAutospacing="0" w:after="120" w:afterAutospacing="0"/>
        <w:rPr>
          <w:sz w:val="32"/>
        </w:rPr>
      </w:pPr>
      <w:r w:rsidRPr="00FC4A76">
        <w:rPr>
          <w:b/>
          <w:sz w:val="32"/>
        </w:rPr>
        <w:lastRenderedPageBreak/>
        <w:t>Описание задания лабораторной работы</w:t>
      </w:r>
      <w:r w:rsidRPr="00FC4A76">
        <w:rPr>
          <w:sz w:val="32"/>
        </w:rPr>
        <w:t xml:space="preserve"> </w:t>
      </w:r>
    </w:p>
    <w:p w:rsidR="00505FAB" w:rsidRDefault="00505FAB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1"/>
          <w:szCs w:val="21"/>
        </w:rPr>
      </w:pPr>
      <w:r>
        <w:t xml:space="preserve">В данной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карту. В качестве предметной области можно использовать данные статьи (реферата), которые являются основной ДЗ №1. 1. </w:t>
      </w:r>
      <w:proofErr w:type="spellStart"/>
      <w:r>
        <w:t>MindMap</w:t>
      </w:r>
      <w:proofErr w:type="spellEnd"/>
      <w:r>
        <w:t xml:space="preserve"> используется для описания организационных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t>XMind</w:t>
      </w:r>
      <w:proofErr w:type="spellEnd"/>
      <w:r>
        <w:t xml:space="preserve"> или сервис </w:t>
      </w:r>
      <w:proofErr w:type="spellStart"/>
      <w:r>
        <w:t>MindMup</w:t>
      </w:r>
      <w:proofErr w:type="spellEnd"/>
      <w:r>
        <w:t xml:space="preserve">. 2. Концептуальные карты используются для описания сложных вариантов сущностей предметной области с учетом связей между ними. Для выполнения этой части задания можно использовать пакет </w:t>
      </w:r>
      <w:proofErr w:type="spellStart"/>
      <w:r>
        <w:t>CmapTools</w:t>
      </w:r>
      <w:proofErr w:type="spellEnd"/>
      <w:r>
        <w:t xml:space="preserve">. В результате выполнения домашнего задания должны быть разработаны </w:t>
      </w:r>
      <w:proofErr w:type="spellStart"/>
      <w:r>
        <w:t>MindMap</w:t>
      </w:r>
      <w:proofErr w:type="spellEnd"/>
      <w:r>
        <w:t xml:space="preserve"> и концептуальная карта.</w:t>
      </w: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28"/>
          <w:szCs w:val="21"/>
        </w:rPr>
      </w:pPr>
    </w:p>
    <w:p w:rsidR="004B69FE" w:rsidRDefault="004B69FE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 w:rsidP="005A5A59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</w:p>
    <w:p w:rsidR="005A5A59" w:rsidRDefault="005A5A59"/>
    <w:p w:rsidR="005A5A59" w:rsidRDefault="005A5A59"/>
    <w:p w:rsidR="005A5A59" w:rsidRDefault="005A5A59"/>
    <w:p w:rsidR="005A5A59" w:rsidRPr="004B69FE" w:rsidRDefault="005A5A59"/>
    <w:p w:rsidR="00FC4A76" w:rsidRPr="004B69FE" w:rsidRDefault="00FC4A76"/>
    <w:p w:rsidR="007450B8" w:rsidRPr="00FC4A76" w:rsidRDefault="005A5A59">
      <w:pPr>
        <w:rPr>
          <w:b/>
          <w:sz w:val="28"/>
        </w:rPr>
      </w:pPr>
      <w:r w:rsidRPr="00FC4A76">
        <w:rPr>
          <w:b/>
          <w:sz w:val="28"/>
        </w:rPr>
        <w:lastRenderedPageBreak/>
        <w:t>Ассоциативная карта</w:t>
      </w:r>
    </w:p>
    <w:p w:rsidR="005A5A59" w:rsidRDefault="005A5A59">
      <w:r>
        <w:rPr>
          <w:noProof/>
          <w:lang w:eastAsia="ru-RU"/>
        </w:rPr>
        <w:drawing>
          <wp:inline distT="0" distB="0" distL="0" distR="0" wp14:anchorId="78EA4132" wp14:editId="11F81F71">
            <wp:extent cx="5940425" cy="4815368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59" w:rsidRPr="00FC4A76" w:rsidRDefault="005A5A59">
      <w:pPr>
        <w:rPr>
          <w:b/>
          <w:sz w:val="28"/>
        </w:rPr>
      </w:pPr>
      <w:r w:rsidRPr="00FC4A76">
        <w:rPr>
          <w:b/>
          <w:sz w:val="28"/>
        </w:rPr>
        <w:t>Концептуальная карта</w:t>
      </w:r>
    </w:p>
    <w:p w:rsidR="005A5A59" w:rsidRDefault="005A5A59">
      <w:r>
        <w:rPr>
          <w:noProof/>
          <w:lang w:eastAsia="ru-RU"/>
        </w:rPr>
        <w:drawing>
          <wp:inline distT="0" distB="0" distL="0" distR="0" wp14:anchorId="45E8F79E" wp14:editId="157054BF">
            <wp:extent cx="5940425" cy="2541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5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648"/>
    <w:rsid w:val="00191648"/>
    <w:rsid w:val="004B69FE"/>
    <w:rsid w:val="00505FAB"/>
    <w:rsid w:val="005A5A59"/>
    <w:rsid w:val="007450B8"/>
    <w:rsid w:val="00FC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F5E97"/>
  <w15:docId w15:val="{6F421F6E-316C-4875-8FF3-D32D5C48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5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5A5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5A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5A5A59"/>
    <w:rPr>
      <w:color w:val="0000FF"/>
      <w:u w:val="single"/>
    </w:rPr>
  </w:style>
  <w:style w:type="character" w:customStyle="1" w:styleId="ipa">
    <w:name w:val="ipa"/>
    <w:basedOn w:val="a0"/>
    <w:rsid w:val="005A5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Артур Саадуев</cp:lastModifiedBy>
  <cp:revision>5</cp:revision>
  <dcterms:created xsi:type="dcterms:W3CDTF">2018-10-05T14:52:00Z</dcterms:created>
  <dcterms:modified xsi:type="dcterms:W3CDTF">2019-01-22T20:41:00Z</dcterms:modified>
</cp:coreProperties>
</file>