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pPr>
        <w:spacing w:after="100"/>
        <w:jc w:val="center"/>
      </w:pPr>
      <w:r>
        <w:rPr>
          <w:b/>
          <w:bCs/>
          <w:sz w:val="48"/>
          <w:szCs w:val="48"/>
        </w:rPr>
        <w:t xml:space="preserve">PrimeLog</w:t>
      </w:r>
    </w:p>
    <w:p>
      <w:pPr>
        <w:spacing w:after="200"/>
        <w:jc w:val="center"/>
      </w:pPr>
      <w:r>
        <w:rPr>
          <w:sz w:val="28"/>
          <w:szCs w:val="28"/>
        </w:rPr>
        <w:t xml:space="preserve">用户手册 v0.3.0</w:t>
      </w:r>
    </w:p>
    <w:p>
      <w:pPr>
        <w:spacing w:after="400"/>
        <w:jc w:val="center"/>
      </w:pPr>
      <w:r>
        <w:rPr>
          <w:sz w:val="24"/>
          <w:szCs w:val="24"/>
        </w:rPr>
        <w:t xml:space="preserve">Decompose Anything. Understand Everything.</w:t>
      </w:r>
    </w:p>
    <w:p>
      <w:pPr>
        <w:spacing w:after="100"/>
        <w:jc w:val="center"/>
      </w:pPr>
      <w:r>
        <w:t xml:space="preserve">基于素数唯一分解定理的通用组件日志与可观测性框架</w:t>
      </w:r>
    </w:p>
    <w:p>
      <w:pPr>
        <w:spacing w:after="400"/>
        <w:jc w:val="center"/>
      </w:pPr>
      <w:r>
        <w:t xml:space="preserve">含 Postoffice 分布式汇聚 · 稻草人外部 API 追踪 · 终端 ASCII 可视化</w:t>
      </w:r>
    </w:p>
    <w:p>
      <w:pPr>
        <w:jc w:val="center"/>
      </w:pPr>
      <w:r>
        <w:t xml:space="preserve">RoseHammer · MPL-2.0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目 录</w:t>
      </w:r>
    </w:p>
    <w:p>
      <w:pPr>
        <w:spacing w:after="100"/>
      </w:pPr>
      <w:r>
        <w:t xml:space="preserve">1   系统概述</w:t>
      </w:r>
    </w:p>
    <w:p>
      <w:pPr>
        <w:spacing w:after="100"/>
      </w:pPr>
      <w:r>
        <w:t xml:space="preserve">2   核心框架</w:t>
      </w:r>
    </w:p>
    <w:p>
      <w:pPr>
        <w:spacing w:after="100"/>
      </w:pPr>
      <w:r>
        <w:t xml:space="preserve">3   稻草人（外部 API 追踪）</w:t>
      </w:r>
    </w:p>
    <w:p>
      <w:pPr>
        <w:spacing w:after="100"/>
      </w:pPr>
      <w:r>
        <w:t xml:space="preserve">4   Postoffice / Postmare</w:t>
      </w:r>
    </w:p>
    <w:p>
      <w:pPr>
        <w:spacing w:after="100"/>
      </w:pPr>
      <w:r>
        <w:t xml:space="preserve">5   图书管理员（Log Librarian）</w:t>
      </w:r>
    </w:p>
    <w:p>
      <w:pPr>
        <w:spacing w:after="100"/>
      </w:pPr>
      <w:r>
        <w:t xml:space="preserve">6   Wolfram Language 分析模板</w:t>
      </w:r>
    </w:p>
    <w:p>
      <w:pPr>
        <w:spacing w:after="100"/>
      </w:pPr>
      <w:r>
        <w:t xml:space="preserve">7   ASCII 终端可视化</w:t>
      </w:r>
    </w:p>
    <w:p>
      <w:pPr>
        <w:spacing w:after="100"/>
      </w:pPr>
      <w:r>
        <w:t xml:space="preserve">8   完整目录结构</w:t>
      </w:r>
    </w:p>
    <w:p>
      <w:pPr>
        <w:spacing w:after="100"/>
      </w:pPr>
      <w:r>
        <w:t xml:space="preserve">9   导出文件格式参考</w:t>
      </w:r>
    </w:p>
    <w:p>
      <w:pPr>
        <w:spacing w:after="100"/>
      </w:pPr>
      <w:r>
        <w:t xml:space="preserve">10  CLI 命令大全</w:t>
      </w:r>
    </w:p>
    <w:p>
      <w:pPr>
        <w:spacing w:after="100"/>
      </w:pPr>
      <w:r>
        <w:t xml:space="preserve">附录 常用命令速查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 系统概述</w:t>
      </w:r>
    </w:p>
    <w:p>
      <w:pPr>
        <w:spacing w:after="100"/>
      </w:pPr>
      <w:r>
        <w:t xml:space="preserve">PrimeLog 是一个轻量、无侵入的 Python 可观测性框架，核心思想来自数论：用素数唯一分解定理对错误集合进行编码。每种错误类型对应唯一素数，一次调用的错误集合编码为这些素数的乘积，解码时做素数因数分解即可还原原始错误集合。这一设计使得日志在传输和存储时只需保存一个浮点数（对数值），数学性质保证了信息无损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1.1 核心原理</w:t>
      </w:r>
    </w:p>
    <w:p>
      <w:pPr>
        <w:spacing w:after="100"/>
      </w:pPr>
      <w:r>
        <w:t xml:space="preserve">一次组件调用的所有错误信息压缩为单个数值 log_value = ln(p₁ × p₂ × ...)。例如同时发生 timeout（素数 2）和 http_404（素数 37），log_value = ln(74) ≈ 4.304。主机收到这个数字后，exp(4.304) ≈ 74，因数分解 74 = 2 × 37，还原为 [timeout, http_404]。</w:t>
      </w:r>
    </w:p>
    <w:p>
      <w:pPr>
        <w:spacing w:after="100"/>
      </w:pPr>
      <w:r>
        <w:t xml:space="preserve">数学性质保证：乘法单位元 1 对应 "none"（无错误），log(1) = 0；多个错误做乘积时满足唯一分解定理，因此不同错误组合对应不同 log_value，解码结果唯一确定，不存在歧义。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1.2 系统组成</w:t>
      </w:r>
    </w:p>
    <w:p>
      <w:pPr>
        <w:spacing w:after="100"/>
      </w:pPr>
      <w:r>
        <w:t xml:space="preserve">PrimeLog v0.3 由五个相互独立的子系统组成：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核心框架（primelog）：组件注册、事件记录、素数编解码、导出分析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稻草人（Scarecrow）：外部 API 调用的虚拟组件追踪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Postoffice / Postmare：信息素驱动的分布式日志汇聚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图书管理员（Log Librarian）：日志归档与 mailbag 投递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ASCII 可视化（ascii_plots）：Wolfram 计算 + Python 终端绘图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1.3 完整工作流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各业务节点                          主机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─────────────────────             ─────────────────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@primelog.component(...)         postmare --host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↓ 事件实时记录                    ↑ SSH 接收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primelog.export()                incoming/ 解压入库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↓ JSON / WL 导出                 ↓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log_librarian (cron)            wolfram -script *.wl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↓ 归档 → mailbag                ↓ TSV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postmare (daemon)               primelog-ascii / lolcat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↓ SSH 自动转发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... 中间节点透明中继 ...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2 核心框架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2.1 安装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primelog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或从源码安装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git clone &lt;repo&gt;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primelog-2.5/primelog-pkg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-e .</w:t>
      </w:r>
    </w:p>
    <w:p>
      <w:pPr>
        <w:spacing w:after="100"/>
      </w:pPr>
      <w:r>
        <w:t xml:space="preserve">依赖项：Python ≥ 3.9，无强制第三方依赖。call_external 功能额外需要 requests。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2.2 快速上手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primelog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primelog.init('my-project')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@primelog.component('my-project.api.gateway', type_='gateway')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APIGateway: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handle(self, request): ...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primelog.export()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primelog.show_errors()</w:t>
      </w:r>
    </w:p>
    <w:p>
      <w:pPr>
        <w:spacing w:after="100"/>
      </w:pPr>
      <w:r>
        <w:t xml:space="preserve">正常运行你的代码，调用自动被追踪。导出 JSON 和 WL 到 ./logs/my-project/。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2.3 组件注册</w:t>
      </w:r>
    </w:p>
    <w:p>
      <w:pPr>
        <w:spacing w:after="100"/>
      </w:pPr>
      <w:r>
        <w:t xml:space="preserve">用 @primelog.component 装饰器将类或函数注册为受监控的组件。注册时无需修改业务逻辑，框架通过包装器自动追踪每次调用。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全局唯一组件名，推荐格式 project.module.name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type_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组件类型标签，用于分析时筛选（自由字符串）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signature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可选，描述接口签名或 URL，供人工阅读</w:t>
            </w:r>
          </w:p>
        </w:tc>
      </w:tr>
    </w:tbl>
    <w:p>
      <w:pPr>
        <w:spacing w:after="100"/>
      </w:pPr>
      <w:r>
        <w:t xml:space="preserve">命名约定：project.layer.component，例如 my-project.auth.jwt_handler。层级用点分隔，便于按前缀筛选。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2.4 错误类型映射表</w:t>
      </w:r>
    </w:p>
    <w:p>
      <w:pPr>
        <w:spacing w:after="100"/>
      </w:pPr>
      <w:r>
        <w:t xml:space="preserve">每种错误类型预分配唯一素数。内置类型如下：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1（无错误，乘法单位元）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2（超时）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permission_denied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3（权限拒绝）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file_not_found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5（文件未找到）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7（网络错误）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disk_full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11（磁盘满）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auth_failed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13（认证失败）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unknown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17（未知错误，默认兜底）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execution_error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19（命令执行失败）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http_400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23（Bad Request）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http_401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29（Unauthorized）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http_403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31（Forbidden）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http_404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37（Not Found）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http_500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41（Internal Server Error）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http_502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43（Bad Gateway）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http_503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47（Service Unavailable）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http_504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53（Gateway Timeout）</w:t>
            </w:r>
          </w:p>
        </w:tc>
      </w:tr>
    </w:tbl>
    <w:p>
      <w:pPr>
        <w:spacing w:after="100"/>
      </w:pPr>
      <w:r>
        <w:t xml:space="preserve">扩展自定义错误类型：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primelog.register_error_type('cache_miss')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primelog.register_error_type('rate_limited')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2.5 分析与导出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primelog.export()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导出 JSON + WL 文件到 logs/{project}/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primelog.show_errors()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打印有错误的事件详情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primelog.stats()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统计摘要（总调用数、错误率、热点组件）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primelog.histogram()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错误分布直方图（终端输出）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primelog.timeline()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时间轴可视化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primelog.timeline_analysis()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时间序列统计分析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primelog.convert(fmt='csv')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转换为 CSV / JSONL / Elasticsearch 格式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primelog.fft_prep()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为 FFT 频域分析准备时间序列数据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primelog.archive(keep=30)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归档旧日志（调用 log_librarian）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2.6 核心框架 CLI 命令</w:t>
      </w:r>
    </w:p>
    <w:p>
      <w:pPr>
        <w:spacing w:after="100"/>
      </w:pPr>
      <w:r>
        <w:t xml:space="preserve">以下命令通过 primelog CLI 工具调用，主要用于自动化和批处理场景。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scan</w:t>
      </w:r>
    </w:p>
    <w:p>
      <w:pPr>
        <w:spacing w:after="100"/>
      </w:pPr>
      <w:r>
        <w:t xml:space="preserve">扫描指定目录，自动注册所有含 __loadmark__ 标记的组件。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scan &lt;目录&gt; [--project &lt;项目名&gt;]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目录：要扫描的根目录路径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--project：指定项目名（可选），用于绑定上下文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scan ./src --project my-project</w:t>
      </w:r>
    </w:p>
    <w:p>
      <w:pPr>
        <w:spacing w:after="100"/>
      </w:pPr>
      <w:r>
        <w:t xml:space="preserve">场景：在启动应用前，自动发现并注册项目中所有标记的模块。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loadmark</w:t>
      </w:r>
    </w:p>
    <w:p>
      <w:pPr>
        <w:spacing w:after="100"/>
      </w:pPr>
      <w:r>
        <w:t xml:space="preserve">管理和操作 __loadmark__ 标记文件，用于标记需要自动扫描的组件目录。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loadmark &lt;目录&gt; [选项]</w:t>
      </w:r>
    </w:p>
    <w:p>
      <w:pPr>
        <w:spacing w:after="100"/>
      </w:pPr>
      <w:r>
        <w:t xml:space="preserve">选项：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-r, --recursive：递归添加标记到指定目录及其子目录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-x, --remove：移除指定目录下的 __loadmark__ 标记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-s, --status：显示目录的标记状态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loadmark ./my_modules -r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loadmark ./my_modules -x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loadmark ./my_modules -s</w:t>
      </w:r>
    </w:p>
    <w:p>
      <w:pPr>
        <w:spacing w:after="100"/>
      </w:pPr>
      <w:r>
        <w:t xml:space="preserve">场景：快速为一批模块添加或移除扫描标记，便于版本管理。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register</w:t>
      </w:r>
    </w:p>
    <w:p>
      <w:pPr>
        <w:spacing w:after="100"/>
      </w:pPr>
      <w:r>
        <w:t xml:space="preserve">给 .py 文件自动添加 @primelog.component 装饰器或相关印章。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register &lt;文件1.py&gt; [&lt;文件2.py&gt; ...] --type &lt;类型&gt; --project &lt;项目&gt; [--signature &lt;签名&gt;]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文件列表：一个或多个 .py 文件路径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--type：组件类型标签（必填，如 'gateway', 'repository', 'service'）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--project：所属项目名（必填）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--signature：可选，接口签名描述（如 'GET /api/users'）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register ./src/api.py --type gateway --project my-project --signature 'HTTP Gateway'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register ./src/db.py ./src/cache.py --type repository --project my-project</w:t>
      </w:r>
    </w:p>
    <w:p>
      <w:pPr>
        <w:spacing w:after="100"/>
      </w:pPr>
      <w:r>
        <w:t xml:space="preserve">场景：在不修改业务代码的情况下，批量为文件打上 PrimeLog 标记。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version</w:t>
      </w:r>
    </w:p>
    <w:p>
      <w:pPr>
        <w:spacing w:after="100"/>
      </w:pPr>
      <w:r>
        <w:t xml:space="preserve">显示 PrimeLog 的当前版本号和相关信息。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version</w:t>
      </w:r>
    </w:p>
    <w:p>
      <w:pPr>
        <w:spacing w:after="100"/>
      </w:pPr>
      <w:r>
        <w:t xml:space="preserve">输出：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v0.3.0 (RoseHammer) - MPL-2.0</w:t>
      </w:r>
    </w:p>
    <w:p>
      <w:pPr>
        <w:spacing w:after="100"/>
      </w:pPr>
      <w:r>
        <w:t xml:space="preserve">场景：验证 PrimeLog 安装版本，用于兼容性检查和日志。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3 稻草人（外部 API 追踪）</w:t>
      </w:r>
    </w:p>
    <w:p>
      <w:pPr>
        <w:spacing w:after="100"/>
      </w:pPr>
      <w:r>
        <w:t xml:space="preserve">稻草人（Scarecrow）将外部 HTTP 服务注册为虚拟组件，使其在调用链中与内部组件完全一致。所有信息通过 errors 和 log_value 表达，无需引入额外字段，保持了数据的数学简洁性。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3.1 注册外部服务</w:t>
      </w:r>
    </w:p>
    <w:p>
      <w:pPr>
        <w:spacing w:after="100"/>
      </w:pPr>
      <w:r>
        <w:t xml:space="preserve">方式一：代码中手动注册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primelog.init('my-project')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primelog.register_external(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name='user-service',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url='https://users.example.com/v1/users',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method='GET',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timeout=8,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auth={'type': 'bearer', 'token': 'env:USER_SVC_TOKEN'},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100"/>
      </w:pPr>
      <w:r>
        <w:t xml:space="preserve">方式二：从配置文件批量加载（推荐）</w:t>
      </w:r>
    </w:p>
    <w:p>
      <w:pPr>
        <w:spacing w:after="100"/>
      </w:pPr>
      <w:r>
        <w:t xml:space="preserve">在 postoffice/{project}/missionlist/externals.json 中声明：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"user-service": 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"url": "https://users.example.com/v1/users",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"method": "GET",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"timeout": 8,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"auth": {"type": "bearer", "token": "env:USER_SVC_TOKEN"}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00"/>
      </w:pPr>
      <w:r>
        <w:t xml:space="preserve">auth.token 以 env: 开头时，运行时从环境变量读取，避免硬编码密钥。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3.2 调用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resp = primelog.call_external('user-service', params={'id': 123})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user = resp.json()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覆盖配置中的 method 或 url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resp = primelog.call_external('payment-gateway',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json={'amount': 100, 'currency': 'USD'})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3.3 错误自动映射</w:t>
      </w:r>
    </w:p>
    <w:p>
      <w:pPr>
        <w:spacing w:after="100"/>
      </w:pPr>
      <w:r>
        <w:t xml:space="preserve">call_external 内部自动处理以下情况，将结果映射为错误类型后抛出，由 component_context 捕获并记录：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 4xx / 5xx：映射为对应 http_4xx / http_5xx 错误键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requests.Timeout：映射为 timeout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ConnectionError：映射为 network_error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200 成功：记录 none（无错误），log_value = 0.0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3.4 事件格式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"t": 42,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"caller": "my-project.api.gateway",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"callee": "my-project.user-service",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"errors": ["http_404"],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"log_value": 3.6109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00"/>
      </w:pPr>
      <w:r>
        <w:t xml:space="preserve">callee 以 项目名.服务名 格式标识，与内部组件统一管理，导出文件中无需区分处理。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4 Postoffice / Postmare</w:t>
      </w:r>
    </w:p>
    <w:p>
      <w:pPr>
        <w:spacing w:after="100"/>
      </w:pPr>
      <w:r>
        <w:t xml:space="preserve">Postmare 是 Postoffice 的守护进程，负责将各节点的日志包自动汇聚到指定主机。采用信息素路由算法（类蚁群优化），每个节点维护一张路由表，随网络状况动态收敛。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4.1 三层架构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Node（路由层）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PostmareNode - 维护信息素路由表，定期广播心跳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Transport（传输层）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PostmareTransport - SSH 连接管理和文件传输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Mailbag（投递层）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PostmareMailbag - 文件分块与断点续传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4.2 目录结构</w:t>
      </w:r>
    </w:p>
    <w:p>
      <w:pPr>
        <w:spacing w:after="100"/>
      </w:pPr>
      <w:r>
        <w:t xml:space="preserve">每个项目在 postoffice/ 下有独立的配置目录：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postoffice/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Project1/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mailbag/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ssh/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├── id_ed25519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    └── id_ed25519.pub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missionlist/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senders.json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├── receivers.json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│   └── externals.json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incoming/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4.3 配置文件</w:t>
      </w:r>
    </w:p>
    <w:p>
      <w:pPr>
        <w:spacing w:after="100"/>
      </w:pPr>
      <w:r>
        <w:t xml:space="preserve">senders.json（本节点）：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"listen_port": 2222,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"host_fingerprint": "&lt;主机节点的 SHA256 指纹&gt;",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"broadcast_interval": 30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100"/>
      </w:pPr>
      <w:r>
        <w:t xml:space="preserve">receivers.json（邻居节点）：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"&lt;邻居指纹&gt;": 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"host": "192.168.1.10",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"port": 2222,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"pubkey": "&lt;ed25519 公钥 base64&gt;"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4.4 部署步骤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在主机上首次启动，生成密钥：python postmare.py --config . --host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在子节点的 senders.json 中填写主机指纹，在 receivers.json 中填写邻居信息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启动子节点：python postmare.py --config ./postoffice/Project1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查看路由状态：python postmare.py --config ./postoffice/Project1 --status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5 图书管理员（Log Librarian）</w:t>
      </w:r>
    </w:p>
    <w:p>
      <w:pPr>
        <w:spacing w:after="100"/>
      </w:pPr>
      <w:r>
        <w:t xml:space="preserve">Log Librarian 是日志管理和归档工具，支持自动化日志轮转、压缩和分发。独立 CLI，可从 cron 或 systemd 定时调用。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5.1 核心功能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自动扫描日志目录，按时间范围或文件大小归档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支持 tar 和 7z 压缩格式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自动投递到 Postmare 的 mailbag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支持守护进程模式定期归档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5.2 基本用法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log_librarian.py --keep 30 --mailbag ./mailbag</w:t>
      </w:r>
    </w:p>
    <w:p>
      <w:pPr>
        <w:spacing w:after="100"/>
      </w:pPr>
      <w:r>
        <w:t xml:space="preserve">此命令扫描 logs/ 目录，保留最近 30 天日志，更早的文件归档并复制到 mailbag/。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log_librarian.py --daemon --interval 3600 --keep 30</w:t>
      </w:r>
    </w:p>
    <w:p>
      <w:pPr>
        <w:spacing w:after="100"/>
      </w:pPr>
      <w:r>
        <w:t xml:space="preserve">以守护进程运行，每 3600 秒（1 小时）执行一次归档。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5.3 参数参考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--log-dir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日志目录（默认 ../logs）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--project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只归档指定项目子目录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--archive-dir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归档输出目录（默认 &lt;log-dir&gt;/archive）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--mailbag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同时 cp 一份到此 mailbag 目录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--keep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保留最近 N 天，更早的文件归档（默认 30）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--before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归档此日期之前的文件（优先级高于 --keep）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--group-by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 / week / day（默认 month）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--compressor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7z（需 p7zip） / tar（默认）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--dry-run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仅预览，不实际执行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--daemon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守护模式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--interval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守护模式循环间隔秒数（默认 3600）</w:t>
            </w:r>
          </w:p>
        </w:tc>
      </w:tr>
    </w:tbl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6 Wolfram Language 分析模板</w:t>
      </w:r>
    </w:p>
    <w:p>
      <w:pPr>
        <w:spacing w:after="100"/>
      </w:pPr>
      <w:r>
        <w:t xml:space="preserve">PrimeLog 导出的 .wl 文件和 error_events_*.json 可直接由 Wolfram Language 加载分析。contrib/primelog-wl-templates/ 提供了开箱即用的模板。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6.1 文件说明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primelog_template.wl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完整分析模板，含数据加载、错误解码、矩阵计算、图表生成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examples.wl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个可直接运行的示例（错误分布、热力图、时间序列、FFT 等）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6.2 运行方式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(* Wolfram Cloud / Desktop 内核 *)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Get["primelog_template.wl"]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(* 命令行内核 *)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wolfram -script examples.wl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(* 导出为图片 *)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Export["plot.png", MatrixPlot[errMatrix]]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7 ASCII 终端可视化</w:t>
      </w:r>
    </w:p>
    <w:p>
      <w:pPr>
        <w:spacing w:after="100"/>
      </w:pPr>
      <w:r>
        <w:t xml:space="preserve">WL 负责数学计算，Python 负责终端绘图。两者通过 TSV 管道连接，各司其职。全程命令行，无图形界面依赖，手机/树莓派也不发热。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7.1 架构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wolfram -script wl_bridge/errors.wl [data.json]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↓ TSV 到 stdout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py_plots/errors.py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↓ ANSI 彩色 ASCII 图表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lolcat ← 可选彩虹上色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7.2 可用图表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错误类型分布柱状图（plotext）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 / 成功事件随时间变化折线图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heatmap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组件间错误热力图（自定义字符密度）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错误信号 FFT 频谱折线图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7.3 primelog-ascii 包装脚本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plotext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logs/my-project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all .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errors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timeseries error_events_20260223.json 2.0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heatmap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fft 0.5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errors --lolcat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8 完整目录结构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primelog-2.5/primelog-pkg/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primelog/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__init__.py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cli.py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core/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error_constants.py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error_log.py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registry.py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orchestrator.py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schema_registry.py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logs/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log_librarian.py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postoffice/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node.py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transport.py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mailbag.py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├── bridge.py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└── postmare.py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tools/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aggregate.py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histogram.py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timeline_visualization.py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├── timeline_analysis.py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    └── ...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contrib/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demo/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9 导出文件格式参考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9.1 error_events_*.json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"metadata": 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"format_version": "3.0",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"n_events": 120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"prime_map": {...},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"events": [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[0, 11, 12, 0.0],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[1, 10, 12, 1.9459]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]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9.2 adjacency_matrix_*.json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"nodes": ["my-project.api.gateway", ...],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"adjacency_triples": [[0, 1, 6], ...]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10 CLI 命令大全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10.1 核心框架命令</w:t>
      </w:r>
    </w:p>
    <w:p>
      <w:pPr>
        <w:spacing w:after="100"/>
      </w:pPr>
      <w:r>
        <w:t xml:space="preserve">主要用于项目初始化、日志管理和分析。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init &lt;项目&gt;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初始化项目（Python API）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scan &lt;目录&gt;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扫描目录，注册所有含 __loadmark__ 的组件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导出当前运行日志为 JSON + WL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show-errors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显示错误事件详情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统计错误分布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histogram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ASCII 错误频率直方图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timeline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ASCII 时间线可视化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timeline-analysis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按分钟统计事件数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convert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导出为 CSV / JSONL / Elasticsearch 格式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fft-prep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为 FFT 准备数据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archive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归档旧日志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显示版本号</w:t>
            </w:r>
          </w:p>
        </w:tc>
      </w:tr>
    </w:tbl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10.2 印章与标记管理</w:t>
      </w:r>
    </w:p>
    <w:p>
      <w:pPr>
        <w:spacing w:after="100"/>
      </w:pPr>
      <w:r>
        <w:t xml:space="preserve">用于自动化组件注册和标记管理。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loadmark &lt;目录&gt;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 __loadmark__ 标记文件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loadmark -r &lt;目录&gt;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递归添加标记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loadmark -x &lt;目录&gt;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消除标记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register &lt;文件&gt;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给 .py 文件打上 PrimeLog 印章</w:t>
            </w:r>
          </w:p>
        </w:tc>
      </w:tr>
    </w:tbl>
    <w:p>
      <w:pPr>
        <w:spacing w:after="100"/>
      </w:pPr>
      <w:r>
        <w:t xml:space="preserve">primelog register 详细用法：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register file1.py file2.py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--type gateway --project my-project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--signature 'HTTP API Gateway'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10.3 要素表（Schema）管理</w:t>
      </w:r>
    </w:p>
    <w:p>
      <w:pPr>
        <w:spacing w:after="100"/>
      </w:pPr>
      <w:r>
        <w:t xml:space="preserve">用于定义、记录和导出状态观测事件。Schema 是一种特殊的维度化事件类型，支持多维状态组合。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schema define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定义要素表（Schema）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schema record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记录一次状态观测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schema export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导出 Schema 事件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schema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列出已注册的 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schema save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保存 Schema 定义为 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schema load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 JSON 加载 Schema 定义</w:t>
            </w:r>
          </w:p>
        </w:tc>
      </w:tr>
    </w:tbl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schema define</w:t>
      </w:r>
    </w:p>
    <w:p>
      <w:pPr>
        <w:spacing w:after="100"/>
      </w:pPr>
      <w:r>
        <w:t xml:space="preserve">定义一个新的要素表（Schema），用于结构化多维状态观测。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define &lt;名称&gt;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--states '{"low":2, "high":5}'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--dims '["server_id", "time"]'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--desc 'Server load state'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名称：Schema 全局唯一标识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--states：状态名 → 素数 的 JSON 映射（必填）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--dims：维度标签列表，用于文档和可视化（可选）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--desc：人类可读描述（可选）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define cpu_load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--states '{"idle":2, "normal":3, "high":5, "critical":7}'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--dims '["host", "timestamp"]'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--desc 'CPU 负载等级'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schema record</w:t>
      </w:r>
    </w:p>
    <w:p>
      <w:pPr>
        <w:spacing w:after="100"/>
      </w:pPr>
      <w:r>
        <w:t xml:space="preserve">记录一次状态观测事件，用于追踪特定对象在特定时刻的多维状态。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record &lt;schema&gt;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--subject &lt;对象&gt;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--states '["state1", "state2"]'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--observer &lt;观测者&gt;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--project &lt;项目&gt;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schema：已定义的 Schema 名称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--subject：被观测对象的标识符（如 'host-01'，必填）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--states：当前同时成立的状态列表（如 '["high", "degraded"]'，必填）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--observer：观测者标识（可选，如 'monitor-agent'）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--project：项目名（可选，默认读取线程上下文）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record cpu_load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--subject 'web-server-01'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--states '["high"]'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--observer 'cloudwatch'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--project my-project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schema export</w:t>
      </w:r>
    </w:p>
    <w:p>
      <w:pPr>
        <w:spacing w:after="100"/>
      </w:pPr>
      <w:r>
        <w:t xml:space="preserve">导出 Schema 的所有状态观测事件为 JSON 文件。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export &lt;schema&gt; [--project &lt;项目&gt;] [--file &lt;输出文件&gt;]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导出所有 Schema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export __all__ --project my-project --out ./exports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schema：Schema 名称，或 __all__ 导出所有已记录的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--project：项目名（可选）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--file：自定义输出文件路径（可选）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--out：输出目录（当导出多个 Schema 时使用）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export cpu_load --project my-project --file ./cpu_load_events.json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schema list</w:t>
      </w:r>
    </w:p>
    <w:p>
      <w:pPr>
        <w:spacing w:after="100"/>
      </w:pPr>
      <w:r>
        <w:t xml:space="preserve">列出已注册的所有 Schema 名称和摘要信息。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list</w:t>
      </w:r>
    </w:p>
    <w:p>
      <w:pPr>
        <w:spacing w:after="100"/>
      </w:pPr>
      <w:r>
        <w:t xml:space="preserve">输出示例：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Registered Schemas: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 cpu_load (4 states)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 memory_usage (5 states)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 network_status (3 states)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schema save</w:t>
      </w:r>
    </w:p>
    <w:p>
      <w:pPr>
        <w:spacing w:after="100"/>
      </w:pPr>
      <w:r>
        <w:t xml:space="preserve">将 Schema 定义保存为 JSON 文件，便于版本控制和跨项目复用。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save &lt;schema&gt; &lt;输出文件&gt;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save cpu_load ./schemas/cpu_load.json</w:t>
      </w:r>
    </w:p>
    <w:p>
      <w:pPr>
        <w:spacing w:after="100"/>
      </w:pPr>
      <w:r>
        <w:t xml:space="preserve">输出内容：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"name": "cpu_load",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"states": {"idle": 2, "normal": 3, "high": 5, "critical": 7},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"dimensions": ["host", "timestamp"],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"description": "CPU 负载等级"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schema load</w:t>
      </w:r>
    </w:p>
    <w:p>
      <w:pPr>
        <w:spacing w:after="100"/>
      </w:pPr>
      <w:r>
        <w:t xml:space="preserve">从 JSON 文件加载并注册 Schema 定义。用于共享和恢复 Schema。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load &lt;输入文件&gt; [--project &lt;项目&gt;]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load ./schemas/cpu_load.json --project my-project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10.4 多节点聚合</w:t>
      </w:r>
    </w:p>
    <w:p>
      <w:pPr>
        <w:spacing w:after="100"/>
      </w:pPr>
      <w:r>
        <w:t xml:space="preserve">聚合命令用于合并来自多个节点的日志数据，生成全局视图。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aggregate --dir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从目录自动发现节点并聚合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 aggregate --node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手动指定节点文件聚合</w:t>
            </w:r>
          </w:p>
        </w:tc>
      </w:tr>
    </w:tbl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aggregate（自动模式）</w:t>
      </w:r>
    </w:p>
    <w:p>
      <w:pPr>
        <w:spacing w:after="100"/>
      </w:pPr>
      <w:r>
        <w:t xml:space="preserve">从指定根目录自动扫描并发现所有节点的日志文件，合并为全局报告。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aggregate --dir &lt;根目录&gt;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[--node-ip &lt;IP&gt;]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[--global-name &lt;名称&gt;]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[--out &lt;输出目录&gt;]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[--dry-run]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--dir：扫描根目录（默认当前目录）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--node-ip：过滤特定节点 IP（可选，多次指定多个 IP）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--global-name：合并后的全局名称（默认 'global'）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--out：输出目录（默认当前目录）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--dry-run：仅预览，不实际生成文件</w:t>
      </w:r>
    </w:p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aggregate --dir ./logs --global-name prod-cluster --out ./merged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aggregate --dir ./logs --node-ip 10.0.0.1 --node-ip 10.0.0.2 --dry-run</w:t>
      </w:r>
    </w:p>
    <w:p>
      <w:pPr>
        <w:pStyle w:val="Heading3"/>
        <w:spacing w:after="80" w:before="120"/>
      </w:pPr>
      <w:r>
        <w:rPr>
          <w:b/>
          <w:bCs/>
          <w:sz w:val="26"/>
          <w:szCs w:val="26"/>
        </w:rPr>
        <w:t xml:space="preserve">primelog aggregate（手动模式）</w:t>
      </w:r>
    </w:p>
    <w:p>
      <w:pPr>
        <w:spacing w:after="100"/>
      </w:pPr>
      <w:r>
        <w:t xml:space="preserve">手动指定多个节点的事件和邻接矩阵文件，直接进行聚合。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aggregate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--node node1 ./events1.json ./adj1.json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--node node2 ./events2.json ./adj2.json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--global-name merged-result \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--out ./output</w:t>
      </w:r>
    </w:p>
    <w:p>
      <w:pPr>
        <w:spacing w:after="100"/>
      </w:pPr>
      <w:r>
        <w:t xml:space="preserve">参数：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--node &lt;ID&gt; &lt;events.json&gt; &lt;adjacency.json&gt;：指定一个节点的文件（可重复）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--global-name：合并后的全局名称（必填）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--out：输出目录（默认当前目录）</w:t>
      </w:r>
    </w:p>
    <w:p>
      <w:pPr>
        <w:spacing w:after="100"/>
      </w:pPr>
      <w:r>
        <w:t xml:space="preserve">场景：处理来自不同来源或时间的日志文件，需要完全控制文件映射。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10.5 Postmare 守护进程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postmare.py --config &lt;配置目录&gt; [选项]</w:t>
      </w:r>
    </w:p>
    <w:p>
      <w:pPr>
        <w:spacing w:after="100"/>
      </w:pPr>
      <w:r>
        <w:t xml:space="preserve">主要选项：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--config：配置目录路径（必填）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--host：主机模式（接收日志）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--daemon：后台守护运行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--status：查看当前路由状态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--deliver &lt;项目&gt;：立即投递指定项目日志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10.6 图书管理员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log_librarian.py [选项]</w:t>
      </w:r>
    </w:p>
    <w:p>
      <w:pPr>
        <w:spacing w:after="100"/>
      </w:pPr>
      <w:r>
        <w:t xml:space="preserve">参数见第 5 章详细说明。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10.7 ASCII 可视化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primelog-ascii all &lt;目录&gt;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生成所有 ASCII 图表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primelog-ascii errors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错误分布柱状图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primelog-ascii timeseries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时间序列折线图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primelog-ascii heatmap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组件热力图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primelog-ascii fft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FFT 频谱图</w:t>
            </w:r>
          </w:p>
        </w:tc>
      </w:tr>
    </w:tbl>
    <w:p>
      <w:pPr>
        <w:spacing w:after="100"/>
      </w:pPr>
      <w:r>
        <w:t xml:space="preserve">示例：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all ./logs/my-project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errors --lolcat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fft 0.5</w:t>
      </w:r>
    </w:p>
    <w:r>
      <w:br w:type="page"/>
    </w:r>
    <w:p>
      <w:pPr>
        <w:pStyle w:val="Heading1"/>
        <w:spacing w:after="120" w:before="240"/>
      </w:pPr>
      <w:r>
        <w:rPr>
          <w:b/>
          <w:bCs/>
          <w:sz w:val="32"/>
          <w:szCs w:val="32"/>
        </w:rPr>
        <w:t xml:space="preserve">附录 常用命令速查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核心框架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primelog.init('proj')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primelog.export()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primelog.show_errors()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primelog.stats()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primelog.register_error_type('xxx')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primelog.component(...)  # 装饰器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稻草人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primelog.register_external('svc', url=...)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primelog.call_external('svc', params=...)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Postmare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postmare.py --config ./Project1 --host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postmare.py --config ./Project1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postmare.py --config ./Project1 --status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postmare.py --config ./Project1 --deliver my-project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图书管理员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log_librarian.py --keep 30 --mailbag ./mailbag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python log_librarian.py --daemon --interval 3600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ASCII 可视化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all .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errors --lolcat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primelog-ascii fft 0.5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Schema 管理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define cpu_load --states '{...}'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record cpu_load --subject host-01 --states '[...]'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export cpu_load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list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save cpu_load ./schemas/cpu_load.json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schema load ./schemas/cpu_load.json</w:t>
      </w:r>
    </w:p>
    <w:p>
      <w:pPr>
        <w:pStyle w:val="Heading2"/>
        <w:spacing w:after="100" w:before="180"/>
      </w:pPr>
      <w:r>
        <w:rPr>
          <w:b/>
          <w:bCs/>
          <w:sz w:val="28"/>
          <w:szCs w:val="28"/>
        </w:rPr>
        <w:t xml:space="preserve">多节点聚合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aggregate --dir ./logs --global-name cluster</w:t>
      </w:r>
    </w:p>
    <w:p>
      <w:pPr>
        <w:pBdr>
          <w:left w:val="single" w:color="CCCCCC" w:sz="6" w:space="1"/>
        </w:pBd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primelog aggregate --node n1 events1.json adj1.json --node n2 events2.json adj2.json --global-name merged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Bdr>
          <w:bottom w:val="single" w:color="999999" w:sz="6" w:space="1"/>
        </w:pBdr>
      </w:pPr>
    </w:p>
    <w:p>
      <w:pPr>
        <w:spacing w:after="100" w:before="200"/>
        <w:jc w:val="center"/>
      </w:pPr>
      <w:r>
        <w:rPr>
          <w:sz w:val="20"/>
          <w:szCs w:val="20"/>
        </w:rPr>
        <w:t xml:space="preserve">文档版本：v0.3.0   |   更新日期：2026-02-24   |   许可证：MPL-2.0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2026-02-24T10:51:51.970Z</dcterms:created>
  <dcterms:modified xsi:type="dcterms:W3CDTF">2026-02-24T10:51:51.971Z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