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5"/>
        <w:gridCol w:w="5971"/>
      </w:tblGrid>
      <w:tr w:rsidR="005C1743" w:rsidRPr="002F781B" w14:paraId="6FE6DE00" w14:textId="77777777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FAFDEA" w14:textId="77777777"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EC0224">
              <w:rPr>
                <w:rFonts w:ascii="Cambria" w:hAnsi="Cambria"/>
                <w:noProof/>
                <w:sz w:val="21"/>
                <w:szCs w:val="22"/>
                <w:lang w:eastAsia="zh-TW"/>
              </w:rPr>
              <w:pict w14:anchorId="496766D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14:paraId="629CB5A6" w14:textId="77777777" w:rsidR="00090C4F" w:rsidRDefault="00090C4F" w:rsidP="005C1743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3EC7439" wp14:editId="11338015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14:paraId="7AEBB80C" w14:textId="77777777"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14:paraId="40008D7C" w14:textId="77777777" w:rsidR="00A0645C" w:rsidRDefault="00A0645C" w:rsidP="00A0645C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 w:rsidR="00C4415A">
              <w:rPr>
                <w:rFonts w:ascii="Cambria" w:hAnsi="Cambria"/>
                <w:b/>
                <w:sz w:val="28"/>
                <w:szCs w:val="22"/>
                <w:lang w:eastAsia="ja-JP"/>
              </w:rPr>
              <w:t>302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 </w:t>
            </w:r>
          </w:p>
          <w:p w14:paraId="7040A1E4" w14:textId="77777777" w:rsidR="00A0645C" w:rsidRPr="002F781B" w:rsidRDefault="00A0645C" w:rsidP="00A0645C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14:paraId="7A8F8B7B" w14:textId="77777777"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5C1743" w:rsidRPr="002F781B" w14:paraId="58B917CF" w14:textId="77777777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6DF8AA2" w14:textId="77777777"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14:paraId="48D61A3B" w14:textId="77777777"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14:paraId="4FD339E3" w14:textId="77777777"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14:paraId="7560A38F" w14:textId="77777777"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14:paraId="176FACF2" w14:textId="057864E1" w:rsidR="005C1743" w:rsidRPr="005C1743" w:rsidRDefault="005C1743" w:rsidP="005C1743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CC7E94">
        <w:rPr>
          <w:rFonts w:ascii="Cambria" w:hAnsi="Cambria"/>
          <w:b/>
          <w:sz w:val="28"/>
          <w:szCs w:val="28"/>
          <w:u w:val="single"/>
          <w:lang w:eastAsia="ja-JP"/>
        </w:rPr>
        <w:t>2 (</w:t>
      </w:r>
      <w:r w:rsidR="00DE6500">
        <w:rPr>
          <w:rFonts w:ascii="Cambria" w:hAnsi="Cambria"/>
          <w:b/>
          <w:sz w:val="28"/>
          <w:szCs w:val="28"/>
          <w:u w:val="single"/>
          <w:lang w:eastAsia="ja-JP"/>
        </w:rPr>
        <w:t>Microcontroller</w:t>
      </w:r>
      <w:r w:rsidR="00CC7E94">
        <w:rPr>
          <w:rFonts w:ascii="Cambria" w:hAnsi="Cambria"/>
          <w:b/>
          <w:sz w:val="28"/>
          <w:szCs w:val="28"/>
          <w:u w:val="single"/>
          <w:lang w:eastAsia="ja-JP"/>
        </w:rPr>
        <w:t xml:space="preserve"> Part)</w:t>
      </w:r>
    </w:p>
    <w:p w14:paraId="324A8D77" w14:textId="77777777" w:rsidR="005C1743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</w:p>
    <w:p w14:paraId="7121E7FE" w14:textId="77777777" w:rsidR="005C1743" w:rsidRPr="007E0750" w:rsidRDefault="00913D26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  <w:r>
        <w:rPr>
          <w:rFonts w:ascii="Cambria" w:hAnsi="Cambria" w:cs="Times New Roman"/>
          <w:i/>
          <w:sz w:val="28"/>
        </w:rPr>
        <w:t>Experiment on</w:t>
      </w:r>
      <w:r w:rsidR="005C1743">
        <w:rPr>
          <w:rFonts w:ascii="Cambria" w:hAnsi="Cambria" w:cs="Times New Roman"/>
          <w:i/>
          <w:sz w:val="28"/>
        </w:rPr>
        <w:t xml:space="preserve"> </w:t>
      </w:r>
      <w:r w:rsidRPr="00913D26">
        <w:rPr>
          <w:rFonts w:ascii="Cambria" w:hAnsi="Cambria" w:cs="Times New Roman"/>
          <w:i/>
          <w:sz w:val="28"/>
        </w:rPr>
        <w:t>Analog to Digital Converter</w:t>
      </w:r>
      <w:r>
        <w:rPr>
          <w:rFonts w:ascii="Cambria" w:hAnsi="Cambria" w:cs="Times New Roman"/>
          <w:i/>
          <w:sz w:val="28"/>
        </w:rPr>
        <w:t xml:space="preserve"> (ADC) of an </w:t>
      </w:r>
      <w:r w:rsidR="00C75C8E">
        <w:rPr>
          <w:rFonts w:ascii="Cambria" w:hAnsi="Cambria" w:cs="Times New Roman"/>
          <w:i/>
          <w:sz w:val="28"/>
        </w:rPr>
        <w:t>Embedded</w:t>
      </w:r>
      <w:r>
        <w:rPr>
          <w:rFonts w:ascii="Cambria" w:hAnsi="Cambria" w:cs="Times New Roman"/>
          <w:i/>
          <w:sz w:val="28"/>
        </w:rPr>
        <w:t xml:space="preserve"> system </w:t>
      </w:r>
    </w:p>
    <w:p w14:paraId="3CCDEC57" w14:textId="77777777" w:rsidR="005C1743" w:rsidRPr="007E0750" w:rsidRDefault="005C1743" w:rsidP="005C1743">
      <w:pPr>
        <w:jc w:val="both"/>
        <w:rPr>
          <w:rFonts w:ascii="Cambria" w:hAnsi="Cambria"/>
          <w:sz w:val="22"/>
        </w:rPr>
      </w:pPr>
    </w:p>
    <w:p w14:paraId="42F0A331" w14:textId="77777777" w:rsidR="005C1743" w:rsidRPr="00A0645C" w:rsidRDefault="005C1743" w:rsidP="005C1743">
      <w:pPr>
        <w:spacing w:before="120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</w:rPr>
        <w:t>1.1 OBJECTIVE</w:t>
      </w:r>
    </w:p>
    <w:p w14:paraId="24B1639F" w14:textId="2BDB9FCA" w:rsidR="006F0366" w:rsidRPr="00A0645C" w:rsidRDefault="006F0366" w:rsidP="005C1743">
      <w:pPr>
        <w:rPr>
          <w:rFonts w:asciiTheme="majorHAnsi" w:hAnsiTheme="majorHAnsi"/>
        </w:rPr>
      </w:pPr>
      <w:r w:rsidRPr="00A0645C">
        <w:rPr>
          <w:rFonts w:asciiTheme="majorHAnsi" w:hAnsiTheme="majorHAnsi"/>
        </w:rPr>
        <w:t xml:space="preserve">The experimental objective is to </w:t>
      </w:r>
      <w:r w:rsidR="006C6FE2">
        <w:rPr>
          <w:rFonts w:asciiTheme="majorHAnsi" w:hAnsiTheme="majorHAnsi"/>
        </w:rPr>
        <w:t>understand an embedded system's Analog to Digital Converter (ADC)</w:t>
      </w:r>
      <w:r w:rsidRPr="00A0645C">
        <w:rPr>
          <w:rFonts w:asciiTheme="majorHAnsi" w:hAnsiTheme="majorHAnsi"/>
        </w:rPr>
        <w:t xml:space="preserve"> using </w:t>
      </w:r>
      <w:r w:rsidR="006C6FE2">
        <w:rPr>
          <w:rFonts w:asciiTheme="majorHAnsi" w:hAnsiTheme="majorHAnsi"/>
        </w:rPr>
        <w:t xml:space="preserve">a </w:t>
      </w:r>
      <w:r w:rsidRPr="00A0645C">
        <w:rPr>
          <w:rFonts w:asciiTheme="majorHAnsi" w:hAnsiTheme="majorHAnsi"/>
        </w:rPr>
        <w:t>temperature sensor.</w:t>
      </w:r>
    </w:p>
    <w:p w14:paraId="444795EA" w14:textId="77777777" w:rsidR="0075093E" w:rsidRPr="00A0645C" w:rsidRDefault="0075093E" w:rsidP="005C1743">
      <w:pPr>
        <w:rPr>
          <w:rFonts w:asciiTheme="majorHAnsi" w:hAnsiTheme="majorHAnsi"/>
        </w:rPr>
      </w:pPr>
    </w:p>
    <w:p w14:paraId="094F12F8" w14:textId="0BA881CB" w:rsidR="0075093E" w:rsidRPr="00A0645C" w:rsidRDefault="00114708" w:rsidP="0075093E">
      <w:pPr>
        <w:pStyle w:val="Default"/>
        <w:numPr>
          <w:ilvl w:val="1"/>
          <w:numId w:val="14"/>
        </w:numPr>
        <w:spacing w:after="47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75093E" w:rsidRPr="00A0645C">
        <w:rPr>
          <w:rFonts w:asciiTheme="majorHAnsi" w:hAnsiTheme="majorHAnsi"/>
          <w:b/>
        </w:rPr>
        <w:t>Equipment</w:t>
      </w:r>
    </w:p>
    <w:p w14:paraId="00AC5ADF" w14:textId="40440B5E" w:rsidR="0081026F" w:rsidRPr="00433B12" w:rsidRDefault="00727D62" w:rsidP="00433B12">
      <w:pPr>
        <w:pStyle w:val="Default"/>
        <w:numPr>
          <w:ilvl w:val="0"/>
          <w:numId w:val="4"/>
        </w:numPr>
        <w:spacing w:after="47"/>
        <w:rPr>
          <w:rFonts w:asciiTheme="majorHAnsi" w:hAnsiTheme="majorHAnsi"/>
        </w:rPr>
      </w:pPr>
      <w:r w:rsidRPr="00A0645C">
        <w:rPr>
          <w:rFonts w:asciiTheme="majorHAnsi" w:hAnsiTheme="majorHAnsi"/>
        </w:rPr>
        <w:t>Arduino Uno</w:t>
      </w:r>
      <w:r w:rsidR="00433B12">
        <w:rPr>
          <w:rFonts w:asciiTheme="majorHAnsi" w:hAnsiTheme="majorHAnsi"/>
        </w:rPr>
        <w:t xml:space="preserve">/ </w:t>
      </w:r>
      <w:r w:rsidR="0081026F" w:rsidRPr="00433B12">
        <w:rPr>
          <w:rFonts w:asciiTheme="majorHAnsi" w:hAnsiTheme="majorHAnsi"/>
        </w:rPr>
        <w:t>A</w:t>
      </w:r>
      <w:r w:rsidR="00F3654F" w:rsidRPr="00433B12">
        <w:rPr>
          <w:rFonts w:asciiTheme="majorHAnsi" w:hAnsiTheme="majorHAnsi"/>
        </w:rPr>
        <w:t>r</w:t>
      </w:r>
      <w:r w:rsidR="0081026F" w:rsidRPr="00433B12">
        <w:rPr>
          <w:rFonts w:asciiTheme="majorHAnsi" w:hAnsiTheme="majorHAnsi"/>
        </w:rPr>
        <w:t>duino IDE</w:t>
      </w:r>
    </w:p>
    <w:p w14:paraId="6F26C219" w14:textId="11E7FC04" w:rsidR="00755733" w:rsidRPr="00A0645C" w:rsidRDefault="0075093E" w:rsidP="0075093E">
      <w:pPr>
        <w:numPr>
          <w:ilvl w:val="0"/>
          <w:numId w:val="4"/>
        </w:numPr>
        <w:rPr>
          <w:rFonts w:asciiTheme="majorHAnsi" w:eastAsiaTheme="minorHAnsi" w:hAnsiTheme="majorHAnsi"/>
          <w:color w:val="000000"/>
        </w:rPr>
      </w:pPr>
      <w:r w:rsidRPr="00A0645C">
        <w:rPr>
          <w:rFonts w:asciiTheme="majorHAnsi" w:eastAsiaTheme="minorHAnsi" w:hAnsiTheme="majorHAnsi"/>
          <w:color w:val="000000"/>
        </w:rPr>
        <w:t>Temperature sensor I</w:t>
      </w:r>
      <w:r w:rsidR="006C6FE2">
        <w:rPr>
          <w:rFonts w:asciiTheme="majorHAnsi" w:eastAsiaTheme="minorHAnsi" w:hAnsiTheme="majorHAnsi"/>
          <w:color w:val="000000"/>
        </w:rPr>
        <w:t>.C.</w:t>
      </w:r>
      <w:r w:rsidRPr="00A0645C">
        <w:rPr>
          <w:rFonts w:asciiTheme="majorHAnsi" w:eastAsiaTheme="minorHAnsi" w:hAnsiTheme="majorHAnsi"/>
          <w:color w:val="000000"/>
        </w:rPr>
        <w:t xml:space="preserve"> ( LM35 or</w:t>
      </w:r>
      <w:r w:rsidR="00755733" w:rsidRPr="00A0645C">
        <w:rPr>
          <w:rFonts w:asciiTheme="majorHAnsi" w:eastAsiaTheme="minorHAnsi" w:hAnsiTheme="majorHAnsi"/>
          <w:color w:val="000000"/>
        </w:rPr>
        <w:t xml:space="preserve"> TMP36</w:t>
      </w:r>
      <w:r w:rsidRPr="00A0645C">
        <w:rPr>
          <w:rFonts w:asciiTheme="majorHAnsi" w:eastAsiaTheme="minorHAnsi" w:hAnsiTheme="majorHAnsi"/>
          <w:color w:val="000000"/>
        </w:rPr>
        <w:t>)</w:t>
      </w:r>
    </w:p>
    <w:p w14:paraId="3CF135EA" w14:textId="77777777" w:rsidR="0081026F" w:rsidRPr="00A0645C" w:rsidRDefault="0081026F" w:rsidP="0075093E">
      <w:pPr>
        <w:numPr>
          <w:ilvl w:val="0"/>
          <w:numId w:val="4"/>
        </w:numPr>
        <w:rPr>
          <w:rFonts w:asciiTheme="majorHAnsi" w:eastAsiaTheme="minorHAnsi" w:hAnsiTheme="majorHAnsi"/>
          <w:color w:val="000000"/>
        </w:rPr>
      </w:pPr>
      <w:r w:rsidRPr="00A0645C">
        <w:rPr>
          <w:rFonts w:asciiTheme="majorHAnsi" w:eastAsiaTheme="minorHAnsi" w:hAnsiTheme="majorHAnsi"/>
          <w:color w:val="000000"/>
        </w:rPr>
        <w:t>Breadboard</w:t>
      </w:r>
    </w:p>
    <w:p w14:paraId="0CAE288E" w14:textId="77777777" w:rsidR="0081026F" w:rsidRPr="00A0645C" w:rsidRDefault="0081026F" w:rsidP="0075093E">
      <w:pPr>
        <w:numPr>
          <w:ilvl w:val="0"/>
          <w:numId w:val="4"/>
        </w:numPr>
        <w:rPr>
          <w:rFonts w:asciiTheme="majorHAnsi" w:eastAsiaTheme="minorHAnsi" w:hAnsiTheme="majorHAnsi"/>
          <w:color w:val="000000"/>
        </w:rPr>
      </w:pPr>
      <w:r w:rsidRPr="00A0645C">
        <w:rPr>
          <w:rFonts w:asciiTheme="majorHAnsi" w:eastAsiaTheme="minorHAnsi" w:hAnsiTheme="majorHAnsi"/>
          <w:color w:val="000000"/>
        </w:rPr>
        <w:t>Wires</w:t>
      </w:r>
    </w:p>
    <w:p w14:paraId="10567B33" w14:textId="77777777" w:rsidR="0075093E" w:rsidRPr="00A0645C" w:rsidRDefault="0075093E" w:rsidP="005C1743">
      <w:pPr>
        <w:rPr>
          <w:rFonts w:asciiTheme="majorHAnsi" w:hAnsiTheme="majorHAnsi"/>
        </w:rPr>
      </w:pPr>
    </w:p>
    <w:p w14:paraId="60C0FC10" w14:textId="77777777" w:rsidR="0075093E" w:rsidRPr="00A0645C" w:rsidRDefault="0075093E" w:rsidP="0075093E">
      <w:pPr>
        <w:pStyle w:val="ListParagraph"/>
        <w:numPr>
          <w:ilvl w:val="1"/>
          <w:numId w:val="14"/>
        </w:numPr>
        <w:spacing w:before="120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</w:rPr>
        <w:t xml:space="preserve"> Circuit Diagram</w:t>
      </w:r>
    </w:p>
    <w:p w14:paraId="6692D5EA" w14:textId="77777777" w:rsidR="002B0F4B" w:rsidRPr="00A0645C" w:rsidRDefault="002B0F4B" w:rsidP="00255131">
      <w:pPr>
        <w:spacing w:before="120"/>
        <w:jc w:val="center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  <w:noProof/>
        </w:rPr>
        <w:drawing>
          <wp:inline distT="0" distB="0" distL="0" distR="0" wp14:anchorId="1EE0FB88" wp14:editId="381E5770">
            <wp:extent cx="3503378" cy="2202511"/>
            <wp:effectExtent l="19050" t="0" r="1822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0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2565A0" w14:textId="77777777" w:rsidR="00255131" w:rsidRPr="00A0645C" w:rsidRDefault="00255131" w:rsidP="00255131">
      <w:pPr>
        <w:spacing w:before="120"/>
        <w:jc w:val="center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>Figure</w:t>
      </w:r>
      <w:r w:rsidR="005C0803" w:rsidRPr="00A0645C">
        <w:rPr>
          <w:rFonts w:asciiTheme="majorHAnsi" w:hAnsiTheme="majorHAnsi"/>
          <w:bCs/>
        </w:rPr>
        <w:t xml:space="preserve"> 01</w:t>
      </w:r>
      <w:r w:rsidRPr="00A0645C">
        <w:rPr>
          <w:rFonts w:asciiTheme="majorHAnsi" w:hAnsiTheme="majorHAnsi"/>
          <w:bCs/>
        </w:rPr>
        <w:t>: LM35 temperature sensor pinout</w:t>
      </w:r>
    </w:p>
    <w:p w14:paraId="77B86903" w14:textId="77777777" w:rsidR="0075093E" w:rsidRPr="00A0645C" w:rsidRDefault="0075093E" w:rsidP="00255131">
      <w:pPr>
        <w:spacing w:before="120"/>
        <w:jc w:val="center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7F0D4504" wp14:editId="3B1DA8C8">
            <wp:extent cx="4686851" cy="3578087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43" cy="357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A199A3" w14:textId="77777777" w:rsidR="0075093E" w:rsidRPr="00A0645C" w:rsidRDefault="0075093E" w:rsidP="005C1743">
      <w:pPr>
        <w:rPr>
          <w:rFonts w:asciiTheme="majorHAnsi" w:hAnsiTheme="majorHAnsi"/>
        </w:rPr>
      </w:pPr>
    </w:p>
    <w:p w14:paraId="6A9004AA" w14:textId="77777777" w:rsidR="00255131" w:rsidRPr="00A0645C" w:rsidRDefault="00255131" w:rsidP="00255131">
      <w:pPr>
        <w:jc w:val="center"/>
        <w:rPr>
          <w:rFonts w:asciiTheme="majorHAnsi" w:hAnsiTheme="majorHAnsi"/>
        </w:rPr>
      </w:pPr>
      <w:r w:rsidRPr="00A0645C">
        <w:rPr>
          <w:rFonts w:asciiTheme="majorHAnsi" w:hAnsiTheme="majorHAnsi"/>
        </w:rPr>
        <w:t>Figure 02: Circuit diagram of the temperature measurement system</w:t>
      </w:r>
    </w:p>
    <w:p w14:paraId="320FD0BD" w14:textId="77777777" w:rsidR="00255131" w:rsidRPr="00A0645C" w:rsidRDefault="00255131" w:rsidP="005C1743">
      <w:pPr>
        <w:rPr>
          <w:rFonts w:asciiTheme="majorHAnsi" w:hAnsiTheme="majorHAnsi"/>
        </w:rPr>
      </w:pPr>
    </w:p>
    <w:p w14:paraId="18CB74A1" w14:textId="77777777" w:rsidR="005C1743" w:rsidRPr="00A0645C" w:rsidRDefault="005C1743" w:rsidP="005C1743">
      <w:pPr>
        <w:pStyle w:val="Default"/>
        <w:spacing w:after="47"/>
        <w:rPr>
          <w:rFonts w:asciiTheme="majorHAnsi" w:hAnsiTheme="majorHAnsi"/>
          <w:sz w:val="23"/>
          <w:szCs w:val="23"/>
        </w:rPr>
      </w:pPr>
    </w:p>
    <w:p w14:paraId="5045FC3C" w14:textId="77777777" w:rsidR="00A0645C" w:rsidRPr="00A0645C" w:rsidRDefault="00114708" w:rsidP="00A0645C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</w:rPr>
        <w:t>1.5</w:t>
      </w:r>
      <w:r w:rsidR="00A0645C" w:rsidRPr="00A0645C">
        <w:rPr>
          <w:rFonts w:asciiTheme="majorHAnsi" w:hAnsiTheme="majorHAnsi"/>
          <w:b/>
        </w:rPr>
        <w:t xml:space="preserve"> </w:t>
      </w:r>
      <w:r w:rsidR="005C1743" w:rsidRPr="00A0645C">
        <w:rPr>
          <w:rFonts w:asciiTheme="majorHAnsi" w:hAnsiTheme="majorHAnsi"/>
          <w:b/>
        </w:rPr>
        <w:t xml:space="preserve">Theoretical </w:t>
      </w:r>
      <w:r w:rsidR="005C1743" w:rsidRPr="00A0645C">
        <w:rPr>
          <w:rFonts w:asciiTheme="majorHAnsi" w:hAnsiTheme="majorHAnsi"/>
          <w:b/>
          <w:bCs/>
          <w:sz w:val="28"/>
          <w:szCs w:val="28"/>
        </w:rPr>
        <w:t xml:space="preserve">background </w:t>
      </w:r>
    </w:p>
    <w:p w14:paraId="27EA6908" w14:textId="037B0A50" w:rsidR="005C1743" w:rsidRPr="00A0645C" w:rsidRDefault="000657E7" w:rsidP="005C1743">
      <w:pPr>
        <w:pStyle w:val="Default"/>
        <w:spacing w:after="47"/>
        <w:jc w:val="both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 xml:space="preserve">ADC </w:t>
      </w:r>
      <w:r w:rsidR="008B1274" w:rsidRPr="00A0645C">
        <w:rPr>
          <w:rFonts w:asciiTheme="majorHAnsi" w:hAnsiTheme="majorHAnsi"/>
          <w:bCs/>
        </w:rPr>
        <w:t>means</w:t>
      </w:r>
      <w:r w:rsidRPr="00A0645C">
        <w:rPr>
          <w:rFonts w:asciiTheme="majorHAnsi" w:hAnsiTheme="majorHAnsi"/>
          <w:bCs/>
        </w:rPr>
        <w:t xml:space="preserve"> </w:t>
      </w:r>
      <w:r w:rsidR="006C6FE2">
        <w:rPr>
          <w:rFonts w:asciiTheme="majorHAnsi" w:hAnsiTheme="majorHAnsi"/>
          <w:bCs/>
        </w:rPr>
        <w:t xml:space="preserve">that </w:t>
      </w:r>
      <w:r w:rsidRPr="00A0645C">
        <w:rPr>
          <w:rFonts w:asciiTheme="majorHAnsi" w:hAnsiTheme="majorHAnsi"/>
          <w:bCs/>
        </w:rPr>
        <w:t xml:space="preserve">if analog data or value is put in the ADC </w:t>
      </w:r>
      <w:r w:rsidR="008B1274" w:rsidRPr="00A0645C">
        <w:rPr>
          <w:rFonts w:asciiTheme="majorHAnsi" w:hAnsiTheme="majorHAnsi"/>
          <w:bCs/>
        </w:rPr>
        <w:t>system</w:t>
      </w:r>
      <w:r w:rsidR="006C6FE2">
        <w:rPr>
          <w:rFonts w:asciiTheme="majorHAnsi" w:hAnsiTheme="majorHAnsi"/>
          <w:bCs/>
        </w:rPr>
        <w:t>,</w:t>
      </w:r>
      <w:r w:rsidR="008B1274" w:rsidRPr="00A0645C">
        <w:rPr>
          <w:rFonts w:asciiTheme="majorHAnsi" w:hAnsiTheme="majorHAnsi"/>
          <w:bCs/>
        </w:rPr>
        <w:t xml:space="preserve"> </w:t>
      </w:r>
      <w:r w:rsidR="006C6FE2">
        <w:rPr>
          <w:rFonts w:asciiTheme="majorHAnsi" w:hAnsiTheme="majorHAnsi"/>
          <w:bCs/>
        </w:rPr>
        <w:t>analog data will be converted</w:t>
      </w:r>
      <w:r w:rsidRPr="00A0645C">
        <w:rPr>
          <w:rFonts w:asciiTheme="majorHAnsi" w:hAnsiTheme="majorHAnsi"/>
          <w:bCs/>
        </w:rPr>
        <w:t xml:space="preserve"> into digital data. </w:t>
      </w:r>
    </w:p>
    <w:p w14:paraId="66CC2C93" w14:textId="227E4BCE" w:rsidR="000657E7" w:rsidRPr="00A0645C" w:rsidRDefault="000657E7" w:rsidP="005C1743">
      <w:pPr>
        <w:pStyle w:val="Default"/>
        <w:spacing w:after="47"/>
        <w:jc w:val="both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 xml:space="preserve">Analog data or value or signal </w:t>
      </w:r>
      <w:r w:rsidR="008B1274" w:rsidRPr="00A0645C">
        <w:rPr>
          <w:rFonts w:asciiTheme="majorHAnsi" w:hAnsiTheme="majorHAnsi"/>
          <w:bCs/>
        </w:rPr>
        <w:t>means it will have infinite value.</w:t>
      </w:r>
      <w:r w:rsidR="006C6FE2">
        <w:rPr>
          <w:rFonts w:asciiTheme="majorHAnsi" w:hAnsiTheme="majorHAnsi"/>
          <w:bCs/>
        </w:rPr>
        <w:t xml:space="preserve"> </w:t>
      </w:r>
      <w:r w:rsidR="008B1274" w:rsidRPr="00A0645C">
        <w:rPr>
          <w:rFonts w:asciiTheme="majorHAnsi" w:hAnsiTheme="majorHAnsi"/>
          <w:bCs/>
        </w:rPr>
        <w:t>For exam</w:t>
      </w:r>
      <w:r w:rsidRPr="00A0645C">
        <w:rPr>
          <w:rFonts w:asciiTheme="majorHAnsi" w:hAnsiTheme="majorHAnsi"/>
          <w:bCs/>
        </w:rPr>
        <w:t xml:space="preserve">ple from 0 to 5 </w:t>
      </w:r>
      <w:r w:rsidR="008B1274" w:rsidRPr="00A0645C">
        <w:rPr>
          <w:rFonts w:asciiTheme="majorHAnsi" w:hAnsiTheme="majorHAnsi"/>
          <w:bCs/>
        </w:rPr>
        <w:t>there</w:t>
      </w:r>
      <w:r w:rsidRPr="00A0645C">
        <w:rPr>
          <w:rFonts w:asciiTheme="majorHAnsi" w:hAnsiTheme="majorHAnsi"/>
          <w:bCs/>
        </w:rPr>
        <w:t xml:space="preserve"> are </w:t>
      </w:r>
      <w:r w:rsidR="008B1274" w:rsidRPr="00A0645C">
        <w:rPr>
          <w:rFonts w:asciiTheme="majorHAnsi" w:hAnsiTheme="majorHAnsi"/>
          <w:bCs/>
        </w:rPr>
        <w:t>infinite (</w:t>
      </w:r>
      <w:r w:rsidRPr="00A0645C">
        <w:rPr>
          <w:rFonts w:asciiTheme="majorHAnsi" w:hAnsiTheme="majorHAnsi"/>
          <w:bCs/>
        </w:rPr>
        <w:t>0.00000, 0.00001,…………1, 1.000000000,…………….5) value</w:t>
      </w:r>
      <w:r w:rsidR="008B1274" w:rsidRPr="00A0645C">
        <w:rPr>
          <w:rFonts w:asciiTheme="majorHAnsi" w:hAnsiTheme="majorHAnsi"/>
          <w:bCs/>
        </w:rPr>
        <w:t>s. T</w:t>
      </w:r>
      <w:r w:rsidRPr="00A0645C">
        <w:rPr>
          <w:rFonts w:asciiTheme="majorHAnsi" w:hAnsiTheme="majorHAnsi"/>
          <w:bCs/>
        </w:rPr>
        <w:t>h</w:t>
      </w:r>
      <w:r w:rsidR="006C6FE2">
        <w:rPr>
          <w:rFonts w:asciiTheme="majorHAnsi" w:hAnsiTheme="majorHAnsi"/>
          <w:bCs/>
        </w:rPr>
        <w:t>ese</w:t>
      </w:r>
      <w:r w:rsidRPr="00A0645C">
        <w:rPr>
          <w:rFonts w:asciiTheme="majorHAnsi" w:hAnsiTheme="majorHAnsi"/>
          <w:bCs/>
        </w:rPr>
        <w:t xml:space="preserve"> </w:t>
      </w:r>
      <w:r w:rsidR="008B1274" w:rsidRPr="00A0645C">
        <w:rPr>
          <w:rFonts w:asciiTheme="majorHAnsi" w:hAnsiTheme="majorHAnsi"/>
          <w:bCs/>
        </w:rPr>
        <w:t>values</w:t>
      </w:r>
      <w:r w:rsidRPr="00A0645C">
        <w:rPr>
          <w:rFonts w:asciiTheme="majorHAnsi" w:hAnsiTheme="majorHAnsi"/>
          <w:bCs/>
        </w:rPr>
        <w:t xml:space="preserve"> can be called analog value</w:t>
      </w:r>
      <w:r w:rsidR="006C6FE2">
        <w:rPr>
          <w:rFonts w:asciiTheme="majorHAnsi" w:hAnsiTheme="majorHAnsi"/>
          <w:bCs/>
        </w:rPr>
        <w:t>s</w:t>
      </w:r>
      <w:r w:rsidRPr="00A0645C">
        <w:rPr>
          <w:rFonts w:asciiTheme="majorHAnsi" w:hAnsiTheme="majorHAnsi"/>
          <w:bCs/>
        </w:rPr>
        <w:t xml:space="preserve"> or analog data</w:t>
      </w:r>
      <w:r w:rsidR="00755733" w:rsidRPr="00A0645C">
        <w:rPr>
          <w:rFonts w:asciiTheme="majorHAnsi" w:hAnsiTheme="majorHAnsi"/>
          <w:bCs/>
        </w:rPr>
        <w:t>.</w:t>
      </w:r>
      <w:r w:rsidR="008B1274" w:rsidRPr="00A0645C">
        <w:rPr>
          <w:rFonts w:asciiTheme="majorHAnsi" w:hAnsiTheme="majorHAnsi"/>
          <w:bCs/>
        </w:rPr>
        <w:t xml:space="preserve"> Example: Analog</w:t>
      </w:r>
      <w:r w:rsidR="00755733" w:rsidRPr="00A0645C">
        <w:rPr>
          <w:rFonts w:asciiTheme="majorHAnsi" w:hAnsiTheme="majorHAnsi"/>
          <w:bCs/>
        </w:rPr>
        <w:t xml:space="preserve"> Clock</w:t>
      </w:r>
    </w:p>
    <w:p w14:paraId="41D6E6FB" w14:textId="79219C02" w:rsidR="000657E7" w:rsidRPr="00A0645C" w:rsidRDefault="000657E7" w:rsidP="000657E7">
      <w:pPr>
        <w:pStyle w:val="Default"/>
        <w:spacing w:after="47"/>
        <w:jc w:val="both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 xml:space="preserve">Digital data or value or signal </w:t>
      </w:r>
      <w:r w:rsidR="008B1274" w:rsidRPr="00A0645C">
        <w:rPr>
          <w:rFonts w:asciiTheme="majorHAnsi" w:hAnsiTheme="majorHAnsi"/>
          <w:bCs/>
        </w:rPr>
        <w:t>means</w:t>
      </w:r>
      <w:r w:rsidRPr="00A0645C">
        <w:rPr>
          <w:rFonts w:asciiTheme="majorHAnsi" w:hAnsiTheme="majorHAnsi"/>
          <w:bCs/>
        </w:rPr>
        <w:t xml:space="preserve"> it will have </w:t>
      </w:r>
      <w:r w:rsidR="006C6FE2">
        <w:rPr>
          <w:rFonts w:asciiTheme="majorHAnsi" w:hAnsiTheme="majorHAnsi"/>
          <w:bCs/>
        </w:rPr>
        <w:t xml:space="preserve">a </w:t>
      </w:r>
      <w:r w:rsidRPr="00A0645C">
        <w:rPr>
          <w:rFonts w:asciiTheme="majorHAnsi" w:hAnsiTheme="majorHAnsi"/>
          <w:bCs/>
        </w:rPr>
        <w:t>finite value.</w:t>
      </w:r>
      <w:r w:rsidR="006C6FE2">
        <w:rPr>
          <w:rFonts w:asciiTheme="majorHAnsi" w:hAnsiTheme="majorHAnsi"/>
          <w:bCs/>
        </w:rPr>
        <w:t xml:space="preserve"> F</w:t>
      </w:r>
      <w:r w:rsidRPr="00A0645C">
        <w:rPr>
          <w:rFonts w:asciiTheme="majorHAnsi" w:hAnsiTheme="majorHAnsi"/>
          <w:bCs/>
        </w:rPr>
        <w:t>or example</w:t>
      </w:r>
      <w:r w:rsidR="006C6FE2">
        <w:rPr>
          <w:rFonts w:asciiTheme="majorHAnsi" w:hAnsiTheme="majorHAnsi"/>
          <w:bCs/>
        </w:rPr>
        <w:t>,</w:t>
      </w:r>
      <w:r w:rsidRPr="00A0645C">
        <w:rPr>
          <w:rFonts w:asciiTheme="majorHAnsi" w:hAnsiTheme="majorHAnsi"/>
          <w:bCs/>
        </w:rPr>
        <w:t xml:space="preserve"> from 0 to 5 there are finite value or number that is 6(0,1,2,3,4,5) and this (0,1,2,3,4,5) numbers can be called digital number or digital value or digital data.</w:t>
      </w:r>
      <w:r w:rsidR="008B1274" w:rsidRPr="00A0645C">
        <w:rPr>
          <w:rFonts w:asciiTheme="majorHAnsi" w:hAnsiTheme="majorHAnsi"/>
          <w:bCs/>
        </w:rPr>
        <w:t xml:space="preserve"> </w:t>
      </w:r>
      <w:r w:rsidR="00755733" w:rsidRPr="00A0645C">
        <w:rPr>
          <w:rFonts w:asciiTheme="majorHAnsi" w:hAnsiTheme="majorHAnsi"/>
          <w:bCs/>
        </w:rPr>
        <w:t>Example: Digital Clock</w:t>
      </w:r>
    </w:p>
    <w:p w14:paraId="6C681461" w14:textId="1D536A58" w:rsidR="00755733" w:rsidRPr="00A0645C" w:rsidRDefault="00755733" w:rsidP="000657E7">
      <w:pPr>
        <w:pStyle w:val="Default"/>
        <w:spacing w:after="47"/>
        <w:jc w:val="both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>So</w:t>
      </w:r>
      <w:r w:rsidR="006C6FE2">
        <w:rPr>
          <w:rFonts w:asciiTheme="majorHAnsi" w:hAnsiTheme="majorHAnsi"/>
          <w:bCs/>
        </w:rPr>
        <w:t xml:space="preserve">, </w:t>
      </w:r>
      <w:r w:rsidRPr="00A0645C">
        <w:rPr>
          <w:rFonts w:asciiTheme="majorHAnsi" w:hAnsiTheme="majorHAnsi"/>
          <w:bCs/>
        </w:rPr>
        <w:t>if</w:t>
      </w:r>
      <w:r w:rsidR="006C6FE2">
        <w:rPr>
          <w:rFonts w:asciiTheme="majorHAnsi" w:hAnsiTheme="majorHAnsi"/>
          <w:bCs/>
        </w:rPr>
        <w:t xml:space="preserve"> </w:t>
      </w:r>
      <w:r w:rsidRPr="00A0645C">
        <w:rPr>
          <w:rFonts w:asciiTheme="majorHAnsi" w:hAnsiTheme="majorHAnsi"/>
          <w:bCs/>
        </w:rPr>
        <w:t>a</w:t>
      </w:r>
      <w:r w:rsidR="006C6FE2">
        <w:rPr>
          <w:rFonts w:asciiTheme="majorHAnsi" w:hAnsiTheme="majorHAnsi"/>
          <w:bCs/>
        </w:rPr>
        <w:t>n</w:t>
      </w:r>
      <w:r w:rsidRPr="00A0645C">
        <w:rPr>
          <w:rFonts w:asciiTheme="majorHAnsi" w:hAnsiTheme="majorHAnsi"/>
          <w:bCs/>
        </w:rPr>
        <w:t xml:space="preserve"> analog or </w:t>
      </w:r>
      <w:r w:rsidR="008B1274" w:rsidRPr="00A0645C">
        <w:rPr>
          <w:rFonts w:asciiTheme="majorHAnsi" w:hAnsiTheme="majorHAnsi"/>
          <w:bCs/>
        </w:rPr>
        <w:t>infinite</w:t>
      </w:r>
      <w:r w:rsidRPr="00A0645C">
        <w:rPr>
          <w:rFonts w:asciiTheme="majorHAnsi" w:hAnsiTheme="majorHAnsi"/>
          <w:bCs/>
        </w:rPr>
        <w:t xml:space="preserve"> value</w:t>
      </w:r>
      <w:r w:rsidR="006C6FE2">
        <w:rPr>
          <w:rFonts w:asciiTheme="majorHAnsi" w:hAnsiTheme="majorHAnsi"/>
          <w:bCs/>
        </w:rPr>
        <w:t xml:space="preserve"> is entered </w:t>
      </w:r>
      <w:r w:rsidRPr="00A0645C">
        <w:rPr>
          <w:rFonts w:asciiTheme="majorHAnsi" w:hAnsiTheme="majorHAnsi"/>
          <w:bCs/>
        </w:rPr>
        <w:t xml:space="preserve">into ADC, it will convert that </w:t>
      </w:r>
      <w:r w:rsidR="008B1274" w:rsidRPr="00A0645C">
        <w:rPr>
          <w:rFonts w:asciiTheme="majorHAnsi" w:hAnsiTheme="majorHAnsi"/>
          <w:bCs/>
        </w:rPr>
        <w:t>value in</w:t>
      </w:r>
      <w:r w:rsidRPr="00A0645C">
        <w:rPr>
          <w:rFonts w:asciiTheme="majorHAnsi" w:hAnsiTheme="majorHAnsi"/>
          <w:bCs/>
        </w:rPr>
        <w:t>to a f</w:t>
      </w:r>
      <w:r w:rsidR="008B1274" w:rsidRPr="00A0645C">
        <w:rPr>
          <w:rFonts w:asciiTheme="majorHAnsi" w:hAnsiTheme="majorHAnsi"/>
          <w:bCs/>
        </w:rPr>
        <w:t>i</w:t>
      </w:r>
      <w:r w:rsidRPr="00A0645C">
        <w:rPr>
          <w:rFonts w:asciiTheme="majorHAnsi" w:hAnsiTheme="majorHAnsi"/>
          <w:bCs/>
        </w:rPr>
        <w:t>n</w:t>
      </w:r>
      <w:r w:rsidR="008B1274" w:rsidRPr="00A0645C">
        <w:rPr>
          <w:rFonts w:asciiTheme="majorHAnsi" w:hAnsiTheme="majorHAnsi"/>
          <w:bCs/>
        </w:rPr>
        <w:t>i</w:t>
      </w:r>
      <w:r w:rsidRPr="00A0645C">
        <w:rPr>
          <w:rFonts w:asciiTheme="majorHAnsi" w:hAnsiTheme="majorHAnsi"/>
          <w:bCs/>
        </w:rPr>
        <w:t>t</w:t>
      </w:r>
      <w:r w:rsidR="008B1274" w:rsidRPr="00A0645C">
        <w:rPr>
          <w:rFonts w:asciiTheme="majorHAnsi" w:hAnsiTheme="majorHAnsi"/>
          <w:bCs/>
        </w:rPr>
        <w:t>e</w:t>
      </w:r>
      <w:r w:rsidRPr="00A0645C">
        <w:rPr>
          <w:rFonts w:asciiTheme="majorHAnsi" w:hAnsiTheme="majorHAnsi"/>
          <w:bCs/>
        </w:rPr>
        <w:t xml:space="preserve"> or digital value.</w:t>
      </w:r>
    </w:p>
    <w:p w14:paraId="6FE2CE56" w14:textId="5D080A0E" w:rsidR="00755733" w:rsidRPr="00A0645C" w:rsidRDefault="00755733" w:rsidP="000657E7">
      <w:pPr>
        <w:pStyle w:val="Default"/>
        <w:spacing w:after="47"/>
        <w:jc w:val="both"/>
        <w:rPr>
          <w:rFonts w:asciiTheme="majorHAnsi" w:hAnsiTheme="majorHAnsi"/>
          <w:bCs/>
        </w:rPr>
      </w:pPr>
      <w:proofErr w:type="spellStart"/>
      <w:r w:rsidRPr="00A0645C">
        <w:rPr>
          <w:rFonts w:asciiTheme="majorHAnsi" w:hAnsiTheme="majorHAnsi"/>
          <w:bCs/>
        </w:rPr>
        <w:t>Atmega</w:t>
      </w:r>
      <w:proofErr w:type="spellEnd"/>
      <w:r w:rsidRPr="00A0645C">
        <w:rPr>
          <w:rFonts w:asciiTheme="majorHAnsi" w:hAnsiTheme="majorHAnsi"/>
          <w:bCs/>
        </w:rPr>
        <w:t xml:space="preserve"> 328</w:t>
      </w:r>
      <w:r w:rsidR="006C6FE2">
        <w:rPr>
          <w:rFonts w:asciiTheme="majorHAnsi" w:hAnsiTheme="majorHAnsi"/>
          <w:bCs/>
        </w:rPr>
        <w:t>-</w:t>
      </w:r>
      <w:r w:rsidRPr="00A0645C">
        <w:rPr>
          <w:rFonts w:asciiTheme="majorHAnsi" w:hAnsiTheme="majorHAnsi"/>
          <w:bCs/>
        </w:rPr>
        <w:t>based Arduino Uno board will be use</w:t>
      </w:r>
      <w:r w:rsidR="006C6FE2">
        <w:rPr>
          <w:rFonts w:asciiTheme="majorHAnsi" w:hAnsiTheme="majorHAnsi"/>
          <w:bCs/>
        </w:rPr>
        <w:t>d</w:t>
      </w:r>
      <w:r w:rsidRPr="00A0645C">
        <w:rPr>
          <w:rFonts w:asciiTheme="majorHAnsi" w:hAnsiTheme="majorHAnsi"/>
          <w:bCs/>
        </w:rPr>
        <w:t xml:space="preserve"> in this </w:t>
      </w:r>
      <w:r w:rsidR="008B1274" w:rsidRPr="00A0645C">
        <w:rPr>
          <w:rFonts w:asciiTheme="majorHAnsi" w:hAnsiTheme="majorHAnsi"/>
          <w:bCs/>
        </w:rPr>
        <w:t>experiment</w:t>
      </w:r>
      <w:r w:rsidRPr="00A0645C">
        <w:rPr>
          <w:rFonts w:asciiTheme="majorHAnsi" w:hAnsiTheme="majorHAnsi"/>
          <w:bCs/>
        </w:rPr>
        <w:t>.</w:t>
      </w:r>
      <w:r w:rsidR="008B1274" w:rsidRPr="00A0645C">
        <w:rPr>
          <w:rFonts w:asciiTheme="majorHAnsi" w:hAnsiTheme="majorHAnsi"/>
          <w:bCs/>
        </w:rPr>
        <w:t xml:space="preserve"> </w:t>
      </w:r>
      <w:r w:rsidR="006C6FE2">
        <w:rPr>
          <w:rFonts w:asciiTheme="majorHAnsi" w:hAnsiTheme="majorHAnsi"/>
          <w:bCs/>
        </w:rPr>
        <w:t>It</w:t>
      </w:r>
      <w:r w:rsidRPr="00A0645C">
        <w:rPr>
          <w:rFonts w:asciiTheme="majorHAnsi" w:hAnsiTheme="majorHAnsi"/>
          <w:bCs/>
        </w:rPr>
        <w:t xml:space="preserve"> has </w:t>
      </w:r>
      <w:r w:rsidR="006C6FE2">
        <w:rPr>
          <w:rFonts w:asciiTheme="majorHAnsi" w:hAnsiTheme="majorHAnsi"/>
          <w:bCs/>
        </w:rPr>
        <w:t xml:space="preserve">a </w:t>
      </w:r>
      <w:r w:rsidRPr="00A0645C">
        <w:rPr>
          <w:rFonts w:asciiTheme="majorHAnsi" w:hAnsiTheme="majorHAnsi"/>
          <w:bCs/>
        </w:rPr>
        <w:t>10</w:t>
      </w:r>
      <w:r w:rsidR="006C6FE2">
        <w:rPr>
          <w:rFonts w:asciiTheme="majorHAnsi" w:hAnsiTheme="majorHAnsi"/>
          <w:bCs/>
        </w:rPr>
        <w:t>-</w:t>
      </w:r>
      <w:r w:rsidRPr="00A0645C">
        <w:rPr>
          <w:rFonts w:asciiTheme="majorHAnsi" w:hAnsiTheme="majorHAnsi"/>
          <w:bCs/>
        </w:rPr>
        <w:t>bit ADC. 10</w:t>
      </w:r>
      <w:r w:rsidR="006C6FE2">
        <w:rPr>
          <w:rFonts w:asciiTheme="majorHAnsi" w:hAnsiTheme="majorHAnsi"/>
          <w:bCs/>
        </w:rPr>
        <w:t>-</w:t>
      </w:r>
      <w:r w:rsidRPr="00A0645C">
        <w:rPr>
          <w:rFonts w:asciiTheme="majorHAnsi" w:hAnsiTheme="majorHAnsi"/>
          <w:bCs/>
        </w:rPr>
        <w:t>bit ADC means converting a</w:t>
      </w:r>
      <w:r w:rsidR="006C6FE2">
        <w:rPr>
          <w:rFonts w:asciiTheme="majorHAnsi" w:hAnsiTheme="majorHAnsi"/>
          <w:bCs/>
        </w:rPr>
        <w:t>n</w:t>
      </w:r>
      <w:r w:rsidRPr="00A0645C">
        <w:rPr>
          <w:rFonts w:asciiTheme="majorHAnsi" w:hAnsiTheme="majorHAnsi"/>
          <w:bCs/>
        </w:rPr>
        <w:t xml:space="preserve"> analog signal into </w:t>
      </w:r>
      <w:r w:rsidR="006C6FE2">
        <w:rPr>
          <w:rFonts w:asciiTheme="majorHAnsi" w:hAnsiTheme="majorHAnsi"/>
          <w:bCs/>
        </w:rPr>
        <w:t xml:space="preserve">a </w:t>
      </w:r>
      <w:r w:rsidRPr="00A0645C">
        <w:rPr>
          <w:rFonts w:asciiTheme="majorHAnsi" w:hAnsiTheme="majorHAnsi"/>
          <w:bCs/>
        </w:rPr>
        <w:t>digital signal</w:t>
      </w:r>
      <w:r w:rsidR="006C6FE2">
        <w:rPr>
          <w:rFonts w:asciiTheme="majorHAnsi" w:hAnsiTheme="majorHAnsi"/>
          <w:bCs/>
        </w:rPr>
        <w:t>; a</w:t>
      </w:r>
      <w:r w:rsidRPr="00A0645C">
        <w:rPr>
          <w:rFonts w:asciiTheme="majorHAnsi" w:hAnsiTheme="majorHAnsi"/>
          <w:bCs/>
        </w:rPr>
        <w:t xml:space="preserve">tmega328 </w:t>
      </w:r>
      <w:r w:rsidR="0009237F" w:rsidRPr="00A0645C">
        <w:rPr>
          <w:rFonts w:asciiTheme="majorHAnsi" w:hAnsiTheme="majorHAnsi"/>
          <w:bCs/>
        </w:rPr>
        <w:t xml:space="preserve">microcontroller </w:t>
      </w:r>
      <w:r w:rsidR="008B1274" w:rsidRPr="00A0645C">
        <w:rPr>
          <w:rFonts w:asciiTheme="majorHAnsi" w:hAnsiTheme="majorHAnsi"/>
          <w:bCs/>
        </w:rPr>
        <w:t>ADC will</w:t>
      </w:r>
      <w:r w:rsidRPr="00A0645C">
        <w:rPr>
          <w:rFonts w:asciiTheme="majorHAnsi" w:hAnsiTheme="majorHAnsi"/>
          <w:bCs/>
        </w:rPr>
        <w:t xml:space="preserve"> take </w:t>
      </w:r>
      <w:r w:rsidR="008B1274" w:rsidRPr="00A0645C">
        <w:rPr>
          <w:rFonts w:asciiTheme="majorHAnsi" w:hAnsiTheme="majorHAnsi"/>
          <w:bCs/>
        </w:rPr>
        <w:t>sampling</w:t>
      </w:r>
      <w:r w:rsidRPr="00A0645C">
        <w:rPr>
          <w:rFonts w:asciiTheme="majorHAnsi" w:hAnsiTheme="majorHAnsi"/>
          <w:bCs/>
        </w:rPr>
        <w:t xml:space="preserve"> rate 10.</w:t>
      </w:r>
    </w:p>
    <w:p w14:paraId="6B12B83E" w14:textId="4F5D0890" w:rsidR="00090C4F" w:rsidRPr="00A0645C" w:rsidRDefault="000657E7" w:rsidP="008852B0">
      <w:pPr>
        <w:pStyle w:val="Default"/>
        <w:spacing w:after="47"/>
        <w:jc w:val="both"/>
        <w:rPr>
          <w:rFonts w:asciiTheme="majorHAnsi" w:hAnsiTheme="majorHAnsi"/>
          <w:bCs/>
        </w:rPr>
      </w:pPr>
      <w:r w:rsidRPr="00A0645C">
        <w:rPr>
          <w:rFonts w:asciiTheme="majorHAnsi" w:hAnsiTheme="majorHAnsi"/>
          <w:bCs/>
        </w:rPr>
        <w:t xml:space="preserve"> </w:t>
      </w:r>
      <w:r w:rsidR="00392602" w:rsidRPr="00A0645C">
        <w:rPr>
          <w:rFonts w:asciiTheme="majorHAnsi" w:hAnsiTheme="majorHAnsi"/>
          <w:bCs/>
        </w:rPr>
        <w:t>Ardu</w:t>
      </w:r>
      <w:r w:rsidR="00255131" w:rsidRPr="00A0645C">
        <w:rPr>
          <w:rFonts w:asciiTheme="majorHAnsi" w:hAnsiTheme="majorHAnsi"/>
          <w:bCs/>
        </w:rPr>
        <w:t>i</w:t>
      </w:r>
      <w:r w:rsidR="00392602" w:rsidRPr="00A0645C">
        <w:rPr>
          <w:rFonts w:asciiTheme="majorHAnsi" w:hAnsiTheme="majorHAnsi"/>
          <w:bCs/>
        </w:rPr>
        <w:t xml:space="preserve">no Uno has 6 Analog </w:t>
      </w:r>
      <w:r w:rsidR="00255131" w:rsidRPr="00A0645C">
        <w:rPr>
          <w:rFonts w:asciiTheme="majorHAnsi" w:hAnsiTheme="majorHAnsi"/>
          <w:bCs/>
        </w:rPr>
        <w:t>pins (</w:t>
      </w:r>
      <w:r w:rsidR="00A776CC" w:rsidRPr="00A0645C">
        <w:rPr>
          <w:rFonts w:asciiTheme="majorHAnsi" w:hAnsiTheme="majorHAnsi"/>
          <w:bCs/>
        </w:rPr>
        <w:t>A0 to A5)</w:t>
      </w:r>
      <w:r w:rsidR="00C8755B" w:rsidRPr="00A0645C">
        <w:rPr>
          <w:rFonts w:asciiTheme="majorHAnsi" w:hAnsiTheme="majorHAnsi"/>
          <w:bCs/>
        </w:rPr>
        <w:t>. If an analog signal between</w:t>
      </w:r>
      <w:r w:rsidR="00255131" w:rsidRPr="00A0645C">
        <w:rPr>
          <w:rFonts w:asciiTheme="majorHAnsi" w:hAnsiTheme="majorHAnsi"/>
          <w:bCs/>
        </w:rPr>
        <w:t xml:space="preserve"> 0Vto 5V level</w:t>
      </w:r>
      <w:r w:rsidR="006C6FE2">
        <w:rPr>
          <w:rFonts w:asciiTheme="majorHAnsi" w:hAnsiTheme="majorHAnsi"/>
          <w:bCs/>
        </w:rPr>
        <w:t>s</w:t>
      </w:r>
      <w:r w:rsidR="00255131" w:rsidRPr="00A0645C">
        <w:rPr>
          <w:rFonts w:asciiTheme="majorHAnsi" w:hAnsiTheme="majorHAnsi"/>
          <w:bCs/>
        </w:rPr>
        <w:t xml:space="preserve"> give</w:t>
      </w:r>
      <w:r w:rsidR="006C6FE2">
        <w:rPr>
          <w:rFonts w:asciiTheme="majorHAnsi" w:hAnsiTheme="majorHAnsi"/>
          <w:bCs/>
        </w:rPr>
        <w:t>s</w:t>
      </w:r>
      <w:r w:rsidR="00255131" w:rsidRPr="00A0645C">
        <w:rPr>
          <w:rFonts w:asciiTheme="majorHAnsi" w:hAnsiTheme="majorHAnsi"/>
          <w:bCs/>
        </w:rPr>
        <w:t xml:space="preserve"> input into </w:t>
      </w:r>
      <w:r w:rsidR="006C6FE2">
        <w:rPr>
          <w:rFonts w:asciiTheme="majorHAnsi" w:hAnsiTheme="majorHAnsi"/>
          <w:bCs/>
        </w:rPr>
        <w:t xml:space="preserve">the </w:t>
      </w:r>
      <w:r w:rsidR="00255131" w:rsidRPr="00A0645C">
        <w:rPr>
          <w:rFonts w:asciiTheme="majorHAnsi" w:hAnsiTheme="majorHAnsi"/>
          <w:bCs/>
        </w:rPr>
        <w:t>A</w:t>
      </w:r>
      <w:r w:rsidR="00C8755B" w:rsidRPr="00A0645C">
        <w:rPr>
          <w:rFonts w:asciiTheme="majorHAnsi" w:hAnsiTheme="majorHAnsi"/>
          <w:bCs/>
        </w:rPr>
        <w:t>rdu</w:t>
      </w:r>
      <w:r w:rsidR="00255131" w:rsidRPr="00A0645C">
        <w:rPr>
          <w:rFonts w:asciiTheme="majorHAnsi" w:hAnsiTheme="majorHAnsi"/>
          <w:bCs/>
        </w:rPr>
        <w:t>i</w:t>
      </w:r>
      <w:r w:rsidR="00C8755B" w:rsidRPr="00A0645C">
        <w:rPr>
          <w:rFonts w:asciiTheme="majorHAnsi" w:hAnsiTheme="majorHAnsi"/>
          <w:bCs/>
        </w:rPr>
        <w:t>no ADC pin</w:t>
      </w:r>
      <w:r w:rsidR="006C6FE2">
        <w:rPr>
          <w:rFonts w:asciiTheme="majorHAnsi" w:hAnsiTheme="majorHAnsi"/>
          <w:bCs/>
        </w:rPr>
        <w:t>,</w:t>
      </w:r>
      <w:r w:rsidR="00C8755B" w:rsidRPr="00A0645C">
        <w:rPr>
          <w:rFonts w:asciiTheme="majorHAnsi" w:hAnsiTheme="majorHAnsi"/>
          <w:bCs/>
        </w:rPr>
        <w:t xml:space="preserve"> this will be conve</w:t>
      </w:r>
      <w:r w:rsidR="00255131" w:rsidRPr="00A0645C">
        <w:rPr>
          <w:rFonts w:asciiTheme="majorHAnsi" w:hAnsiTheme="majorHAnsi"/>
          <w:bCs/>
        </w:rPr>
        <w:t xml:space="preserve">rted into </w:t>
      </w:r>
      <w:r w:rsidR="006C6FE2">
        <w:rPr>
          <w:rFonts w:asciiTheme="majorHAnsi" w:hAnsiTheme="majorHAnsi"/>
          <w:bCs/>
        </w:rPr>
        <w:t xml:space="preserve">a </w:t>
      </w:r>
      <w:r w:rsidR="00255131" w:rsidRPr="00A0645C">
        <w:rPr>
          <w:rFonts w:asciiTheme="majorHAnsi" w:hAnsiTheme="majorHAnsi"/>
          <w:bCs/>
        </w:rPr>
        <w:t>digital value between</w:t>
      </w:r>
      <w:r w:rsidR="00C8755B" w:rsidRPr="00A0645C">
        <w:rPr>
          <w:rFonts w:asciiTheme="majorHAnsi" w:hAnsiTheme="majorHAnsi"/>
          <w:bCs/>
        </w:rPr>
        <w:t xml:space="preserve"> 0 to 1023.</w:t>
      </w:r>
      <w:r w:rsidR="006C6FE2">
        <w:rPr>
          <w:rFonts w:asciiTheme="majorHAnsi" w:hAnsiTheme="majorHAnsi"/>
          <w:bCs/>
        </w:rPr>
        <w:t xml:space="preserve"> </w:t>
      </w:r>
      <w:r w:rsidR="00C8755B" w:rsidRPr="00A0645C">
        <w:rPr>
          <w:rFonts w:asciiTheme="majorHAnsi" w:hAnsiTheme="majorHAnsi"/>
          <w:bCs/>
        </w:rPr>
        <w:t xml:space="preserve">Since </w:t>
      </w:r>
      <w:r w:rsidR="00255131" w:rsidRPr="00A0645C">
        <w:rPr>
          <w:rFonts w:asciiTheme="majorHAnsi" w:hAnsiTheme="majorHAnsi"/>
          <w:bCs/>
        </w:rPr>
        <w:t>A</w:t>
      </w:r>
      <w:r w:rsidR="00C8755B" w:rsidRPr="00A0645C">
        <w:rPr>
          <w:rFonts w:asciiTheme="majorHAnsi" w:hAnsiTheme="majorHAnsi"/>
          <w:bCs/>
        </w:rPr>
        <w:t>rdu</w:t>
      </w:r>
      <w:r w:rsidR="00255131" w:rsidRPr="00A0645C">
        <w:rPr>
          <w:rFonts w:asciiTheme="majorHAnsi" w:hAnsiTheme="majorHAnsi"/>
          <w:bCs/>
        </w:rPr>
        <w:t>i</w:t>
      </w:r>
      <w:r w:rsidR="00C8755B" w:rsidRPr="00A0645C">
        <w:rPr>
          <w:rFonts w:asciiTheme="majorHAnsi" w:hAnsiTheme="majorHAnsi"/>
          <w:bCs/>
        </w:rPr>
        <w:t>n</w:t>
      </w:r>
      <w:r w:rsidR="00255131" w:rsidRPr="00A0645C">
        <w:rPr>
          <w:rFonts w:asciiTheme="majorHAnsi" w:hAnsiTheme="majorHAnsi"/>
          <w:bCs/>
        </w:rPr>
        <w:t>o</w:t>
      </w:r>
      <w:r w:rsidR="00C8755B" w:rsidRPr="00A0645C">
        <w:rPr>
          <w:rFonts w:asciiTheme="majorHAnsi" w:hAnsiTheme="majorHAnsi"/>
          <w:bCs/>
        </w:rPr>
        <w:t xml:space="preserve"> has 10 bits ADC and (</w:t>
      </w:r>
      <w:r w:rsidR="00C8755B" w:rsidRPr="006C6FE2">
        <w:rPr>
          <w:rFonts w:asciiTheme="majorHAnsi" w:hAnsiTheme="majorHAnsi"/>
          <w:b/>
        </w:rPr>
        <w:t>2</w:t>
      </w:r>
      <w:r w:rsidR="00CA2645" w:rsidRPr="006C6FE2">
        <w:rPr>
          <w:rFonts w:asciiTheme="majorHAnsi" w:hAnsiTheme="majorHAnsi"/>
          <w:b/>
          <w:vertAlign w:val="superscript"/>
        </w:rPr>
        <w:t>10</w:t>
      </w:r>
      <w:r w:rsidR="00CA2645" w:rsidRPr="00A0645C">
        <w:rPr>
          <w:rFonts w:asciiTheme="majorHAnsi" w:hAnsiTheme="majorHAnsi"/>
          <w:bCs/>
        </w:rPr>
        <w:t>)</w:t>
      </w:r>
      <w:r w:rsidR="006C6FE2">
        <w:rPr>
          <w:rFonts w:asciiTheme="majorHAnsi" w:hAnsiTheme="majorHAnsi"/>
          <w:bCs/>
        </w:rPr>
        <w:t xml:space="preserve">, </w:t>
      </w:r>
      <w:r w:rsidR="00CA2645" w:rsidRPr="00A0645C">
        <w:rPr>
          <w:rFonts w:asciiTheme="majorHAnsi" w:hAnsiTheme="majorHAnsi"/>
          <w:bCs/>
        </w:rPr>
        <w:t>1024 means 0 to 1023.</w:t>
      </w:r>
      <w:r w:rsidR="008852B0" w:rsidRPr="00A0645C">
        <w:rPr>
          <w:rFonts w:asciiTheme="majorHAnsi" w:hAnsiTheme="majorHAnsi"/>
          <w:bCs/>
        </w:rPr>
        <w:t xml:space="preserve"> Ardu</w:t>
      </w:r>
      <w:r w:rsidR="00255131" w:rsidRPr="00A0645C">
        <w:rPr>
          <w:rFonts w:asciiTheme="majorHAnsi" w:hAnsiTheme="majorHAnsi"/>
          <w:bCs/>
        </w:rPr>
        <w:t>i</w:t>
      </w:r>
      <w:r w:rsidR="006C6FE2">
        <w:rPr>
          <w:rFonts w:asciiTheme="majorHAnsi" w:hAnsiTheme="majorHAnsi"/>
          <w:bCs/>
        </w:rPr>
        <w:t>no</w:t>
      </w:r>
      <w:r w:rsidR="008852B0" w:rsidRPr="00A0645C">
        <w:rPr>
          <w:rFonts w:asciiTheme="majorHAnsi" w:hAnsiTheme="majorHAnsi"/>
          <w:bCs/>
        </w:rPr>
        <w:t xml:space="preserve"> </w:t>
      </w:r>
      <w:r w:rsidR="00255131" w:rsidRPr="00A0645C">
        <w:rPr>
          <w:rFonts w:asciiTheme="majorHAnsi" w:hAnsiTheme="majorHAnsi"/>
          <w:bCs/>
        </w:rPr>
        <w:t>U</w:t>
      </w:r>
      <w:r w:rsidR="008852B0" w:rsidRPr="00A0645C">
        <w:rPr>
          <w:rFonts w:asciiTheme="majorHAnsi" w:hAnsiTheme="majorHAnsi"/>
          <w:bCs/>
        </w:rPr>
        <w:t>no analog pin can t</w:t>
      </w:r>
      <w:r w:rsidR="00090C4F" w:rsidRPr="00A0645C">
        <w:rPr>
          <w:rFonts w:asciiTheme="majorHAnsi" w:hAnsiTheme="majorHAnsi"/>
          <w:bCs/>
        </w:rPr>
        <w:t xml:space="preserve">ake 10000 data per second or take 100us to read an analog input </w:t>
      </w:r>
    </w:p>
    <w:p w14:paraId="48331E3B" w14:textId="77777777" w:rsidR="005F300E" w:rsidRPr="00A0645C" w:rsidRDefault="005F300E" w:rsidP="008852B0">
      <w:pPr>
        <w:pStyle w:val="Default"/>
        <w:jc w:val="both"/>
        <w:rPr>
          <w:rFonts w:asciiTheme="majorHAnsi" w:hAnsiTheme="majorHAnsi"/>
          <w:bCs/>
        </w:rPr>
      </w:pPr>
    </w:p>
    <w:p w14:paraId="6C1B9313" w14:textId="6BE75BE7" w:rsidR="005F300E" w:rsidRPr="00A0645C" w:rsidRDefault="005F300E" w:rsidP="008852B0">
      <w:pPr>
        <w:pStyle w:val="Default"/>
        <w:jc w:val="both"/>
        <w:rPr>
          <w:rFonts w:asciiTheme="majorHAnsi" w:hAnsiTheme="majorHAnsi"/>
          <w:bCs/>
        </w:rPr>
      </w:pPr>
      <w:proofErr w:type="spellStart"/>
      <w:r w:rsidRPr="00A0645C">
        <w:rPr>
          <w:rFonts w:asciiTheme="majorHAnsi" w:hAnsiTheme="majorHAnsi"/>
          <w:bCs/>
        </w:rPr>
        <w:t>analogRead</w:t>
      </w:r>
      <w:proofErr w:type="spellEnd"/>
      <w:r w:rsidRPr="00A0645C">
        <w:rPr>
          <w:rFonts w:asciiTheme="majorHAnsi" w:hAnsiTheme="majorHAnsi"/>
          <w:bCs/>
        </w:rPr>
        <w:t>(</w:t>
      </w:r>
      <w:r w:rsidR="006C6FE2">
        <w:rPr>
          <w:rFonts w:asciiTheme="majorHAnsi" w:hAnsiTheme="majorHAnsi"/>
          <w:bCs/>
        </w:rPr>
        <w:t>PIN</w:t>
      </w:r>
      <w:r w:rsidRPr="00A0645C">
        <w:rPr>
          <w:rFonts w:asciiTheme="majorHAnsi" w:hAnsiTheme="majorHAnsi"/>
          <w:bCs/>
        </w:rPr>
        <w:t xml:space="preserve">), </w:t>
      </w:r>
      <w:r w:rsidR="006C6FE2">
        <w:rPr>
          <w:rFonts w:asciiTheme="majorHAnsi" w:hAnsiTheme="majorHAnsi"/>
          <w:bCs/>
        </w:rPr>
        <w:t xml:space="preserve">a </w:t>
      </w:r>
      <w:r w:rsidRPr="00A0645C">
        <w:rPr>
          <w:rFonts w:asciiTheme="majorHAnsi" w:hAnsiTheme="majorHAnsi"/>
          <w:bCs/>
        </w:rPr>
        <w:t xml:space="preserve">function is used to read the </w:t>
      </w:r>
      <w:r w:rsidR="00255131" w:rsidRPr="00A0645C">
        <w:rPr>
          <w:rFonts w:asciiTheme="majorHAnsi" w:hAnsiTheme="majorHAnsi"/>
          <w:bCs/>
        </w:rPr>
        <w:t>analog</w:t>
      </w:r>
      <w:r w:rsidRPr="00A0645C">
        <w:rPr>
          <w:rFonts w:asciiTheme="majorHAnsi" w:hAnsiTheme="majorHAnsi"/>
          <w:bCs/>
        </w:rPr>
        <w:t xml:space="preserve"> readings</w:t>
      </w:r>
    </w:p>
    <w:p w14:paraId="78E63157" w14:textId="77777777" w:rsidR="009F6544" w:rsidRPr="00A0645C" w:rsidRDefault="009F6544" w:rsidP="005C1743">
      <w:pPr>
        <w:pStyle w:val="Default"/>
        <w:jc w:val="both"/>
        <w:rPr>
          <w:rFonts w:asciiTheme="majorHAnsi" w:hAnsiTheme="majorHAnsi"/>
          <w:bCs/>
        </w:rPr>
      </w:pPr>
    </w:p>
    <w:p w14:paraId="31FFD71C" w14:textId="41EB03B5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>Temperature sensor I</w:t>
      </w:r>
      <w:r w:rsidR="006C6FE2">
        <w:rPr>
          <w:rFonts w:asciiTheme="majorHAnsi" w:eastAsiaTheme="minorHAnsi" w:hAnsiTheme="majorHAnsi"/>
          <w:bCs/>
          <w:color w:val="000000"/>
          <w:lang w:bidi="bn-IN"/>
        </w:rPr>
        <w:t>.C.</w:t>
      </w: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 names, LM34, TMP36 </w:t>
      </w:r>
    </w:p>
    <w:p w14:paraId="3EEC146E" w14:textId="77777777" w:rsidR="009F6544" w:rsidRPr="00A0645C" w:rsidRDefault="009F6544" w:rsidP="009F6544">
      <w:pPr>
        <w:autoSpaceDE w:val="0"/>
        <w:autoSpaceDN w:val="0"/>
        <w:adjustRightInd w:val="0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• LM35 </w:t>
      </w:r>
    </w:p>
    <w:p w14:paraId="01D88FD7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Operates from 4 to 30 volts </w:t>
      </w:r>
    </w:p>
    <w:p w14:paraId="6C12D058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+ 10.0 mV/˚C scale factor </w:t>
      </w:r>
    </w:p>
    <w:p w14:paraId="28CFA460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0.5˚C accuracy </w:t>
      </w:r>
    </w:p>
    <w:p w14:paraId="40E1D0B7" w14:textId="77777777" w:rsidR="009F6544" w:rsidRPr="00A0645C" w:rsidRDefault="009F6544" w:rsidP="009F6544">
      <w:pPr>
        <w:autoSpaceDE w:val="0"/>
        <w:autoSpaceDN w:val="0"/>
        <w:adjustRightInd w:val="0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Rated for full −55˚ to +150˚C range </w:t>
      </w:r>
    </w:p>
    <w:p w14:paraId="3210CE27" w14:textId="77777777" w:rsidR="009F6544" w:rsidRPr="00A0645C" w:rsidRDefault="009F6544" w:rsidP="009F6544">
      <w:pPr>
        <w:autoSpaceDE w:val="0"/>
        <w:autoSpaceDN w:val="0"/>
        <w:adjustRightInd w:val="0"/>
        <w:rPr>
          <w:rFonts w:asciiTheme="majorHAnsi" w:eastAsiaTheme="minorHAnsi" w:hAnsiTheme="majorHAnsi"/>
          <w:bCs/>
          <w:color w:val="000000"/>
          <w:lang w:bidi="bn-IN"/>
        </w:rPr>
      </w:pPr>
    </w:p>
    <w:p w14:paraId="49C1878F" w14:textId="77777777" w:rsidR="009F6544" w:rsidRPr="00A0645C" w:rsidRDefault="009F6544" w:rsidP="009F6544">
      <w:pPr>
        <w:autoSpaceDE w:val="0"/>
        <w:autoSpaceDN w:val="0"/>
        <w:adjustRightInd w:val="0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• TMP36 </w:t>
      </w:r>
    </w:p>
    <w:p w14:paraId="207A472D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Voltage Input: 2.7 V to 5.5 VDC </w:t>
      </w:r>
    </w:p>
    <w:p w14:paraId="0E09551B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10 mV/°C scale factor </w:t>
      </w:r>
    </w:p>
    <w:p w14:paraId="1712926D" w14:textId="77777777" w:rsidR="009F6544" w:rsidRPr="00A0645C" w:rsidRDefault="009F6544" w:rsidP="009F6544">
      <w:pPr>
        <w:autoSpaceDE w:val="0"/>
        <w:autoSpaceDN w:val="0"/>
        <w:adjustRightInd w:val="0"/>
        <w:spacing w:after="145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±2°C accuracy over temperature </w:t>
      </w:r>
    </w:p>
    <w:p w14:paraId="3E881A1E" w14:textId="77777777" w:rsidR="00CA2645" w:rsidRPr="00A0645C" w:rsidRDefault="009F6544" w:rsidP="00A0645C">
      <w:pPr>
        <w:autoSpaceDE w:val="0"/>
        <w:autoSpaceDN w:val="0"/>
        <w:adjustRightInd w:val="0"/>
        <w:rPr>
          <w:rFonts w:asciiTheme="majorHAnsi" w:eastAsiaTheme="minorHAnsi" w:hAnsiTheme="majorHAnsi"/>
          <w:bCs/>
          <w:color w:val="000000"/>
          <w:lang w:bidi="bn-IN"/>
        </w:rPr>
      </w:pPr>
      <w:r w:rsidRPr="00A0645C">
        <w:rPr>
          <w:rFonts w:asciiTheme="majorHAnsi" w:eastAsiaTheme="minorHAnsi" w:hAnsiTheme="majorHAnsi"/>
          <w:bCs/>
          <w:color w:val="000000"/>
          <w:lang w:bidi="bn-IN"/>
        </w:rPr>
        <w:t xml:space="preserve">– Operating Range: −40°C to +125°C </w:t>
      </w:r>
    </w:p>
    <w:p w14:paraId="065EC56C" w14:textId="77777777" w:rsidR="002A4659" w:rsidRPr="00A0645C" w:rsidRDefault="002A4659" w:rsidP="005C1743">
      <w:pPr>
        <w:pStyle w:val="Default"/>
        <w:spacing w:after="47"/>
        <w:jc w:val="both"/>
        <w:rPr>
          <w:rFonts w:asciiTheme="majorHAnsi" w:hAnsiTheme="majorHAnsi"/>
          <w:b/>
          <w:bCs/>
        </w:rPr>
      </w:pPr>
    </w:p>
    <w:p w14:paraId="7CC86F83" w14:textId="77777777" w:rsidR="002A4659" w:rsidRPr="00A0645C" w:rsidRDefault="00114708" w:rsidP="00F831B1">
      <w:pPr>
        <w:pStyle w:val="Default"/>
        <w:numPr>
          <w:ilvl w:val="1"/>
          <w:numId w:val="17"/>
        </w:numPr>
        <w:spacing w:after="47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</w:t>
      </w:r>
      <w:r w:rsidR="002A4659" w:rsidRPr="00A0645C">
        <w:rPr>
          <w:rFonts w:asciiTheme="majorHAnsi" w:hAnsiTheme="majorHAnsi"/>
          <w:b/>
          <w:bCs/>
        </w:rPr>
        <w:t xml:space="preserve">Program </w:t>
      </w:r>
    </w:p>
    <w:p w14:paraId="306AE608" w14:textId="25BD8AE1" w:rsidR="002A4659" w:rsidRPr="00A0645C" w:rsidRDefault="002A4659" w:rsidP="002A4659">
      <w:pPr>
        <w:pStyle w:val="Default"/>
        <w:spacing w:after="47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b/>
          <w:bCs/>
        </w:rPr>
        <w:t xml:space="preserve"> </w:t>
      </w:r>
      <w:r w:rsidRPr="00A0645C">
        <w:rPr>
          <w:rFonts w:asciiTheme="majorHAnsi" w:hAnsiTheme="majorHAnsi"/>
          <w:b/>
          <w:bCs/>
        </w:rPr>
        <w:tab/>
      </w:r>
    </w:p>
    <w:p w14:paraId="10079B0C" w14:textId="77777777" w:rsidR="00A04CFD" w:rsidRPr="00A0645C" w:rsidRDefault="00A04CFD" w:rsidP="002A4659">
      <w:pPr>
        <w:pStyle w:val="Default"/>
        <w:spacing w:after="47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b/>
          <w:bCs/>
        </w:rPr>
        <w:tab/>
      </w:r>
      <w:proofErr w:type="spellStart"/>
      <w:r w:rsidR="00090C4F" w:rsidRPr="00A0645C">
        <w:rPr>
          <w:rFonts w:asciiTheme="majorHAnsi" w:hAnsiTheme="majorHAnsi"/>
          <w:u w:val="single"/>
        </w:rPr>
        <w:t>pinMode</w:t>
      </w:r>
      <w:proofErr w:type="spellEnd"/>
      <w:r w:rsidR="00090C4F" w:rsidRPr="00A0645C">
        <w:rPr>
          <w:rFonts w:asciiTheme="majorHAnsi" w:hAnsiTheme="majorHAnsi"/>
          <w:u w:val="single"/>
        </w:rPr>
        <w:t>:</w:t>
      </w:r>
      <w:r w:rsidR="00090C4F" w:rsidRPr="00A0645C">
        <w:rPr>
          <w:rFonts w:asciiTheme="majorHAnsi" w:hAnsiTheme="majorHAnsi"/>
        </w:rPr>
        <w:t xml:space="preserve"> used for pin declaration </w:t>
      </w:r>
    </w:p>
    <w:p w14:paraId="0ED3E28B" w14:textId="7385AB2F" w:rsidR="00090C4F" w:rsidRPr="00A0645C" w:rsidRDefault="00090C4F" w:rsidP="00090C4F">
      <w:pPr>
        <w:pStyle w:val="Default"/>
        <w:spacing w:after="47"/>
        <w:ind w:firstLine="720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u w:val="single"/>
        </w:rPr>
        <w:t>Serial.</w:t>
      </w:r>
      <w:r w:rsidR="006C6FE2">
        <w:rPr>
          <w:rFonts w:asciiTheme="majorHAnsi" w:hAnsiTheme="majorHAnsi"/>
          <w:u w:val="single"/>
        </w:rPr>
        <w:t xml:space="preserve"> </w:t>
      </w:r>
      <w:r w:rsidRPr="00A0645C">
        <w:rPr>
          <w:rFonts w:asciiTheme="majorHAnsi" w:hAnsiTheme="majorHAnsi"/>
          <w:u w:val="single"/>
        </w:rPr>
        <w:t>begin:</w:t>
      </w:r>
      <w:r w:rsidRPr="00A0645C">
        <w:rPr>
          <w:rFonts w:asciiTheme="majorHAnsi" w:hAnsiTheme="majorHAnsi"/>
        </w:rPr>
        <w:t xml:space="preserve"> Enable serial communication </w:t>
      </w:r>
    </w:p>
    <w:p w14:paraId="71A6B766" w14:textId="60007C79" w:rsidR="00090C4F" w:rsidRPr="00A0645C" w:rsidRDefault="00090C4F" w:rsidP="00090C4F">
      <w:pPr>
        <w:pStyle w:val="Default"/>
        <w:spacing w:after="47"/>
        <w:ind w:firstLine="720"/>
        <w:jc w:val="both"/>
        <w:rPr>
          <w:rFonts w:asciiTheme="majorHAnsi" w:hAnsiTheme="majorHAnsi"/>
        </w:rPr>
      </w:pPr>
      <w:proofErr w:type="spellStart"/>
      <w:r w:rsidRPr="00A0645C">
        <w:rPr>
          <w:rFonts w:asciiTheme="majorHAnsi" w:hAnsiTheme="majorHAnsi"/>
          <w:u w:val="single"/>
        </w:rPr>
        <w:t>analogRead</w:t>
      </w:r>
      <w:proofErr w:type="spellEnd"/>
      <w:r w:rsidRPr="00A0645C">
        <w:rPr>
          <w:rFonts w:asciiTheme="majorHAnsi" w:hAnsiTheme="majorHAnsi"/>
          <w:u w:val="single"/>
        </w:rPr>
        <w:t>:</w:t>
      </w:r>
      <w:r w:rsidRPr="00A0645C">
        <w:rPr>
          <w:rFonts w:asciiTheme="majorHAnsi" w:hAnsiTheme="majorHAnsi"/>
        </w:rPr>
        <w:t xml:space="preserve"> Read the analog data from </w:t>
      </w:r>
      <w:r w:rsidR="006C6FE2">
        <w:rPr>
          <w:rFonts w:asciiTheme="majorHAnsi" w:hAnsiTheme="majorHAnsi"/>
        </w:rPr>
        <w:t xml:space="preserve">the </w:t>
      </w:r>
      <w:r w:rsidRPr="00A0645C">
        <w:rPr>
          <w:rFonts w:asciiTheme="majorHAnsi" w:hAnsiTheme="majorHAnsi"/>
        </w:rPr>
        <w:t>analog pin</w:t>
      </w:r>
    </w:p>
    <w:p w14:paraId="23D6BA25" w14:textId="6A0514EB" w:rsidR="00090C4F" w:rsidRPr="00A0645C" w:rsidRDefault="00090C4F" w:rsidP="00090C4F">
      <w:pPr>
        <w:pStyle w:val="Default"/>
        <w:spacing w:after="47"/>
        <w:ind w:firstLine="720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u w:val="single"/>
        </w:rPr>
        <w:t>Serial.</w:t>
      </w:r>
      <w:r w:rsidR="006C6FE2">
        <w:rPr>
          <w:rFonts w:asciiTheme="majorHAnsi" w:hAnsiTheme="majorHAnsi"/>
          <w:u w:val="single"/>
        </w:rPr>
        <w:t xml:space="preserve"> </w:t>
      </w:r>
      <w:r w:rsidRPr="00A0645C">
        <w:rPr>
          <w:rFonts w:asciiTheme="majorHAnsi" w:hAnsiTheme="majorHAnsi"/>
          <w:u w:val="single"/>
        </w:rPr>
        <w:t>print</w:t>
      </w:r>
      <w:r w:rsidRPr="00A0645C">
        <w:rPr>
          <w:rFonts w:asciiTheme="majorHAnsi" w:hAnsiTheme="majorHAnsi"/>
        </w:rPr>
        <w:t xml:space="preserve">: print the serial data </w:t>
      </w:r>
      <w:r w:rsidR="00555DF8" w:rsidRPr="00A0645C">
        <w:rPr>
          <w:rFonts w:asciiTheme="majorHAnsi" w:hAnsiTheme="majorHAnsi"/>
        </w:rPr>
        <w:t xml:space="preserve">horizontally on the serial monitor </w:t>
      </w:r>
    </w:p>
    <w:p w14:paraId="7FAFDB1B" w14:textId="0DB40687" w:rsidR="00555DF8" w:rsidRPr="00A0645C" w:rsidRDefault="00555DF8" w:rsidP="00555DF8">
      <w:pPr>
        <w:pStyle w:val="Default"/>
        <w:spacing w:after="47"/>
        <w:ind w:firstLine="720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u w:val="single"/>
        </w:rPr>
        <w:t>Serial.</w:t>
      </w:r>
      <w:r w:rsidR="006C6FE2">
        <w:rPr>
          <w:rFonts w:asciiTheme="majorHAnsi" w:hAnsiTheme="majorHAnsi"/>
          <w:u w:val="single"/>
        </w:rPr>
        <w:t xml:space="preserve"> </w:t>
      </w:r>
      <w:proofErr w:type="spellStart"/>
      <w:r w:rsidRPr="00A0645C">
        <w:rPr>
          <w:rFonts w:asciiTheme="majorHAnsi" w:hAnsiTheme="majorHAnsi"/>
          <w:u w:val="single"/>
        </w:rPr>
        <w:t>println</w:t>
      </w:r>
      <w:proofErr w:type="spellEnd"/>
      <w:r w:rsidRPr="00A0645C">
        <w:rPr>
          <w:rFonts w:asciiTheme="majorHAnsi" w:hAnsiTheme="majorHAnsi"/>
          <w:u w:val="single"/>
        </w:rPr>
        <w:t>:</w:t>
      </w:r>
      <w:r w:rsidRPr="00A0645C">
        <w:rPr>
          <w:rFonts w:asciiTheme="majorHAnsi" w:hAnsiTheme="majorHAnsi"/>
        </w:rPr>
        <w:t xml:space="preserve"> print the serial data vertically on the serial monitor </w:t>
      </w:r>
    </w:p>
    <w:p w14:paraId="18758775" w14:textId="77777777" w:rsidR="00555DF8" w:rsidRPr="00A0645C" w:rsidRDefault="00CA3281" w:rsidP="00A0645C">
      <w:pPr>
        <w:pStyle w:val="Default"/>
        <w:spacing w:after="47"/>
        <w:ind w:firstLine="720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  <w:u w:val="single"/>
        </w:rPr>
        <w:t>delay:</w:t>
      </w:r>
      <w:r w:rsidRPr="00A0645C">
        <w:rPr>
          <w:rFonts w:asciiTheme="majorHAnsi" w:hAnsiTheme="majorHAnsi"/>
        </w:rPr>
        <w:t xml:space="preserve"> to hold the code running or make the code delay </w:t>
      </w:r>
    </w:p>
    <w:p w14:paraId="6FDA55AA" w14:textId="77777777" w:rsidR="00A04CFD" w:rsidRPr="00A0645C" w:rsidRDefault="00A04CFD" w:rsidP="002A4659">
      <w:pPr>
        <w:pStyle w:val="Default"/>
        <w:spacing w:after="47"/>
        <w:jc w:val="both"/>
        <w:rPr>
          <w:rFonts w:asciiTheme="majorHAnsi" w:hAnsiTheme="majorHAnsi"/>
          <w:b/>
          <w:bCs/>
        </w:rPr>
      </w:pPr>
    </w:p>
    <w:p w14:paraId="26154382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b/>
          <w:bCs/>
          <w:u w:val="single"/>
        </w:rPr>
      </w:pPr>
      <w:r w:rsidRPr="00A0645C">
        <w:rPr>
          <w:rFonts w:asciiTheme="majorHAnsi" w:hAnsiTheme="majorHAnsi"/>
          <w:b/>
          <w:bCs/>
          <w:u w:val="single"/>
        </w:rPr>
        <w:t>Code:</w:t>
      </w:r>
    </w:p>
    <w:p w14:paraId="18CBA9AC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void setup()</w:t>
      </w:r>
    </w:p>
    <w:p w14:paraId="5838DDFC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{</w:t>
      </w:r>
    </w:p>
    <w:p w14:paraId="18A8F6B9" w14:textId="7814A253" w:rsidR="000B6926" w:rsidRPr="00A0645C" w:rsidRDefault="000B6926" w:rsidP="000B6926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 xml:space="preserve">// Declare analog pin </w:t>
      </w:r>
      <w:r w:rsidR="006C6FE2">
        <w:rPr>
          <w:rFonts w:asciiTheme="majorHAnsi" w:hAnsiTheme="majorHAnsi"/>
          <w:sz w:val="20"/>
          <w:szCs w:val="20"/>
        </w:rPr>
        <w:t>"</w:t>
      </w:r>
      <w:r w:rsidRPr="00A0645C">
        <w:rPr>
          <w:rFonts w:asciiTheme="majorHAnsi" w:hAnsiTheme="majorHAnsi"/>
          <w:sz w:val="20"/>
          <w:szCs w:val="20"/>
        </w:rPr>
        <w:t>A0</w:t>
      </w:r>
      <w:r w:rsidR="006C6FE2">
        <w:rPr>
          <w:rFonts w:asciiTheme="majorHAnsi" w:hAnsiTheme="majorHAnsi"/>
          <w:sz w:val="20"/>
          <w:szCs w:val="20"/>
        </w:rPr>
        <w:t>"</w:t>
      </w:r>
      <w:r w:rsidRPr="00A0645C">
        <w:rPr>
          <w:rFonts w:asciiTheme="majorHAnsi" w:hAnsiTheme="majorHAnsi"/>
          <w:sz w:val="20"/>
          <w:szCs w:val="20"/>
        </w:rPr>
        <w:t xml:space="preserve"> for taking analog input from the temperature sensor </w:t>
      </w:r>
    </w:p>
    <w:p w14:paraId="250DD972" w14:textId="77777777" w:rsidR="000B6926" w:rsidRPr="00A0645C" w:rsidRDefault="000B6926" w:rsidP="000B6926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A0645C">
        <w:rPr>
          <w:rFonts w:asciiTheme="majorHAnsi" w:hAnsiTheme="majorHAnsi"/>
          <w:sz w:val="20"/>
          <w:szCs w:val="20"/>
        </w:rPr>
        <w:t>pinMode</w:t>
      </w:r>
      <w:proofErr w:type="spellEnd"/>
      <w:r w:rsidRPr="00A0645C">
        <w:rPr>
          <w:rFonts w:asciiTheme="majorHAnsi" w:hAnsiTheme="majorHAnsi"/>
          <w:sz w:val="20"/>
          <w:szCs w:val="20"/>
        </w:rPr>
        <w:t xml:space="preserve">(A0,INPUT); </w:t>
      </w:r>
    </w:p>
    <w:p w14:paraId="1F5BB3C5" w14:textId="77777777" w:rsidR="000B6926" w:rsidRPr="00A0645C" w:rsidRDefault="000B6926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// initialize serial communication at 9600 bits per second:</w:t>
      </w:r>
    </w:p>
    <w:p w14:paraId="1C0C5FBD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A0645C">
        <w:rPr>
          <w:rFonts w:asciiTheme="majorHAnsi" w:hAnsiTheme="majorHAnsi"/>
          <w:sz w:val="20"/>
          <w:szCs w:val="20"/>
        </w:rPr>
        <w:t>Serial.begin</w:t>
      </w:r>
      <w:proofErr w:type="spellEnd"/>
      <w:r w:rsidRPr="00A0645C">
        <w:rPr>
          <w:rFonts w:asciiTheme="majorHAnsi" w:hAnsiTheme="majorHAnsi"/>
          <w:sz w:val="20"/>
          <w:szCs w:val="20"/>
        </w:rPr>
        <w:t>(9600);</w:t>
      </w:r>
      <w:r w:rsidR="000B6926" w:rsidRPr="00A0645C">
        <w:rPr>
          <w:rFonts w:asciiTheme="majorHAnsi" w:hAnsiTheme="majorHAnsi"/>
          <w:sz w:val="20"/>
          <w:szCs w:val="20"/>
        </w:rPr>
        <w:t xml:space="preserve"> </w:t>
      </w:r>
    </w:p>
    <w:p w14:paraId="21C1A0F7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}</w:t>
      </w:r>
    </w:p>
    <w:p w14:paraId="1C48EC43" w14:textId="77777777" w:rsidR="000B6926" w:rsidRPr="00A0645C" w:rsidRDefault="000B6926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</w:p>
    <w:p w14:paraId="349C9996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void loop()</w:t>
      </w:r>
    </w:p>
    <w:p w14:paraId="76BCE1C3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{</w:t>
      </w:r>
    </w:p>
    <w:p w14:paraId="472DE09D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 xml:space="preserve">int </w:t>
      </w:r>
      <w:proofErr w:type="spellStart"/>
      <w:r w:rsidRPr="00A0645C">
        <w:rPr>
          <w:rFonts w:asciiTheme="majorHAnsi" w:hAnsiTheme="majorHAnsi"/>
          <w:sz w:val="20"/>
          <w:szCs w:val="20"/>
        </w:rPr>
        <w:t>val</w:t>
      </w:r>
      <w:proofErr w:type="spellEnd"/>
      <w:r w:rsidRPr="00A0645C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A0645C">
        <w:rPr>
          <w:rFonts w:asciiTheme="majorHAnsi" w:hAnsiTheme="majorHAnsi"/>
          <w:sz w:val="20"/>
          <w:szCs w:val="20"/>
        </w:rPr>
        <w:t>analogRead</w:t>
      </w:r>
      <w:proofErr w:type="spellEnd"/>
      <w:r w:rsidRPr="00A0645C">
        <w:rPr>
          <w:rFonts w:asciiTheme="majorHAnsi" w:hAnsiTheme="majorHAnsi"/>
          <w:sz w:val="20"/>
          <w:szCs w:val="20"/>
        </w:rPr>
        <w:t>(A0); //Taking analog data using “A0” analog pin</w:t>
      </w:r>
    </w:p>
    <w:p w14:paraId="460EBABB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</w:p>
    <w:p w14:paraId="3E1E6DA7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/* Simple Algorithm to Convert analog data to Temperature Celsius */</w:t>
      </w:r>
    </w:p>
    <w:p w14:paraId="306171B7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 xml:space="preserve">float mv = ( </w:t>
      </w:r>
      <w:proofErr w:type="spellStart"/>
      <w:r w:rsidRPr="00A0645C">
        <w:rPr>
          <w:rFonts w:asciiTheme="majorHAnsi" w:hAnsiTheme="majorHAnsi"/>
          <w:sz w:val="20"/>
          <w:szCs w:val="20"/>
        </w:rPr>
        <w:t>val</w:t>
      </w:r>
      <w:proofErr w:type="spellEnd"/>
      <w:r w:rsidRPr="00A0645C">
        <w:rPr>
          <w:rFonts w:asciiTheme="majorHAnsi" w:hAnsiTheme="majorHAnsi"/>
          <w:sz w:val="20"/>
          <w:szCs w:val="20"/>
        </w:rPr>
        <w:t xml:space="preserve">/1024.0)*5000; </w:t>
      </w:r>
    </w:p>
    <w:p w14:paraId="25544F5A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 xml:space="preserve">float </w:t>
      </w:r>
      <w:proofErr w:type="spellStart"/>
      <w:r w:rsidRPr="00A0645C">
        <w:rPr>
          <w:rFonts w:asciiTheme="majorHAnsi" w:hAnsiTheme="majorHAnsi"/>
          <w:sz w:val="20"/>
          <w:szCs w:val="20"/>
        </w:rPr>
        <w:t>cel</w:t>
      </w:r>
      <w:proofErr w:type="spellEnd"/>
      <w:r w:rsidRPr="00A0645C">
        <w:rPr>
          <w:rFonts w:asciiTheme="majorHAnsi" w:hAnsiTheme="majorHAnsi"/>
          <w:sz w:val="20"/>
          <w:szCs w:val="20"/>
        </w:rPr>
        <w:t xml:space="preserve"> = mv/10;</w:t>
      </w:r>
    </w:p>
    <w:p w14:paraId="2E74E951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 xml:space="preserve">float </w:t>
      </w:r>
      <w:proofErr w:type="spellStart"/>
      <w:r w:rsidRPr="00A0645C">
        <w:rPr>
          <w:rFonts w:asciiTheme="majorHAnsi" w:hAnsiTheme="majorHAnsi"/>
          <w:sz w:val="20"/>
          <w:szCs w:val="20"/>
        </w:rPr>
        <w:t>farh</w:t>
      </w:r>
      <w:proofErr w:type="spellEnd"/>
      <w:r w:rsidRPr="00A0645C">
        <w:rPr>
          <w:rFonts w:asciiTheme="majorHAnsi" w:hAnsiTheme="majorHAnsi"/>
          <w:sz w:val="20"/>
          <w:szCs w:val="20"/>
        </w:rPr>
        <w:t xml:space="preserve"> = (</w:t>
      </w:r>
      <w:proofErr w:type="spellStart"/>
      <w:r w:rsidRPr="00A0645C">
        <w:rPr>
          <w:rFonts w:asciiTheme="majorHAnsi" w:hAnsiTheme="majorHAnsi"/>
          <w:sz w:val="20"/>
          <w:szCs w:val="20"/>
        </w:rPr>
        <w:t>cel</w:t>
      </w:r>
      <w:proofErr w:type="spellEnd"/>
      <w:r w:rsidRPr="00A0645C">
        <w:rPr>
          <w:rFonts w:asciiTheme="majorHAnsi" w:hAnsiTheme="majorHAnsi"/>
          <w:sz w:val="20"/>
          <w:szCs w:val="20"/>
        </w:rPr>
        <w:t>*9)/5 + 32;</w:t>
      </w:r>
    </w:p>
    <w:p w14:paraId="5627960D" w14:textId="77777777" w:rsidR="002A4659" w:rsidRPr="00A0645C" w:rsidRDefault="001D19C4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lastRenderedPageBreak/>
        <w:t xml:space="preserve">//Printing the data on the serial monitor </w:t>
      </w:r>
    </w:p>
    <w:p w14:paraId="47B45174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A0645C">
        <w:rPr>
          <w:rFonts w:asciiTheme="majorHAnsi" w:hAnsiTheme="majorHAnsi"/>
          <w:sz w:val="20"/>
          <w:szCs w:val="20"/>
        </w:rPr>
        <w:t>Serial.print</w:t>
      </w:r>
      <w:proofErr w:type="spellEnd"/>
      <w:r w:rsidRPr="00A0645C">
        <w:rPr>
          <w:rFonts w:asciiTheme="majorHAnsi" w:hAnsiTheme="majorHAnsi"/>
          <w:sz w:val="20"/>
          <w:szCs w:val="20"/>
        </w:rPr>
        <w:t>("TEMPRATURE = ");</w:t>
      </w:r>
    </w:p>
    <w:p w14:paraId="6BA5BC16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A0645C">
        <w:rPr>
          <w:rFonts w:asciiTheme="majorHAnsi" w:hAnsiTheme="majorHAnsi"/>
          <w:sz w:val="20"/>
          <w:szCs w:val="20"/>
        </w:rPr>
        <w:t>Serial.print</w:t>
      </w:r>
      <w:proofErr w:type="spellEnd"/>
      <w:r w:rsidRPr="00A0645C">
        <w:rPr>
          <w:rFonts w:asciiTheme="majorHAnsi" w:hAnsiTheme="majorHAnsi"/>
          <w:sz w:val="20"/>
          <w:szCs w:val="20"/>
        </w:rPr>
        <w:t>(</w:t>
      </w:r>
      <w:proofErr w:type="spellStart"/>
      <w:r w:rsidRPr="00A0645C">
        <w:rPr>
          <w:rFonts w:asciiTheme="majorHAnsi" w:hAnsiTheme="majorHAnsi"/>
          <w:sz w:val="20"/>
          <w:szCs w:val="20"/>
        </w:rPr>
        <w:t>cel</w:t>
      </w:r>
      <w:proofErr w:type="spellEnd"/>
      <w:r w:rsidRPr="00A0645C">
        <w:rPr>
          <w:rFonts w:asciiTheme="majorHAnsi" w:hAnsiTheme="majorHAnsi"/>
          <w:sz w:val="20"/>
          <w:szCs w:val="20"/>
        </w:rPr>
        <w:t>);</w:t>
      </w:r>
    </w:p>
    <w:p w14:paraId="502D75E0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A0645C">
        <w:rPr>
          <w:rFonts w:asciiTheme="majorHAnsi" w:hAnsiTheme="majorHAnsi"/>
          <w:sz w:val="20"/>
          <w:szCs w:val="20"/>
        </w:rPr>
        <w:t>Serial.println</w:t>
      </w:r>
      <w:proofErr w:type="spellEnd"/>
      <w:r w:rsidRPr="00A0645C">
        <w:rPr>
          <w:rFonts w:asciiTheme="majorHAnsi" w:hAnsiTheme="majorHAnsi"/>
          <w:sz w:val="20"/>
          <w:szCs w:val="20"/>
        </w:rPr>
        <w:t>("*C");</w:t>
      </w:r>
    </w:p>
    <w:p w14:paraId="7B100324" w14:textId="77777777" w:rsidR="001D19C4" w:rsidRPr="00A0645C" w:rsidRDefault="001D19C4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//Delay to make the printing speed slow</w:t>
      </w:r>
    </w:p>
    <w:p w14:paraId="30556414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delay(1000);</w:t>
      </w:r>
    </w:p>
    <w:p w14:paraId="56ED3199" w14:textId="77777777" w:rsidR="002A4659" w:rsidRPr="00A0645C" w:rsidRDefault="002A4659" w:rsidP="002A4659">
      <w:pPr>
        <w:pStyle w:val="Default"/>
        <w:spacing w:after="47"/>
        <w:ind w:left="360"/>
        <w:jc w:val="both"/>
        <w:rPr>
          <w:rFonts w:asciiTheme="majorHAnsi" w:hAnsiTheme="majorHAnsi"/>
          <w:sz w:val="20"/>
          <w:szCs w:val="20"/>
        </w:rPr>
      </w:pPr>
      <w:r w:rsidRPr="00A0645C">
        <w:rPr>
          <w:rFonts w:asciiTheme="majorHAnsi" w:hAnsiTheme="majorHAnsi"/>
          <w:sz w:val="20"/>
          <w:szCs w:val="20"/>
        </w:rPr>
        <w:t>}</w:t>
      </w:r>
    </w:p>
    <w:p w14:paraId="6494AEB8" w14:textId="77777777" w:rsidR="000657E7" w:rsidRPr="00A0645C" w:rsidRDefault="000657E7" w:rsidP="005C1743">
      <w:pPr>
        <w:pStyle w:val="Default"/>
        <w:spacing w:after="47"/>
        <w:jc w:val="both"/>
        <w:rPr>
          <w:rFonts w:asciiTheme="majorHAnsi" w:hAnsiTheme="majorHAnsi"/>
          <w:b/>
        </w:rPr>
      </w:pPr>
    </w:p>
    <w:p w14:paraId="36FFB784" w14:textId="77777777" w:rsidR="00A25FDC" w:rsidRPr="00114708" w:rsidRDefault="005C1743" w:rsidP="00114708">
      <w:pPr>
        <w:pStyle w:val="Default"/>
        <w:numPr>
          <w:ilvl w:val="1"/>
          <w:numId w:val="17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</w:rPr>
        <w:t xml:space="preserve">Procedure </w:t>
      </w:r>
    </w:p>
    <w:p w14:paraId="0B30014C" w14:textId="77777777" w:rsidR="005C1743" w:rsidRPr="00A0645C" w:rsidRDefault="00F662AA" w:rsidP="005C1743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</w:rPr>
        <w:t xml:space="preserve">Give the circuit connection as shown in the circuit diagram </w:t>
      </w:r>
    </w:p>
    <w:p w14:paraId="4BAE78E1" w14:textId="77777777" w:rsidR="00F662AA" w:rsidRPr="00A0645C" w:rsidRDefault="00F662AA" w:rsidP="005C1743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</w:rPr>
        <w:t xml:space="preserve">Open the Arduino IDE </w:t>
      </w:r>
    </w:p>
    <w:p w14:paraId="7F603962" w14:textId="7BAE4E77" w:rsidR="009269A9" w:rsidRPr="00A0645C" w:rsidRDefault="009269A9" w:rsidP="009269A9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</w:rPr>
        <w:t xml:space="preserve">Open a new window by clicking </w:t>
      </w:r>
      <w:r w:rsidR="006C6FE2">
        <w:rPr>
          <w:rFonts w:asciiTheme="majorHAnsi" w:hAnsiTheme="majorHAnsi"/>
        </w:rPr>
        <w:t>"</w:t>
      </w:r>
      <w:r w:rsidRPr="00A0645C">
        <w:rPr>
          <w:rFonts w:asciiTheme="majorHAnsi" w:hAnsiTheme="majorHAnsi"/>
        </w:rPr>
        <w:t>File</w:t>
      </w:r>
      <w:r w:rsidRPr="00A0645C">
        <w:rPr>
          <w:rFonts w:asciiTheme="majorHAnsi" w:hAnsiTheme="majorHAnsi"/>
        </w:rPr>
        <w:sym w:font="Wingdings" w:char="F0E0"/>
      </w:r>
      <w:r w:rsidRPr="00A0645C">
        <w:rPr>
          <w:rFonts w:asciiTheme="majorHAnsi" w:hAnsiTheme="majorHAnsi"/>
        </w:rPr>
        <w:t>New</w:t>
      </w:r>
      <w:r w:rsidR="006C6FE2">
        <w:rPr>
          <w:rFonts w:asciiTheme="majorHAnsi" w:hAnsiTheme="majorHAnsi"/>
        </w:rPr>
        <w:t>"</w:t>
      </w:r>
      <w:r w:rsidRPr="00A0645C">
        <w:rPr>
          <w:rFonts w:asciiTheme="majorHAnsi" w:hAnsiTheme="majorHAnsi"/>
        </w:rPr>
        <w:t xml:space="preserve"> and write the above code </w:t>
      </w:r>
    </w:p>
    <w:p w14:paraId="29866927" w14:textId="6156C2A4" w:rsidR="009269A9" w:rsidRPr="00A0645C" w:rsidRDefault="006C6FE2" w:rsidP="005C1743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>W</w:t>
      </w:r>
      <w:r w:rsidR="00875C86" w:rsidRPr="00A0645C">
        <w:rPr>
          <w:rFonts w:asciiTheme="majorHAnsi" w:hAnsiTheme="majorHAnsi"/>
          <w:bCs/>
        </w:rPr>
        <w:t>rite the code</w:t>
      </w:r>
      <w:r w:rsidR="00EE3A23" w:rsidRPr="00A0645C">
        <w:rPr>
          <w:rFonts w:asciiTheme="majorHAnsi" w:hAnsiTheme="majorHAnsi"/>
          <w:bCs/>
        </w:rPr>
        <w:t xml:space="preserve">, </w:t>
      </w:r>
      <w:r>
        <w:rPr>
          <w:rFonts w:asciiTheme="majorHAnsi" w:hAnsiTheme="majorHAnsi"/>
          <w:bCs/>
        </w:rPr>
        <w:t xml:space="preserve">and </w:t>
      </w:r>
      <w:r w:rsidR="00EE3A23" w:rsidRPr="00A0645C">
        <w:rPr>
          <w:rFonts w:asciiTheme="majorHAnsi" w:hAnsiTheme="majorHAnsi"/>
          <w:bCs/>
        </w:rPr>
        <w:t>verify it</w:t>
      </w:r>
      <w:r>
        <w:rPr>
          <w:rFonts w:asciiTheme="majorHAnsi" w:hAnsiTheme="majorHAnsi"/>
          <w:bCs/>
        </w:rPr>
        <w:t xml:space="preserve">: </w:t>
      </w:r>
      <w:r w:rsidR="00EE3A23" w:rsidRPr="00A0645C">
        <w:rPr>
          <w:rFonts w:asciiTheme="majorHAnsi" w:hAnsiTheme="majorHAnsi"/>
          <w:bCs/>
        </w:rPr>
        <w:t>by clicking on the verify icon (</w:t>
      </w:r>
      <w:r w:rsidR="00EE3A23" w:rsidRPr="00A0645C">
        <w:rPr>
          <w:rFonts w:asciiTheme="majorHAnsi" w:hAnsiTheme="majorHAnsi" w:cs="Arial"/>
          <w:color w:val="545454"/>
          <w:shd w:val="clear" w:color="auto" w:fill="FFFFFF"/>
        </w:rPr>
        <w:t>√</w:t>
      </w:r>
      <w:r w:rsidR="00EE3A23" w:rsidRPr="00A0645C">
        <w:rPr>
          <w:rFonts w:asciiTheme="majorHAnsi" w:hAnsiTheme="majorHAnsi"/>
          <w:bCs/>
        </w:rPr>
        <w:t xml:space="preserve">) or </w:t>
      </w:r>
      <w:r>
        <w:rPr>
          <w:rFonts w:asciiTheme="majorHAnsi" w:hAnsiTheme="majorHAnsi"/>
          <w:bCs/>
        </w:rPr>
        <w:t>"</w:t>
      </w:r>
      <w:r w:rsidR="00EE3A23" w:rsidRPr="00A0645C">
        <w:rPr>
          <w:rFonts w:asciiTheme="majorHAnsi" w:hAnsiTheme="majorHAnsi"/>
          <w:bCs/>
        </w:rPr>
        <w:t>Sketch</w:t>
      </w:r>
      <w:r w:rsidR="00EE3A23" w:rsidRPr="00A0645C">
        <w:rPr>
          <w:rFonts w:asciiTheme="majorHAnsi" w:hAnsiTheme="majorHAnsi"/>
          <w:bCs/>
        </w:rPr>
        <w:sym w:font="Wingdings" w:char="F0E0"/>
      </w:r>
      <w:r w:rsidR="00EE3A23" w:rsidRPr="00A0645C">
        <w:rPr>
          <w:rFonts w:asciiTheme="majorHAnsi" w:hAnsiTheme="majorHAnsi"/>
          <w:bCs/>
        </w:rPr>
        <w:t>Verify/Compile</w:t>
      </w:r>
      <w:r>
        <w:rPr>
          <w:rFonts w:asciiTheme="majorHAnsi" w:hAnsiTheme="majorHAnsi"/>
          <w:bCs/>
        </w:rPr>
        <w:t xml:space="preserve">." </w:t>
      </w:r>
      <w:r w:rsidR="00EE3A23" w:rsidRPr="00A0645C">
        <w:rPr>
          <w:rFonts w:asciiTheme="majorHAnsi" w:hAnsiTheme="majorHAnsi"/>
          <w:bCs/>
        </w:rPr>
        <w:t>[N.B</w:t>
      </w:r>
      <w:r w:rsidR="00DA58A5" w:rsidRPr="00A0645C">
        <w:rPr>
          <w:rFonts w:asciiTheme="majorHAnsi" w:hAnsiTheme="majorHAnsi"/>
          <w:bCs/>
        </w:rPr>
        <w:t>.</w:t>
      </w:r>
      <w:r w:rsidR="00EE3A23" w:rsidRPr="00A0645C">
        <w:rPr>
          <w:rFonts w:asciiTheme="majorHAnsi" w:hAnsiTheme="majorHAnsi"/>
          <w:bCs/>
        </w:rPr>
        <w:t xml:space="preserve">: If you write the code </w:t>
      </w:r>
      <w:r>
        <w:rPr>
          <w:rFonts w:asciiTheme="majorHAnsi" w:hAnsiTheme="majorHAnsi"/>
          <w:bCs/>
        </w:rPr>
        <w:t>ideal</w:t>
      </w:r>
      <w:r w:rsidR="00EE3A23" w:rsidRPr="00A0645C">
        <w:rPr>
          <w:rFonts w:asciiTheme="majorHAnsi" w:hAnsiTheme="majorHAnsi"/>
          <w:bCs/>
        </w:rPr>
        <w:t xml:space="preserve">ly, </w:t>
      </w:r>
      <w:r>
        <w:rPr>
          <w:rFonts w:asciiTheme="majorHAnsi" w:hAnsiTheme="majorHAnsi"/>
          <w:bCs/>
        </w:rPr>
        <w:t>the "</w:t>
      </w:r>
      <w:r w:rsidR="00EE3A23" w:rsidRPr="00A0645C">
        <w:rPr>
          <w:rFonts w:asciiTheme="majorHAnsi" w:hAnsiTheme="majorHAnsi"/>
          <w:bCs/>
        </w:rPr>
        <w:t>Done compiling</w:t>
      </w:r>
      <w:r>
        <w:rPr>
          <w:rFonts w:asciiTheme="majorHAnsi" w:hAnsiTheme="majorHAnsi"/>
          <w:bCs/>
        </w:rPr>
        <w:t>"</w:t>
      </w:r>
      <w:r w:rsidR="00EE3A23" w:rsidRPr="00A0645C">
        <w:rPr>
          <w:rFonts w:asciiTheme="majorHAnsi" w:hAnsiTheme="majorHAnsi"/>
          <w:bCs/>
        </w:rPr>
        <w:t xml:space="preserve"> m</w:t>
      </w:r>
      <w:r>
        <w:rPr>
          <w:rFonts w:asciiTheme="majorHAnsi" w:hAnsiTheme="majorHAnsi"/>
          <w:bCs/>
        </w:rPr>
        <w:t>e</w:t>
      </w:r>
      <w:r w:rsidR="00EE3A23" w:rsidRPr="00A0645C">
        <w:rPr>
          <w:rFonts w:asciiTheme="majorHAnsi" w:hAnsiTheme="majorHAnsi"/>
          <w:bCs/>
        </w:rPr>
        <w:t xml:space="preserve">ssage will </w:t>
      </w:r>
      <w:r>
        <w:rPr>
          <w:rFonts w:asciiTheme="majorHAnsi" w:hAnsiTheme="majorHAnsi"/>
          <w:bCs/>
        </w:rPr>
        <w:t>hav</w:t>
      </w:r>
      <w:r w:rsidR="00EE3A23" w:rsidRPr="00A0645C">
        <w:rPr>
          <w:rFonts w:asciiTheme="majorHAnsi" w:hAnsiTheme="majorHAnsi"/>
          <w:bCs/>
        </w:rPr>
        <w:t>e appeared on the Arduino IDE.</w:t>
      </w:r>
      <w:r w:rsidR="00F44615" w:rsidRPr="00A0645C">
        <w:rPr>
          <w:rFonts w:asciiTheme="majorHAnsi" w:hAnsiTheme="majorHAnsi"/>
          <w:bCs/>
        </w:rPr>
        <w:t xml:space="preserve"> </w:t>
      </w:r>
    </w:p>
    <w:p w14:paraId="247CBD15" w14:textId="5A875759" w:rsidR="005C1743" w:rsidRPr="00A0645C" w:rsidRDefault="00854CEC" w:rsidP="00D75B79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Cs/>
        </w:rPr>
        <w:t>Upload the code into the Arduino IDE by clicking the upload icon(</w:t>
      </w:r>
      <w:r w:rsidRPr="00A0645C">
        <w:rPr>
          <w:rFonts w:asciiTheme="majorHAnsi" w:hAnsiTheme="majorHAnsi"/>
          <w:bCs/>
        </w:rPr>
        <w:sym w:font="Wingdings" w:char="F0E0"/>
      </w:r>
      <w:r w:rsidRPr="00A0645C">
        <w:rPr>
          <w:rFonts w:asciiTheme="majorHAnsi" w:hAnsiTheme="majorHAnsi"/>
          <w:bCs/>
        </w:rPr>
        <w:t xml:space="preserve">) or </w:t>
      </w:r>
      <w:r w:rsidR="006C6FE2">
        <w:rPr>
          <w:rFonts w:asciiTheme="majorHAnsi" w:hAnsiTheme="majorHAnsi"/>
          <w:bCs/>
        </w:rPr>
        <w:t>"</w:t>
      </w:r>
      <w:r w:rsidR="000C6C8B" w:rsidRPr="00A0645C">
        <w:rPr>
          <w:rFonts w:asciiTheme="majorHAnsi" w:hAnsiTheme="majorHAnsi"/>
          <w:bCs/>
        </w:rPr>
        <w:t>Sketch</w:t>
      </w:r>
      <w:r w:rsidR="000C6C8B" w:rsidRPr="00A0645C">
        <w:rPr>
          <w:rFonts w:asciiTheme="majorHAnsi" w:hAnsiTheme="majorHAnsi"/>
          <w:bCs/>
        </w:rPr>
        <w:sym w:font="Wingdings" w:char="F0E0"/>
      </w:r>
      <w:r w:rsidR="000C6C8B" w:rsidRPr="00A0645C">
        <w:rPr>
          <w:rFonts w:asciiTheme="majorHAnsi" w:hAnsiTheme="majorHAnsi"/>
          <w:bCs/>
        </w:rPr>
        <w:t>Upload</w:t>
      </w:r>
      <w:r w:rsidR="006C6FE2">
        <w:rPr>
          <w:rFonts w:asciiTheme="majorHAnsi" w:hAnsiTheme="majorHAnsi"/>
          <w:bCs/>
        </w:rPr>
        <w:t>."</w:t>
      </w:r>
      <w:r w:rsidR="00DA58A5" w:rsidRPr="00A0645C">
        <w:rPr>
          <w:rFonts w:asciiTheme="majorHAnsi" w:hAnsiTheme="majorHAnsi"/>
          <w:bCs/>
        </w:rPr>
        <w:t>[N.B.: if everything is ok</w:t>
      </w:r>
      <w:r w:rsidR="006C6FE2">
        <w:rPr>
          <w:rFonts w:asciiTheme="majorHAnsi" w:hAnsiTheme="majorHAnsi"/>
          <w:bCs/>
        </w:rPr>
        <w:t>ay, the "Done uploading" message will appear</w:t>
      </w:r>
      <w:r w:rsidR="00DA58A5" w:rsidRPr="00A0645C">
        <w:rPr>
          <w:rFonts w:asciiTheme="majorHAnsi" w:hAnsiTheme="majorHAnsi"/>
          <w:bCs/>
        </w:rPr>
        <w:t xml:space="preserve"> on the Arduino IDE.</w:t>
      </w:r>
      <w:r w:rsidR="006C6FE2">
        <w:rPr>
          <w:rFonts w:asciiTheme="majorHAnsi" w:hAnsiTheme="majorHAnsi"/>
          <w:bCs/>
        </w:rPr>
        <w:t xml:space="preserve"> </w:t>
      </w:r>
      <w:r w:rsidR="00DA58A5" w:rsidRPr="00A0645C">
        <w:rPr>
          <w:rFonts w:asciiTheme="majorHAnsi" w:hAnsiTheme="majorHAnsi"/>
          <w:bCs/>
        </w:rPr>
        <w:t xml:space="preserve">If </w:t>
      </w:r>
      <w:r w:rsidR="006C6FE2">
        <w:rPr>
          <w:rFonts w:asciiTheme="majorHAnsi" w:hAnsiTheme="majorHAnsi"/>
          <w:bCs/>
        </w:rPr>
        <w:t xml:space="preserve">an </w:t>
      </w:r>
      <w:r w:rsidR="00DA58A5" w:rsidRPr="00A0645C">
        <w:rPr>
          <w:rFonts w:asciiTheme="majorHAnsi" w:hAnsiTheme="majorHAnsi"/>
          <w:bCs/>
        </w:rPr>
        <w:t>error m</w:t>
      </w:r>
      <w:r w:rsidR="006C6FE2">
        <w:rPr>
          <w:rFonts w:asciiTheme="majorHAnsi" w:hAnsiTheme="majorHAnsi"/>
          <w:bCs/>
        </w:rPr>
        <w:t>e</w:t>
      </w:r>
      <w:r w:rsidR="00DA58A5" w:rsidRPr="00A0645C">
        <w:rPr>
          <w:rFonts w:asciiTheme="majorHAnsi" w:hAnsiTheme="majorHAnsi"/>
          <w:bCs/>
        </w:rPr>
        <w:t xml:space="preserve">ssage </w:t>
      </w:r>
      <w:r w:rsidR="006C6FE2">
        <w:rPr>
          <w:rFonts w:asciiTheme="majorHAnsi" w:hAnsiTheme="majorHAnsi"/>
          <w:bCs/>
        </w:rPr>
        <w:t xml:space="preserve">is </w:t>
      </w:r>
      <w:r w:rsidR="00DA58A5" w:rsidRPr="00A0645C">
        <w:rPr>
          <w:rFonts w:asciiTheme="majorHAnsi" w:hAnsiTheme="majorHAnsi"/>
          <w:bCs/>
        </w:rPr>
        <w:t>shown on the Ardu</w:t>
      </w:r>
      <w:r w:rsidR="006C6FE2">
        <w:rPr>
          <w:rFonts w:asciiTheme="majorHAnsi" w:hAnsiTheme="majorHAnsi"/>
          <w:bCs/>
        </w:rPr>
        <w:t>ino</w:t>
      </w:r>
      <w:r w:rsidR="00DA58A5" w:rsidRPr="00A0645C">
        <w:rPr>
          <w:rFonts w:asciiTheme="majorHAnsi" w:hAnsiTheme="majorHAnsi"/>
          <w:bCs/>
        </w:rPr>
        <w:t xml:space="preserve"> IDE</w:t>
      </w:r>
      <w:r w:rsidR="006C6FE2">
        <w:rPr>
          <w:rFonts w:asciiTheme="majorHAnsi" w:hAnsiTheme="majorHAnsi"/>
          <w:bCs/>
        </w:rPr>
        <w:t>,</w:t>
      </w:r>
      <w:r w:rsidR="00DA58A5" w:rsidRPr="00A0645C">
        <w:rPr>
          <w:rFonts w:asciiTheme="majorHAnsi" w:hAnsiTheme="majorHAnsi"/>
          <w:bCs/>
        </w:rPr>
        <w:t xml:space="preserve"> then check (1)the connection between </w:t>
      </w:r>
      <w:r w:rsidR="006C6FE2">
        <w:rPr>
          <w:rFonts w:asciiTheme="majorHAnsi" w:hAnsiTheme="majorHAnsi"/>
          <w:bCs/>
        </w:rPr>
        <w:t xml:space="preserve">the </w:t>
      </w:r>
      <w:r w:rsidR="00DA58A5" w:rsidRPr="00A0645C">
        <w:rPr>
          <w:rFonts w:asciiTheme="majorHAnsi" w:hAnsiTheme="majorHAnsi"/>
          <w:bCs/>
        </w:rPr>
        <w:t xml:space="preserve">Arduino board and the computer or Laptop from which you are uploading the code, (2)Go to the </w:t>
      </w:r>
      <w:r w:rsidR="006C6FE2">
        <w:rPr>
          <w:rFonts w:asciiTheme="majorHAnsi" w:hAnsiTheme="majorHAnsi"/>
          <w:bCs/>
        </w:rPr>
        <w:t>"</w:t>
      </w:r>
      <w:r w:rsidR="00DA58A5" w:rsidRPr="00A0645C">
        <w:rPr>
          <w:rFonts w:asciiTheme="majorHAnsi" w:hAnsiTheme="majorHAnsi"/>
          <w:bCs/>
        </w:rPr>
        <w:t>Tools</w:t>
      </w:r>
      <w:r w:rsidR="00DA58A5" w:rsidRPr="00A0645C">
        <w:rPr>
          <w:rFonts w:asciiTheme="majorHAnsi" w:hAnsiTheme="majorHAnsi"/>
          <w:bCs/>
        </w:rPr>
        <w:sym w:font="Wingdings" w:char="F0E0"/>
      </w:r>
      <w:r w:rsidR="00DA58A5" w:rsidRPr="00A0645C">
        <w:rPr>
          <w:rFonts w:asciiTheme="majorHAnsi" w:hAnsiTheme="majorHAnsi"/>
          <w:bCs/>
        </w:rPr>
        <w:t>Board</w:t>
      </w:r>
      <w:r w:rsidR="006C6FE2">
        <w:rPr>
          <w:rFonts w:asciiTheme="majorHAnsi" w:hAnsiTheme="majorHAnsi"/>
          <w:bCs/>
        </w:rPr>
        <w:t>,"</w:t>
      </w:r>
      <w:r w:rsidR="00DA58A5" w:rsidRPr="00A0645C">
        <w:rPr>
          <w:rFonts w:asciiTheme="majorHAnsi" w:hAnsiTheme="majorHAnsi"/>
          <w:bCs/>
        </w:rPr>
        <w:t xml:space="preserve"> </w:t>
      </w:r>
      <w:r w:rsidR="006C6FE2">
        <w:rPr>
          <w:rFonts w:asciiTheme="majorHAnsi" w:hAnsiTheme="majorHAnsi"/>
          <w:bCs/>
        </w:rPr>
        <w:t xml:space="preserve">and </w:t>
      </w:r>
      <w:r w:rsidR="00DA58A5" w:rsidRPr="00A0645C">
        <w:rPr>
          <w:rFonts w:asciiTheme="majorHAnsi" w:hAnsiTheme="majorHAnsi"/>
          <w:bCs/>
        </w:rPr>
        <w:t xml:space="preserve">make sure </w:t>
      </w:r>
      <w:r w:rsidR="006C6FE2">
        <w:rPr>
          <w:rFonts w:asciiTheme="majorHAnsi" w:hAnsiTheme="majorHAnsi"/>
          <w:bCs/>
        </w:rPr>
        <w:t>"</w:t>
      </w:r>
      <w:r w:rsidR="00DA58A5" w:rsidRPr="00A0645C">
        <w:rPr>
          <w:rFonts w:asciiTheme="majorHAnsi" w:hAnsiTheme="majorHAnsi"/>
          <w:bCs/>
        </w:rPr>
        <w:t>Arduino/</w:t>
      </w:r>
      <w:proofErr w:type="spellStart"/>
      <w:r w:rsidR="00DA58A5" w:rsidRPr="00A0645C">
        <w:rPr>
          <w:rFonts w:asciiTheme="majorHAnsi" w:hAnsiTheme="majorHAnsi"/>
          <w:bCs/>
        </w:rPr>
        <w:t>Genuino</w:t>
      </w:r>
      <w:proofErr w:type="spellEnd"/>
      <w:r w:rsidR="00DA58A5" w:rsidRPr="00A0645C">
        <w:rPr>
          <w:rFonts w:asciiTheme="majorHAnsi" w:hAnsiTheme="majorHAnsi"/>
          <w:bCs/>
        </w:rPr>
        <w:t xml:space="preserve"> Uno</w:t>
      </w:r>
      <w:r w:rsidR="006C6FE2">
        <w:rPr>
          <w:rFonts w:asciiTheme="majorHAnsi" w:hAnsiTheme="majorHAnsi"/>
          <w:bCs/>
        </w:rPr>
        <w:t>"</w:t>
      </w:r>
      <w:r w:rsidR="00DA58A5" w:rsidRPr="00A0645C">
        <w:rPr>
          <w:rFonts w:asciiTheme="majorHAnsi" w:hAnsiTheme="majorHAnsi"/>
          <w:bCs/>
        </w:rPr>
        <w:t xml:space="preserve"> option is selected, (3) Go to the </w:t>
      </w:r>
      <w:r w:rsidR="006C6FE2">
        <w:rPr>
          <w:rFonts w:asciiTheme="majorHAnsi" w:hAnsiTheme="majorHAnsi"/>
          <w:bCs/>
        </w:rPr>
        <w:t>"</w:t>
      </w:r>
      <w:r w:rsidR="00DA58A5" w:rsidRPr="00A0645C">
        <w:rPr>
          <w:rFonts w:asciiTheme="majorHAnsi" w:hAnsiTheme="majorHAnsi"/>
          <w:bCs/>
        </w:rPr>
        <w:t>Tools</w:t>
      </w:r>
      <w:r w:rsidR="00DA58A5" w:rsidRPr="00A0645C">
        <w:rPr>
          <w:rFonts w:asciiTheme="majorHAnsi" w:hAnsiTheme="majorHAnsi"/>
          <w:bCs/>
        </w:rPr>
        <w:sym w:font="Wingdings" w:char="F0E0"/>
      </w:r>
      <w:r w:rsidR="00DA58A5" w:rsidRPr="00A0645C">
        <w:rPr>
          <w:rFonts w:asciiTheme="majorHAnsi" w:hAnsiTheme="majorHAnsi"/>
          <w:bCs/>
        </w:rPr>
        <w:t>Port</w:t>
      </w:r>
      <w:r w:rsidR="006C6FE2">
        <w:rPr>
          <w:rFonts w:asciiTheme="majorHAnsi" w:hAnsiTheme="majorHAnsi"/>
          <w:bCs/>
        </w:rPr>
        <w:t>,"</w:t>
      </w:r>
      <w:r w:rsidR="00DA58A5" w:rsidRPr="00A0645C">
        <w:rPr>
          <w:rFonts w:asciiTheme="majorHAnsi" w:hAnsiTheme="majorHAnsi"/>
          <w:bCs/>
        </w:rPr>
        <w:t xml:space="preserve"> make sure the proper Port is selected ]</w:t>
      </w:r>
      <w:r w:rsidR="003E6D0E" w:rsidRPr="00A0645C">
        <w:rPr>
          <w:rFonts w:asciiTheme="majorHAnsi" w:hAnsiTheme="majorHAnsi"/>
        </w:rPr>
        <w:t xml:space="preserve"> </w:t>
      </w:r>
    </w:p>
    <w:p w14:paraId="606EA625" w14:textId="7ADC0065" w:rsidR="00D75B79" w:rsidRPr="00A0645C" w:rsidRDefault="00BC665A" w:rsidP="00D75B79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Cs/>
        </w:rPr>
        <w:t xml:space="preserve">Now open the serial monitor by clicking the serial monitor icon or </w:t>
      </w:r>
      <w:r w:rsidR="006C6FE2">
        <w:rPr>
          <w:rFonts w:asciiTheme="majorHAnsi" w:hAnsiTheme="majorHAnsi"/>
          <w:bCs/>
        </w:rPr>
        <w:t>"</w:t>
      </w:r>
      <w:r w:rsidRPr="00A0645C">
        <w:rPr>
          <w:rFonts w:asciiTheme="majorHAnsi" w:hAnsiTheme="majorHAnsi"/>
          <w:bCs/>
        </w:rPr>
        <w:t>Tools</w:t>
      </w:r>
      <w:r w:rsidRPr="00A0645C">
        <w:rPr>
          <w:rFonts w:asciiTheme="majorHAnsi" w:hAnsiTheme="majorHAnsi"/>
          <w:bCs/>
        </w:rPr>
        <w:sym w:font="Wingdings" w:char="F0E0"/>
      </w:r>
      <w:r w:rsidRPr="00A0645C">
        <w:rPr>
          <w:rFonts w:asciiTheme="majorHAnsi" w:hAnsiTheme="majorHAnsi"/>
          <w:bCs/>
        </w:rPr>
        <w:t>Serial Monitor</w:t>
      </w:r>
      <w:r w:rsidR="006C6FE2">
        <w:rPr>
          <w:rFonts w:asciiTheme="majorHAnsi" w:hAnsiTheme="majorHAnsi"/>
          <w:bCs/>
        </w:rPr>
        <w:t>."</w:t>
      </w:r>
      <w:r w:rsidR="00A96751" w:rsidRPr="00A0645C">
        <w:rPr>
          <w:rFonts w:asciiTheme="majorHAnsi" w:hAnsiTheme="majorHAnsi"/>
          <w:bCs/>
        </w:rPr>
        <w:t xml:space="preserve"> </w:t>
      </w:r>
      <w:r w:rsidR="00250799" w:rsidRPr="00A0645C">
        <w:rPr>
          <w:rFonts w:asciiTheme="majorHAnsi" w:hAnsiTheme="majorHAnsi"/>
          <w:bCs/>
        </w:rPr>
        <w:t>Now see the temperature is being printed on the serial monitor</w:t>
      </w:r>
      <w:r w:rsidR="00A96751" w:rsidRPr="00A0645C">
        <w:rPr>
          <w:rFonts w:asciiTheme="majorHAnsi" w:hAnsiTheme="majorHAnsi"/>
          <w:bCs/>
        </w:rPr>
        <w:t>.</w:t>
      </w:r>
    </w:p>
    <w:p w14:paraId="0FE8B947" w14:textId="0D0FE9B0" w:rsidR="00A96751" w:rsidRPr="00A0645C" w:rsidRDefault="006C6FE2" w:rsidP="00A96751">
      <w:pPr>
        <w:pStyle w:val="Default"/>
        <w:numPr>
          <w:ilvl w:val="0"/>
          <w:numId w:val="6"/>
        </w:numPr>
        <w:spacing w:after="47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Cs/>
        </w:rPr>
        <w:t xml:space="preserve">Record </w:t>
      </w:r>
      <w:r w:rsidR="00A96751" w:rsidRPr="00A0645C">
        <w:rPr>
          <w:rFonts w:asciiTheme="majorHAnsi" w:hAnsiTheme="majorHAnsi"/>
          <w:bCs/>
        </w:rPr>
        <w:t xml:space="preserve">20 </w:t>
      </w:r>
      <w:r>
        <w:rPr>
          <w:rFonts w:asciiTheme="majorHAnsi" w:hAnsiTheme="majorHAnsi"/>
          <w:bCs/>
        </w:rPr>
        <w:t xml:space="preserve">samples of </w:t>
      </w:r>
      <w:r w:rsidR="00A96751" w:rsidRPr="00A0645C">
        <w:rPr>
          <w:rFonts w:asciiTheme="majorHAnsi" w:hAnsiTheme="majorHAnsi"/>
          <w:bCs/>
        </w:rPr>
        <w:t xml:space="preserve">temperature data into </w:t>
      </w:r>
      <w:r>
        <w:rPr>
          <w:rFonts w:asciiTheme="majorHAnsi" w:hAnsiTheme="majorHAnsi"/>
          <w:bCs/>
        </w:rPr>
        <w:t xml:space="preserve">the </w:t>
      </w:r>
      <w:r w:rsidR="00A96751" w:rsidRPr="00A0645C">
        <w:rPr>
          <w:rFonts w:asciiTheme="majorHAnsi" w:hAnsiTheme="majorHAnsi"/>
          <w:bCs/>
        </w:rPr>
        <w:t>data sheet</w:t>
      </w:r>
      <w:r w:rsidR="005C23A5" w:rsidRPr="00A0645C">
        <w:rPr>
          <w:rFonts w:asciiTheme="majorHAnsi" w:hAnsiTheme="majorHAnsi"/>
          <w:bCs/>
        </w:rPr>
        <w:t>. Also</w:t>
      </w:r>
      <w:r>
        <w:rPr>
          <w:rFonts w:asciiTheme="majorHAnsi" w:hAnsiTheme="majorHAnsi"/>
          <w:bCs/>
        </w:rPr>
        <w:t>,</w:t>
      </w:r>
      <w:r w:rsidR="005C23A5" w:rsidRPr="00A0645C">
        <w:rPr>
          <w:rFonts w:asciiTheme="majorHAnsi" w:hAnsiTheme="majorHAnsi"/>
          <w:bCs/>
        </w:rPr>
        <w:t xml:space="preserve"> take the </w:t>
      </w:r>
      <w:r>
        <w:rPr>
          <w:rFonts w:asciiTheme="majorHAnsi" w:hAnsiTheme="majorHAnsi"/>
          <w:bCs/>
        </w:rPr>
        <w:t>Room</w:t>
      </w:r>
      <w:r w:rsidR="005C23A5" w:rsidRPr="00A0645C">
        <w:rPr>
          <w:rFonts w:asciiTheme="majorHAnsi" w:hAnsiTheme="majorHAnsi"/>
          <w:bCs/>
        </w:rPr>
        <w:t xml:space="preserve"> temperature at that moment</w:t>
      </w:r>
      <w:r>
        <w:rPr>
          <w:rFonts w:asciiTheme="majorHAnsi" w:hAnsiTheme="majorHAnsi"/>
          <w:bCs/>
        </w:rPr>
        <w:t>.</w:t>
      </w:r>
      <w:r w:rsidR="005C23A5" w:rsidRPr="00A0645C">
        <w:rPr>
          <w:rFonts w:asciiTheme="majorHAnsi" w:hAnsiTheme="majorHAnsi"/>
          <w:bCs/>
        </w:rPr>
        <w:t xml:space="preserve"> </w:t>
      </w:r>
    </w:p>
    <w:p w14:paraId="6E18987B" w14:textId="77777777" w:rsidR="00A25FDC" w:rsidRPr="00A0645C" w:rsidRDefault="00A25FDC" w:rsidP="00A25FDC">
      <w:pPr>
        <w:pStyle w:val="Default"/>
        <w:spacing w:after="47"/>
        <w:jc w:val="both"/>
        <w:rPr>
          <w:rFonts w:asciiTheme="majorHAnsi" w:hAnsiTheme="majorHAnsi"/>
        </w:rPr>
      </w:pPr>
    </w:p>
    <w:p w14:paraId="409E8FA9" w14:textId="77777777" w:rsidR="00600D18" w:rsidRPr="00A0645C" w:rsidRDefault="00600D18" w:rsidP="00F831B1">
      <w:pPr>
        <w:pStyle w:val="Default"/>
        <w:numPr>
          <w:ilvl w:val="1"/>
          <w:numId w:val="17"/>
        </w:numPr>
        <w:spacing w:after="47"/>
        <w:jc w:val="both"/>
        <w:rPr>
          <w:rFonts w:asciiTheme="majorHAnsi" w:hAnsiTheme="majorHAnsi"/>
          <w:b/>
        </w:rPr>
      </w:pPr>
      <w:r w:rsidRPr="00A0645C">
        <w:rPr>
          <w:rFonts w:asciiTheme="majorHAnsi" w:hAnsiTheme="majorHAnsi"/>
          <w:b/>
        </w:rPr>
        <w:t xml:space="preserve">Post Lab Work: </w:t>
      </w:r>
    </w:p>
    <w:p w14:paraId="1DFA0C4E" w14:textId="575268D5" w:rsidR="006A1F15" w:rsidRPr="00A0645C" w:rsidRDefault="005C23A5" w:rsidP="00600D18">
      <w:pPr>
        <w:pStyle w:val="Default"/>
        <w:numPr>
          <w:ilvl w:val="0"/>
          <w:numId w:val="12"/>
        </w:numPr>
        <w:spacing w:after="47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</w:rPr>
        <w:t>What is the average temperature of</w:t>
      </w:r>
      <w:r w:rsidR="00E06921">
        <w:rPr>
          <w:rFonts w:asciiTheme="majorHAnsi" w:hAnsiTheme="majorHAnsi"/>
        </w:rPr>
        <w:t xml:space="preserve"> the collected data </w:t>
      </w:r>
      <w:r w:rsidRPr="00A0645C">
        <w:rPr>
          <w:rFonts w:asciiTheme="majorHAnsi" w:hAnsiTheme="majorHAnsi"/>
        </w:rPr>
        <w:t xml:space="preserve">and the </w:t>
      </w:r>
      <w:r w:rsidR="00C67437" w:rsidRPr="00A0645C">
        <w:rPr>
          <w:rFonts w:asciiTheme="majorHAnsi" w:hAnsiTheme="majorHAnsi"/>
        </w:rPr>
        <w:t>lab temperature?</w:t>
      </w:r>
    </w:p>
    <w:p w14:paraId="1CB6D1DF" w14:textId="0A1D1088" w:rsidR="00600D18" w:rsidRPr="00A0645C" w:rsidRDefault="00C67437" w:rsidP="00600D18">
      <w:pPr>
        <w:pStyle w:val="Default"/>
        <w:numPr>
          <w:ilvl w:val="0"/>
          <w:numId w:val="12"/>
        </w:numPr>
        <w:spacing w:after="47"/>
        <w:jc w:val="both"/>
        <w:rPr>
          <w:rFonts w:asciiTheme="majorHAnsi" w:hAnsiTheme="majorHAnsi"/>
        </w:rPr>
      </w:pPr>
      <w:r w:rsidRPr="00A0645C">
        <w:rPr>
          <w:rFonts w:asciiTheme="majorHAnsi" w:hAnsiTheme="majorHAnsi"/>
        </w:rPr>
        <w:t>Is there any difference between th</w:t>
      </w:r>
      <w:r w:rsidR="00E06921">
        <w:rPr>
          <w:rFonts w:asciiTheme="majorHAnsi" w:hAnsiTheme="majorHAnsi"/>
        </w:rPr>
        <w:t>ese</w:t>
      </w:r>
      <w:r w:rsidRPr="00A0645C">
        <w:rPr>
          <w:rFonts w:asciiTheme="majorHAnsi" w:hAnsiTheme="majorHAnsi"/>
        </w:rPr>
        <w:t xml:space="preserve"> two </w:t>
      </w:r>
      <w:r w:rsidR="00DE1320" w:rsidRPr="00A0645C">
        <w:rPr>
          <w:rFonts w:asciiTheme="majorHAnsi" w:hAnsiTheme="majorHAnsi"/>
        </w:rPr>
        <w:t>temperature (</w:t>
      </w:r>
      <w:r w:rsidRPr="00A0645C">
        <w:rPr>
          <w:rFonts w:asciiTheme="majorHAnsi" w:hAnsiTheme="majorHAnsi"/>
        </w:rPr>
        <w:t>average temperature and the lab temperature) value</w:t>
      </w:r>
      <w:r w:rsidR="00E06921">
        <w:rPr>
          <w:rFonts w:asciiTheme="majorHAnsi" w:hAnsiTheme="majorHAnsi"/>
        </w:rPr>
        <w:t>s</w:t>
      </w:r>
      <w:r w:rsidRPr="00A0645C">
        <w:rPr>
          <w:rFonts w:asciiTheme="majorHAnsi" w:hAnsiTheme="majorHAnsi"/>
        </w:rPr>
        <w:t>? If yes, why? Explain it.</w:t>
      </w:r>
    </w:p>
    <w:p w14:paraId="2C9E2111" w14:textId="325739D5" w:rsidR="00C753BB" w:rsidRPr="00A0645C" w:rsidRDefault="00E06921" w:rsidP="005C1743">
      <w:pPr>
        <w:pStyle w:val="Default"/>
        <w:numPr>
          <w:ilvl w:val="0"/>
          <w:numId w:val="12"/>
        </w:numPr>
        <w:spacing w:after="4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Comment on the findings during this experiment. </w:t>
      </w:r>
    </w:p>
    <w:sectPr w:rsidR="00C753BB" w:rsidRPr="00A0645C" w:rsidSect="00C753B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2C43" w14:textId="77777777" w:rsidR="00C2397A" w:rsidRDefault="00C2397A" w:rsidP="00763692">
      <w:r>
        <w:separator/>
      </w:r>
    </w:p>
  </w:endnote>
  <w:endnote w:type="continuationSeparator" w:id="0">
    <w:p w14:paraId="4938A15C" w14:textId="77777777" w:rsidR="00C2397A" w:rsidRDefault="00C2397A" w:rsidP="0076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89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2F8FFA2" w14:textId="77777777" w:rsidR="00090C4F" w:rsidRDefault="00090C4F" w:rsidP="00763692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27105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105A">
              <w:rPr>
                <w:b/>
              </w:rPr>
              <w:fldChar w:fldCharType="separate"/>
            </w:r>
            <w:r w:rsidR="00C4415A">
              <w:rPr>
                <w:b/>
                <w:noProof/>
              </w:rPr>
              <w:t>1</w:t>
            </w:r>
            <w:r w:rsidR="0027105A">
              <w:rPr>
                <w:b/>
              </w:rPr>
              <w:fldChar w:fldCharType="end"/>
            </w:r>
            <w:r>
              <w:t xml:space="preserve"> of </w:t>
            </w:r>
            <w:r w:rsidR="0027105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105A">
              <w:rPr>
                <w:b/>
              </w:rPr>
              <w:fldChar w:fldCharType="separate"/>
            </w:r>
            <w:r w:rsidR="00C4415A">
              <w:rPr>
                <w:b/>
                <w:noProof/>
              </w:rPr>
              <w:t>4</w:t>
            </w:r>
            <w:r w:rsidR="0027105A">
              <w:rPr>
                <w:b/>
              </w:rPr>
              <w:fldChar w:fldCharType="end"/>
            </w:r>
          </w:p>
        </w:sdtContent>
      </w:sdt>
    </w:sdtContent>
  </w:sdt>
  <w:p w14:paraId="3573C38B" w14:textId="77777777" w:rsidR="00090C4F" w:rsidRDefault="0009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E415" w14:textId="77777777" w:rsidR="00C2397A" w:rsidRDefault="00C2397A" w:rsidP="00763692">
      <w:r>
        <w:separator/>
      </w:r>
    </w:p>
  </w:footnote>
  <w:footnote w:type="continuationSeparator" w:id="0">
    <w:p w14:paraId="3DA5CFBE" w14:textId="77777777" w:rsidR="00C2397A" w:rsidRDefault="00C2397A" w:rsidP="00763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D1278"/>
    <w:multiLevelType w:val="hybridMultilevel"/>
    <w:tmpl w:val="58D65C28"/>
    <w:lvl w:ilvl="0" w:tplc="065C4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C6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E0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6F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28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41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4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3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2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7A44B4"/>
    <w:multiLevelType w:val="multilevel"/>
    <w:tmpl w:val="F3AE0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6" w15:restartNumberingAfterBreak="0">
    <w:nsid w:val="2B0D457F"/>
    <w:multiLevelType w:val="multilevel"/>
    <w:tmpl w:val="A42CAA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A94B8D"/>
    <w:multiLevelType w:val="multilevel"/>
    <w:tmpl w:val="54665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8" w15:restartNumberingAfterBreak="0">
    <w:nsid w:val="38AE263C"/>
    <w:multiLevelType w:val="hybridMultilevel"/>
    <w:tmpl w:val="29C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74436D"/>
    <w:multiLevelType w:val="multilevel"/>
    <w:tmpl w:val="E2A45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46019"/>
    <w:multiLevelType w:val="hybridMultilevel"/>
    <w:tmpl w:val="F8F69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B8A3A5E"/>
    <w:multiLevelType w:val="hybridMultilevel"/>
    <w:tmpl w:val="AB209D3A"/>
    <w:lvl w:ilvl="0" w:tplc="5C32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65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3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CC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C6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C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A1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45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A8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4236575">
    <w:abstractNumId w:val="0"/>
  </w:num>
  <w:num w:numId="2" w16cid:durableId="1089035240">
    <w:abstractNumId w:val="8"/>
  </w:num>
  <w:num w:numId="3" w16cid:durableId="872767249">
    <w:abstractNumId w:val="4"/>
  </w:num>
  <w:num w:numId="4" w16cid:durableId="583225584">
    <w:abstractNumId w:val="9"/>
  </w:num>
  <w:num w:numId="5" w16cid:durableId="341200950">
    <w:abstractNumId w:val="13"/>
  </w:num>
  <w:num w:numId="6" w16cid:durableId="906914376">
    <w:abstractNumId w:val="1"/>
  </w:num>
  <w:num w:numId="7" w16cid:durableId="1272130775">
    <w:abstractNumId w:val="16"/>
  </w:num>
  <w:num w:numId="8" w16cid:durableId="1840651825">
    <w:abstractNumId w:val="15"/>
  </w:num>
  <w:num w:numId="9" w16cid:durableId="1550720973">
    <w:abstractNumId w:val="11"/>
  </w:num>
  <w:num w:numId="10" w16cid:durableId="47723746">
    <w:abstractNumId w:val="12"/>
  </w:num>
  <w:num w:numId="11" w16cid:durableId="1712804392">
    <w:abstractNumId w:val="14"/>
  </w:num>
  <w:num w:numId="12" w16cid:durableId="1996377300">
    <w:abstractNumId w:val="5"/>
  </w:num>
  <w:num w:numId="13" w16cid:durableId="443958247">
    <w:abstractNumId w:val="6"/>
  </w:num>
  <w:num w:numId="14" w16cid:durableId="1368330421">
    <w:abstractNumId w:val="10"/>
  </w:num>
  <w:num w:numId="15" w16cid:durableId="327484041">
    <w:abstractNumId w:val="2"/>
  </w:num>
  <w:num w:numId="16" w16cid:durableId="1421173239">
    <w:abstractNumId w:val="17"/>
  </w:num>
  <w:num w:numId="17" w16cid:durableId="916405958">
    <w:abstractNumId w:val="3"/>
  </w:num>
  <w:num w:numId="18" w16cid:durableId="367608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sjQ2sDA2NjUwNjJV0lEKTi0uzszPAykwrgUAlQA9dCwAAAA="/>
  </w:docVars>
  <w:rsids>
    <w:rsidRoot w:val="005C1743"/>
    <w:rsid w:val="000020E4"/>
    <w:rsid w:val="000064A9"/>
    <w:rsid w:val="00007847"/>
    <w:rsid w:val="00012FA4"/>
    <w:rsid w:val="00015372"/>
    <w:rsid w:val="00017104"/>
    <w:rsid w:val="0002406D"/>
    <w:rsid w:val="0002603C"/>
    <w:rsid w:val="00027CA8"/>
    <w:rsid w:val="000309AE"/>
    <w:rsid w:val="00036AE3"/>
    <w:rsid w:val="000370E1"/>
    <w:rsid w:val="00037D32"/>
    <w:rsid w:val="000404ED"/>
    <w:rsid w:val="00040E34"/>
    <w:rsid w:val="000418B4"/>
    <w:rsid w:val="00041E10"/>
    <w:rsid w:val="00044040"/>
    <w:rsid w:val="000657E7"/>
    <w:rsid w:val="00070DE7"/>
    <w:rsid w:val="00072453"/>
    <w:rsid w:val="00075E20"/>
    <w:rsid w:val="00077BE5"/>
    <w:rsid w:val="00082080"/>
    <w:rsid w:val="00087B18"/>
    <w:rsid w:val="000906BD"/>
    <w:rsid w:val="00090C4F"/>
    <w:rsid w:val="0009237F"/>
    <w:rsid w:val="000A203F"/>
    <w:rsid w:val="000A7970"/>
    <w:rsid w:val="000B6926"/>
    <w:rsid w:val="000C6C8B"/>
    <w:rsid w:val="000D623E"/>
    <w:rsid w:val="000E249F"/>
    <w:rsid w:val="000E58E1"/>
    <w:rsid w:val="000E7423"/>
    <w:rsid w:val="000F0259"/>
    <w:rsid w:val="0010146E"/>
    <w:rsid w:val="001074D2"/>
    <w:rsid w:val="00110E95"/>
    <w:rsid w:val="0011130E"/>
    <w:rsid w:val="00112486"/>
    <w:rsid w:val="00113BFD"/>
    <w:rsid w:val="00114708"/>
    <w:rsid w:val="00117FE5"/>
    <w:rsid w:val="0012168A"/>
    <w:rsid w:val="0012389A"/>
    <w:rsid w:val="00126520"/>
    <w:rsid w:val="00132C82"/>
    <w:rsid w:val="00133364"/>
    <w:rsid w:val="001338B6"/>
    <w:rsid w:val="00134A69"/>
    <w:rsid w:val="00143042"/>
    <w:rsid w:val="001438BB"/>
    <w:rsid w:val="00144B47"/>
    <w:rsid w:val="00153B1E"/>
    <w:rsid w:val="001546A1"/>
    <w:rsid w:val="001556EB"/>
    <w:rsid w:val="0016079F"/>
    <w:rsid w:val="0016228D"/>
    <w:rsid w:val="00164563"/>
    <w:rsid w:val="001672D9"/>
    <w:rsid w:val="001728D3"/>
    <w:rsid w:val="0018079B"/>
    <w:rsid w:val="00182895"/>
    <w:rsid w:val="00183D56"/>
    <w:rsid w:val="0019208E"/>
    <w:rsid w:val="0019778D"/>
    <w:rsid w:val="001A1814"/>
    <w:rsid w:val="001A4B66"/>
    <w:rsid w:val="001B58E8"/>
    <w:rsid w:val="001C0D45"/>
    <w:rsid w:val="001C2B72"/>
    <w:rsid w:val="001D18A9"/>
    <w:rsid w:val="001D19C4"/>
    <w:rsid w:val="001E0FFD"/>
    <w:rsid w:val="001E1B8D"/>
    <w:rsid w:val="001E2757"/>
    <w:rsid w:val="001E5FBC"/>
    <w:rsid w:val="001E6A76"/>
    <w:rsid w:val="001F625F"/>
    <w:rsid w:val="00204057"/>
    <w:rsid w:val="002160D5"/>
    <w:rsid w:val="00227166"/>
    <w:rsid w:val="002271F2"/>
    <w:rsid w:val="00230874"/>
    <w:rsid w:val="00242FDD"/>
    <w:rsid w:val="00250799"/>
    <w:rsid w:val="00252FFC"/>
    <w:rsid w:val="00255131"/>
    <w:rsid w:val="00267017"/>
    <w:rsid w:val="002706ED"/>
    <w:rsid w:val="0027105A"/>
    <w:rsid w:val="0027159A"/>
    <w:rsid w:val="00273775"/>
    <w:rsid w:val="00277A83"/>
    <w:rsid w:val="0028068A"/>
    <w:rsid w:val="002906A6"/>
    <w:rsid w:val="002A3C4A"/>
    <w:rsid w:val="002A4659"/>
    <w:rsid w:val="002A7446"/>
    <w:rsid w:val="002B0875"/>
    <w:rsid w:val="002B0F4B"/>
    <w:rsid w:val="002B48A1"/>
    <w:rsid w:val="002B5D1B"/>
    <w:rsid w:val="002C02D9"/>
    <w:rsid w:val="002C02F4"/>
    <w:rsid w:val="002C4236"/>
    <w:rsid w:val="002E7417"/>
    <w:rsid w:val="0030279A"/>
    <w:rsid w:val="00307555"/>
    <w:rsid w:val="0032378E"/>
    <w:rsid w:val="003253B6"/>
    <w:rsid w:val="0032632B"/>
    <w:rsid w:val="003318A5"/>
    <w:rsid w:val="00343FD1"/>
    <w:rsid w:val="00344929"/>
    <w:rsid w:val="00345406"/>
    <w:rsid w:val="00353638"/>
    <w:rsid w:val="00361104"/>
    <w:rsid w:val="00365807"/>
    <w:rsid w:val="00366601"/>
    <w:rsid w:val="00372804"/>
    <w:rsid w:val="00376FC5"/>
    <w:rsid w:val="00382C52"/>
    <w:rsid w:val="00384DA5"/>
    <w:rsid w:val="00385E78"/>
    <w:rsid w:val="003867ED"/>
    <w:rsid w:val="00391BB2"/>
    <w:rsid w:val="00392602"/>
    <w:rsid w:val="00396232"/>
    <w:rsid w:val="003A201C"/>
    <w:rsid w:val="003A2F3A"/>
    <w:rsid w:val="003A6526"/>
    <w:rsid w:val="003A6DA6"/>
    <w:rsid w:val="003B4AFA"/>
    <w:rsid w:val="003C0164"/>
    <w:rsid w:val="003C7708"/>
    <w:rsid w:val="003D0575"/>
    <w:rsid w:val="003D1308"/>
    <w:rsid w:val="003E569E"/>
    <w:rsid w:val="003E6D0E"/>
    <w:rsid w:val="003F1A6A"/>
    <w:rsid w:val="003F3E86"/>
    <w:rsid w:val="003F527D"/>
    <w:rsid w:val="003F5395"/>
    <w:rsid w:val="004031EA"/>
    <w:rsid w:val="004048BA"/>
    <w:rsid w:val="00406D58"/>
    <w:rsid w:val="0040740C"/>
    <w:rsid w:val="004078D1"/>
    <w:rsid w:val="0041229C"/>
    <w:rsid w:val="00412CD9"/>
    <w:rsid w:val="004254C1"/>
    <w:rsid w:val="004307A0"/>
    <w:rsid w:val="00433B12"/>
    <w:rsid w:val="00435D75"/>
    <w:rsid w:val="00436FE2"/>
    <w:rsid w:val="00454D96"/>
    <w:rsid w:val="004634B8"/>
    <w:rsid w:val="00497090"/>
    <w:rsid w:val="004A0C24"/>
    <w:rsid w:val="004A43D4"/>
    <w:rsid w:val="004A4AE3"/>
    <w:rsid w:val="004B2226"/>
    <w:rsid w:val="004B3CEE"/>
    <w:rsid w:val="004C1419"/>
    <w:rsid w:val="004C71A6"/>
    <w:rsid w:val="004E37D3"/>
    <w:rsid w:val="004E4060"/>
    <w:rsid w:val="004E6A80"/>
    <w:rsid w:val="00506969"/>
    <w:rsid w:val="0052099E"/>
    <w:rsid w:val="00520CB6"/>
    <w:rsid w:val="0052129F"/>
    <w:rsid w:val="005272EE"/>
    <w:rsid w:val="005275F7"/>
    <w:rsid w:val="00534047"/>
    <w:rsid w:val="00541DCD"/>
    <w:rsid w:val="0054232F"/>
    <w:rsid w:val="00545AFF"/>
    <w:rsid w:val="00555DF8"/>
    <w:rsid w:val="00560472"/>
    <w:rsid w:val="005660BD"/>
    <w:rsid w:val="00576D8E"/>
    <w:rsid w:val="005771AB"/>
    <w:rsid w:val="00584418"/>
    <w:rsid w:val="00587086"/>
    <w:rsid w:val="005876C9"/>
    <w:rsid w:val="00597250"/>
    <w:rsid w:val="005A7030"/>
    <w:rsid w:val="005A7157"/>
    <w:rsid w:val="005B3A54"/>
    <w:rsid w:val="005B6ABA"/>
    <w:rsid w:val="005B7ABB"/>
    <w:rsid w:val="005C079C"/>
    <w:rsid w:val="005C0803"/>
    <w:rsid w:val="005C163F"/>
    <w:rsid w:val="005C1743"/>
    <w:rsid w:val="005C1C90"/>
    <w:rsid w:val="005C23A5"/>
    <w:rsid w:val="005C6423"/>
    <w:rsid w:val="005C7B90"/>
    <w:rsid w:val="005D327B"/>
    <w:rsid w:val="005D4287"/>
    <w:rsid w:val="005D452D"/>
    <w:rsid w:val="005D4843"/>
    <w:rsid w:val="005E2798"/>
    <w:rsid w:val="005E438F"/>
    <w:rsid w:val="005F07CB"/>
    <w:rsid w:val="005F218E"/>
    <w:rsid w:val="005F300E"/>
    <w:rsid w:val="005F502F"/>
    <w:rsid w:val="005F52B6"/>
    <w:rsid w:val="00600D18"/>
    <w:rsid w:val="006138A0"/>
    <w:rsid w:val="006143F3"/>
    <w:rsid w:val="00615D6D"/>
    <w:rsid w:val="00621D12"/>
    <w:rsid w:val="006344A5"/>
    <w:rsid w:val="00636121"/>
    <w:rsid w:val="00637F88"/>
    <w:rsid w:val="006477C5"/>
    <w:rsid w:val="00650514"/>
    <w:rsid w:val="00652A39"/>
    <w:rsid w:val="00657376"/>
    <w:rsid w:val="00662C89"/>
    <w:rsid w:val="00672C7F"/>
    <w:rsid w:val="00675645"/>
    <w:rsid w:val="00676D96"/>
    <w:rsid w:val="00677B32"/>
    <w:rsid w:val="00681D72"/>
    <w:rsid w:val="006851E9"/>
    <w:rsid w:val="00687D49"/>
    <w:rsid w:val="00687E6B"/>
    <w:rsid w:val="00687F72"/>
    <w:rsid w:val="006935BD"/>
    <w:rsid w:val="006959DF"/>
    <w:rsid w:val="00696015"/>
    <w:rsid w:val="006A1F15"/>
    <w:rsid w:val="006A52BE"/>
    <w:rsid w:val="006B61EC"/>
    <w:rsid w:val="006B7D5A"/>
    <w:rsid w:val="006C6FE2"/>
    <w:rsid w:val="006D0B8E"/>
    <w:rsid w:val="006D66A3"/>
    <w:rsid w:val="006E126E"/>
    <w:rsid w:val="006E18F6"/>
    <w:rsid w:val="006E36D8"/>
    <w:rsid w:val="006E3B56"/>
    <w:rsid w:val="006F0366"/>
    <w:rsid w:val="006F1412"/>
    <w:rsid w:val="006F1C0A"/>
    <w:rsid w:val="006F550D"/>
    <w:rsid w:val="0070167E"/>
    <w:rsid w:val="00702E0E"/>
    <w:rsid w:val="00713014"/>
    <w:rsid w:val="0072099B"/>
    <w:rsid w:val="00725972"/>
    <w:rsid w:val="00727D62"/>
    <w:rsid w:val="00733A3A"/>
    <w:rsid w:val="00733E2A"/>
    <w:rsid w:val="00734AB3"/>
    <w:rsid w:val="007466A5"/>
    <w:rsid w:val="007479C5"/>
    <w:rsid w:val="0075093E"/>
    <w:rsid w:val="0075518C"/>
    <w:rsid w:val="00755733"/>
    <w:rsid w:val="00763692"/>
    <w:rsid w:val="00763A03"/>
    <w:rsid w:val="007871CE"/>
    <w:rsid w:val="00790767"/>
    <w:rsid w:val="00793F1A"/>
    <w:rsid w:val="007977B4"/>
    <w:rsid w:val="007A0375"/>
    <w:rsid w:val="007A5B36"/>
    <w:rsid w:val="007A6CA0"/>
    <w:rsid w:val="007C091B"/>
    <w:rsid w:val="007C11ED"/>
    <w:rsid w:val="007C40E6"/>
    <w:rsid w:val="007C4440"/>
    <w:rsid w:val="007C6805"/>
    <w:rsid w:val="007D08FB"/>
    <w:rsid w:val="007D302E"/>
    <w:rsid w:val="007D3871"/>
    <w:rsid w:val="007D68B4"/>
    <w:rsid w:val="007E4689"/>
    <w:rsid w:val="007E46E0"/>
    <w:rsid w:val="007E4725"/>
    <w:rsid w:val="007E5680"/>
    <w:rsid w:val="007E5F26"/>
    <w:rsid w:val="007F275C"/>
    <w:rsid w:val="007F5F70"/>
    <w:rsid w:val="00801AB9"/>
    <w:rsid w:val="00801E8B"/>
    <w:rsid w:val="0080231B"/>
    <w:rsid w:val="00804E30"/>
    <w:rsid w:val="0081026F"/>
    <w:rsid w:val="0081292C"/>
    <w:rsid w:val="00815EB6"/>
    <w:rsid w:val="00817530"/>
    <w:rsid w:val="00821FB1"/>
    <w:rsid w:val="0082376F"/>
    <w:rsid w:val="00823DAE"/>
    <w:rsid w:val="00831748"/>
    <w:rsid w:val="00834721"/>
    <w:rsid w:val="00854CEC"/>
    <w:rsid w:val="008572FC"/>
    <w:rsid w:val="00862661"/>
    <w:rsid w:val="00862BCE"/>
    <w:rsid w:val="00864D40"/>
    <w:rsid w:val="00874173"/>
    <w:rsid w:val="00875C86"/>
    <w:rsid w:val="008766FE"/>
    <w:rsid w:val="00876F11"/>
    <w:rsid w:val="0088017A"/>
    <w:rsid w:val="0088336C"/>
    <w:rsid w:val="008833E5"/>
    <w:rsid w:val="008852B0"/>
    <w:rsid w:val="00885F6E"/>
    <w:rsid w:val="00887FC3"/>
    <w:rsid w:val="00891983"/>
    <w:rsid w:val="008A057B"/>
    <w:rsid w:val="008A5BFB"/>
    <w:rsid w:val="008B0998"/>
    <w:rsid w:val="008B1274"/>
    <w:rsid w:val="008B6772"/>
    <w:rsid w:val="008B78C9"/>
    <w:rsid w:val="008C0FC1"/>
    <w:rsid w:val="008C163F"/>
    <w:rsid w:val="008C7C46"/>
    <w:rsid w:val="008D323D"/>
    <w:rsid w:val="008E143F"/>
    <w:rsid w:val="008E15F1"/>
    <w:rsid w:val="008E2B84"/>
    <w:rsid w:val="008F3CC3"/>
    <w:rsid w:val="008F662C"/>
    <w:rsid w:val="008F7F2B"/>
    <w:rsid w:val="00912741"/>
    <w:rsid w:val="00912C02"/>
    <w:rsid w:val="00913D26"/>
    <w:rsid w:val="0091491E"/>
    <w:rsid w:val="009206AF"/>
    <w:rsid w:val="009213BE"/>
    <w:rsid w:val="009269A9"/>
    <w:rsid w:val="00931985"/>
    <w:rsid w:val="00931FF1"/>
    <w:rsid w:val="00935DC6"/>
    <w:rsid w:val="00951E78"/>
    <w:rsid w:val="00962778"/>
    <w:rsid w:val="0096377B"/>
    <w:rsid w:val="00970E9B"/>
    <w:rsid w:val="00971376"/>
    <w:rsid w:val="00975BCC"/>
    <w:rsid w:val="009819A2"/>
    <w:rsid w:val="00981C77"/>
    <w:rsid w:val="00983D77"/>
    <w:rsid w:val="00985EA1"/>
    <w:rsid w:val="009960DB"/>
    <w:rsid w:val="00996D37"/>
    <w:rsid w:val="0099754E"/>
    <w:rsid w:val="009A0CDF"/>
    <w:rsid w:val="009A1AD9"/>
    <w:rsid w:val="009A3291"/>
    <w:rsid w:val="009A41C9"/>
    <w:rsid w:val="009A4267"/>
    <w:rsid w:val="009B36B2"/>
    <w:rsid w:val="009B6075"/>
    <w:rsid w:val="009B683C"/>
    <w:rsid w:val="009C19AE"/>
    <w:rsid w:val="009C4658"/>
    <w:rsid w:val="009C6C30"/>
    <w:rsid w:val="009C7863"/>
    <w:rsid w:val="009D01E3"/>
    <w:rsid w:val="009D1263"/>
    <w:rsid w:val="009D1AA4"/>
    <w:rsid w:val="009D25C6"/>
    <w:rsid w:val="009D53E3"/>
    <w:rsid w:val="009D7099"/>
    <w:rsid w:val="009E557D"/>
    <w:rsid w:val="009E6CF7"/>
    <w:rsid w:val="009F5BA3"/>
    <w:rsid w:val="009F6544"/>
    <w:rsid w:val="00A04CFD"/>
    <w:rsid w:val="00A0645C"/>
    <w:rsid w:val="00A107C6"/>
    <w:rsid w:val="00A11079"/>
    <w:rsid w:val="00A14847"/>
    <w:rsid w:val="00A17F51"/>
    <w:rsid w:val="00A25F7D"/>
    <w:rsid w:val="00A25FDC"/>
    <w:rsid w:val="00A31367"/>
    <w:rsid w:val="00A35A66"/>
    <w:rsid w:val="00A52B62"/>
    <w:rsid w:val="00A5443A"/>
    <w:rsid w:val="00A662B8"/>
    <w:rsid w:val="00A70D2D"/>
    <w:rsid w:val="00A776CC"/>
    <w:rsid w:val="00A84A94"/>
    <w:rsid w:val="00A90077"/>
    <w:rsid w:val="00A96751"/>
    <w:rsid w:val="00AA0C3C"/>
    <w:rsid w:val="00AB0393"/>
    <w:rsid w:val="00AB70E7"/>
    <w:rsid w:val="00AC3A96"/>
    <w:rsid w:val="00AD0619"/>
    <w:rsid w:val="00AD0BD3"/>
    <w:rsid w:val="00AE18AE"/>
    <w:rsid w:val="00AE524F"/>
    <w:rsid w:val="00AF5060"/>
    <w:rsid w:val="00B14036"/>
    <w:rsid w:val="00B14B54"/>
    <w:rsid w:val="00B250E6"/>
    <w:rsid w:val="00B32176"/>
    <w:rsid w:val="00B403A8"/>
    <w:rsid w:val="00B45178"/>
    <w:rsid w:val="00B50886"/>
    <w:rsid w:val="00B528F2"/>
    <w:rsid w:val="00B52F3B"/>
    <w:rsid w:val="00B6177E"/>
    <w:rsid w:val="00B62EF6"/>
    <w:rsid w:val="00B63878"/>
    <w:rsid w:val="00B641A7"/>
    <w:rsid w:val="00B76865"/>
    <w:rsid w:val="00B76F6D"/>
    <w:rsid w:val="00B8412D"/>
    <w:rsid w:val="00B85182"/>
    <w:rsid w:val="00B8753C"/>
    <w:rsid w:val="00B91CC7"/>
    <w:rsid w:val="00B9598E"/>
    <w:rsid w:val="00B96689"/>
    <w:rsid w:val="00BA2471"/>
    <w:rsid w:val="00BA632A"/>
    <w:rsid w:val="00BB02FD"/>
    <w:rsid w:val="00BB54F0"/>
    <w:rsid w:val="00BB5DD8"/>
    <w:rsid w:val="00BB64E6"/>
    <w:rsid w:val="00BC55A6"/>
    <w:rsid w:val="00BC665A"/>
    <w:rsid w:val="00BD058C"/>
    <w:rsid w:val="00BD48F5"/>
    <w:rsid w:val="00BE03E0"/>
    <w:rsid w:val="00BE3A77"/>
    <w:rsid w:val="00BF087D"/>
    <w:rsid w:val="00BF0F6D"/>
    <w:rsid w:val="00BF5AFB"/>
    <w:rsid w:val="00BF5F7E"/>
    <w:rsid w:val="00C0364E"/>
    <w:rsid w:val="00C05427"/>
    <w:rsid w:val="00C06D95"/>
    <w:rsid w:val="00C100E0"/>
    <w:rsid w:val="00C170A4"/>
    <w:rsid w:val="00C17312"/>
    <w:rsid w:val="00C22D23"/>
    <w:rsid w:val="00C2397A"/>
    <w:rsid w:val="00C4415A"/>
    <w:rsid w:val="00C463C0"/>
    <w:rsid w:val="00C57FC6"/>
    <w:rsid w:val="00C6117D"/>
    <w:rsid w:val="00C669A5"/>
    <w:rsid w:val="00C67437"/>
    <w:rsid w:val="00C724DC"/>
    <w:rsid w:val="00C7372B"/>
    <w:rsid w:val="00C753BB"/>
    <w:rsid w:val="00C75BD0"/>
    <w:rsid w:val="00C75C8E"/>
    <w:rsid w:val="00C760D2"/>
    <w:rsid w:val="00C774E8"/>
    <w:rsid w:val="00C811C2"/>
    <w:rsid w:val="00C81ED8"/>
    <w:rsid w:val="00C86063"/>
    <w:rsid w:val="00C8755B"/>
    <w:rsid w:val="00C910DF"/>
    <w:rsid w:val="00C91C60"/>
    <w:rsid w:val="00C930AE"/>
    <w:rsid w:val="00CA17DD"/>
    <w:rsid w:val="00CA2645"/>
    <w:rsid w:val="00CA3281"/>
    <w:rsid w:val="00CB53E0"/>
    <w:rsid w:val="00CC058D"/>
    <w:rsid w:val="00CC2784"/>
    <w:rsid w:val="00CC39A7"/>
    <w:rsid w:val="00CC7E94"/>
    <w:rsid w:val="00CD3E26"/>
    <w:rsid w:val="00CD7154"/>
    <w:rsid w:val="00CE4863"/>
    <w:rsid w:val="00CF0281"/>
    <w:rsid w:val="00CF5E64"/>
    <w:rsid w:val="00D00677"/>
    <w:rsid w:val="00D01927"/>
    <w:rsid w:val="00D023B8"/>
    <w:rsid w:val="00D03FD3"/>
    <w:rsid w:val="00D044DE"/>
    <w:rsid w:val="00D1782D"/>
    <w:rsid w:val="00D27A62"/>
    <w:rsid w:val="00D27D04"/>
    <w:rsid w:val="00D31E17"/>
    <w:rsid w:val="00D325F8"/>
    <w:rsid w:val="00D34ACD"/>
    <w:rsid w:val="00D34BDD"/>
    <w:rsid w:val="00D52FBD"/>
    <w:rsid w:val="00D6174A"/>
    <w:rsid w:val="00D63FB0"/>
    <w:rsid w:val="00D65C39"/>
    <w:rsid w:val="00D703A5"/>
    <w:rsid w:val="00D7133F"/>
    <w:rsid w:val="00D75B79"/>
    <w:rsid w:val="00D812B8"/>
    <w:rsid w:val="00DA15FE"/>
    <w:rsid w:val="00DA43EB"/>
    <w:rsid w:val="00DA51E9"/>
    <w:rsid w:val="00DA58A5"/>
    <w:rsid w:val="00DB2D8C"/>
    <w:rsid w:val="00DC043F"/>
    <w:rsid w:val="00DC09C9"/>
    <w:rsid w:val="00DC569F"/>
    <w:rsid w:val="00DC7ABC"/>
    <w:rsid w:val="00DD186F"/>
    <w:rsid w:val="00DD2EBD"/>
    <w:rsid w:val="00DD38F2"/>
    <w:rsid w:val="00DE1320"/>
    <w:rsid w:val="00DE6500"/>
    <w:rsid w:val="00DF0930"/>
    <w:rsid w:val="00DF0DED"/>
    <w:rsid w:val="00DF2AC6"/>
    <w:rsid w:val="00DF6870"/>
    <w:rsid w:val="00E06921"/>
    <w:rsid w:val="00E073A1"/>
    <w:rsid w:val="00E170EB"/>
    <w:rsid w:val="00E20732"/>
    <w:rsid w:val="00E217B5"/>
    <w:rsid w:val="00E24C46"/>
    <w:rsid w:val="00E3475D"/>
    <w:rsid w:val="00E36C23"/>
    <w:rsid w:val="00E376C4"/>
    <w:rsid w:val="00E4424F"/>
    <w:rsid w:val="00E51ECD"/>
    <w:rsid w:val="00E54308"/>
    <w:rsid w:val="00E7175B"/>
    <w:rsid w:val="00E74385"/>
    <w:rsid w:val="00E80BD1"/>
    <w:rsid w:val="00E931CD"/>
    <w:rsid w:val="00E9511D"/>
    <w:rsid w:val="00EA38F9"/>
    <w:rsid w:val="00EB1785"/>
    <w:rsid w:val="00EC0224"/>
    <w:rsid w:val="00EC0D1B"/>
    <w:rsid w:val="00EC11C8"/>
    <w:rsid w:val="00EC2356"/>
    <w:rsid w:val="00EC2D54"/>
    <w:rsid w:val="00ED044C"/>
    <w:rsid w:val="00ED22C0"/>
    <w:rsid w:val="00ED41D2"/>
    <w:rsid w:val="00ED53F8"/>
    <w:rsid w:val="00EE3A23"/>
    <w:rsid w:val="00EE4C07"/>
    <w:rsid w:val="00EF307E"/>
    <w:rsid w:val="00EF5812"/>
    <w:rsid w:val="00EF68BD"/>
    <w:rsid w:val="00EF6D11"/>
    <w:rsid w:val="00F025BB"/>
    <w:rsid w:val="00F04694"/>
    <w:rsid w:val="00F05D3E"/>
    <w:rsid w:val="00F1272F"/>
    <w:rsid w:val="00F17AD8"/>
    <w:rsid w:val="00F30596"/>
    <w:rsid w:val="00F3654F"/>
    <w:rsid w:val="00F44615"/>
    <w:rsid w:val="00F44CBB"/>
    <w:rsid w:val="00F45E0B"/>
    <w:rsid w:val="00F46B3F"/>
    <w:rsid w:val="00F65B64"/>
    <w:rsid w:val="00F662AA"/>
    <w:rsid w:val="00F73887"/>
    <w:rsid w:val="00F74CDF"/>
    <w:rsid w:val="00F77F90"/>
    <w:rsid w:val="00F831B1"/>
    <w:rsid w:val="00F8487A"/>
    <w:rsid w:val="00F8622A"/>
    <w:rsid w:val="00FA0117"/>
    <w:rsid w:val="00FA30E2"/>
    <w:rsid w:val="00FA5F21"/>
    <w:rsid w:val="00FB0EEB"/>
    <w:rsid w:val="00FC19FD"/>
    <w:rsid w:val="00FD5704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796126"/>
  <w15:docId w15:val="{9FBF32DC-1526-4C68-8C4C-A47EFC1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4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1743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743"/>
    <w:rPr>
      <w:rFonts w:ascii="Arial" w:eastAsia="MS Mincho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43"/>
    <w:rPr>
      <w:rFonts w:ascii="Tahoma" w:eastAsia="MS Mincho" w:hAnsi="Tahoma" w:cs="Tahoma"/>
      <w:sz w:val="16"/>
      <w:szCs w:val="16"/>
    </w:rPr>
  </w:style>
  <w:style w:type="paragraph" w:customStyle="1" w:styleId="Default">
    <w:name w:val="Default"/>
    <w:rsid w:val="005C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9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4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B348F-330E-401A-9711-920D0783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16</cp:revision>
  <cp:lastPrinted>2022-12-08T10:41:00Z</cp:lastPrinted>
  <dcterms:created xsi:type="dcterms:W3CDTF">2018-03-27T07:14:00Z</dcterms:created>
  <dcterms:modified xsi:type="dcterms:W3CDTF">2022-12-08T10:41:00Z</dcterms:modified>
</cp:coreProperties>
</file>