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2539" w14:textId="77777777" w:rsidR="004E7994" w:rsidRDefault="00000000">
      <w:pPr>
        <w:ind w:left="-284"/>
      </w:pPr>
      <w:r>
        <w:rPr>
          <w:rFonts w:ascii="Arial" w:eastAsia="Arial" w:hAnsi="Arial" w:cs="Arial"/>
          <w:noProof/>
        </w:rPr>
        <w:drawing>
          <wp:inline distT="0" distB="0" distL="0" distR="0" wp14:anchorId="48A0D58C" wp14:editId="5D2D3519">
            <wp:extent cx="3753803" cy="1540437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3803" cy="1540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6C18B" w14:textId="77777777" w:rsidR="004E7994" w:rsidRDefault="004E7994">
      <w:pPr>
        <w:jc w:val="center"/>
        <w:rPr>
          <w:rFonts w:ascii="Arial" w:eastAsia="Arial" w:hAnsi="Arial" w:cs="Arial"/>
          <w:sz w:val="40"/>
          <w:szCs w:val="40"/>
        </w:rPr>
      </w:pPr>
    </w:p>
    <w:p w14:paraId="067BB011" w14:textId="6DD962DA" w:rsidR="004E7994" w:rsidRDefault="00000000">
      <w:pPr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TÉCNICO SUPERIOR EN DESARROLLO DE APLICACIONES MULTIPLATAFORMA</w:t>
      </w:r>
    </w:p>
    <w:p w14:paraId="521E22FD" w14:textId="77777777" w:rsidR="004E7994" w:rsidRDefault="00000000">
      <w:pPr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Departamento de Informática</w:t>
      </w:r>
    </w:p>
    <w:p w14:paraId="69312132" w14:textId="77777777" w:rsidR="004E7994" w:rsidRDefault="00000000">
      <w:pPr>
        <w:jc w:val="center"/>
      </w:pPr>
      <w:r>
        <w:rPr>
          <w:rFonts w:ascii="Arial" w:eastAsia="Arial" w:hAnsi="Arial" w:cs="Arial"/>
          <w:noProof/>
        </w:rPr>
        <w:drawing>
          <wp:inline distT="0" distB="0" distL="0" distR="0" wp14:anchorId="2A5AE6BC" wp14:editId="7C528E4A">
            <wp:extent cx="2779785" cy="3231617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9785" cy="3231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35A7A" w14:textId="77777777" w:rsidR="004E7994" w:rsidRDefault="00000000">
      <w:pPr>
        <w:jc w:val="center"/>
        <w:rPr>
          <w:rFonts w:ascii="Arial" w:eastAsia="Arial" w:hAnsi="Arial" w:cs="Arial"/>
          <w:b/>
          <w:bCs/>
          <w:sz w:val="52"/>
          <w:szCs w:val="52"/>
        </w:rPr>
      </w:pPr>
      <w:r>
        <w:rPr>
          <w:rFonts w:ascii="Arial" w:eastAsia="Arial" w:hAnsi="Arial" w:cs="Arial"/>
          <w:b/>
          <w:bCs/>
          <w:sz w:val="52"/>
          <w:szCs w:val="52"/>
        </w:rPr>
        <w:t>Manual Técnico</w:t>
      </w:r>
    </w:p>
    <w:p w14:paraId="7342AF97" w14:textId="77777777" w:rsidR="004E7994" w:rsidRDefault="004E7994">
      <w:pPr>
        <w:jc w:val="center"/>
        <w:rPr>
          <w:rFonts w:ascii="Arial" w:eastAsia="Arial" w:hAnsi="Arial" w:cs="Arial"/>
          <w:b/>
          <w:bCs/>
          <w:sz w:val="52"/>
          <w:szCs w:val="52"/>
        </w:rPr>
      </w:pPr>
    </w:p>
    <w:p w14:paraId="605739AD" w14:textId="77777777" w:rsidR="004E7994" w:rsidRDefault="00000000">
      <w:r>
        <w:rPr>
          <w:rFonts w:ascii="Arial" w:eastAsia="Arial" w:hAnsi="Arial" w:cs="Arial"/>
          <w:b/>
          <w:bCs/>
          <w:sz w:val="20"/>
          <w:szCs w:val="20"/>
        </w:rPr>
        <w:t xml:space="preserve">Autor/es: </w:t>
      </w:r>
      <w:r>
        <w:rPr>
          <w:rFonts w:ascii="Arial" w:eastAsia="Arial" w:hAnsi="Arial" w:cs="Arial"/>
        </w:rPr>
        <w:t>Andrés Fernández Expósito, Joel Manuel García Villarino, Diego Vivas Paredes</w:t>
      </w:r>
    </w:p>
    <w:p w14:paraId="0D4C8B93" w14:textId="77777777" w:rsidR="004E7994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Curso Académico: 2025-2026</w:t>
      </w:r>
    </w:p>
    <w:p w14:paraId="4C934531" w14:textId="330511C0" w:rsidR="004E799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Tutor/a Proyecto: </w:t>
      </w:r>
      <w:r>
        <w:rPr>
          <w:rFonts w:ascii="Arial" w:eastAsia="Arial" w:hAnsi="Arial" w:cs="Arial"/>
        </w:rPr>
        <w:t xml:space="preserve">María </w:t>
      </w:r>
      <w:r w:rsidR="006140AA">
        <w:rPr>
          <w:rFonts w:ascii="Arial" w:eastAsia="Arial" w:hAnsi="Arial" w:cs="Arial"/>
        </w:rPr>
        <w:t>Francisca</w:t>
      </w:r>
      <w:r>
        <w:rPr>
          <w:rFonts w:ascii="Arial" w:eastAsia="Arial" w:hAnsi="Arial" w:cs="Arial"/>
        </w:rPr>
        <w:t xml:space="preserve"> </w:t>
      </w:r>
      <w:r w:rsidR="006140AA">
        <w:rPr>
          <w:rFonts w:ascii="Arial" w:eastAsia="Arial" w:hAnsi="Arial" w:cs="Arial"/>
        </w:rPr>
        <w:t>Roncero Holgado</w:t>
      </w:r>
    </w:p>
    <w:p w14:paraId="48D24AE2" w14:textId="77777777" w:rsidR="004E7994" w:rsidRDefault="00000000">
      <w:pPr>
        <w:rPr>
          <w:rFonts w:ascii="Arial" w:eastAsia="Arial" w:hAnsi="Arial" w:cs="Arial"/>
          <w:b/>
          <w:bCs/>
          <w:i/>
          <w:iCs/>
          <w:sz w:val="40"/>
          <w:szCs w:val="40"/>
        </w:rPr>
      </w:pPr>
      <w:r>
        <w:rPr>
          <w:rFonts w:ascii="Arial" w:eastAsia="Arial" w:hAnsi="Arial" w:cs="Arial"/>
          <w:b/>
          <w:bCs/>
          <w:i/>
          <w:iCs/>
          <w:sz w:val="40"/>
          <w:szCs w:val="40"/>
        </w:rPr>
        <w:lastRenderedPageBreak/>
        <w:t>ÍNDICE</w:t>
      </w:r>
    </w:p>
    <w:sdt>
      <w:sdtPr>
        <w:id w:val="1123801834"/>
        <w:docPartObj>
          <w:docPartGallery w:val="Table of Contents"/>
          <w:docPartUnique/>
        </w:docPartObj>
      </w:sdtPr>
      <w:sdtContent>
        <w:p w14:paraId="468F9106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 w:rsidR="00000000">
            <w:instrText xml:space="preserve"> TOC \h \u \z \t "Heading 1,1,Heading 2,2,Heading 3,3,"</w:instrText>
          </w:r>
          <w:r>
            <w:fldChar w:fldCharType="separate"/>
          </w:r>
          <w:hyperlink w:anchor="_heading=h.6ioi6rne797r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1. Introducción.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</w:t>
            </w:r>
          </w:hyperlink>
        </w:p>
        <w:p w14:paraId="0CBB739E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mdzp3cpw4m9x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2. Requisitos del Sistema.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</w:t>
            </w:r>
          </w:hyperlink>
        </w:p>
        <w:p w14:paraId="0E4F1F1C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2oq4mecgycq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2.1. Requisitos de Hardware.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4</w:t>
            </w:r>
          </w:hyperlink>
        </w:p>
        <w:p w14:paraId="0C693D2E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5x6fatclhcv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2.2. Requisitos de Software.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4</w:t>
            </w:r>
          </w:hyperlink>
        </w:p>
        <w:p w14:paraId="3C5CD68B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h94owv7rg5mw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2.3. Diagrama de Casos de Uso.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5</w:t>
            </w:r>
          </w:hyperlink>
        </w:p>
        <w:p w14:paraId="509F5B40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odityc8ityl9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3. Instalación y Configuración.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7</w:t>
            </w:r>
          </w:hyperlink>
        </w:p>
        <w:p w14:paraId="0C7C8E67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5to5sm2v5gyn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4. Arquitectura de la Aplicación.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8</w:t>
            </w:r>
          </w:hyperlink>
        </w:p>
        <w:p w14:paraId="216FCB54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udpvvukvctej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4.1. Arquitectura del Sistema (Modelo C4).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8</w:t>
            </w:r>
          </w:hyperlink>
        </w:p>
        <w:p w14:paraId="58D81B0C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yi8icolxlhd4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4.2. Diagrama de Flujo.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10</w:t>
            </w:r>
          </w:hyperlink>
        </w:p>
        <w:p w14:paraId="75928AC6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81v4mlk9sel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4.3. Backend (Infraestructura Cloud).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12</w:t>
            </w:r>
          </w:hyperlink>
        </w:p>
        <w:p w14:paraId="11E2D1F5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6xotm6ot06ue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4.4. Frontend (Arquitectura de Software).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13</w:t>
            </w:r>
          </w:hyperlink>
        </w:p>
        <w:p w14:paraId="459D5994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8a7bnwljs77u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4.5. Diagramas de Secuencia.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14</w:t>
            </w:r>
          </w:hyperlink>
        </w:p>
        <w:p w14:paraId="408257BC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8e8ffouei179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5. Base de datos.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24</w:t>
            </w:r>
          </w:hyperlink>
        </w:p>
        <w:p w14:paraId="636CA063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txigbi77np8t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6. Seguridad y Permisos.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31</w:t>
            </w:r>
          </w:hyperlink>
        </w:p>
        <w:p w14:paraId="5951CEAE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wqj8z4r49qv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6.1. Autenticación y Gestión de Identidades.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31</w:t>
            </w:r>
          </w:hyperlink>
        </w:p>
        <w:p w14:paraId="3272C573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oqnfn86qt4v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6.2. Reglas de Seguridad de la Base de Datos (Cloud Firestore).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31</w:t>
            </w:r>
          </w:hyperlink>
        </w:p>
        <w:p w14:paraId="780D9741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qj9ylhmovg5h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6.3. Permisos de Hardware y Servicios Nativos.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31</w:t>
            </w:r>
          </w:hyperlink>
        </w:p>
        <w:p w14:paraId="3C708795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9p3seudxbqnk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7. Pruebas Realizadas.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32</w:t>
            </w:r>
          </w:hyperlink>
        </w:p>
        <w:p w14:paraId="440E396B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k1dsj185mbuw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7.1. Pruebas de Funcionalidades Críticas.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32</w:t>
            </w:r>
          </w:hyperlink>
        </w:p>
        <w:p w14:paraId="70BD92FD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ftd68dgeylrp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7.2. Procedimientos de Pruebas Técnicas.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33</w:t>
            </w:r>
          </w:hyperlink>
        </w:p>
        <w:p w14:paraId="33BCDAF0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jicdodipzz1i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7.3. Informe de Resultados de Calidad.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33</w:t>
            </w:r>
          </w:hyperlink>
        </w:p>
        <w:p w14:paraId="6F27F9BC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4zup3eoh0syd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8. Resolución de Problemas y Soluciones.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34</w:t>
            </w:r>
          </w:hyperlink>
        </w:p>
        <w:p w14:paraId="6BA48540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c76hhx9t4ujz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8.1. Incidencias de Hardware y Sensores.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34</w:t>
            </w:r>
          </w:hyperlink>
        </w:p>
        <w:p w14:paraId="2198CE14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34wrtknxdbz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8.2. Incidencias de Conectividad y Datos.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34</w:t>
            </w:r>
          </w:hyperlink>
        </w:p>
        <w:p w14:paraId="7E26A968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j78o16mwjsov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8.3. Rendimiento del Sistema.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35</w:t>
            </w:r>
          </w:hyperlink>
        </w:p>
        <w:p w14:paraId="2C3DFA50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epp7olktb040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9. Bibliografía y Referencias Técnicas.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35</w:t>
            </w:r>
          </w:hyperlink>
        </w:p>
        <w:p w14:paraId="60B88888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xqj84nqdeov2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9.1. Documentación oficial de Frameworks y Lenguajes.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35</w:t>
            </w:r>
          </w:hyperlink>
        </w:p>
        <w:p w14:paraId="225AAF76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chds078o2krt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9.2. Infraestructura Cloud y Servicios Backend (BaaS).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35</w:t>
            </w:r>
          </w:hyperlink>
        </w:p>
        <w:p w14:paraId="0C0A047B" w14:textId="77777777" w:rsidR="004E7994" w:rsidRDefault="004E799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neefqfxbomux"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9.3. Librerias y Paquetes del Ecosistema (Pub.dev).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ab/>
              <w:t>36</w:t>
            </w:r>
          </w:hyperlink>
          <w:r>
            <w:fldChar w:fldCharType="end"/>
          </w:r>
        </w:p>
      </w:sdtContent>
    </w:sdt>
    <w:p w14:paraId="775AA884" w14:textId="77777777" w:rsidR="004E7994" w:rsidRDefault="004E7994">
      <w:pPr>
        <w:pStyle w:val="Ttulo1"/>
        <w:ind w:left="360"/>
        <w:jc w:val="both"/>
        <w:rPr>
          <w:rFonts w:ascii="Arial" w:eastAsia="Arial" w:hAnsi="Arial" w:cs="Arial"/>
          <w:b/>
          <w:bCs/>
          <w:color w:val="000000"/>
          <w:sz w:val="36"/>
          <w:szCs w:val="36"/>
        </w:rPr>
      </w:pPr>
      <w:bookmarkStart w:id="0" w:name="_heading=h.sgz1tqjwtrau" w:colFirst="0" w:colLast="0"/>
      <w:bookmarkEnd w:id="0"/>
    </w:p>
    <w:p w14:paraId="6BFFB4E1" w14:textId="77777777" w:rsidR="004E7994" w:rsidRDefault="004E7994"/>
    <w:p w14:paraId="4BCB0F5A" w14:textId="77777777" w:rsidR="004E7994" w:rsidRDefault="004E7994"/>
    <w:p w14:paraId="4818D406" w14:textId="77777777" w:rsidR="004E7994" w:rsidRDefault="00000000">
      <w:pPr>
        <w:pStyle w:val="Ttulo1"/>
        <w:numPr>
          <w:ilvl w:val="0"/>
          <w:numId w:val="7"/>
        </w:numPr>
        <w:jc w:val="both"/>
        <w:rPr>
          <w:b/>
          <w:bCs/>
        </w:rPr>
      </w:pPr>
      <w:bookmarkStart w:id="1" w:name="_heading=h.6ioi6rne797r" w:colFirst="0" w:colLast="0"/>
      <w:bookmarkEnd w:id="1"/>
      <w:r>
        <w:rPr>
          <w:rFonts w:ascii="Arial" w:eastAsia="Arial" w:hAnsi="Arial" w:cs="Arial"/>
          <w:b/>
          <w:bCs/>
          <w:color w:val="000000"/>
          <w:sz w:val="36"/>
          <w:szCs w:val="36"/>
        </w:rPr>
        <w:lastRenderedPageBreak/>
        <w:t>Introducción.</w:t>
      </w:r>
    </w:p>
    <w:p w14:paraId="7B8ACC55" w14:textId="77777777" w:rsidR="004E7994" w:rsidRDefault="00000000">
      <w:pPr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RuteX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Go</w:t>
      </w:r>
      <w:proofErr w:type="spellEnd"/>
      <w:r>
        <w:rPr>
          <w:rFonts w:ascii="Arial" w:eastAsia="Arial" w:hAnsi="Arial" w:cs="Arial"/>
        </w:rPr>
        <w:t xml:space="preserve"> es una aplicación móvil multiplataforma diseñada para la gestión y dinamización del turismo cultural mediante técnicas de gamificación. Su finalidad es ofrecer un sistema integral que permita la exploración de rutas históricas, la validación de visitas a monumentos y la participación en desafíos interactivos, transformando la experiencia del turista en un proceso de aprendizaje activo y lúdico. A continuación, se exponen los objetivos estratégicos y técnicos que se pretenden alcanzar con esta aplicación:</w:t>
      </w:r>
    </w:p>
    <w:p w14:paraId="71C30FBC" w14:textId="178BCA54" w:rsidR="004E7994" w:rsidRPr="006529B4" w:rsidRDefault="00000000" w:rsidP="006529B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b/>
          <w:bCs/>
          <w:color w:val="000000"/>
        </w:rPr>
        <w:t>Digitalizar la experiencia turística:</w:t>
      </w:r>
      <w:r>
        <w:rPr>
          <w:rFonts w:ascii="Arial" w:eastAsia="Arial" w:hAnsi="Arial" w:cs="Arial"/>
          <w:color w:val="000000"/>
        </w:rPr>
        <w:t xml:space="preserve"> Sustituir los soportes físicos tradicionales por una plataforma interactiva que centralice la información de monumentos, rutas y misiones en una única interfaz reactiva.</w:t>
      </w:r>
    </w:p>
    <w:p w14:paraId="1AA025A2" w14:textId="7765AE17" w:rsidR="004E7994" w:rsidRPr="006529B4" w:rsidRDefault="00000000" w:rsidP="006529B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b/>
          <w:bCs/>
          <w:color w:val="000000"/>
        </w:rPr>
        <w:t>Implementar la validación presencial:</w:t>
      </w:r>
      <w:r>
        <w:rPr>
          <w:rFonts w:ascii="Arial" w:eastAsia="Arial" w:hAnsi="Arial" w:cs="Arial"/>
          <w:color w:val="000000"/>
        </w:rPr>
        <w:t xml:space="preserve"> Garantizar que el progreso del usuario está vinculado a su presencia física mediante el uso de tecnologías de lectura de códigos QR y geolocalización, aportando rigor al sistema de juego.</w:t>
      </w:r>
    </w:p>
    <w:p w14:paraId="32DD6540" w14:textId="69371EA4" w:rsidR="004E7994" w:rsidRPr="006529B4" w:rsidRDefault="00000000" w:rsidP="006529B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b/>
          <w:bCs/>
          <w:color w:val="000000"/>
        </w:rPr>
        <w:t>Fomentar la gamificación cultural:</w:t>
      </w:r>
      <w:r>
        <w:rPr>
          <w:rFonts w:ascii="Arial" w:eastAsia="Arial" w:hAnsi="Arial" w:cs="Arial"/>
          <w:color w:val="000000"/>
        </w:rPr>
        <w:t xml:space="preserve"> Proporcionar herramientas de progresión basadas en el rendimiento del usuario (trivias y retos), permitiendo la obtención de puntos y el ascenso en una jerarquía de rangos históricos.</w:t>
      </w:r>
    </w:p>
    <w:p w14:paraId="01CDA749" w14:textId="2B5926FB" w:rsidR="004E7994" w:rsidRPr="006529B4" w:rsidRDefault="00000000" w:rsidP="006529B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b/>
          <w:bCs/>
          <w:color w:val="000000"/>
        </w:rPr>
        <w:t>Optimizar la gestión de contenidos:</w:t>
      </w:r>
      <w:r>
        <w:rPr>
          <w:rFonts w:ascii="Arial" w:eastAsia="Arial" w:hAnsi="Arial" w:cs="Arial"/>
          <w:color w:val="000000"/>
        </w:rPr>
        <w:t xml:space="preserve"> Ofrecer una estructura de datos flexible que permita a los administradores del sistema actualizar rutas, puntos de interés y misiones en tiempo real sin necesidad de realizar nuevas compilaciones de software.</w:t>
      </w:r>
    </w:p>
    <w:p w14:paraId="4E39CD3D" w14:textId="751DCC75" w:rsidR="004E7994" w:rsidRPr="006529B4" w:rsidRDefault="00000000" w:rsidP="006529B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b/>
          <w:bCs/>
          <w:color w:val="000000"/>
        </w:rPr>
        <w:t>Garantizar la persistencia y ubicuidad:</w:t>
      </w:r>
      <w:r>
        <w:rPr>
          <w:rFonts w:ascii="Arial" w:eastAsia="Arial" w:hAnsi="Arial" w:cs="Arial"/>
          <w:color w:val="000000"/>
        </w:rPr>
        <w:t xml:space="preserve"> Implementar un sistema de sincronización en la nube que permita al usuario acceder a su perfil, historial de rutas y logros alcanzados desde cualquier dispositivo con garantías de seguridad.</w:t>
      </w:r>
    </w:p>
    <w:p w14:paraId="42D1D1A5" w14:textId="1ADBB9D7" w:rsidR="004E7994" w:rsidRPr="006529B4" w:rsidRDefault="00000000" w:rsidP="006529B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b/>
          <w:bCs/>
          <w:color w:val="000000"/>
        </w:rPr>
        <w:t>Ofrecer una interfaz de alta fidelidad:</w:t>
      </w:r>
      <w:r>
        <w:rPr>
          <w:rFonts w:ascii="Arial" w:eastAsia="Arial" w:hAnsi="Arial" w:cs="Arial"/>
          <w:color w:val="000000"/>
        </w:rPr>
        <w:t xml:space="preserve"> Desarrollar una experiencia de usuario (UX) fluida y adaptada a entornos exteriores, priorizando la accesibilidad, el bajo consumo de recursos y la rapidez de respuesta en la carga de activos multimedia.</w:t>
      </w:r>
    </w:p>
    <w:p w14:paraId="59A6673E" w14:textId="163194A0" w:rsidR="004D1789" w:rsidRPr="004D1789" w:rsidRDefault="00000000" w:rsidP="004D1789">
      <w:pPr>
        <w:pStyle w:val="Ttulo1"/>
        <w:numPr>
          <w:ilvl w:val="0"/>
          <w:numId w:val="7"/>
        </w:numPr>
        <w:spacing w:before="0"/>
        <w:jc w:val="both"/>
        <w:rPr>
          <w:rFonts w:ascii="Arial" w:eastAsia="Arial" w:hAnsi="Arial" w:cs="Arial"/>
          <w:b/>
          <w:bCs/>
          <w:color w:val="000000"/>
          <w:sz w:val="36"/>
          <w:szCs w:val="36"/>
        </w:rPr>
      </w:pPr>
      <w:bookmarkStart w:id="2" w:name="_heading=h.mdzp3cpw4m9x" w:colFirst="0" w:colLast="0"/>
      <w:bookmarkEnd w:id="2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Requisitos del Sistema.</w:t>
      </w:r>
    </w:p>
    <w:p w14:paraId="560408FA" w14:textId="77777777" w:rsidR="004E7994" w:rsidRDefault="00000000" w:rsidP="004D178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garantizar el correcto despliegue, ejecución y mantenimiento de la plataforma </w:t>
      </w:r>
      <w:proofErr w:type="spellStart"/>
      <w:r>
        <w:rPr>
          <w:rFonts w:ascii="Arial" w:eastAsia="Arial" w:hAnsi="Arial" w:cs="Arial"/>
          <w:b/>
          <w:bCs/>
        </w:rPr>
        <w:t>RuteX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Go</w:t>
      </w:r>
      <w:proofErr w:type="spellEnd"/>
      <w:r>
        <w:rPr>
          <w:rFonts w:ascii="Arial" w:eastAsia="Arial" w:hAnsi="Arial" w:cs="Arial"/>
        </w:rPr>
        <w:t>, se han definido los siguientes requisitos técnicos. Estos parámetros aseguran la integridad del sistema y una respuesta óptima de la interfaz en condiciones de uso real.</w:t>
      </w:r>
    </w:p>
    <w:p w14:paraId="73D949D1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3" w:name="_heading=h.22oq4mecgycq" w:colFirst="0" w:colLast="0"/>
      <w:bookmarkEnd w:id="3"/>
      <w:r>
        <w:rPr>
          <w:rFonts w:ascii="Arial" w:eastAsia="Arial" w:hAnsi="Arial" w:cs="Arial"/>
          <w:b/>
          <w:bCs/>
          <w:color w:val="000000"/>
        </w:rPr>
        <w:lastRenderedPageBreak/>
        <w:t>Requisitos de Hardware.</w:t>
      </w:r>
    </w:p>
    <w:p w14:paraId="71F1BF73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que </w:t>
      </w:r>
      <w:proofErr w:type="spellStart"/>
      <w:r>
        <w:rPr>
          <w:rFonts w:ascii="Arial" w:eastAsia="Arial" w:hAnsi="Arial" w:cs="Arial"/>
          <w:b/>
          <w:bCs/>
        </w:rPr>
        <w:t>RuteX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Go</w:t>
      </w:r>
      <w:proofErr w:type="spellEnd"/>
      <w:r>
        <w:rPr>
          <w:rFonts w:ascii="Arial" w:eastAsia="Arial" w:hAnsi="Arial" w:cs="Arial"/>
        </w:rPr>
        <w:t xml:space="preserve"> funcione de manera óptima, el dispositivo móvil debe cumplir con las siguientes especificaciones:</w:t>
      </w:r>
    </w:p>
    <w:p w14:paraId="624A879A" w14:textId="77777777" w:rsidR="004E7994" w:rsidRDefault="00000000">
      <w:pPr>
        <w:numPr>
          <w:ilvl w:val="0"/>
          <w:numId w:val="21"/>
        </w:numPr>
        <w:jc w:val="both"/>
      </w:pPr>
      <w:r>
        <w:rPr>
          <w:rFonts w:ascii="Arial" w:eastAsia="Arial" w:hAnsi="Arial" w:cs="Arial"/>
          <w:b/>
          <w:bCs/>
        </w:rPr>
        <w:t>Cámara:</w:t>
      </w:r>
      <w:r>
        <w:rPr>
          <w:rFonts w:ascii="Arial" w:eastAsia="Arial" w:hAnsi="Arial" w:cs="Arial"/>
        </w:rPr>
        <w:t xml:space="preserve"> Es imprescindible contar con una cámara trasera con enfoque automático para garantizar la lectura de los códigos QR en los monumentos.</w:t>
      </w:r>
    </w:p>
    <w:p w14:paraId="6040FD47" w14:textId="77777777" w:rsidR="004E7994" w:rsidRDefault="00000000">
      <w:pPr>
        <w:numPr>
          <w:ilvl w:val="0"/>
          <w:numId w:val="21"/>
        </w:numPr>
        <w:jc w:val="both"/>
      </w:pPr>
      <w:r>
        <w:rPr>
          <w:rFonts w:ascii="Arial" w:eastAsia="Arial" w:hAnsi="Arial" w:cs="Arial"/>
          <w:b/>
          <w:bCs/>
        </w:rPr>
        <w:t>Localización:</w:t>
      </w:r>
      <w:r>
        <w:rPr>
          <w:rFonts w:ascii="Arial" w:eastAsia="Arial" w:hAnsi="Arial" w:cs="Arial"/>
        </w:rPr>
        <w:t xml:space="preserve"> El dispositivo debe disponer de sensor GPS activo para el seguimiento de las rutas y la detección de los puntos de interés.</w:t>
      </w:r>
    </w:p>
    <w:p w14:paraId="384180EF" w14:textId="77777777" w:rsidR="004E7994" w:rsidRDefault="00000000">
      <w:pPr>
        <w:numPr>
          <w:ilvl w:val="0"/>
          <w:numId w:val="21"/>
        </w:numPr>
        <w:jc w:val="both"/>
      </w:pPr>
      <w:r>
        <w:rPr>
          <w:rFonts w:ascii="Arial" w:eastAsia="Arial" w:hAnsi="Arial" w:cs="Arial"/>
          <w:b/>
          <w:bCs/>
        </w:rPr>
        <w:t>Memoria RAM:</w:t>
      </w:r>
      <w:r>
        <w:rPr>
          <w:rFonts w:ascii="Arial" w:eastAsia="Arial" w:hAnsi="Arial" w:cs="Arial"/>
        </w:rPr>
        <w:t xml:space="preserve"> Se requiere un mínimo de 2 GB de memoria RAM para gestionar la carga de mapas y la persistencia de datos en segundo plano.</w:t>
      </w:r>
    </w:p>
    <w:p w14:paraId="43FC1921" w14:textId="77777777" w:rsidR="004E7994" w:rsidRDefault="00000000">
      <w:pPr>
        <w:numPr>
          <w:ilvl w:val="0"/>
          <w:numId w:val="21"/>
        </w:numPr>
        <w:jc w:val="both"/>
      </w:pPr>
      <w:r>
        <w:rPr>
          <w:rFonts w:ascii="Arial" w:eastAsia="Arial" w:hAnsi="Arial" w:cs="Arial"/>
          <w:b/>
          <w:bCs/>
        </w:rPr>
        <w:t>Espacio de almacenamiento:</w:t>
      </w:r>
      <w:r>
        <w:rPr>
          <w:rFonts w:ascii="Arial" w:eastAsia="Arial" w:hAnsi="Arial" w:cs="Arial"/>
        </w:rPr>
        <w:t xml:space="preserve"> Al menos 100 MB libres para la instalación de la aplicación y el almacenamiento de datos temporales (caché).</w:t>
      </w:r>
    </w:p>
    <w:p w14:paraId="3CCAC3F0" w14:textId="201C84B1" w:rsidR="004E7994" w:rsidRPr="006529B4" w:rsidRDefault="00000000" w:rsidP="006529B4">
      <w:pPr>
        <w:numPr>
          <w:ilvl w:val="0"/>
          <w:numId w:val="21"/>
        </w:numPr>
        <w:jc w:val="both"/>
      </w:pPr>
      <w:r>
        <w:rPr>
          <w:rFonts w:ascii="Arial" w:eastAsia="Arial" w:hAnsi="Arial" w:cs="Arial"/>
          <w:b/>
          <w:bCs/>
        </w:rPr>
        <w:t>Conexión a Internet:</w:t>
      </w:r>
      <w:r>
        <w:rPr>
          <w:rFonts w:ascii="Arial" w:eastAsia="Arial" w:hAnsi="Arial" w:cs="Arial"/>
        </w:rPr>
        <w:t xml:space="preserve"> Es necesaria una conexión de datos (4G/5G) o </w:t>
      </w:r>
      <w:proofErr w:type="spellStart"/>
      <w:r>
        <w:rPr>
          <w:rFonts w:ascii="Arial" w:eastAsia="Arial" w:hAnsi="Arial" w:cs="Arial"/>
        </w:rPr>
        <w:t>Wi</w:t>
      </w:r>
      <w:proofErr w:type="spellEnd"/>
      <w:r>
        <w:rPr>
          <w:rFonts w:ascii="Arial" w:eastAsia="Arial" w:hAnsi="Arial" w:cs="Arial"/>
        </w:rPr>
        <w:t>-Fi para sincronizar el progreso del usuario y consultar la base de datos en tiempo real.</w:t>
      </w:r>
    </w:p>
    <w:p w14:paraId="49CB9179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4" w:name="_heading=h.t5x6fatclhcv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>Requisitos de Software.</w:t>
      </w:r>
    </w:p>
    <w:p w14:paraId="2198AD25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stack</w:t>
      </w:r>
      <w:proofErr w:type="spellEnd"/>
      <w:r>
        <w:rPr>
          <w:rFonts w:ascii="Arial" w:eastAsia="Arial" w:hAnsi="Arial" w:cs="Arial"/>
        </w:rPr>
        <w:t xml:space="preserve"> tecnológico y las versiones mínimas de compatibilidad para el entorno de ejecución son:</w:t>
      </w:r>
    </w:p>
    <w:p w14:paraId="79372447" w14:textId="77777777" w:rsidR="004E7994" w:rsidRDefault="00000000">
      <w:pPr>
        <w:numPr>
          <w:ilvl w:val="0"/>
          <w:numId w:val="2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Sistemas Operativos compatibles:</w:t>
      </w:r>
    </w:p>
    <w:p w14:paraId="5377AEB4" w14:textId="77777777" w:rsidR="004E7994" w:rsidRDefault="00000000">
      <w:pPr>
        <w:numPr>
          <w:ilvl w:val="1"/>
          <w:numId w:val="24"/>
        </w:numPr>
        <w:jc w:val="both"/>
      </w:pPr>
      <w:r>
        <w:rPr>
          <w:rFonts w:ascii="Arial" w:eastAsia="Arial" w:hAnsi="Arial" w:cs="Arial"/>
          <w:b/>
          <w:bCs/>
        </w:rPr>
        <w:t>Android:</w:t>
      </w:r>
      <w:r>
        <w:rPr>
          <w:rFonts w:ascii="Arial" w:eastAsia="Arial" w:hAnsi="Arial" w:cs="Arial"/>
        </w:rPr>
        <w:t xml:space="preserve"> Versión 8.0 (API Level 26) o superior.</w:t>
      </w:r>
    </w:p>
    <w:p w14:paraId="3176136C" w14:textId="77777777" w:rsidR="004E7994" w:rsidRDefault="00000000">
      <w:pPr>
        <w:numPr>
          <w:ilvl w:val="1"/>
          <w:numId w:val="24"/>
        </w:numPr>
        <w:jc w:val="both"/>
      </w:pPr>
      <w:r>
        <w:rPr>
          <w:rFonts w:ascii="Arial" w:eastAsia="Arial" w:hAnsi="Arial" w:cs="Arial"/>
          <w:b/>
          <w:bCs/>
        </w:rPr>
        <w:t>iOS:</w:t>
      </w:r>
      <w:r>
        <w:rPr>
          <w:rFonts w:ascii="Arial" w:eastAsia="Arial" w:hAnsi="Arial" w:cs="Arial"/>
        </w:rPr>
        <w:t xml:space="preserve"> Versión 14.0 o superior.</w:t>
      </w:r>
    </w:p>
    <w:p w14:paraId="19D3DC85" w14:textId="77777777" w:rsidR="004E7994" w:rsidRDefault="00000000">
      <w:pPr>
        <w:numPr>
          <w:ilvl w:val="0"/>
          <w:numId w:val="2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Entorno de Desarrollo e Infraestructura:</w:t>
      </w:r>
    </w:p>
    <w:p w14:paraId="6FBF9C53" w14:textId="77777777" w:rsidR="004E7994" w:rsidRDefault="00000000">
      <w:pPr>
        <w:numPr>
          <w:ilvl w:val="1"/>
          <w:numId w:val="24"/>
        </w:numPr>
        <w:jc w:val="both"/>
      </w:pPr>
      <w:r>
        <w:rPr>
          <w:rFonts w:ascii="Arial" w:eastAsia="Arial" w:hAnsi="Arial" w:cs="Arial"/>
          <w:b/>
          <w:bCs/>
        </w:rPr>
        <w:t>Framework: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Flutter</w:t>
      </w:r>
      <w:proofErr w:type="spellEnd"/>
      <w:r>
        <w:rPr>
          <w:rFonts w:ascii="Arial" w:eastAsia="Arial" w:hAnsi="Arial" w:cs="Arial"/>
        </w:rPr>
        <w:t xml:space="preserve"> 3.24.</w:t>
      </w:r>
    </w:p>
    <w:p w14:paraId="24DD1D55" w14:textId="77777777" w:rsidR="004E7994" w:rsidRDefault="00000000">
      <w:pPr>
        <w:numPr>
          <w:ilvl w:val="1"/>
          <w:numId w:val="24"/>
        </w:numPr>
        <w:jc w:val="both"/>
      </w:pPr>
      <w:r>
        <w:rPr>
          <w:rFonts w:ascii="Arial" w:eastAsia="Arial" w:hAnsi="Arial" w:cs="Arial"/>
          <w:b/>
          <w:bCs/>
        </w:rPr>
        <w:t>Lenguaje:</w:t>
      </w:r>
      <w:r>
        <w:rPr>
          <w:rFonts w:ascii="Arial" w:eastAsia="Arial" w:hAnsi="Arial" w:cs="Arial"/>
        </w:rPr>
        <w:t xml:space="preserve"> Dart 3.10.4.</w:t>
      </w:r>
    </w:p>
    <w:p w14:paraId="51BAFF0C" w14:textId="77777777" w:rsidR="004E7994" w:rsidRDefault="00000000">
      <w:pPr>
        <w:numPr>
          <w:ilvl w:val="1"/>
          <w:numId w:val="24"/>
        </w:numPr>
        <w:jc w:val="both"/>
      </w:pPr>
      <w:r>
        <w:rPr>
          <w:rFonts w:ascii="Arial" w:eastAsia="Arial" w:hAnsi="Arial" w:cs="Arial"/>
          <w:b/>
          <w:bCs/>
        </w:rPr>
        <w:t>Servicios Cloud (</w:t>
      </w: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Core, Auth, Cloud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Storage.</w:t>
      </w:r>
    </w:p>
    <w:p w14:paraId="0DD75FE8" w14:textId="77777777" w:rsidR="004E7994" w:rsidRDefault="00000000">
      <w:pPr>
        <w:numPr>
          <w:ilvl w:val="0"/>
          <w:numId w:val="2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Librerías y Dependencias Críticas:</w:t>
      </w:r>
    </w:p>
    <w:p w14:paraId="1A86F404" w14:textId="77777777" w:rsidR="004E7994" w:rsidRDefault="00000000">
      <w:pPr>
        <w:numPr>
          <w:ilvl w:val="1"/>
          <w:numId w:val="24"/>
        </w:numPr>
        <w:jc w:val="both"/>
      </w:pPr>
      <w:r>
        <w:rPr>
          <w:rFonts w:ascii="Arial" w:eastAsia="Arial" w:hAnsi="Arial" w:cs="Arial"/>
          <w:b/>
          <w:bCs/>
        </w:rPr>
        <w:t xml:space="preserve">Google </w:t>
      </w:r>
      <w:proofErr w:type="spellStart"/>
      <w:r>
        <w:rPr>
          <w:rFonts w:ascii="Arial" w:eastAsia="Arial" w:hAnsi="Arial" w:cs="Arial"/>
          <w:b/>
          <w:bCs/>
        </w:rPr>
        <w:t>Maps</w:t>
      </w:r>
      <w:proofErr w:type="spellEnd"/>
      <w:r>
        <w:rPr>
          <w:rFonts w:ascii="Arial" w:eastAsia="Arial" w:hAnsi="Arial" w:cs="Arial"/>
          <w:b/>
          <w:bCs/>
        </w:rPr>
        <w:t xml:space="preserve"> &amp; </w:t>
      </w:r>
      <w:proofErr w:type="spellStart"/>
      <w:r>
        <w:rPr>
          <w:rFonts w:ascii="Arial" w:eastAsia="Arial" w:hAnsi="Arial" w:cs="Arial"/>
          <w:b/>
          <w:bCs/>
        </w:rPr>
        <w:t>Flutter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Map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Renderización de cartografía interactiva.</w:t>
      </w:r>
    </w:p>
    <w:p w14:paraId="464C01CA" w14:textId="77777777" w:rsidR="004E7994" w:rsidRDefault="00000000">
      <w:pPr>
        <w:numPr>
          <w:ilvl w:val="1"/>
          <w:numId w:val="24"/>
        </w:numPr>
        <w:jc w:val="both"/>
      </w:pPr>
      <w:r>
        <w:rPr>
          <w:rFonts w:ascii="Arial" w:eastAsia="Arial" w:hAnsi="Arial" w:cs="Arial"/>
          <w:b/>
          <w:bCs/>
        </w:rPr>
        <w:t>Mobile Scanner:</w:t>
      </w:r>
      <w:r>
        <w:rPr>
          <w:rFonts w:ascii="Arial" w:eastAsia="Arial" w:hAnsi="Arial" w:cs="Arial"/>
        </w:rPr>
        <w:t xml:space="preserve"> Procesamiento de visión artificial para códigos QR.</w:t>
      </w:r>
    </w:p>
    <w:p w14:paraId="6CED6F08" w14:textId="77777777" w:rsidR="004E7994" w:rsidRDefault="00000000">
      <w:pPr>
        <w:numPr>
          <w:ilvl w:val="1"/>
          <w:numId w:val="24"/>
        </w:numPr>
        <w:jc w:val="both"/>
      </w:pPr>
      <w:proofErr w:type="spellStart"/>
      <w:r>
        <w:rPr>
          <w:rFonts w:ascii="Arial" w:eastAsia="Arial" w:hAnsi="Arial" w:cs="Arial"/>
          <w:b/>
          <w:bCs/>
        </w:rPr>
        <w:t>Geolocator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Gestión de servicios de ubicación y distancia.</w:t>
      </w:r>
    </w:p>
    <w:p w14:paraId="6BC97F23" w14:textId="77777777" w:rsidR="004E7994" w:rsidRDefault="00000000">
      <w:pPr>
        <w:numPr>
          <w:ilvl w:val="1"/>
          <w:numId w:val="24"/>
        </w:numPr>
        <w:jc w:val="both"/>
      </w:pPr>
      <w:proofErr w:type="spellStart"/>
      <w:r>
        <w:rPr>
          <w:rFonts w:ascii="Arial" w:eastAsia="Arial" w:hAnsi="Arial" w:cs="Arial"/>
          <w:b/>
          <w:bCs/>
        </w:rPr>
        <w:lastRenderedPageBreak/>
        <w:t>Provider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Inyección de dependencias y gestión del estado de la aplicación.</w:t>
      </w:r>
    </w:p>
    <w:p w14:paraId="7EEB271F" w14:textId="36158240" w:rsidR="00C47E15" w:rsidRDefault="00000000" w:rsidP="00C47E15">
      <w:pPr>
        <w:numPr>
          <w:ilvl w:val="1"/>
          <w:numId w:val="24"/>
        </w:numPr>
        <w:jc w:val="both"/>
      </w:pPr>
      <w:proofErr w:type="spellStart"/>
      <w:r>
        <w:rPr>
          <w:rFonts w:ascii="Arial" w:eastAsia="Arial" w:hAnsi="Arial" w:cs="Arial"/>
          <w:b/>
          <w:bCs/>
        </w:rPr>
        <w:t>Cached</w:t>
      </w:r>
      <w:proofErr w:type="spellEnd"/>
      <w:r>
        <w:rPr>
          <w:rFonts w:ascii="Arial" w:eastAsia="Arial" w:hAnsi="Arial" w:cs="Arial"/>
          <w:b/>
          <w:bCs/>
        </w:rPr>
        <w:t xml:space="preserve"> Network </w:t>
      </w:r>
      <w:proofErr w:type="spellStart"/>
      <w:r>
        <w:rPr>
          <w:rFonts w:ascii="Arial" w:eastAsia="Arial" w:hAnsi="Arial" w:cs="Arial"/>
          <w:b/>
          <w:bCs/>
        </w:rPr>
        <w:t>Image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Gestión eficiente y persistencia de imágenes remotas.</w:t>
      </w:r>
    </w:p>
    <w:p w14:paraId="4A66CCD8" w14:textId="77777777" w:rsidR="004E7994" w:rsidRDefault="00000000" w:rsidP="004D1789">
      <w:pPr>
        <w:pStyle w:val="Ttulo2"/>
        <w:numPr>
          <w:ilvl w:val="1"/>
          <w:numId w:val="7"/>
        </w:numPr>
        <w:spacing w:before="0"/>
        <w:jc w:val="both"/>
      </w:pPr>
      <w:bookmarkStart w:id="5" w:name="_heading=h.h94owv7rg5mw" w:colFirst="0" w:colLast="0"/>
      <w:bookmarkEnd w:id="5"/>
      <w:r>
        <w:rPr>
          <w:rFonts w:ascii="Arial" w:eastAsia="Arial" w:hAnsi="Arial" w:cs="Arial"/>
          <w:b/>
          <w:bCs/>
          <w:color w:val="000000"/>
        </w:rPr>
        <w:t>Diagrama de Casos de Uso.</w:t>
      </w:r>
    </w:p>
    <w:p w14:paraId="64CD4AF1" w14:textId="2615A4B8" w:rsidR="004E7994" w:rsidRDefault="00000000" w:rsidP="004D1789">
      <w:pPr>
        <w:spacing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modelar de forma visual el comportamiento funcional del sistema y delimitar con precisión las interacciones de los usuarios con la plataforma, se ha elaborado el Diagrama de Casos de Uso (ver </w:t>
      </w:r>
      <w:r w:rsidR="00D85165">
        <w:rPr>
          <w:rFonts w:ascii="Arial" w:eastAsia="Arial" w:hAnsi="Arial" w:cs="Arial"/>
          <w:b/>
          <w:bCs/>
        </w:rPr>
        <w:t>Ilustración 1</w:t>
      </w:r>
      <w:r>
        <w:rPr>
          <w:rFonts w:ascii="Arial" w:eastAsia="Arial" w:hAnsi="Arial" w:cs="Arial"/>
        </w:rPr>
        <w:t xml:space="preserve">). Este modelo permite identificar los roles (actores) que intervienen y el abanico de servicios y operaciones que la aplicación </w:t>
      </w:r>
      <w:proofErr w:type="spellStart"/>
      <w:r>
        <w:rPr>
          <w:rFonts w:ascii="Arial" w:eastAsia="Arial" w:hAnsi="Arial" w:cs="Arial"/>
          <w:b/>
          <w:bCs/>
        </w:rPr>
        <w:t>Rute</w:t>
      </w:r>
      <w:r w:rsidR="000947C4">
        <w:rPr>
          <w:rFonts w:ascii="Arial" w:eastAsia="Arial" w:hAnsi="Arial" w:cs="Arial"/>
          <w:b/>
          <w:bCs/>
        </w:rPr>
        <w:t>X</w:t>
      </w:r>
      <w:proofErr w:type="spellEnd"/>
      <w:r>
        <w:rPr>
          <w:rFonts w:ascii="Arial" w:eastAsia="Arial" w:hAnsi="Arial" w:cs="Arial"/>
          <w:b/>
          <w:bCs/>
        </w:rPr>
        <w:t xml:space="preserve"> GO</w:t>
      </w:r>
      <w:r>
        <w:rPr>
          <w:rFonts w:ascii="Arial" w:eastAsia="Arial" w:hAnsi="Arial" w:cs="Arial"/>
        </w:rPr>
        <w:t xml:space="preserve"> pone a su disposición.</w:t>
      </w:r>
    </w:p>
    <w:p w14:paraId="32C0DC8A" w14:textId="77777777" w:rsidR="004E7994" w:rsidRDefault="00000000" w:rsidP="004D1789">
      <w:pPr>
        <w:numPr>
          <w:ilvl w:val="2"/>
          <w:numId w:val="7"/>
        </w:numPr>
        <w:jc w:val="both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 Actores del Sistema.</w:t>
      </w:r>
    </w:p>
    <w:p w14:paraId="2BD95D92" w14:textId="77777777" w:rsidR="004E7994" w:rsidRDefault="00000000" w:rsidP="004D1789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sistema se compone de dos actores principales perfectamente diferenciados por sus privilegios, objetivos y entorno de interacción:</w:t>
      </w:r>
    </w:p>
    <w:p w14:paraId="184F7178" w14:textId="1C8906C2" w:rsidR="006529B4" w:rsidRPr="006529B4" w:rsidRDefault="00000000" w:rsidP="004D1789">
      <w:pPr>
        <w:numPr>
          <w:ilvl w:val="0"/>
          <w:numId w:val="3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Turista:</w:t>
      </w:r>
      <w:r>
        <w:rPr>
          <w:rFonts w:ascii="Arial" w:eastAsia="Arial" w:hAnsi="Arial" w:cs="Arial"/>
          <w:sz w:val="22"/>
          <w:szCs w:val="22"/>
        </w:rPr>
        <w:t xml:space="preserve"> Es el actor principal y usuario final de la aplicación móvil. Interactúa con la interfaz para explorar el catálogo de rutas históricas, navegar por el mapa, registrar su progreso geográfico y participar en las dinámicas de gamificación.</w:t>
      </w:r>
    </w:p>
    <w:p w14:paraId="361CE209" w14:textId="0153D49F" w:rsidR="006529B4" w:rsidRPr="00C47E15" w:rsidRDefault="00000000" w:rsidP="004D1789">
      <w:pPr>
        <w:numPr>
          <w:ilvl w:val="0"/>
          <w:numId w:val="3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Administrador:</w:t>
      </w:r>
      <w:r>
        <w:rPr>
          <w:rFonts w:ascii="Arial" w:eastAsia="Arial" w:hAnsi="Arial" w:cs="Arial"/>
          <w:sz w:val="22"/>
          <w:szCs w:val="22"/>
        </w:rPr>
        <w:t xml:space="preserve"> Actor técnico con privilegios elevados encargado de la gestión global de la plataforma, el mantenimiento de los contenidos culturales y la supervisión del sistema a través de las herramientas de gestión del </w:t>
      </w:r>
      <w:proofErr w:type="spellStart"/>
      <w:r>
        <w:rPr>
          <w:rFonts w:ascii="Arial" w:eastAsia="Arial" w:hAnsi="Arial" w:cs="Arial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la nube.</w:t>
      </w:r>
    </w:p>
    <w:p w14:paraId="0049A0A8" w14:textId="77777777" w:rsidR="004E7994" w:rsidRDefault="00000000" w:rsidP="004D1789">
      <w:pPr>
        <w:numPr>
          <w:ilvl w:val="2"/>
          <w:numId w:val="7"/>
        </w:numPr>
        <w:jc w:val="both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 Descripción y Desglose de los Casos de Uso.</w:t>
      </w:r>
    </w:p>
    <w:p w14:paraId="23A50980" w14:textId="77777777" w:rsidR="004E7994" w:rsidRDefault="00000000" w:rsidP="004D178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continuación, se describen y clasifican las funcionalidades representadas en el diagrama según el rol de procedencia:</w:t>
      </w:r>
    </w:p>
    <w:p w14:paraId="0D6A3D62" w14:textId="77777777" w:rsidR="004E7994" w:rsidRDefault="00000000" w:rsidP="004D1789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A. Gestión de Sesión y Perfil (Actor: Turista y Administrador)</w:t>
      </w:r>
    </w:p>
    <w:p w14:paraId="3FC19E36" w14:textId="77777777" w:rsidR="004E7994" w:rsidRDefault="00000000" w:rsidP="004D1789">
      <w:pPr>
        <w:numPr>
          <w:ilvl w:val="0"/>
          <w:numId w:val="3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Iniciar Sesión:</w:t>
      </w:r>
      <w:r>
        <w:rPr>
          <w:rFonts w:ascii="Arial" w:eastAsia="Arial" w:hAnsi="Arial" w:cs="Arial"/>
        </w:rPr>
        <w:t xml:space="preserve"> Permite al usuario autenticarse para recuperar su progreso. Este caso de uso presenta dos extensiones opcionales (</w:t>
      </w:r>
      <w:r>
        <w:rPr>
          <w:rFonts w:ascii="Arial" w:eastAsia="Arial" w:hAnsi="Arial" w:cs="Arial"/>
          <w:i/>
          <w:iCs/>
        </w:rPr>
        <w:t>&lt;&gt;</w:t>
      </w:r>
      <w:r>
        <w:rPr>
          <w:rFonts w:ascii="Arial" w:eastAsia="Arial" w:hAnsi="Arial" w:cs="Arial"/>
        </w:rPr>
        <w:t>) según el proveedor de identidad elegido:</w:t>
      </w:r>
    </w:p>
    <w:p w14:paraId="01DF4DA5" w14:textId="77777777" w:rsidR="004E7994" w:rsidRDefault="00000000" w:rsidP="004D1789">
      <w:pPr>
        <w:numPr>
          <w:ilvl w:val="1"/>
          <w:numId w:val="3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Iniciar Sesión con Google:</w:t>
      </w:r>
      <w:r>
        <w:rPr>
          <w:rFonts w:ascii="Arial" w:eastAsia="Arial" w:hAnsi="Arial" w:cs="Arial"/>
        </w:rPr>
        <w:t xml:space="preserve"> Autenticación federada rápida utilizando el SDK de Google.</w:t>
      </w:r>
    </w:p>
    <w:p w14:paraId="6EB2661D" w14:textId="77777777" w:rsidR="004E7994" w:rsidRDefault="00000000" w:rsidP="004D1789">
      <w:pPr>
        <w:numPr>
          <w:ilvl w:val="1"/>
          <w:numId w:val="3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Iniciar Sesión con Correo y Contraseña:</w:t>
      </w:r>
      <w:r>
        <w:rPr>
          <w:rFonts w:ascii="Arial" w:eastAsia="Arial" w:hAnsi="Arial" w:cs="Arial"/>
        </w:rPr>
        <w:t xml:space="preserve"> Autenticación tradicional mediante credenciales almacenadas de forma segura en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Auth.</w:t>
      </w:r>
    </w:p>
    <w:p w14:paraId="4D046910" w14:textId="77777777" w:rsidR="004E7994" w:rsidRDefault="00000000" w:rsidP="004D1789">
      <w:pPr>
        <w:numPr>
          <w:ilvl w:val="0"/>
          <w:numId w:val="3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Registrarse:</w:t>
      </w:r>
      <w:r>
        <w:rPr>
          <w:rFonts w:ascii="Arial" w:eastAsia="Arial" w:hAnsi="Arial" w:cs="Arial"/>
        </w:rPr>
        <w:t xml:space="preserve"> Permite a un nuevo usuario dar de alta sus credenciales en el sistema para comenzar a guardar su historial.</w:t>
      </w:r>
    </w:p>
    <w:p w14:paraId="3D3F6567" w14:textId="77777777" w:rsidR="004E7994" w:rsidRDefault="00000000">
      <w:pPr>
        <w:numPr>
          <w:ilvl w:val="0"/>
          <w:numId w:val="34"/>
        </w:numPr>
        <w:spacing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Visualizar Perfil:</w:t>
      </w:r>
      <w:r>
        <w:rPr>
          <w:rFonts w:ascii="Arial" w:eastAsia="Arial" w:hAnsi="Arial" w:cs="Arial"/>
        </w:rPr>
        <w:t xml:space="preserve"> Módulo de control del usuario que incluye obligatoriamente (</w:t>
      </w:r>
      <w:r>
        <w:rPr>
          <w:rFonts w:ascii="Arial" w:eastAsia="Arial" w:hAnsi="Arial" w:cs="Arial"/>
          <w:i/>
          <w:iCs/>
        </w:rPr>
        <w:t>&lt;&gt;</w:t>
      </w:r>
      <w:r>
        <w:rPr>
          <w:rFonts w:ascii="Arial" w:eastAsia="Arial" w:hAnsi="Arial" w:cs="Arial"/>
        </w:rPr>
        <w:t xml:space="preserve">) la </w:t>
      </w:r>
      <w:proofErr w:type="spellStart"/>
      <w:r>
        <w:rPr>
          <w:rFonts w:ascii="Arial" w:eastAsia="Arial" w:hAnsi="Arial" w:cs="Arial"/>
        </w:rPr>
        <w:t>subfuncionalidad</w:t>
      </w:r>
      <w:proofErr w:type="spellEnd"/>
      <w:r>
        <w:rPr>
          <w:rFonts w:ascii="Arial" w:eastAsia="Arial" w:hAnsi="Arial" w:cs="Arial"/>
        </w:rPr>
        <w:t xml:space="preserve"> de </w:t>
      </w:r>
      <w:r>
        <w:rPr>
          <w:rFonts w:ascii="Arial" w:eastAsia="Arial" w:hAnsi="Arial" w:cs="Arial"/>
          <w:b/>
          <w:bCs/>
        </w:rPr>
        <w:t>Visualizar Progreso de Rutas</w:t>
      </w:r>
      <w:r>
        <w:rPr>
          <w:rFonts w:ascii="Arial" w:eastAsia="Arial" w:hAnsi="Arial" w:cs="Arial"/>
        </w:rPr>
        <w:t xml:space="preserve"> (estadísticas, niveles y logros obtenidos). Asimismo, desde esta vista se extiende (</w:t>
      </w:r>
      <w:r>
        <w:rPr>
          <w:rFonts w:ascii="Arial" w:eastAsia="Arial" w:hAnsi="Arial" w:cs="Arial"/>
          <w:i/>
          <w:iCs/>
        </w:rPr>
        <w:t>&lt;&gt;</w:t>
      </w:r>
      <w:r>
        <w:rPr>
          <w:rFonts w:ascii="Arial" w:eastAsia="Arial" w:hAnsi="Arial" w:cs="Arial"/>
        </w:rPr>
        <w:t xml:space="preserve">) de forma opcional la acción de </w:t>
      </w:r>
      <w:r>
        <w:rPr>
          <w:rFonts w:ascii="Arial" w:eastAsia="Arial" w:hAnsi="Arial" w:cs="Arial"/>
          <w:b/>
          <w:bCs/>
        </w:rPr>
        <w:t>Cerrar Sesión</w:t>
      </w:r>
      <w:r>
        <w:rPr>
          <w:rFonts w:ascii="Arial" w:eastAsia="Arial" w:hAnsi="Arial" w:cs="Arial"/>
        </w:rPr>
        <w:t>.</w:t>
      </w:r>
    </w:p>
    <w:p w14:paraId="4421EB0C" w14:textId="77777777" w:rsidR="004E7994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B. Núcleo de Exploración y Gamificación (Actor: Turista y Administrador)</w:t>
      </w:r>
    </w:p>
    <w:p w14:paraId="3D7F4F39" w14:textId="5E0277E3" w:rsidR="00C47E15" w:rsidRPr="00C47E15" w:rsidRDefault="00000000" w:rsidP="00C47E15">
      <w:pPr>
        <w:numPr>
          <w:ilvl w:val="0"/>
          <w:numId w:val="5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Seleccionar Ciudad:</w:t>
      </w:r>
      <w:r>
        <w:rPr>
          <w:rFonts w:ascii="Arial" w:eastAsia="Arial" w:hAnsi="Arial" w:cs="Arial"/>
        </w:rPr>
        <w:t xml:space="preserve"> Permite al usuario filtrar la base de datos geográfica para escoger la localidad que desea visitar.</w:t>
      </w:r>
    </w:p>
    <w:p w14:paraId="79ACCCE3" w14:textId="77777777" w:rsidR="004E7994" w:rsidRDefault="00000000" w:rsidP="00C47E15">
      <w:pPr>
        <w:numPr>
          <w:ilvl w:val="0"/>
          <w:numId w:val="5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Seleccionar Ruta:</w:t>
      </w:r>
      <w:r>
        <w:rPr>
          <w:rFonts w:ascii="Arial" w:eastAsia="Arial" w:hAnsi="Arial" w:cs="Arial"/>
        </w:rPr>
        <w:t xml:space="preserve"> Una vez seleccionada la ciudad, el usuario escoge un itinerario temático o cultural concreto dentro del catálogo disponible.</w:t>
      </w:r>
    </w:p>
    <w:p w14:paraId="753D15BA" w14:textId="77777777" w:rsidR="004E7994" w:rsidRDefault="00000000" w:rsidP="00C47E15">
      <w:pPr>
        <w:numPr>
          <w:ilvl w:val="0"/>
          <w:numId w:val="5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Ver Mapa de la Ruta:</w:t>
      </w:r>
      <w:r>
        <w:rPr>
          <w:rFonts w:ascii="Arial" w:eastAsia="Arial" w:hAnsi="Arial" w:cs="Arial"/>
        </w:rPr>
        <w:t xml:space="preserve"> Despliega la interfaz cartográfica interactiva (Google </w:t>
      </w:r>
      <w:proofErr w:type="spellStart"/>
      <w:r>
        <w:rPr>
          <w:rFonts w:ascii="Arial" w:eastAsia="Arial" w:hAnsi="Arial" w:cs="Arial"/>
        </w:rPr>
        <w:t>Maps</w:t>
      </w:r>
      <w:proofErr w:type="spellEnd"/>
      <w:r>
        <w:rPr>
          <w:rFonts w:ascii="Arial" w:eastAsia="Arial" w:hAnsi="Arial" w:cs="Arial"/>
        </w:rPr>
        <w:t>) con el trazado del recorrido, la posición en tiempo real del usuario y los marcadores de los monumentos.</w:t>
      </w:r>
    </w:p>
    <w:p w14:paraId="437764C0" w14:textId="77777777" w:rsidR="004E7994" w:rsidRDefault="00000000" w:rsidP="00C47E15">
      <w:pPr>
        <w:numPr>
          <w:ilvl w:val="0"/>
          <w:numId w:val="5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Escanear QR:</w:t>
      </w:r>
      <w:r>
        <w:rPr>
          <w:rFonts w:ascii="Arial" w:eastAsia="Arial" w:hAnsi="Arial" w:cs="Arial"/>
        </w:rPr>
        <w:t xml:space="preserve"> Activa la cámara del dispositivo móvil para capturar y decodificar el código físico situado en el monumento turístico.</w:t>
      </w:r>
    </w:p>
    <w:p w14:paraId="5660EE0B" w14:textId="77777777" w:rsidR="004E7994" w:rsidRDefault="00000000" w:rsidP="00C47E15">
      <w:pPr>
        <w:numPr>
          <w:ilvl w:val="0"/>
          <w:numId w:val="5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Validar Ubicación (GPS):</w:t>
      </w:r>
      <w:r>
        <w:rPr>
          <w:rFonts w:ascii="Arial" w:eastAsia="Arial" w:hAnsi="Arial" w:cs="Arial"/>
        </w:rPr>
        <w:t xml:space="preserve"> El sistema comprueba en segundo plano (mediante técnicas de </w:t>
      </w:r>
      <w:proofErr w:type="spellStart"/>
      <w:r>
        <w:rPr>
          <w:rFonts w:ascii="Arial" w:eastAsia="Arial" w:hAnsi="Arial" w:cs="Arial"/>
          <w:i/>
          <w:iCs/>
        </w:rPr>
        <w:t>geofencing</w:t>
      </w:r>
      <w:proofErr w:type="spellEnd"/>
      <w:r>
        <w:rPr>
          <w:rFonts w:ascii="Arial" w:eastAsia="Arial" w:hAnsi="Arial" w:cs="Arial"/>
        </w:rPr>
        <w:t>) si las coordenadas actuales del dispositivo móvil coinciden con el radio de activación del punto de interés.</w:t>
      </w:r>
    </w:p>
    <w:p w14:paraId="5F990319" w14:textId="77777777" w:rsidR="004E7994" w:rsidRDefault="00000000" w:rsidP="00C47E15">
      <w:pPr>
        <w:numPr>
          <w:ilvl w:val="0"/>
          <w:numId w:val="5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Responder Quiz:</w:t>
      </w:r>
      <w:r>
        <w:rPr>
          <w:rFonts w:ascii="Arial" w:eastAsia="Arial" w:hAnsi="Arial" w:cs="Arial"/>
        </w:rPr>
        <w:t xml:space="preserve"> Tras una validación exitosa (QR y GPS), el sistema desbloquea mecánicas de juego basadas en preguntas y respuestas para comprobar los conocimientos adquiridos por el usuario sobre el monumento y otorgarle puntos de experiencia (XP).</w:t>
      </w:r>
    </w:p>
    <w:p w14:paraId="0C18AD87" w14:textId="77777777" w:rsidR="004E7994" w:rsidRDefault="00000000" w:rsidP="00C47E1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C. Panel de Mantenimiento de Contenidos (Actor: Administrador)</w:t>
      </w:r>
      <w:r>
        <w:rPr>
          <w:rFonts w:ascii="Arial" w:eastAsia="Arial" w:hAnsi="Arial" w:cs="Arial"/>
        </w:rPr>
        <w:t xml:space="preserve"> El administrador interactúa con la base de datos para garantizar la persistencia y actualización del contenido de la app a través de operaciones completas de persistencia (CRUD):</w:t>
      </w:r>
    </w:p>
    <w:p w14:paraId="29C5C68C" w14:textId="77777777" w:rsidR="004E7994" w:rsidRDefault="00000000" w:rsidP="00C47E15">
      <w:pPr>
        <w:numPr>
          <w:ilvl w:val="0"/>
          <w:numId w:val="35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Gestionar Ciudades (CRUD):</w:t>
      </w:r>
      <w:r>
        <w:rPr>
          <w:rFonts w:ascii="Arial" w:eastAsia="Arial" w:hAnsi="Arial" w:cs="Arial"/>
        </w:rPr>
        <w:t xml:space="preserve"> Creación, consulta, modificación y borrado de las ciudades integradas en la plataforma.</w:t>
      </w:r>
    </w:p>
    <w:p w14:paraId="235EACAC" w14:textId="77777777" w:rsidR="004E7994" w:rsidRDefault="00000000" w:rsidP="00C47E15">
      <w:pPr>
        <w:numPr>
          <w:ilvl w:val="0"/>
          <w:numId w:val="35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Gestionar Rutas (CRUD):</w:t>
      </w:r>
      <w:r>
        <w:rPr>
          <w:rFonts w:ascii="Arial" w:eastAsia="Arial" w:hAnsi="Arial" w:cs="Arial"/>
        </w:rPr>
        <w:t xml:space="preserve"> Definición y trazado de los itinerarios culturales asociados a cada localización geográfica.</w:t>
      </w:r>
    </w:p>
    <w:p w14:paraId="021304BA" w14:textId="77777777" w:rsidR="004E7994" w:rsidRDefault="00000000" w:rsidP="00C47E15">
      <w:pPr>
        <w:numPr>
          <w:ilvl w:val="0"/>
          <w:numId w:val="35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Gestionar Monumentos (CRUD):</w:t>
      </w:r>
      <w:r>
        <w:rPr>
          <w:rFonts w:ascii="Arial" w:eastAsia="Arial" w:hAnsi="Arial" w:cs="Arial"/>
        </w:rPr>
        <w:t xml:space="preserve"> Administración de la información detallada, coordenadas e imágenes de los puntos de interés turísticos.</w:t>
      </w:r>
    </w:p>
    <w:p w14:paraId="2EA8F690" w14:textId="77777777" w:rsidR="004E7994" w:rsidRDefault="00000000" w:rsidP="00C47E15">
      <w:pPr>
        <w:numPr>
          <w:ilvl w:val="0"/>
          <w:numId w:val="35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Gestionar Preguntas (CRUD):</w:t>
      </w:r>
      <w:r>
        <w:rPr>
          <w:rFonts w:ascii="Arial" w:eastAsia="Arial" w:hAnsi="Arial" w:cs="Arial"/>
        </w:rPr>
        <w:t xml:space="preserve"> Modificación y ampliación del banco de preguntas, respuestas y datos históricos que alimentan las trivias del sistema de gamificación.</w:t>
      </w:r>
    </w:p>
    <w:p w14:paraId="2307C57D" w14:textId="77777777" w:rsidR="004E7994" w:rsidRDefault="004E7994">
      <w:pPr>
        <w:rPr>
          <w:rFonts w:ascii="Arial" w:eastAsia="Arial" w:hAnsi="Arial" w:cs="Arial"/>
        </w:rPr>
      </w:pPr>
    </w:p>
    <w:p w14:paraId="5CDEDB19" w14:textId="77777777" w:rsidR="00C47E15" w:rsidRDefault="00000000" w:rsidP="00C47E15">
      <w:pPr>
        <w:keepNext/>
      </w:pPr>
      <w:r>
        <w:rPr>
          <w:noProof/>
        </w:rPr>
        <w:lastRenderedPageBreak/>
        <w:drawing>
          <wp:inline distT="114300" distB="114300" distL="114300" distR="114300" wp14:anchorId="06299E7A" wp14:editId="05B16FE3">
            <wp:extent cx="5668824" cy="3209334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8824" cy="32093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00859" w14:textId="67024D11" w:rsidR="004E7994" w:rsidRDefault="00C47E15" w:rsidP="00C47E15">
      <w:pPr>
        <w:pStyle w:val="Descripcin"/>
        <w:jc w:val="center"/>
      </w:pPr>
      <w:r>
        <w:t xml:space="preserve">Ilustración </w:t>
      </w:r>
      <w:fldSimple w:instr=" SEQ Ilustración \* ARABIC ">
        <w:r w:rsidR="000019CA">
          <w:rPr>
            <w:noProof/>
          </w:rPr>
          <w:t>1</w:t>
        </w:r>
      </w:fldSimple>
      <w:r>
        <w:t>: Diagrama de Casos de Uso</w:t>
      </w:r>
    </w:p>
    <w:p w14:paraId="59BD4A86" w14:textId="77777777" w:rsidR="004E7994" w:rsidRDefault="00000000">
      <w:pPr>
        <w:pStyle w:val="Ttulo1"/>
        <w:numPr>
          <w:ilvl w:val="0"/>
          <w:numId w:val="7"/>
        </w:numPr>
        <w:jc w:val="both"/>
        <w:rPr>
          <w:b/>
          <w:bCs/>
        </w:rPr>
      </w:pPr>
      <w:bookmarkStart w:id="6" w:name="_heading=h.odityc8ityl9" w:colFirst="0" w:colLast="0"/>
      <w:bookmarkEnd w:id="6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Instalación y Configuración.</w:t>
      </w:r>
    </w:p>
    <w:p w14:paraId="4DE0CAD3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garantizar la replicabilidad del proyecto y un entorno de desarrollo estable, se deben seguir los pasos detallados a continuación:</w:t>
      </w:r>
    </w:p>
    <w:p w14:paraId="43D1D9D1" w14:textId="77777777" w:rsidR="004E7994" w:rsidRDefault="00000000">
      <w:pPr>
        <w:numPr>
          <w:ilvl w:val="0"/>
          <w:numId w:val="1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Preparación del SDK y Herramientas:</w:t>
      </w:r>
    </w:p>
    <w:p w14:paraId="649E069B" w14:textId="77777777" w:rsidR="004E7994" w:rsidRDefault="00000000">
      <w:pPr>
        <w:numPr>
          <w:ilvl w:val="1"/>
          <w:numId w:val="1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Instalar el SDK de </w:t>
      </w:r>
      <w:proofErr w:type="spellStart"/>
      <w:r>
        <w:rPr>
          <w:rFonts w:ascii="Arial" w:eastAsia="Arial" w:hAnsi="Arial" w:cs="Arial"/>
          <w:b/>
          <w:bCs/>
        </w:rPr>
        <w:t>Flutter</w:t>
      </w:r>
      <w:proofErr w:type="spellEnd"/>
      <w:r>
        <w:rPr>
          <w:rFonts w:ascii="Arial" w:eastAsia="Arial" w:hAnsi="Arial" w:cs="Arial"/>
          <w:b/>
          <w:bCs/>
        </w:rPr>
        <w:t xml:space="preserve"> 3.24</w:t>
      </w:r>
      <w:r>
        <w:rPr>
          <w:rFonts w:ascii="Arial" w:eastAsia="Arial" w:hAnsi="Arial" w:cs="Arial"/>
        </w:rPr>
        <w:t xml:space="preserve"> y verificar la instalación mediante el comando </w:t>
      </w:r>
      <w:proofErr w:type="spellStart"/>
      <w:r>
        <w:rPr>
          <w:rFonts w:ascii="Arial" w:eastAsia="Arial" w:hAnsi="Arial" w:cs="Arial"/>
          <w:b/>
          <w:bCs/>
        </w:rPr>
        <w:t>flutter</w:t>
      </w:r>
      <w:proofErr w:type="spellEnd"/>
      <w:r>
        <w:rPr>
          <w:rFonts w:ascii="Arial" w:eastAsia="Arial" w:hAnsi="Arial" w:cs="Arial"/>
          <w:b/>
          <w:bCs/>
        </w:rPr>
        <w:t xml:space="preserve"> doctor</w:t>
      </w:r>
      <w:r>
        <w:rPr>
          <w:rFonts w:ascii="Arial" w:eastAsia="Arial" w:hAnsi="Arial" w:cs="Arial"/>
        </w:rPr>
        <w:t xml:space="preserve">. </w:t>
      </w:r>
    </w:p>
    <w:p w14:paraId="1D7066CA" w14:textId="77777777" w:rsidR="004E7994" w:rsidRDefault="00000000">
      <w:pPr>
        <w:numPr>
          <w:ilvl w:val="1"/>
          <w:numId w:val="1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Configurar un entorno de desarrollo integrado (IDE) como </w:t>
      </w:r>
      <w:r>
        <w:rPr>
          <w:rFonts w:ascii="Arial" w:eastAsia="Arial" w:hAnsi="Arial" w:cs="Arial"/>
          <w:b/>
          <w:bCs/>
        </w:rPr>
        <w:t>VS Code</w:t>
      </w:r>
      <w:r>
        <w:rPr>
          <w:rFonts w:ascii="Arial" w:eastAsia="Arial" w:hAnsi="Arial" w:cs="Arial"/>
        </w:rPr>
        <w:t xml:space="preserve"> o </w:t>
      </w:r>
      <w:r>
        <w:rPr>
          <w:rFonts w:ascii="Arial" w:eastAsia="Arial" w:hAnsi="Arial" w:cs="Arial"/>
          <w:b/>
          <w:bCs/>
        </w:rPr>
        <w:t>Android Studio</w:t>
      </w:r>
      <w:r>
        <w:rPr>
          <w:rFonts w:ascii="Arial" w:eastAsia="Arial" w:hAnsi="Arial" w:cs="Arial"/>
        </w:rPr>
        <w:t xml:space="preserve"> con los </w:t>
      </w:r>
      <w:proofErr w:type="spellStart"/>
      <w:r>
        <w:rPr>
          <w:rFonts w:ascii="Arial" w:eastAsia="Arial" w:hAnsi="Arial" w:cs="Arial"/>
        </w:rPr>
        <w:t>plugins</w:t>
      </w:r>
      <w:proofErr w:type="spellEnd"/>
      <w:r>
        <w:rPr>
          <w:rFonts w:ascii="Arial" w:eastAsia="Arial" w:hAnsi="Arial" w:cs="Arial"/>
        </w:rPr>
        <w:t xml:space="preserve"> oficiales de Dart y </w:t>
      </w:r>
      <w:proofErr w:type="spellStart"/>
      <w:r>
        <w:rPr>
          <w:rFonts w:ascii="Arial" w:eastAsia="Arial" w:hAnsi="Arial" w:cs="Arial"/>
        </w:rPr>
        <w:t>Flutter</w:t>
      </w:r>
      <w:proofErr w:type="spellEnd"/>
      <w:r>
        <w:rPr>
          <w:rFonts w:ascii="Arial" w:eastAsia="Arial" w:hAnsi="Arial" w:cs="Arial"/>
        </w:rPr>
        <w:t xml:space="preserve">. </w:t>
      </w:r>
    </w:p>
    <w:p w14:paraId="7C241E3C" w14:textId="77777777" w:rsidR="004E7994" w:rsidRDefault="00000000">
      <w:pPr>
        <w:numPr>
          <w:ilvl w:val="0"/>
          <w:numId w:val="1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Vinculación con </w:t>
      </w: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Backend</w:t>
      </w:r>
      <w:proofErr w:type="spellEnd"/>
      <w:r>
        <w:rPr>
          <w:rFonts w:ascii="Arial" w:eastAsia="Arial" w:hAnsi="Arial" w:cs="Arial"/>
          <w:b/>
          <w:bCs/>
        </w:rPr>
        <w:t>):</w:t>
      </w:r>
    </w:p>
    <w:p w14:paraId="10A8CF3F" w14:textId="77777777" w:rsidR="004E7994" w:rsidRDefault="00000000">
      <w:pPr>
        <w:numPr>
          <w:ilvl w:val="1"/>
          <w:numId w:val="1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Acceder a la consola de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y descargar los archivos de configuración específicos por plataforma: </w:t>
      </w:r>
      <w:proofErr w:type="spellStart"/>
      <w:r>
        <w:rPr>
          <w:rFonts w:ascii="Arial" w:eastAsia="Arial" w:hAnsi="Arial" w:cs="Arial"/>
          <w:b/>
          <w:bCs/>
        </w:rPr>
        <w:t>google-</w:t>
      </w:r>
      <w:proofErr w:type="gramStart"/>
      <w:r>
        <w:rPr>
          <w:rFonts w:ascii="Arial" w:eastAsia="Arial" w:hAnsi="Arial" w:cs="Arial"/>
          <w:b/>
          <w:bCs/>
        </w:rPr>
        <w:t>services.json</w:t>
      </w:r>
      <w:proofErr w:type="spellEnd"/>
      <w:proofErr w:type="gramEnd"/>
      <w:r>
        <w:rPr>
          <w:rFonts w:ascii="Arial" w:eastAsia="Arial" w:hAnsi="Arial" w:cs="Arial"/>
        </w:rPr>
        <w:t xml:space="preserve"> para Android y </w:t>
      </w:r>
      <w:proofErr w:type="spellStart"/>
      <w:r>
        <w:rPr>
          <w:rFonts w:ascii="Arial" w:eastAsia="Arial" w:hAnsi="Arial" w:cs="Arial"/>
          <w:b/>
          <w:bCs/>
        </w:rPr>
        <w:t>GoogleService-Info.plist</w:t>
      </w:r>
      <w:proofErr w:type="spellEnd"/>
      <w:r>
        <w:rPr>
          <w:rFonts w:ascii="Arial" w:eastAsia="Arial" w:hAnsi="Arial" w:cs="Arial"/>
        </w:rPr>
        <w:t xml:space="preserve"> para iOS.</w:t>
      </w:r>
    </w:p>
    <w:p w14:paraId="372369A5" w14:textId="77777777" w:rsidR="004E7994" w:rsidRDefault="00000000">
      <w:pPr>
        <w:numPr>
          <w:ilvl w:val="1"/>
          <w:numId w:val="1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dichos archivos en las carpetas raíz de cada plataforma (</w:t>
      </w:r>
      <w:r>
        <w:rPr>
          <w:rFonts w:ascii="Arial" w:eastAsia="Arial" w:hAnsi="Arial" w:cs="Arial"/>
          <w:b/>
          <w:bCs/>
        </w:rPr>
        <w:t>/</w:t>
      </w:r>
      <w:proofErr w:type="spellStart"/>
      <w:r>
        <w:rPr>
          <w:rFonts w:ascii="Arial" w:eastAsia="Arial" w:hAnsi="Arial" w:cs="Arial"/>
          <w:b/>
          <w:bCs/>
        </w:rPr>
        <w:t>android</w:t>
      </w:r>
      <w:proofErr w:type="spellEnd"/>
      <w:r>
        <w:rPr>
          <w:rFonts w:ascii="Arial" w:eastAsia="Arial" w:hAnsi="Arial" w:cs="Arial"/>
          <w:b/>
          <w:bCs/>
        </w:rPr>
        <w:t>/app</w:t>
      </w:r>
      <w:r>
        <w:rPr>
          <w:rFonts w:ascii="Arial" w:eastAsia="Arial" w:hAnsi="Arial" w:cs="Arial"/>
        </w:rPr>
        <w:t xml:space="preserve"> y </w:t>
      </w:r>
      <w:r>
        <w:rPr>
          <w:rFonts w:ascii="Arial" w:eastAsia="Arial" w:hAnsi="Arial" w:cs="Arial"/>
          <w:b/>
          <w:bCs/>
        </w:rPr>
        <w:t>/</w:t>
      </w:r>
      <w:proofErr w:type="spellStart"/>
      <w:r>
        <w:rPr>
          <w:rFonts w:ascii="Arial" w:eastAsia="Arial" w:hAnsi="Arial" w:cs="Arial"/>
          <w:b/>
          <w:bCs/>
        </w:rPr>
        <w:t>ios</w:t>
      </w:r>
      <w:proofErr w:type="spellEnd"/>
      <w:r>
        <w:rPr>
          <w:rFonts w:ascii="Arial" w:eastAsia="Arial" w:hAnsi="Arial" w:cs="Arial"/>
          <w:b/>
          <w:bCs/>
        </w:rPr>
        <w:t>/Runner</w:t>
      </w:r>
      <w:r>
        <w:rPr>
          <w:rFonts w:ascii="Arial" w:eastAsia="Arial" w:hAnsi="Arial" w:cs="Arial"/>
        </w:rPr>
        <w:t xml:space="preserve">) para habilitar los servicios de Auth,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y Storage. </w:t>
      </w:r>
    </w:p>
    <w:p w14:paraId="6498BCE6" w14:textId="77777777" w:rsidR="004E7994" w:rsidRDefault="00000000">
      <w:pPr>
        <w:numPr>
          <w:ilvl w:val="0"/>
          <w:numId w:val="1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Configuración de Dependencias:</w:t>
      </w:r>
    </w:p>
    <w:p w14:paraId="5293BB37" w14:textId="77777777" w:rsidR="004E7994" w:rsidRDefault="00000000">
      <w:pPr>
        <w:numPr>
          <w:ilvl w:val="1"/>
          <w:numId w:val="1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Ejecutar el comando </w:t>
      </w:r>
      <w:proofErr w:type="spellStart"/>
      <w:r>
        <w:rPr>
          <w:rFonts w:ascii="Arial" w:eastAsia="Arial" w:hAnsi="Arial" w:cs="Arial"/>
          <w:b/>
          <w:bCs/>
        </w:rPr>
        <w:t>flutter</w:t>
      </w:r>
      <w:proofErr w:type="spellEnd"/>
      <w:r>
        <w:rPr>
          <w:rFonts w:ascii="Arial" w:eastAsia="Arial" w:hAnsi="Arial" w:cs="Arial"/>
          <w:b/>
          <w:bCs/>
        </w:rPr>
        <w:t xml:space="preserve"> pub </w:t>
      </w:r>
      <w:proofErr w:type="spellStart"/>
      <w:r>
        <w:rPr>
          <w:rFonts w:ascii="Arial" w:eastAsia="Arial" w:hAnsi="Arial" w:cs="Arial"/>
          <w:b/>
          <w:bCs/>
        </w:rPr>
        <w:t>get</w:t>
      </w:r>
      <w:proofErr w:type="spellEnd"/>
      <w:r>
        <w:rPr>
          <w:rFonts w:ascii="Arial" w:eastAsia="Arial" w:hAnsi="Arial" w:cs="Arial"/>
        </w:rPr>
        <w:t xml:space="preserve"> desde la raíz del proyecto para descargar e instalar las librerías críticas de mapas, escaneo QR y geolocalización. </w:t>
      </w:r>
    </w:p>
    <w:p w14:paraId="088209E5" w14:textId="77777777" w:rsidR="004E7994" w:rsidRDefault="00000000">
      <w:pPr>
        <w:numPr>
          <w:ilvl w:val="0"/>
          <w:numId w:val="1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Despliegue en Dispositivo:</w:t>
      </w:r>
    </w:p>
    <w:p w14:paraId="7FC252A8" w14:textId="77777777" w:rsidR="004E7994" w:rsidRDefault="00000000">
      <w:pPr>
        <w:numPr>
          <w:ilvl w:val="1"/>
          <w:numId w:val="1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Conectar un dispositivo físico que cumpla los requisitos de hardware (Cámara y GPS activos). </w:t>
      </w:r>
    </w:p>
    <w:p w14:paraId="5CE9E746" w14:textId="77777777" w:rsidR="004E7994" w:rsidRDefault="00000000">
      <w:pPr>
        <w:numPr>
          <w:ilvl w:val="1"/>
          <w:numId w:val="14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Ejecutar el comando </w:t>
      </w:r>
      <w:proofErr w:type="spellStart"/>
      <w:r>
        <w:rPr>
          <w:rFonts w:ascii="Arial" w:eastAsia="Arial" w:hAnsi="Arial" w:cs="Arial"/>
          <w:b/>
          <w:bCs/>
        </w:rPr>
        <w:t>flutter</w:t>
      </w:r>
      <w:proofErr w:type="spellEnd"/>
      <w:r>
        <w:rPr>
          <w:rFonts w:ascii="Arial" w:eastAsia="Arial" w:hAnsi="Arial" w:cs="Arial"/>
          <w:b/>
          <w:bCs/>
        </w:rPr>
        <w:t xml:space="preserve"> run</w:t>
      </w:r>
      <w:r>
        <w:rPr>
          <w:rFonts w:ascii="Arial" w:eastAsia="Arial" w:hAnsi="Arial" w:cs="Arial"/>
        </w:rPr>
        <w:t xml:space="preserve"> para compilar e iniciar la aplicación en modo depuración.</w:t>
      </w:r>
    </w:p>
    <w:p w14:paraId="145A462B" w14:textId="77777777" w:rsidR="004E7994" w:rsidRDefault="00000000">
      <w:pPr>
        <w:pStyle w:val="Ttulo1"/>
        <w:numPr>
          <w:ilvl w:val="0"/>
          <w:numId w:val="7"/>
        </w:numPr>
        <w:jc w:val="both"/>
        <w:rPr>
          <w:b/>
          <w:bCs/>
        </w:rPr>
      </w:pPr>
      <w:bookmarkStart w:id="7" w:name="_heading=h.5to5sm2v5gyn" w:colFirst="0" w:colLast="0"/>
      <w:bookmarkEnd w:id="7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Arquitectura de la Aplicación.</w:t>
      </w:r>
    </w:p>
    <w:p w14:paraId="20346F62" w14:textId="097037D2" w:rsidR="00C47E15" w:rsidRPr="00C47E15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arquitectura de </w:t>
      </w:r>
      <w:proofErr w:type="spellStart"/>
      <w:r>
        <w:rPr>
          <w:rFonts w:ascii="Arial" w:eastAsia="Arial" w:hAnsi="Arial" w:cs="Arial"/>
          <w:b/>
          <w:bCs/>
        </w:rPr>
        <w:t>RuteX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Go</w:t>
      </w:r>
      <w:proofErr w:type="spellEnd"/>
      <w:r>
        <w:rPr>
          <w:rFonts w:ascii="Arial" w:eastAsia="Arial" w:hAnsi="Arial" w:cs="Arial"/>
        </w:rPr>
        <w:t xml:space="preserve"> se basa en un modelo de computación distribuida que separa la persistencia de datos y la lógica de servidor de la interfaz de usuario. El sistema garantiza la integridad de la información mediante una sincronización asíncrona entre el cliente móvil y la infraestructura en la nube.</w:t>
      </w:r>
    </w:p>
    <w:p w14:paraId="4615B97E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8" w:name="_heading=h.udpvvukvctej" w:colFirst="0" w:colLast="0"/>
      <w:bookmarkEnd w:id="8"/>
      <w:r>
        <w:rPr>
          <w:rFonts w:ascii="Arial" w:eastAsia="Arial" w:hAnsi="Arial" w:cs="Arial"/>
          <w:b/>
          <w:bCs/>
          <w:color w:val="000000"/>
        </w:rPr>
        <w:t>Arquitectura del Sistema (Modelo C4).</w:t>
      </w:r>
    </w:p>
    <w:p w14:paraId="575C91B5" w14:textId="154EC1DF" w:rsidR="00C47E15" w:rsidRPr="00C47E15" w:rsidRDefault="00000000" w:rsidP="00C47E1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una mejor comprensión de la estructura de </w:t>
      </w:r>
      <w:proofErr w:type="spellStart"/>
      <w:r>
        <w:rPr>
          <w:rFonts w:ascii="Arial" w:eastAsia="Arial" w:hAnsi="Arial" w:cs="Arial"/>
          <w:b/>
          <w:bCs/>
        </w:rPr>
        <w:t>RuteX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Go</w:t>
      </w:r>
      <w:proofErr w:type="spellEnd"/>
      <w:r>
        <w:rPr>
          <w:rFonts w:ascii="Arial" w:eastAsia="Arial" w:hAnsi="Arial" w:cs="Arial"/>
        </w:rPr>
        <w:t>, se utiliza el modelo C4 para visualizar la arquitectura en diferentes niveles de detalle.</w:t>
      </w:r>
    </w:p>
    <w:p w14:paraId="688B9903" w14:textId="77777777" w:rsidR="004E7994" w:rsidRDefault="00000000">
      <w:pPr>
        <w:numPr>
          <w:ilvl w:val="2"/>
          <w:numId w:val="7"/>
        </w:numPr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 Arquitectura del Sistema (Modelo C4).</w:t>
      </w:r>
    </w:p>
    <w:p w14:paraId="4E7A0811" w14:textId="77777777" w:rsidR="004E7994" w:rsidRDefault="004E7994"/>
    <w:p w14:paraId="3A94574E" w14:textId="77777777" w:rsidR="004E7994" w:rsidRDefault="00000000">
      <w:pPr>
        <w:keepNext/>
        <w:jc w:val="center"/>
      </w:pPr>
      <w:r>
        <w:rPr>
          <w:noProof/>
        </w:rPr>
        <w:drawing>
          <wp:inline distT="0" distB="0" distL="0" distR="0" wp14:anchorId="031E0879" wp14:editId="3237B57E">
            <wp:extent cx="4826242" cy="2661697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242" cy="2661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63116" w14:textId="1A9CFF85" w:rsidR="004E799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 xml:space="preserve">Ilustración </w:t>
      </w:r>
      <w:r w:rsidR="00C47E15">
        <w:rPr>
          <w:i/>
          <w:iCs/>
          <w:color w:val="44546A"/>
          <w:sz w:val="18"/>
          <w:szCs w:val="18"/>
        </w:rPr>
        <w:t>2</w:t>
      </w:r>
      <w:r>
        <w:rPr>
          <w:i/>
          <w:iCs/>
          <w:color w:val="44546A"/>
          <w:sz w:val="18"/>
          <w:szCs w:val="18"/>
        </w:rPr>
        <w:t>: Diagrama C1 – Contexto</w:t>
      </w:r>
    </w:p>
    <w:p w14:paraId="04F60C76" w14:textId="77777777" w:rsidR="004E7994" w:rsidRDefault="004E7994"/>
    <w:p w14:paraId="6E48BAD2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Diagrama de Contexto define los límites del sistema </w:t>
      </w:r>
      <w:proofErr w:type="spellStart"/>
      <w:r>
        <w:rPr>
          <w:rFonts w:ascii="Arial" w:eastAsia="Arial" w:hAnsi="Arial" w:cs="Arial"/>
          <w:b/>
          <w:bCs/>
        </w:rPr>
        <w:t>RuteX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Go</w:t>
      </w:r>
      <w:proofErr w:type="spellEnd"/>
      <w:r>
        <w:rPr>
          <w:rFonts w:ascii="Arial" w:eastAsia="Arial" w:hAnsi="Arial" w:cs="Arial"/>
        </w:rPr>
        <w:t xml:space="preserve"> y las entidades externas con las que interactúa. En este nivel de abstracción, la aplicación se comporta como un núcleo central que orquesta las siguientes relaciones: </w:t>
      </w:r>
    </w:p>
    <w:p w14:paraId="1E33872F" w14:textId="29619BF1" w:rsidR="004E7994" w:rsidRPr="00C47E15" w:rsidRDefault="00000000" w:rsidP="00C47E1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Interacción de Usuarios:</w:t>
      </w:r>
      <w:r>
        <w:rPr>
          <w:rFonts w:ascii="Arial" w:eastAsia="Arial" w:hAnsi="Arial" w:cs="Arial"/>
          <w:color w:val="000000"/>
        </w:rPr>
        <w:t xml:space="preserve"> El sistema diferencia entre el </w:t>
      </w:r>
      <w:r>
        <w:rPr>
          <w:rFonts w:ascii="Arial" w:eastAsia="Arial" w:hAnsi="Arial" w:cs="Arial"/>
          <w:b/>
          <w:bCs/>
          <w:color w:val="000000"/>
        </w:rPr>
        <w:t>Turista</w:t>
      </w:r>
      <w:r>
        <w:rPr>
          <w:rFonts w:ascii="Arial" w:eastAsia="Arial" w:hAnsi="Arial" w:cs="Arial"/>
          <w:color w:val="000000"/>
        </w:rPr>
        <w:t xml:space="preserve">, que consume las rutas y resuelve los desafíos, y el </w:t>
      </w:r>
      <w:r>
        <w:rPr>
          <w:rFonts w:ascii="Arial" w:eastAsia="Arial" w:hAnsi="Arial" w:cs="Arial"/>
          <w:b/>
          <w:bCs/>
          <w:color w:val="000000"/>
        </w:rPr>
        <w:t>Administrador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lastRenderedPageBreak/>
        <w:t>encargado de la gestión de contenidos (CRUD de ciudades, rutas y misiones).</w:t>
      </w:r>
    </w:p>
    <w:p w14:paraId="5C0EDBF5" w14:textId="73CA14EF" w:rsidR="004E7994" w:rsidRPr="00C47E15" w:rsidRDefault="00000000" w:rsidP="00C47E1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Servicios Cloud (</w:t>
      </w:r>
      <w:proofErr w:type="spellStart"/>
      <w:r>
        <w:rPr>
          <w:rFonts w:ascii="Arial" w:eastAsia="Arial" w:hAnsi="Arial" w:cs="Arial"/>
          <w:b/>
          <w:bCs/>
          <w:color w:val="000000"/>
        </w:rPr>
        <w:t>Firebase</w:t>
      </w:r>
      <w:proofErr w:type="spellEnd"/>
      <w:r>
        <w:rPr>
          <w:rFonts w:ascii="Arial" w:eastAsia="Arial" w:hAnsi="Arial" w:cs="Arial"/>
          <w:b/>
          <w:bCs/>
          <w:color w:val="000000"/>
        </w:rPr>
        <w:t>):</w:t>
      </w:r>
      <w:r>
        <w:rPr>
          <w:rFonts w:ascii="Arial" w:eastAsia="Arial" w:hAnsi="Arial" w:cs="Arial"/>
          <w:color w:val="000000"/>
        </w:rPr>
        <w:t xml:space="preserve"> La aplicación delega la seguridad en </w:t>
      </w:r>
      <w:proofErr w:type="spellStart"/>
      <w:r>
        <w:rPr>
          <w:rFonts w:ascii="Arial" w:eastAsia="Arial" w:hAnsi="Arial" w:cs="Arial"/>
          <w:b/>
          <w:bCs/>
          <w:color w:val="000000"/>
        </w:rPr>
        <w:t>Firebase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Auth</w:t>
      </w:r>
      <w:r>
        <w:rPr>
          <w:rFonts w:ascii="Arial" w:eastAsia="Arial" w:hAnsi="Arial" w:cs="Arial"/>
          <w:color w:val="000000"/>
        </w:rPr>
        <w:t xml:space="preserve">, la persistencia de datos jerárquicos en </w:t>
      </w:r>
      <w:r>
        <w:rPr>
          <w:rFonts w:ascii="Arial" w:eastAsia="Arial" w:hAnsi="Arial" w:cs="Arial"/>
          <w:b/>
          <w:bCs/>
          <w:color w:val="000000"/>
        </w:rPr>
        <w:t xml:space="preserve">Cloud </w:t>
      </w:r>
      <w:proofErr w:type="spellStart"/>
      <w:r>
        <w:rPr>
          <w:rFonts w:ascii="Arial" w:eastAsia="Arial" w:hAnsi="Arial" w:cs="Arial"/>
          <w:b/>
          <w:bCs/>
          <w:color w:val="000000"/>
        </w:rPr>
        <w:t>Firestore</w:t>
      </w:r>
      <w:proofErr w:type="spellEnd"/>
      <w:r>
        <w:rPr>
          <w:rFonts w:ascii="Arial" w:eastAsia="Arial" w:hAnsi="Arial" w:cs="Arial"/>
          <w:color w:val="000000"/>
        </w:rPr>
        <w:t xml:space="preserve"> y el almacenamiento de archivos binarios en </w:t>
      </w:r>
      <w:r>
        <w:rPr>
          <w:rFonts w:ascii="Arial" w:eastAsia="Arial" w:hAnsi="Arial" w:cs="Arial"/>
          <w:b/>
          <w:bCs/>
          <w:color w:val="000000"/>
        </w:rPr>
        <w:t>Cloud Storage</w:t>
      </w:r>
      <w:r>
        <w:rPr>
          <w:rFonts w:ascii="Arial" w:eastAsia="Arial" w:hAnsi="Arial" w:cs="Arial"/>
          <w:color w:val="000000"/>
        </w:rPr>
        <w:t>.</w:t>
      </w:r>
    </w:p>
    <w:p w14:paraId="206483F1" w14:textId="40F66167" w:rsidR="00C47E15" w:rsidRPr="00C05E90" w:rsidRDefault="00000000" w:rsidP="00C05E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Proveedores Geográficos:</w:t>
      </w:r>
      <w:r>
        <w:rPr>
          <w:rFonts w:ascii="Arial" w:eastAsia="Arial" w:hAnsi="Arial" w:cs="Arial"/>
          <w:color w:val="000000"/>
        </w:rPr>
        <w:t xml:space="preserve"> Se integra la API de </w:t>
      </w:r>
      <w:r>
        <w:rPr>
          <w:rFonts w:ascii="Arial" w:eastAsia="Arial" w:hAnsi="Arial" w:cs="Arial"/>
          <w:b/>
          <w:bCs/>
          <w:color w:val="000000"/>
        </w:rPr>
        <w:t xml:space="preserve">Google </w:t>
      </w:r>
      <w:proofErr w:type="spellStart"/>
      <w:r>
        <w:rPr>
          <w:rFonts w:ascii="Arial" w:eastAsia="Arial" w:hAnsi="Arial" w:cs="Arial"/>
          <w:b/>
          <w:bCs/>
          <w:color w:val="000000"/>
        </w:rPr>
        <w:t>Maps</w:t>
      </w:r>
      <w:proofErr w:type="spellEnd"/>
      <w:r>
        <w:rPr>
          <w:rFonts w:ascii="Arial" w:eastAsia="Arial" w:hAnsi="Arial" w:cs="Arial"/>
          <w:color w:val="000000"/>
        </w:rPr>
        <w:t xml:space="preserve"> para la visualización del usuario y </w:t>
      </w:r>
      <w:proofErr w:type="spellStart"/>
      <w:r>
        <w:rPr>
          <w:rFonts w:ascii="Arial" w:eastAsia="Arial" w:hAnsi="Arial" w:cs="Arial"/>
          <w:b/>
          <w:bCs/>
          <w:color w:val="000000"/>
        </w:rPr>
        <w:t>OpenStreetMap</w:t>
      </w:r>
      <w:proofErr w:type="spellEnd"/>
      <w:r>
        <w:rPr>
          <w:rFonts w:ascii="Arial" w:eastAsia="Arial" w:hAnsi="Arial" w:cs="Arial"/>
          <w:color w:val="000000"/>
        </w:rPr>
        <w:t xml:space="preserve"> para las herramientas de gestión técnica, garantizando una geolocalización precisa de los puntos de interés."</w:t>
      </w:r>
    </w:p>
    <w:p w14:paraId="23CB4D84" w14:textId="77777777" w:rsidR="004E7994" w:rsidRDefault="00000000">
      <w:pPr>
        <w:numPr>
          <w:ilvl w:val="2"/>
          <w:numId w:val="7"/>
        </w:numPr>
        <w:jc w:val="both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 Análisis de Contenedores y Flujos de Datos.</w:t>
      </w:r>
    </w:p>
    <w:p w14:paraId="49698C55" w14:textId="77777777" w:rsidR="004E7994" w:rsidRDefault="00000000">
      <w:pPr>
        <w:jc w:val="both"/>
      </w:pPr>
      <w:r>
        <w:t xml:space="preserve">El Diagrama de Contenedores (Nivel 2) detalla la organización interna de la solución y las tecnologías que permiten la comunicación entre el cliente móvil y el </w:t>
      </w:r>
      <w:proofErr w:type="spellStart"/>
      <w:r>
        <w:t>backend</w:t>
      </w:r>
      <w:proofErr w:type="spellEnd"/>
      <w:r>
        <w:t>.</w:t>
      </w:r>
    </w:p>
    <w:p w14:paraId="713973E0" w14:textId="77777777" w:rsidR="004E7994" w:rsidRDefault="00000000">
      <w:pPr>
        <w:keepNext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E3A6AB6" wp14:editId="421C7A9E">
            <wp:extent cx="3642686" cy="3719361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2686" cy="3719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F5C8C" w14:textId="5FD14A9E" w:rsidR="004E799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</w:pPr>
      <w:r>
        <w:rPr>
          <w:rFonts w:ascii="Arial" w:eastAsia="Arial" w:hAnsi="Arial" w:cs="Arial"/>
          <w:i/>
          <w:iCs/>
          <w:color w:val="44546A"/>
          <w:sz w:val="18"/>
          <w:szCs w:val="18"/>
        </w:rPr>
        <w:t xml:space="preserve">Ilustración </w:t>
      </w:r>
      <w:r w:rsidR="00C47E15">
        <w:rPr>
          <w:rFonts w:ascii="Arial" w:eastAsia="Arial" w:hAnsi="Arial" w:cs="Arial"/>
          <w:i/>
          <w:iCs/>
          <w:color w:val="44546A"/>
          <w:sz w:val="18"/>
          <w:szCs w:val="18"/>
        </w:rPr>
        <w:t>3</w:t>
      </w:r>
      <w:r>
        <w:rPr>
          <w:rFonts w:ascii="Arial" w:eastAsia="Arial" w:hAnsi="Arial" w:cs="Arial"/>
          <w:i/>
          <w:iCs/>
          <w:color w:val="44546A"/>
          <w:sz w:val="18"/>
          <w:szCs w:val="18"/>
        </w:rPr>
        <w:t>: Diagrama de contenedores</w:t>
      </w:r>
    </w:p>
    <w:p w14:paraId="022E5096" w14:textId="77777777" w:rsidR="004E7994" w:rsidRDefault="00000000" w:rsidP="00C47E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Diagrama de Contenedores detalla la arquitectura interna del software y los protocolos de comunicación utilizados. El sistema se desglosa en los siguientes componentes tecnológicos: </w:t>
      </w:r>
    </w:p>
    <w:p w14:paraId="48C6313D" w14:textId="198AA69F" w:rsidR="004E7994" w:rsidRPr="00C47E15" w:rsidRDefault="00000000" w:rsidP="00C47E1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Contenedor App Móvil:</w:t>
      </w:r>
      <w:r>
        <w:rPr>
          <w:rFonts w:ascii="Arial" w:eastAsia="Arial" w:hAnsi="Arial" w:cs="Arial"/>
          <w:color w:val="000000"/>
        </w:rPr>
        <w:t xml:space="preserve"> Desarrollado con el SDK de </w:t>
      </w:r>
      <w:proofErr w:type="spellStart"/>
      <w:r>
        <w:rPr>
          <w:rFonts w:ascii="Arial" w:eastAsia="Arial" w:hAnsi="Arial" w:cs="Arial"/>
          <w:b/>
          <w:bCs/>
          <w:color w:val="000000"/>
        </w:rPr>
        <w:t>Flutter</w:t>
      </w:r>
      <w:proofErr w:type="spellEnd"/>
      <w:r>
        <w:rPr>
          <w:rFonts w:ascii="Arial" w:eastAsia="Arial" w:hAnsi="Arial" w:cs="Arial"/>
          <w:color w:val="000000"/>
        </w:rPr>
        <w:t xml:space="preserve">, implementa una estructura de capas (UI, Lógica y Datos) que separa la interfaz reactiva de la lógica de negocio mediante gestores de estado como </w:t>
      </w:r>
      <w:proofErr w:type="spellStart"/>
      <w:r>
        <w:rPr>
          <w:rFonts w:ascii="Arial" w:eastAsia="Arial" w:hAnsi="Arial" w:cs="Arial"/>
          <w:b/>
          <w:bCs/>
          <w:color w:val="000000"/>
        </w:rPr>
        <w:t>Providers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3CA3F85C" w14:textId="458CF7A1" w:rsidR="004E7994" w:rsidRPr="00C47E15" w:rsidRDefault="00000000" w:rsidP="00C47E1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Comunicación y Protocolos:</w:t>
      </w:r>
      <w:r>
        <w:rPr>
          <w:rFonts w:ascii="Arial" w:eastAsia="Arial" w:hAnsi="Arial" w:cs="Arial"/>
          <w:color w:val="000000"/>
        </w:rPr>
        <w:t xml:space="preserve"> La transferencia de datos entre la aplicación y </w:t>
      </w:r>
      <w:proofErr w:type="spellStart"/>
      <w:r>
        <w:rPr>
          <w:rFonts w:ascii="Arial" w:eastAsia="Arial" w:hAnsi="Arial" w:cs="Arial"/>
          <w:color w:val="000000"/>
        </w:rPr>
        <w:t>Firebase</w:t>
      </w:r>
      <w:proofErr w:type="spellEnd"/>
      <w:r>
        <w:rPr>
          <w:rFonts w:ascii="Arial" w:eastAsia="Arial" w:hAnsi="Arial" w:cs="Arial"/>
          <w:color w:val="000000"/>
        </w:rPr>
        <w:t xml:space="preserve"> se realiza mediante el </w:t>
      </w:r>
      <w:r>
        <w:rPr>
          <w:rFonts w:ascii="Arial" w:eastAsia="Arial" w:hAnsi="Arial" w:cs="Arial"/>
          <w:b/>
          <w:bCs/>
          <w:color w:val="000000"/>
        </w:rPr>
        <w:t xml:space="preserve">SDK de </w:t>
      </w:r>
      <w:proofErr w:type="spellStart"/>
      <w:r>
        <w:rPr>
          <w:rFonts w:ascii="Arial" w:eastAsia="Arial" w:hAnsi="Arial" w:cs="Arial"/>
          <w:b/>
          <w:bCs/>
          <w:color w:val="000000"/>
        </w:rPr>
        <w:t>Firebase</w:t>
      </w:r>
      <w:proofErr w:type="spellEnd"/>
      <w:r>
        <w:rPr>
          <w:rFonts w:ascii="Arial" w:eastAsia="Arial" w:hAnsi="Arial" w:cs="Arial"/>
          <w:color w:val="000000"/>
        </w:rPr>
        <w:t xml:space="preserve">, utilizando protocolos </w:t>
      </w:r>
      <w:r>
        <w:rPr>
          <w:rFonts w:ascii="Arial" w:eastAsia="Arial" w:hAnsi="Arial" w:cs="Arial"/>
          <w:b/>
          <w:bCs/>
          <w:color w:val="000000"/>
        </w:rPr>
        <w:t>HTTPS</w:t>
      </w:r>
      <w:r>
        <w:rPr>
          <w:rFonts w:ascii="Arial" w:eastAsia="Arial" w:hAnsi="Arial" w:cs="Arial"/>
          <w:color w:val="000000"/>
        </w:rPr>
        <w:t xml:space="preserve"> para peticiones atómicas y </w:t>
      </w:r>
      <w:proofErr w:type="spellStart"/>
      <w:r>
        <w:rPr>
          <w:rFonts w:ascii="Arial" w:eastAsia="Arial" w:hAnsi="Arial" w:cs="Arial"/>
          <w:b/>
          <w:bCs/>
          <w:color w:val="000000"/>
        </w:rPr>
        <w:t>WebSockets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(Streams)</w:t>
      </w:r>
      <w:r>
        <w:rPr>
          <w:rFonts w:ascii="Arial" w:eastAsia="Arial" w:hAnsi="Arial" w:cs="Arial"/>
          <w:color w:val="000000"/>
        </w:rPr>
        <w:t xml:space="preserve"> para la sincronización de la base de datos en tiempo real.</w:t>
      </w:r>
    </w:p>
    <w:p w14:paraId="19A0D877" w14:textId="33EF4D35" w:rsidR="004E7994" w:rsidRDefault="00000000" w:rsidP="00C47E1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Infraestructura Externa:</w:t>
      </w:r>
      <w:r>
        <w:rPr>
          <w:rFonts w:ascii="Arial" w:eastAsia="Arial" w:hAnsi="Arial" w:cs="Arial"/>
          <w:color w:val="000000"/>
        </w:rPr>
        <w:t xml:space="preserve"> El </w:t>
      </w:r>
      <w:proofErr w:type="spellStart"/>
      <w:r>
        <w:rPr>
          <w:rFonts w:ascii="Arial" w:eastAsia="Arial" w:hAnsi="Arial" w:cs="Arial"/>
          <w:color w:val="000000"/>
        </w:rPr>
        <w:t>backend</w:t>
      </w:r>
      <w:proofErr w:type="spellEnd"/>
      <w:r>
        <w:rPr>
          <w:rFonts w:ascii="Arial" w:eastAsia="Arial" w:hAnsi="Arial" w:cs="Arial"/>
          <w:color w:val="000000"/>
        </w:rPr>
        <w:t xml:space="preserve"> opera bajo un modelo </w:t>
      </w:r>
      <w:proofErr w:type="spellStart"/>
      <w:r>
        <w:rPr>
          <w:rFonts w:ascii="Arial" w:eastAsia="Arial" w:hAnsi="Arial" w:cs="Arial"/>
          <w:i/>
          <w:iCs/>
          <w:color w:val="000000"/>
        </w:rPr>
        <w:t>serverless</w:t>
      </w:r>
      <w:proofErr w:type="spellEnd"/>
      <w:r>
        <w:rPr>
          <w:rFonts w:ascii="Arial" w:eastAsia="Arial" w:hAnsi="Arial" w:cs="Arial"/>
          <w:color w:val="000000"/>
        </w:rPr>
        <w:t xml:space="preserve">, donde </w:t>
      </w:r>
      <w:r>
        <w:rPr>
          <w:rFonts w:ascii="Arial" w:eastAsia="Arial" w:hAnsi="Arial" w:cs="Arial"/>
          <w:b/>
          <w:bCs/>
          <w:color w:val="000000"/>
        </w:rPr>
        <w:t xml:space="preserve">Cloud </w:t>
      </w:r>
      <w:proofErr w:type="spellStart"/>
      <w:r>
        <w:rPr>
          <w:rFonts w:ascii="Arial" w:eastAsia="Arial" w:hAnsi="Arial" w:cs="Arial"/>
          <w:b/>
          <w:bCs/>
          <w:color w:val="000000"/>
        </w:rPr>
        <w:t>Firestore</w:t>
      </w:r>
      <w:proofErr w:type="spellEnd"/>
      <w:r>
        <w:rPr>
          <w:rFonts w:ascii="Arial" w:eastAsia="Arial" w:hAnsi="Arial" w:cs="Arial"/>
          <w:color w:val="000000"/>
        </w:rPr>
        <w:t xml:space="preserve"> gestiona la base de datos NoSQL y </w:t>
      </w:r>
      <w:r>
        <w:rPr>
          <w:rFonts w:ascii="Arial" w:eastAsia="Arial" w:hAnsi="Arial" w:cs="Arial"/>
          <w:b/>
          <w:bCs/>
          <w:color w:val="000000"/>
        </w:rPr>
        <w:t>Cloud Storage</w:t>
      </w:r>
      <w:r>
        <w:rPr>
          <w:rFonts w:ascii="Arial" w:eastAsia="Arial" w:hAnsi="Arial" w:cs="Arial"/>
          <w:color w:val="000000"/>
        </w:rPr>
        <w:t xml:space="preserve"> sirve los activos multimedia bajo demanda, optimizando el rendimiento del dispositivo móvil.</w:t>
      </w:r>
    </w:p>
    <w:p w14:paraId="6B09FA95" w14:textId="77777777" w:rsidR="00C47E15" w:rsidRPr="00C47E15" w:rsidRDefault="00C47E15" w:rsidP="00C47E15">
      <w:pPr>
        <w:pBdr>
          <w:top w:val="nil"/>
          <w:left w:val="nil"/>
          <w:bottom w:val="nil"/>
          <w:right w:val="nil"/>
          <w:between w:val="nil"/>
        </w:pBdr>
        <w:ind w:left="1068"/>
        <w:jc w:val="both"/>
        <w:rPr>
          <w:rFonts w:ascii="Arial" w:eastAsia="Arial" w:hAnsi="Arial" w:cs="Arial"/>
          <w:color w:val="000000"/>
        </w:rPr>
      </w:pPr>
    </w:p>
    <w:p w14:paraId="4A9D0700" w14:textId="77777777" w:rsidR="004E7994" w:rsidRDefault="00000000">
      <w:pPr>
        <w:pStyle w:val="Ttulo2"/>
        <w:numPr>
          <w:ilvl w:val="1"/>
          <w:numId w:val="7"/>
        </w:numPr>
        <w:jc w:val="both"/>
      </w:pPr>
      <w:bookmarkStart w:id="9" w:name="_heading=h.yi8icolxlhd4" w:colFirst="0" w:colLast="0"/>
      <w:bookmarkEnd w:id="9"/>
      <w:r>
        <w:rPr>
          <w:rFonts w:ascii="Arial" w:eastAsia="Arial" w:hAnsi="Arial" w:cs="Arial"/>
          <w:b/>
          <w:bCs/>
          <w:color w:val="000000"/>
        </w:rPr>
        <w:t>Diagrama de Flujo.</w:t>
      </w:r>
    </w:p>
    <w:p w14:paraId="05226691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comprender el comportamiento dinámico de la aplicación y el recorrido secuencial que experimenta el usuario final (Turista), se ha desarrollado un Diagrama de Flujo global (ver </w:t>
      </w:r>
      <w:r>
        <w:rPr>
          <w:rFonts w:ascii="Arial" w:eastAsia="Arial" w:hAnsi="Arial" w:cs="Arial"/>
          <w:b/>
          <w:bCs/>
        </w:rPr>
        <w:t>Figura X</w:t>
      </w:r>
      <w:r>
        <w:rPr>
          <w:rFonts w:ascii="Arial" w:eastAsia="Arial" w:hAnsi="Arial" w:cs="Arial"/>
        </w:rPr>
        <w:t xml:space="preserve">). Este modelo detalla los estados, las bifurcaciones lógicas y las validaciones de datos que realiza el software desde su inicialización hasta la finalización de un itinerario cultural. </w:t>
      </w:r>
    </w:p>
    <w:p w14:paraId="13C57ACE" w14:textId="77777777" w:rsidR="004E7994" w:rsidRDefault="00000000">
      <w:pPr>
        <w:numPr>
          <w:ilvl w:val="2"/>
          <w:numId w:val="7"/>
        </w:numPr>
      </w:pPr>
      <w:r>
        <w:rPr>
          <w:rFonts w:ascii="Arial" w:eastAsia="Arial" w:hAnsi="Arial" w:cs="Arial"/>
          <w:b/>
          <w:bCs/>
        </w:rPr>
        <w:t>Análisis del Flujo de Ejecución.</w:t>
      </w:r>
    </w:p>
    <w:p w14:paraId="1A04F82C" w14:textId="77777777" w:rsidR="004E7994" w:rsidRDefault="00000000" w:rsidP="00C47E15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ciclo de navegación y la lógica de negocio representados en el diagrama se estructuran en las siguientes etapas secuenciales: </w:t>
      </w:r>
    </w:p>
    <w:p w14:paraId="4BB16076" w14:textId="77777777" w:rsidR="004E7994" w:rsidRDefault="00000000" w:rsidP="00C47E15">
      <w:pPr>
        <w:numPr>
          <w:ilvl w:val="0"/>
          <w:numId w:val="3"/>
        </w:numPr>
        <w:spacing w:before="2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Inicialización y Control de Acceso (Módulo Auth):</w:t>
      </w:r>
      <w:r>
        <w:rPr>
          <w:rFonts w:ascii="Arial" w:eastAsia="Arial" w:hAnsi="Arial" w:cs="Arial"/>
          <w:sz w:val="22"/>
          <w:szCs w:val="22"/>
        </w:rPr>
        <w:t xml:space="preserve"> Al iniciar la aplicación (</w:t>
      </w:r>
      <w:r>
        <w:rPr>
          <w:rFonts w:ascii="Arial" w:eastAsia="Arial" w:hAnsi="Arial" w:cs="Arial"/>
          <w:b/>
          <w:bCs/>
          <w:sz w:val="22"/>
          <w:szCs w:val="22"/>
        </w:rPr>
        <w:t>Inicio</w:t>
      </w:r>
      <w:r>
        <w:rPr>
          <w:rFonts w:ascii="Arial" w:eastAsia="Arial" w:hAnsi="Arial" w:cs="Arial"/>
          <w:sz w:val="22"/>
          <w:szCs w:val="22"/>
        </w:rPr>
        <w:t xml:space="preserve">), el sistema ejecuta de manera automática una comprobación mediante el SDK de </w:t>
      </w:r>
      <w:proofErr w:type="spellStart"/>
      <w:r>
        <w:rPr>
          <w:rFonts w:ascii="Arial" w:eastAsia="Arial" w:hAnsi="Arial" w:cs="Arial"/>
          <w:sz w:val="22"/>
          <w:szCs w:val="22"/>
        </w:rPr>
        <w:t>Firebase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Auth (</w:t>
      </w:r>
      <w:r>
        <w:rPr>
          <w:rFonts w:ascii="Arial" w:eastAsia="Arial" w:hAnsi="Arial" w:cs="Arial"/>
          <w:i/>
          <w:iCs/>
          <w:sz w:val="22"/>
          <w:szCs w:val="22"/>
        </w:rPr>
        <w:t>¿Tiene sesión iniciada?</w:t>
      </w:r>
      <w:r>
        <w:rPr>
          <w:rFonts w:ascii="Arial" w:eastAsia="Arial" w:hAnsi="Arial" w:cs="Arial"/>
          <w:sz w:val="22"/>
          <w:szCs w:val="22"/>
        </w:rPr>
        <w:t>). Esta bifurcación divide el flujo en dos caminos:</w:t>
      </w:r>
    </w:p>
    <w:p w14:paraId="6ECE7CB6" w14:textId="77777777" w:rsidR="004E7994" w:rsidRDefault="00000000" w:rsidP="00C47E15">
      <w:pPr>
        <w:numPr>
          <w:ilvl w:val="1"/>
          <w:numId w:val="3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Flujo Alternativo (No autenticado):</w:t>
      </w:r>
      <w:r>
        <w:rPr>
          <w:rFonts w:ascii="Arial" w:eastAsia="Arial" w:hAnsi="Arial" w:cs="Arial"/>
          <w:sz w:val="22"/>
          <w:szCs w:val="22"/>
        </w:rPr>
        <w:t xml:space="preserve"> El usuario es redirigido a la pantalla de Login, donde puede optar por el </w:t>
      </w:r>
      <w:r>
        <w:rPr>
          <w:rFonts w:ascii="Arial" w:eastAsia="Arial" w:hAnsi="Arial" w:cs="Arial"/>
          <w:i/>
          <w:iCs/>
          <w:sz w:val="22"/>
          <w:szCs w:val="22"/>
        </w:rPr>
        <w:t>Registro</w:t>
      </w:r>
      <w:r>
        <w:rPr>
          <w:rFonts w:ascii="Arial" w:eastAsia="Arial" w:hAnsi="Arial" w:cs="Arial"/>
          <w:sz w:val="22"/>
          <w:szCs w:val="22"/>
        </w:rPr>
        <w:t>, iniciar sesión de forma tradicional (</w:t>
      </w:r>
      <w:r>
        <w:rPr>
          <w:rFonts w:ascii="Arial" w:eastAsia="Arial" w:hAnsi="Arial" w:cs="Arial"/>
          <w:i/>
          <w:iCs/>
          <w:sz w:val="22"/>
          <w:szCs w:val="22"/>
        </w:rPr>
        <w:t>Email/Contraseña</w:t>
      </w:r>
      <w:r>
        <w:rPr>
          <w:rFonts w:ascii="Arial" w:eastAsia="Arial" w:hAnsi="Arial" w:cs="Arial"/>
          <w:sz w:val="22"/>
          <w:szCs w:val="22"/>
        </w:rPr>
        <w:t>) o mediante autenticación federada (</w:t>
      </w:r>
      <w:r>
        <w:rPr>
          <w:rFonts w:ascii="Arial" w:eastAsia="Arial" w:hAnsi="Arial" w:cs="Arial"/>
          <w:i/>
          <w:iCs/>
          <w:sz w:val="22"/>
          <w:szCs w:val="22"/>
        </w:rPr>
        <w:t>Google</w:t>
      </w:r>
      <w:r>
        <w:rPr>
          <w:rFonts w:ascii="Arial" w:eastAsia="Arial" w:hAnsi="Arial" w:cs="Arial"/>
          <w:sz w:val="22"/>
          <w:szCs w:val="22"/>
        </w:rPr>
        <w:t>). Una vez validado, avanza al menú principal.</w:t>
      </w:r>
    </w:p>
    <w:p w14:paraId="64ADD4DE" w14:textId="36C18F34" w:rsidR="004E7994" w:rsidRPr="00C47E15" w:rsidRDefault="00000000" w:rsidP="00C47E15">
      <w:pPr>
        <w:numPr>
          <w:ilvl w:val="1"/>
          <w:numId w:val="3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Flujo Principal (Autenticado):</w:t>
      </w:r>
      <w:r>
        <w:rPr>
          <w:rFonts w:ascii="Arial" w:eastAsia="Arial" w:hAnsi="Arial" w:cs="Arial"/>
          <w:sz w:val="22"/>
          <w:szCs w:val="22"/>
        </w:rPr>
        <w:t xml:space="preserve"> Si el token de sesión sigue siendo válido, el sistema realiza un bypass transparente y carga directamente el catálogo.</w:t>
      </w:r>
    </w:p>
    <w:p w14:paraId="641FBDE2" w14:textId="3EA0A150" w:rsidR="004E7994" w:rsidRPr="00C05E90" w:rsidRDefault="00000000" w:rsidP="00C05E90">
      <w:pPr>
        <w:numPr>
          <w:ilvl w:val="0"/>
          <w:numId w:val="3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Selección y Carga de Rutas:</w:t>
      </w:r>
      <w:r>
        <w:rPr>
          <w:rFonts w:ascii="Arial" w:eastAsia="Arial" w:hAnsi="Arial" w:cs="Arial"/>
          <w:sz w:val="22"/>
          <w:szCs w:val="22"/>
        </w:rPr>
        <w:t xml:space="preserve"> Ya en la pantalla principal (</w:t>
      </w:r>
      <w:r>
        <w:rPr>
          <w:rFonts w:ascii="Arial" w:eastAsia="Arial" w:hAnsi="Arial" w:cs="Arial"/>
          <w:i/>
          <w:iCs/>
          <w:sz w:val="22"/>
          <w:szCs w:val="22"/>
        </w:rPr>
        <w:t>Home</w:t>
      </w:r>
      <w:r>
        <w:rPr>
          <w:rFonts w:ascii="Arial" w:eastAsia="Arial" w:hAnsi="Arial" w:cs="Arial"/>
          <w:sz w:val="22"/>
          <w:szCs w:val="22"/>
        </w:rPr>
        <w:t xml:space="preserve">), el usuario interactúa de forma jerárquica con los datos: selecciona una </w:t>
      </w:r>
      <w:r>
        <w:rPr>
          <w:rFonts w:ascii="Arial" w:eastAsia="Arial" w:hAnsi="Arial" w:cs="Arial"/>
          <w:b/>
          <w:bCs/>
          <w:sz w:val="22"/>
          <w:szCs w:val="22"/>
        </w:rPr>
        <w:t>Ciudad</w:t>
      </w:r>
      <w:r>
        <w:rPr>
          <w:rFonts w:ascii="Arial" w:eastAsia="Arial" w:hAnsi="Arial" w:cs="Arial"/>
          <w:sz w:val="22"/>
          <w:szCs w:val="22"/>
        </w:rPr>
        <w:t xml:space="preserve"> y, posteriormente, una </w:t>
      </w:r>
      <w:r>
        <w:rPr>
          <w:rFonts w:ascii="Arial" w:eastAsia="Arial" w:hAnsi="Arial" w:cs="Arial"/>
          <w:b/>
          <w:bCs/>
          <w:sz w:val="22"/>
          <w:szCs w:val="22"/>
        </w:rPr>
        <w:t>Ruta</w:t>
      </w:r>
      <w:r>
        <w:rPr>
          <w:rFonts w:ascii="Arial" w:eastAsia="Arial" w:hAnsi="Arial" w:cs="Arial"/>
          <w:sz w:val="22"/>
          <w:szCs w:val="22"/>
        </w:rPr>
        <w:t xml:space="preserve"> turística específica. En este punto, la aplicación realiza una petición asíncrona a Cloud </w:t>
      </w:r>
      <w:proofErr w:type="spellStart"/>
      <w:r>
        <w:rPr>
          <w:rFonts w:ascii="Arial" w:eastAsia="Arial" w:hAnsi="Arial" w:cs="Arial"/>
          <w:sz w:val="22"/>
          <w:szCs w:val="22"/>
        </w:rPr>
        <w:t>Firestore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 descargar la información y la geolocalización de los monumentos.</w:t>
      </w:r>
    </w:p>
    <w:p w14:paraId="30C4613E" w14:textId="77777777" w:rsidR="004E7994" w:rsidRDefault="00000000">
      <w:pPr>
        <w:numPr>
          <w:ilvl w:val="0"/>
          <w:numId w:val="3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Navegación e Interacción Cartográfica:</w:t>
      </w:r>
      <w:r>
        <w:rPr>
          <w:rFonts w:ascii="Arial" w:eastAsia="Arial" w:hAnsi="Arial" w:cs="Arial"/>
          <w:sz w:val="22"/>
          <w:szCs w:val="22"/>
        </w:rPr>
        <w:t xml:space="preserve"> El usuario entra en la pantalla del </w:t>
      </w:r>
      <w:r>
        <w:rPr>
          <w:rFonts w:ascii="Arial" w:eastAsia="Arial" w:hAnsi="Arial" w:cs="Arial"/>
          <w:b/>
          <w:bCs/>
          <w:sz w:val="22"/>
          <w:szCs w:val="22"/>
        </w:rPr>
        <w:t>Mapa</w:t>
      </w:r>
      <w:r>
        <w:rPr>
          <w:rFonts w:ascii="Arial" w:eastAsia="Arial" w:hAnsi="Arial" w:cs="Arial"/>
          <w:sz w:val="22"/>
          <w:szCs w:val="22"/>
        </w:rPr>
        <w:t xml:space="preserve"> (Google </w:t>
      </w:r>
      <w:proofErr w:type="spellStart"/>
      <w:r>
        <w:rPr>
          <w:rFonts w:ascii="Arial" w:eastAsia="Arial" w:hAnsi="Arial" w:cs="Arial"/>
          <w:sz w:val="22"/>
          <w:szCs w:val="22"/>
        </w:rPr>
        <w:t>Maps</w:t>
      </w:r>
      <w:proofErr w:type="spellEnd"/>
      <w:r>
        <w:rPr>
          <w:rFonts w:ascii="Arial" w:eastAsia="Arial" w:hAnsi="Arial" w:cs="Arial"/>
          <w:sz w:val="22"/>
          <w:szCs w:val="22"/>
        </w:rPr>
        <w:t>), que muestra las instrucciones e itinerarios. A partir de aquí, el software inicia un bucle de monitorización en tiempo real apoyado en los sensores del dispositivo:</w:t>
      </w:r>
    </w:p>
    <w:p w14:paraId="78D34EB4" w14:textId="77777777" w:rsidR="004E7994" w:rsidRDefault="00000000" w:rsidP="00C05E90">
      <w:pPr>
        <w:numPr>
          <w:ilvl w:val="1"/>
          <w:numId w:val="3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El sistema comprueba constantemente la posición física del usuario (</w:t>
      </w:r>
      <w:r>
        <w:rPr>
          <w:rFonts w:ascii="Arial" w:eastAsia="Arial" w:hAnsi="Arial" w:cs="Arial"/>
          <w:i/>
          <w:iCs/>
          <w:sz w:val="22"/>
          <w:szCs w:val="22"/>
        </w:rPr>
        <w:t>¿Está cerca del monumento?</w:t>
      </w:r>
      <w:r>
        <w:rPr>
          <w:rFonts w:ascii="Arial" w:eastAsia="Arial" w:hAnsi="Arial" w:cs="Arial"/>
          <w:sz w:val="22"/>
          <w:szCs w:val="22"/>
        </w:rPr>
        <w:t>).</w:t>
      </w:r>
    </w:p>
    <w:p w14:paraId="5D7F3EA8" w14:textId="77777777" w:rsidR="004E7994" w:rsidRDefault="00000000" w:rsidP="00C05E90">
      <w:pPr>
        <w:numPr>
          <w:ilvl w:val="1"/>
          <w:numId w:val="3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Si la respuesta es negativa, el mapa se sigue actualizando de forma pasiva.</w:t>
      </w:r>
    </w:p>
    <w:p w14:paraId="3CCEA7CD" w14:textId="0BEBF6A8" w:rsidR="004E7994" w:rsidRPr="00C05E90" w:rsidRDefault="00000000" w:rsidP="00C05E90">
      <w:pPr>
        <w:numPr>
          <w:ilvl w:val="1"/>
          <w:numId w:val="3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Si el usuario entra en el radio de activación (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Geofencing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el sistema rompe el bucle y activa el botón de </w:t>
      </w:r>
      <w:r>
        <w:rPr>
          <w:rFonts w:ascii="Arial" w:eastAsia="Arial" w:hAnsi="Arial" w:cs="Arial"/>
          <w:b/>
          <w:bCs/>
          <w:sz w:val="22"/>
          <w:szCs w:val="22"/>
        </w:rPr>
        <w:t>Escanear QR</w:t>
      </w:r>
      <w:r>
        <w:rPr>
          <w:rFonts w:ascii="Arial" w:eastAsia="Arial" w:hAnsi="Arial" w:cs="Arial"/>
          <w:sz w:val="22"/>
          <w:szCs w:val="22"/>
        </w:rPr>
        <w:t>.</w:t>
      </w:r>
    </w:p>
    <w:p w14:paraId="5F0825A2" w14:textId="77777777" w:rsidR="004E7994" w:rsidRDefault="00000000" w:rsidP="00C05E90">
      <w:pPr>
        <w:numPr>
          <w:ilvl w:val="0"/>
          <w:numId w:val="3"/>
        </w:numPr>
        <w:spacing w:before="2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Proceso de Validación y Gamificación:</w:t>
      </w:r>
      <w:r>
        <w:rPr>
          <w:rFonts w:ascii="Arial" w:eastAsia="Arial" w:hAnsi="Arial" w:cs="Arial"/>
          <w:sz w:val="22"/>
          <w:szCs w:val="22"/>
        </w:rPr>
        <w:t xml:space="preserve"> Al pulsar el botón, se despliega la interfaz de la cámara para capturar el código físico del monumento. El sistema evalúa el resultado (</w:t>
      </w:r>
      <w:r>
        <w:rPr>
          <w:rFonts w:ascii="Arial" w:eastAsia="Arial" w:hAnsi="Arial" w:cs="Arial"/>
          <w:i/>
          <w:iCs/>
          <w:sz w:val="22"/>
          <w:szCs w:val="22"/>
        </w:rPr>
        <w:t>¿Código QR correcto?</w:t>
      </w:r>
      <w:r>
        <w:rPr>
          <w:rFonts w:ascii="Arial" w:eastAsia="Arial" w:hAnsi="Arial" w:cs="Arial"/>
          <w:sz w:val="22"/>
          <w:szCs w:val="22"/>
        </w:rPr>
        <w:t>):</w:t>
      </w:r>
    </w:p>
    <w:p w14:paraId="5698A09A" w14:textId="77777777" w:rsidR="004E7994" w:rsidRDefault="00000000" w:rsidP="00C05E90">
      <w:pPr>
        <w:numPr>
          <w:ilvl w:val="1"/>
          <w:numId w:val="3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Si el código es erróneo o no corresponde al Punto de Interés (POI), la aplicación muestra un mensaje de error y permite reintentar el escaneo.</w:t>
      </w:r>
    </w:p>
    <w:p w14:paraId="57F9EE16" w14:textId="1846C2BA" w:rsidR="004E7994" w:rsidRPr="00C05E90" w:rsidRDefault="00000000" w:rsidP="00C05E90">
      <w:pPr>
        <w:numPr>
          <w:ilvl w:val="1"/>
          <w:numId w:val="3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Si el código es correcto, se desbloquea el </w:t>
      </w:r>
      <w:r>
        <w:rPr>
          <w:rFonts w:ascii="Arial" w:eastAsia="Arial" w:hAnsi="Arial" w:cs="Arial"/>
          <w:b/>
          <w:bCs/>
          <w:sz w:val="22"/>
          <w:szCs w:val="22"/>
        </w:rPr>
        <w:t>Quiz</w:t>
      </w:r>
      <w:r>
        <w:rPr>
          <w:rFonts w:ascii="Arial" w:eastAsia="Arial" w:hAnsi="Arial" w:cs="Arial"/>
          <w:sz w:val="22"/>
          <w:szCs w:val="22"/>
        </w:rPr>
        <w:t xml:space="preserve">. El usuario responde a las preguntas planteadas y el </w:t>
      </w:r>
      <w:proofErr w:type="spellStart"/>
      <w:r>
        <w:rPr>
          <w:rFonts w:ascii="Arial" w:eastAsia="Arial" w:hAnsi="Arial" w:cs="Arial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procesa los resultados para actualizar su puntuación, nivel y progreso en la base de datos de </w:t>
      </w:r>
      <w:proofErr w:type="spellStart"/>
      <w:r>
        <w:rPr>
          <w:rFonts w:ascii="Arial" w:eastAsia="Arial" w:hAnsi="Arial" w:cs="Arial"/>
          <w:sz w:val="22"/>
          <w:szCs w:val="22"/>
        </w:rPr>
        <w:t>Firestore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A2FB469" w14:textId="77777777" w:rsidR="004E7994" w:rsidRDefault="00000000" w:rsidP="00C05E90">
      <w:pPr>
        <w:numPr>
          <w:ilvl w:val="0"/>
          <w:numId w:val="3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Finalización del Itinerario:</w:t>
      </w:r>
      <w:r>
        <w:rPr>
          <w:rFonts w:ascii="Arial" w:eastAsia="Arial" w:hAnsi="Arial" w:cs="Arial"/>
          <w:sz w:val="22"/>
          <w:szCs w:val="22"/>
        </w:rPr>
        <w:t xml:space="preserve"> Tras completar el Quiz, el sistema evalúa si se han visitado todos los hitos históricos del recorrido (</w:t>
      </w:r>
      <w:r>
        <w:rPr>
          <w:rFonts w:ascii="Arial" w:eastAsia="Arial" w:hAnsi="Arial" w:cs="Arial"/>
          <w:i/>
          <w:iCs/>
          <w:sz w:val="22"/>
          <w:szCs w:val="22"/>
        </w:rPr>
        <w:t>¿Ruta finalizada?</w:t>
      </w:r>
      <w:r>
        <w:rPr>
          <w:rFonts w:ascii="Arial" w:eastAsia="Arial" w:hAnsi="Arial" w:cs="Arial"/>
          <w:sz w:val="22"/>
          <w:szCs w:val="22"/>
        </w:rPr>
        <w:t xml:space="preserve">). Si quedan monumentos pendientes, el flujo retorna a la pantalla del Mapa. En caso de haber completado la ruta al 100%, la app redirige al usuario a la pantalla de </w:t>
      </w:r>
      <w:r>
        <w:rPr>
          <w:rFonts w:ascii="Arial" w:eastAsia="Arial" w:hAnsi="Arial" w:cs="Arial"/>
          <w:b/>
          <w:bCs/>
          <w:sz w:val="22"/>
          <w:szCs w:val="22"/>
        </w:rPr>
        <w:t>Ruta Completada</w:t>
      </w:r>
      <w:r>
        <w:rPr>
          <w:rFonts w:ascii="Arial" w:eastAsia="Arial" w:hAnsi="Arial" w:cs="Arial"/>
          <w:sz w:val="22"/>
          <w:szCs w:val="22"/>
        </w:rPr>
        <w:t xml:space="preserve">, donde se ofrece la funcionalidad de </w:t>
      </w:r>
      <w:r>
        <w:rPr>
          <w:rFonts w:ascii="Arial" w:eastAsia="Arial" w:hAnsi="Arial" w:cs="Arial"/>
          <w:b/>
          <w:bCs/>
          <w:sz w:val="22"/>
          <w:szCs w:val="22"/>
        </w:rPr>
        <w:t>Generar PDF</w:t>
      </w:r>
      <w:r>
        <w:rPr>
          <w:rFonts w:ascii="Arial" w:eastAsia="Arial" w:hAnsi="Arial" w:cs="Arial"/>
          <w:sz w:val="22"/>
          <w:szCs w:val="22"/>
        </w:rPr>
        <w:t xml:space="preserve"> ("Diario del Explorador") con el resumen de la aventura antes de finalizar el proceso (</w:t>
      </w:r>
      <w:r>
        <w:rPr>
          <w:rFonts w:ascii="Arial" w:eastAsia="Arial" w:hAnsi="Arial" w:cs="Arial"/>
          <w:b/>
          <w:bCs/>
          <w:sz w:val="22"/>
          <w:szCs w:val="22"/>
        </w:rPr>
        <w:t>Fin</w:t>
      </w:r>
      <w:r>
        <w:rPr>
          <w:rFonts w:ascii="Arial" w:eastAsia="Arial" w:hAnsi="Arial" w:cs="Arial"/>
          <w:sz w:val="22"/>
          <w:szCs w:val="22"/>
        </w:rPr>
        <w:t xml:space="preserve">). </w:t>
      </w:r>
    </w:p>
    <w:p w14:paraId="0328E1A3" w14:textId="77777777" w:rsidR="004E7994" w:rsidRDefault="004E7994" w:rsidP="00C05E90">
      <w:pPr>
        <w:spacing w:before="240" w:after="240"/>
        <w:jc w:val="both"/>
        <w:rPr>
          <w:rFonts w:ascii="Arial" w:eastAsia="Arial" w:hAnsi="Arial" w:cs="Arial"/>
          <w:sz w:val="22"/>
          <w:szCs w:val="22"/>
        </w:rPr>
      </w:pPr>
    </w:p>
    <w:p w14:paraId="3B415B0C" w14:textId="77777777" w:rsidR="00C05E90" w:rsidRDefault="00000000" w:rsidP="00C05E90">
      <w:pPr>
        <w:keepNext/>
        <w:jc w:val="center"/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5998E992" wp14:editId="5A456EA3">
            <wp:extent cx="5399730" cy="2946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4D440" w14:textId="4FA0E49F" w:rsidR="004E7994" w:rsidRDefault="00C05E90" w:rsidP="00C05E90">
      <w:pPr>
        <w:pStyle w:val="Descripcin"/>
        <w:jc w:val="center"/>
        <w:rPr>
          <w:rFonts w:ascii="Arial" w:eastAsia="Arial" w:hAnsi="Arial" w:cs="Arial"/>
          <w:sz w:val="22"/>
          <w:szCs w:val="22"/>
        </w:rPr>
      </w:pPr>
      <w:r>
        <w:t>Ilustración 4: Diagrama de flujo de Navegación</w:t>
      </w:r>
    </w:p>
    <w:p w14:paraId="012F7146" w14:textId="77777777" w:rsidR="004E7994" w:rsidRDefault="004E7994">
      <w:pPr>
        <w:rPr>
          <w:rFonts w:ascii="Arial" w:eastAsia="Arial" w:hAnsi="Arial" w:cs="Arial"/>
          <w:sz w:val="22"/>
          <w:szCs w:val="22"/>
        </w:rPr>
      </w:pPr>
    </w:p>
    <w:p w14:paraId="141942A1" w14:textId="77777777" w:rsidR="004E7994" w:rsidRDefault="004E7994">
      <w:pPr>
        <w:rPr>
          <w:rFonts w:ascii="Arial" w:eastAsia="Arial" w:hAnsi="Arial" w:cs="Arial"/>
          <w:sz w:val="22"/>
          <w:szCs w:val="22"/>
        </w:rPr>
      </w:pPr>
    </w:p>
    <w:p w14:paraId="281DD6CF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10" w:name="_heading=h.81v4mlk9sel" w:colFirst="0" w:colLast="0"/>
      <w:bookmarkEnd w:id="10"/>
      <w:proofErr w:type="spellStart"/>
      <w:r>
        <w:rPr>
          <w:rFonts w:ascii="Arial" w:eastAsia="Arial" w:hAnsi="Arial" w:cs="Arial"/>
          <w:b/>
          <w:bCs/>
          <w:color w:val="000000"/>
        </w:rPr>
        <w:lastRenderedPageBreak/>
        <w:t>Backend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(Infraestructura Cloud).</w:t>
      </w:r>
    </w:p>
    <w:p w14:paraId="1BC68AA5" w14:textId="77777777" w:rsidR="004E7994" w:rsidRDefault="00000000" w:rsidP="00C05E9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el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del sistema se ha adoptado un modelo BaaS (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as a Service) mediante la plataforma Google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>. Esta configuración permite centralizar la seguridad y la lógica de datos sin la necesidad de gestionar servidores físicos. Los servicios fundamentales son:</w:t>
      </w:r>
    </w:p>
    <w:p w14:paraId="62A5AF91" w14:textId="3E76434C" w:rsidR="004E7994" w:rsidRPr="00C05E90" w:rsidRDefault="00000000" w:rsidP="00C05E9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rFonts w:ascii="Arial" w:eastAsia="Arial" w:hAnsi="Arial" w:cs="Arial"/>
          <w:b/>
          <w:bCs/>
          <w:color w:val="000000"/>
        </w:rPr>
        <w:t>Firebase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Authentication</w:t>
      </w:r>
      <w:proofErr w:type="spellEnd"/>
      <w:r>
        <w:rPr>
          <w:rFonts w:ascii="Arial" w:eastAsia="Arial" w:hAnsi="Arial" w:cs="Arial"/>
          <w:color w:val="000000"/>
        </w:rPr>
        <w:t>: Gestiona el sistema de identidades y el control de accesos. Implementa protocolos de seguridad para la persistencia de sesiones y asegura que cada usuario interactúe exclusivamente con sus registros de progreso.</w:t>
      </w:r>
    </w:p>
    <w:p w14:paraId="71AB00CF" w14:textId="0D88B97F" w:rsidR="004E7994" w:rsidRPr="00C05E90" w:rsidRDefault="00000000" w:rsidP="00C05E9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Cloud </w:t>
      </w:r>
      <w:proofErr w:type="spellStart"/>
      <w:r>
        <w:rPr>
          <w:rFonts w:ascii="Arial" w:eastAsia="Arial" w:hAnsi="Arial" w:cs="Arial"/>
          <w:b/>
          <w:bCs/>
          <w:color w:val="000000"/>
        </w:rPr>
        <w:t>Firestore</w:t>
      </w:r>
      <w:proofErr w:type="spellEnd"/>
      <w:r>
        <w:rPr>
          <w:rFonts w:ascii="Arial" w:eastAsia="Arial" w:hAnsi="Arial" w:cs="Arial"/>
          <w:b/>
          <w:bCs/>
          <w:color w:val="000000"/>
        </w:rPr>
        <w:t>:</w:t>
      </w:r>
      <w:r>
        <w:rPr>
          <w:rFonts w:ascii="Arial" w:eastAsia="Arial" w:hAnsi="Arial" w:cs="Arial"/>
          <w:color w:val="000000"/>
        </w:rPr>
        <w:t xml:space="preserve"> Actúa como el núcleo de persistencia de datos. Se trata de una base de datos NoSQL orientada a documentos que permite la distribución de información en tiempo real. Su estructura jerárquica facilita la gestión de colecciones de rutas, misiones, perfiles de usuario, etc.</w:t>
      </w:r>
    </w:p>
    <w:p w14:paraId="484AF5AB" w14:textId="77777777" w:rsidR="004E7994" w:rsidRDefault="00000000" w:rsidP="00C05E9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b/>
          <w:bCs/>
          <w:color w:val="000000"/>
        </w:rPr>
        <w:t>Cloud Storage:</w:t>
      </w:r>
      <w:r>
        <w:rPr>
          <w:rFonts w:ascii="Arial" w:eastAsia="Arial" w:hAnsi="Arial" w:cs="Arial"/>
          <w:color w:val="000000"/>
        </w:rPr>
        <w:t xml:space="preserve"> Infraestructura de almacenamiento utilizada para el alojamiento de activos multimedia pesados (imágenes de monumentos y recursos gráficos), optimizando el tamaño del paquete binario de la aplicación.</w:t>
      </w:r>
    </w:p>
    <w:p w14:paraId="7EBF6D52" w14:textId="77777777" w:rsidR="004E7994" w:rsidRDefault="004E7994">
      <w:pPr>
        <w:jc w:val="both"/>
        <w:rPr>
          <w:rFonts w:ascii="Arial" w:eastAsia="Arial" w:hAnsi="Arial" w:cs="Arial"/>
        </w:rPr>
      </w:pPr>
    </w:p>
    <w:p w14:paraId="10D1D894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11" w:name="_heading=h.6xotm6ot06ue" w:colFirst="0" w:colLast="0"/>
      <w:bookmarkEnd w:id="11"/>
      <w:proofErr w:type="spellStart"/>
      <w:r>
        <w:rPr>
          <w:rFonts w:ascii="Arial" w:eastAsia="Arial" w:hAnsi="Arial" w:cs="Arial"/>
          <w:b/>
          <w:bCs/>
          <w:color w:val="000000"/>
        </w:rPr>
        <w:t>Frontend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(Arquitectura de Software).</w:t>
      </w:r>
    </w:p>
    <w:p w14:paraId="707BCD80" w14:textId="6A6F8425" w:rsidR="004E7994" w:rsidRPr="00C05E90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aplicación cliente se ha desarrollado con el SDK de </w:t>
      </w:r>
      <w:proofErr w:type="spellStart"/>
      <w:r>
        <w:rPr>
          <w:rFonts w:ascii="Arial" w:eastAsia="Arial" w:hAnsi="Arial" w:cs="Arial"/>
        </w:rPr>
        <w:t>Flutter</w:t>
      </w:r>
      <w:proofErr w:type="spellEnd"/>
      <w:r>
        <w:rPr>
          <w:rFonts w:ascii="Arial" w:eastAsia="Arial" w:hAnsi="Arial" w:cs="Arial"/>
        </w:rPr>
        <w:t xml:space="preserve">, utilizando una arquitectura de software basada en los principios de </w:t>
      </w:r>
      <w:proofErr w:type="spellStart"/>
      <w:r>
        <w:rPr>
          <w:rFonts w:ascii="Arial" w:eastAsia="Arial" w:hAnsi="Arial" w:cs="Arial"/>
        </w:rPr>
        <w:t>Clean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Architecture</w:t>
      </w:r>
      <w:proofErr w:type="spellEnd"/>
      <w:r>
        <w:rPr>
          <w:rFonts w:ascii="Arial" w:eastAsia="Arial" w:hAnsi="Arial" w:cs="Arial"/>
        </w:rPr>
        <w:t xml:space="preserve"> y un diseño Modular. Esta estructura garantiza el desacoplamiento entre la lógica de negocio y las implementaciones tecnológicas.</w:t>
      </w:r>
    </w:p>
    <w:p w14:paraId="58878E60" w14:textId="77777777" w:rsidR="004E7994" w:rsidRDefault="00000000">
      <w:pPr>
        <w:numPr>
          <w:ilvl w:val="2"/>
          <w:numId w:val="7"/>
        </w:numPr>
        <w:jc w:val="both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 Estructura de Capas (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Clean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Architecture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>).</w:t>
      </w:r>
    </w:p>
    <w:p w14:paraId="636DE1D9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código fuente se divide en tres niveles de abstracción con responsabilidades independientes:</w:t>
      </w:r>
    </w:p>
    <w:p w14:paraId="097E2E08" w14:textId="77777777" w:rsidR="004E7994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b/>
          <w:bCs/>
          <w:color w:val="000000"/>
        </w:rPr>
        <w:t>Capa de Presentación:</w:t>
      </w:r>
      <w:r>
        <w:rPr>
          <w:rFonts w:ascii="Arial" w:eastAsia="Arial" w:hAnsi="Arial" w:cs="Arial"/>
          <w:color w:val="000000"/>
        </w:rPr>
        <w:t xml:space="preserve"> Contiene la interfaz de usuario (Widgets) y la lógica de control visual. Utiliza el patrón de diseño </w:t>
      </w:r>
      <w:proofErr w:type="spellStart"/>
      <w:r>
        <w:rPr>
          <w:rFonts w:ascii="Arial" w:eastAsia="Arial" w:hAnsi="Arial" w:cs="Arial"/>
          <w:color w:val="000000"/>
        </w:rPr>
        <w:t>Observer</w:t>
      </w:r>
      <w:proofErr w:type="spellEnd"/>
      <w:r>
        <w:rPr>
          <w:rFonts w:ascii="Arial" w:eastAsia="Arial" w:hAnsi="Arial" w:cs="Arial"/>
          <w:color w:val="000000"/>
        </w:rPr>
        <w:t xml:space="preserve"> a través de la librería </w:t>
      </w:r>
      <w:proofErr w:type="spellStart"/>
      <w:r>
        <w:rPr>
          <w:rFonts w:ascii="Arial" w:eastAsia="Arial" w:hAnsi="Arial" w:cs="Arial"/>
          <w:color w:val="000000"/>
        </w:rPr>
        <w:t>Provider</w:t>
      </w:r>
      <w:proofErr w:type="spellEnd"/>
      <w:r>
        <w:rPr>
          <w:rFonts w:ascii="Arial" w:eastAsia="Arial" w:hAnsi="Arial" w:cs="Arial"/>
          <w:color w:val="000000"/>
        </w:rPr>
        <w:t xml:space="preserve"> para reaccionar a los cambios en el estado de los datos sin necesidad de recargar la interfaz.</w:t>
      </w:r>
    </w:p>
    <w:p w14:paraId="48B8A779" w14:textId="77777777" w:rsidR="004E7994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b/>
          <w:bCs/>
          <w:color w:val="000000"/>
        </w:rPr>
        <w:t>Capa de Dominio:</w:t>
      </w:r>
      <w:r>
        <w:rPr>
          <w:rFonts w:ascii="Arial" w:eastAsia="Arial" w:hAnsi="Arial" w:cs="Arial"/>
          <w:color w:val="000000"/>
        </w:rPr>
        <w:t xml:space="preserve"> Es la capa central del sistema. Define las Entidades (modelos de datos puros) y los Casos de Uso (Use Cases). Aquí reside la lógica de negocio crítica, como la validación de misiones y el cálculo de rangos, siendo totalmente independiente de librerías externas o del </w:t>
      </w:r>
      <w:proofErr w:type="spellStart"/>
      <w:r>
        <w:rPr>
          <w:rFonts w:ascii="Arial" w:eastAsia="Arial" w:hAnsi="Arial" w:cs="Arial"/>
          <w:color w:val="000000"/>
        </w:rPr>
        <w:t>framework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20EE7A4" w14:textId="3E669F66" w:rsidR="004E7994" w:rsidRPr="00C05E90" w:rsidRDefault="00000000" w:rsidP="00C05E9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b/>
          <w:bCs/>
          <w:color w:val="000000"/>
        </w:rPr>
        <w:lastRenderedPageBreak/>
        <w:t>Capa de Datos:</w:t>
      </w:r>
      <w:r>
        <w:rPr>
          <w:rFonts w:ascii="Arial" w:eastAsia="Arial" w:hAnsi="Arial" w:cs="Arial"/>
          <w:color w:val="000000"/>
        </w:rPr>
        <w:t xml:space="preserve"> Implementa la comunicación con los servicios externos. Contiene los Repositorios y los </w:t>
      </w:r>
      <w:proofErr w:type="spellStart"/>
      <w:r>
        <w:rPr>
          <w:rFonts w:ascii="Arial" w:eastAsia="Arial" w:hAnsi="Arial" w:cs="Arial"/>
          <w:color w:val="000000"/>
        </w:rPr>
        <w:t>DataSources</w:t>
      </w:r>
      <w:proofErr w:type="spellEnd"/>
      <w:r>
        <w:rPr>
          <w:rFonts w:ascii="Arial" w:eastAsia="Arial" w:hAnsi="Arial" w:cs="Arial"/>
          <w:color w:val="000000"/>
        </w:rPr>
        <w:t xml:space="preserve"> que interactúan con las </w:t>
      </w:r>
      <w:proofErr w:type="spellStart"/>
      <w:r>
        <w:rPr>
          <w:rFonts w:ascii="Arial" w:eastAsia="Arial" w:hAnsi="Arial" w:cs="Arial"/>
          <w:color w:val="000000"/>
        </w:rPr>
        <w:t>APIs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Firebase</w:t>
      </w:r>
      <w:proofErr w:type="spellEnd"/>
      <w:r>
        <w:rPr>
          <w:rFonts w:ascii="Arial" w:eastAsia="Arial" w:hAnsi="Arial" w:cs="Arial"/>
          <w:color w:val="000000"/>
        </w:rPr>
        <w:t xml:space="preserve">, además de los </w:t>
      </w:r>
      <w:proofErr w:type="spellStart"/>
      <w:r>
        <w:rPr>
          <w:rFonts w:ascii="Arial" w:eastAsia="Arial" w:hAnsi="Arial" w:cs="Arial"/>
          <w:color w:val="000000"/>
        </w:rPr>
        <w:t>Mappers</w:t>
      </w:r>
      <w:proofErr w:type="spellEnd"/>
      <w:r>
        <w:rPr>
          <w:rFonts w:ascii="Arial" w:eastAsia="Arial" w:hAnsi="Arial" w:cs="Arial"/>
          <w:color w:val="000000"/>
        </w:rPr>
        <w:t xml:space="preserve"> encargados de transformar los documentos JSON en objetos del dominio.</w:t>
      </w:r>
    </w:p>
    <w:p w14:paraId="60D93799" w14:textId="77777777" w:rsidR="004E7994" w:rsidRDefault="00000000">
      <w:pPr>
        <w:numPr>
          <w:ilvl w:val="2"/>
          <w:numId w:val="7"/>
        </w:numPr>
        <w:jc w:val="both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 Patrón de Diseño Modular</w:t>
      </w:r>
    </w:p>
    <w:p w14:paraId="0836CB31" w14:textId="77777777" w:rsidR="004E7994" w:rsidRDefault="00000000">
      <w:pPr>
        <w:jc w:val="both"/>
      </w:pPr>
      <w:r>
        <w:rPr>
          <w:rFonts w:ascii="Arial" w:eastAsia="Arial" w:hAnsi="Arial" w:cs="Arial"/>
          <w:sz w:val="22"/>
          <w:szCs w:val="22"/>
        </w:rPr>
        <w:t>La aplicación se organiza en módulos funcionales independientes que encapsulan su propia lógica y recursos. Este enfoque facilita la escalabilidad del proyecto:</w:t>
      </w:r>
    </w:p>
    <w:p w14:paraId="391DCBC7" w14:textId="77777777" w:rsidR="004E7994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Módulo Splash: </w:t>
      </w:r>
      <w:r>
        <w:rPr>
          <w:rFonts w:ascii="Arial" w:eastAsia="Arial" w:hAnsi="Arial" w:cs="Arial"/>
          <w:color w:val="000000"/>
          <w:sz w:val="22"/>
          <w:szCs w:val="22"/>
        </w:rPr>
        <w:t>Gestiona el flujo de entrada inicial y la comprobación de estado de la sesión antes del acceso al contenido principal.</w:t>
      </w:r>
    </w:p>
    <w:p w14:paraId="471F54E1" w14:textId="77777777" w:rsidR="004E7994" w:rsidRDefault="00000000">
      <w:pPr>
        <w:numPr>
          <w:ilvl w:val="0"/>
          <w:numId w:val="28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Módulo Auth: </w:t>
      </w:r>
      <w:r>
        <w:rPr>
          <w:rFonts w:ascii="Arial" w:eastAsia="Arial" w:hAnsi="Arial" w:cs="Arial"/>
          <w:sz w:val="22"/>
          <w:szCs w:val="22"/>
        </w:rPr>
        <w:t>Centraliza la lógica de autenticación. Incluye las interfaces y servicios para el registro (</w:t>
      </w:r>
      <w:proofErr w:type="spellStart"/>
      <w:r>
        <w:rPr>
          <w:rFonts w:ascii="Arial" w:eastAsia="Arial" w:hAnsi="Arial" w:cs="Arial"/>
          <w:sz w:val="22"/>
          <w:szCs w:val="22"/>
        </w:rPr>
        <w:t>register_screen</w:t>
      </w:r>
      <w:proofErr w:type="spellEnd"/>
      <w:r>
        <w:rPr>
          <w:rFonts w:ascii="Arial" w:eastAsia="Arial" w:hAnsi="Arial" w:cs="Arial"/>
          <w:sz w:val="22"/>
          <w:szCs w:val="22"/>
        </w:rPr>
        <w:t>) e inicio de sesión (</w:t>
      </w:r>
      <w:proofErr w:type="spellStart"/>
      <w:r>
        <w:rPr>
          <w:rFonts w:ascii="Arial" w:eastAsia="Arial" w:hAnsi="Arial" w:cs="Arial"/>
          <w:sz w:val="22"/>
          <w:szCs w:val="22"/>
        </w:rPr>
        <w:t>login_screen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vinculados a </w:t>
      </w:r>
      <w:proofErr w:type="spellStart"/>
      <w:r>
        <w:rPr>
          <w:rFonts w:ascii="Arial" w:eastAsia="Arial" w:hAnsi="Arial" w:cs="Arial"/>
          <w:sz w:val="22"/>
          <w:szCs w:val="22"/>
        </w:rPr>
        <w:t>Firebase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Auth.</w:t>
      </w:r>
    </w:p>
    <w:p w14:paraId="18080F70" w14:textId="77777777" w:rsidR="004E7994" w:rsidRDefault="00000000">
      <w:pPr>
        <w:numPr>
          <w:ilvl w:val="0"/>
          <w:numId w:val="28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Módulo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Routes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Administra el catálogo de experiencias. Incluye la selección de ciudades (</w:t>
      </w:r>
      <w:proofErr w:type="spellStart"/>
      <w:r>
        <w:rPr>
          <w:rFonts w:ascii="Arial" w:eastAsia="Arial" w:hAnsi="Arial" w:cs="Arial"/>
          <w:sz w:val="22"/>
          <w:szCs w:val="22"/>
        </w:rPr>
        <w:t>city_selection</w:t>
      </w:r>
      <w:proofErr w:type="spellEnd"/>
      <w:r>
        <w:rPr>
          <w:rFonts w:ascii="Arial" w:eastAsia="Arial" w:hAnsi="Arial" w:cs="Arial"/>
          <w:sz w:val="22"/>
          <w:szCs w:val="22"/>
        </w:rPr>
        <w:t>) y la visualización de itinerarios disponibles (</w:t>
      </w:r>
      <w:proofErr w:type="spellStart"/>
      <w:r>
        <w:rPr>
          <w:rFonts w:ascii="Arial" w:eastAsia="Arial" w:hAnsi="Arial" w:cs="Arial"/>
          <w:sz w:val="22"/>
          <w:szCs w:val="22"/>
        </w:rPr>
        <w:t>route_selection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0844EB0C" w14:textId="77777777" w:rsidR="004E7994" w:rsidRDefault="00000000">
      <w:pPr>
        <w:numPr>
          <w:ilvl w:val="0"/>
          <w:numId w:val="28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Módulo Mission: </w:t>
      </w:r>
      <w:r>
        <w:rPr>
          <w:rFonts w:ascii="Arial" w:eastAsia="Arial" w:hAnsi="Arial" w:cs="Arial"/>
          <w:sz w:val="22"/>
          <w:szCs w:val="22"/>
        </w:rPr>
        <w:t>Es el núcleo interactivo de la aplicación. Encapsula la lógica de navegación entre monumentos, el detalle de los mismos, el escáner de códigos QR y el sistema de cuestionarios (</w:t>
      </w:r>
      <w:r>
        <w:rPr>
          <w:rFonts w:ascii="Arial" w:eastAsia="Arial" w:hAnsi="Arial" w:cs="Arial"/>
          <w:i/>
          <w:iCs/>
          <w:sz w:val="22"/>
          <w:szCs w:val="22"/>
        </w:rPr>
        <w:t>Quiz</w:t>
      </w:r>
      <w:r>
        <w:rPr>
          <w:rFonts w:ascii="Arial" w:eastAsia="Arial" w:hAnsi="Arial" w:cs="Arial"/>
          <w:sz w:val="22"/>
          <w:szCs w:val="22"/>
        </w:rPr>
        <w:t>) con su correspondiente flujo de resultados.</w:t>
      </w:r>
    </w:p>
    <w:p w14:paraId="56F9D70B" w14:textId="77777777" w:rsidR="004E7994" w:rsidRDefault="00000000">
      <w:pPr>
        <w:numPr>
          <w:ilvl w:val="0"/>
          <w:numId w:val="28"/>
        </w:numPr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Módulo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Profile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Gestiona la persistencia de los datos del usuario. Permite la visualización de la pantalla de inicio personalizada (</w:t>
      </w:r>
      <w:proofErr w:type="spellStart"/>
      <w:r>
        <w:rPr>
          <w:rFonts w:ascii="Arial" w:eastAsia="Arial" w:hAnsi="Arial" w:cs="Arial"/>
          <w:sz w:val="22"/>
          <w:szCs w:val="22"/>
        </w:rPr>
        <w:t>home_screen</w:t>
      </w:r>
      <w:proofErr w:type="spellEnd"/>
      <w:r>
        <w:rPr>
          <w:rFonts w:ascii="Arial" w:eastAsia="Arial" w:hAnsi="Arial" w:cs="Arial"/>
          <w:sz w:val="22"/>
          <w:szCs w:val="22"/>
        </w:rPr>
        <w:t>) y el estado del perfil con sus estadísticas y rangos.</w:t>
      </w:r>
    </w:p>
    <w:p w14:paraId="49BB96DD" w14:textId="77777777" w:rsidR="004E7994" w:rsidRDefault="00000000">
      <w:pPr>
        <w:numPr>
          <w:ilvl w:val="0"/>
          <w:numId w:val="2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Módulo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Admin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Panel: </w:t>
      </w:r>
      <w:r>
        <w:rPr>
          <w:rFonts w:ascii="Arial" w:eastAsia="Arial" w:hAnsi="Arial" w:cs="Arial"/>
          <w:sz w:val="22"/>
          <w:szCs w:val="22"/>
        </w:rPr>
        <w:t>Implementa las herramientas de gestión interna para la administración de los recursos del sistema y la supervisión de datos de la plataforma.</w:t>
      </w:r>
    </w:p>
    <w:p w14:paraId="1A8730B2" w14:textId="4833AFB9" w:rsidR="004E7994" w:rsidRPr="00C05E90" w:rsidRDefault="00000000" w:rsidP="00C05E90">
      <w:pPr>
        <w:numPr>
          <w:ilvl w:val="0"/>
          <w:numId w:val="2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Módulo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Explorer_Diary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</w:rPr>
        <w:t xml:space="preserve"> Implementa las herramientas necesarias para la creación y la impresión en PDF del diario del explorador.</w:t>
      </w:r>
    </w:p>
    <w:p w14:paraId="4F63D708" w14:textId="77777777" w:rsidR="004E7994" w:rsidRDefault="00000000">
      <w:pPr>
        <w:numPr>
          <w:ilvl w:val="2"/>
          <w:numId w:val="7"/>
        </w:numPr>
        <w:jc w:val="both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Gestión de Hardware y Servicios Nativos.</w:t>
      </w:r>
    </w:p>
    <w:p w14:paraId="443D3ADA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aplicación se comunica con los componentes físicos del dispositivo mediante una capa de abstracción de servicios:</w:t>
      </w:r>
    </w:p>
    <w:p w14:paraId="7C079B14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Geolocalización:</w:t>
      </w:r>
      <w:r>
        <w:rPr>
          <w:rFonts w:ascii="Arial" w:eastAsia="Arial" w:hAnsi="Arial" w:cs="Arial"/>
        </w:rPr>
        <w:t xml:space="preserve"> Uso del sensor GPS para la verificación de proximidad y trazado de itinerarios.</w:t>
      </w:r>
    </w:p>
    <w:p w14:paraId="4AD53EF5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Visión Artificial:</w:t>
      </w:r>
      <w:r>
        <w:rPr>
          <w:rFonts w:ascii="Arial" w:eastAsia="Arial" w:hAnsi="Arial" w:cs="Arial"/>
        </w:rPr>
        <w:t xml:space="preserve"> Acceso a la cámara para el escaneo de códigos QR como método de validación física en los monumentos.</w:t>
      </w:r>
    </w:p>
    <w:p w14:paraId="71DD1E09" w14:textId="77777777" w:rsidR="004E7994" w:rsidRDefault="004E7994">
      <w:pPr>
        <w:jc w:val="both"/>
        <w:rPr>
          <w:rFonts w:ascii="Arial" w:eastAsia="Arial" w:hAnsi="Arial" w:cs="Arial"/>
          <w:sz w:val="22"/>
          <w:szCs w:val="22"/>
        </w:rPr>
      </w:pPr>
    </w:p>
    <w:p w14:paraId="4AD621BA" w14:textId="77777777" w:rsidR="004E7994" w:rsidRDefault="00000000">
      <w:pPr>
        <w:keepNext/>
      </w:pPr>
      <w:r>
        <w:rPr>
          <w:noProof/>
        </w:rPr>
        <w:lastRenderedPageBreak/>
        <w:drawing>
          <wp:inline distT="0" distB="0" distL="0" distR="0" wp14:anchorId="34B252EF" wp14:editId="38246DFF">
            <wp:extent cx="5423731" cy="3072853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3731" cy="3072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8AA20" w14:textId="71CD2FC0" w:rsidR="004E799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Arial" w:eastAsia="Arial" w:hAnsi="Arial" w:cs="Arial"/>
          <w:i/>
          <w:iCs/>
          <w:color w:val="44546A"/>
          <w:sz w:val="18"/>
          <w:szCs w:val="18"/>
        </w:rPr>
      </w:pPr>
      <w:r>
        <w:rPr>
          <w:rFonts w:ascii="Arial" w:eastAsia="Arial" w:hAnsi="Arial" w:cs="Arial"/>
          <w:i/>
          <w:iCs/>
          <w:color w:val="44546A"/>
          <w:sz w:val="18"/>
          <w:szCs w:val="18"/>
        </w:rPr>
        <w:t xml:space="preserve">Ilustración </w:t>
      </w:r>
      <w:r w:rsidR="00C05E90">
        <w:rPr>
          <w:rFonts w:ascii="Arial" w:eastAsia="Arial" w:hAnsi="Arial" w:cs="Arial"/>
          <w:i/>
          <w:iCs/>
          <w:color w:val="44546A"/>
          <w:sz w:val="18"/>
          <w:szCs w:val="18"/>
        </w:rPr>
        <w:t>5</w:t>
      </w:r>
      <w:r>
        <w:rPr>
          <w:rFonts w:ascii="Arial" w:eastAsia="Arial" w:hAnsi="Arial" w:cs="Arial"/>
          <w:i/>
          <w:iCs/>
          <w:color w:val="44546A"/>
          <w:sz w:val="18"/>
          <w:szCs w:val="18"/>
        </w:rPr>
        <w:t>: Diagrama de la Arquitectura</w:t>
      </w:r>
    </w:p>
    <w:p w14:paraId="7A034106" w14:textId="77777777" w:rsidR="004E7994" w:rsidRDefault="00000000" w:rsidP="00C05E90">
      <w:pPr>
        <w:pStyle w:val="Ttulo2"/>
        <w:numPr>
          <w:ilvl w:val="1"/>
          <w:numId w:val="7"/>
        </w:numPr>
        <w:spacing w:before="0"/>
        <w:jc w:val="both"/>
      </w:pPr>
      <w:bookmarkStart w:id="12" w:name="_heading=h.8a7bnwljs77u" w:colFirst="0" w:colLast="0"/>
      <w:bookmarkEnd w:id="12"/>
      <w:r>
        <w:rPr>
          <w:rFonts w:ascii="Arial" w:eastAsia="Arial" w:hAnsi="Arial" w:cs="Arial"/>
          <w:b/>
          <w:bCs/>
          <w:color w:val="000000"/>
        </w:rPr>
        <w:t>Diagramas de Secuencia.</w:t>
      </w:r>
    </w:p>
    <w:p w14:paraId="2F927279" w14:textId="25D18A76" w:rsidR="004E7994" w:rsidRPr="00C05E90" w:rsidRDefault="00000000" w:rsidP="00C05E9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Debido a la arquitectura modular de </w:t>
      </w:r>
      <w:proofErr w:type="spellStart"/>
      <w:r>
        <w:rPr>
          <w:rFonts w:ascii="Arial" w:eastAsia="Arial" w:hAnsi="Arial" w:cs="Arial"/>
          <w:b/>
          <w:bCs/>
        </w:rPr>
        <w:t>Rute</w:t>
      </w:r>
      <w:r w:rsidR="000947C4">
        <w:rPr>
          <w:rFonts w:ascii="Arial" w:eastAsia="Arial" w:hAnsi="Arial" w:cs="Arial"/>
          <w:b/>
          <w:bCs/>
        </w:rPr>
        <w:t>X</w:t>
      </w:r>
      <w:proofErr w:type="spellEnd"/>
      <w:r w:rsidR="000947C4"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>GO</w:t>
      </w:r>
      <w:r>
        <w:rPr>
          <w:rFonts w:ascii="Arial" w:eastAsia="Arial" w:hAnsi="Arial" w:cs="Arial"/>
        </w:rPr>
        <w:t xml:space="preserve"> y siguiendo los principios de la </w:t>
      </w:r>
      <w:r>
        <w:rPr>
          <w:rFonts w:ascii="Arial" w:eastAsia="Arial" w:hAnsi="Arial" w:cs="Arial"/>
          <w:i/>
          <w:iCs/>
        </w:rPr>
        <w:t>Separación de Responsabilidades</w:t>
      </w:r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Clean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Architecture</w:t>
      </w:r>
      <w:proofErr w:type="spellEnd"/>
      <w:r>
        <w:rPr>
          <w:rFonts w:ascii="Arial" w:eastAsia="Arial" w:hAnsi="Arial" w:cs="Arial"/>
        </w:rPr>
        <w:t>), el comportamiento dinámico de la aplicación se analiza de forma independiente para cada uno de sus módulos funcionales. A continuación, se detalla la secuencia temporal de intercambio de mensajes entre el usuario, los componentes de la interfaz de usuario (</w:t>
      </w:r>
      <w:proofErr w:type="spellStart"/>
      <w:r>
        <w:rPr>
          <w:rFonts w:ascii="Arial" w:eastAsia="Arial" w:hAnsi="Arial" w:cs="Arial"/>
        </w:rPr>
        <w:t>Frontend</w:t>
      </w:r>
      <w:proofErr w:type="spellEnd"/>
      <w:r>
        <w:rPr>
          <w:rFonts w:ascii="Arial" w:eastAsia="Arial" w:hAnsi="Arial" w:cs="Arial"/>
        </w:rPr>
        <w:t>), las capas de datos (</w:t>
      </w:r>
      <w:proofErr w:type="spellStart"/>
      <w:r>
        <w:rPr>
          <w:rFonts w:ascii="Arial" w:eastAsia="Arial" w:hAnsi="Arial" w:cs="Arial"/>
        </w:rPr>
        <w:t>Repositories</w:t>
      </w:r>
      <w:proofErr w:type="spellEnd"/>
      <w:r>
        <w:rPr>
          <w:rFonts w:ascii="Arial" w:eastAsia="Arial" w:hAnsi="Arial" w:cs="Arial"/>
        </w:rPr>
        <w:t>) y los servicios externos (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e infraestructura Cloud). </w:t>
      </w:r>
    </w:p>
    <w:p w14:paraId="203E60C7" w14:textId="77777777" w:rsidR="004E7994" w:rsidRDefault="00000000" w:rsidP="00C05E90">
      <w:pPr>
        <w:numPr>
          <w:ilvl w:val="2"/>
          <w:numId w:val="7"/>
        </w:numPr>
        <w:rPr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Módulo de Autenticación (Auth Module).</w:t>
      </w:r>
    </w:p>
    <w:p w14:paraId="14137D73" w14:textId="6B121EDB" w:rsidR="004E7994" w:rsidRDefault="00000000" w:rsidP="00C05E9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diagrama de la </w:t>
      </w:r>
      <w:r w:rsidR="000019CA">
        <w:rPr>
          <w:rFonts w:ascii="Arial" w:eastAsia="Arial" w:hAnsi="Arial" w:cs="Arial"/>
          <w:b/>
          <w:bCs/>
        </w:rPr>
        <w:t>Ilustración 6</w:t>
      </w:r>
      <w:r>
        <w:rPr>
          <w:rFonts w:ascii="Arial" w:eastAsia="Arial" w:hAnsi="Arial" w:cs="Arial"/>
        </w:rPr>
        <w:t xml:space="preserve"> detalla los flujos lógicos de control de acceso (tradicional y federado), registro y recuperación de credenciales en </w:t>
      </w:r>
      <w:proofErr w:type="spellStart"/>
      <w:r>
        <w:rPr>
          <w:rFonts w:ascii="Arial" w:eastAsia="Arial" w:hAnsi="Arial" w:cs="Arial"/>
          <w:b/>
          <w:bCs/>
        </w:rPr>
        <w:t>RuteX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Go</w:t>
      </w:r>
      <w:proofErr w:type="spellEnd"/>
      <w:r>
        <w:rPr>
          <w:rFonts w:ascii="Arial" w:eastAsia="Arial" w:hAnsi="Arial" w:cs="Arial"/>
        </w:rPr>
        <w:t>.</w:t>
      </w:r>
    </w:p>
    <w:p w14:paraId="4AC05F5F" w14:textId="77777777" w:rsidR="004E7994" w:rsidRDefault="00000000" w:rsidP="00C05E90">
      <w:pPr>
        <w:numPr>
          <w:ilvl w:val="0"/>
          <w:numId w:val="33"/>
        </w:num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Inicio de Sesión (Correo y Contraseña / Google)</w:t>
      </w:r>
    </w:p>
    <w:p w14:paraId="51179B00" w14:textId="77777777" w:rsidR="004E7994" w:rsidRDefault="00000000" w:rsidP="00C05E90">
      <w:pPr>
        <w:numPr>
          <w:ilvl w:val="1"/>
          <w:numId w:val="33"/>
        </w:numPr>
        <w:ind w:hanging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Petición:</w:t>
      </w:r>
      <w:r>
        <w:rPr>
          <w:rFonts w:ascii="Arial" w:eastAsia="Arial" w:hAnsi="Arial" w:cs="Arial"/>
        </w:rPr>
        <w:t xml:space="preserve"> El Usuario introduce sus datos en </w:t>
      </w:r>
      <w:proofErr w:type="spellStart"/>
      <w:r>
        <w:rPr>
          <w:rFonts w:ascii="Arial" w:eastAsia="Arial" w:hAnsi="Arial" w:cs="Arial"/>
        </w:rPr>
        <w:t>LoginScreen</w:t>
      </w:r>
      <w:proofErr w:type="spellEnd"/>
      <w:r>
        <w:rPr>
          <w:rFonts w:ascii="Arial" w:eastAsia="Arial" w:hAnsi="Arial" w:cs="Arial"/>
        </w:rPr>
        <w:t xml:space="preserve"> o pulsa "Iniciar sesión con Google". La vista captura las credenciales (o el token de Google) e invoca a </w:t>
      </w:r>
      <w:proofErr w:type="spellStart"/>
      <w:r>
        <w:rPr>
          <w:rFonts w:ascii="Arial" w:eastAsia="Arial" w:hAnsi="Arial" w:cs="Arial"/>
        </w:rPr>
        <w:t>AuthUseCases</w:t>
      </w:r>
      <w:proofErr w:type="spellEnd"/>
      <w:r>
        <w:rPr>
          <w:rFonts w:ascii="Arial" w:eastAsia="Arial" w:hAnsi="Arial" w:cs="Arial"/>
        </w:rPr>
        <w:t xml:space="preserve"> mediante </w:t>
      </w:r>
      <w:proofErr w:type="spellStart"/>
      <w:proofErr w:type="gramStart"/>
      <w:r>
        <w:rPr>
          <w:rFonts w:ascii="Arial" w:eastAsia="Arial" w:hAnsi="Arial" w:cs="Arial"/>
        </w:rPr>
        <w:t>iniciarSesion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), delegando la acción en </w:t>
      </w:r>
      <w:proofErr w:type="spellStart"/>
      <w:r>
        <w:rPr>
          <w:rFonts w:ascii="Arial" w:eastAsia="Arial" w:hAnsi="Arial" w:cs="Arial"/>
        </w:rPr>
        <w:t>AuthRepository</w:t>
      </w:r>
      <w:proofErr w:type="spellEnd"/>
      <w:r>
        <w:rPr>
          <w:rFonts w:ascii="Arial" w:eastAsia="Arial" w:hAnsi="Arial" w:cs="Arial"/>
        </w:rPr>
        <w:t>.</w:t>
      </w:r>
    </w:p>
    <w:p w14:paraId="11A22086" w14:textId="77777777" w:rsidR="004E7994" w:rsidRDefault="00000000" w:rsidP="00C05E90">
      <w:pPr>
        <w:numPr>
          <w:ilvl w:val="1"/>
          <w:numId w:val="33"/>
        </w:numPr>
        <w:ind w:hanging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Validación:</w:t>
      </w:r>
      <w:r>
        <w:rPr>
          <w:rFonts w:ascii="Arial" w:eastAsia="Arial" w:hAnsi="Arial" w:cs="Arial"/>
        </w:rPr>
        <w:t xml:space="preserve"> El repositorio autentica la sesión en </w:t>
      </w: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 xml:space="preserve"> Auth</w:t>
      </w:r>
      <w:r>
        <w:rPr>
          <w:rFonts w:ascii="Arial" w:eastAsia="Arial" w:hAnsi="Arial" w:cs="Arial"/>
        </w:rPr>
        <w:t xml:space="preserve"> mediante </w:t>
      </w:r>
      <w:proofErr w:type="spellStart"/>
      <w:proofErr w:type="gramStart"/>
      <w:r>
        <w:rPr>
          <w:rFonts w:ascii="Arial" w:eastAsia="Arial" w:hAnsi="Arial" w:cs="Arial"/>
        </w:rPr>
        <w:t>signInWithEmailAndPassword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o </w:t>
      </w:r>
      <w:proofErr w:type="spellStart"/>
      <w:proofErr w:type="gramStart"/>
      <w:r>
        <w:rPr>
          <w:rFonts w:ascii="Arial" w:eastAsia="Arial" w:hAnsi="Arial" w:cs="Arial"/>
        </w:rPr>
        <w:t>signInWithCredential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(para Google). Tras el éxito, consulta el rol del usuario en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 con </w:t>
      </w:r>
      <w:proofErr w:type="spellStart"/>
      <w:proofErr w:type="gramStart"/>
      <w:r>
        <w:rPr>
          <w:rFonts w:ascii="Arial" w:eastAsia="Arial" w:hAnsi="Arial" w:cs="Arial"/>
        </w:rPr>
        <w:t>consultarRolUsuario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).</w:t>
      </w:r>
    </w:p>
    <w:p w14:paraId="13C68023" w14:textId="2CCE7B55" w:rsidR="004E7994" w:rsidRDefault="00000000" w:rsidP="000E0378">
      <w:pPr>
        <w:numPr>
          <w:ilvl w:val="1"/>
          <w:numId w:val="33"/>
        </w:numPr>
        <w:ind w:hanging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Resolución (</w:t>
      </w:r>
      <w:proofErr w:type="spellStart"/>
      <w:r>
        <w:rPr>
          <w:rFonts w:ascii="Arial" w:eastAsia="Arial" w:hAnsi="Arial" w:cs="Arial"/>
          <w:b/>
          <w:bCs/>
        </w:rPr>
        <w:t>alt</w:t>
      </w:r>
      <w:proofErr w:type="spellEnd"/>
      <w:r>
        <w:rPr>
          <w:rFonts w:ascii="Arial" w:eastAsia="Arial" w:hAnsi="Arial" w:cs="Arial"/>
          <w:b/>
          <w:bCs/>
        </w:rPr>
        <w:t>)</w:t>
      </w:r>
      <w:r w:rsidR="00C05E90">
        <w:rPr>
          <w:rFonts w:ascii="Arial" w:eastAsia="Arial" w:hAnsi="Arial" w:cs="Arial"/>
          <w:b/>
          <w:bCs/>
        </w:rPr>
        <w:t>:</w:t>
      </w:r>
      <w:r w:rsidR="00C05E90">
        <w:rPr>
          <w:rFonts w:ascii="Arial" w:eastAsia="Arial" w:hAnsi="Arial" w:cs="Arial"/>
        </w:rPr>
        <w:t xml:space="preserve"> [</w:t>
      </w:r>
      <w:r>
        <w:rPr>
          <w:rFonts w:ascii="Arial" w:eastAsia="Arial" w:hAnsi="Arial" w:cs="Arial"/>
          <w:b/>
          <w:bCs/>
        </w:rPr>
        <w:t>Usuario normal]:</w:t>
      </w:r>
      <w:r>
        <w:rPr>
          <w:rFonts w:ascii="Arial" w:eastAsia="Arial" w:hAnsi="Arial" w:cs="Arial"/>
        </w:rPr>
        <w:t xml:space="preserve"> Redirige y renderiza la pantalla principal (</w:t>
      </w:r>
      <w:proofErr w:type="spellStart"/>
      <w:r>
        <w:rPr>
          <w:rFonts w:ascii="Arial" w:eastAsia="Arial" w:hAnsi="Arial" w:cs="Arial"/>
        </w:rPr>
        <w:t>HomeScreen</w:t>
      </w:r>
      <w:proofErr w:type="spellEnd"/>
      <w:r>
        <w:rPr>
          <w:rFonts w:ascii="Arial" w:eastAsia="Arial" w:hAnsi="Arial" w:cs="Arial"/>
        </w:rPr>
        <w:t>).</w:t>
      </w:r>
    </w:p>
    <w:p w14:paraId="412E6ED2" w14:textId="77777777" w:rsidR="004E7994" w:rsidRDefault="00000000" w:rsidP="000E0378">
      <w:pPr>
        <w:numPr>
          <w:ilvl w:val="2"/>
          <w:numId w:val="33"/>
        </w:num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[Administrador en web]:</w:t>
      </w:r>
      <w:r>
        <w:rPr>
          <w:rFonts w:ascii="Arial" w:eastAsia="Arial" w:hAnsi="Arial" w:cs="Arial"/>
        </w:rPr>
        <w:t xml:space="preserve"> Redirige al panel de gestión (</w:t>
      </w:r>
      <w:proofErr w:type="spellStart"/>
      <w:r>
        <w:rPr>
          <w:rFonts w:ascii="Arial" w:eastAsia="Arial" w:hAnsi="Arial" w:cs="Arial"/>
        </w:rPr>
        <w:t>AdminPanelScreen</w:t>
      </w:r>
      <w:proofErr w:type="spellEnd"/>
      <w:r>
        <w:rPr>
          <w:rFonts w:ascii="Arial" w:eastAsia="Arial" w:hAnsi="Arial" w:cs="Arial"/>
        </w:rPr>
        <w:t>).</w:t>
      </w:r>
    </w:p>
    <w:p w14:paraId="2D5E394B" w14:textId="77777777" w:rsidR="004E7994" w:rsidRDefault="00000000" w:rsidP="000E0378">
      <w:pPr>
        <w:numPr>
          <w:ilvl w:val="2"/>
          <w:numId w:val="33"/>
        </w:num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[Error]:</w:t>
      </w:r>
      <w:r>
        <w:rPr>
          <w:rFonts w:ascii="Arial" w:eastAsia="Arial" w:hAnsi="Arial" w:cs="Arial"/>
        </w:rPr>
        <w:t xml:space="preserve"> Propaga la excepción y muestra un mensaje de fallo en la interfaz.</w:t>
      </w:r>
    </w:p>
    <w:p w14:paraId="12C8C545" w14:textId="77777777" w:rsidR="004E7994" w:rsidRDefault="00000000" w:rsidP="000E0378">
      <w:pPr>
        <w:numPr>
          <w:ilvl w:val="0"/>
          <w:numId w:val="33"/>
        </w:num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Recuperación de Contraseña.</w:t>
      </w:r>
    </w:p>
    <w:p w14:paraId="3B44A56F" w14:textId="77777777" w:rsidR="004E7994" w:rsidRDefault="00000000" w:rsidP="000E0378">
      <w:pPr>
        <w:numPr>
          <w:ilvl w:val="1"/>
          <w:numId w:val="33"/>
        </w:numPr>
        <w:ind w:hanging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El Usuario introduce su correo para restablecer la cuenta. </w:t>
      </w:r>
      <w:proofErr w:type="spellStart"/>
      <w:r>
        <w:rPr>
          <w:rFonts w:ascii="Arial" w:eastAsia="Arial" w:hAnsi="Arial" w:cs="Arial"/>
        </w:rPr>
        <w:t>LoginScreen</w:t>
      </w:r>
      <w:proofErr w:type="spellEnd"/>
      <w:r>
        <w:rPr>
          <w:rFonts w:ascii="Arial" w:eastAsia="Arial" w:hAnsi="Arial" w:cs="Arial"/>
        </w:rPr>
        <w:t xml:space="preserve"> envía la petición a través de las capas hasta ejecutar </w:t>
      </w:r>
      <w:proofErr w:type="spellStart"/>
      <w:proofErr w:type="gramStart"/>
      <w:r>
        <w:rPr>
          <w:rFonts w:ascii="Arial" w:eastAsia="Arial" w:hAnsi="Arial" w:cs="Arial"/>
        </w:rPr>
        <w:t>sendPasswordResetEmail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en </w:t>
      </w: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 xml:space="preserve"> Auth</w:t>
      </w:r>
      <w:r>
        <w:rPr>
          <w:rFonts w:ascii="Arial" w:eastAsia="Arial" w:hAnsi="Arial" w:cs="Arial"/>
        </w:rPr>
        <w:t>, despachando el correo de recuperación.</w:t>
      </w:r>
    </w:p>
    <w:p w14:paraId="538B6419" w14:textId="77777777" w:rsidR="004E7994" w:rsidRDefault="00000000" w:rsidP="000E0378">
      <w:pPr>
        <w:numPr>
          <w:ilvl w:val="0"/>
          <w:numId w:val="33"/>
        </w:num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Registro de Usuario.</w:t>
      </w:r>
    </w:p>
    <w:p w14:paraId="02F33816" w14:textId="29410D16" w:rsidR="004E7994" w:rsidRDefault="00000000" w:rsidP="000E0378">
      <w:pPr>
        <w:numPr>
          <w:ilvl w:val="1"/>
          <w:numId w:val="33"/>
        </w:numPr>
        <w:ind w:hanging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El Usuario envía el formulario de alta y </w:t>
      </w:r>
      <w:proofErr w:type="spellStart"/>
      <w:r>
        <w:rPr>
          <w:rFonts w:ascii="Arial" w:eastAsia="Arial" w:hAnsi="Arial" w:cs="Arial"/>
        </w:rPr>
        <w:t>RegisterScreen</w:t>
      </w:r>
      <w:proofErr w:type="spellEnd"/>
      <w:r>
        <w:rPr>
          <w:rFonts w:ascii="Arial" w:eastAsia="Arial" w:hAnsi="Arial" w:cs="Arial"/>
        </w:rPr>
        <w:t xml:space="preserve"> invoca </w:t>
      </w:r>
      <w:proofErr w:type="spellStart"/>
      <w:proofErr w:type="gramStart"/>
      <w:r>
        <w:rPr>
          <w:rFonts w:ascii="Arial" w:eastAsia="Arial" w:hAnsi="Arial" w:cs="Arial"/>
        </w:rPr>
        <w:t>registrarUsuario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). </w:t>
      </w:r>
      <w:proofErr w:type="spellStart"/>
      <w:r>
        <w:rPr>
          <w:rFonts w:ascii="Arial" w:eastAsia="Arial" w:hAnsi="Arial" w:cs="Arial"/>
        </w:rPr>
        <w:t>AuthRepository</w:t>
      </w:r>
      <w:proofErr w:type="spellEnd"/>
      <w:r>
        <w:rPr>
          <w:rFonts w:ascii="Arial" w:eastAsia="Arial" w:hAnsi="Arial" w:cs="Arial"/>
        </w:rPr>
        <w:t xml:space="preserve"> crea la identidad en </w:t>
      </w: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 xml:space="preserve"> Auth</w:t>
      </w:r>
      <w:r>
        <w:rPr>
          <w:rFonts w:ascii="Arial" w:eastAsia="Arial" w:hAnsi="Arial" w:cs="Arial"/>
        </w:rPr>
        <w:t xml:space="preserve"> con </w:t>
      </w:r>
      <w:proofErr w:type="spellStart"/>
      <w:proofErr w:type="gramStart"/>
      <w:r>
        <w:rPr>
          <w:rFonts w:ascii="Arial" w:eastAsia="Arial" w:hAnsi="Arial" w:cs="Arial"/>
        </w:rPr>
        <w:t>createUserWithEmailAndPassword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e inmediatamente inicializa su perfil en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 mediante </w:t>
      </w:r>
      <w:proofErr w:type="spellStart"/>
      <w:proofErr w:type="gramStart"/>
      <w:r>
        <w:rPr>
          <w:rFonts w:ascii="Arial" w:eastAsia="Arial" w:hAnsi="Arial" w:cs="Arial"/>
        </w:rPr>
        <w:t>crearPerfilUsuario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).</w:t>
      </w:r>
    </w:p>
    <w:p w14:paraId="6E9CB7F1" w14:textId="77777777" w:rsidR="000E0378" w:rsidRPr="000E0378" w:rsidRDefault="000E0378" w:rsidP="000E0378">
      <w:pPr>
        <w:ind w:left="773"/>
        <w:jc w:val="both"/>
        <w:rPr>
          <w:rFonts w:ascii="Arial" w:eastAsia="Arial" w:hAnsi="Arial" w:cs="Arial"/>
          <w:b/>
          <w:bCs/>
        </w:rPr>
      </w:pPr>
    </w:p>
    <w:p w14:paraId="130C6176" w14:textId="77777777" w:rsidR="000E0378" w:rsidRDefault="00000000" w:rsidP="00C97050">
      <w:pPr>
        <w:keepNext/>
        <w:jc w:val="center"/>
      </w:pPr>
      <w:r>
        <w:rPr>
          <w:rFonts w:ascii="Arial" w:eastAsia="Arial" w:hAnsi="Arial" w:cs="Arial"/>
          <w:b/>
          <w:bCs/>
          <w:noProof/>
          <w:sz w:val="22"/>
          <w:szCs w:val="22"/>
        </w:rPr>
        <w:drawing>
          <wp:inline distT="114300" distB="114300" distL="114300" distR="114300" wp14:anchorId="689C9AF0" wp14:editId="5AF0D814">
            <wp:extent cx="5399730" cy="3594100"/>
            <wp:effectExtent l="0" t="0" r="0" b="0"/>
            <wp:docPr id="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3A735" w14:textId="2FB4F422" w:rsidR="000E0378" w:rsidRDefault="000E0378" w:rsidP="00C97050">
      <w:pPr>
        <w:pStyle w:val="Descripcin"/>
        <w:jc w:val="center"/>
      </w:pPr>
      <w:r>
        <w:t xml:space="preserve">Ilustración </w:t>
      </w:r>
      <w:r w:rsidR="00C97050">
        <w:t>6</w:t>
      </w:r>
      <w:r>
        <w:t xml:space="preserve">: Diagrama de Secuencia del </w:t>
      </w:r>
      <w:r w:rsidR="00C97050">
        <w:t>Módulo</w:t>
      </w:r>
      <w:r>
        <w:t xml:space="preserve"> Auth</w:t>
      </w:r>
    </w:p>
    <w:p w14:paraId="764E8856" w14:textId="4C068AA7" w:rsidR="004E7994" w:rsidRDefault="00000000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1115F330" w14:textId="77777777" w:rsidR="00C97050" w:rsidRDefault="00C97050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520114E0" w14:textId="77777777" w:rsidR="00C97050" w:rsidRDefault="00C97050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DD15436" w14:textId="77777777" w:rsidR="004E7994" w:rsidRDefault="00000000" w:rsidP="00C97050">
      <w:pPr>
        <w:numPr>
          <w:ilvl w:val="2"/>
          <w:numId w:val="7"/>
        </w:numPr>
        <w:rPr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lastRenderedPageBreak/>
        <w:t>Módulo Perfil/Home.</w:t>
      </w:r>
    </w:p>
    <w:p w14:paraId="229876F5" w14:textId="08842BA8" w:rsidR="004E7994" w:rsidRDefault="00000000" w:rsidP="00C97050">
      <w:pPr>
        <w:spacing w:before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diagrama de la </w:t>
      </w:r>
      <w:r w:rsidR="000019CA">
        <w:rPr>
          <w:rFonts w:ascii="Arial" w:eastAsia="Arial" w:hAnsi="Arial" w:cs="Arial"/>
          <w:b/>
          <w:bCs/>
        </w:rPr>
        <w:t>Ilustración 7</w:t>
      </w:r>
      <w:r>
        <w:rPr>
          <w:rFonts w:ascii="Arial" w:eastAsia="Arial" w:hAnsi="Arial" w:cs="Arial"/>
        </w:rPr>
        <w:t xml:space="preserve"> detalla los flujos lógicos para la carga inicial de la interfaz, el mecanismo de tolerancia a fallos (</w:t>
      </w:r>
      <w:proofErr w:type="spellStart"/>
      <w:r>
        <w:rPr>
          <w:rFonts w:ascii="Arial" w:eastAsia="Arial" w:hAnsi="Arial" w:cs="Arial"/>
          <w:i/>
          <w:iCs/>
        </w:rPr>
        <w:t>Fallback</w:t>
      </w:r>
      <w:proofErr w:type="spellEnd"/>
      <w:r>
        <w:rPr>
          <w:rFonts w:ascii="Arial" w:eastAsia="Arial" w:hAnsi="Arial" w:cs="Arial"/>
        </w:rPr>
        <w:t xml:space="preserve">) y las actualizaciones del perfil en </w:t>
      </w:r>
      <w:proofErr w:type="spellStart"/>
      <w:r>
        <w:rPr>
          <w:rFonts w:ascii="Arial" w:eastAsia="Arial" w:hAnsi="Arial" w:cs="Arial"/>
        </w:rPr>
        <w:t>RuteX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Go</w:t>
      </w:r>
      <w:proofErr w:type="spellEnd"/>
      <w:r>
        <w:rPr>
          <w:rFonts w:ascii="Arial" w:eastAsia="Arial" w:hAnsi="Arial" w:cs="Arial"/>
        </w:rPr>
        <w:t>.</w:t>
      </w:r>
    </w:p>
    <w:p w14:paraId="4E185897" w14:textId="77777777" w:rsidR="004E7994" w:rsidRDefault="00000000" w:rsidP="00C97050">
      <w:pPr>
        <w:numPr>
          <w:ilvl w:val="0"/>
          <w:numId w:val="2"/>
        </w:numPr>
        <w:spacing w:before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Carga Inicial del Home y </w:t>
      </w:r>
      <w:proofErr w:type="spellStart"/>
      <w:r>
        <w:rPr>
          <w:rFonts w:ascii="Arial" w:eastAsia="Arial" w:hAnsi="Arial" w:cs="Arial"/>
          <w:b/>
          <w:bCs/>
        </w:rPr>
        <w:t>Fallback</w:t>
      </w:r>
      <w:proofErr w:type="spellEnd"/>
      <w:r>
        <w:rPr>
          <w:rFonts w:ascii="Arial" w:eastAsia="Arial" w:hAnsi="Arial" w:cs="Arial"/>
          <w:b/>
          <w:bCs/>
        </w:rPr>
        <w:t xml:space="preserve"> (Caché)</w:t>
      </w:r>
    </w:p>
    <w:p w14:paraId="170B6C8E" w14:textId="77777777" w:rsidR="004E7994" w:rsidRDefault="00000000" w:rsidP="00C97050">
      <w:pPr>
        <w:numPr>
          <w:ilvl w:val="1"/>
          <w:numId w:val="2"/>
        </w:numPr>
        <w:ind w:hanging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Carga Inicial (</w:t>
      </w:r>
      <w:proofErr w:type="spellStart"/>
      <w:r>
        <w:rPr>
          <w:rFonts w:ascii="Arial" w:eastAsia="Arial" w:hAnsi="Arial" w:cs="Arial"/>
          <w:b/>
          <w:bCs/>
        </w:rPr>
        <w:t>alt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El Usuario abre la app y </w:t>
      </w:r>
      <w:proofErr w:type="spellStart"/>
      <w:r>
        <w:rPr>
          <w:rFonts w:ascii="Arial" w:eastAsia="Arial" w:hAnsi="Arial" w:cs="Arial"/>
        </w:rPr>
        <w:t>HomeScreen</w:t>
      </w:r>
      <w:proofErr w:type="spellEnd"/>
      <w:r>
        <w:rPr>
          <w:rFonts w:ascii="Arial" w:eastAsia="Arial" w:hAnsi="Arial" w:cs="Arial"/>
        </w:rPr>
        <w:t xml:space="preserve"> solicita el estado de la sesión a </w:t>
      </w:r>
      <w:proofErr w:type="spellStart"/>
      <w:r>
        <w:rPr>
          <w:rFonts w:ascii="Arial" w:eastAsia="Arial" w:hAnsi="Arial" w:cs="Arial"/>
        </w:rPr>
        <w:t>AuthUseCases</w:t>
      </w:r>
      <w:proofErr w:type="spellEnd"/>
      <w:r>
        <w:rPr>
          <w:rFonts w:ascii="Arial" w:eastAsia="Arial" w:hAnsi="Arial" w:cs="Arial"/>
        </w:rPr>
        <w:t>.</w:t>
      </w:r>
    </w:p>
    <w:p w14:paraId="2C5032F1" w14:textId="77777777" w:rsidR="004E7994" w:rsidRDefault="00000000" w:rsidP="00C97050">
      <w:pPr>
        <w:numPr>
          <w:ilvl w:val="2"/>
          <w:numId w:val="2"/>
        </w:num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[</w:t>
      </w:r>
      <w:r>
        <w:rPr>
          <w:rFonts w:ascii="Arial" w:eastAsia="Arial" w:hAnsi="Arial" w:cs="Arial"/>
          <w:b/>
          <w:bCs/>
        </w:rPr>
        <w:t>Usuario existe</w:t>
      </w:r>
      <w:r>
        <w:rPr>
          <w:rFonts w:ascii="Arial" w:eastAsia="Arial" w:hAnsi="Arial" w:cs="Arial"/>
        </w:rPr>
        <w:t xml:space="preserve">]: </w:t>
      </w:r>
      <w:proofErr w:type="spellStart"/>
      <w:r>
        <w:rPr>
          <w:rFonts w:ascii="Arial" w:eastAsia="Arial" w:hAnsi="Arial" w:cs="Arial"/>
        </w:rPr>
        <w:t>HomeScreen</w:t>
      </w:r>
      <w:proofErr w:type="spellEnd"/>
      <w:r>
        <w:rPr>
          <w:rFonts w:ascii="Arial" w:eastAsia="Arial" w:hAnsi="Arial" w:cs="Arial"/>
        </w:rPr>
        <w:t xml:space="preserve"> pide la información a </w:t>
      </w:r>
      <w:proofErr w:type="spellStart"/>
      <w:r>
        <w:rPr>
          <w:rFonts w:ascii="Arial" w:eastAsia="Arial" w:hAnsi="Arial" w:cs="Arial"/>
        </w:rPr>
        <w:t>ProfileUseCases</w:t>
      </w:r>
      <w:proofErr w:type="spellEnd"/>
      <w:r>
        <w:rPr>
          <w:rFonts w:ascii="Arial" w:eastAsia="Arial" w:hAnsi="Arial" w:cs="Arial"/>
        </w:rPr>
        <w:t xml:space="preserve">, quien delega en </w:t>
      </w:r>
      <w:proofErr w:type="spellStart"/>
      <w:r>
        <w:rPr>
          <w:rFonts w:ascii="Arial" w:eastAsia="Arial" w:hAnsi="Arial" w:cs="Arial"/>
        </w:rPr>
        <w:t>ProfileRepository</w:t>
      </w:r>
      <w:proofErr w:type="spellEnd"/>
      <w:r>
        <w:rPr>
          <w:rFonts w:ascii="Arial" w:eastAsia="Arial" w:hAnsi="Arial" w:cs="Arial"/>
        </w:rPr>
        <w:t xml:space="preserve"> para Consultar datos en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. Tras recibir la respuesta, la vista guarda la información en </w:t>
      </w:r>
      <w:proofErr w:type="spellStart"/>
      <w:r>
        <w:rPr>
          <w:rFonts w:ascii="Arial" w:eastAsia="Arial" w:hAnsi="Arial" w:cs="Arial"/>
        </w:rPr>
        <w:t>HomeDataCache</w:t>
      </w:r>
      <w:proofErr w:type="spellEnd"/>
      <w:r>
        <w:rPr>
          <w:rFonts w:ascii="Arial" w:eastAsia="Arial" w:hAnsi="Arial" w:cs="Arial"/>
        </w:rPr>
        <w:t xml:space="preserve"> y ordena a </w:t>
      </w:r>
      <w:proofErr w:type="spellStart"/>
      <w:r>
        <w:rPr>
          <w:rFonts w:ascii="Arial" w:eastAsia="Arial" w:hAnsi="Arial" w:cs="Arial"/>
        </w:rPr>
        <w:t>HomeContent</w:t>
      </w:r>
      <w:proofErr w:type="spellEnd"/>
      <w:r>
        <w:rPr>
          <w:rFonts w:ascii="Arial" w:eastAsia="Arial" w:hAnsi="Arial" w:cs="Arial"/>
        </w:rPr>
        <w:t xml:space="preserve"> renderizar la interfaz online.</w:t>
      </w:r>
    </w:p>
    <w:p w14:paraId="1BBF199A" w14:textId="77777777" w:rsidR="004E7994" w:rsidRDefault="00000000" w:rsidP="00C97050">
      <w:pPr>
        <w:numPr>
          <w:ilvl w:val="2"/>
          <w:numId w:val="2"/>
        </w:num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[Usuario no existe</w:t>
      </w:r>
      <w:r>
        <w:rPr>
          <w:rFonts w:ascii="Arial" w:eastAsia="Arial" w:hAnsi="Arial" w:cs="Arial"/>
        </w:rPr>
        <w:t xml:space="preserve">]: Se interrumpe el flujo y se redirige al actor a la pantalla de </w:t>
      </w:r>
      <w:proofErr w:type="spellStart"/>
      <w:r>
        <w:rPr>
          <w:rFonts w:ascii="Arial" w:eastAsia="Arial" w:hAnsi="Arial" w:cs="Arial"/>
        </w:rPr>
        <w:t>LoginScreen</w:t>
      </w:r>
      <w:proofErr w:type="spellEnd"/>
      <w:r>
        <w:rPr>
          <w:rFonts w:ascii="Arial" w:eastAsia="Arial" w:hAnsi="Arial" w:cs="Arial"/>
        </w:rPr>
        <w:t>.</w:t>
      </w:r>
    </w:p>
    <w:p w14:paraId="0D45D874" w14:textId="77777777" w:rsidR="004E7994" w:rsidRDefault="00000000" w:rsidP="00C97050">
      <w:pPr>
        <w:numPr>
          <w:ilvl w:val="1"/>
          <w:numId w:val="2"/>
        </w:numPr>
        <w:ind w:hanging="360"/>
        <w:jc w:val="both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Fallback</w:t>
      </w:r>
      <w:proofErr w:type="spellEnd"/>
      <w:r>
        <w:rPr>
          <w:rFonts w:ascii="Arial" w:eastAsia="Arial" w:hAnsi="Arial" w:cs="Arial"/>
          <w:b/>
          <w:bCs/>
        </w:rPr>
        <w:t xml:space="preserve"> (Carga desde Caché - </w:t>
      </w:r>
      <w:proofErr w:type="spellStart"/>
      <w:r>
        <w:rPr>
          <w:rFonts w:ascii="Arial" w:eastAsia="Arial" w:hAnsi="Arial" w:cs="Arial"/>
          <w:b/>
          <w:bCs/>
        </w:rPr>
        <w:t>alt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Si la carga online falla, </w:t>
      </w:r>
      <w:proofErr w:type="spellStart"/>
      <w:r>
        <w:rPr>
          <w:rFonts w:ascii="Arial" w:eastAsia="Arial" w:hAnsi="Arial" w:cs="Arial"/>
        </w:rPr>
        <w:t>HomeScreen</w:t>
      </w:r>
      <w:proofErr w:type="spellEnd"/>
      <w:r>
        <w:rPr>
          <w:rFonts w:ascii="Arial" w:eastAsia="Arial" w:hAnsi="Arial" w:cs="Arial"/>
        </w:rPr>
        <w:t xml:space="preserve"> ejecuta Leer datos desde caché en </w:t>
      </w:r>
      <w:proofErr w:type="spellStart"/>
      <w:r>
        <w:rPr>
          <w:rFonts w:ascii="Arial" w:eastAsia="Arial" w:hAnsi="Arial" w:cs="Arial"/>
        </w:rPr>
        <w:t>HomeDataCache</w:t>
      </w:r>
      <w:proofErr w:type="spellEnd"/>
      <w:r>
        <w:rPr>
          <w:rFonts w:ascii="Arial" w:eastAsia="Arial" w:hAnsi="Arial" w:cs="Arial"/>
        </w:rPr>
        <w:t>.</w:t>
      </w:r>
    </w:p>
    <w:p w14:paraId="4B8D93C3" w14:textId="77777777" w:rsidR="004E7994" w:rsidRDefault="00000000" w:rsidP="00C97050">
      <w:pPr>
        <w:numPr>
          <w:ilvl w:val="2"/>
          <w:numId w:val="2"/>
        </w:num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[Existe caché]</w:t>
      </w:r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HomeContent</w:t>
      </w:r>
      <w:proofErr w:type="spellEnd"/>
      <w:r>
        <w:rPr>
          <w:rFonts w:ascii="Arial" w:eastAsia="Arial" w:hAnsi="Arial" w:cs="Arial"/>
        </w:rPr>
        <w:t xml:space="preserve"> renderiza los datos locales en modo </w:t>
      </w:r>
      <w:r>
        <w:rPr>
          <w:rFonts w:ascii="Arial" w:eastAsia="Arial" w:hAnsi="Arial" w:cs="Arial"/>
          <w:i/>
          <w:iCs/>
        </w:rPr>
        <w:t>offline</w:t>
      </w:r>
      <w:r>
        <w:rPr>
          <w:rFonts w:ascii="Arial" w:eastAsia="Arial" w:hAnsi="Arial" w:cs="Arial"/>
        </w:rPr>
        <w:t>.</w:t>
      </w:r>
    </w:p>
    <w:p w14:paraId="116A6D78" w14:textId="77777777" w:rsidR="004E7994" w:rsidRDefault="00000000" w:rsidP="00C97050">
      <w:pPr>
        <w:numPr>
          <w:ilvl w:val="2"/>
          <w:numId w:val="2"/>
        </w:num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[No existe caché]</w:t>
      </w:r>
      <w:r>
        <w:rPr>
          <w:rFonts w:ascii="Arial" w:eastAsia="Arial" w:hAnsi="Arial" w:cs="Arial"/>
        </w:rPr>
        <w:t>: La aplicación muestra un mensaje de error controlado al usuario en pantalla.</w:t>
      </w:r>
    </w:p>
    <w:p w14:paraId="3AF64EF7" w14:textId="77777777" w:rsidR="004E7994" w:rsidRDefault="00000000" w:rsidP="00C97050">
      <w:pPr>
        <w:numPr>
          <w:ilvl w:val="0"/>
          <w:numId w:val="2"/>
        </w:numPr>
        <w:spacing w:before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Actualización de Perfil (Nombre y Avatar - </w:t>
      </w:r>
      <w:proofErr w:type="spellStart"/>
      <w:r>
        <w:rPr>
          <w:rFonts w:ascii="Arial" w:eastAsia="Arial" w:hAnsi="Arial" w:cs="Arial"/>
          <w:b/>
          <w:bCs/>
        </w:rPr>
        <w:t>alt</w:t>
      </w:r>
      <w:proofErr w:type="spellEnd"/>
      <w:r>
        <w:rPr>
          <w:rFonts w:ascii="Arial" w:eastAsia="Arial" w:hAnsi="Arial" w:cs="Arial"/>
          <w:b/>
          <w:bCs/>
        </w:rPr>
        <w:t>)</w:t>
      </w:r>
    </w:p>
    <w:p w14:paraId="16402051" w14:textId="77777777" w:rsidR="004E7994" w:rsidRDefault="00000000" w:rsidP="00C97050">
      <w:pPr>
        <w:numPr>
          <w:ilvl w:val="1"/>
          <w:numId w:val="2"/>
        </w:numPr>
        <w:spacing w:before="240"/>
        <w:ind w:hanging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Cambiar nombre de usuario: </w:t>
      </w:r>
      <w:r>
        <w:rPr>
          <w:rFonts w:ascii="Arial" w:eastAsia="Arial" w:hAnsi="Arial" w:cs="Arial"/>
        </w:rPr>
        <w:t xml:space="preserve">El Usuario modifica el texto. </w:t>
      </w:r>
      <w:proofErr w:type="spellStart"/>
      <w:r>
        <w:rPr>
          <w:rFonts w:ascii="Arial" w:eastAsia="Arial" w:hAnsi="Arial" w:cs="Arial"/>
        </w:rPr>
        <w:t>HomeScreen</w:t>
      </w:r>
      <w:proofErr w:type="spellEnd"/>
      <w:r>
        <w:rPr>
          <w:rFonts w:ascii="Arial" w:eastAsia="Arial" w:hAnsi="Arial" w:cs="Arial"/>
        </w:rPr>
        <w:t xml:space="preserve"> invoca a </w:t>
      </w:r>
      <w:proofErr w:type="spellStart"/>
      <w:r>
        <w:rPr>
          <w:rFonts w:ascii="Arial" w:eastAsia="Arial" w:hAnsi="Arial" w:cs="Arial"/>
        </w:rPr>
        <w:t>ProfileUseCases</w:t>
      </w:r>
      <w:proofErr w:type="spellEnd"/>
      <w:r>
        <w:rPr>
          <w:rFonts w:ascii="Arial" w:eastAsia="Arial" w:hAnsi="Arial" w:cs="Arial"/>
        </w:rPr>
        <w:t xml:space="preserve"> (Actualizar nombre), este delega en </w:t>
      </w:r>
      <w:proofErr w:type="spellStart"/>
      <w:r>
        <w:rPr>
          <w:rFonts w:ascii="Arial" w:eastAsia="Arial" w:hAnsi="Arial" w:cs="Arial"/>
        </w:rPr>
        <w:t>ProfileRepository</w:t>
      </w:r>
      <w:proofErr w:type="spellEnd"/>
      <w:r>
        <w:rPr>
          <w:rFonts w:ascii="Arial" w:eastAsia="Arial" w:hAnsi="Arial" w:cs="Arial"/>
        </w:rPr>
        <w:t xml:space="preserve"> y el cambio se persiste de forma remota en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 (Guardar cambio en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>). Tras la confirmación en cascada, la vista notifica el éxito.</w:t>
      </w:r>
    </w:p>
    <w:p w14:paraId="35247AF3" w14:textId="77777777" w:rsidR="004E7994" w:rsidRDefault="00000000" w:rsidP="00C97050">
      <w:pPr>
        <w:numPr>
          <w:ilvl w:val="1"/>
          <w:numId w:val="2"/>
        </w:numPr>
        <w:spacing w:before="240"/>
        <w:ind w:hanging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Seleccionar nueva imagen: </w:t>
      </w:r>
      <w:r>
        <w:rPr>
          <w:rFonts w:ascii="Arial" w:eastAsia="Arial" w:hAnsi="Arial" w:cs="Arial"/>
        </w:rPr>
        <w:t xml:space="preserve">El Usuario elige un archivo. El flujo se repite de forma idéntica a través de las capas de caso de uso y repositorio para ejecutar Guardar imagen/avatar en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>, confirmando la actualización en la interfaz gráfica tras el éxito de la transacción.</w:t>
      </w:r>
    </w:p>
    <w:p w14:paraId="538D869B" w14:textId="77777777" w:rsidR="004E7994" w:rsidRDefault="004E7994">
      <w:pPr>
        <w:rPr>
          <w:rFonts w:ascii="Arial" w:eastAsia="Arial" w:hAnsi="Arial" w:cs="Arial"/>
          <w:b/>
          <w:bCs/>
          <w:sz w:val="28"/>
          <w:szCs w:val="28"/>
        </w:rPr>
      </w:pPr>
    </w:p>
    <w:p w14:paraId="491FE6A2" w14:textId="77777777" w:rsidR="00C97050" w:rsidRDefault="00000000" w:rsidP="00C97050">
      <w:pPr>
        <w:pStyle w:val="Ttulo3"/>
        <w:jc w:val="center"/>
      </w:pPr>
      <w:bookmarkStart w:id="13" w:name="_heading=h.8bhi5lq3045o" w:colFirst="0" w:colLast="0"/>
      <w:bookmarkEnd w:id="13"/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lastRenderedPageBreak/>
        <w:drawing>
          <wp:inline distT="114300" distB="114300" distL="114300" distR="114300" wp14:anchorId="649E70DF" wp14:editId="2D5D13A6">
            <wp:extent cx="5399730" cy="3594100"/>
            <wp:effectExtent l="0" t="0" r="0" b="0"/>
            <wp:docPr id="5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FA087" w14:textId="7F050776" w:rsidR="00C97050" w:rsidRDefault="00C97050" w:rsidP="00C97050">
      <w:pPr>
        <w:pStyle w:val="Descripcin"/>
        <w:jc w:val="center"/>
      </w:pPr>
      <w:r>
        <w:t>Ilustración 7: Diagrama de Secuencia del Módulo Perfil/Home</w:t>
      </w:r>
    </w:p>
    <w:p w14:paraId="7771C956" w14:textId="1C963299" w:rsidR="004E7994" w:rsidRDefault="00000000">
      <w:pPr>
        <w:pStyle w:val="Ttulo3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</w:p>
    <w:p w14:paraId="6345F10F" w14:textId="77777777" w:rsidR="004E7994" w:rsidRDefault="00000000" w:rsidP="00C97050">
      <w:pPr>
        <w:numPr>
          <w:ilvl w:val="2"/>
          <w:numId w:val="7"/>
        </w:numPr>
        <w:rPr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Módulo Rutas.</w:t>
      </w:r>
    </w:p>
    <w:p w14:paraId="0D3DC05E" w14:textId="0A7E725B" w:rsidR="004E7994" w:rsidRDefault="00000000" w:rsidP="00C97050">
      <w:pPr>
        <w:spacing w:before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diagrama de la </w:t>
      </w:r>
      <w:r w:rsidR="000019CA">
        <w:rPr>
          <w:rFonts w:ascii="Arial" w:eastAsia="Arial" w:hAnsi="Arial" w:cs="Arial"/>
          <w:b/>
          <w:bCs/>
        </w:rPr>
        <w:t>Ilustración 8</w:t>
      </w:r>
      <w:r>
        <w:rPr>
          <w:rFonts w:ascii="Arial" w:eastAsia="Arial" w:hAnsi="Arial" w:cs="Arial"/>
        </w:rPr>
        <w:t xml:space="preserve"> detalla la lógica secuencial dividida en cuatro fases esenciales para la exploración, consulta y validación de los itinerarios culturales en </w:t>
      </w:r>
      <w:proofErr w:type="spellStart"/>
      <w:r>
        <w:rPr>
          <w:rFonts w:ascii="Arial" w:eastAsia="Arial" w:hAnsi="Arial" w:cs="Arial"/>
          <w:b/>
          <w:bCs/>
        </w:rPr>
        <w:t>RuteX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Go</w:t>
      </w:r>
      <w:proofErr w:type="spellEnd"/>
      <w:r>
        <w:rPr>
          <w:rFonts w:ascii="Arial" w:eastAsia="Arial" w:hAnsi="Arial" w:cs="Arial"/>
        </w:rPr>
        <w:t>.</w:t>
      </w:r>
    </w:p>
    <w:p w14:paraId="1509898D" w14:textId="77777777" w:rsidR="004E7994" w:rsidRDefault="00000000" w:rsidP="00C97050">
      <w:pPr>
        <w:numPr>
          <w:ilvl w:val="0"/>
          <w:numId w:val="36"/>
        </w:numPr>
        <w:spacing w:before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Carga de Ciudades y Selección de Rutas</w:t>
      </w:r>
    </w:p>
    <w:p w14:paraId="29EEB0EE" w14:textId="77777777" w:rsidR="004E7994" w:rsidRDefault="00000000" w:rsidP="00C97050">
      <w:pPr>
        <w:numPr>
          <w:ilvl w:val="1"/>
          <w:numId w:val="36"/>
        </w:numPr>
        <w:ind w:hanging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Carga de ciudades:</w:t>
      </w:r>
      <w:r>
        <w:rPr>
          <w:rFonts w:ascii="Arial" w:eastAsia="Arial" w:hAnsi="Arial" w:cs="Arial"/>
        </w:rPr>
        <w:t xml:space="preserve"> El Usuario accede a la sección de selección de destinos en </w:t>
      </w:r>
      <w:proofErr w:type="spellStart"/>
      <w:r>
        <w:rPr>
          <w:rFonts w:ascii="Arial" w:eastAsia="Arial" w:hAnsi="Arial" w:cs="Arial"/>
        </w:rPr>
        <w:t>CitySelectionScreen</w:t>
      </w:r>
      <w:proofErr w:type="spellEnd"/>
      <w:r>
        <w:rPr>
          <w:rFonts w:ascii="Arial" w:eastAsia="Arial" w:hAnsi="Arial" w:cs="Arial"/>
        </w:rPr>
        <w:t xml:space="preserve">. La vista solicita los datos a </w:t>
      </w:r>
      <w:proofErr w:type="spellStart"/>
      <w:r>
        <w:rPr>
          <w:rFonts w:ascii="Arial" w:eastAsia="Arial" w:hAnsi="Arial" w:cs="Arial"/>
        </w:rPr>
        <w:t>RoutesUseCases</w:t>
      </w:r>
      <w:proofErr w:type="spellEnd"/>
      <w:r>
        <w:rPr>
          <w:rFonts w:ascii="Arial" w:eastAsia="Arial" w:hAnsi="Arial" w:cs="Arial"/>
        </w:rPr>
        <w:t xml:space="preserve"> (Solicitar ciudades), quien delega en </w:t>
      </w:r>
      <w:proofErr w:type="spellStart"/>
      <w:r>
        <w:rPr>
          <w:rFonts w:ascii="Arial" w:eastAsia="Arial" w:hAnsi="Arial" w:cs="Arial"/>
        </w:rPr>
        <w:t>RoutesRepository</w:t>
      </w:r>
      <w:proofErr w:type="spellEnd"/>
      <w:r>
        <w:rPr>
          <w:rFonts w:ascii="Arial" w:eastAsia="Arial" w:hAnsi="Arial" w:cs="Arial"/>
        </w:rPr>
        <w:t xml:space="preserve"> para ejecutar un GET síncrono sobre la base de datos </w:t>
      </w:r>
      <w:proofErr w:type="spellStart"/>
      <w:r>
        <w:rPr>
          <w:rFonts w:ascii="Arial" w:eastAsia="Arial" w:hAnsi="Arial" w:cs="Arial"/>
        </w:rPr>
        <w:t>cloud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 (Consultar ciudades). Al retornar la lista estructurada, la pantalla pinta el catálogo disponible.</w:t>
      </w:r>
    </w:p>
    <w:p w14:paraId="4506519C" w14:textId="77777777" w:rsidR="004E7994" w:rsidRDefault="00000000" w:rsidP="00C97050">
      <w:pPr>
        <w:numPr>
          <w:ilvl w:val="1"/>
          <w:numId w:val="36"/>
        </w:numPr>
        <w:ind w:hanging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Selección de ciudad:</w:t>
      </w:r>
      <w:r>
        <w:rPr>
          <w:rFonts w:ascii="Arial" w:eastAsia="Arial" w:hAnsi="Arial" w:cs="Arial"/>
        </w:rPr>
        <w:t xml:space="preserve"> El Usuario selecciona un destino y </w:t>
      </w:r>
      <w:proofErr w:type="spellStart"/>
      <w:r>
        <w:rPr>
          <w:rFonts w:ascii="Arial" w:eastAsia="Arial" w:hAnsi="Arial" w:cs="Arial"/>
        </w:rPr>
        <w:t>RouteSelectionScreen</w:t>
      </w:r>
      <w:proofErr w:type="spellEnd"/>
      <w:r>
        <w:rPr>
          <w:rFonts w:ascii="Arial" w:eastAsia="Arial" w:hAnsi="Arial" w:cs="Arial"/>
        </w:rPr>
        <w:t xml:space="preserve"> solicita los itinerarios asociados mediante Solicitar rutas de la ciudad(</w:t>
      </w:r>
      <w:proofErr w:type="spellStart"/>
      <w:r>
        <w:rPr>
          <w:rFonts w:ascii="Arial" w:eastAsia="Arial" w:hAnsi="Arial" w:cs="Arial"/>
        </w:rPr>
        <w:t>idCiudad</w:t>
      </w:r>
      <w:proofErr w:type="spellEnd"/>
      <w:r>
        <w:rPr>
          <w:rFonts w:ascii="Arial" w:eastAsia="Arial" w:hAnsi="Arial" w:cs="Arial"/>
        </w:rPr>
        <w:t xml:space="preserve">). El caso de uso recupera los documentos desde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, procesa internamente la función Calcular disponibilidad de rutas y delega en el subcomponente </w:t>
      </w:r>
      <w:proofErr w:type="spellStart"/>
      <w:r>
        <w:rPr>
          <w:rFonts w:ascii="Arial" w:eastAsia="Arial" w:hAnsi="Arial" w:cs="Arial"/>
        </w:rPr>
        <w:t>RouteSelectionContent</w:t>
      </w:r>
      <w:proofErr w:type="spellEnd"/>
      <w:r>
        <w:rPr>
          <w:rFonts w:ascii="Arial" w:eastAsia="Arial" w:hAnsi="Arial" w:cs="Arial"/>
        </w:rPr>
        <w:t xml:space="preserve"> la acción de pintar las opciones válidas (Mostrar rutas disponibles).</w:t>
      </w:r>
    </w:p>
    <w:p w14:paraId="1E759B86" w14:textId="77777777" w:rsidR="004E7994" w:rsidRDefault="004E7994" w:rsidP="00C97050">
      <w:pPr>
        <w:spacing w:before="240"/>
        <w:jc w:val="both"/>
        <w:rPr>
          <w:rFonts w:ascii="Arial" w:eastAsia="Arial" w:hAnsi="Arial" w:cs="Arial"/>
        </w:rPr>
      </w:pPr>
    </w:p>
    <w:p w14:paraId="20DC32F5" w14:textId="77777777" w:rsidR="004E7994" w:rsidRDefault="00000000" w:rsidP="00C97050">
      <w:pPr>
        <w:numPr>
          <w:ilvl w:val="0"/>
          <w:numId w:val="36"/>
        </w:num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Consulta de Puntos de Interés y Validación</w:t>
      </w:r>
    </w:p>
    <w:p w14:paraId="7E9EB8B6" w14:textId="457DA2DB" w:rsidR="004E7994" w:rsidRPr="00C97050" w:rsidRDefault="00000000" w:rsidP="00C97050">
      <w:pPr>
        <w:numPr>
          <w:ilvl w:val="1"/>
          <w:numId w:val="36"/>
        </w:numPr>
        <w:ind w:hanging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Consulta de nombres de POI:</w:t>
      </w:r>
      <w:r>
        <w:rPr>
          <w:rFonts w:ascii="Arial" w:eastAsia="Arial" w:hAnsi="Arial" w:cs="Arial"/>
        </w:rPr>
        <w:t xml:space="preserve"> Para completar la información de las tarjetas de cada itinerario, </w:t>
      </w:r>
      <w:proofErr w:type="spellStart"/>
      <w:r>
        <w:rPr>
          <w:rFonts w:ascii="Arial" w:eastAsia="Arial" w:hAnsi="Arial" w:cs="Arial"/>
        </w:rPr>
        <w:t>RouteSelectionScreen</w:t>
      </w:r>
      <w:proofErr w:type="spellEnd"/>
      <w:r>
        <w:rPr>
          <w:rFonts w:ascii="Arial" w:eastAsia="Arial" w:hAnsi="Arial" w:cs="Arial"/>
        </w:rPr>
        <w:t xml:space="preserve"> dispara de forma automatizada el método Solicitar nombres de puntos de interés(</w:t>
      </w:r>
      <w:proofErr w:type="spellStart"/>
      <w:r>
        <w:rPr>
          <w:rFonts w:ascii="Arial" w:eastAsia="Arial" w:hAnsi="Arial" w:cs="Arial"/>
        </w:rPr>
        <w:t>listaIds</w:t>
      </w:r>
      <w:proofErr w:type="spellEnd"/>
      <w:r>
        <w:rPr>
          <w:rFonts w:ascii="Arial" w:eastAsia="Arial" w:hAnsi="Arial" w:cs="Arial"/>
        </w:rPr>
        <w:t xml:space="preserve">). La petición viaja por las capas de dominio y datos para consultar los nodos específicos en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>. Tras la respuesta del servidor, se ejecuta Actualizar nombres en la vista.</w:t>
      </w:r>
    </w:p>
    <w:p w14:paraId="3B849B32" w14:textId="35B21C9E" w:rsidR="004E7994" w:rsidRPr="00C97050" w:rsidRDefault="00000000" w:rsidP="00C97050">
      <w:pPr>
        <w:numPr>
          <w:ilvl w:val="1"/>
          <w:numId w:val="36"/>
        </w:numPr>
        <w:ind w:hanging="3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Validación de disponibilidad de ruta:</w:t>
      </w:r>
      <w:r>
        <w:rPr>
          <w:rFonts w:ascii="Arial" w:eastAsia="Arial" w:hAnsi="Arial" w:cs="Arial"/>
        </w:rPr>
        <w:t xml:space="preserve"> Cuando el Usuario selecciona formalmente una ruta (</w:t>
      </w:r>
      <w:proofErr w:type="spellStart"/>
      <w:r>
        <w:rPr>
          <w:rFonts w:ascii="Arial" w:eastAsia="Arial" w:hAnsi="Arial" w:cs="Arial"/>
        </w:rPr>
        <w:t>idRuta</w:t>
      </w:r>
      <w:proofErr w:type="spellEnd"/>
      <w:r>
        <w:rPr>
          <w:rFonts w:ascii="Arial" w:eastAsia="Arial" w:hAnsi="Arial" w:cs="Arial"/>
        </w:rPr>
        <w:t xml:space="preserve">), </w:t>
      </w:r>
      <w:proofErr w:type="spellStart"/>
      <w:r>
        <w:rPr>
          <w:rFonts w:ascii="Arial" w:eastAsia="Arial" w:hAnsi="Arial" w:cs="Arial"/>
        </w:rPr>
        <w:t>RouteSelectionScreen</w:t>
      </w:r>
      <w:proofErr w:type="spellEnd"/>
      <w:r>
        <w:rPr>
          <w:rFonts w:ascii="Arial" w:eastAsia="Arial" w:hAnsi="Arial" w:cs="Arial"/>
        </w:rPr>
        <w:t xml:space="preserve"> invoca de manera reactiva Validar disponibilidad de </w:t>
      </w:r>
      <w:r w:rsidR="00C97050">
        <w:rPr>
          <w:rFonts w:ascii="Arial" w:eastAsia="Arial" w:hAnsi="Arial" w:cs="Arial"/>
        </w:rPr>
        <w:t>ruta (</w:t>
      </w:r>
      <w:r>
        <w:rPr>
          <w:rFonts w:ascii="Arial" w:eastAsia="Arial" w:hAnsi="Arial" w:cs="Arial"/>
        </w:rPr>
        <w:t xml:space="preserve">). La capa de dominio procesa de forma interna la subfunción Validar horarios, requisitos y cupos disponibles. Finalmente, el veredicto del sistema es enviado hacia </w:t>
      </w:r>
      <w:proofErr w:type="spellStart"/>
      <w:r>
        <w:rPr>
          <w:rFonts w:ascii="Arial" w:eastAsia="Arial" w:hAnsi="Arial" w:cs="Arial"/>
        </w:rPr>
        <w:t>RouteSelectionContent</w:t>
      </w:r>
      <w:proofErr w:type="spellEnd"/>
      <w:r>
        <w:rPr>
          <w:rFonts w:ascii="Arial" w:eastAsia="Arial" w:hAnsi="Arial" w:cs="Arial"/>
        </w:rPr>
        <w:t xml:space="preserve"> para Mostrar estado de disponibilidad en la interfaz gráfica del terminal.</w:t>
      </w:r>
    </w:p>
    <w:p w14:paraId="7D902DDD" w14:textId="77777777" w:rsidR="00C97050" w:rsidRDefault="00000000" w:rsidP="00C97050">
      <w:pPr>
        <w:pStyle w:val="Ttulo3"/>
        <w:jc w:val="center"/>
      </w:pPr>
      <w:bookmarkStart w:id="14" w:name="_heading=h.qzs33a225ve0" w:colFirst="0" w:colLast="0"/>
      <w:bookmarkEnd w:id="14"/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drawing>
          <wp:inline distT="114300" distB="114300" distL="114300" distR="114300" wp14:anchorId="66C78BB6" wp14:editId="1047BF1B">
            <wp:extent cx="5399730" cy="3594100"/>
            <wp:effectExtent l="0" t="0" r="0" b="0"/>
            <wp:docPr id="10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26BBA" w14:textId="054B7F50" w:rsidR="000019CA" w:rsidRDefault="00C97050" w:rsidP="000019CA">
      <w:pPr>
        <w:pStyle w:val="Descripcin"/>
        <w:jc w:val="center"/>
      </w:pPr>
      <w:r>
        <w:t>Ilustración 8: Diagrama de Secuencia del Módulo Rutas</w:t>
      </w:r>
    </w:p>
    <w:p w14:paraId="42E72AF1" w14:textId="77777777" w:rsidR="000019CA" w:rsidRPr="000019CA" w:rsidRDefault="000019CA" w:rsidP="000019CA"/>
    <w:p w14:paraId="0628F2F3" w14:textId="77777777" w:rsidR="004E7994" w:rsidRDefault="00000000">
      <w:pPr>
        <w:numPr>
          <w:ilvl w:val="2"/>
          <w:numId w:val="7"/>
        </w:numPr>
        <w:rPr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Módulos Misión/QR.</w:t>
      </w:r>
    </w:p>
    <w:p w14:paraId="6BFCFA7D" w14:textId="74CC3A91" w:rsidR="004E799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diagrama de la </w:t>
      </w:r>
      <w:r w:rsidR="000019CA">
        <w:rPr>
          <w:rFonts w:ascii="Arial" w:eastAsia="Arial" w:hAnsi="Arial" w:cs="Arial"/>
          <w:b/>
          <w:bCs/>
        </w:rPr>
        <w:t>Ilustración 9</w:t>
      </w:r>
      <w:r>
        <w:rPr>
          <w:rFonts w:ascii="Arial" w:eastAsia="Arial" w:hAnsi="Arial" w:cs="Arial"/>
        </w:rPr>
        <w:t xml:space="preserve"> detalla el flujo dinámico de validación óptica mediante códigos QR, la consulta de misiones y la gestión de la lógica de gamificación en </w:t>
      </w:r>
      <w:proofErr w:type="spellStart"/>
      <w:r>
        <w:rPr>
          <w:rFonts w:ascii="Arial" w:eastAsia="Arial" w:hAnsi="Arial" w:cs="Arial"/>
          <w:b/>
          <w:bCs/>
        </w:rPr>
        <w:t>RuteX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Go</w:t>
      </w:r>
      <w:proofErr w:type="spellEnd"/>
      <w:r>
        <w:rPr>
          <w:rFonts w:ascii="Arial" w:eastAsia="Arial" w:hAnsi="Arial" w:cs="Arial"/>
        </w:rPr>
        <w:t>.</w:t>
      </w:r>
    </w:p>
    <w:p w14:paraId="63227FAD" w14:textId="77777777" w:rsidR="004E7994" w:rsidRDefault="00000000" w:rsidP="000019CA">
      <w:pPr>
        <w:numPr>
          <w:ilvl w:val="0"/>
          <w:numId w:val="4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Flujo Principal (Validación </w:t>
      </w:r>
      <w:proofErr w:type="spellStart"/>
      <w:r>
        <w:rPr>
          <w:rFonts w:ascii="Arial" w:eastAsia="Arial" w:hAnsi="Arial" w:cs="Arial"/>
          <w:b/>
          <w:bCs/>
        </w:rPr>
        <w:t>Éxitosa</w:t>
      </w:r>
      <w:proofErr w:type="spellEnd"/>
      <w:r>
        <w:rPr>
          <w:rFonts w:ascii="Arial" w:eastAsia="Arial" w:hAnsi="Arial" w:cs="Arial"/>
          <w:b/>
          <w:bCs/>
        </w:rPr>
        <w:t xml:space="preserve"> y Progreso)</w:t>
      </w:r>
    </w:p>
    <w:p w14:paraId="3D88E9D6" w14:textId="641C755D" w:rsidR="004E7994" w:rsidRDefault="00000000" w:rsidP="000019CA">
      <w:pPr>
        <w:numPr>
          <w:ilvl w:val="1"/>
          <w:numId w:val="4"/>
        </w:numPr>
        <w:ind w:hanging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Escaneo:</w:t>
      </w:r>
      <w:r>
        <w:rPr>
          <w:rFonts w:ascii="Arial" w:eastAsia="Arial" w:hAnsi="Arial" w:cs="Arial"/>
        </w:rPr>
        <w:t xml:space="preserve"> El Usuario abre la funcionalidad en </w:t>
      </w:r>
      <w:proofErr w:type="spellStart"/>
      <w:r>
        <w:rPr>
          <w:rFonts w:ascii="Arial" w:eastAsia="Arial" w:hAnsi="Arial" w:cs="Arial"/>
        </w:rPr>
        <w:t>MissionScannerScreen</w:t>
      </w:r>
      <w:proofErr w:type="spellEnd"/>
      <w:r>
        <w:rPr>
          <w:rFonts w:ascii="Arial" w:eastAsia="Arial" w:hAnsi="Arial" w:cs="Arial"/>
        </w:rPr>
        <w:t xml:space="preserve">. La vista activa el hardware mediante </w:t>
      </w:r>
      <w:proofErr w:type="spellStart"/>
      <w:r>
        <w:rPr>
          <w:rFonts w:ascii="Arial" w:eastAsia="Arial" w:hAnsi="Arial" w:cs="Arial"/>
        </w:rPr>
        <w:t>MobileScanner</w:t>
      </w:r>
      <w:proofErr w:type="spellEnd"/>
      <w:r>
        <w:rPr>
          <w:rFonts w:ascii="Arial" w:eastAsia="Arial" w:hAnsi="Arial" w:cs="Arial"/>
        </w:rPr>
        <w:t xml:space="preserve"> (Activar escaneo). Una vez capturada la lectura, se envía el identificador a </w:t>
      </w:r>
      <w:proofErr w:type="spellStart"/>
      <w:r>
        <w:rPr>
          <w:rFonts w:ascii="Arial" w:eastAsia="Arial" w:hAnsi="Arial" w:cs="Arial"/>
        </w:rPr>
        <w:t>MissionUseCases</w:t>
      </w:r>
      <w:proofErr w:type="spellEnd"/>
      <w:r>
        <w:rPr>
          <w:rFonts w:ascii="Arial" w:eastAsia="Arial" w:hAnsi="Arial" w:cs="Arial"/>
        </w:rPr>
        <w:t xml:space="preserve"> mediante Validar y procesar </w:t>
      </w:r>
      <w:r w:rsidR="000019CA">
        <w:rPr>
          <w:rFonts w:ascii="Arial" w:eastAsia="Arial" w:hAnsi="Arial" w:cs="Arial"/>
        </w:rPr>
        <w:t>QR (</w:t>
      </w:r>
      <w:r>
        <w:rPr>
          <w:rFonts w:ascii="Arial" w:eastAsia="Arial" w:hAnsi="Arial" w:cs="Arial"/>
        </w:rPr>
        <w:t>).</w:t>
      </w:r>
    </w:p>
    <w:p w14:paraId="487F965A" w14:textId="77777777" w:rsidR="004E7994" w:rsidRDefault="00000000" w:rsidP="000019CA">
      <w:pPr>
        <w:numPr>
          <w:ilvl w:val="1"/>
          <w:numId w:val="4"/>
        </w:numPr>
        <w:ind w:hanging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Consulta remota (</w:t>
      </w:r>
      <w:proofErr w:type="spellStart"/>
      <w:r>
        <w:rPr>
          <w:rFonts w:ascii="Arial" w:eastAsia="Arial" w:hAnsi="Arial" w:cs="Arial"/>
          <w:b/>
          <w:bCs/>
        </w:rPr>
        <w:t>alt</w:t>
      </w:r>
      <w:proofErr w:type="spellEnd"/>
      <w:r>
        <w:rPr>
          <w:rFonts w:ascii="Arial" w:eastAsia="Arial" w:hAnsi="Arial" w:cs="Arial"/>
          <w:b/>
          <w:bCs/>
        </w:rPr>
        <w:t xml:space="preserve"> [Punto existe]):</w:t>
      </w:r>
      <w:r>
        <w:rPr>
          <w:rFonts w:ascii="Arial" w:eastAsia="Arial" w:hAnsi="Arial" w:cs="Arial"/>
        </w:rPr>
        <w:t xml:space="preserve"> El caso de uso delega en </w:t>
      </w:r>
      <w:proofErr w:type="spellStart"/>
      <w:r>
        <w:rPr>
          <w:rFonts w:ascii="Arial" w:eastAsia="Arial" w:hAnsi="Arial" w:cs="Arial"/>
        </w:rPr>
        <w:t>MissionRepository</w:t>
      </w:r>
      <w:proofErr w:type="spellEnd"/>
      <w:r>
        <w:rPr>
          <w:rFonts w:ascii="Arial" w:eastAsia="Arial" w:hAnsi="Arial" w:cs="Arial"/>
        </w:rPr>
        <w:t xml:space="preserve"> para verificar el código en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 (Consultar punto de interés). Si el monumento es válido, el repositorio realiza una segunda consulta cruzada en la base de datos para extraer los retos lúdicos vinculados (Buscar misión asociada).</w:t>
      </w:r>
    </w:p>
    <w:p w14:paraId="61B7CBD7" w14:textId="77777777" w:rsidR="004E7994" w:rsidRDefault="00000000" w:rsidP="000019CA">
      <w:pPr>
        <w:numPr>
          <w:ilvl w:val="1"/>
          <w:numId w:val="4"/>
        </w:numPr>
        <w:ind w:hanging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Visualización y Gamificación (</w:t>
      </w:r>
      <w:proofErr w:type="spellStart"/>
      <w:r>
        <w:rPr>
          <w:rFonts w:ascii="Arial" w:eastAsia="Arial" w:hAnsi="Arial" w:cs="Arial"/>
          <w:b/>
          <w:bCs/>
        </w:rPr>
        <w:t>alt</w:t>
      </w:r>
      <w:proofErr w:type="spellEnd"/>
      <w:r>
        <w:rPr>
          <w:rFonts w:ascii="Arial" w:eastAsia="Arial" w:hAnsi="Arial" w:cs="Arial"/>
          <w:b/>
          <w:bCs/>
        </w:rPr>
        <w:t xml:space="preserve"> [Aplica quiz / pregunta]):</w:t>
      </w:r>
      <w:r>
        <w:rPr>
          <w:rFonts w:ascii="Arial" w:eastAsia="Arial" w:hAnsi="Arial" w:cs="Arial"/>
        </w:rPr>
        <w:t xml:space="preserve"> La app consolida la información y despliega </w:t>
      </w:r>
      <w:proofErr w:type="spellStart"/>
      <w:r>
        <w:rPr>
          <w:rFonts w:ascii="Arial" w:eastAsia="Arial" w:hAnsi="Arial" w:cs="Arial"/>
        </w:rPr>
        <w:t>MonumentInfoScreen</w:t>
      </w:r>
      <w:proofErr w:type="spellEnd"/>
      <w:r>
        <w:rPr>
          <w:rFonts w:ascii="Arial" w:eastAsia="Arial" w:hAnsi="Arial" w:cs="Arial"/>
        </w:rPr>
        <w:t xml:space="preserve">. Si el hito contiene una evaluación activa, se navega automáticamente a </w:t>
      </w:r>
      <w:proofErr w:type="spellStart"/>
      <w:r>
        <w:rPr>
          <w:rFonts w:ascii="Arial" w:eastAsia="Arial" w:hAnsi="Arial" w:cs="Arial"/>
        </w:rPr>
        <w:t>QuizScreen</w:t>
      </w:r>
      <w:proofErr w:type="spellEnd"/>
      <w:r>
        <w:rPr>
          <w:rFonts w:ascii="Arial" w:eastAsia="Arial" w:hAnsi="Arial" w:cs="Arial"/>
        </w:rPr>
        <w:t xml:space="preserve">. Al responder correctamente, </w:t>
      </w:r>
      <w:proofErr w:type="spellStart"/>
      <w:r>
        <w:rPr>
          <w:rFonts w:ascii="Arial" w:eastAsia="Arial" w:hAnsi="Arial" w:cs="Arial"/>
        </w:rPr>
        <w:t>MissionUseCases</w:t>
      </w:r>
      <w:proofErr w:type="spellEnd"/>
      <w:r>
        <w:rPr>
          <w:rFonts w:ascii="Arial" w:eastAsia="Arial" w:hAnsi="Arial" w:cs="Arial"/>
        </w:rPr>
        <w:t xml:space="preserve"> llama a Guardar progreso de </w:t>
      </w:r>
      <w:proofErr w:type="gramStart"/>
      <w:r>
        <w:rPr>
          <w:rFonts w:ascii="Arial" w:eastAsia="Arial" w:hAnsi="Arial" w:cs="Arial"/>
        </w:rPr>
        <w:t>misión(</w:t>
      </w:r>
      <w:proofErr w:type="gramEnd"/>
      <w:r>
        <w:rPr>
          <w:rFonts w:ascii="Arial" w:eastAsia="Arial" w:hAnsi="Arial" w:cs="Arial"/>
        </w:rPr>
        <w:t xml:space="preserve">) en el repositorio para persistir de forma asíncrona la recompensa en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 y finalmente redirigir al actor a </w:t>
      </w:r>
      <w:proofErr w:type="spellStart"/>
      <w:r>
        <w:rPr>
          <w:rFonts w:ascii="Arial" w:eastAsia="Arial" w:hAnsi="Arial" w:cs="Arial"/>
        </w:rPr>
        <w:t>RouteResultScreen</w:t>
      </w:r>
      <w:proofErr w:type="spellEnd"/>
      <w:r>
        <w:rPr>
          <w:rFonts w:ascii="Arial" w:eastAsia="Arial" w:hAnsi="Arial" w:cs="Arial"/>
        </w:rPr>
        <w:t>.</w:t>
      </w:r>
    </w:p>
    <w:p w14:paraId="6313EC71" w14:textId="77777777" w:rsidR="004E7994" w:rsidRDefault="00000000" w:rsidP="000019CA">
      <w:pPr>
        <w:numPr>
          <w:ilvl w:val="0"/>
          <w:numId w:val="4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Flujos Alternativos de Control (</w:t>
      </w:r>
      <w:proofErr w:type="spellStart"/>
      <w:r>
        <w:rPr>
          <w:rFonts w:ascii="Arial" w:eastAsia="Arial" w:hAnsi="Arial" w:cs="Arial"/>
          <w:b/>
          <w:bCs/>
        </w:rPr>
        <w:t>alt</w:t>
      </w:r>
      <w:proofErr w:type="spellEnd"/>
      <w:r>
        <w:rPr>
          <w:rFonts w:ascii="Arial" w:eastAsia="Arial" w:hAnsi="Arial" w:cs="Arial"/>
          <w:b/>
          <w:bCs/>
        </w:rPr>
        <w:t>)</w:t>
      </w:r>
    </w:p>
    <w:p w14:paraId="0E629620" w14:textId="77777777" w:rsidR="004E7994" w:rsidRDefault="00000000" w:rsidP="000019CA">
      <w:pPr>
        <w:numPr>
          <w:ilvl w:val="1"/>
          <w:numId w:val="4"/>
        </w:numPr>
        <w:ind w:hanging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[QR inválido]:</w:t>
      </w:r>
      <w:r>
        <w:rPr>
          <w:rFonts w:ascii="Arial" w:eastAsia="Arial" w:hAnsi="Arial" w:cs="Arial"/>
        </w:rPr>
        <w:t xml:space="preserve"> Si el código capturado no coincide con ningún registro del sistema, </w:t>
      </w:r>
      <w:proofErr w:type="spellStart"/>
      <w:r>
        <w:rPr>
          <w:rFonts w:ascii="Arial" w:eastAsia="Arial" w:hAnsi="Arial" w:cs="Arial"/>
        </w:rPr>
        <w:t>MissionScannerScreen</w:t>
      </w:r>
      <w:proofErr w:type="spellEnd"/>
      <w:r>
        <w:rPr>
          <w:rFonts w:ascii="Arial" w:eastAsia="Arial" w:hAnsi="Arial" w:cs="Arial"/>
        </w:rPr>
        <w:t xml:space="preserve"> intercepta la excepción, imprime en la interfaz el aviso </w:t>
      </w:r>
      <w:r>
        <w:rPr>
          <w:rFonts w:ascii="Arial" w:eastAsia="Arial" w:hAnsi="Arial" w:cs="Arial"/>
          <w:i/>
          <w:iCs/>
        </w:rPr>
        <w:t>"Mensaje: QR no válido"</w:t>
      </w:r>
      <w:r>
        <w:rPr>
          <w:rFonts w:ascii="Arial" w:eastAsia="Arial" w:hAnsi="Arial" w:cs="Arial"/>
        </w:rPr>
        <w:t xml:space="preserve"> y ejecuta de forma automática la instrucción Reanudar escaneo para reiniciar el hardware de la cámara.</w:t>
      </w:r>
    </w:p>
    <w:p w14:paraId="772612C1" w14:textId="77777777" w:rsidR="004E7994" w:rsidRDefault="00000000" w:rsidP="000019CA">
      <w:pPr>
        <w:numPr>
          <w:ilvl w:val="1"/>
          <w:numId w:val="4"/>
        </w:numPr>
        <w:ind w:hanging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[Punto ya completado]:</w:t>
      </w:r>
      <w:r>
        <w:rPr>
          <w:rFonts w:ascii="Arial" w:eastAsia="Arial" w:hAnsi="Arial" w:cs="Arial"/>
        </w:rPr>
        <w:t xml:space="preserve"> Si el usuario escanea un hito previamente superado, el sistema bloquea la entrega de nuevas recompensas, despliega el aviso </w:t>
      </w:r>
      <w:r>
        <w:rPr>
          <w:rFonts w:ascii="Arial" w:eastAsia="Arial" w:hAnsi="Arial" w:cs="Arial"/>
          <w:i/>
          <w:iCs/>
        </w:rPr>
        <w:t>"Mensaje: Punto ya completado"</w:t>
      </w:r>
      <w:r>
        <w:rPr>
          <w:rFonts w:ascii="Arial" w:eastAsia="Arial" w:hAnsi="Arial" w:cs="Arial"/>
        </w:rPr>
        <w:t xml:space="preserve"> y redirige la navegación a </w:t>
      </w:r>
      <w:proofErr w:type="spellStart"/>
      <w:r>
        <w:rPr>
          <w:rFonts w:ascii="Arial" w:eastAsia="Arial" w:hAnsi="Arial" w:cs="Arial"/>
        </w:rPr>
        <w:t>MonumentInfoScreen</w:t>
      </w:r>
      <w:proofErr w:type="spellEnd"/>
      <w:r>
        <w:rPr>
          <w:rFonts w:ascii="Arial" w:eastAsia="Arial" w:hAnsi="Arial" w:cs="Arial"/>
        </w:rPr>
        <w:t xml:space="preserve"> operando exclusivamente en </w:t>
      </w:r>
      <w:r>
        <w:rPr>
          <w:rFonts w:ascii="Arial" w:eastAsia="Arial" w:hAnsi="Arial" w:cs="Arial"/>
          <w:i/>
          <w:iCs/>
        </w:rPr>
        <w:t>modo solo lectura</w:t>
      </w:r>
      <w:r>
        <w:rPr>
          <w:rFonts w:ascii="Arial" w:eastAsia="Arial" w:hAnsi="Arial" w:cs="Arial"/>
        </w:rPr>
        <w:t>.</w:t>
      </w:r>
    </w:p>
    <w:p w14:paraId="0AAA5ABF" w14:textId="77777777" w:rsidR="004E7994" w:rsidRDefault="00000000" w:rsidP="000019CA">
      <w:pPr>
        <w:numPr>
          <w:ilvl w:val="1"/>
          <w:numId w:val="4"/>
        </w:numPr>
        <w:ind w:hanging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[Escanear otro QR]:</w:t>
      </w:r>
      <w:r>
        <w:rPr>
          <w:rFonts w:ascii="Arial" w:eastAsia="Arial" w:hAnsi="Arial" w:cs="Arial"/>
        </w:rPr>
        <w:t xml:space="preserve"> Si el usuario decide cancelar la acción actual o cambiar de objetivo en plena navegación, la vista invoca la instrucción de control Escanear otro código para purgar el estado temporal y saltar al paso inicial de activación del lector óptico.</w:t>
      </w:r>
    </w:p>
    <w:p w14:paraId="446802C4" w14:textId="77777777" w:rsidR="004E7994" w:rsidRDefault="004E7994">
      <w:pPr>
        <w:spacing w:before="240" w:after="240"/>
        <w:rPr>
          <w:rFonts w:ascii="Arial" w:eastAsia="Arial" w:hAnsi="Arial" w:cs="Arial"/>
        </w:rPr>
      </w:pPr>
    </w:p>
    <w:p w14:paraId="18604109" w14:textId="77777777" w:rsidR="000019CA" w:rsidRDefault="00000000" w:rsidP="000019CA">
      <w:pPr>
        <w:keepNext/>
        <w:jc w:val="center"/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anchorId="2B7B1732" wp14:editId="2C35AF55">
            <wp:extent cx="5399730" cy="3594100"/>
            <wp:effectExtent l="0" t="0" r="0" b="0"/>
            <wp:docPr id="2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BB549" w14:textId="032CEAD5" w:rsidR="000019CA" w:rsidRDefault="000019CA" w:rsidP="000019CA">
      <w:pPr>
        <w:pStyle w:val="Descripcin"/>
        <w:jc w:val="center"/>
      </w:pPr>
      <w:r>
        <w:t>Ilustración 9: Diagrama de Secuencia del Módulo Misión/QR</w:t>
      </w:r>
    </w:p>
    <w:p w14:paraId="3946F275" w14:textId="3FB5BCFE" w:rsidR="004E7994" w:rsidRPr="000019CA" w:rsidRDefault="00000000" w:rsidP="000019CA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  <w:bookmarkStart w:id="15" w:name="_heading=h.wdp860hz6495" w:colFirst="0" w:colLast="0"/>
      <w:bookmarkEnd w:id="15"/>
    </w:p>
    <w:p w14:paraId="71D0363D" w14:textId="77777777" w:rsidR="004E7994" w:rsidRDefault="00000000" w:rsidP="000019CA">
      <w:pPr>
        <w:numPr>
          <w:ilvl w:val="2"/>
          <w:numId w:val="7"/>
        </w:numPr>
      </w:pPr>
      <w:r>
        <w:rPr>
          <w:rFonts w:ascii="Arial" w:eastAsia="Arial" w:hAnsi="Arial" w:cs="Arial"/>
          <w:b/>
          <w:bCs/>
          <w:color w:val="000000"/>
        </w:rPr>
        <w:t>Módulo Diario del Explorador.</w:t>
      </w:r>
    </w:p>
    <w:p w14:paraId="5BBDA3CA" w14:textId="6995146A" w:rsidR="004E7994" w:rsidRDefault="00000000" w:rsidP="000019CA">
      <w:pPr>
        <w:spacing w:before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diagrama de la </w:t>
      </w:r>
      <w:r w:rsidR="000019CA">
        <w:rPr>
          <w:rFonts w:ascii="Arial" w:eastAsia="Arial" w:hAnsi="Arial" w:cs="Arial"/>
          <w:b/>
          <w:bCs/>
        </w:rPr>
        <w:t>Ilustración 10</w:t>
      </w:r>
      <w:r>
        <w:rPr>
          <w:rFonts w:ascii="Arial" w:eastAsia="Arial" w:hAnsi="Arial" w:cs="Arial"/>
        </w:rPr>
        <w:t xml:space="preserve"> detalla la lógica secuencial para la consolidación de actividades culturales realizadas, la integración de recursos multimedia y la exportación del documento final en formato portable.</w:t>
      </w:r>
    </w:p>
    <w:p w14:paraId="1541704D" w14:textId="77777777" w:rsidR="004E7994" w:rsidRDefault="00000000" w:rsidP="000019CA">
      <w:pPr>
        <w:numPr>
          <w:ilvl w:val="0"/>
          <w:numId w:val="30"/>
        </w:numPr>
        <w:spacing w:before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Flujo Principal (Consulta, Selección y Compilación)</w:t>
      </w:r>
    </w:p>
    <w:p w14:paraId="0A7DED61" w14:textId="77777777" w:rsidR="004E7994" w:rsidRDefault="00000000" w:rsidP="000019CA">
      <w:pPr>
        <w:numPr>
          <w:ilvl w:val="1"/>
          <w:numId w:val="30"/>
        </w:numPr>
        <w:ind w:left="113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Carga e inicialización:</w:t>
      </w:r>
      <w:r>
        <w:rPr>
          <w:rFonts w:ascii="Arial" w:eastAsia="Arial" w:hAnsi="Arial" w:cs="Arial"/>
        </w:rPr>
        <w:t xml:space="preserve"> El Usuario abre la funcionalidad en </w:t>
      </w:r>
      <w:proofErr w:type="spellStart"/>
      <w:r>
        <w:rPr>
          <w:rFonts w:ascii="Arial" w:eastAsia="Arial" w:hAnsi="Arial" w:cs="Arial"/>
        </w:rPr>
        <w:t>ExplorerDiaryScreen</w:t>
      </w:r>
      <w:proofErr w:type="spellEnd"/>
      <w:r>
        <w:rPr>
          <w:rFonts w:ascii="Arial" w:eastAsia="Arial" w:hAnsi="Arial" w:cs="Arial"/>
        </w:rPr>
        <w:t xml:space="preserve">. La vista obtiene la sesión activa mediante </w:t>
      </w:r>
      <w:proofErr w:type="spellStart"/>
      <w:r>
        <w:rPr>
          <w:rFonts w:ascii="Arial" w:eastAsia="Arial" w:hAnsi="Arial" w:cs="Arial"/>
        </w:rPr>
        <w:t>AuthUseCases</w:t>
      </w:r>
      <w:proofErr w:type="spellEnd"/>
      <w:r>
        <w:rPr>
          <w:rFonts w:ascii="Arial" w:eastAsia="Arial" w:hAnsi="Arial" w:cs="Arial"/>
        </w:rPr>
        <w:t xml:space="preserve"> (Obtener usuario actual) y solicita las actividades completadas a </w:t>
      </w:r>
      <w:proofErr w:type="spellStart"/>
      <w:r>
        <w:rPr>
          <w:rFonts w:ascii="Arial" w:eastAsia="Arial" w:hAnsi="Arial" w:cs="Arial"/>
        </w:rPr>
        <w:t>DiaryUseCases</w:t>
      </w:r>
      <w:proofErr w:type="spellEnd"/>
      <w:r>
        <w:rPr>
          <w:rFonts w:ascii="Arial" w:eastAsia="Arial" w:hAnsi="Arial" w:cs="Arial"/>
        </w:rPr>
        <w:t xml:space="preserve"> con Solicitar rutas completadas. El caso de uso delega en </w:t>
      </w:r>
      <w:proofErr w:type="spellStart"/>
      <w:r>
        <w:rPr>
          <w:rFonts w:ascii="Arial" w:eastAsia="Arial" w:hAnsi="Arial" w:cs="Arial"/>
        </w:rPr>
        <w:t>DiaryRepository</w:t>
      </w:r>
      <w:proofErr w:type="spellEnd"/>
      <w:r>
        <w:rPr>
          <w:rFonts w:ascii="Arial" w:eastAsia="Arial" w:hAnsi="Arial" w:cs="Arial"/>
        </w:rPr>
        <w:t xml:space="preserve"> para extraer los documentos remotos de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 (Consultar rutas completadas).</w:t>
      </w:r>
    </w:p>
    <w:p w14:paraId="1C084695" w14:textId="77777777" w:rsidR="004E7994" w:rsidRDefault="00000000" w:rsidP="000019CA">
      <w:pPr>
        <w:numPr>
          <w:ilvl w:val="1"/>
          <w:numId w:val="30"/>
        </w:numPr>
        <w:ind w:left="113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Enriquecimiento del diario (</w:t>
      </w:r>
      <w:proofErr w:type="spellStart"/>
      <w:r>
        <w:rPr>
          <w:rFonts w:ascii="Arial" w:eastAsia="Arial" w:hAnsi="Arial" w:cs="Arial"/>
          <w:b/>
          <w:bCs/>
        </w:rPr>
        <w:t>alt</w:t>
      </w:r>
      <w:proofErr w:type="spellEnd"/>
      <w:r>
        <w:rPr>
          <w:rFonts w:ascii="Arial" w:eastAsia="Arial" w:hAnsi="Arial" w:cs="Arial"/>
          <w:b/>
          <w:bCs/>
        </w:rPr>
        <w:t xml:space="preserve"> [Añadir fotos]):</w:t>
      </w:r>
      <w:r>
        <w:rPr>
          <w:rFonts w:ascii="Arial" w:eastAsia="Arial" w:hAnsi="Arial" w:cs="Arial"/>
        </w:rPr>
        <w:t xml:space="preserve"> Tras recibir el historial y los datos del perfil desde </w:t>
      </w:r>
      <w:proofErr w:type="spellStart"/>
      <w:r>
        <w:rPr>
          <w:rFonts w:ascii="Arial" w:eastAsia="Arial" w:hAnsi="Arial" w:cs="Arial"/>
        </w:rPr>
        <w:t>ProfileUseCases</w:t>
      </w:r>
      <w:proofErr w:type="spellEnd"/>
      <w:r>
        <w:rPr>
          <w:rFonts w:ascii="Arial" w:eastAsia="Arial" w:hAnsi="Arial" w:cs="Arial"/>
        </w:rPr>
        <w:t xml:space="preserve">, el Usuario selecciona los itinerarios a exportar. Si opta por adjuntar imágenes, se activa el hardware del sistema operativo a través de </w:t>
      </w:r>
      <w:proofErr w:type="spellStart"/>
      <w:r>
        <w:rPr>
          <w:rFonts w:ascii="Arial" w:eastAsia="Arial" w:hAnsi="Arial" w:cs="Arial"/>
        </w:rPr>
        <w:t>ImagePicker</w:t>
      </w:r>
      <w:proofErr w:type="spellEnd"/>
      <w:r>
        <w:rPr>
          <w:rFonts w:ascii="Arial" w:eastAsia="Arial" w:hAnsi="Arial" w:cs="Arial"/>
        </w:rPr>
        <w:t xml:space="preserve"> (Seleccionar fotos). Acto seguido, la vista ejecuta localmente la subfunción reflexiva Preparar información para el PDF.</w:t>
      </w:r>
    </w:p>
    <w:p w14:paraId="04887948" w14:textId="77777777" w:rsidR="004E7994" w:rsidRDefault="00000000" w:rsidP="000019CA">
      <w:pPr>
        <w:numPr>
          <w:ilvl w:val="1"/>
          <w:numId w:val="30"/>
        </w:numPr>
        <w:ind w:left="113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Generación y descarga: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ExplorerDiaryScreen</w:t>
      </w:r>
      <w:proofErr w:type="spellEnd"/>
      <w:r>
        <w:rPr>
          <w:rFonts w:ascii="Arial" w:eastAsia="Arial" w:hAnsi="Arial" w:cs="Arial"/>
        </w:rPr>
        <w:t xml:space="preserve"> envía los datos estructurados al componente de servicio </w:t>
      </w:r>
      <w:proofErr w:type="spellStart"/>
      <w:r>
        <w:rPr>
          <w:rFonts w:ascii="Arial" w:eastAsia="Arial" w:hAnsi="Arial" w:cs="Arial"/>
        </w:rPr>
        <w:t>PdfGenerator</w:t>
      </w:r>
      <w:proofErr w:type="spellEnd"/>
      <w:r>
        <w:rPr>
          <w:rFonts w:ascii="Arial" w:eastAsia="Arial" w:hAnsi="Arial" w:cs="Arial"/>
        </w:rPr>
        <w:t xml:space="preserve"> mediante </w:t>
      </w:r>
      <w:r>
        <w:rPr>
          <w:rFonts w:ascii="Arial" w:eastAsia="Arial" w:hAnsi="Arial" w:cs="Arial"/>
        </w:rPr>
        <w:lastRenderedPageBreak/>
        <w:t>Generar PDF del diario. Una vez compilado el archivo binario, la interfaz muestra la vista previa en el terminal. El Usuario pulsa el control de descarga e interactúa asíncronamente para recibir el archivo PDF descargado.</w:t>
      </w:r>
    </w:p>
    <w:p w14:paraId="02A166A6" w14:textId="77777777" w:rsidR="004E7994" w:rsidRDefault="00000000" w:rsidP="000019CA">
      <w:pPr>
        <w:numPr>
          <w:ilvl w:val="0"/>
          <w:numId w:val="30"/>
        </w:num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Flujos Alternativos de Excepción (</w:t>
      </w:r>
      <w:proofErr w:type="spellStart"/>
      <w:r>
        <w:rPr>
          <w:rFonts w:ascii="Arial" w:eastAsia="Arial" w:hAnsi="Arial" w:cs="Arial"/>
          <w:b/>
          <w:bCs/>
        </w:rPr>
        <w:t>alt</w:t>
      </w:r>
      <w:proofErr w:type="spellEnd"/>
      <w:r>
        <w:rPr>
          <w:rFonts w:ascii="Arial" w:eastAsia="Arial" w:hAnsi="Arial" w:cs="Arial"/>
          <w:b/>
          <w:bCs/>
        </w:rPr>
        <w:t>)</w:t>
      </w:r>
    </w:p>
    <w:p w14:paraId="04EB9738" w14:textId="77777777" w:rsidR="004E7994" w:rsidRDefault="00000000" w:rsidP="000019CA">
      <w:pPr>
        <w:numPr>
          <w:ilvl w:val="1"/>
          <w:numId w:val="30"/>
        </w:numPr>
        <w:ind w:left="113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[A. Sin rutas completadas]:</w:t>
      </w:r>
      <w:r>
        <w:rPr>
          <w:rFonts w:ascii="Arial" w:eastAsia="Arial" w:hAnsi="Arial" w:cs="Arial"/>
        </w:rPr>
        <w:t xml:space="preserve"> Si la consulta inicial en la base de datos </w:t>
      </w:r>
      <w:proofErr w:type="spellStart"/>
      <w:r>
        <w:rPr>
          <w:rFonts w:ascii="Arial" w:eastAsia="Arial" w:hAnsi="Arial" w:cs="Arial"/>
        </w:rPr>
        <w:t>cloud</w:t>
      </w:r>
      <w:proofErr w:type="spellEnd"/>
      <w:r>
        <w:rPr>
          <w:rFonts w:ascii="Arial" w:eastAsia="Arial" w:hAnsi="Arial" w:cs="Arial"/>
        </w:rPr>
        <w:t xml:space="preserve"> retorna un registro vacío, el sistema interrumpe el flujo normal y la pantalla principal de la funcionalidad imprime el aviso informativo </w:t>
      </w:r>
      <w:r>
        <w:rPr>
          <w:rFonts w:ascii="Arial" w:eastAsia="Arial" w:hAnsi="Arial" w:cs="Arial"/>
          <w:i/>
          <w:iCs/>
        </w:rPr>
        <w:t>"Mensaje: No tienes rutas completadas todavía"</w:t>
      </w:r>
      <w:r>
        <w:rPr>
          <w:rFonts w:ascii="Arial" w:eastAsia="Arial" w:hAnsi="Arial" w:cs="Arial"/>
        </w:rPr>
        <w:t>.</w:t>
      </w:r>
    </w:p>
    <w:p w14:paraId="5D14F990" w14:textId="77777777" w:rsidR="004E7994" w:rsidRDefault="00000000" w:rsidP="000019CA">
      <w:pPr>
        <w:numPr>
          <w:ilvl w:val="1"/>
          <w:numId w:val="30"/>
        </w:numPr>
        <w:ind w:left="113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[B. Límite de fotos excedido]:</w:t>
      </w:r>
      <w:r>
        <w:rPr>
          <w:rFonts w:ascii="Arial" w:eastAsia="Arial" w:hAnsi="Arial" w:cs="Arial"/>
        </w:rPr>
        <w:t xml:space="preserve"> Si el actor intenta adjuntar más recursos de los permitidos por el sistema (máximo 5), el proceso de selección óptica se bloquea y la aplicación le notifica en pantalla la restricción mediante </w:t>
      </w:r>
      <w:r>
        <w:rPr>
          <w:rFonts w:ascii="Arial" w:eastAsia="Arial" w:hAnsi="Arial" w:cs="Arial"/>
          <w:i/>
          <w:iCs/>
        </w:rPr>
        <w:t>"Mensaje: Límite de 5 fotos por ruta alcanzado"</w:t>
      </w:r>
      <w:r>
        <w:rPr>
          <w:rFonts w:ascii="Arial" w:eastAsia="Arial" w:hAnsi="Arial" w:cs="Arial"/>
        </w:rPr>
        <w:t>.</w:t>
      </w:r>
    </w:p>
    <w:p w14:paraId="08B6FF52" w14:textId="77777777" w:rsidR="004E7994" w:rsidRDefault="00000000" w:rsidP="000019CA">
      <w:pPr>
        <w:numPr>
          <w:ilvl w:val="1"/>
          <w:numId w:val="30"/>
        </w:numPr>
        <w:ind w:left="113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[C. Cancelar generación]:</w:t>
      </w:r>
      <w:r>
        <w:rPr>
          <w:rFonts w:ascii="Arial" w:eastAsia="Arial" w:hAnsi="Arial" w:cs="Arial"/>
        </w:rPr>
        <w:t xml:space="preserve"> Si en cualquier punto del proceso de maquetación el usuario decide anular la exportación, la vista destruye las variables de estado temporales, detiene las llamadas en cascada e invoca </w:t>
      </w:r>
      <w:r>
        <w:rPr>
          <w:rFonts w:ascii="Arial" w:eastAsia="Arial" w:hAnsi="Arial" w:cs="Arial"/>
          <w:i/>
          <w:iCs/>
        </w:rPr>
        <w:t>"Proceso cancelado y se mantiene en la pantalla actual"</w:t>
      </w:r>
      <w:r>
        <w:rPr>
          <w:rFonts w:ascii="Arial" w:eastAsia="Arial" w:hAnsi="Arial" w:cs="Arial"/>
        </w:rPr>
        <w:t>.</w:t>
      </w:r>
    </w:p>
    <w:p w14:paraId="6F6D9433" w14:textId="77777777" w:rsidR="004E7994" w:rsidRDefault="004E7994">
      <w:pPr>
        <w:spacing w:before="240" w:after="240"/>
        <w:jc w:val="both"/>
        <w:rPr>
          <w:rFonts w:ascii="Arial" w:eastAsia="Arial" w:hAnsi="Arial" w:cs="Arial"/>
        </w:rPr>
      </w:pPr>
    </w:p>
    <w:p w14:paraId="1F35624B" w14:textId="77777777" w:rsidR="000019CA" w:rsidRDefault="00000000" w:rsidP="000019CA">
      <w:pPr>
        <w:pStyle w:val="Ttulo3"/>
        <w:jc w:val="center"/>
      </w:pPr>
      <w:bookmarkStart w:id="16" w:name="_heading=h.nkxp72z5wfg7" w:colFirst="0" w:colLast="0"/>
      <w:bookmarkEnd w:id="16"/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drawing>
          <wp:inline distT="114300" distB="114300" distL="114300" distR="114300" wp14:anchorId="22942560" wp14:editId="286A9105">
            <wp:extent cx="5399730" cy="3594100"/>
            <wp:effectExtent l="0" t="0" r="0" b="0"/>
            <wp:docPr id="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89F67" w14:textId="6C50D91A" w:rsidR="000019CA" w:rsidRDefault="000019CA" w:rsidP="000019CA">
      <w:pPr>
        <w:pStyle w:val="Descripcin"/>
        <w:jc w:val="center"/>
      </w:pPr>
      <w:r>
        <w:t>Ilustración 10: Diagrama de Secuencia del Módulo Diario del Explorador</w:t>
      </w:r>
    </w:p>
    <w:p w14:paraId="59DB5732" w14:textId="10BC3477" w:rsidR="004E7994" w:rsidRDefault="00000000">
      <w:pPr>
        <w:pStyle w:val="Ttulo3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 xml:space="preserve"> </w:t>
      </w:r>
    </w:p>
    <w:p w14:paraId="4EACFDF1" w14:textId="77777777" w:rsidR="004E7994" w:rsidRDefault="004E7994">
      <w:pPr>
        <w:jc w:val="both"/>
      </w:pPr>
    </w:p>
    <w:p w14:paraId="5D96EC27" w14:textId="77777777" w:rsidR="004E7994" w:rsidRDefault="00000000">
      <w:pPr>
        <w:numPr>
          <w:ilvl w:val="2"/>
          <w:numId w:val="7"/>
        </w:numPr>
        <w:jc w:val="both"/>
      </w:pPr>
      <w:r>
        <w:rPr>
          <w:rFonts w:ascii="Arial" w:eastAsia="Arial" w:hAnsi="Arial" w:cs="Arial"/>
          <w:b/>
          <w:bCs/>
          <w:color w:val="000000"/>
        </w:rPr>
        <w:t>Módulo Panel de Administración.</w:t>
      </w:r>
    </w:p>
    <w:p w14:paraId="01EE79B3" w14:textId="77777777" w:rsidR="004E7994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diagrama de la </w:t>
      </w:r>
      <w:r>
        <w:rPr>
          <w:rFonts w:ascii="Arial" w:eastAsia="Arial" w:hAnsi="Arial" w:cs="Arial"/>
          <w:b/>
          <w:bCs/>
        </w:rPr>
        <w:t>Figura V</w:t>
      </w:r>
      <w:r>
        <w:rPr>
          <w:rFonts w:ascii="Arial" w:eastAsia="Arial" w:hAnsi="Arial" w:cs="Arial"/>
        </w:rPr>
        <w:t xml:space="preserve"> detalla la secuencia de operaciones de gestión, consulta y mutación de datos (CRUD) efectuadas por el administrador sobre el catálogo del ecosistema.</w:t>
      </w:r>
    </w:p>
    <w:p w14:paraId="34BF8039" w14:textId="77777777" w:rsidR="004E7994" w:rsidRDefault="00000000">
      <w:pPr>
        <w:numPr>
          <w:ilvl w:val="0"/>
          <w:numId w:val="37"/>
        </w:numPr>
        <w:spacing w:before="240"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Carga de Datos</w:t>
      </w:r>
    </w:p>
    <w:p w14:paraId="31A6ED64" w14:textId="77777777" w:rsidR="004E7994" w:rsidRDefault="00000000">
      <w:pPr>
        <w:numPr>
          <w:ilvl w:val="1"/>
          <w:numId w:val="37"/>
        </w:numPr>
        <w:spacing w:after="0"/>
        <w:ind w:left="113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Petición:</w:t>
      </w:r>
      <w:r>
        <w:rPr>
          <w:rFonts w:ascii="Arial" w:eastAsia="Arial" w:hAnsi="Arial" w:cs="Arial"/>
        </w:rPr>
        <w:t xml:space="preserve"> El Administrador realiza la acción "Accede al panel" sobre la interfaz </w:t>
      </w:r>
      <w:proofErr w:type="spellStart"/>
      <w:r>
        <w:rPr>
          <w:rFonts w:ascii="Arial" w:eastAsia="Arial" w:hAnsi="Arial" w:cs="Arial"/>
        </w:rPr>
        <w:t>AdminPanelScreen</w:t>
      </w:r>
      <w:proofErr w:type="spellEnd"/>
      <w:r>
        <w:rPr>
          <w:rFonts w:ascii="Arial" w:eastAsia="Arial" w:hAnsi="Arial" w:cs="Arial"/>
        </w:rPr>
        <w:t xml:space="preserve">. La vista procesa el evento y solicita la información de la sección activa mediante </w:t>
      </w:r>
      <w:proofErr w:type="spellStart"/>
      <w:r>
        <w:rPr>
          <w:rFonts w:ascii="Arial" w:eastAsia="Arial" w:hAnsi="Arial" w:cs="Arial"/>
        </w:rPr>
        <w:t>solicitaDatos</w:t>
      </w:r>
      <w:proofErr w:type="spellEnd"/>
      <w:r>
        <w:rPr>
          <w:rFonts w:ascii="Arial" w:eastAsia="Arial" w:hAnsi="Arial" w:cs="Arial"/>
        </w:rPr>
        <w:t xml:space="preserve">(sección) a </w:t>
      </w:r>
      <w:proofErr w:type="spellStart"/>
      <w:r>
        <w:rPr>
          <w:rFonts w:ascii="Arial" w:eastAsia="Arial" w:hAnsi="Arial" w:cs="Arial"/>
        </w:rPr>
        <w:t>AdminUseCases</w:t>
      </w:r>
      <w:proofErr w:type="spellEnd"/>
      <w:r>
        <w:rPr>
          <w:rFonts w:ascii="Arial" w:eastAsia="Arial" w:hAnsi="Arial" w:cs="Arial"/>
        </w:rPr>
        <w:t>.</w:t>
      </w:r>
    </w:p>
    <w:p w14:paraId="6BEDE845" w14:textId="77777777" w:rsidR="004E7994" w:rsidRDefault="00000000">
      <w:pPr>
        <w:numPr>
          <w:ilvl w:val="1"/>
          <w:numId w:val="37"/>
        </w:numPr>
        <w:spacing w:after="0"/>
        <w:ind w:left="113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Consolidación:</w:t>
      </w:r>
      <w:r>
        <w:rPr>
          <w:rFonts w:ascii="Arial" w:eastAsia="Arial" w:hAnsi="Arial" w:cs="Arial"/>
        </w:rPr>
        <w:t xml:space="preserve"> El caso de uso delega la consulta en </w:t>
      </w:r>
      <w:proofErr w:type="spellStart"/>
      <w:r>
        <w:rPr>
          <w:rFonts w:ascii="Arial" w:eastAsia="Arial" w:hAnsi="Arial" w:cs="Arial"/>
        </w:rPr>
        <w:t>AdminRepository</w:t>
      </w:r>
      <w:proofErr w:type="spellEnd"/>
      <w:r>
        <w:rPr>
          <w:rFonts w:ascii="Arial" w:eastAsia="Arial" w:hAnsi="Arial" w:cs="Arial"/>
        </w:rPr>
        <w:t xml:space="preserve">, el cual invoca el método </w:t>
      </w:r>
      <w:proofErr w:type="spellStart"/>
      <w:r>
        <w:rPr>
          <w:rFonts w:ascii="Arial" w:eastAsia="Arial" w:hAnsi="Arial" w:cs="Arial"/>
        </w:rPr>
        <w:t>obtenerDatosRemotos</w:t>
      </w:r>
      <w:proofErr w:type="spellEnd"/>
      <w:r>
        <w:rPr>
          <w:rFonts w:ascii="Arial" w:eastAsia="Arial" w:hAnsi="Arial" w:cs="Arial"/>
        </w:rPr>
        <w:t xml:space="preserve">(sección) en el proveedor local de datos virtuales o remotos </w:t>
      </w:r>
      <w:proofErr w:type="spellStart"/>
      <w:r>
        <w:rPr>
          <w:rFonts w:ascii="Arial" w:eastAsia="Arial" w:hAnsi="Arial" w:cs="Arial"/>
        </w:rPr>
        <w:t>AdminRemoteDataSource</w:t>
      </w:r>
      <w:proofErr w:type="spellEnd"/>
      <w:r>
        <w:rPr>
          <w:rFonts w:ascii="Arial" w:eastAsia="Arial" w:hAnsi="Arial" w:cs="Arial"/>
        </w:rPr>
        <w:t>.</w:t>
      </w:r>
    </w:p>
    <w:p w14:paraId="20F4A231" w14:textId="77777777" w:rsidR="004E7994" w:rsidRDefault="00000000">
      <w:pPr>
        <w:numPr>
          <w:ilvl w:val="1"/>
          <w:numId w:val="37"/>
        </w:numPr>
        <w:spacing w:after="0"/>
        <w:ind w:left="113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Origen de Datos:</w:t>
      </w:r>
      <w:r>
        <w:rPr>
          <w:rFonts w:ascii="Arial" w:eastAsia="Arial" w:hAnsi="Arial" w:cs="Arial"/>
        </w:rPr>
        <w:t xml:space="preserve"> El data </w:t>
      </w:r>
      <w:proofErr w:type="spellStart"/>
      <w:r>
        <w:rPr>
          <w:rFonts w:ascii="Arial" w:eastAsia="Arial" w:hAnsi="Arial" w:cs="Arial"/>
        </w:rPr>
        <w:t>source</w:t>
      </w:r>
      <w:proofErr w:type="spellEnd"/>
      <w:r>
        <w:rPr>
          <w:rFonts w:ascii="Arial" w:eastAsia="Arial" w:hAnsi="Arial" w:cs="Arial"/>
        </w:rPr>
        <w:t xml:space="preserve"> procesa la solicitud atacando dos servicios en paralelo: realiza una lectura en la base de datos </w:t>
      </w:r>
      <w:proofErr w:type="spellStart"/>
      <w:r>
        <w:rPr>
          <w:rFonts w:ascii="Arial" w:eastAsia="Arial" w:hAnsi="Arial" w:cs="Arial"/>
        </w:rPr>
        <w:t>cloud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 (Consulta datos en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) y extrae los recursos multimedia vinculados desde </w:t>
      </w: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 xml:space="preserve"> Storage</w:t>
      </w:r>
      <w:r>
        <w:rPr>
          <w:rFonts w:ascii="Arial" w:eastAsia="Arial" w:hAnsi="Arial" w:cs="Arial"/>
        </w:rPr>
        <w:t xml:space="preserve"> (Obtiene archivos/imágenes). Una vez consolidados, los datos viajan de vuelta en cascada hasta que </w:t>
      </w:r>
      <w:proofErr w:type="spellStart"/>
      <w:r>
        <w:rPr>
          <w:rFonts w:ascii="Arial" w:eastAsia="Arial" w:hAnsi="Arial" w:cs="Arial"/>
        </w:rPr>
        <w:t>AdminPanelScreen</w:t>
      </w:r>
      <w:proofErr w:type="spellEnd"/>
      <w:r>
        <w:rPr>
          <w:rFonts w:ascii="Arial" w:eastAsia="Arial" w:hAnsi="Arial" w:cs="Arial"/>
        </w:rPr>
        <w:t xml:space="preserve"> renderiza los elementos con Datos mostrados en la vista.</w:t>
      </w:r>
    </w:p>
    <w:p w14:paraId="63FF06D8" w14:textId="77777777" w:rsidR="004E7994" w:rsidRDefault="00000000">
      <w:pPr>
        <w:numPr>
          <w:ilvl w:val="0"/>
          <w:numId w:val="37"/>
        </w:numP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Operaciones de Mutación de Contenidos</w:t>
      </w:r>
    </w:p>
    <w:p w14:paraId="49B66C87" w14:textId="77777777" w:rsidR="004E7994" w:rsidRDefault="00000000">
      <w:pPr>
        <w:numPr>
          <w:ilvl w:val="1"/>
          <w:numId w:val="37"/>
        </w:numPr>
        <w:spacing w:after="0"/>
        <w:ind w:left="113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Crear o Editar Elemento:</w:t>
      </w:r>
      <w:r>
        <w:rPr>
          <w:rFonts w:ascii="Arial" w:eastAsia="Arial" w:hAnsi="Arial" w:cs="Arial"/>
        </w:rPr>
        <w:t xml:space="preserve"> El Administrador abre el formulario gestionado por el enrutador de vistas </w:t>
      </w:r>
      <w:proofErr w:type="spellStart"/>
      <w:r>
        <w:rPr>
          <w:rFonts w:ascii="Arial" w:eastAsia="Arial" w:hAnsi="Arial" w:cs="Arial"/>
        </w:rPr>
        <w:t>AdminFormRouter</w:t>
      </w:r>
      <w:proofErr w:type="spellEnd"/>
      <w:r>
        <w:rPr>
          <w:rFonts w:ascii="Arial" w:eastAsia="Arial" w:hAnsi="Arial" w:cs="Arial"/>
        </w:rPr>
        <w:t xml:space="preserve"> (Crea / edita elemento). Al enviar el formulario, este despacha el método Envío de datos del formulario a través del caso de uso. </w:t>
      </w:r>
      <w:proofErr w:type="spellStart"/>
      <w:r>
        <w:rPr>
          <w:rFonts w:ascii="Arial" w:eastAsia="Arial" w:hAnsi="Arial" w:cs="Arial"/>
        </w:rPr>
        <w:t>AdminRepository</w:t>
      </w:r>
      <w:proofErr w:type="spellEnd"/>
      <w:r>
        <w:rPr>
          <w:rFonts w:ascii="Arial" w:eastAsia="Arial" w:hAnsi="Arial" w:cs="Arial"/>
        </w:rPr>
        <w:t xml:space="preserve"> procesa el comando ejecutando Guardar en origen en el data </w:t>
      </w:r>
      <w:proofErr w:type="spellStart"/>
      <w:r>
        <w:rPr>
          <w:rFonts w:ascii="Arial" w:eastAsia="Arial" w:hAnsi="Arial" w:cs="Arial"/>
        </w:rPr>
        <w:t>source</w:t>
      </w:r>
      <w:proofErr w:type="spellEnd"/>
      <w:r>
        <w:rPr>
          <w:rFonts w:ascii="Arial" w:eastAsia="Arial" w:hAnsi="Arial" w:cs="Arial"/>
        </w:rPr>
        <w:t xml:space="preserve">, el cual realiza concurrentemente la escritura documental en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 (Guardar datos en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) y la subida de binarios en </w:t>
      </w: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 xml:space="preserve"> Storage</w:t>
      </w:r>
      <w:r>
        <w:rPr>
          <w:rFonts w:ascii="Arial" w:eastAsia="Arial" w:hAnsi="Arial" w:cs="Arial"/>
        </w:rPr>
        <w:t xml:space="preserve"> (Subir archivos/imágenes). Tras recibir ambas confirmaciones, se refresca la interfaz con Confirmación de guardado y actualización de vista.</w:t>
      </w:r>
    </w:p>
    <w:p w14:paraId="766E4BA2" w14:textId="77777777" w:rsidR="004E7994" w:rsidRDefault="00000000">
      <w:pPr>
        <w:numPr>
          <w:ilvl w:val="1"/>
          <w:numId w:val="37"/>
        </w:numPr>
        <w:spacing w:after="0"/>
        <w:ind w:left="113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Eliminar Elemento:</w:t>
      </w:r>
      <w:r>
        <w:rPr>
          <w:rFonts w:ascii="Arial" w:eastAsia="Arial" w:hAnsi="Arial" w:cs="Arial"/>
        </w:rPr>
        <w:t xml:space="preserve"> El Administrador acciona la remoción física o lógica de un registro (Eliminar elemento (solicitud)). </w:t>
      </w:r>
      <w:proofErr w:type="spellStart"/>
      <w:r>
        <w:rPr>
          <w:rFonts w:ascii="Arial" w:eastAsia="Arial" w:hAnsi="Arial" w:cs="Arial"/>
        </w:rPr>
        <w:t>AdminPanelScreen</w:t>
      </w:r>
      <w:proofErr w:type="spellEnd"/>
      <w:r>
        <w:rPr>
          <w:rFonts w:ascii="Arial" w:eastAsia="Arial" w:hAnsi="Arial" w:cs="Arial"/>
        </w:rPr>
        <w:t xml:space="preserve"> transmite la orden mediante Solicitar </w:t>
      </w:r>
      <w:proofErr w:type="gramStart"/>
      <w:r>
        <w:rPr>
          <w:rFonts w:ascii="Arial" w:eastAsia="Arial" w:hAnsi="Arial" w:cs="Arial"/>
        </w:rPr>
        <w:t>eliminación(</w:t>
      </w:r>
      <w:proofErr w:type="gramEnd"/>
      <w:r>
        <w:rPr>
          <w:rFonts w:ascii="Arial" w:eastAsia="Arial" w:hAnsi="Arial" w:cs="Arial"/>
        </w:rPr>
        <w:t xml:space="preserve">id, tipo) a través de las capas de dominio. El origen de datos unifica la baja eliminando simultáneamente el documento físico en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 (Eliminar en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) y purgando sus dependencias multimedia en </w:t>
      </w: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lastRenderedPageBreak/>
        <w:t>Storage</w:t>
      </w:r>
      <w:r>
        <w:rPr>
          <w:rFonts w:ascii="Arial" w:eastAsia="Arial" w:hAnsi="Arial" w:cs="Arial"/>
        </w:rPr>
        <w:t xml:space="preserve"> (Eliminar archivos asociados), retornando el éxito para actualizar el estado visual de la pantalla.</w:t>
      </w:r>
    </w:p>
    <w:p w14:paraId="005888D5" w14:textId="77777777" w:rsidR="004E7994" w:rsidRDefault="00000000">
      <w:pPr>
        <w:numPr>
          <w:ilvl w:val="1"/>
          <w:numId w:val="37"/>
        </w:numPr>
        <w:ind w:left="113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Subida Independiente de Archivos / Imágenes:</w:t>
      </w:r>
      <w:r>
        <w:rPr>
          <w:rFonts w:ascii="Arial" w:eastAsia="Arial" w:hAnsi="Arial" w:cs="Arial"/>
        </w:rPr>
        <w:t xml:space="preserve"> En flujos aislados de </w:t>
      </w:r>
      <w:proofErr w:type="spellStart"/>
      <w:r>
        <w:rPr>
          <w:rFonts w:ascii="Arial" w:eastAsia="Arial" w:hAnsi="Arial" w:cs="Arial"/>
        </w:rPr>
        <w:t>pre-carga</w:t>
      </w:r>
      <w:proofErr w:type="spellEnd"/>
      <w:r>
        <w:rPr>
          <w:rFonts w:ascii="Arial" w:eastAsia="Arial" w:hAnsi="Arial" w:cs="Arial"/>
        </w:rPr>
        <w:t xml:space="preserve">, el administrador puede interactuar directamente seleccionando un archivo multimedia. La interfaz solicita la persistencia inmediata mediante Solicitar subida de archivo(s). La orden recorre el repositorio hasta invocar Subir a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Storage en el data </w:t>
      </w:r>
      <w:proofErr w:type="spellStart"/>
      <w:r>
        <w:rPr>
          <w:rFonts w:ascii="Arial" w:eastAsia="Arial" w:hAnsi="Arial" w:cs="Arial"/>
        </w:rPr>
        <w:t>source</w:t>
      </w:r>
      <w:proofErr w:type="spellEnd"/>
      <w:r>
        <w:rPr>
          <w:rFonts w:ascii="Arial" w:eastAsia="Arial" w:hAnsi="Arial" w:cs="Arial"/>
        </w:rPr>
        <w:t>, devolviendo las URL(s) generada(s) por el servidor en la nube para su posterior asignación en los formularios del panel de control.</w:t>
      </w:r>
    </w:p>
    <w:p w14:paraId="5F85F3F9" w14:textId="77777777" w:rsidR="004E7994" w:rsidRDefault="004E7994">
      <w:pPr>
        <w:spacing w:before="240" w:after="240"/>
        <w:rPr>
          <w:rFonts w:ascii="Arial" w:eastAsia="Arial" w:hAnsi="Arial" w:cs="Arial"/>
        </w:rPr>
      </w:pPr>
    </w:p>
    <w:p w14:paraId="30ED71D3" w14:textId="77777777" w:rsidR="004E7994" w:rsidRDefault="004E7994">
      <w:pPr>
        <w:rPr>
          <w:rFonts w:ascii="Arial" w:eastAsia="Arial" w:hAnsi="Arial" w:cs="Arial"/>
          <w:b/>
          <w:bCs/>
        </w:rPr>
      </w:pPr>
    </w:p>
    <w:p w14:paraId="43D0FB2D" w14:textId="77777777" w:rsidR="000019CA" w:rsidRDefault="00000000" w:rsidP="000019CA">
      <w:pPr>
        <w:keepNext/>
        <w:jc w:val="center"/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1B4A28B0" wp14:editId="0707A070">
            <wp:extent cx="5658803" cy="3762555"/>
            <wp:effectExtent l="0" t="0" r="0" b="0"/>
            <wp:docPr id="1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8803" cy="3762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0C5C3" w14:textId="6DDF818B" w:rsidR="000019CA" w:rsidRDefault="000019CA" w:rsidP="000019CA">
      <w:pPr>
        <w:pStyle w:val="Descripcin"/>
        <w:jc w:val="center"/>
      </w:pPr>
      <w:r>
        <w:t>Ilustración 11: Diagrama de Secuencia del Módulo Panel de Administración</w:t>
      </w:r>
    </w:p>
    <w:p w14:paraId="16B069F4" w14:textId="3279AC4E" w:rsidR="004E799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08DD6E84" w14:textId="77777777" w:rsidR="004E7994" w:rsidRDefault="00000000">
      <w:pPr>
        <w:pStyle w:val="Ttulo1"/>
        <w:numPr>
          <w:ilvl w:val="0"/>
          <w:numId w:val="7"/>
        </w:numPr>
        <w:jc w:val="both"/>
        <w:rPr>
          <w:b/>
          <w:bCs/>
        </w:rPr>
      </w:pPr>
      <w:bookmarkStart w:id="17" w:name="_heading=h.8e8ffouei179" w:colFirst="0" w:colLast="0"/>
      <w:bookmarkEnd w:id="17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Base de datos.</w:t>
      </w:r>
    </w:p>
    <w:p w14:paraId="31E56C43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persistencia de la aplicación se gestiona a través de una base de datos </w:t>
      </w:r>
      <w:r>
        <w:rPr>
          <w:rFonts w:ascii="Arial" w:eastAsia="Arial" w:hAnsi="Arial" w:cs="Arial"/>
          <w:b/>
          <w:bCs/>
        </w:rPr>
        <w:t>NoSQL</w:t>
      </w:r>
      <w:r>
        <w:rPr>
          <w:rFonts w:ascii="Arial" w:eastAsia="Arial" w:hAnsi="Arial" w:cs="Arial"/>
        </w:rPr>
        <w:t xml:space="preserve"> orientada a documentos en </w:t>
      </w:r>
      <w:r>
        <w:rPr>
          <w:rFonts w:ascii="Arial" w:eastAsia="Arial" w:hAnsi="Arial" w:cs="Arial"/>
          <w:b/>
          <w:bCs/>
        </w:rPr>
        <w:t xml:space="preserve">Cloud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>. El esquema se ha diseñado para minimizar las lecturas y optimizar la sincronización en tiempo real.</w:t>
      </w:r>
    </w:p>
    <w:p w14:paraId="4977038E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continuación, se describen las colecciones principales y su estructura de datos:</w:t>
      </w:r>
    </w:p>
    <w:p w14:paraId="75D047C8" w14:textId="77777777" w:rsidR="004E7994" w:rsidRDefault="004E7994">
      <w:pPr>
        <w:jc w:val="both"/>
        <w:rPr>
          <w:rFonts w:ascii="Arial" w:eastAsia="Arial" w:hAnsi="Arial" w:cs="Arial"/>
        </w:rPr>
      </w:pPr>
    </w:p>
    <w:p w14:paraId="525EC4C2" w14:textId="77777777" w:rsidR="004E7994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Colección: usuarios</w:t>
      </w:r>
    </w:p>
    <w:p w14:paraId="18AF1F1F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 la colección principal para la gestión de jugadores. Cada documento utiliza como ID el </w:t>
      </w:r>
      <w:proofErr w:type="spellStart"/>
      <w:r>
        <w:rPr>
          <w:rFonts w:ascii="Arial" w:eastAsia="Arial" w:hAnsi="Arial" w:cs="Arial"/>
        </w:rPr>
        <w:t>uid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Authentication</w:t>
      </w:r>
      <w:proofErr w:type="spellEnd"/>
      <w:r>
        <w:rPr>
          <w:rFonts w:ascii="Arial" w:eastAsia="Arial" w:hAnsi="Arial" w:cs="Arial"/>
        </w:rPr>
        <w:t>.</w:t>
      </w:r>
    </w:p>
    <w:p w14:paraId="1149972C" w14:textId="77777777" w:rsidR="004E7994" w:rsidRDefault="00000000">
      <w:pPr>
        <w:numPr>
          <w:ilvl w:val="0"/>
          <w:numId w:val="8"/>
        </w:numPr>
        <w:tabs>
          <w:tab w:val="left" w:pos="-2484"/>
          <w:tab w:val="left" w:pos="-2136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Campos:</w:t>
      </w:r>
    </w:p>
    <w:p w14:paraId="4F391B38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avatar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Ruta del archivo en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Storage.</w:t>
      </w:r>
    </w:p>
    <w:p w14:paraId="5CD621F0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email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Correo electrónico de registro.</w:t>
      </w:r>
    </w:p>
    <w:p w14:paraId="1DE0D1ED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fecha_creacion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timestamp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Fecha y hora exacta del registro.</w:t>
      </w:r>
    </w:p>
    <w:p w14:paraId="54E22D7D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isAdmin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boolean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Flag de control para acceso al panel de administración.</w:t>
      </w:r>
    </w:p>
    <w:p w14:paraId="03F7FDB0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nombre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Nombre real del turista.</w:t>
      </w:r>
    </w:p>
    <w:p w14:paraId="5BCC0448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puntos (int64):</w:t>
      </w:r>
      <w:r>
        <w:rPr>
          <w:rFonts w:ascii="Arial" w:eastAsia="Arial" w:hAnsi="Arial" w:cs="Arial"/>
        </w:rPr>
        <w:t xml:space="preserve"> Puntuación acumulada por completar misiones.</w:t>
      </w:r>
    </w:p>
    <w:p w14:paraId="3CCD129A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rango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ID rango actual según su puntuación.</w:t>
      </w:r>
    </w:p>
    <w:p w14:paraId="224F6C9F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rutas_completadas</w:t>
      </w:r>
      <w:proofErr w:type="spellEnd"/>
      <w:r>
        <w:rPr>
          <w:rFonts w:ascii="Arial" w:eastAsia="Arial" w:hAnsi="Arial" w:cs="Arial"/>
          <w:b/>
          <w:bCs/>
        </w:rPr>
        <w:t xml:space="preserve"> (array):</w:t>
      </w:r>
      <w:r>
        <w:rPr>
          <w:rFonts w:ascii="Arial" w:eastAsia="Arial" w:hAnsi="Arial" w:cs="Arial"/>
        </w:rPr>
        <w:t xml:space="preserve"> Lista de identificadores de las rutas finalizadas con éxito.</w:t>
      </w:r>
    </w:p>
    <w:p w14:paraId="5C06DEF6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uid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Identificador único de usuario.</w:t>
      </w:r>
    </w:p>
    <w:p w14:paraId="0EA45CFC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ultimo_acceso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timestamp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Registro de la última actividad en la app.</w:t>
      </w:r>
    </w:p>
    <w:p w14:paraId="528FEC50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usuario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Nombre de usuario (</w:t>
      </w:r>
      <w:proofErr w:type="spellStart"/>
      <w:r>
        <w:rPr>
          <w:rFonts w:ascii="Arial" w:eastAsia="Arial" w:hAnsi="Arial" w:cs="Arial"/>
        </w:rPr>
        <w:t>username</w:t>
      </w:r>
      <w:proofErr w:type="spellEnd"/>
      <w:r>
        <w:rPr>
          <w:rFonts w:ascii="Arial" w:eastAsia="Arial" w:hAnsi="Arial" w:cs="Arial"/>
        </w:rPr>
        <w:t>).</w:t>
      </w:r>
    </w:p>
    <w:p w14:paraId="76699ED0" w14:textId="77777777" w:rsidR="004E7994" w:rsidRDefault="004E7994">
      <w:pPr>
        <w:tabs>
          <w:tab w:val="left" w:pos="1068"/>
        </w:tabs>
        <w:ind w:left="1068"/>
        <w:jc w:val="both"/>
        <w:rPr>
          <w:rFonts w:ascii="Arial" w:eastAsia="Arial" w:hAnsi="Arial" w:cs="Arial"/>
        </w:rPr>
      </w:pPr>
    </w:p>
    <w:p w14:paraId="4CFE8507" w14:textId="77777777" w:rsidR="004E7994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Colección: </w:t>
      </w:r>
      <w:proofErr w:type="spellStart"/>
      <w:r>
        <w:rPr>
          <w:rFonts w:ascii="Arial" w:eastAsia="Arial" w:hAnsi="Arial" w:cs="Arial"/>
          <w:b/>
          <w:bCs/>
          <w:color w:val="000000"/>
        </w:rPr>
        <w:t>config_rangos</w:t>
      </w:r>
      <w:proofErr w:type="spellEnd"/>
    </w:p>
    <w:p w14:paraId="5B4233EF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la colección que actúa como motor de niveles. Contiene un documento con la configuración global de progresión.</w:t>
      </w:r>
    </w:p>
    <w:p w14:paraId="15CF423A" w14:textId="77777777" w:rsidR="004E7994" w:rsidRDefault="00000000">
      <w:pPr>
        <w:numPr>
          <w:ilvl w:val="0"/>
          <w:numId w:val="8"/>
        </w:numPr>
        <w:tabs>
          <w:tab w:val="left" w:pos="-2484"/>
          <w:tab w:val="left" w:pos="-2136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Campos:</w:t>
      </w:r>
    </w:p>
    <w:p w14:paraId="4B2C5BD9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rangos</w:t>
      </w:r>
      <w:r>
        <w:rPr>
          <w:rFonts w:ascii="Arial" w:eastAsia="Arial" w:hAnsi="Arial" w:cs="Arial"/>
        </w:rPr>
        <w:t xml:space="preserve"> (array): Lista ordenada de objetos que definen la jerarquía:</w:t>
      </w:r>
    </w:p>
    <w:p w14:paraId="7FCC772F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logo</w:t>
      </w:r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string</w:t>
      </w:r>
      <w:proofErr w:type="spellEnd"/>
      <w:r>
        <w:rPr>
          <w:rFonts w:ascii="Arial" w:eastAsia="Arial" w:hAnsi="Arial" w:cs="Arial"/>
        </w:rPr>
        <w:t xml:space="preserve">): Ruta del archivo en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Storage.</w:t>
      </w:r>
    </w:p>
    <w:p w14:paraId="620540BB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nombre</w:t>
      </w:r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string</w:t>
      </w:r>
      <w:proofErr w:type="spellEnd"/>
      <w:r>
        <w:rPr>
          <w:rFonts w:ascii="Arial" w:eastAsia="Arial" w:hAnsi="Arial" w:cs="Arial"/>
        </w:rPr>
        <w:t>): Etiqueta temática del nivel.</w:t>
      </w:r>
    </w:p>
    <w:p w14:paraId="7E912D1B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puntos_necesarios</w:t>
      </w:r>
      <w:proofErr w:type="spellEnd"/>
      <w:r>
        <w:rPr>
          <w:rFonts w:ascii="Arial" w:eastAsia="Arial" w:hAnsi="Arial" w:cs="Arial"/>
        </w:rPr>
        <w:t xml:space="preserve"> (int64): Puntuación mínima para alcanzar dicho nivel.</w:t>
      </w:r>
    </w:p>
    <w:p w14:paraId="227C6995" w14:textId="77777777" w:rsidR="004E7994" w:rsidRDefault="004E7994">
      <w:pPr>
        <w:tabs>
          <w:tab w:val="left" w:pos="1068"/>
        </w:tabs>
        <w:ind w:left="1068"/>
        <w:jc w:val="both"/>
        <w:rPr>
          <w:rFonts w:ascii="Arial" w:eastAsia="Arial" w:hAnsi="Arial" w:cs="Arial"/>
        </w:rPr>
      </w:pPr>
    </w:p>
    <w:p w14:paraId="19EB4DE0" w14:textId="77777777" w:rsidR="004E7994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Colección: Ciudades</w:t>
      </w:r>
    </w:p>
    <w:p w14:paraId="73174E8F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la colección que almacena la información de las localidades integradas en la aplicación.</w:t>
      </w:r>
    </w:p>
    <w:p w14:paraId="602DA907" w14:textId="77777777" w:rsidR="004E7994" w:rsidRDefault="00000000">
      <w:pPr>
        <w:numPr>
          <w:ilvl w:val="0"/>
          <w:numId w:val="8"/>
        </w:numPr>
        <w:tabs>
          <w:tab w:val="left" w:pos="-2484"/>
          <w:tab w:val="left" w:pos="-2136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Campos:</w:t>
      </w:r>
    </w:p>
    <w:p w14:paraId="52BA4CBB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imagen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Ruta del archivo en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Storage.</w:t>
      </w:r>
    </w:p>
    <w:p w14:paraId="501E7DF2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isActive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boolean</w:t>
      </w:r>
      <w:proofErr w:type="spellEnd"/>
      <w:r>
        <w:rPr>
          <w:rFonts w:ascii="Arial" w:eastAsia="Arial" w:hAnsi="Arial" w:cs="Arial"/>
          <w:b/>
          <w:bCs/>
        </w:rPr>
        <w:t xml:space="preserve">): </w:t>
      </w:r>
      <w:r>
        <w:rPr>
          <w:rFonts w:ascii="Arial" w:eastAsia="Arial" w:hAnsi="Arial" w:cs="Arial"/>
        </w:rPr>
        <w:t>Flag de control para habilitar o deshabilitar la ciudad en la interfaz de usuario.</w:t>
      </w:r>
    </w:p>
    <w:p w14:paraId="3CD288DA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nombre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 xml:space="preserve">): </w:t>
      </w:r>
      <w:r>
        <w:rPr>
          <w:rFonts w:ascii="Arial" w:eastAsia="Arial" w:hAnsi="Arial" w:cs="Arial"/>
        </w:rPr>
        <w:t>Nombre oficial de la localidad.</w:t>
      </w:r>
    </w:p>
    <w:p w14:paraId="73D8E829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provincia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Provincia a la que pertenece la ciudad.</w:t>
      </w:r>
    </w:p>
    <w:p w14:paraId="634F6C59" w14:textId="77777777" w:rsidR="004E7994" w:rsidRDefault="004E7994">
      <w:pPr>
        <w:jc w:val="both"/>
        <w:rPr>
          <w:rFonts w:ascii="Arial" w:eastAsia="Arial" w:hAnsi="Arial" w:cs="Arial"/>
        </w:rPr>
      </w:pPr>
    </w:p>
    <w:p w14:paraId="78FC6B1E" w14:textId="77777777" w:rsidR="004E7994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Colección: Rutas</w:t>
      </w:r>
    </w:p>
    <w:p w14:paraId="06A66778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la colección que define los itinerarios turísticos disponibles, vinculando ciudades con sus respectivos puntos de interés.</w:t>
      </w:r>
    </w:p>
    <w:p w14:paraId="38DC2CF4" w14:textId="77777777" w:rsidR="004E7994" w:rsidRDefault="00000000">
      <w:pPr>
        <w:numPr>
          <w:ilvl w:val="0"/>
          <w:numId w:val="8"/>
        </w:numPr>
        <w:tabs>
          <w:tab w:val="left" w:pos="-2484"/>
          <w:tab w:val="left" w:pos="-2136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Campos:</w:t>
      </w:r>
    </w:p>
    <w:p w14:paraId="71B5559E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descripcion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Resumen informativo sobre el recorrido y temática de la ruta.</w:t>
      </w:r>
    </w:p>
    <w:p w14:paraId="54A28B74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dificultad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Nivel de esfuerzo estimado (</w:t>
      </w:r>
      <w:proofErr w:type="spellStart"/>
      <w:r>
        <w:rPr>
          <w:rFonts w:ascii="Arial" w:eastAsia="Arial" w:hAnsi="Arial" w:cs="Arial"/>
        </w:rPr>
        <w:t>ej</w:t>
      </w:r>
      <w:proofErr w:type="spellEnd"/>
      <w:r>
        <w:rPr>
          <w:rFonts w:ascii="Arial" w:eastAsia="Arial" w:hAnsi="Arial" w:cs="Arial"/>
        </w:rPr>
        <w:t>: "Fácil").</w:t>
      </w:r>
    </w:p>
    <w:p w14:paraId="7ACCC11F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duracion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Tiempo estimado para completar el recorrido (</w:t>
      </w:r>
      <w:proofErr w:type="spellStart"/>
      <w:r>
        <w:rPr>
          <w:rFonts w:ascii="Arial" w:eastAsia="Arial" w:hAnsi="Arial" w:cs="Arial"/>
        </w:rPr>
        <w:t>ej</w:t>
      </w:r>
      <w:proofErr w:type="spellEnd"/>
      <w:r>
        <w:rPr>
          <w:rFonts w:ascii="Arial" w:eastAsia="Arial" w:hAnsi="Arial" w:cs="Arial"/>
        </w:rPr>
        <w:t>: "1 hora 30 minutos").</w:t>
      </w:r>
    </w:p>
    <w:p w14:paraId="1C19B641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id_ciudad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Identificador único del documento de la ciudad a la que pertenece la ruta.</w:t>
      </w:r>
    </w:p>
    <w:p w14:paraId="217195FC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id_puntos_interes</w:t>
      </w:r>
      <w:proofErr w:type="spellEnd"/>
      <w:r>
        <w:rPr>
          <w:rFonts w:ascii="Arial" w:eastAsia="Arial" w:hAnsi="Arial" w:cs="Arial"/>
          <w:b/>
          <w:bCs/>
        </w:rPr>
        <w:t xml:space="preserve"> (array):</w:t>
      </w:r>
      <w:r>
        <w:rPr>
          <w:rFonts w:ascii="Arial" w:eastAsia="Arial" w:hAnsi="Arial" w:cs="Arial"/>
        </w:rPr>
        <w:t xml:space="preserve"> Lista ordenada de identificadores que apuntan a los documentos de la colección </w:t>
      </w:r>
      <w:proofErr w:type="spellStart"/>
      <w:r>
        <w:rPr>
          <w:rFonts w:ascii="Arial" w:eastAsia="Arial" w:hAnsi="Arial" w:cs="Arial"/>
        </w:rPr>
        <w:t>puntos_interes</w:t>
      </w:r>
      <w:proofErr w:type="spellEnd"/>
      <w:r>
        <w:rPr>
          <w:rFonts w:ascii="Arial" w:eastAsia="Arial" w:hAnsi="Arial" w:cs="Arial"/>
        </w:rPr>
        <w:t>.</w:t>
      </w:r>
    </w:p>
    <w:p w14:paraId="1D93AB22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imagen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Ruta de acceso al recurso visual en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Storage.</w:t>
      </w:r>
    </w:p>
    <w:p w14:paraId="4518EEE0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isActive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boolean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Estado de disponibilidad de la ruta para los usuarios.</w:t>
      </w:r>
    </w:p>
    <w:p w14:paraId="6890D1B4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nombre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Título descriptivo de la ruta.</w:t>
      </w:r>
    </w:p>
    <w:p w14:paraId="16C9C76D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puntos_totales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Cantidad de puntos que el usuario recibe al completar la ruta íntegramente.</w:t>
      </w:r>
    </w:p>
    <w:p w14:paraId="55F45CB0" w14:textId="77777777" w:rsidR="004E7994" w:rsidRDefault="004E7994">
      <w:pPr>
        <w:tabs>
          <w:tab w:val="left" w:pos="-2136"/>
          <w:tab w:val="left" w:pos="-1788"/>
        </w:tabs>
        <w:jc w:val="both"/>
        <w:rPr>
          <w:rFonts w:ascii="Arial" w:eastAsia="Arial" w:hAnsi="Arial" w:cs="Arial"/>
          <w:b/>
          <w:bCs/>
        </w:rPr>
      </w:pPr>
    </w:p>
    <w:p w14:paraId="1A94BFB4" w14:textId="77777777" w:rsidR="004E7994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Colección: Puntos de </w:t>
      </w:r>
      <w:proofErr w:type="spellStart"/>
      <w:r>
        <w:rPr>
          <w:rFonts w:ascii="Arial" w:eastAsia="Arial" w:hAnsi="Arial" w:cs="Arial"/>
          <w:b/>
          <w:bCs/>
          <w:color w:val="000000"/>
        </w:rPr>
        <w:t>Interes</w:t>
      </w:r>
      <w:proofErr w:type="spellEnd"/>
    </w:p>
    <w:p w14:paraId="578B2838" w14:textId="77777777" w:rsidR="004E7994" w:rsidRDefault="00000000">
      <w:pPr>
        <w:tabs>
          <w:tab w:val="left" w:pos="-1416"/>
          <w:tab w:val="left" w:pos="-1068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Esta colección contiene la información detallada de cada monumento o parada técnica dentro de las rutas. Estos datos son fundamentales para la renderización del mapa y la validación de la llegada del usuario al destino físico.</w:t>
      </w:r>
    </w:p>
    <w:p w14:paraId="1092BF4B" w14:textId="77777777" w:rsidR="004E7994" w:rsidRDefault="00000000">
      <w:pPr>
        <w:numPr>
          <w:ilvl w:val="0"/>
          <w:numId w:val="8"/>
        </w:numPr>
        <w:tabs>
          <w:tab w:val="left" w:pos="-2484"/>
          <w:tab w:val="left" w:pos="-2136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Campos:</w:t>
      </w:r>
    </w:p>
    <w:p w14:paraId="68C156A4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descripcion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Información histórica y detalles arquitectónicos del monumento.</w:t>
      </w:r>
    </w:p>
    <w:p w14:paraId="5C25CCD5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imagen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 xml:space="preserve">): </w:t>
      </w:r>
      <w:r>
        <w:rPr>
          <w:rFonts w:ascii="Arial" w:eastAsia="Arial" w:hAnsi="Arial" w:cs="Arial"/>
        </w:rPr>
        <w:t xml:space="preserve">Ruta de acceso al recurso visual en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Storage.</w:t>
      </w:r>
    </w:p>
    <w:p w14:paraId="312FFFDD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localizacion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geopoint</w:t>
      </w:r>
      <w:proofErr w:type="spellEnd"/>
      <w:r>
        <w:rPr>
          <w:rFonts w:ascii="Arial" w:eastAsia="Arial" w:hAnsi="Arial" w:cs="Arial"/>
          <w:b/>
          <w:bCs/>
        </w:rPr>
        <w:t xml:space="preserve">): </w:t>
      </w:r>
      <w:r>
        <w:rPr>
          <w:rFonts w:ascii="Arial" w:eastAsia="Arial" w:hAnsi="Arial" w:cs="Arial"/>
        </w:rPr>
        <w:t>Coordenadas geográficas exactas (latitud y longitud) del punto.</w:t>
      </w:r>
    </w:p>
    <w:p w14:paraId="19779E20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r>
        <w:rPr>
          <w:rFonts w:ascii="Arial" w:eastAsia="Arial" w:hAnsi="Arial" w:cs="Arial"/>
          <w:b/>
          <w:bCs/>
        </w:rPr>
        <w:t>nombre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 xml:space="preserve">): </w:t>
      </w:r>
      <w:r>
        <w:rPr>
          <w:rFonts w:ascii="Arial" w:eastAsia="Arial" w:hAnsi="Arial" w:cs="Arial"/>
        </w:rPr>
        <w:t>Nombre oficial del monumento o sitio.</w:t>
      </w:r>
    </w:p>
    <w:p w14:paraId="1CF9E720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qr_code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 xml:space="preserve">): </w:t>
      </w:r>
      <w:r>
        <w:rPr>
          <w:rFonts w:ascii="Arial" w:eastAsia="Arial" w:hAnsi="Arial" w:cs="Arial"/>
        </w:rPr>
        <w:t>Identificador único del código QR físico que el usuario debe escanear para validar su visita.</w:t>
      </w:r>
    </w:p>
    <w:p w14:paraId="3A2484A0" w14:textId="77777777" w:rsidR="004E7994" w:rsidRDefault="00000000">
      <w:pPr>
        <w:numPr>
          <w:ilvl w:val="1"/>
          <w:numId w:val="8"/>
        </w:numPr>
        <w:tabs>
          <w:tab w:val="left" w:pos="-3924"/>
          <w:tab w:val="left" w:pos="-3576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radio_activacion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Radio de proximidad en metros para considerar que el usuario ha llegado al punto y habilitar la interacción.</w:t>
      </w:r>
    </w:p>
    <w:p w14:paraId="2600CB56" w14:textId="77777777" w:rsidR="004E7994" w:rsidRDefault="004E7994">
      <w:pPr>
        <w:tabs>
          <w:tab w:val="left" w:pos="-2136"/>
          <w:tab w:val="left" w:pos="-1788"/>
        </w:tabs>
        <w:jc w:val="both"/>
        <w:rPr>
          <w:rFonts w:ascii="Arial" w:eastAsia="Arial" w:hAnsi="Arial" w:cs="Arial"/>
        </w:rPr>
      </w:pPr>
    </w:p>
    <w:p w14:paraId="07857A96" w14:textId="77777777" w:rsidR="004E7994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Colección: Misiones</w:t>
      </w:r>
    </w:p>
    <w:p w14:paraId="26BC85E4" w14:textId="77777777" w:rsidR="004E7994" w:rsidRDefault="00000000">
      <w:pPr>
        <w:tabs>
          <w:tab w:val="left" w:pos="-2136"/>
          <w:tab w:val="left" w:pos="-1788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colección gestiona la lógica de los desafíos de tipo "Quiz" que se activan al visitar un punto de interés. Contiene el banco de preguntas y define las recompensas asociadas a cada desafío.</w:t>
      </w:r>
    </w:p>
    <w:p w14:paraId="2969348D" w14:textId="77777777" w:rsidR="004E7994" w:rsidRDefault="00000000">
      <w:pPr>
        <w:numPr>
          <w:ilvl w:val="0"/>
          <w:numId w:val="9"/>
        </w:numPr>
        <w:tabs>
          <w:tab w:val="left" w:pos="-2856"/>
          <w:tab w:val="left" w:pos="-2508"/>
          <w:tab w:val="left" w:pos="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Campos:</w:t>
      </w:r>
    </w:p>
    <w:p w14:paraId="4411CBF4" w14:textId="77777777" w:rsidR="004E7994" w:rsidRDefault="00000000">
      <w:pPr>
        <w:numPr>
          <w:ilvl w:val="1"/>
          <w:numId w:val="9"/>
        </w:numPr>
        <w:tabs>
          <w:tab w:val="left" w:pos="-3576"/>
          <w:tab w:val="left" w:pos="-3228"/>
          <w:tab w:val="left" w:pos="0"/>
        </w:tabs>
        <w:jc w:val="both"/>
      </w:pPr>
      <w:r>
        <w:rPr>
          <w:rFonts w:ascii="Arial" w:eastAsia="Arial" w:hAnsi="Arial" w:cs="Arial"/>
          <w:b/>
          <w:bCs/>
        </w:rPr>
        <w:t>preguntas</w:t>
      </w:r>
      <w:r>
        <w:rPr>
          <w:rFonts w:ascii="Arial" w:eastAsia="Arial" w:hAnsi="Arial" w:cs="Arial"/>
        </w:rPr>
        <w:t xml:space="preserve"> (array): Lista de objetos (</w:t>
      </w:r>
      <w:proofErr w:type="spellStart"/>
      <w:r>
        <w:rPr>
          <w:rFonts w:ascii="Arial" w:eastAsia="Arial" w:hAnsi="Arial" w:cs="Arial"/>
        </w:rPr>
        <w:t>maps</w:t>
      </w:r>
      <w:proofErr w:type="spellEnd"/>
      <w:r>
        <w:rPr>
          <w:rFonts w:ascii="Arial" w:eastAsia="Arial" w:hAnsi="Arial" w:cs="Arial"/>
        </w:rPr>
        <w:t>) que contienen los reactivos del cuestionario:</w:t>
      </w:r>
    </w:p>
    <w:p w14:paraId="79CA3B76" w14:textId="77777777" w:rsidR="004E7994" w:rsidRDefault="00000000">
      <w:pPr>
        <w:numPr>
          <w:ilvl w:val="2"/>
          <w:numId w:val="9"/>
        </w:numPr>
        <w:tabs>
          <w:tab w:val="left" w:pos="-4296"/>
          <w:tab w:val="left" w:pos="-394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indice_correcta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Posición (índice) de la respuesta válida dentro del array de respuestas.</w:t>
      </w:r>
    </w:p>
    <w:p w14:paraId="5E580651" w14:textId="77777777" w:rsidR="004E7994" w:rsidRDefault="00000000">
      <w:pPr>
        <w:numPr>
          <w:ilvl w:val="2"/>
          <w:numId w:val="9"/>
        </w:numPr>
        <w:tabs>
          <w:tab w:val="left" w:pos="-4296"/>
          <w:tab w:val="left" w:pos="-394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pregunta_X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Enunciado o texto de la pregunta.</w:t>
      </w:r>
    </w:p>
    <w:p w14:paraId="71F7335B" w14:textId="77777777" w:rsidR="004E7994" w:rsidRDefault="00000000">
      <w:pPr>
        <w:numPr>
          <w:ilvl w:val="2"/>
          <w:numId w:val="9"/>
        </w:numPr>
        <w:tabs>
          <w:tab w:val="left" w:pos="-4296"/>
          <w:tab w:val="left" w:pos="-3948"/>
          <w:tab w:val="left" w:pos="0"/>
        </w:tabs>
        <w:jc w:val="both"/>
      </w:pPr>
      <w:r>
        <w:rPr>
          <w:rFonts w:ascii="Arial" w:eastAsia="Arial" w:hAnsi="Arial" w:cs="Arial"/>
          <w:b/>
          <w:bCs/>
        </w:rPr>
        <w:t>respuestas (array):</w:t>
      </w:r>
      <w:r>
        <w:rPr>
          <w:rFonts w:ascii="Arial" w:eastAsia="Arial" w:hAnsi="Arial" w:cs="Arial"/>
        </w:rPr>
        <w:t xml:space="preserve"> Opciones de respuesta disponibles para el usuario.</w:t>
      </w:r>
    </w:p>
    <w:p w14:paraId="337A1369" w14:textId="77777777" w:rsidR="004E7994" w:rsidRDefault="00000000">
      <w:pPr>
        <w:numPr>
          <w:ilvl w:val="1"/>
          <w:numId w:val="9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punto_interes_id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Identificador único del documento de la colección </w:t>
      </w:r>
      <w:proofErr w:type="spellStart"/>
      <w:r>
        <w:rPr>
          <w:rFonts w:ascii="Arial" w:eastAsia="Arial" w:hAnsi="Arial" w:cs="Arial"/>
        </w:rPr>
        <w:t>puntos_interes</w:t>
      </w:r>
      <w:proofErr w:type="spellEnd"/>
      <w:r>
        <w:rPr>
          <w:rFonts w:ascii="Arial" w:eastAsia="Arial" w:hAnsi="Arial" w:cs="Arial"/>
        </w:rPr>
        <w:t xml:space="preserve"> al que está vinculada esta misión.</w:t>
      </w:r>
    </w:p>
    <w:p w14:paraId="6D47659A" w14:textId="77777777" w:rsidR="004E7994" w:rsidRDefault="00000000">
      <w:pPr>
        <w:numPr>
          <w:ilvl w:val="1"/>
          <w:numId w:val="9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puntos_premio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Cantidad de puntos que se suman al perfil del usuario tras completar la misión con éxito.</w:t>
      </w:r>
    </w:p>
    <w:p w14:paraId="6711C991" w14:textId="77777777" w:rsidR="004E7994" w:rsidRDefault="00000000">
      <w:pPr>
        <w:numPr>
          <w:ilvl w:val="1"/>
          <w:numId w:val="9"/>
        </w:numPr>
        <w:tabs>
          <w:tab w:val="left" w:pos="-3576"/>
          <w:tab w:val="left" w:pos="-3228"/>
          <w:tab w:val="left" w:pos="0"/>
        </w:tabs>
        <w:jc w:val="both"/>
      </w:pPr>
      <w:r>
        <w:rPr>
          <w:rFonts w:ascii="Arial" w:eastAsia="Arial" w:hAnsi="Arial" w:cs="Arial"/>
          <w:b/>
          <w:bCs/>
        </w:rPr>
        <w:t>título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Nombre descriptivo de la misión.</w:t>
      </w:r>
    </w:p>
    <w:p w14:paraId="306EACFF" w14:textId="77777777" w:rsidR="004E7994" w:rsidRDefault="004E7994">
      <w:pPr>
        <w:tabs>
          <w:tab w:val="left" w:pos="-2136"/>
          <w:tab w:val="left" w:pos="-1788"/>
        </w:tabs>
        <w:jc w:val="both"/>
        <w:rPr>
          <w:rFonts w:ascii="Arial" w:eastAsia="Arial" w:hAnsi="Arial" w:cs="Arial"/>
        </w:rPr>
      </w:pPr>
    </w:p>
    <w:p w14:paraId="55E797C5" w14:textId="16C345AE" w:rsidR="00AC7C2B" w:rsidRDefault="00AC7C2B" w:rsidP="00AC7C2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Colección: </w:t>
      </w:r>
      <w:r>
        <w:rPr>
          <w:rFonts w:ascii="Arial" w:eastAsia="Arial" w:hAnsi="Arial" w:cs="Arial"/>
          <w:b/>
          <w:bCs/>
          <w:color w:val="000000"/>
        </w:rPr>
        <w:t>Resultado</w:t>
      </w:r>
    </w:p>
    <w:p w14:paraId="21011517" w14:textId="77777777" w:rsidR="004E7994" w:rsidRDefault="00000000">
      <w:pPr>
        <w:tabs>
          <w:tab w:val="left" w:pos="-2136"/>
          <w:tab w:val="left" w:pos="-1788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Esta colección funciona como un log detallado de cada intento de ruta realizado por los usuarios. Almacena tanto el progreso cuantitativo como el </w:t>
      </w:r>
      <w:proofErr w:type="spellStart"/>
      <w:r>
        <w:rPr>
          <w:rFonts w:ascii="Arial" w:eastAsia="Arial" w:hAnsi="Arial" w:cs="Arial"/>
        </w:rPr>
        <w:t>feedback</w:t>
      </w:r>
      <w:proofErr w:type="spellEnd"/>
      <w:r>
        <w:rPr>
          <w:rFonts w:ascii="Arial" w:eastAsia="Arial" w:hAnsi="Arial" w:cs="Arial"/>
        </w:rPr>
        <w:t xml:space="preserve"> cualitativo de las respuestas dadas en las misiones.</w:t>
      </w:r>
    </w:p>
    <w:p w14:paraId="4192CFE6" w14:textId="77777777" w:rsidR="004E7994" w:rsidRDefault="00000000">
      <w:pPr>
        <w:numPr>
          <w:ilvl w:val="0"/>
          <w:numId w:val="10"/>
        </w:numPr>
        <w:tabs>
          <w:tab w:val="left" w:pos="-2856"/>
          <w:tab w:val="left" w:pos="-2508"/>
          <w:tab w:val="left" w:pos="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Campos:</w:t>
      </w:r>
    </w:p>
    <w:p w14:paraId="383E7B67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fecha_creacion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timestamp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Fecha y hora exacta en la que se registró el intento.</w:t>
      </w:r>
    </w:p>
    <w:p w14:paraId="5010F7E2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id_ruta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Identificador único de la ruta realizada.</w:t>
      </w:r>
    </w:p>
    <w:p w14:paraId="36026E4C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id_usuario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UID del usuario que completó la actividad.</w:t>
      </w:r>
    </w:p>
    <w:p w14:paraId="164E213E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mejor_puntuacion_anterior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Récord previo del usuario en esta misma ruta antes del intento actual.</w:t>
      </w:r>
    </w:p>
    <w:p w14:paraId="4E5E13E0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mejor_puntuacion_guardada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La puntuación más alta registrada históricamente para este usuario en esta ruta.</w:t>
      </w:r>
    </w:p>
    <w:p w14:paraId="0A2D55BD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misiones_completadas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Cantidad total de desafíos finalizados con éxito durante el trayecto.</w:t>
      </w:r>
    </w:p>
    <w:p w14:paraId="083EF394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nombre_ruta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Título descriptivo de la ruta.</w:t>
      </w:r>
    </w:p>
    <w:p w14:paraId="721325EA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puntos_interes_saltados</w:t>
      </w:r>
      <w:proofErr w:type="spellEnd"/>
      <w:r>
        <w:rPr>
          <w:rFonts w:ascii="Arial" w:eastAsia="Arial" w:hAnsi="Arial" w:cs="Arial"/>
        </w:rPr>
        <w:t xml:space="preserve"> (array): Lista de nombres de monumentos que el usuario decidió no visitar o validar.</w:t>
      </w:r>
    </w:p>
    <w:p w14:paraId="63A28834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puntos_interes_visitados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Contador de paradas validadas correctamente.</w:t>
      </w:r>
    </w:p>
    <w:p w14:paraId="6D501904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Puntos_interes_visitados_nombres</w:t>
      </w:r>
      <w:proofErr w:type="spellEnd"/>
      <w:r>
        <w:rPr>
          <w:rFonts w:ascii="Arial" w:eastAsia="Arial" w:hAnsi="Arial" w:cs="Arial"/>
          <w:b/>
          <w:bCs/>
        </w:rPr>
        <w:t xml:space="preserve"> (array): </w:t>
      </w:r>
      <w:r>
        <w:rPr>
          <w:rFonts w:ascii="Arial" w:eastAsia="Arial" w:hAnsi="Arial" w:cs="Arial"/>
        </w:rPr>
        <w:t xml:space="preserve">lista de los id de los </w:t>
      </w:r>
      <w:proofErr w:type="spellStart"/>
      <w:r>
        <w:rPr>
          <w:rFonts w:ascii="Arial" w:eastAsia="Arial" w:hAnsi="Arial" w:cs="Arial"/>
        </w:rPr>
        <w:t>monumenos</w:t>
      </w:r>
      <w:proofErr w:type="spellEnd"/>
      <w:r>
        <w:rPr>
          <w:rFonts w:ascii="Arial" w:eastAsia="Arial" w:hAnsi="Arial" w:cs="Arial"/>
        </w:rPr>
        <w:t xml:space="preserve"> visitados.</w:t>
      </w:r>
    </w:p>
    <w:p w14:paraId="34DC9E66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puntos_totales_posibles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Máximo de puntos que se podían obtener en la ruta.</w:t>
      </w:r>
    </w:p>
    <w:p w14:paraId="0EB570EC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puntuacion_intento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Puntos obtenidos específicamente en esta sesión de juego.</w:t>
      </w:r>
    </w:p>
    <w:p w14:paraId="61B9B43F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r>
        <w:rPr>
          <w:rFonts w:ascii="Arial" w:eastAsia="Arial" w:hAnsi="Arial" w:cs="Arial"/>
          <w:b/>
          <w:bCs/>
        </w:rPr>
        <w:t>respuestas (array):</w:t>
      </w:r>
      <w:r>
        <w:rPr>
          <w:rFonts w:ascii="Arial" w:eastAsia="Arial" w:hAnsi="Arial" w:cs="Arial"/>
        </w:rPr>
        <w:t xml:space="preserve"> Lista de objetos (</w:t>
      </w:r>
      <w:proofErr w:type="spellStart"/>
      <w:r>
        <w:rPr>
          <w:rFonts w:ascii="Arial" w:eastAsia="Arial" w:hAnsi="Arial" w:cs="Arial"/>
        </w:rPr>
        <w:t>maps</w:t>
      </w:r>
      <w:proofErr w:type="spellEnd"/>
      <w:r>
        <w:rPr>
          <w:rFonts w:ascii="Arial" w:eastAsia="Arial" w:hAnsi="Arial" w:cs="Arial"/>
        </w:rPr>
        <w:t>) que detallan el desempeño en cada pregunta:</w:t>
      </w:r>
    </w:p>
    <w:p w14:paraId="2C44BCAA" w14:textId="77777777" w:rsidR="004E7994" w:rsidRDefault="00000000">
      <w:pPr>
        <w:numPr>
          <w:ilvl w:val="2"/>
          <w:numId w:val="10"/>
        </w:numPr>
        <w:tabs>
          <w:tab w:val="left" w:pos="-4296"/>
          <w:tab w:val="left" w:pos="-394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es_correcta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boolean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Indica si el usuario acertó la pregunta.</w:t>
      </w:r>
    </w:p>
    <w:p w14:paraId="64068F30" w14:textId="77777777" w:rsidR="004E7994" w:rsidRDefault="00000000">
      <w:pPr>
        <w:numPr>
          <w:ilvl w:val="2"/>
          <w:numId w:val="10"/>
        </w:numPr>
        <w:tabs>
          <w:tab w:val="left" w:pos="-4296"/>
          <w:tab w:val="left" w:pos="-394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nombre_monumento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 xml:space="preserve">): </w:t>
      </w:r>
      <w:r>
        <w:rPr>
          <w:rFonts w:ascii="Arial" w:eastAsia="Arial" w:hAnsi="Arial" w:cs="Arial"/>
        </w:rPr>
        <w:t>Monumento al que pertenece la pregunta.</w:t>
      </w:r>
    </w:p>
    <w:p w14:paraId="6AAFFE93" w14:textId="77777777" w:rsidR="004E7994" w:rsidRDefault="00000000">
      <w:pPr>
        <w:numPr>
          <w:ilvl w:val="2"/>
          <w:numId w:val="10"/>
        </w:numPr>
        <w:tabs>
          <w:tab w:val="left" w:pos="-4296"/>
          <w:tab w:val="left" w:pos="-3948"/>
          <w:tab w:val="left" w:pos="0"/>
        </w:tabs>
        <w:jc w:val="both"/>
      </w:pPr>
      <w:r>
        <w:rPr>
          <w:rFonts w:ascii="Arial" w:eastAsia="Arial" w:hAnsi="Arial" w:cs="Arial"/>
          <w:b/>
          <w:bCs/>
        </w:rPr>
        <w:lastRenderedPageBreak/>
        <w:t>pregunta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Enunciado del quiz.</w:t>
      </w:r>
    </w:p>
    <w:p w14:paraId="7CC63AF2" w14:textId="77777777" w:rsidR="004E7994" w:rsidRDefault="00000000">
      <w:pPr>
        <w:numPr>
          <w:ilvl w:val="2"/>
          <w:numId w:val="10"/>
        </w:numPr>
        <w:tabs>
          <w:tab w:val="left" w:pos="-4296"/>
          <w:tab w:val="left" w:pos="-394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respuesta_correcta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Texto de la opción válida.</w:t>
      </w:r>
    </w:p>
    <w:p w14:paraId="5BD0452E" w14:textId="77777777" w:rsidR="004E7994" w:rsidRDefault="00000000">
      <w:pPr>
        <w:numPr>
          <w:ilvl w:val="2"/>
          <w:numId w:val="10"/>
        </w:numPr>
        <w:tabs>
          <w:tab w:val="left" w:pos="-4296"/>
          <w:tab w:val="left" w:pos="-394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respuesta_seleccionada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Opción elegida por el usuario.</w:t>
      </w:r>
    </w:p>
    <w:p w14:paraId="5FFAEBDF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respuestas_correctas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Contador total de aciertos en el quiz global de la ruta.</w:t>
      </w:r>
    </w:p>
    <w:p w14:paraId="3837B503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tiempo_intento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string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Duración total empleada por el usuario para completar la ruta.</w:t>
      </w:r>
    </w:p>
    <w:p w14:paraId="4C27F640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total_puntos_interes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Número total de monumentos que componen la ruta original.</w:t>
      </w:r>
    </w:p>
    <w:p w14:paraId="341EDE00" w14:textId="77777777" w:rsidR="004E7994" w:rsidRDefault="00000000">
      <w:pPr>
        <w:numPr>
          <w:ilvl w:val="1"/>
          <w:numId w:val="10"/>
        </w:numPr>
        <w:tabs>
          <w:tab w:val="left" w:pos="-3576"/>
          <w:tab w:val="left" w:pos="-3228"/>
          <w:tab w:val="left" w:pos="0"/>
        </w:tabs>
        <w:jc w:val="both"/>
      </w:pPr>
      <w:proofErr w:type="spellStart"/>
      <w:r>
        <w:rPr>
          <w:rFonts w:ascii="Arial" w:eastAsia="Arial" w:hAnsi="Arial" w:cs="Arial"/>
          <w:b/>
          <w:bCs/>
        </w:rPr>
        <w:t>total_respuestas</w:t>
      </w:r>
      <w:proofErr w:type="spellEnd"/>
      <w:r>
        <w:rPr>
          <w:rFonts w:ascii="Arial" w:eastAsia="Arial" w:hAnsi="Arial" w:cs="Arial"/>
          <w:b/>
          <w:bCs/>
        </w:rPr>
        <w:t xml:space="preserve"> (int64):</w:t>
      </w:r>
      <w:r>
        <w:rPr>
          <w:rFonts w:ascii="Arial" w:eastAsia="Arial" w:hAnsi="Arial" w:cs="Arial"/>
        </w:rPr>
        <w:t xml:space="preserve"> Cantidad de preguntas respondidas durante el intento.</w:t>
      </w:r>
    </w:p>
    <w:p w14:paraId="1F377D4B" w14:textId="77777777" w:rsidR="004E7994" w:rsidRDefault="00000000">
      <w:pPr>
        <w:keepNext/>
        <w:tabs>
          <w:tab w:val="left" w:pos="-2136"/>
          <w:tab w:val="left" w:pos="-1788"/>
        </w:tabs>
        <w:jc w:val="center"/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4AA29A84" wp14:editId="5B0E8BC6">
            <wp:extent cx="5189365" cy="8576876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9365" cy="8576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E712D" w14:textId="77777777" w:rsidR="004E799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lastRenderedPageBreak/>
        <w:t>Ilustración 4: Diagrama de Datos</w:t>
      </w:r>
    </w:p>
    <w:p w14:paraId="40D89766" w14:textId="77777777" w:rsidR="004E7994" w:rsidRDefault="00000000">
      <w:pPr>
        <w:pStyle w:val="Ttulo1"/>
        <w:numPr>
          <w:ilvl w:val="0"/>
          <w:numId w:val="7"/>
        </w:numPr>
        <w:rPr>
          <w:b/>
          <w:bCs/>
        </w:rPr>
      </w:pPr>
      <w:bookmarkStart w:id="18" w:name="_heading=h.txigbi77np8t" w:colFirst="0" w:colLast="0"/>
      <w:bookmarkEnd w:id="18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Seguridad y Permisos.</w:t>
      </w:r>
    </w:p>
    <w:p w14:paraId="50350BE8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</w:t>
      </w:r>
      <w:proofErr w:type="spellStart"/>
      <w:r>
        <w:rPr>
          <w:rFonts w:ascii="Arial" w:eastAsia="Arial" w:hAnsi="Arial" w:cs="Arial"/>
          <w:b/>
          <w:bCs/>
        </w:rPr>
        <w:t>RuteX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Go</w:t>
      </w:r>
      <w:proofErr w:type="spellEnd"/>
      <w:r>
        <w:rPr>
          <w:rFonts w:ascii="Arial" w:eastAsia="Arial" w:hAnsi="Arial" w:cs="Arial"/>
        </w:rPr>
        <w:t xml:space="preserve"> implementa un modelo de seguridad robusto que actúa en diferentes niveles, desde la autenticación de la identidad del usuario hasta el control granular de acceso a la base de datos y el hardware del dispositivo.</w:t>
      </w:r>
    </w:p>
    <w:p w14:paraId="1E1693AF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19" w:name="_heading=h.gwqj8z4r49qv" w:colFirst="0" w:colLast="0"/>
      <w:bookmarkEnd w:id="19"/>
      <w:r>
        <w:rPr>
          <w:rFonts w:ascii="Arial" w:eastAsia="Arial" w:hAnsi="Arial" w:cs="Arial"/>
          <w:b/>
          <w:bCs/>
          <w:color w:val="000000"/>
        </w:rPr>
        <w:t>Autenticación y Gestión de Identidades.</w:t>
      </w:r>
    </w:p>
    <w:p w14:paraId="632C503A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seguridad de acceso se delega en el servicio </w:t>
      </w: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Authentication</w:t>
      </w:r>
      <w:proofErr w:type="spellEnd"/>
      <w:r>
        <w:rPr>
          <w:rFonts w:ascii="Arial" w:eastAsia="Arial" w:hAnsi="Arial" w:cs="Arial"/>
        </w:rPr>
        <w:t>, que garantiza una gestión de sesiones cifrada y segura:</w:t>
      </w:r>
    </w:p>
    <w:p w14:paraId="360EAEFE" w14:textId="77777777" w:rsidR="004E7994" w:rsidRDefault="00000000">
      <w:pPr>
        <w:numPr>
          <w:ilvl w:val="0"/>
          <w:numId w:val="15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Proveedores de Identidad:</w:t>
      </w:r>
      <w:r>
        <w:rPr>
          <w:rFonts w:ascii="Arial" w:eastAsia="Arial" w:hAnsi="Arial" w:cs="Arial"/>
        </w:rPr>
        <w:t xml:space="preserve"> El sistema soporta el inicio de sesión mediante credenciales clásicas (Email/</w:t>
      </w:r>
      <w:proofErr w:type="spellStart"/>
      <w:r>
        <w:rPr>
          <w:rFonts w:ascii="Arial" w:eastAsia="Arial" w:hAnsi="Arial" w:cs="Arial"/>
        </w:rPr>
        <w:t>Password</w:t>
      </w:r>
      <w:proofErr w:type="spellEnd"/>
      <w:r>
        <w:rPr>
          <w:rFonts w:ascii="Arial" w:eastAsia="Arial" w:hAnsi="Arial" w:cs="Arial"/>
        </w:rPr>
        <w:t xml:space="preserve">) y proveedores externos como </w:t>
      </w:r>
      <w:r>
        <w:rPr>
          <w:rFonts w:ascii="Arial" w:eastAsia="Arial" w:hAnsi="Arial" w:cs="Arial"/>
          <w:b/>
          <w:bCs/>
        </w:rPr>
        <w:t xml:space="preserve">Google </w:t>
      </w:r>
      <w:proofErr w:type="spellStart"/>
      <w:r>
        <w:rPr>
          <w:rFonts w:ascii="Arial" w:eastAsia="Arial" w:hAnsi="Arial" w:cs="Arial"/>
          <w:b/>
          <w:bCs/>
        </w:rPr>
        <w:t>Sign</w:t>
      </w:r>
      <w:proofErr w:type="spellEnd"/>
      <w:r>
        <w:rPr>
          <w:rFonts w:ascii="Arial" w:eastAsia="Arial" w:hAnsi="Arial" w:cs="Arial"/>
          <w:b/>
          <w:bCs/>
        </w:rPr>
        <w:t>-In</w:t>
      </w:r>
      <w:r>
        <w:rPr>
          <w:rFonts w:ascii="Arial" w:eastAsia="Arial" w:hAnsi="Arial" w:cs="Arial"/>
        </w:rPr>
        <w:t xml:space="preserve">. </w:t>
      </w:r>
    </w:p>
    <w:p w14:paraId="6C5C0BA8" w14:textId="77777777" w:rsidR="004E7994" w:rsidRDefault="00000000">
      <w:pPr>
        <w:numPr>
          <w:ilvl w:val="0"/>
          <w:numId w:val="15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Identificadores Únicos (UID):</w:t>
      </w:r>
      <w:r>
        <w:rPr>
          <w:rFonts w:ascii="Arial" w:eastAsia="Arial" w:hAnsi="Arial" w:cs="Arial"/>
        </w:rPr>
        <w:t xml:space="preserve"> Cada usuario autenticado recibe un token único que vincula su sesión con su documento específico en la colección usuarios, impidiendo la suplantación de identidad.</w:t>
      </w:r>
    </w:p>
    <w:p w14:paraId="22380D84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20" w:name="_heading=h.loqnfn86qt4v" w:colFirst="0" w:colLast="0"/>
      <w:bookmarkEnd w:id="20"/>
      <w:r>
        <w:rPr>
          <w:rFonts w:ascii="Arial" w:eastAsia="Arial" w:hAnsi="Arial" w:cs="Arial"/>
          <w:b/>
          <w:bCs/>
          <w:color w:val="000000"/>
        </w:rPr>
        <w:t xml:space="preserve">Reglas de Seguridad de la Base de Datos (Cloud </w:t>
      </w:r>
      <w:proofErr w:type="spellStart"/>
      <w:r>
        <w:rPr>
          <w:rFonts w:ascii="Arial" w:eastAsia="Arial" w:hAnsi="Arial" w:cs="Arial"/>
          <w:b/>
          <w:bCs/>
          <w:color w:val="000000"/>
        </w:rPr>
        <w:t>Firestore</w:t>
      </w:r>
      <w:proofErr w:type="spellEnd"/>
      <w:r>
        <w:rPr>
          <w:rFonts w:ascii="Arial" w:eastAsia="Arial" w:hAnsi="Arial" w:cs="Arial"/>
          <w:b/>
          <w:bCs/>
          <w:color w:val="000000"/>
        </w:rPr>
        <w:t>).</w:t>
      </w:r>
    </w:p>
    <w:p w14:paraId="5B6B4091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proteger la integridad de la información técnica (rutas, ciudades y misiones), se han configurado </w:t>
      </w:r>
      <w:r>
        <w:rPr>
          <w:rFonts w:ascii="Arial" w:eastAsia="Arial" w:hAnsi="Arial" w:cs="Arial"/>
          <w:b/>
          <w:bCs/>
        </w:rPr>
        <w:t>Security Rules</w:t>
      </w:r>
      <w:r>
        <w:rPr>
          <w:rFonts w:ascii="Arial" w:eastAsia="Arial" w:hAnsi="Arial" w:cs="Arial"/>
        </w:rPr>
        <w:t xml:space="preserve"> en el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que validan cada petición:</w:t>
      </w:r>
    </w:p>
    <w:p w14:paraId="3C98DCAF" w14:textId="77777777" w:rsidR="004E7994" w:rsidRDefault="00000000">
      <w:pPr>
        <w:numPr>
          <w:ilvl w:val="0"/>
          <w:numId w:val="16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Acceso de Administrador:</w:t>
      </w:r>
      <w:r>
        <w:rPr>
          <w:rFonts w:ascii="Arial" w:eastAsia="Arial" w:hAnsi="Arial" w:cs="Arial"/>
        </w:rPr>
        <w:t xml:space="preserve"> Solo los usuarios que poseen el campo </w:t>
      </w:r>
      <w:proofErr w:type="spellStart"/>
      <w:r>
        <w:rPr>
          <w:rFonts w:ascii="Arial" w:eastAsia="Arial" w:hAnsi="Arial" w:cs="Arial"/>
        </w:rPr>
        <w:t>isAdmin</w:t>
      </w:r>
      <w:proofErr w:type="spellEnd"/>
      <w:r>
        <w:rPr>
          <w:rFonts w:ascii="Arial" w:eastAsia="Arial" w:hAnsi="Arial" w:cs="Arial"/>
        </w:rPr>
        <w:t xml:space="preserve">: true en su perfil tienen permisos de escritura (Crear, Actualizar, Borrar) sobre las colecciones de contenido turístico. </w:t>
      </w:r>
    </w:p>
    <w:p w14:paraId="4F56EF87" w14:textId="77777777" w:rsidR="004E7994" w:rsidRDefault="00000000">
      <w:pPr>
        <w:numPr>
          <w:ilvl w:val="0"/>
          <w:numId w:val="16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Privacidad del Turista:</w:t>
      </w:r>
      <w:r>
        <w:rPr>
          <w:rFonts w:ascii="Arial" w:eastAsia="Arial" w:hAnsi="Arial" w:cs="Arial"/>
        </w:rPr>
        <w:t xml:space="preserve"> Las reglas restringen la escritura en la colección resultado para que un usuario solo pueda registrar sus propios progresos, prohibiendo el acceso a los datos de otros jugadores. </w:t>
      </w:r>
    </w:p>
    <w:p w14:paraId="57F0E14E" w14:textId="40D6CFDB" w:rsidR="00AC7C2B" w:rsidRDefault="00AC7C2B" w:rsidP="00AC7C2B">
      <w:pPr>
        <w:jc w:val="both"/>
        <w:rPr>
          <w:rFonts w:ascii="Arial" w:eastAsia="Arial" w:hAnsi="Arial" w:cs="Arial"/>
        </w:rPr>
      </w:pPr>
      <w:r w:rsidRPr="00AC7C2B">
        <w:rPr>
          <w:rFonts w:ascii="Arial" w:eastAsia="Arial" w:hAnsi="Arial" w:cs="Arial"/>
        </w:rPr>
        <w:lastRenderedPageBreak/>
        <w:drawing>
          <wp:inline distT="0" distB="0" distL="0" distR="0" wp14:anchorId="0BF0E31F" wp14:editId="2F2B388B">
            <wp:extent cx="5490845" cy="4206240"/>
            <wp:effectExtent l="0" t="0" r="0" b="3810"/>
            <wp:docPr id="1810988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882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53CD" w14:textId="4B68B6E0" w:rsidR="00AC7C2B" w:rsidRDefault="00AC7C2B" w:rsidP="00AC7C2B">
      <w:pPr>
        <w:jc w:val="both"/>
        <w:rPr>
          <w:rFonts w:ascii="Arial" w:eastAsia="Arial" w:hAnsi="Arial" w:cs="Arial"/>
        </w:rPr>
      </w:pPr>
      <w:r w:rsidRPr="00AC7C2B">
        <w:rPr>
          <w:rFonts w:ascii="Arial" w:eastAsia="Arial" w:hAnsi="Arial" w:cs="Arial"/>
        </w:rPr>
        <w:drawing>
          <wp:inline distT="0" distB="0" distL="0" distR="0" wp14:anchorId="0B3C840C" wp14:editId="6FFD5860">
            <wp:extent cx="5490845" cy="4102100"/>
            <wp:effectExtent l="0" t="0" r="0" b="0"/>
            <wp:docPr id="1386327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27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78C0" w14:textId="3285A65A" w:rsidR="00AC7C2B" w:rsidRDefault="00AC7C2B" w:rsidP="00AC7C2B">
      <w:pPr>
        <w:jc w:val="both"/>
        <w:rPr>
          <w:rFonts w:ascii="Arial" w:eastAsia="Arial" w:hAnsi="Arial" w:cs="Arial"/>
        </w:rPr>
      </w:pPr>
      <w:r w:rsidRPr="00AC7C2B">
        <w:rPr>
          <w:rFonts w:ascii="Arial" w:eastAsia="Arial" w:hAnsi="Arial" w:cs="Arial"/>
        </w:rPr>
        <w:lastRenderedPageBreak/>
        <w:drawing>
          <wp:inline distT="0" distB="0" distL="0" distR="0" wp14:anchorId="4C4BA535" wp14:editId="35EE3DFF">
            <wp:extent cx="5490845" cy="2390140"/>
            <wp:effectExtent l="0" t="0" r="0" b="0"/>
            <wp:docPr id="1397640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40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F299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21" w:name="_heading=h.qj9ylhmovg5h" w:colFirst="0" w:colLast="0"/>
      <w:bookmarkEnd w:id="21"/>
      <w:r>
        <w:rPr>
          <w:rFonts w:ascii="Arial" w:eastAsia="Arial" w:hAnsi="Arial" w:cs="Arial"/>
          <w:b/>
          <w:bCs/>
          <w:color w:val="000000"/>
        </w:rPr>
        <w:t>Permisos de Hardware y Servicios Nativos.</w:t>
      </w:r>
    </w:p>
    <w:p w14:paraId="2B7AA848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Dado que la aplicación interactúa con componentes físicos, se implementa una gestión de permisos en tiempo de ejecución (</w:t>
      </w:r>
      <w:proofErr w:type="spellStart"/>
      <w:r>
        <w:rPr>
          <w:rFonts w:ascii="Arial" w:eastAsia="Arial" w:hAnsi="Arial" w:cs="Arial"/>
        </w:rPr>
        <w:t>Runtime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Permissions</w:t>
      </w:r>
      <w:proofErr w:type="spellEnd"/>
      <w:r>
        <w:rPr>
          <w:rFonts w:ascii="Arial" w:eastAsia="Arial" w:hAnsi="Arial" w:cs="Arial"/>
        </w:rPr>
        <w:t>):</w:t>
      </w:r>
    </w:p>
    <w:p w14:paraId="1B969DB0" w14:textId="77777777" w:rsidR="004E7994" w:rsidRDefault="00000000">
      <w:pPr>
        <w:numPr>
          <w:ilvl w:val="0"/>
          <w:numId w:val="17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Cámara:</w:t>
      </w:r>
      <w:r>
        <w:rPr>
          <w:rFonts w:ascii="Arial" w:eastAsia="Arial" w:hAnsi="Arial" w:cs="Arial"/>
        </w:rPr>
        <w:t xml:space="preserve"> El sistema solicita acceso explícito para el uso del módulo de visión artificial necesario en el escaneo de códigos QR. </w:t>
      </w:r>
    </w:p>
    <w:p w14:paraId="7C2C2002" w14:textId="77777777" w:rsidR="004E7994" w:rsidRDefault="00000000">
      <w:pPr>
        <w:numPr>
          <w:ilvl w:val="0"/>
          <w:numId w:val="17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Localización (GPS):</w:t>
      </w:r>
      <w:r>
        <w:rPr>
          <w:rFonts w:ascii="Arial" w:eastAsia="Arial" w:hAnsi="Arial" w:cs="Arial"/>
        </w:rPr>
        <w:t xml:space="preserve"> Se requiere el permiso de ubicación precisa para calcular la distancia entre el turista y el monumento, habilitando la misión solo cuando se encuentra dentro del </w:t>
      </w:r>
      <w:proofErr w:type="spellStart"/>
      <w:r>
        <w:rPr>
          <w:rFonts w:ascii="Arial" w:eastAsia="Arial" w:hAnsi="Arial" w:cs="Arial"/>
        </w:rPr>
        <w:t>radio_activacion</w:t>
      </w:r>
      <w:proofErr w:type="spellEnd"/>
      <w:r>
        <w:rPr>
          <w:rFonts w:ascii="Arial" w:eastAsia="Arial" w:hAnsi="Arial" w:cs="Arial"/>
        </w:rPr>
        <w:t xml:space="preserve"> definido y verificando que estas en el monumento mediante el escaneo del código QR. </w:t>
      </w:r>
    </w:p>
    <w:p w14:paraId="43D4D9F9" w14:textId="77777777" w:rsidR="004E7994" w:rsidRDefault="004E7994"/>
    <w:p w14:paraId="57BAF900" w14:textId="77777777" w:rsidR="004E7994" w:rsidRDefault="00000000">
      <w:pPr>
        <w:pStyle w:val="Ttulo1"/>
        <w:numPr>
          <w:ilvl w:val="0"/>
          <w:numId w:val="7"/>
        </w:numPr>
        <w:jc w:val="both"/>
        <w:rPr>
          <w:b/>
          <w:bCs/>
        </w:rPr>
      </w:pPr>
      <w:bookmarkStart w:id="22" w:name="_heading=h.9p3seudxbqnk" w:colFirst="0" w:colLast="0"/>
      <w:bookmarkEnd w:id="22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Pruebas Realizadas.</w:t>
      </w:r>
    </w:p>
    <w:p w14:paraId="3AEF6325" w14:textId="77777777" w:rsidR="004E799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Este apartado describe los procedimientos estandarizados para validar las funcionalidades críticas de </w:t>
      </w:r>
      <w:proofErr w:type="spellStart"/>
      <w:r>
        <w:rPr>
          <w:rFonts w:ascii="Arial" w:eastAsia="Arial" w:hAnsi="Arial" w:cs="Arial"/>
          <w:b/>
          <w:bCs/>
          <w:color w:val="000000"/>
        </w:rPr>
        <w:t>RuteX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Go</w:t>
      </w:r>
      <w:proofErr w:type="spellEnd"/>
      <w:r>
        <w:rPr>
          <w:rFonts w:ascii="Arial" w:eastAsia="Arial" w:hAnsi="Arial" w:cs="Arial"/>
          <w:color w:val="000000"/>
        </w:rPr>
        <w:t>, asegurando que el flujo de gamificación y la lógica de proximidad operen según el diseño técnico.</w:t>
      </w:r>
    </w:p>
    <w:p w14:paraId="0CBB5CBC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23" w:name="_heading=h.k1dsj185mbuw" w:colFirst="0" w:colLast="0"/>
      <w:bookmarkEnd w:id="23"/>
      <w:r>
        <w:rPr>
          <w:rFonts w:ascii="Arial" w:eastAsia="Arial" w:hAnsi="Arial" w:cs="Arial"/>
          <w:b/>
          <w:bCs/>
          <w:color w:val="000000"/>
        </w:rPr>
        <w:t>Pruebas de Funcionalidades Críticas.</w:t>
      </w:r>
    </w:p>
    <w:tbl>
      <w:tblPr>
        <w:tblStyle w:val="a"/>
        <w:tblW w:w="8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72"/>
        <w:gridCol w:w="2098"/>
        <w:gridCol w:w="2290"/>
        <w:gridCol w:w="3028"/>
      </w:tblGrid>
      <w:tr w:rsidR="004E7994" w14:paraId="71F094EA" w14:textId="77777777">
        <w:trPr>
          <w:tblHeader/>
        </w:trPr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E1470E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6FA4BF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Escenario Crítico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102A38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Procedimiento de Verificación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C30A9D7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Resultado Esperado</w:t>
            </w:r>
          </w:p>
        </w:tc>
      </w:tr>
      <w:tr w:rsidR="004E7994" w14:paraId="70209DEF" w14:textId="77777777"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8DBFEE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TC-01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08EF18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Activación por Proximidad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Geofencing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)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C93931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Activar GPS y comenzar ruta.</w:t>
            </w:r>
          </w:p>
          <w:p w14:paraId="39A405F6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2. Desplazarse físicamente hasta entrar en el radio del monumento.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4857D31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Al detectar la ubicación, el sistema debe disparar automáticamente el </w:t>
            </w:r>
            <w:r>
              <w:rPr>
                <w:rFonts w:ascii="Arial" w:eastAsia="Arial" w:hAnsi="Arial" w:cs="Arial"/>
              </w:rPr>
              <w:lastRenderedPageBreak/>
              <w:t>mensaje de llegada y habilitar las opciones de "Escanear QR" o "Saltar punto".</w:t>
            </w:r>
          </w:p>
        </w:tc>
      </w:tr>
      <w:tr w:rsidR="004E7994" w14:paraId="306C57B2" w14:textId="77777777"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57D190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TC-02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0F3EFA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Sincronización de Puntos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EFE978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Responder Quiz correctamente.</w:t>
            </w:r>
          </w:p>
          <w:p w14:paraId="4FDC62C1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Consultar perfil de usuario.</w:t>
            </w:r>
          </w:p>
          <w:p w14:paraId="54C56EDD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3. Verificar consola </w:t>
            </w:r>
            <w:proofErr w:type="spellStart"/>
            <w:r>
              <w:rPr>
                <w:rFonts w:ascii="Arial" w:eastAsia="Arial" w:hAnsi="Arial" w:cs="Arial"/>
              </w:rPr>
              <w:t>Firebase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53AEB94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campo puntos en </w:t>
            </w:r>
            <w:proofErr w:type="spellStart"/>
            <w:r>
              <w:rPr>
                <w:rFonts w:ascii="Arial" w:eastAsia="Arial" w:hAnsi="Arial" w:cs="Arial"/>
              </w:rPr>
              <w:t>Firestore</w:t>
            </w:r>
            <w:proofErr w:type="spellEnd"/>
            <w:r>
              <w:rPr>
                <w:rFonts w:ascii="Arial" w:eastAsia="Arial" w:hAnsi="Arial" w:cs="Arial"/>
              </w:rPr>
              <w:t xml:space="preserve"> debe incrementarse de forma atómica y reflejarse inmediatamente en la UI del perfil.</w:t>
            </w:r>
          </w:p>
        </w:tc>
      </w:tr>
      <w:tr w:rsidR="004E7994" w14:paraId="0DCF016D" w14:textId="77777777"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6D13B7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TC-03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9A3B55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Generación de Diario PDF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E2FC47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Finalizar una ruta completa.</w:t>
            </w:r>
          </w:p>
          <w:p w14:paraId="47F505CF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Pulsar "Generar Diario".</w:t>
            </w:r>
          </w:p>
          <w:p w14:paraId="1DECC41F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Abrir archivo resultante.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F2C9EA6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PDF generado debe incluir los datos dinámicos de la sesión: nombre, estadísticas y fotos de los puntos visitados.</w:t>
            </w:r>
          </w:p>
        </w:tc>
      </w:tr>
      <w:tr w:rsidR="004E7994" w14:paraId="5F287C88" w14:textId="77777777"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767223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TC-04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00583C1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Restricción de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Admin</w:t>
            </w:r>
            <w:proofErr w:type="spellEnd"/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9C5130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</w:rPr>
              <w:t>Loguearse</w:t>
            </w:r>
            <w:proofErr w:type="spellEnd"/>
            <w:r>
              <w:rPr>
                <w:rFonts w:ascii="Arial" w:eastAsia="Arial" w:hAnsi="Arial" w:cs="Arial"/>
              </w:rPr>
              <w:t xml:space="preserve"> con cuenta estándar.</w:t>
            </w:r>
          </w:p>
          <w:p w14:paraId="2DE3829E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Intentar forzar la navegación al panel de administración.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C16BB9F" w14:textId="77777777" w:rsidR="004E7994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debe validar el campo </w:t>
            </w:r>
            <w:proofErr w:type="spellStart"/>
            <w:r>
              <w:rPr>
                <w:rFonts w:ascii="Arial" w:eastAsia="Arial" w:hAnsi="Arial" w:cs="Arial"/>
              </w:rPr>
              <w:t>isAdmin</w:t>
            </w:r>
            <w:proofErr w:type="spellEnd"/>
            <w:r>
              <w:rPr>
                <w:rFonts w:ascii="Arial" w:eastAsia="Arial" w:hAnsi="Arial" w:cs="Arial"/>
              </w:rPr>
              <w:t xml:space="preserve"> y denegar el acceso, manteniendo al usuario en la interfaz de turista.</w:t>
            </w:r>
          </w:p>
        </w:tc>
      </w:tr>
    </w:tbl>
    <w:p w14:paraId="2F3E48F8" w14:textId="77777777" w:rsidR="004E7994" w:rsidRDefault="004E7994">
      <w:pPr>
        <w:jc w:val="both"/>
      </w:pPr>
    </w:p>
    <w:p w14:paraId="03822A97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24" w:name="_heading=h.ftd68dgeylrp" w:colFirst="0" w:colLast="0"/>
      <w:bookmarkEnd w:id="24"/>
      <w:r>
        <w:rPr>
          <w:rFonts w:ascii="Arial" w:eastAsia="Arial" w:hAnsi="Arial" w:cs="Arial"/>
          <w:b/>
          <w:bCs/>
          <w:color w:val="000000"/>
        </w:rPr>
        <w:t>Procedimientos de Pruebas Técnicas.</w:t>
      </w:r>
    </w:p>
    <w:p w14:paraId="33A883D3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realizar verificaciones de mantenimiento o tras actualizaciones del código, se deben seguir estos pasos:</w:t>
      </w:r>
    </w:p>
    <w:p w14:paraId="62D60C7E" w14:textId="77777777" w:rsidR="004E7994" w:rsidRDefault="00000000">
      <w:pPr>
        <w:numPr>
          <w:ilvl w:val="0"/>
          <w:numId w:val="2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Verificación del Trigger de Localización:</w:t>
      </w:r>
    </w:p>
    <w:p w14:paraId="48AA2B9E" w14:textId="77777777" w:rsidR="004E7994" w:rsidRDefault="00000000">
      <w:pPr>
        <w:numPr>
          <w:ilvl w:val="1"/>
          <w:numId w:val="2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Acción:</w:t>
      </w:r>
      <w:r>
        <w:rPr>
          <w:rFonts w:ascii="Arial" w:eastAsia="Arial" w:hAnsi="Arial" w:cs="Arial"/>
        </w:rPr>
        <w:t xml:space="preserve"> Utilizar un emulador con "</w:t>
      </w:r>
      <w:proofErr w:type="spellStart"/>
      <w:r>
        <w:rPr>
          <w:rFonts w:ascii="Arial" w:eastAsia="Arial" w:hAnsi="Arial" w:cs="Arial"/>
        </w:rPr>
        <w:t>Location</w:t>
      </w:r>
      <w:proofErr w:type="spellEnd"/>
      <w:r>
        <w:rPr>
          <w:rFonts w:ascii="Arial" w:eastAsia="Arial" w:hAnsi="Arial" w:cs="Arial"/>
        </w:rPr>
        <w:t xml:space="preserve"> Mock" o caminar físicamente hacia un monumento monitorizando los logs de la consola.</w:t>
      </w:r>
    </w:p>
    <w:p w14:paraId="4358312D" w14:textId="77777777" w:rsidR="004E7994" w:rsidRDefault="00000000">
      <w:pPr>
        <w:numPr>
          <w:ilvl w:val="1"/>
          <w:numId w:val="2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Verificación:</w:t>
      </w:r>
      <w:r>
        <w:rPr>
          <w:rFonts w:ascii="Arial" w:eastAsia="Arial" w:hAnsi="Arial" w:cs="Arial"/>
        </w:rPr>
        <w:t xml:space="preserve"> El evento de entrada al </w:t>
      </w:r>
      <w:proofErr w:type="spellStart"/>
      <w:r>
        <w:rPr>
          <w:rFonts w:ascii="Arial" w:eastAsia="Arial" w:hAnsi="Arial" w:cs="Arial"/>
        </w:rPr>
        <w:t>Geofence</w:t>
      </w:r>
      <w:proofErr w:type="spellEnd"/>
      <w:r>
        <w:rPr>
          <w:rFonts w:ascii="Arial" w:eastAsia="Arial" w:hAnsi="Arial" w:cs="Arial"/>
        </w:rPr>
        <w:t xml:space="preserve"> debe disparar el componente UI de validación sin latencia perceptible. Si el usuario está fuera de rango, la interfaz debe permanecer en modo navegación estricta sin mostrar opciones de escaneo.</w:t>
      </w:r>
    </w:p>
    <w:p w14:paraId="296370F4" w14:textId="77777777" w:rsidR="004E7994" w:rsidRDefault="00000000">
      <w:pPr>
        <w:numPr>
          <w:ilvl w:val="0"/>
          <w:numId w:val="2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Prueba de Integridad del Módulo PDF:</w:t>
      </w:r>
    </w:p>
    <w:p w14:paraId="66F0FFCE" w14:textId="77777777" w:rsidR="004E7994" w:rsidRDefault="00000000">
      <w:pPr>
        <w:numPr>
          <w:ilvl w:val="1"/>
          <w:numId w:val="2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Acción:</w:t>
      </w:r>
      <w:r>
        <w:rPr>
          <w:rFonts w:ascii="Arial" w:eastAsia="Arial" w:hAnsi="Arial" w:cs="Arial"/>
        </w:rPr>
        <w:t xml:space="preserve"> Ejecutar la generación del diario en un dispositivo con poco almacenamiento disponible.</w:t>
      </w:r>
    </w:p>
    <w:p w14:paraId="46926065" w14:textId="77777777" w:rsidR="004E7994" w:rsidRDefault="00000000">
      <w:pPr>
        <w:numPr>
          <w:ilvl w:val="1"/>
          <w:numId w:val="22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Verificación:</w:t>
      </w:r>
      <w:r>
        <w:rPr>
          <w:rFonts w:ascii="Arial" w:eastAsia="Arial" w:hAnsi="Arial" w:cs="Arial"/>
        </w:rPr>
        <w:t xml:space="preserve"> El sistema debe gestionar el guardado temporal del archivo y permitir su visualización/compartición mediante las herramientas nativas del SO.</w:t>
      </w:r>
    </w:p>
    <w:p w14:paraId="7888E55E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25" w:name="_heading=h.jicdodipzz1i" w:colFirst="0" w:colLast="0"/>
      <w:bookmarkEnd w:id="25"/>
      <w:r>
        <w:rPr>
          <w:rFonts w:ascii="Arial" w:eastAsia="Arial" w:hAnsi="Arial" w:cs="Arial"/>
          <w:b/>
          <w:bCs/>
          <w:color w:val="000000"/>
        </w:rPr>
        <w:t>Informe de Resultados de Calidad.</w:t>
      </w:r>
    </w:p>
    <w:p w14:paraId="36D44FD2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Tras las pruebas ejecutadas en la versión actual (v0.1.0):</w:t>
      </w:r>
    </w:p>
    <w:p w14:paraId="0A06EAC2" w14:textId="77777777" w:rsidR="004E7994" w:rsidRDefault="00000000">
      <w:pPr>
        <w:numPr>
          <w:ilvl w:val="0"/>
          <w:numId w:val="23"/>
        </w:numPr>
        <w:jc w:val="both"/>
      </w:pPr>
      <w:r>
        <w:rPr>
          <w:rFonts w:ascii="Arial" w:eastAsia="Arial" w:hAnsi="Arial" w:cs="Arial"/>
          <w:b/>
          <w:bCs/>
        </w:rPr>
        <w:t>Precisión del Trigger:</w:t>
      </w:r>
      <w:r>
        <w:rPr>
          <w:rFonts w:ascii="Arial" w:eastAsia="Arial" w:hAnsi="Arial" w:cs="Arial"/>
        </w:rPr>
        <w:t xml:space="preserve"> El aviso de llegada salta con un margen de error de ±3 metros respecto al </w:t>
      </w:r>
      <w:proofErr w:type="spellStart"/>
      <w:r>
        <w:rPr>
          <w:rFonts w:ascii="Arial" w:eastAsia="Arial" w:hAnsi="Arial" w:cs="Arial"/>
        </w:rPr>
        <w:t>geopoint</w:t>
      </w:r>
      <w:proofErr w:type="spellEnd"/>
      <w:r>
        <w:rPr>
          <w:rFonts w:ascii="Arial" w:eastAsia="Arial" w:hAnsi="Arial" w:cs="Arial"/>
        </w:rPr>
        <w:t xml:space="preserve"> almacenado.</w:t>
      </w:r>
    </w:p>
    <w:p w14:paraId="4668C22F" w14:textId="77777777" w:rsidR="004E7994" w:rsidRDefault="00000000">
      <w:pPr>
        <w:numPr>
          <w:ilvl w:val="0"/>
          <w:numId w:val="23"/>
        </w:numPr>
        <w:jc w:val="both"/>
      </w:pPr>
      <w:r>
        <w:rPr>
          <w:rFonts w:ascii="Arial" w:eastAsia="Arial" w:hAnsi="Arial" w:cs="Arial"/>
          <w:b/>
          <w:bCs/>
        </w:rPr>
        <w:t>Flujo de Usuario:</w:t>
      </w:r>
      <w:r>
        <w:rPr>
          <w:rFonts w:ascii="Arial" w:eastAsia="Arial" w:hAnsi="Arial" w:cs="Arial"/>
        </w:rPr>
        <w:t xml:space="preserve"> La opción de "Saltar prueba" garantiza que el usuario no se quede bloqueado en la ruta si hay problemas con el código QR físico.</w:t>
      </w:r>
    </w:p>
    <w:p w14:paraId="3BEE5745" w14:textId="77777777" w:rsidR="004E7994" w:rsidRDefault="00000000">
      <w:pPr>
        <w:numPr>
          <w:ilvl w:val="0"/>
          <w:numId w:val="23"/>
        </w:numPr>
        <w:jc w:val="both"/>
      </w:pPr>
      <w:r>
        <w:rPr>
          <w:rFonts w:ascii="Arial" w:eastAsia="Arial" w:hAnsi="Arial" w:cs="Arial"/>
          <w:b/>
          <w:bCs/>
        </w:rPr>
        <w:t>Persistencia:</w:t>
      </w:r>
      <w:r>
        <w:rPr>
          <w:rFonts w:ascii="Arial" w:eastAsia="Arial" w:hAnsi="Arial" w:cs="Arial"/>
        </w:rPr>
        <w:t xml:space="preserve"> Todos los estados (visitado/saltado) se reflejan correctamente en el array de la colección resultado en menos de 1 segundo tras la acción.</w:t>
      </w:r>
    </w:p>
    <w:p w14:paraId="4196D5DF" w14:textId="77777777" w:rsidR="004E7994" w:rsidRDefault="00000000">
      <w:pPr>
        <w:pStyle w:val="Ttulo1"/>
        <w:numPr>
          <w:ilvl w:val="0"/>
          <w:numId w:val="7"/>
        </w:numPr>
        <w:jc w:val="both"/>
        <w:rPr>
          <w:b/>
          <w:bCs/>
        </w:rPr>
      </w:pPr>
      <w:bookmarkStart w:id="26" w:name="_heading=h.4zup3eoh0syd" w:colFirst="0" w:colLast="0"/>
      <w:bookmarkEnd w:id="26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Resolución de Problemas y Soluciones.</w:t>
      </w:r>
    </w:p>
    <w:p w14:paraId="5297A3C0" w14:textId="77777777" w:rsidR="004E799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esta sección se detallan las incidencias técnicas más comunes que pueden surgir durante el uso de </w:t>
      </w:r>
      <w:proofErr w:type="spellStart"/>
      <w:r>
        <w:rPr>
          <w:rFonts w:ascii="Arial" w:eastAsia="Arial" w:hAnsi="Arial" w:cs="Arial"/>
          <w:b/>
          <w:bCs/>
        </w:rPr>
        <w:t>RuteX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Go</w:t>
      </w:r>
      <w:proofErr w:type="spellEnd"/>
      <w:r>
        <w:rPr>
          <w:rFonts w:ascii="Arial" w:eastAsia="Arial" w:hAnsi="Arial" w:cs="Arial"/>
        </w:rPr>
        <w:t xml:space="preserve"> y los procedimientos recomendados para su resolución, con el fin de facilitar el mantenimiento preventivo y correctivo del sistema.</w:t>
      </w:r>
    </w:p>
    <w:p w14:paraId="1E71F17E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27" w:name="_heading=h.c76hhx9t4ujz" w:colFirst="0" w:colLast="0"/>
      <w:bookmarkEnd w:id="27"/>
      <w:r>
        <w:rPr>
          <w:rFonts w:ascii="Arial" w:eastAsia="Arial" w:hAnsi="Arial" w:cs="Arial"/>
          <w:b/>
          <w:bCs/>
          <w:color w:val="000000"/>
        </w:rPr>
        <w:t>Incidencias de Hardware y Sensores.</w:t>
      </w:r>
    </w:p>
    <w:p w14:paraId="144A221A" w14:textId="77777777" w:rsidR="004E7994" w:rsidRDefault="00000000">
      <w:pPr>
        <w:numPr>
          <w:ilvl w:val="0"/>
          <w:numId w:val="1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Fallo en el Escaneo de Códigos QR:</w:t>
      </w:r>
    </w:p>
    <w:p w14:paraId="7B0B032D" w14:textId="77777777" w:rsidR="004E7994" w:rsidRDefault="00000000">
      <w:pPr>
        <w:numPr>
          <w:ilvl w:val="1"/>
          <w:numId w:val="1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Causa:</w:t>
      </w:r>
      <w:r>
        <w:rPr>
          <w:rFonts w:ascii="Arial" w:eastAsia="Arial" w:hAnsi="Arial" w:cs="Arial"/>
        </w:rPr>
        <w:t xml:space="preserve"> Falta de permisos de cámara o condiciones lumínicas deficientes. </w:t>
      </w:r>
    </w:p>
    <w:p w14:paraId="7085DD57" w14:textId="77777777" w:rsidR="004E7994" w:rsidRDefault="00000000">
      <w:pPr>
        <w:numPr>
          <w:ilvl w:val="1"/>
          <w:numId w:val="1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Solución:</w:t>
      </w:r>
      <w:r>
        <w:rPr>
          <w:rFonts w:ascii="Arial" w:eastAsia="Arial" w:hAnsi="Arial" w:cs="Arial"/>
        </w:rPr>
        <w:t xml:space="preserve"> Verificar en los ajustes del sistema operativo que la aplicación tiene concedido el permiso de cámara. Asegurarse de que el lente esté limpio y el código QR bien iluminado.</w:t>
      </w:r>
    </w:p>
    <w:p w14:paraId="5A894685" w14:textId="77777777" w:rsidR="004E7994" w:rsidRDefault="00000000">
      <w:pPr>
        <w:numPr>
          <w:ilvl w:val="0"/>
          <w:numId w:val="1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Error en la Validación de Proximidad (GPS):</w:t>
      </w:r>
    </w:p>
    <w:p w14:paraId="5F633627" w14:textId="77777777" w:rsidR="004E7994" w:rsidRDefault="00000000">
      <w:pPr>
        <w:numPr>
          <w:ilvl w:val="1"/>
          <w:numId w:val="1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Causa:</w:t>
      </w:r>
      <w:r>
        <w:rPr>
          <w:rFonts w:ascii="Arial" w:eastAsia="Arial" w:hAnsi="Arial" w:cs="Arial"/>
        </w:rPr>
        <w:t xml:space="preserve"> El sensor GPS no está activo o se encuentra en modo de "Baja Precisión". </w:t>
      </w:r>
    </w:p>
    <w:p w14:paraId="7C216E33" w14:textId="77777777" w:rsidR="004E7994" w:rsidRDefault="00000000">
      <w:pPr>
        <w:numPr>
          <w:ilvl w:val="1"/>
          <w:numId w:val="1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Solución:</w:t>
      </w:r>
      <w:r>
        <w:rPr>
          <w:rFonts w:ascii="Arial" w:eastAsia="Arial" w:hAnsi="Arial" w:cs="Arial"/>
        </w:rPr>
        <w:t xml:space="preserve"> Comprobar que el GPS del dispositivo está encendido y configurado en "Alta Precisión". En zonas con edificios muy altos, el usuario debe desplazarse unos metros para mejorar la recepción de satélites.</w:t>
      </w:r>
    </w:p>
    <w:p w14:paraId="298D9A48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28" w:name="_heading=h.134wrtknxdbz" w:colFirst="0" w:colLast="0"/>
      <w:bookmarkEnd w:id="28"/>
      <w:r>
        <w:rPr>
          <w:rFonts w:ascii="Arial" w:eastAsia="Arial" w:hAnsi="Arial" w:cs="Arial"/>
          <w:b/>
          <w:bCs/>
          <w:color w:val="000000"/>
        </w:rPr>
        <w:t>Incidencias de Conectividad y Datos.</w:t>
      </w:r>
    </w:p>
    <w:p w14:paraId="38648A75" w14:textId="77777777" w:rsidR="004E7994" w:rsidRDefault="00000000">
      <w:pPr>
        <w:numPr>
          <w:ilvl w:val="0"/>
          <w:numId w:val="19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La App no carga Ciudades o Rutas:</w:t>
      </w:r>
    </w:p>
    <w:p w14:paraId="04207D3B" w14:textId="77777777" w:rsidR="004E7994" w:rsidRDefault="00000000">
      <w:pPr>
        <w:numPr>
          <w:ilvl w:val="1"/>
          <w:numId w:val="19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Causa:</w:t>
      </w:r>
      <w:r>
        <w:rPr>
          <w:rFonts w:ascii="Arial" w:eastAsia="Arial" w:hAnsi="Arial" w:cs="Arial"/>
        </w:rPr>
        <w:t xml:space="preserve"> Pérdida de conexión de datos (4G/5G) o </w:t>
      </w:r>
      <w:proofErr w:type="spellStart"/>
      <w:r>
        <w:rPr>
          <w:rFonts w:ascii="Arial" w:eastAsia="Arial" w:hAnsi="Arial" w:cs="Arial"/>
        </w:rPr>
        <w:t>Wi</w:t>
      </w:r>
      <w:proofErr w:type="spellEnd"/>
      <w:r>
        <w:rPr>
          <w:rFonts w:ascii="Arial" w:eastAsia="Arial" w:hAnsi="Arial" w:cs="Arial"/>
        </w:rPr>
        <w:t xml:space="preserve">-Fi. </w:t>
      </w:r>
    </w:p>
    <w:p w14:paraId="6D70E1ED" w14:textId="77777777" w:rsidR="004E7994" w:rsidRDefault="00000000">
      <w:pPr>
        <w:numPr>
          <w:ilvl w:val="1"/>
          <w:numId w:val="19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Solución:</w:t>
      </w:r>
      <w:r>
        <w:rPr>
          <w:rFonts w:ascii="Arial" w:eastAsia="Arial" w:hAnsi="Arial" w:cs="Arial"/>
        </w:rPr>
        <w:t xml:space="preserve"> Verificar la conexión a internet. Dado que el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depende de la sincronización en tiempo real con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, se requiere una conexión estable para descargar el catálogo inicial. </w:t>
      </w:r>
    </w:p>
    <w:p w14:paraId="1E98225B" w14:textId="77777777" w:rsidR="004E7994" w:rsidRDefault="00000000">
      <w:pPr>
        <w:numPr>
          <w:ilvl w:val="0"/>
          <w:numId w:val="19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Error de Autenticación / Cierre de Sesión Inesperado:</w:t>
      </w:r>
    </w:p>
    <w:p w14:paraId="4D6ACE35" w14:textId="77777777" w:rsidR="004E7994" w:rsidRDefault="00000000">
      <w:pPr>
        <w:numPr>
          <w:ilvl w:val="1"/>
          <w:numId w:val="19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Causa:</w:t>
      </w:r>
      <w:r>
        <w:rPr>
          <w:rFonts w:ascii="Arial" w:eastAsia="Arial" w:hAnsi="Arial" w:cs="Arial"/>
        </w:rPr>
        <w:t xml:space="preserve"> Token de sesión de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expirado o falta de sincronización con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Auth. </w:t>
      </w:r>
    </w:p>
    <w:p w14:paraId="1575963B" w14:textId="77777777" w:rsidR="004E7994" w:rsidRDefault="00000000">
      <w:pPr>
        <w:numPr>
          <w:ilvl w:val="1"/>
          <w:numId w:val="19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Solución:</w:t>
      </w:r>
      <w:r>
        <w:rPr>
          <w:rFonts w:ascii="Arial" w:eastAsia="Arial" w:hAnsi="Arial" w:cs="Arial"/>
        </w:rPr>
        <w:t xml:space="preserve"> Reiniciar la aplicación o cerrar sesión y volver a ingresar con las credenciales (Email o Google) para renovar el token de seguridad.</w:t>
      </w:r>
    </w:p>
    <w:p w14:paraId="5B111A24" w14:textId="77777777" w:rsidR="004E7994" w:rsidRDefault="00000000">
      <w:pPr>
        <w:pStyle w:val="Ttulo2"/>
        <w:numPr>
          <w:ilvl w:val="1"/>
          <w:numId w:val="7"/>
        </w:numPr>
        <w:jc w:val="both"/>
        <w:rPr>
          <w:rFonts w:ascii="Arial" w:eastAsia="Arial" w:hAnsi="Arial" w:cs="Arial"/>
          <w:b/>
          <w:bCs/>
          <w:color w:val="000000"/>
        </w:rPr>
      </w:pPr>
      <w:bookmarkStart w:id="29" w:name="_heading=h.j78o16mwjsov" w:colFirst="0" w:colLast="0"/>
      <w:bookmarkEnd w:id="29"/>
      <w:r>
        <w:rPr>
          <w:rFonts w:ascii="Arial" w:eastAsia="Arial" w:hAnsi="Arial" w:cs="Arial"/>
          <w:b/>
          <w:bCs/>
          <w:color w:val="000000"/>
        </w:rPr>
        <w:t>Rendimiento del Sistema.</w:t>
      </w:r>
    </w:p>
    <w:p w14:paraId="3A24C692" w14:textId="77777777" w:rsidR="004E7994" w:rsidRDefault="00000000">
      <w:pPr>
        <w:numPr>
          <w:ilvl w:val="0"/>
          <w:numId w:val="20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Lentitud en la Carga de Imágenes:</w:t>
      </w:r>
    </w:p>
    <w:p w14:paraId="2FE2B3AB" w14:textId="77777777" w:rsidR="004E7994" w:rsidRDefault="00000000">
      <w:pPr>
        <w:numPr>
          <w:ilvl w:val="1"/>
          <w:numId w:val="20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Causa:</w:t>
      </w:r>
      <w:r>
        <w:rPr>
          <w:rFonts w:ascii="Arial" w:eastAsia="Arial" w:hAnsi="Arial" w:cs="Arial"/>
        </w:rPr>
        <w:t xml:space="preserve"> Archivos multimedia pesados en zonas de baja cobertura o saturación de la memoria RAM. </w:t>
      </w:r>
    </w:p>
    <w:p w14:paraId="31F3D2CA" w14:textId="3C4E6B0E" w:rsidR="004E7994" w:rsidRPr="000019CA" w:rsidRDefault="00000000" w:rsidP="000019CA">
      <w:pPr>
        <w:numPr>
          <w:ilvl w:val="1"/>
          <w:numId w:val="20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Solución:</w:t>
      </w:r>
      <w:r>
        <w:rPr>
          <w:rFonts w:ascii="Arial" w:eastAsia="Arial" w:hAnsi="Arial" w:cs="Arial"/>
        </w:rPr>
        <w:t xml:space="preserve"> La aplicación utiliza un sistema de caché (</w:t>
      </w:r>
      <w:proofErr w:type="spellStart"/>
      <w:r>
        <w:rPr>
          <w:rFonts w:ascii="Arial" w:eastAsia="Arial" w:hAnsi="Arial" w:cs="Arial"/>
          <w:i/>
          <w:iCs/>
        </w:rPr>
        <w:t>Cached</w:t>
      </w:r>
      <w:proofErr w:type="spellEnd"/>
      <w:r>
        <w:rPr>
          <w:rFonts w:ascii="Arial" w:eastAsia="Arial" w:hAnsi="Arial" w:cs="Arial"/>
          <w:i/>
          <w:iCs/>
        </w:rPr>
        <w:t xml:space="preserve"> Network </w:t>
      </w:r>
      <w:proofErr w:type="spellStart"/>
      <w:r>
        <w:rPr>
          <w:rFonts w:ascii="Arial" w:eastAsia="Arial" w:hAnsi="Arial" w:cs="Arial"/>
          <w:i/>
          <w:iCs/>
        </w:rPr>
        <w:t>Image</w:t>
      </w:r>
      <w:proofErr w:type="spellEnd"/>
      <w:r>
        <w:rPr>
          <w:rFonts w:ascii="Arial" w:eastAsia="Arial" w:hAnsi="Arial" w:cs="Arial"/>
        </w:rPr>
        <w:t xml:space="preserve">), por lo que se recomienda esperar unos segundos a que el recurso se descargue de Cloud Storage; una vez en caché, la carga será instantánea. </w:t>
      </w:r>
    </w:p>
    <w:p w14:paraId="71EA6D31" w14:textId="77777777" w:rsidR="004E7994" w:rsidRDefault="00000000">
      <w:pPr>
        <w:pStyle w:val="Ttulo1"/>
        <w:numPr>
          <w:ilvl w:val="0"/>
          <w:numId w:val="7"/>
        </w:numPr>
        <w:jc w:val="both"/>
        <w:rPr>
          <w:sz w:val="32"/>
          <w:szCs w:val="32"/>
        </w:rPr>
      </w:pPr>
      <w:bookmarkStart w:id="30" w:name="_heading=h.epp7olktb040" w:colFirst="0" w:colLast="0"/>
      <w:bookmarkEnd w:id="30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Bibliografía y Referencias Técnicas.</w:t>
      </w:r>
    </w:p>
    <w:p w14:paraId="496BDA86" w14:textId="77777777" w:rsidR="004E7994" w:rsidRDefault="00000000" w:rsidP="000019C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esta sección se recopilan las fuentes de documentación oficial, especificaciones técnicas y recursos de terceros consultados para el diseño, desarrollo e implementación del sistema </w:t>
      </w:r>
      <w:proofErr w:type="spellStart"/>
      <w:r>
        <w:rPr>
          <w:rFonts w:ascii="Arial" w:eastAsia="Arial" w:hAnsi="Arial" w:cs="Arial"/>
          <w:b/>
          <w:bCs/>
        </w:rPr>
        <w:t>RuteX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Go</w:t>
      </w:r>
      <w:proofErr w:type="spellEnd"/>
      <w:r>
        <w:rPr>
          <w:rFonts w:ascii="Arial" w:eastAsia="Arial" w:hAnsi="Arial" w:cs="Arial"/>
        </w:rPr>
        <w:t>.</w:t>
      </w:r>
    </w:p>
    <w:p w14:paraId="49AB2BE8" w14:textId="77777777" w:rsidR="004E7994" w:rsidRDefault="00000000" w:rsidP="000019CA">
      <w:pPr>
        <w:pStyle w:val="Ttulo2"/>
        <w:numPr>
          <w:ilvl w:val="1"/>
          <w:numId w:val="7"/>
        </w:numPr>
        <w:spacing w:after="160"/>
        <w:jc w:val="both"/>
      </w:pPr>
      <w:bookmarkStart w:id="31" w:name="_heading=h.xqj84nqdeov2" w:colFirst="0" w:colLast="0"/>
      <w:bookmarkEnd w:id="31"/>
      <w:r>
        <w:rPr>
          <w:rFonts w:ascii="Arial" w:eastAsia="Arial" w:hAnsi="Arial" w:cs="Arial"/>
          <w:b/>
          <w:bCs/>
          <w:color w:val="000000"/>
        </w:rPr>
        <w:lastRenderedPageBreak/>
        <w:t xml:space="preserve">Documentación oficial de </w:t>
      </w:r>
      <w:proofErr w:type="spellStart"/>
      <w:r>
        <w:rPr>
          <w:rFonts w:ascii="Arial" w:eastAsia="Arial" w:hAnsi="Arial" w:cs="Arial"/>
          <w:b/>
          <w:bCs/>
          <w:color w:val="000000"/>
        </w:rPr>
        <w:t>Frameworks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y Lenguajes.</w:t>
      </w:r>
    </w:p>
    <w:p w14:paraId="46C04C55" w14:textId="77777777" w:rsidR="004E7994" w:rsidRDefault="00000000" w:rsidP="000019CA">
      <w:pPr>
        <w:numPr>
          <w:ilvl w:val="0"/>
          <w:numId w:val="6"/>
        </w:numPr>
        <w:jc w:val="both"/>
      </w:pPr>
      <w:proofErr w:type="spellStart"/>
      <w:r>
        <w:rPr>
          <w:rFonts w:ascii="Arial" w:eastAsia="Arial" w:hAnsi="Arial" w:cs="Arial"/>
          <w:b/>
          <w:bCs/>
        </w:rPr>
        <w:t>Flutter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Documentation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Guías de desarrollo, ciclo de vida de widgets y optimización de rendimiento en aplicaciones multiplataforma. Disponible en:</w:t>
      </w:r>
      <w:hyperlink r:id="rId25">
        <w:r w:rsidR="004E7994">
          <w:rPr>
            <w:rFonts w:ascii="Arial" w:eastAsia="Arial" w:hAnsi="Arial" w:cs="Arial"/>
          </w:rPr>
          <w:t xml:space="preserve"> </w:t>
        </w:r>
      </w:hyperlink>
      <w:hyperlink r:id="rId26">
        <w:r w:rsidR="004E7994">
          <w:rPr>
            <w:rFonts w:ascii="Arial" w:eastAsia="Arial" w:hAnsi="Arial" w:cs="Arial"/>
            <w:color w:val="1155CC"/>
            <w:u w:val="single"/>
          </w:rPr>
          <w:t>https://docs.flutter.dev/</w:t>
        </w:r>
      </w:hyperlink>
      <w:r>
        <w:rPr>
          <w:rFonts w:ascii="Arial" w:eastAsia="Arial" w:hAnsi="Arial" w:cs="Arial"/>
        </w:rPr>
        <w:t>.</w:t>
      </w:r>
    </w:p>
    <w:p w14:paraId="76DB6504" w14:textId="22DD4F42" w:rsidR="004E7994" w:rsidRPr="000019CA" w:rsidRDefault="00000000" w:rsidP="000019CA">
      <w:pPr>
        <w:numPr>
          <w:ilvl w:val="0"/>
          <w:numId w:val="6"/>
        </w:numPr>
        <w:jc w:val="both"/>
      </w:pPr>
      <w:r>
        <w:rPr>
          <w:rFonts w:ascii="Arial" w:eastAsia="Arial" w:hAnsi="Arial" w:cs="Arial"/>
          <w:b/>
          <w:bCs/>
        </w:rPr>
        <w:t xml:space="preserve">Dart </w:t>
      </w:r>
      <w:proofErr w:type="spellStart"/>
      <w:r>
        <w:rPr>
          <w:rFonts w:ascii="Arial" w:eastAsia="Arial" w:hAnsi="Arial" w:cs="Arial"/>
          <w:b/>
          <w:bCs/>
        </w:rPr>
        <w:t>Language</w:t>
      </w:r>
      <w:proofErr w:type="spellEnd"/>
      <w:r>
        <w:rPr>
          <w:rFonts w:ascii="Arial" w:eastAsia="Arial" w:hAnsi="Arial" w:cs="Arial"/>
          <w:b/>
          <w:bCs/>
        </w:rPr>
        <w:t xml:space="preserve"> Guide:</w:t>
      </w:r>
      <w:r>
        <w:rPr>
          <w:rFonts w:ascii="Arial" w:eastAsia="Arial" w:hAnsi="Arial" w:cs="Arial"/>
        </w:rPr>
        <w:t xml:space="preserve"> Especificaciones del lenguaje Dart, gestión de asincronía (Futures y Streams) y programación orientada a objetos. Disponible en:</w:t>
      </w:r>
      <w:hyperlink r:id="rId27">
        <w:r w:rsidR="004E7994">
          <w:rPr>
            <w:rFonts w:ascii="Arial" w:eastAsia="Arial" w:hAnsi="Arial" w:cs="Arial"/>
          </w:rPr>
          <w:t xml:space="preserve"> </w:t>
        </w:r>
      </w:hyperlink>
      <w:hyperlink r:id="rId28">
        <w:r w:rsidR="004E7994">
          <w:rPr>
            <w:rFonts w:ascii="Arial" w:eastAsia="Arial" w:hAnsi="Arial" w:cs="Arial"/>
            <w:color w:val="1155CC"/>
            <w:u w:val="single"/>
          </w:rPr>
          <w:t>https://dart.dev/guides</w:t>
        </w:r>
      </w:hyperlink>
      <w:r>
        <w:rPr>
          <w:rFonts w:ascii="Arial" w:eastAsia="Arial" w:hAnsi="Arial" w:cs="Arial"/>
        </w:rPr>
        <w:t>.</w:t>
      </w:r>
    </w:p>
    <w:p w14:paraId="59BF3E5E" w14:textId="77777777" w:rsidR="004E7994" w:rsidRDefault="00000000" w:rsidP="000019CA">
      <w:pPr>
        <w:pStyle w:val="Ttulo2"/>
        <w:numPr>
          <w:ilvl w:val="1"/>
          <w:numId w:val="7"/>
        </w:numPr>
        <w:jc w:val="both"/>
      </w:pPr>
      <w:bookmarkStart w:id="32" w:name="_heading=h.chds078o2krt" w:colFirst="0" w:colLast="0"/>
      <w:bookmarkEnd w:id="32"/>
      <w:r>
        <w:rPr>
          <w:rFonts w:ascii="Arial" w:eastAsia="Arial" w:hAnsi="Arial" w:cs="Arial"/>
          <w:b/>
          <w:bCs/>
          <w:color w:val="000000"/>
        </w:rPr>
        <w:t xml:space="preserve">Infraestructura Cloud y Servicios </w:t>
      </w:r>
      <w:proofErr w:type="spellStart"/>
      <w:r>
        <w:rPr>
          <w:rFonts w:ascii="Arial" w:eastAsia="Arial" w:hAnsi="Arial" w:cs="Arial"/>
          <w:b/>
          <w:bCs/>
          <w:color w:val="000000"/>
        </w:rPr>
        <w:t>Backend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(BaaS).</w:t>
      </w:r>
    </w:p>
    <w:p w14:paraId="18C875FD" w14:textId="77777777" w:rsidR="004E7994" w:rsidRDefault="00000000" w:rsidP="000019CA">
      <w:pPr>
        <w:numPr>
          <w:ilvl w:val="0"/>
          <w:numId w:val="1"/>
        </w:numPr>
        <w:spacing w:before="160" w:after="0"/>
        <w:jc w:val="both"/>
      </w:pP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 xml:space="preserve"> Core &amp; Auth </w:t>
      </w:r>
      <w:proofErr w:type="spellStart"/>
      <w:r>
        <w:rPr>
          <w:rFonts w:ascii="Arial" w:eastAsia="Arial" w:hAnsi="Arial" w:cs="Arial"/>
          <w:b/>
          <w:bCs/>
        </w:rPr>
        <w:t>Documentation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Implementación de flujos de autenticación segura y persistencia de sesiones mediante tokens de identidad. Disponible en:</w:t>
      </w:r>
      <w:hyperlink r:id="rId29">
        <w:r w:rsidR="004E7994">
          <w:rPr>
            <w:rFonts w:ascii="Arial" w:eastAsia="Arial" w:hAnsi="Arial" w:cs="Arial"/>
          </w:rPr>
          <w:t xml:space="preserve"> </w:t>
        </w:r>
      </w:hyperlink>
      <w:hyperlink r:id="rId30">
        <w:r w:rsidR="004E7994">
          <w:rPr>
            <w:rFonts w:ascii="Arial" w:eastAsia="Arial" w:hAnsi="Arial" w:cs="Arial"/>
            <w:color w:val="1155CC"/>
            <w:u w:val="single"/>
          </w:rPr>
          <w:t>https://firebase.google.com/docs/auth</w:t>
        </w:r>
      </w:hyperlink>
      <w:r>
        <w:rPr>
          <w:rFonts w:ascii="Arial" w:eastAsia="Arial" w:hAnsi="Arial" w:cs="Arial"/>
        </w:rPr>
        <w:t xml:space="preserve"> .</w:t>
      </w:r>
    </w:p>
    <w:p w14:paraId="5D633C95" w14:textId="77777777" w:rsidR="004E7994" w:rsidRDefault="00000000" w:rsidP="000019CA">
      <w:pPr>
        <w:numPr>
          <w:ilvl w:val="0"/>
          <w:numId w:val="1"/>
        </w:numPr>
        <w:spacing w:before="160" w:after="0"/>
        <w:jc w:val="both"/>
      </w:pPr>
      <w:r>
        <w:rPr>
          <w:rFonts w:ascii="Arial" w:eastAsia="Arial" w:hAnsi="Arial" w:cs="Arial"/>
          <w:b/>
          <w:bCs/>
        </w:rPr>
        <w:t xml:space="preserve">Cloud 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Documentation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Modelado de datos NoSQL, estructuración de colecciones jerárquicas y optimización de reglas de seguridad en tiempo real. Disponible en:</w:t>
      </w:r>
      <w:hyperlink r:id="rId31">
        <w:r w:rsidR="004E7994">
          <w:rPr>
            <w:rFonts w:ascii="Arial" w:eastAsia="Arial" w:hAnsi="Arial" w:cs="Arial"/>
          </w:rPr>
          <w:t xml:space="preserve"> </w:t>
        </w:r>
      </w:hyperlink>
      <w:hyperlink r:id="rId32">
        <w:r w:rsidR="004E7994">
          <w:rPr>
            <w:rFonts w:ascii="Arial" w:eastAsia="Arial" w:hAnsi="Arial" w:cs="Arial"/>
            <w:color w:val="1155CC"/>
            <w:u w:val="single"/>
          </w:rPr>
          <w:t>https://firebase.google.com/docs/firestore</w:t>
        </w:r>
      </w:hyperlink>
      <w:r>
        <w:rPr>
          <w:rFonts w:ascii="Arial" w:eastAsia="Arial" w:hAnsi="Arial" w:cs="Arial"/>
        </w:rPr>
        <w:t xml:space="preserve"> .</w:t>
      </w:r>
    </w:p>
    <w:p w14:paraId="4317F985" w14:textId="77777777" w:rsidR="004E7994" w:rsidRDefault="00000000" w:rsidP="00FD1C81">
      <w:pPr>
        <w:numPr>
          <w:ilvl w:val="0"/>
          <w:numId w:val="1"/>
        </w:numPr>
        <w:spacing w:before="160"/>
        <w:jc w:val="both"/>
      </w:pP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 xml:space="preserve"> Storage Reference:</w:t>
      </w:r>
      <w:r>
        <w:rPr>
          <w:rFonts w:ascii="Arial" w:eastAsia="Arial" w:hAnsi="Arial" w:cs="Arial"/>
        </w:rPr>
        <w:t xml:space="preserve"> Almacenamiento y distribución eficiente de activos multimedia bajo demanda. Disponible en:</w:t>
      </w:r>
      <w:hyperlink r:id="rId33">
        <w:r w:rsidR="004E7994">
          <w:rPr>
            <w:rFonts w:ascii="Arial" w:eastAsia="Arial" w:hAnsi="Arial" w:cs="Arial"/>
          </w:rPr>
          <w:t xml:space="preserve"> </w:t>
        </w:r>
      </w:hyperlink>
      <w:hyperlink r:id="rId34">
        <w:r w:rsidR="004E7994">
          <w:rPr>
            <w:rFonts w:ascii="Arial" w:eastAsia="Arial" w:hAnsi="Arial" w:cs="Arial"/>
            <w:color w:val="1155CC"/>
            <w:u w:val="single"/>
          </w:rPr>
          <w:t>https://firebase.google.com/docs/storage</w:t>
        </w:r>
      </w:hyperlink>
      <w:r>
        <w:rPr>
          <w:rFonts w:ascii="Arial" w:eastAsia="Arial" w:hAnsi="Arial" w:cs="Arial"/>
        </w:rPr>
        <w:t>.</w:t>
      </w:r>
    </w:p>
    <w:p w14:paraId="09CC318C" w14:textId="77777777" w:rsidR="004E7994" w:rsidRDefault="004E7994" w:rsidP="00FD1C81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79956D3F" w14:textId="77777777" w:rsidR="004E7994" w:rsidRDefault="00000000" w:rsidP="00FD1C81">
      <w:pPr>
        <w:pStyle w:val="Ttulo2"/>
        <w:numPr>
          <w:ilvl w:val="1"/>
          <w:numId w:val="7"/>
        </w:numPr>
        <w:spacing w:before="0" w:after="160"/>
        <w:jc w:val="both"/>
      </w:pPr>
      <w:bookmarkStart w:id="33" w:name="_heading=h.neefqfxbomux" w:colFirst="0" w:colLast="0"/>
      <w:bookmarkEnd w:id="33"/>
      <w:proofErr w:type="spellStart"/>
      <w:r>
        <w:rPr>
          <w:rFonts w:ascii="Arial" w:eastAsia="Arial" w:hAnsi="Arial" w:cs="Arial"/>
          <w:b/>
          <w:bCs/>
          <w:color w:val="000000"/>
        </w:rPr>
        <w:t>Librerias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y Paquetes del Ecosistema (</w:t>
      </w:r>
      <w:proofErr w:type="spellStart"/>
      <w:r>
        <w:rPr>
          <w:rFonts w:ascii="Arial" w:eastAsia="Arial" w:hAnsi="Arial" w:cs="Arial"/>
          <w:b/>
          <w:bCs/>
          <w:color w:val="000000"/>
        </w:rPr>
        <w:t>Pub.dev</w:t>
      </w:r>
      <w:proofErr w:type="spellEnd"/>
      <w:r>
        <w:rPr>
          <w:rFonts w:ascii="Arial" w:eastAsia="Arial" w:hAnsi="Arial" w:cs="Arial"/>
          <w:b/>
          <w:bCs/>
          <w:color w:val="000000"/>
        </w:rPr>
        <w:t>).</w:t>
      </w:r>
    </w:p>
    <w:p w14:paraId="748CFC39" w14:textId="77777777" w:rsidR="004E7994" w:rsidRDefault="00000000" w:rsidP="00FD1C81">
      <w:pPr>
        <w:numPr>
          <w:ilvl w:val="0"/>
          <w:numId w:val="32"/>
        </w:numPr>
        <w:jc w:val="both"/>
      </w:pPr>
      <w:proofErr w:type="spellStart"/>
      <w:r>
        <w:rPr>
          <w:rFonts w:ascii="Arial" w:eastAsia="Arial" w:hAnsi="Arial" w:cs="Arial"/>
          <w:b/>
          <w:bCs/>
        </w:rPr>
        <w:t>Geolocator</w:t>
      </w:r>
      <w:proofErr w:type="spellEnd"/>
      <w:r>
        <w:rPr>
          <w:rFonts w:ascii="Arial" w:eastAsia="Arial" w:hAnsi="Arial" w:cs="Arial"/>
          <w:b/>
          <w:bCs/>
        </w:rPr>
        <w:t xml:space="preserve"> Plugin </w:t>
      </w:r>
      <w:proofErr w:type="spellStart"/>
      <w:r>
        <w:rPr>
          <w:rFonts w:ascii="Arial" w:eastAsia="Arial" w:hAnsi="Arial" w:cs="Arial"/>
          <w:b/>
          <w:bCs/>
        </w:rPr>
        <w:t>for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Flutter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Documentación técnica para la gestión de servicios </w:t>
      </w:r>
      <w:proofErr w:type="spellStart"/>
      <w:r>
        <w:rPr>
          <w:rFonts w:ascii="Arial" w:eastAsia="Arial" w:hAnsi="Arial" w:cs="Arial"/>
        </w:rPr>
        <w:t>nátivos</w:t>
      </w:r>
      <w:proofErr w:type="spellEnd"/>
      <w:r>
        <w:rPr>
          <w:rFonts w:ascii="Arial" w:eastAsia="Arial" w:hAnsi="Arial" w:cs="Arial"/>
        </w:rPr>
        <w:t xml:space="preserve"> de ubicación, cálculo de distancias y consumo eficiente del sensor GPS. Disponible en:</w:t>
      </w:r>
      <w:hyperlink r:id="rId35">
        <w:r w:rsidR="004E7994">
          <w:rPr>
            <w:rFonts w:ascii="Arial" w:eastAsia="Arial" w:hAnsi="Arial" w:cs="Arial"/>
          </w:rPr>
          <w:t xml:space="preserve"> </w:t>
        </w:r>
      </w:hyperlink>
      <w:hyperlink r:id="rId36">
        <w:r w:rsidR="004E7994">
          <w:rPr>
            <w:rFonts w:ascii="Arial" w:eastAsia="Arial" w:hAnsi="Arial" w:cs="Arial"/>
            <w:color w:val="1155CC"/>
            <w:u w:val="single"/>
          </w:rPr>
          <w:t>https://pub.dev/packages/geolocator</w:t>
        </w:r>
      </w:hyperlink>
      <w:r>
        <w:rPr>
          <w:rFonts w:ascii="Arial" w:eastAsia="Arial" w:hAnsi="Arial" w:cs="Arial"/>
        </w:rPr>
        <w:t>.</w:t>
      </w:r>
    </w:p>
    <w:p w14:paraId="5FB51E1A" w14:textId="77777777" w:rsidR="004E7994" w:rsidRDefault="00000000" w:rsidP="00FD1C81">
      <w:pPr>
        <w:numPr>
          <w:ilvl w:val="0"/>
          <w:numId w:val="32"/>
        </w:numPr>
        <w:jc w:val="both"/>
      </w:pPr>
      <w:r>
        <w:rPr>
          <w:rFonts w:ascii="Arial" w:eastAsia="Arial" w:hAnsi="Arial" w:cs="Arial"/>
          <w:b/>
          <w:bCs/>
        </w:rPr>
        <w:t>Mobile Scanner API:</w:t>
      </w:r>
      <w:r>
        <w:rPr>
          <w:rFonts w:ascii="Arial" w:eastAsia="Arial" w:hAnsi="Arial" w:cs="Arial"/>
        </w:rPr>
        <w:t xml:space="preserve"> Especificaciones para la integración de visión artificial y control nativo de la cámara del dispositivo para la lectura de códigos QR. Disponible en:</w:t>
      </w:r>
      <w:hyperlink r:id="rId37">
        <w:r w:rsidR="004E7994">
          <w:rPr>
            <w:rFonts w:ascii="Arial" w:eastAsia="Arial" w:hAnsi="Arial" w:cs="Arial"/>
          </w:rPr>
          <w:t xml:space="preserve"> </w:t>
        </w:r>
      </w:hyperlink>
      <w:hyperlink r:id="rId38">
        <w:r w:rsidR="004E7994">
          <w:rPr>
            <w:rFonts w:ascii="Arial" w:eastAsia="Arial" w:hAnsi="Arial" w:cs="Arial"/>
            <w:color w:val="1155CC"/>
            <w:u w:val="single"/>
          </w:rPr>
          <w:t>https://pub.dev/packages/mobile_scanner</w:t>
        </w:r>
      </w:hyperlink>
      <w:r>
        <w:rPr>
          <w:rFonts w:ascii="Arial" w:eastAsia="Arial" w:hAnsi="Arial" w:cs="Arial"/>
        </w:rPr>
        <w:t>.</w:t>
      </w:r>
    </w:p>
    <w:p w14:paraId="4250ADFA" w14:textId="77777777" w:rsidR="004E7994" w:rsidRDefault="00000000" w:rsidP="00FD1C81">
      <w:pPr>
        <w:numPr>
          <w:ilvl w:val="0"/>
          <w:numId w:val="32"/>
        </w:numPr>
        <w:jc w:val="both"/>
      </w:pPr>
      <w:proofErr w:type="spellStart"/>
      <w:r>
        <w:rPr>
          <w:rFonts w:ascii="Arial" w:eastAsia="Arial" w:hAnsi="Arial" w:cs="Arial"/>
          <w:b/>
          <w:bCs/>
        </w:rPr>
        <w:t>Cached</w:t>
      </w:r>
      <w:proofErr w:type="spellEnd"/>
      <w:r>
        <w:rPr>
          <w:rFonts w:ascii="Arial" w:eastAsia="Arial" w:hAnsi="Arial" w:cs="Arial"/>
          <w:b/>
          <w:bCs/>
        </w:rPr>
        <w:t xml:space="preserve"> Network </w:t>
      </w:r>
      <w:proofErr w:type="spellStart"/>
      <w:r>
        <w:rPr>
          <w:rFonts w:ascii="Arial" w:eastAsia="Arial" w:hAnsi="Arial" w:cs="Arial"/>
          <w:b/>
          <w:bCs/>
        </w:rPr>
        <w:t>Image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Implementación de sistemas de caché local para optimizar el rendimiento y la latencia en la carga de recursos gráficos remotos. Disponible en:</w:t>
      </w:r>
      <w:hyperlink r:id="rId39">
        <w:r w:rsidR="004E7994">
          <w:rPr>
            <w:rFonts w:ascii="Arial" w:eastAsia="Arial" w:hAnsi="Arial" w:cs="Arial"/>
          </w:rPr>
          <w:t xml:space="preserve"> </w:t>
        </w:r>
      </w:hyperlink>
      <w:hyperlink r:id="rId40">
        <w:r w:rsidR="004E7994">
          <w:rPr>
            <w:rFonts w:ascii="Arial" w:eastAsia="Arial" w:hAnsi="Arial" w:cs="Arial"/>
            <w:color w:val="1155CC"/>
            <w:u w:val="single"/>
          </w:rPr>
          <w:t>https://pub.dev/packages/cached_network_image</w:t>
        </w:r>
      </w:hyperlink>
      <w:r>
        <w:rPr>
          <w:rFonts w:ascii="Arial" w:eastAsia="Arial" w:hAnsi="Arial" w:cs="Arial"/>
        </w:rPr>
        <w:t>.</w:t>
      </w:r>
    </w:p>
    <w:p w14:paraId="2C2F2431" w14:textId="77777777" w:rsidR="004E7994" w:rsidRDefault="004E7994">
      <w:pPr>
        <w:jc w:val="both"/>
      </w:pPr>
    </w:p>
    <w:p w14:paraId="278C3382" w14:textId="77777777" w:rsidR="004E7994" w:rsidRDefault="004E7994">
      <w:pPr>
        <w:jc w:val="both"/>
      </w:pPr>
    </w:p>
    <w:sectPr w:rsidR="004E7994" w:rsidSect="006529B4">
      <w:headerReference w:type="default" r:id="rId41"/>
      <w:footerReference w:type="default" r:id="rId42"/>
      <w:pgSz w:w="11906" w:h="16838"/>
      <w:pgMar w:top="1417" w:right="1558" w:bottom="1417" w:left="1701" w:header="284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4FDB5" w14:textId="77777777" w:rsidR="008332FB" w:rsidRDefault="008332FB">
      <w:pPr>
        <w:spacing w:after="0" w:line="240" w:lineRule="auto"/>
      </w:pPr>
      <w:r>
        <w:separator/>
      </w:r>
    </w:p>
  </w:endnote>
  <w:endnote w:type="continuationSeparator" w:id="0">
    <w:p w14:paraId="6277F200" w14:textId="77777777" w:rsidR="008332FB" w:rsidRDefault="00833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34DCBB8-A591-455F-BD2A-D2FBD6C710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02A76A-40CC-4324-9A36-E49521C2816E}"/>
    <w:embedBold r:id="rId3" w:fontKey="{ADC184D8-E334-4FE8-BA88-251921E639C8}"/>
    <w:embedItalic r:id="rId4" w:fontKey="{2C90B1EE-7F19-467B-9A6D-4FB3A8408F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E646DE0-B438-4B52-A163-0BC10A053A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1676410"/>
      <w:docPartObj>
        <w:docPartGallery w:val="Page Numbers (Bottom of Page)"/>
        <w:docPartUnique/>
      </w:docPartObj>
    </w:sdtPr>
    <w:sdtContent>
      <w:p w14:paraId="3C3ED22F" w14:textId="77777777" w:rsidR="006529B4" w:rsidRDefault="006529B4" w:rsidP="006529B4">
        <w:r>
          <w:t>Autor/es: Andrés Fernández Expósito, Joel Manuel García Villarino y Diego Vivas Paredes</w:t>
        </w:r>
      </w:p>
      <w:p w14:paraId="24DD0CA0" w14:textId="51123BA6" w:rsidR="006529B4" w:rsidRDefault="006529B4" w:rsidP="006529B4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DAAD6" w14:textId="77777777" w:rsidR="008332FB" w:rsidRDefault="008332FB">
      <w:pPr>
        <w:spacing w:after="0" w:line="240" w:lineRule="auto"/>
      </w:pPr>
      <w:r>
        <w:separator/>
      </w:r>
    </w:p>
  </w:footnote>
  <w:footnote w:type="continuationSeparator" w:id="0">
    <w:p w14:paraId="10ACADE1" w14:textId="77777777" w:rsidR="008332FB" w:rsidRDefault="00833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CB61C" w14:textId="77777777" w:rsidR="004E79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b/>
        <w:bCs/>
        <w:color w:val="000000"/>
      </w:rPr>
      <w:t>Proyecto “Desarrollo de Aplicaciones Multiplataforma”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51F613C" wp14:editId="5FE21469">
          <wp:simplePos x="0" y="0"/>
          <wp:positionH relativeFrom="column">
            <wp:posOffset>5086349</wp:posOffset>
          </wp:positionH>
          <wp:positionV relativeFrom="paragraph">
            <wp:posOffset>9528</wp:posOffset>
          </wp:positionV>
          <wp:extent cx="1304291" cy="542925"/>
          <wp:effectExtent l="0" t="0" r="0" b="0"/>
          <wp:wrapSquare wrapText="bothSides" distT="0" distB="0" distL="114300" distR="114300"/>
          <wp:docPr id="3339033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4291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F35E345" wp14:editId="515CDA2E">
          <wp:simplePos x="0" y="0"/>
          <wp:positionH relativeFrom="column">
            <wp:posOffset>4457700</wp:posOffset>
          </wp:positionH>
          <wp:positionV relativeFrom="paragraph">
            <wp:posOffset>19046</wp:posOffset>
          </wp:positionV>
          <wp:extent cx="490859" cy="609603"/>
          <wp:effectExtent l="0" t="0" r="0" b="0"/>
          <wp:wrapSquare wrapText="bothSides" distT="0" distB="0" distL="114300" distR="114300"/>
          <wp:docPr id="158623499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0859" cy="6096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FB31316" w14:textId="084BA0E4" w:rsidR="004E79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Título del Proyecto: </w:t>
    </w:r>
    <w:proofErr w:type="spellStart"/>
    <w:r>
      <w:rPr>
        <w:color w:val="000000"/>
      </w:rPr>
      <w:t>Rute</w:t>
    </w:r>
    <w:r w:rsidR="000947C4">
      <w:rPr>
        <w:color w:val="000000"/>
      </w:rPr>
      <w:t>X</w:t>
    </w:r>
    <w:proofErr w:type="spellEnd"/>
    <w:r w:rsidR="000947C4">
      <w:rPr>
        <w:color w:val="000000"/>
      </w:rPr>
      <w:t xml:space="preserve"> </w:t>
    </w:r>
    <w:proofErr w:type="spellStart"/>
    <w:r>
      <w:rPr>
        <w:color w:val="000000"/>
      </w:rPr>
      <w:t>Go</w:t>
    </w:r>
    <w:proofErr w:type="spellEnd"/>
  </w:p>
  <w:p w14:paraId="03EFEE57" w14:textId="77777777" w:rsidR="004E7994" w:rsidRDefault="004E79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84B"/>
    <w:multiLevelType w:val="multilevel"/>
    <w:tmpl w:val="62942908"/>
    <w:lvl w:ilvl="0"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Arial" w:eastAsia="Arial" w:hAnsi="Arial" w:cs="Arial"/>
        <w:sz w:val="24"/>
        <w:szCs w:val="24"/>
      </w:rPr>
    </w:lvl>
    <w:lvl w:ilvl="2"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322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94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38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61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7B430A"/>
    <w:multiLevelType w:val="multilevel"/>
    <w:tmpl w:val="0CA0BF2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4F83D85"/>
    <w:multiLevelType w:val="multilevel"/>
    <w:tmpl w:val="D58E3B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9AE1B56"/>
    <w:multiLevelType w:val="multilevel"/>
    <w:tmpl w:val="E75AEC6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9E71AF8"/>
    <w:multiLevelType w:val="multilevel"/>
    <w:tmpl w:val="BAC6C3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B5B43E3"/>
    <w:multiLevelType w:val="multilevel"/>
    <w:tmpl w:val="18E21AC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C77634F"/>
    <w:multiLevelType w:val="multilevel"/>
    <w:tmpl w:val="180CE36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C9A18D9"/>
    <w:multiLevelType w:val="multilevel"/>
    <w:tmpl w:val="EC528B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DF635B3"/>
    <w:multiLevelType w:val="multilevel"/>
    <w:tmpl w:val="A96AE5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0ED53DA0"/>
    <w:multiLevelType w:val="multilevel"/>
    <w:tmpl w:val="B362425E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8581984"/>
    <w:multiLevelType w:val="multilevel"/>
    <w:tmpl w:val="3E9663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33" w:hanging="359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16022A5"/>
    <w:multiLevelType w:val="multilevel"/>
    <w:tmpl w:val="85045F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B6E5F19"/>
    <w:multiLevelType w:val="multilevel"/>
    <w:tmpl w:val="35767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ED5648"/>
    <w:multiLevelType w:val="multilevel"/>
    <w:tmpl w:val="96D606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33" w:hanging="359"/>
      </w:pPr>
      <w:rPr>
        <w:u w:val="none"/>
      </w:rPr>
    </w:lvl>
    <w:lvl w:ilvl="2">
      <w:start w:val="1"/>
      <w:numFmt w:val="lowerRoman"/>
      <w:lvlText w:val="%3."/>
      <w:lvlJc w:val="right"/>
      <w:pPr>
        <w:ind w:left="17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0C36D69"/>
    <w:multiLevelType w:val="multilevel"/>
    <w:tmpl w:val="4BFE9F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2FA6F63"/>
    <w:multiLevelType w:val="multilevel"/>
    <w:tmpl w:val="FC3E72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61D40A9"/>
    <w:multiLevelType w:val="multilevel"/>
    <w:tmpl w:val="C0C4C0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33" w:hanging="359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F34EFD"/>
    <w:multiLevelType w:val="multilevel"/>
    <w:tmpl w:val="215E5C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B5E4DD5"/>
    <w:multiLevelType w:val="multilevel"/>
    <w:tmpl w:val="5E5A001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C461AEB"/>
    <w:multiLevelType w:val="multilevel"/>
    <w:tmpl w:val="E1622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DA22534"/>
    <w:multiLevelType w:val="multilevel"/>
    <w:tmpl w:val="E9982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3D74079"/>
    <w:multiLevelType w:val="multilevel"/>
    <w:tmpl w:val="4C0AAA7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bCs/>
        <w:color w:val="000000"/>
        <w:sz w:val="36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eastAsia="Arial" w:hAnsi="Arial" w:cs="Arial"/>
        <w:b/>
        <w:bCs/>
        <w:color w:val="000000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eastAsia="Arial" w:hAnsi="Arial" w:cs="Arial"/>
        <w:b/>
        <w:bCs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4D43978"/>
    <w:multiLevelType w:val="multilevel"/>
    <w:tmpl w:val="007019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49157EE8"/>
    <w:multiLevelType w:val="multilevel"/>
    <w:tmpl w:val="97DA1FA6"/>
    <w:lvl w:ilvl="0">
      <w:start w:val="1"/>
      <w:numFmt w:val="bullet"/>
      <w:lvlText w:val="o"/>
      <w:lvlJc w:val="left"/>
      <w:pPr>
        <w:ind w:left="1068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496A38DC"/>
    <w:multiLevelType w:val="multilevel"/>
    <w:tmpl w:val="178A91CE"/>
    <w:lvl w:ilvl="0">
      <w:start w:val="1"/>
      <w:numFmt w:val="bullet"/>
      <w:lvlText w:val="o"/>
      <w:lvlJc w:val="left"/>
      <w:pPr>
        <w:ind w:left="1068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AB83CA8"/>
    <w:multiLevelType w:val="multilevel"/>
    <w:tmpl w:val="5530A244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2A13DB5"/>
    <w:multiLevelType w:val="multilevel"/>
    <w:tmpl w:val="0D18A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5DB7749"/>
    <w:multiLevelType w:val="multilevel"/>
    <w:tmpl w:val="D83E3E0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5D861EB8"/>
    <w:multiLevelType w:val="multilevel"/>
    <w:tmpl w:val="546E9A1C"/>
    <w:lvl w:ilvl="0">
      <w:start w:val="1"/>
      <w:numFmt w:val="decimal"/>
      <w:lvlText w:val="%1."/>
      <w:lvlJc w:val="left"/>
      <w:pPr>
        <w:ind w:left="70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33" w:hanging="359"/>
      </w:pPr>
      <w:rPr>
        <w:u w:val="none"/>
      </w:rPr>
    </w:lvl>
    <w:lvl w:ilvl="2">
      <w:start w:val="1"/>
      <w:numFmt w:val="lowerRoman"/>
      <w:lvlText w:val="%3."/>
      <w:lvlJc w:val="right"/>
      <w:pPr>
        <w:ind w:left="17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5E4255DA"/>
    <w:multiLevelType w:val="multilevel"/>
    <w:tmpl w:val="A2564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5ECA3AE7"/>
    <w:multiLevelType w:val="multilevel"/>
    <w:tmpl w:val="FB2205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68845E93"/>
    <w:multiLevelType w:val="hybridMultilevel"/>
    <w:tmpl w:val="D0C8386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D15C38"/>
    <w:multiLevelType w:val="multilevel"/>
    <w:tmpl w:val="1CC2C51A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5FF12D2"/>
    <w:multiLevelType w:val="multilevel"/>
    <w:tmpl w:val="84DA1C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775F59BE"/>
    <w:multiLevelType w:val="multilevel"/>
    <w:tmpl w:val="4970BAD8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77815718"/>
    <w:multiLevelType w:val="multilevel"/>
    <w:tmpl w:val="F3161A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78D55419"/>
    <w:multiLevelType w:val="multilevel"/>
    <w:tmpl w:val="1454283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C2727CF"/>
    <w:multiLevelType w:val="multilevel"/>
    <w:tmpl w:val="F07C66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9107695">
    <w:abstractNumId w:val="9"/>
  </w:num>
  <w:num w:numId="2" w16cid:durableId="1192766372">
    <w:abstractNumId w:val="13"/>
  </w:num>
  <w:num w:numId="3" w16cid:durableId="382872826">
    <w:abstractNumId w:val="14"/>
  </w:num>
  <w:num w:numId="4" w16cid:durableId="1712654195">
    <w:abstractNumId w:val="16"/>
  </w:num>
  <w:num w:numId="5" w16cid:durableId="945620278">
    <w:abstractNumId w:val="20"/>
  </w:num>
  <w:num w:numId="6" w16cid:durableId="1866358090">
    <w:abstractNumId w:val="34"/>
  </w:num>
  <w:num w:numId="7" w16cid:durableId="1840997612">
    <w:abstractNumId w:val="21"/>
  </w:num>
  <w:num w:numId="8" w16cid:durableId="1147894381">
    <w:abstractNumId w:val="0"/>
  </w:num>
  <w:num w:numId="9" w16cid:durableId="74978292">
    <w:abstractNumId w:val="18"/>
  </w:num>
  <w:num w:numId="10" w16cid:durableId="1830631103">
    <w:abstractNumId w:val="1"/>
  </w:num>
  <w:num w:numId="11" w16cid:durableId="740098159">
    <w:abstractNumId w:val="24"/>
  </w:num>
  <w:num w:numId="12" w16cid:durableId="29695309">
    <w:abstractNumId w:val="5"/>
  </w:num>
  <w:num w:numId="13" w16cid:durableId="276183889">
    <w:abstractNumId w:val="23"/>
  </w:num>
  <w:num w:numId="14" w16cid:durableId="663820414">
    <w:abstractNumId w:val="22"/>
  </w:num>
  <w:num w:numId="15" w16cid:durableId="1138382221">
    <w:abstractNumId w:val="4"/>
  </w:num>
  <w:num w:numId="16" w16cid:durableId="1526863331">
    <w:abstractNumId w:val="17"/>
  </w:num>
  <w:num w:numId="17" w16cid:durableId="290207107">
    <w:abstractNumId w:val="30"/>
  </w:num>
  <w:num w:numId="18" w16cid:durableId="1301612259">
    <w:abstractNumId w:val="15"/>
  </w:num>
  <w:num w:numId="19" w16cid:durableId="14231812">
    <w:abstractNumId w:val="33"/>
  </w:num>
  <w:num w:numId="20" w16cid:durableId="1107504192">
    <w:abstractNumId w:val="29"/>
  </w:num>
  <w:num w:numId="21" w16cid:durableId="130877071">
    <w:abstractNumId w:val="27"/>
  </w:num>
  <w:num w:numId="22" w16cid:durableId="464781360">
    <w:abstractNumId w:val="7"/>
  </w:num>
  <w:num w:numId="23" w16cid:durableId="396248948">
    <w:abstractNumId w:val="37"/>
  </w:num>
  <w:num w:numId="24" w16cid:durableId="2143187629">
    <w:abstractNumId w:val="35"/>
  </w:num>
  <w:num w:numId="25" w16cid:durableId="1315984261">
    <w:abstractNumId w:val="36"/>
  </w:num>
  <w:num w:numId="26" w16cid:durableId="1805073213">
    <w:abstractNumId w:val="3"/>
  </w:num>
  <w:num w:numId="27" w16cid:durableId="806166505">
    <w:abstractNumId w:val="6"/>
  </w:num>
  <w:num w:numId="28" w16cid:durableId="2126381739">
    <w:abstractNumId w:val="2"/>
  </w:num>
  <w:num w:numId="29" w16cid:durableId="492991566">
    <w:abstractNumId w:val="32"/>
  </w:num>
  <w:num w:numId="30" w16cid:durableId="529533320">
    <w:abstractNumId w:val="8"/>
  </w:num>
  <w:num w:numId="31" w16cid:durableId="1724711494">
    <w:abstractNumId w:val="19"/>
  </w:num>
  <w:num w:numId="32" w16cid:durableId="1048410978">
    <w:abstractNumId w:val="25"/>
  </w:num>
  <w:num w:numId="33" w16cid:durableId="1472601807">
    <w:abstractNumId w:val="28"/>
  </w:num>
  <w:num w:numId="34" w16cid:durableId="878200877">
    <w:abstractNumId w:val="12"/>
  </w:num>
  <w:num w:numId="35" w16cid:durableId="717582581">
    <w:abstractNumId w:val="26"/>
  </w:num>
  <w:num w:numId="36" w16cid:durableId="185027740">
    <w:abstractNumId w:val="10"/>
  </w:num>
  <w:num w:numId="37" w16cid:durableId="393430182">
    <w:abstractNumId w:val="11"/>
  </w:num>
  <w:num w:numId="38" w16cid:durableId="447311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94"/>
    <w:rsid w:val="000019CA"/>
    <w:rsid w:val="000947C4"/>
    <w:rsid w:val="000E0378"/>
    <w:rsid w:val="004D1789"/>
    <w:rsid w:val="004E7994"/>
    <w:rsid w:val="00525190"/>
    <w:rsid w:val="0057666E"/>
    <w:rsid w:val="006140AA"/>
    <w:rsid w:val="006529B4"/>
    <w:rsid w:val="008332FB"/>
    <w:rsid w:val="008F2280"/>
    <w:rsid w:val="00AC7C2B"/>
    <w:rsid w:val="00C05E90"/>
    <w:rsid w:val="00C47E15"/>
    <w:rsid w:val="00C97050"/>
    <w:rsid w:val="00CB669B"/>
    <w:rsid w:val="00CD4FE8"/>
    <w:rsid w:val="00CF1614"/>
    <w:rsid w:val="00D85165"/>
    <w:rsid w:val="00FD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7F667"/>
  <w15:docId w15:val="{5A06B6C9-8014-455B-9647-1A234CD7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" w:eastAsia="es-E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529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9B4"/>
  </w:style>
  <w:style w:type="paragraph" w:styleId="Piedepgina">
    <w:name w:val="footer"/>
    <w:basedOn w:val="Normal"/>
    <w:link w:val="PiedepginaCar"/>
    <w:uiPriority w:val="99"/>
    <w:unhideWhenUsed/>
    <w:rsid w:val="006529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9B4"/>
  </w:style>
  <w:style w:type="paragraph" w:styleId="Descripcin">
    <w:name w:val="caption"/>
    <w:basedOn w:val="Normal"/>
    <w:next w:val="Normal"/>
    <w:uiPriority w:val="35"/>
    <w:unhideWhenUsed/>
    <w:qFormat/>
    <w:rsid w:val="00C47E1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AC7C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hyperlink" Target="https://docs.flutter.dev/" TargetMode="External"/><Relationship Id="rId39" Type="http://schemas.openxmlformats.org/officeDocument/2006/relationships/hyperlink" Target="https://pub.dev/packages/cached_network_image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firebase.google.com/docs/storage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hyperlink" Target="https://firebase.google.com/docs/auth" TargetMode="External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firebase.google.com/docs/firestore" TargetMode="External"/><Relationship Id="rId37" Type="http://schemas.openxmlformats.org/officeDocument/2006/relationships/hyperlink" Target="https://pub.dev/packages/mobile_scanner" TargetMode="External"/><Relationship Id="rId40" Type="http://schemas.openxmlformats.org/officeDocument/2006/relationships/hyperlink" Target="https://pub.dev/packages/cached_network_imag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hyperlink" Target="https://dart.dev/guides" TargetMode="External"/><Relationship Id="rId36" Type="http://schemas.openxmlformats.org/officeDocument/2006/relationships/hyperlink" Target="https://pub.dev/packages/geolocator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hyperlink" Target="https://firebase.google.com/docs/firestore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art.dev/guides" TargetMode="External"/><Relationship Id="rId30" Type="http://schemas.openxmlformats.org/officeDocument/2006/relationships/hyperlink" Target="https://firebase.google.com/docs/auth" TargetMode="External"/><Relationship Id="rId35" Type="http://schemas.openxmlformats.org/officeDocument/2006/relationships/hyperlink" Target="https://pub.dev/packages/geolocator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hyperlink" Target="https://docs.flutter.dev/" TargetMode="External"/><Relationship Id="rId33" Type="http://schemas.openxmlformats.org/officeDocument/2006/relationships/hyperlink" Target="https://firebase.google.com/docs/storage" TargetMode="External"/><Relationship Id="rId38" Type="http://schemas.openxmlformats.org/officeDocument/2006/relationships/hyperlink" Target="https://pub.dev/packages/mobile_scanne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jp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psiO7DUAf+McknQwR+vJyvK29A==">CgMxLjAyDmguc2d6MXRxand0cmF1Mg5oLjZpb2k2cm5lNzk3cjIOaC5tZHpwM2NwdzRtOXgyDmguMjJvcTRtZWNneWNxMg5oLnQ1eDZmYXRjbGhjdjIOaC5oOTRvd3Y3cmc1bXcyDmgub2RpdHljOGl0eWw5Mg5oLjV0bzVzbTJ2NWd5bjIOaC51ZHB2dnVrdmN0ZWoyDmgueWk4aWNvbHhsaGQ0Mg1oLjgxdjRtbGs5c2VsMg5oLjZ4b3RtNm90MDZ1ZTIOaC44YTdibndsanM3N3UyDmguOGJoaTVscTMwNDVvMg5oLnF6czMzYTIyNXZlMDIOaC53ZHA4NjBoejY0OTUyDmgubmt4cDcyejV3Zmc3Mg5oLjhlOGZmb3VlaTE3OTIOaC50eGlnYmk3N25wOHQyDmguZ3dxajh6NHI0OXF2Mg5oLmxvcW5mbjg2cXQ0djIOaC5xajl5bGhtb3ZnNWgyDmguOXAzc2V1ZHhicW5rMg5oLmsxZHNqMTg1bWJ1dzIOaC5mdGQ2OGRnZXlscnAyDmguamljZG9kaXB6ejFpMg5oLjR6dXAzZW9oMHN5ZDIOaC5jNzZoaHg5dDR1anoyDmguMTM0d3J0a254ZGJ6Mg5oLmo3OG8xNm13anNvdjIOaC5lcHA3b2xrdGIwNDAyDmgueHFqODRucWRlb3YyMg5oLmNoZHMwNzhvMmtydDIOaC5uZWVmcWZ4Ym9tdXg4AHIhMTVyZmlZdk5YRGhsclA4Wm1sRFc1aVpFaFVNWUprb0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37</Pages>
  <Words>7779</Words>
  <Characters>42785</Characters>
  <Application>Microsoft Office Word</Application>
  <DocSecurity>0</DocSecurity>
  <Lines>356</Lines>
  <Paragraphs>100</Paragraphs>
  <ScaleCrop>false</ScaleCrop>
  <Company/>
  <LinksUpToDate>false</LinksUpToDate>
  <CharactersWithSpaces>50464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Fernandez Exposito</dc:creator>
  <cp:lastModifiedBy>Andres Fernandez Exposito</cp:lastModifiedBy>
  <cp:revision>3</cp:revision>
  <dcterms:created xsi:type="dcterms:W3CDTF">2026-05-19T18:21:00Z</dcterms:created>
  <dcterms:modified xsi:type="dcterms:W3CDTF">2026-05-20T14:11:00Z</dcterms:modified>
</cp:coreProperties>
</file>