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3C12" w14:textId="776DB750" w:rsidR="000B4D6F" w:rsidRPr="00CD3397" w:rsidRDefault="00000000" w:rsidP="00CD3397">
      <w:pPr>
        <w:pStyle w:val="Ttulo"/>
        <w:jc w:val="center"/>
      </w:pPr>
      <w:bookmarkStart w:id="0" w:name="_heading=h.gjdgxs" w:colFirst="0" w:colLast="0"/>
      <w:bookmarkEnd w:id="0"/>
      <w:r>
        <w:rPr>
          <w:noProof/>
        </w:rPr>
        <w:drawing>
          <wp:anchor distT="114300" distB="114300" distL="114300" distR="114300" simplePos="0" relativeHeight="251658240" behindDoc="0" locked="0" layoutInCell="1" hidden="0" allowOverlap="1" wp14:anchorId="5997A2EF" wp14:editId="5D3939DD">
            <wp:simplePos x="0" y="0"/>
            <wp:positionH relativeFrom="margin">
              <wp:align>left</wp:align>
            </wp:positionH>
            <wp:positionV relativeFrom="paragraph">
              <wp:posOffset>113665</wp:posOffset>
            </wp:positionV>
            <wp:extent cx="2619375" cy="1209675"/>
            <wp:effectExtent l="0" t="0" r="0" b="9525"/>
            <wp:wrapTopAndBottom distT="114300" distB="11430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619375" cy="1209675"/>
                    </a:xfrm>
                    <a:prstGeom prst="rect">
                      <a:avLst/>
                    </a:prstGeom>
                    <a:ln/>
                  </pic:spPr>
                </pic:pic>
              </a:graphicData>
            </a:graphic>
            <wp14:sizeRelH relativeFrom="margin">
              <wp14:pctWidth>0</wp14:pctWidth>
            </wp14:sizeRelH>
            <wp14:sizeRelV relativeFrom="margin">
              <wp14:pctHeight>0</wp14:pctHeight>
            </wp14:sizeRelV>
          </wp:anchor>
        </w:drawing>
      </w:r>
    </w:p>
    <w:p w14:paraId="5F916929" w14:textId="77777777" w:rsidR="000B4D6F" w:rsidRDefault="00000000">
      <w:pPr>
        <w:ind w:firstLine="720"/>
        <w:jc w:val="center"/>
        <w:rPr>
          <w:sz w:val="28"/>
          <w:szCs w:val="28"/>
        </w:rPr>
      </w:pPr>
      <w:r>
        <w:rPr>
          <w:sz w:val="28"/>
          <w:szCs w:val="28"/>
        </w:rPr>
        <w:t>TÉCNICO SUPERIOR EN DESARROLLO DE APLICACIONES MULTIPLATAFORMA</w:t>
      </w:r>
    </w:p>
    <w:p w14:paraId="687C35F0" w14:textId="77777777" w:rsidR="000B4D6F" w:rsidRDefault="00000000">
      <w:pPr>
        <w:jc w:val="center"/>
        <w:rPr>
          <w:sz w:val="34"/>
          <w:szCs w:val="34"/>
        </w:rPr>
      </w:pPr>
      <w:r>
        <w:rPr>
          <w:sz w:val="34"/>
          <w:szCs w:val="34"/>
        </w:rPr>
        <w:t>Departamento de Informática</w:t>
      </w:r>
    </w:p>
    <w:p w14:paraId="002E358C" w14:textId="77777777" w:rsidR="000B4D6F" w:rsidRDefault="000B4D6F">
      <w:pPr>
        <w:jc w:val="center"/>
        <w:rPr>
          <w:sz w:val="28"/>
          <w:szCs w:val="28"/>
        </w:rPr>
      </w:pPr>
    </w:p>
    <w:p w14:paraId="07C8EAEB" w14:textId="77777777" w:rsidR="000B4D6F" w:rsidRDefault="00000000">
      <w:pPr>
        <w:pStyle w:val="Ttulo"/>
        <w:jc w:val="center"/>
      </w:pPr>
      <w:bookmarkStart w:id="1" w:name="_heading=h.30j0zll" w:colFirst="0" w:colLast="0"/>
      <w:bookmarkEnd w:id="1"/>
      <w:r>
        <w:t>PROYECTO</w:t>
      </w:r>
    </w:p>
    <w:p w14:paraId="41E8EF8C" w14:textId="77777777" w:rsidR="000B4D6F" w:rsidRDefault="000B4D6F"/>
    <w:p w14:paraId="203A9C3A" w14:textId="4C82F88B" w:rsidR="000B4D6F" w:rsidRPr="00CD3397" w:rsidRDefault="00CD3397" w:rsidP="00CD3397">
      <w:pPr>
        <w:pStyle w:val="Ttulo"/>
        <w:jc w:val="center"/>
        <w:rPr>
          <w:sz w:val="24"/>
          <w:szCs w:val="24"/>
        </w:rPr>
      </w:pPr>
      <w:bookmarkStart w:id="2" w:name="_heading=h.1fob9te" w:colFirst="0" w:colLast="0"/>
      <w:bookmarkEnd w:id="2"/>
      <w:r>
        <w:rPr>
          <w:noProof/>
          <w:sz w:val="24"/>
          <w:szCs w:val="24"/>
        </w:rPr>
        <w:drawing>
          <wp:inline distT="0" distB="0" distL="0" distR="0" wp14:anchorId="5785C3F0" wp14:editId="3C7CDF38">
            <wp:extent cx="2974340" cy="3456942"/>
            <wp:effectExtent l="0" t="0" r="0" b="0"/>
            <wp:docPr id="45329020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90204" name="Imagen 4532902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82963" cy="3466964"/>
                    </a:xfrm>
                    <a:prstGeom prst="rect">
                      <a:avLst/>
                    </a:prstGeom>
                  </pic:spPr>
                </pic:pic>
              </a:graphicData>
            </a:graphic>
          </wp:inline>
        </w:drawing>
      </w:r>
    </w:p>
    <w:p w14:paraId="0388277A" w14:textId="5149DB50" w:rsidR="000B4D6F" w:rsidRDefault="00B73F39">
      <w:pPr>
        <w:pStyle w:val="Ttulo"/>
        <w:jc w:val="center"/>
        <w:rPr>
          <w:sz w:val="36"/>
          <w:szCs w:val="36"/>
        </w:rPr>
      </w:pPr>
      <w:bookmarkStart w:id="3" w:name="_heading=h.3znysh7" w:colFirst="0" w:colLast="0"/>
      <w:bookmarkEnd w:id="3"/>
      <w:r>
        <w:rPr>
          <w:sz w:val="36"/>
          <w:szCs w:val="36"/>
        </w:rPr>
        <w:t>RUTEXGO</w:t>
      </w:r>
    </w:p>
    <w:p w14:paraId="195F34F6" w14:textId="77777777" w:rsidR="000B4D6F" w:rsidRDefault="00000000">
      <w:pPr>
        <w:pStyle w:val="Ttulo"/>
        <w:jc w:val="center"/>
      </w:pPr>
      <w:bookmarkStart w:id="4" w:name="_heading=h.2et92p0" w:colFirst="0" w:colLast="0"/>
      <w:bookmarkEnd w:id="4"/>
      <w:r>
        <w:rPr>
          <w:b/>
          <w:bCs/>
          <w:sz w:val="36"/>
          <w:szCs w:val="36"/>
        </w:rPr>
        <w:tab/>
        <w:t>Definición de Proyecto, Resumen y Justificación</w:t>
      </w:r>
    </w:p>
    <w:p w14:paraId="747F7956" w14:textId="77777777" w:rsidR="000B4D6F" w:rsidRDefault="000B4D6F"/>
    <w:p w14:paraId="595ECC61" w14:textId="77777777" w:rsidR="000B4D6F" w:rsidRDefault="000B4D6F"/>
    <w:p w14:paraId="24D3940F" w14:textId="6525D848" w:rsidR="000B4D6F" w:rsidRDefault="00000000">
      <w:r>
        <w:t>Autor/</w:t>
      </w:r>
      <w:r w:rsidR="00B73F39">
        <w:t>es: Andrés Fernández Expósito, Joel Manuel García Villarino, Diego Vivas Paredes</w:t>
      </w:r>
    </w:p>
    <w:p w14:paraId="63E3CFB9" w14:textId="5A0DB9CF" w:rsidR="000B4D6F" w:rsidRDefault="00000000">
      <w:r>
        <w:t>Curso Académico:</w:t>
      </w:r>
      <w:r w:rsidR="00B73F39">
        <w:t xml:space="preserve"> 2025/2026</w:t>
      </w:r>
      <w:r>
        <w:t xml:space="preserve"> </w:t>
      </w:r>
    </w:p>
    <w:p w14:paraId="35A4E8F7" w14:textId="0C8B2EF8" w:rsidR="000B4D6F" w:rsidRDefault="00000000">
      <w:r>
        <w:t>Tutor</w:t>
      </w:r>
      <w:r w:rsidR="00B73F39">
        <w:t>/a</w:t>
      </w:r>
      <w:r>
        <w:t xml:space="preserve"> </w:t>
      </w:r>
      <w:r w:rsidR="00B73F39">
        <w:t>Proyecto:</w:t>
      </w:r>
      <w:r>
        <w:t xml:space="preserve"> </w:t>
      </w:r>
      <w:r w:rsidR="00B73F39">
        <w:t xml:space="preserve">María </w:t>
      </w:r>
      <w:r w:rsidR="00A274E7">
        <w:t>Francisca</w:t>
      </w:r>
      <w:r w:rsidR="00B73F39">
        <w:t xml:space="preserve"> </w:t>
      </w:r>
      <w:r w:rsidR="00A274E7">
        <w:t>Roncero</w:t>
      </w:r>
      <w:r w:rsidR="00B73F39">
        <w:t xml:space="preserve"> </w:t>
      </w:r>
      <w:r w:rsidR="00A274E7">
        <w:t>Holgado</w:t>
      </w:r>
    </w:p>
    <w:p w14:paraId="128A0FC5" w14:textId="77777777" w:rsidR="000B4D6F" w:rsidRDefault="000B4D6F"/>
    <w:p w14:paraId="558BA958" w14:textId="77777777" w:rsidR="000B4D6F" w:rsidRDefault="000B4D6F">
      <w:bookmarkStart w:id="5" w:name="_heading=h.lnxbz9" w:colFirst="0" w:colLast="0"/>
      <w:bookmarkEnd w:id="5"/>
    </w:p>
    <w:p w14:paraId="69EC7852" w14:textId="77777777" w:rsidR="000B4D6F" w:rsidRDefault="00000000">
      <w:pPr>
        <w:ind w:left="-566"/>
        <w:jc w:val="center"/>
        <w:rPr>
          <w:sz w:val="48"/>
          <w:szCs w:val="48"/>
        </w:rPr>
      </w:pPr>
      <w:r>
        <w:rPr>
          <w:sz w:val="48"/>
          <w:szCs w:val="48"/>
        </w:rPr>
        <w:t>Índice</w:t>
      </w:r>
    </w:p>
    <w:sdt>
      <w:sdtPr>
        <w:id w:val="1325244940"/>
        <w:docPartObj>
          <w:docPartGallery w:val="Table of Contents"/>
          <w:docPartUnique/>
        </w:docPartObj>
      </w:sdtPr>
      <w:sdtEndPr>
        <w:rPr>
          <w:rFonts w:ascii="Arial" w:eastAsia="Arial" w:hAnsi="Arial" w:cs="Arial"/>
          <w:b/>
          <w:bCs/>
          <w:color w:val="auto"/>
          <w:sz w:val="22"/>
          <w:szCs w:val="22"/>
          <w:lang w:val="es"/>
        </w:rPr>
      </w:sdtEndPr>
      <w:sdtContent>
        <w:p w14:paraId="33D27FE9" w14:textId="55FB5F2D" w:rsidR="005F394F" w:rsidRPr="005F394F" w:rsidRDefault="005F394F">
          <w:pPr>
            <w:pStyle w:val="TtuloTDC"/>
            <w:rPr>
              <w:rFonts w:ascii="Arial" w:hAnsi="Arial" w:cs="Arial"/>
              <w:b/>
              <w:bCs/>
              <w:sz w:val="28"/>
              <w:szCs w:val="28"/>
            </w:rPr>
          </w:pPr>
          <w:r w:rsidRPr="005F394F">
            <w:rPr>
              <w:rFonts w:ascii="Arial" w:hAnsi="Arial" w:cs="Arial"/>
              <w:b/>
              <w:bCs/>
              <w:sz w:val="28"/>
              <w:szCs w:val="28"/>
            </w:rPr>
            <w:t>Contenido</w:t>
          </w:r>
        </w:p>
        <w:p w14:paraId="76E63B1B" w14:textId="5D0DCF6E" w:rsidR="005F394F" w:rsidRPr="005F394F" w:rsidRDefault="005F394F">
          <w:pPr>
            <w:pStyle w:val="TDC1"/>
            <w:tabs>
              <w:tab w:val="left" w:pos="480"/>
              <w:tab w:val="right" w:leader="dot" w:pos="9019"/>
            </w:tabs>
            <w:rPr>
              <w:b/>
              <w:bCs/>
              <w:noProof/>
              <w:sz w:val="28"/>
              <w:szCs w:val="28"/>
            </w:rPr>
          </w:pPr>
          <w:r w:rsidRPr="005F394F">
            <w:rPr>
              <w:b/>
              <w:bCs/>
              <w:sz w:val="28"/>
              <w:szCs w:val="28"/>
            </w:rPr>
            <w:fldChar w:fldCharType="begin"/>
          </w:r>
          <w:r w:rsidRPr="005F394F">
            <w:rPr>
              <w:b/>
              <w:bCs/>
              <w:sz w:val="28"/>
              <w:szCs w:val="28"/>
            </w:rPr>
            <w:instrText xml:space="preserve"> TOC \o "1-3" \h \z \u </w:instrText>
          </w:r>
          <w:r w:rsidRPr="005F394F">
            <w:rPr>
              <w:b/>
              <w:bCs/>
              <w:sz w:val="28"/>
              <w:szCs w:val="28"/>
            </w:rPr>
            <w:fldChar w:fldCharType="separate"/>
          </w:r>
          <w:hyperlink w:anchor="_Toc230114337" w:history="1">
            <w:r w:rsidRPr="005F394F">
              <w:rPr>
                <w:rStyle w:val="Hipervnculo"/>
                <w:b/>
                <w:bCs/>
                <w:noProof/>
                <w:sz w:val="28"/>
                <w:szCs w:val="28"/>
              </w:rPr>
              <w:t>1.</w:t>
            </w:r>
            <w:r w:rsidRPr="005F394F">
              <w:rPr>
                <w:b/>
                <w:bCs/>
                <w:noProof/>
                <w:sz w:val="28"/>
                <w:szCs w:val="28"/>
              </w:rPr>
              <w:tab/>
            </w:r>
            <w:r w:rsidRPr="005F394F">
              <w:rPr>
                <w:rStyle w:val="Hipervnculo"/>
                <w:b/>
                <w:bCs/>
                <w:noProof/>
                <w:sz w:val="28"/>
                <w:szCs w:val="28"/>
              </w:rPr>
              <w:t>Resumen ejecutivo y Alcance del proyecto</w:t>
            </w:r>
            <w:r w:rsidRPr="005F394F">
              <w:rPr>
                <w:b/>
                <w:bCs/>
                <w:noProof/>
                <w:webHidden/>
                <w:sz w:val="28"/>
                <w:szCs w:val="28"/>
              </w:rPr>
              <w:tab/>
            </w:r>
            <w:r w:rsidRPr="005F394F">
              <w:rPr>
                <w:b/>
                <w:bCs/>
                <w:noProof/>
                <w:webHidden/>
                <w:sz w:val="28"/>
                <w:szCs w:val="28"/>
              </w:rPr>
              <w:fldChar w:fldCharType="begin"/>
            </w:r>
            <w:r w:rsidRPr="005F394F">
              <w:rPr>
                <w:b/>
                <w:bCs/>
                <w:noProof/>
                <w:webHidden/>
                <w:sz w:val="28"/>
                <w:szCs w:val="28"/>
              </w:rPr>
              <w:instrText xml:space="preserve"> PAGEREF _Toc230114337 \h </w:instrText>
            </w:r>
            <w:r w:rsidRPr="005F394F">
              <w:rPr>
                <w:b/>
                <w:bCs/>
                <w:noProof/>
                <w:webHidden/>
                <w:sz w:val="28"/>
                <w:szCs w:val="28"/>
              </w:rPr>
            </w:r>
            <w:r w:rsidRPr="005F394F">
              <w:rPr>
                <w:b/>
                <w:bCs/>
                <w:noProof/>
                <w:webHidden/>
                <w:sz w:val="28"/>
                <w:szCs w:val="28"/>
              </w:rPr>
              <w:fldChar w:fldCharType="separate"/>
            </w:r>
            <w:r w:rsidRPr="005F394F">
              <w:rPr>
                <w:b/>
                <w:bCs/>
                <w:noProof/>
                <w:webHidden/>
                <w:sz w:val="28"/>
                <w:szCs w:val="28"/>
              </w:rPr>
              <w:t>3</w:t>
            </w:r>
            <w:r w:rsidRPr="005F394F">
              <w:rPr>
                <w:b/>
                <w:bCs/>
                <w:noProof/>
                <w:webHidden/>
                <w:sz w:val="28"/>
                <w:szCs w:val="28"/>
              </w:rPr>
              <w:fldChar w:fldCharType="end"/>
            </w:r>
          </w:hyperlink>
        </w:p>
        <w:p w14:paraId="79767889" w14:textId="02E808F7" w:rsidR="005F394F" w:rsidRPr="005F394F" w:rsidRDefault="005F394F">
          <w:pPr>
            <w:pStyle w:val="TDC1"/>
            <w:tabs>
              <w:tab w:val="left" w:pos="480"/>
              <w:tab w:val="right" w:leader="dot" w:pos="9019"/>
            </w:tabs>
            <w:rPr>
              <w:b/>
              <w:bCs/>
              <w:noProof/>
              <w:sz w:val="28"/>
              <w:szCs w:val="28"/>
            </w:rPr>
          </w:pPr>
          <w:hyperlink w:anchor="_Toc230114338" w:history="1">
            <w:r w:rsidRPr="005F394F">
              <w:rPr>
                <w:rStyle w:val="Hipervnculo"/>
                <w:b/>
                <w:bCs/>
                <w:noProof/>
                <w:sz w:val="28"/>
                <w:szCs w:val="28"/>
              </w:rPr>
              <w:t>2.</w:t>
            </w:r>
            <w:r w:rsidRPr="005F394F">
              <w:rPr>
                <w:b/>
                <w:bCs/>
                <w:noProof/>
                <w:sz w:val="28"/>
                <w:szCs w:val="28"/>
              </w:rPr>
              <w:tab/>
            </w:r>
            <w:r w:rsidRPr="005F394F">
              <w:rPr>
                <w:rStyle w:val="Hipervnculo"/>
                <w:b/>
                <w:bCs/>
                <w:noProof/>
                <w:sz w:val="28"/>
                <w:szCs w:val="28"/>
              </w:rPr>
              <w:t>Justificación</w:t>
            </w:r>
            <w:r w:rsidRPr="005F394F">
              <w:rPr>
                <w:b/>
                <w:bCs/>
                <w:noProof/>
                <w:webHidden/>
                <w:sz w:val="28"/>
                <w:szCs w:val="28"/>
              </w:rPr>
              <w:tab/>
            </w:r>
            <w:r w:rsidRPr="005F394F">
              <w:rPr>
                <w:b/>
                <w:bCs/>
                <w:noProof/>
                <w:webHidden/>
                <w:sz w:val="28"/>
                <w:szCs w:val="28"/>
              </w:rPr>
              <w:fldChar w:fldCharType="begin"/>
            </w:r>
            <w:r w:rsidRPr="005F394F">
              <w:rPr>
                <w:b/>
                <w:bCs/>
                <w:noProof/>
                <w:webHidden/>
                <w:sz w:val="28"/>
                <w:szCs w:val="28"/>
              </w:rPr>
              <w:instrText xml:space="preserve"> PAGEREF _Toc230114338 \h </w:instrText>
            </w:r>
            <w:r w:rsidRPr="005F394F">
              <w:rPr>
                <w:b/>
                <w:bCs/>
                <w:noProof/>
                <w:webHidden/>
                <w:sz w:val="28"/>
                <w:szCs w:val="28"/>
              </w:rPr>
            </w:r>
            <w:r w:rsidRPr="005F394F">
              <w:rPr>
                <w:b/>
                <w:bCs/>
                <w:noProof/>
                <w:webHidden/>
                <w:sz w:val="28"/>
                <w:szCs w:val="28"/>
              </w:rPr>
              <w:fldChar w:fldCharType="separate"/>
            </w:r>
            <w:r w:rsidRPr="005F394F">
              <w:rPr>
                <w:b/>
                <w:bCs/>
                <w:noProof/>
                <w:webHidden/>
                <w:sz w:val="28"/>
                <w:szCs w:val="28"/>
              </w:rPr>
              <w:t>4</w:t>
            </w:r>
            <w:r w:rsidRPr="005F394F">
              <w:rPr>
                <w:b/>
                <w:bCs/>
                <w:noProof/>
                <w:webHidden/>
                <w:sz w:val="28"/>
                <w:szCs w:val="28"/>
              </w:rPr>
              <w:fldChar w:fldCharType="end"/>
            </w:r>
          </w:hyperlink>
        </w:p>
        <w:p w14:paraId="50FB182E" w14:textId="6D7B2DDF" w:rsidR="005F394F" w:rsidRPr="005F394F" w:rsidRDefault="005F394F">
          <w:pPr>
            <w:pStyle w:val="TDC2"/>
            <w:tabs>
              <w:tab w:val="right" w:leader="dot" w:pos="9019"/>
            </w:tabs>
            <w:rPr>
              <w:b/>
              <w:bCs/>
              <w:noProof/>
              <w:sz w:val="28"/>
              <w:szCs w:val="28"/>
            </w:rPr>
          </w:pPr>
          <w:hyperlink w:anchor="_Toc230114339" w:history="1">
            <w:r w:rsidRPr="005F394F">
              <w:rPr>
                <w:rStyle w:val="Hipervnculo"/>
                <w:b/>
                <w:bCs/>
                <w:noProof/>
                <w:sz w:val="28"/>
                <w:szCs w:val="28"/>
              </w:rPr>
              <w:t>2.1. Beneficios esperados</w:t>
            </w:r>
            <w:r w:rsidRPr="005F394F">
              <w:rPr>
                <w:b/>
                <w:bCs/>
                <w:noProof/>
                <w:webHidden/>
                <w:sz w:val="28"/>
                <w:szCs w:val="28"/>
              </w:rPr>
              <w:tab/>
            </w:r>
            <w:r w:rsidRPr="005F394F">
              <w:rPr>
                <w:b/>
                <w:bCs/>
                <w:noProof/>
                <w:webHidden/>
                <w:sz w:val="28"/>
                <w:szCs w:val="28"/>
              </w:rPr>
              <w:fldChar w:fldCharType="begin"/>
            </w:r>
            <w:r w:rsidRPr="005F394F">
              <w:rPr>
                <w:b/>
                <w:bCs/>
                <w:noProof/>
                <w:webHidden/>
                <w:sz w:val="28"/>
                <w:szCs w:val="28"/>
              </w:rPr>
              <w:instrText xml:space="preserve"> PAGEREF _Toc230114339 \h </w:instrText>
            </w:r>
            <w:r w:rsidRPr="005F394F">
              <w:rPr>
                <w:b/>
                <w:bCs/>
                <w:noProof/>
                <w:webHidden/>
                <w:sz w:val="28"/>
                <w:szCs w:val="28"/>
              </w:rPr>
            </w:r>
            <w:r w:rsidRPr="005F394F">
              <w:rPr>
                <w:b/>
                <w:bCs/>
                <w:noProof/>
                <w:webHidden/>
                <w:sz w:val="28"/>
                <w:szCs w:val="28"/>
              </w:rPr>
              <w:fldChar w:fldCharType="separate"/>
            </w:r>
            <w:r w:rsidRPr="005F394F">
              <w:rPr>
                <w:b/>
                <w:bCs/>
                <w:noProof/>
                <w:webHidden/>
                <w:sz w:val="28"/>
                <w:szCs w:val="28"/>
              </w:rPr>
              <w:t>4</w:t>
            </w:r>
            <w:r w:rsidRPr="005F394F">
              <w:rPr>
                <w:b/>
                <w:bCs/>
                <w:noProof/>
                <w:webHidden/>
                <w:sz w:val="28"/>
                <w:szCs w:val="28"/>
              </w:rPr>
              <w:fldChar w:fldCharType="end"/>
            </w:r>
          </w:hyperlink>
        </w:p>
        <w:p w14:paraId="4BDB72A7" w14:textId="55817DCC" w:rsidR="005F394F" w:rsidRPr="005F394F" w:rsidRDefault="005F394F">
          <w:pPr>
            <w:pStyle w:val="TDC2"/>
            <w:tabs>
              <w:tab w:val="right" w:leader="dot" w:pos="9019"/>
            </w:tabs>
            <w:rPr>
              <w:b/>
              <w:bCs/>
              <w:noProof/>
              <w:sz w:val="28"/>
              <w:szCs w:val="28"/>
            </w:rPr>
          </w:pPr>
          <w:hyperlink w:anchor="_Toc230114340" w:history="1">
            <w:r w:rsidRPr="005F394F">
              <w:rPr>
                <w:rStyle w:val="Hipervnculo"/>
                <w:b/>
                <w:bCs/>
                <w:noProof/>
                <w:sz w:val="28"/>
                <w:szCs w:val="28"/>
              </w:rPr>
              <w:t>2.2. Integración con la industria extremeña</w:t>
            </w:r>
            <w:r w:rsidRPr="005F394F">
              <w:rPr>
                <w:b/>
                <w:bCs/>
                <w:noProof/>
                <w:webHidden/>
                <w:sz w:val="28"/>
                <w:szCs w:val="28"/>
              </w:rPr>
              <w:tab/>
            </w:r>
            <w:r w:rsidRPr="005F394F">
              <w:rPr>
                <w:b/>
                <w:bCs/>
                <w:noProof/>
                <w:webHidden/>
                <w:sz w:val="28"/>
                <w:szCs w:val="28"/>
              </w:rPr>
              <w:fldChar w:fldCharType="begin"/>
            </w:r>
            <w:r w:rsidRPr="005F394F">
              <w:rPr>
                <w:b/>
                <w:bCs/>
                <w:noProof/>
                <w:webHidden/>
                <w:sz w:val="28"/>
                <w:szCs w:val="28"/>
              </w:rPr>
              <w:instrText xml:space="preserve"> PAGEREF _Toc230114340 \h </w:instrText>
            </w:r>
            <w:r w:rsidRPr="005F394F">
              <w:rPr>
                <w:b/>
                <w:bCs/>
                <w:noProof/>
                <w:webHidden/>
                <w:sz w:val="28"/>
                <w:szCs w:val="28"/>
              </w:rPr>
            </w:r>
            <w:r w:rsidRPr="005F394F">
              <w:rPr>
                <w:b/>
                <w:bCs/>
                <w:noProof/>
                <w:webHidden/>
                <w:sz w:val="28"/>
                <w:szCs w:val="28"/>
              </w:rPr>
              <w:fldChar w:fldCharType="separate"/>
            </w:r>
            <w:r w:rsidRPr="005F394F">
              <w:rPr>
                <w:b/>
                <w:bCs/>
                <w:noProof/>
                <w:webHidden/>
                <w:sz w:val="28"/>
                <w:szCs w:val="28"/>
              </w:rPr>
              <w:t>5</w:t>
            </w:r>
            <w:r w:rsidRPr="005F394F">
              <w:rPr>
                <w:b/>
                <w:bCs/>
                <w:noProof/>
                <w:webHidden/>
                <w:sz w:val="28"/>
                <w:szCs w:val="28"/>
              </w:rPr>
              <w:fldChar w:fldCharType="end"/>
            </w:r>
          </w:hyperlink>
        </w:p>
        <w:p w14:paraId="3CCA579F" w14:textId="6A79E3B3" w:rsidR="005F394F" w:rsidRPr="005F394F" w:rsidRDefault="005F394F">
          <w:pPr>
            <w:pStyle w:val="TDC2"/>
            <w:tabs>
              <w:tab w:val="right" w:leader="dot" w:pos="9019"/>
            </w:tabs>
            <w:rPr>
              <w:b/>
              <w:bCs/>
              <w:noProof/>
              <w:sz w:val="28"/>
              <w:szCs w:val="28"/>
            </w:rPr>
          </w:pPr>
          <w:hyperlink w:anchor="_Toc230114341" w:history="1">
            <w:r w:rsidRPr="005F394F">
              <w:rPr>
                <w:rStyle w:val="Hipervnculo"/>
                <w:b/>
                <w:bCs/>
                <w:noProof/>
                <w:sz w:val="28"/>
                <w:szCs w:val="28"/>
              </w:rPr>
              <w:t>2.3. Análisis de productos similares</w:t>
            </w:r>
            <w:r w:rsidRPr="005F394F">
              <w:rPr>
                <w:b/>
                <w:bCs/>
                <w:noProof/>
                <w:webHidden/>
                <w:sz w:val="28"/>
                <w:szCs w:val="28"/>
              </w:rPr>
              <w:tab/>
            </w:r>
            <w:r w:rsidRPr="005F394F">
              <w:rPr>
                <w:b/>
                <w:bCs/>
                <w:noProof/>
                <w:webHidden/>
                <w:sz w:val="28"/>
                <w:szCs w:val="28"/>
              </w:rPr>
              <w:fldChar w:fldCharType="begin"/>
            </w:r>
            <w:r w:rsidRPr="005F394F">
              <w:rPr>
                <w:b/>
                <w:bCs/>
                <w:noProof/>
                <w:webHidden/>
                <w:sz w:val="28"/>
                <w:szCs w:val="28"/>
              </w:rPr>
              <w:instrText xml:space="preserve"> PAGEREF _Toc230114341 \h </w:instrText>
            </w:r>
            <w:r w:rsidRPr="005F394F">
              <w:rPr>
                <w:b/>
                <w:bCs/>
                <w:noProof/>
                <w:webHidden/>
                <w:sz w:val="28"/>
                <w:szCs w:val="28"/>
              </w:rPr>
            </w:r>
            <w:r w:rsidRPr="005F394F">
              <w:rPr>
                <w:b/>
                <w:bCs/>
                <w:noProof/>
                <w:webHidden/>
                <w:sz w:val="28"/>
                <w:szCs w:val="28"/>
              </w:rPr>
              <w:fldChar w:fldCharType="separate"/>
            </w:r>
            <w:r w:rsidRPr="005F394F">
              <w:rPr>
                <w:b/>
                <w:bCs/>
                <w:noProof/>
                <w:webHidden/>
                <w:sz w:val="28"/>
                <w:szCs w:val="28"/>
              </w:rPr>
              <w:t>5</w:t>
            </w:r>
            <w:r w:rsidRPr="005F394F">
              <w:rPr>
                <w:b/>
                <w:bCs/>
                <w:noProof/>
                <w:webHidden/>
                <w:sz w:val="28"/>
                <w:szCs w:val="28"/>
              </w:rPr>
              <w:fldChar w:fldCharType="end"/>
            </w:r>
          </w:hyperlink>
        </w:p>
        <w:p w14:paraId="39903844" w14:textId="50022677" w:rsidR="005F394F" w:rsidRPr="005F394F" w:rsidRDefault="005F394F">
          <w:pPr>
            <w:pStyle w:val="TDC2"/>
            <w:tabs>
              <w:tab w:val="right" w:leader="dot" w:pos="9019"/>
            </w:tabs>
            <w:rPr>
              <w:b/>
              <w:bCs/>
              <w:noProof/>
              <w:sz w:val="28"/>
              <w:szCs w:val="28"/>
            </w:rPr>
          </w:pPr>
          <w:hyperlink w:anchor="_Toc230114342" w:history="1">
            <w:r w:rsidRPr="005F394F">
              <w:rPr>
                <w:rStyle w:val="Hipervnculo"/>
                <w:b/>
                <w:bCs/>
                <w:noProof/>
                <w:sz w:val="28"/>
                <w:szCs w:val="28"/>
              </w:rPr>
              <w:t>2.4 Participación en ODS</w:t>
            </w:r>
            <w:r w:rsidRPr="005F394F">
              <w:rPr>
                <w:b/>
                <w:bCs/>
                <w:noProof/>
                <w:webHidden/>
                <w:sz w:val="28"/>
                <w:szCs w:val="28"/>
              </w:rPr>
              <w:tab/>
            </w:r>
            <w:r w:rsidRPr="005F394F">
              <w:rPr>
                <w:b/>
                <w:bCs/>
                <w:noProof/>
                <w:webHidden/>
                <w:sz w:val="28"/>
                <w:szCs w:val="28"/>
              </w:rPr>
              <w:fldChar w:fldCharType="begin"/>
            </w:r>
            <w:r w:rsidRPr="005F394F">
              <w:rPr>
                <w:b/>
                <w:bCs/>
                <w:noProof/>
                <w:webHidden/>
                <w:sz w:val="28"/>
                <w:szCs w:val="28"/>
              </w:rPr>
              <w:instrText xml:space="preserve"> PAGEREF _Toc230114342 \h </w:instrText>
            </w:r>
            <w:r w:rsidRPr="005F394F">
              <w:rPr>
                <w:b/>
                <w:bCs/>
                <w:noProof/>
                <w:webHidden/>
                <w:sz w:val="28"/>
                <w:szCs w:val="28"/>
              </w:rPr>
            </w:r>
            <w:r w:rsidRPr="005F394F">
              <w:rPr>
                <w:b/>
                <w:bCs/>
                <w:noProof/>
                <w:webHidden/>
                <w:sz w:val="28"/>
                <w:szCs w:val="28"/>
              </w:rPr>
              <w:fldChar w:fldCharType="separate"/>
            </w:r>
            <w:r w:rsidRPr="005F394F">
              <w:rPr>
                <w:b/>
                <w:bCs/>
                <w:noProof/>
                <w:webHidden/>
                <w:sz w:val="28"/>
                <w:szCs w:val="28"/>
              </w:rPr>
              <w:t>6</w:t>
            </w:r>
            <w:r w:rsidRPr="005F394F">
              <w:rPr>
                <w:b/>
                <w:bCs/>
                <w:noProof/>
                <w:webHidden/>
                <w:sz w:val="28"/>
                <w:szCs w:val="28"/>
              </w:rPr>
              <w:fldChar w:fldCharType="end"/>
            </w:r>
          </w:hyperlink>
        </w:p>
        <w:p w14:paraId="6CCB69CF" w14:textId="469EF9AF" w:rsidR="005F394F" w:rsidRPr="005F394F" w:rsidRDefault="005F394F">
          <w:pPr>
            <w:pStyle w:val="TDC1"/>
            <w:tabs>
              <w:tab w:val="left" w:pos="480"/>
              <w:tab w:val="right" w:leader="dot" w:pos="9019"/>
            </w:tabs>
            <w:rPr>
              <w:b/>
              <w:bCs/>
              <w:noProof/>
              <w:sz w:val="28"/>
              <w:szCs w:val="28"/>
            </w:rPr>
          </w:pPr>
          <w:hyperlink w:anchor="_Toc230114343" w:history="1">
            <w:r w:rsidRPr="005F394F">
              <w:rPr>
                <w:rStyle w:val="Hipervnculo"/>
                <w:b/>
                <w:bCs/>
                <w:noProof/>
                <w:sz w:val="28"/>
                <w:szCs w:val="28"/>
              </w:rPr>
              <w:t>3.</w:t>
            </w:r>
            <w:r w:rsidRPr="005F394F">
              <w:rPr>
                <w:b/>
                <w:bCs/>
                <w:noProof/>
                <w:sz w:val="28"/>
                <w:szCs w:val="28"/>
              </w:rPr>
              <w:tab/>
            </w:r>
            <w:r w:rsidRPr="005F394F">
              <w:rPr>
                <w:rStyle w:val="Hipervnculo"/>
                <w:b/>
                <w:bCs/>
                <w:noProof/>
                <w:sz w:val="28"/>
                <w:szCs w:val="28"/>
              </w:rPr>
              <w:t>Metodología, temporalización y organización del equipo</w:t>
            </w:r>
            <w:r w:rsidRPr="005F394F">
              <w:rPr>
                <w:b/>
                <w:bCs/>
                <w:noProof/>
                <w:webHidden/>
                <w:sz w:val="28"/>
                <w:szCs w:val="28"/>
              </w:rPr>
              <w:tab/>
            </w:r>
            <w:r w:rsidRPr="005F394F">
              <w:rPr>
                <w:b/>
                <w:bCs/>
                <w:noProof/>
                <w:webHidden/>
                <w:sz w:val="28"/>
                <w:szCs w:val="28"/>
              </w:rPr>
              <w:fldChar w:fldCharType="begin"/>
            </w:r>
            <w:r w:rsidRPr="005F394F">
              <w:rPr>
                <w:b/>
                <w:bCs/>
                <w:noProof/>
                <w:webHidden/>
                <w:sz w:val="28"/>
                <w:szCs w:val="28"/>
              </w:rPr>
              <w:instrText xml:space="preserve"> PAGEREF _Toc230114343 \h </w:instrText>
            </w:r>
            <w:r w:rsidRPr="005F394F">
              <w:rPr>
                <w:b/>
                <w:bCs/>
                <w:noProof/>
                <w:webHidden/>
                <w:sz w:val="28"/>
                <w:szCs w:val="28"/>
              </w:rPr>
            </w:r>
            <w:r w:rsidRPr="005F394F">
              <w:rPr>
                <w:b/>
                <w:bCs/>
                <w:noProof/>
                <w:webHidden/>
                <w:sz w:val="28"/>
                <w:szCs w:val="28"/>
              </w:rPr>
              <w:fldChar w:fldCharType="separate"/>
            </w:r>
            <w:r w:rsidRPr="005F394F">
              <w:rPr>
                <w:b/>
                <w:bCs/>
                <w:noProof/>
                <w:webHidden/>
                <w:sz w:val="28"/>
                <w:szCs w:val="28"/>
              </w:rPr>
              <w:t>6</w:t>
            </w:r>
            <w:r w:rsidRPr="005F394F">
              <w:rPr>
                <w:b/>
                <w:bCs/>
                <w:noProof/>
                <w:webHidden/>
                <w:sz w:val="28"/>
                <w:szCs w:val="28"/>
              </w:rPr>
              <w:fldChar w:fldCharType="end"/>
            </w:r>
          </w:hyperlink>
        </w:p>
        <w:p w14:paraId="52A7139F" w14:textId="5B73EB70" w:rsidR="005F394F" w:rsidRPr="005F394F" w:rsidRDefault="005F394F">
          <w:pPr>
            <w:pStyle w:val="TDC1"/>
            <w:tabs>
              <w:tab w:val="left" w:pos="480"/>
              <w:tab w:val="right" w:leader="dot" w:pos="9019"/>
            </w:tabs>
            <w:rPr>
              <w:b/>
              <w:bCs/>
              <w:noProof/>
              <w:sz w:val="28"/>
              <w:szCs w:val="28"/>
            </w:rPr>
          </w:pPr>
          <w:hyperlink w:anchor="_Toc230114344" w:history="1">
            <w:r w:rsidRPr="005F394F">
              <w:rPr>
                <w:rStyle w:val="Hipervnculo"/>
                <w:b/>
                <w:bCs/>
                <w:noProof/>
                <w:sz w:val="28"/>
                <w:szCs w:val="28"/>
              </w:rPr>
              <w:t>4.</w:t>
            </w:r>
            <w:r w:rsidRPr="005F394F">
              <w:rPr>
                <w:b/>
                <w:bCs/>
                <w:noProof/>
                <w:sz w:val="28"/>
                <w:szCs w:val="28"/>
              </w:rPr>
              <w:tab/>
            </w:r>
            <w:r w:rsidRPr="005F394F">
              <w:rPr>
                <w:rStyle w:val="Hipervnculo"/>
                <w:b/>
                <w:bCs/>
                <w:noProof/>
                <w:sz w:val="28"/>
                <w:szCs w:val="28"/>
              </w:rPr>
              <w:t>Stack Tecnológico</w:t>
            </w:r>
            <w:r w:rsidRPr="005F394F">
              <w:rPr>
                <w:b/>
                <w:bCs/>
                <w:noProof/>
                <w:webHidden/>
                <w:sz w:val="28"/>
                <w:szCs w:val="28"/>
              </w:rPr>
              <w:tab/>
            </w:r>
            <w:r w:rsidRPr="005F394F">
              <w:rPr>
                <w:b/>
                <w:bCs/>
                <w:noProof/>
                <w:webHidden/>
                <w:sz w:val="28"/>
                <w:szCs w:val="28"/>
              </w:rPr>
              <w:fldChar w:fldCharType="begin"/>
            </w:r>
            <w:r w:rsidRPr="005F394F">
              <w:rPr>
                <w:b/>
                <w:bCs/>
                <w:noProof/>
                <w:webHidden/>
                <w:sz w:val="28"/>
                <w:szCs w:val="28"/>
              </w:rPr>
              <w:instrText xml:space="preserve"> PAGEREF _Toc230114344 \h </w:instrText>
            </w:r>
            <w:r w:rsidRPr="005F394F">
              <w:rPr>
                <w:b/>
                <w:bCs/>
                <w:noProof/>
                <w:webHidden/>
                <w:sz w:val="28"/>
                <w:szCs w:val="28"/>
              </w:rPr>
            </w:r>
            <w:r w:rsidRPr="005F394F">
              <w:rPr>
                <w:b/>
                <w:bCs/>
                <w:noProof/>
                <w:webHidden/>
                <w:sz w:val="28"/>
                <w:szCs w:val="28"/>
              </w:rPr>
              <w:fldChar w:fldCharType="separate"/>
            </w:r>
            <w:r w:rsidRPr="005F394F">
              <w:rPr>
                <w:b/>
                <w:bCs/>
                <w:noProof/>
                <w:webHidden/>
                <w:sz w:val="28"/>
                <w:szCs w:val="28"/>
              </w:rPr>
              <w:t>8</w:t>
            </w:r>
            <w:r w:rsidRPr="005F394F">
              <w:rPr>
                <w:b/>
                <w:bCs/>
                <w:noProof/>
                <w:webHidden/>
                <w:sz w:val="28"/>
                <w:szCs w:val="28"/>
              </w:rPr>
              <w:fldChar w:fldCharType="end"/>
            </w:r>
          </w:hyperlink>
        </w:p>
        <w:p w14:paraId="6EA8AA7A" w14:textId="1644BDBF" w:rsidR="005F394F" w:rsidRPr="005F394F" w:rsidRDefault="005F394F">
          <w:pPr>
            <w:pStyle w:val="TDC1"/>
            <w:tabs>
              <w:tab w:val="left" w:pos="480"/>
              <w:tab w:val="right" w:leader="dot" w:pos="9019"/>
            </w:tabs>
            <w:rPr>
              <w:b/>
              <w:bCs/>
              <w:noProof/>
              <w:sz w:val="28"/>
              <w:szCs w:val="28"/>
            </w:rPr>
          </w:pPr>
          <w:hyperlink w:anchor="_Toc230114345" w:history="1">
            <w:r w:rsidRPr="005F394F">
              <w:rPr>
                <w:rStyle w:val="Hipervnculo"/>
                <w:b/>
                <w:bCs/>
                <w:noProof/>
                <w:sz w:val="28"/>
                <w:szCs w:val="28"/>
              </w:rPr>
              <w:t>5.</w:t>
            </w:r>
            <w:r w:rsidRPr="005F394F">
              <w:rPr>
                <w:b/>
                <w:bCs/>
                <w:noProof/>
                <w:sz w:val="28"/>
                <w:szCs w:val="28"/>
              </w:rPr>
              <w:tab/>
            </w:r>
            <w:r w:rsidRPr="005F394F">
              <w:rPr>
                <w:rStyle w:val="Hipervnculo"/>
                <w:b/>
                <w:bCs/>
                <w:noProof/>
                <w:sz w:val="28"/>
                <w:szCs w:val="28"/>
              </w:rPr>
              <w:t>Mejoras futuras y escalabilidad de la solución</w:t>
            </w:r>
            <w:r w:rsidRPr="005F394F">
              <w:rPr>
                <w:b/>
                <w:bCs/>
                <w:noProof/>
                <w:webHidden/>
                <w:sz w:val="28"/>
                <w:szCs w:val="28"/>
              </w:rPr>
              <w:tab/>
            </w:r>
            <w:r w:rsidRPr="005F394F">
              <w:rPr>
                <w:b/>
                <w:bCs/>
                <w:noProof/>
                <w:webHidden/>
                <w:sz w:val="28"/>
                <w:szCs w:val="28"/>
              </w:rPr>
              <w:fldChar w:fldCharType="begin"/>
            </w:r>
            <w:r w:rsidRPr="005F394F">
              <w:rPr>
                <w:b/>
                <w:bCs/>
                <w:noProof/>
                <w:webHidden/>
                <w:sz w:val="28"/>
                <w:szCs w:val="28"/>
              </w:rPr>
              <w:instrText xml:space="preserve"> PAGEREF _Toc230114345 \h </w:instrText>
            </w:r>
            <w:r w:rsidRPr="005F394F">
              <w:rPr>
                <w:b/>
                <w:bCs/>
                <w:noProof/>
                <w:webHidden/>
                <w:sz w:val="28"/>
                <w:szCs w:val="28"/>
              </w:rPr>
            </w:r>
            <w:r w:rsidRPr="005F394F">
              <w:rPr>
                <w:b/>
                <w:bCs/>
                <w:noProof/>
                <w:webHidden/>
                <w:sz w:val="28"/>
                <w:szCs w:val="28"/>
              </w:rPr>
              <w:fldChar w:fldCharType="separate"/>
            </w:r>
            <w:r w:rsidRPr="005F394F">
              <w:rPr>
                <w:b/>
                <w:bCs/>
                <w:noProof/>
                <w:webHidden/>
                <w:sz w:val="28"/>
                <w:szCs w:val="28"/>
              </w:rPr>
              <w:t>9</w:t>
            </w:r>
            <w:r w:rsidRPr="005F394F">
              <w:rPr>
                <w:b/>
                <w:bCs/>
                <w:noProof/>
                <w:webHidden/>
                <w:sz w:val="28"/>
                <w:szCs w:val="28"/>
              </w:rPr>
              <w:fldChar w:fldCharType="end"/>
            </w:r>
          </w:hyperlink>
        </w:p>
        <w:p w14:paraId="57A103DA" w14:textId="5C8A402D" w:rsidR="005F394F" w:rsidRPr="005F394F" w:rsidRDefault="005F394F">
          <w:pPr>
            <w:pStyle w:val="TDC1"/>
            <w:tabs>
              <w:tab w:val="left" w:pos="480"/>
              <w:tab w:val="right" w:leader="dot" w:pos="9019"/>
            </w:tabs>
            <w:rPr>
              <w:b/>
              <w:bCs/>
              <w:noProof/>
              <w:sz w:val="28"/>
              <w:szCs w:val="28"/>
            </w:rPr>
          </w:pPr>
          <w:hyperlink w:anchor="_Toc230114346" w:history="1">
            <w:r w:rsidRPr="005F394F">
              <w:rPr>
                <w:rStyle w:val="Hipervnculo"/>
                <w:b/>
                <w:bCs/>
                <w:noProof/>
                <w:sz w:val="28"/>
                <w:szCs w:val="28"/>
              </w:rPr>
              <w:t>6.</w:t>
            </w:r>
            <w:r w:rsidRPr="005F394F">
              <w:rPr>
                <w:b/>
                <w:bCs/>
                <w:noProof/>
                <w:sz w:val="28"/>
                <w:szCs w:val="28"/>
              </w:rPr>
              <w:tab/>
            </w:r>
            <w:r w:rsidRPr="005F394F">
              <w:rPr>
                <w:rStyle w:val="Hipervnculo"/>
                <w:b/>
                <w:bCs/>
                <w:noProof/>
                <w:sz w:val="28"/>
                <w:szCs w:val="28"/>
              </w:rPr>
              <w:t>Conclusiones</w:t>
            </w:r>
            <w:r w:rsidRPr="005F394F">
              <w:rPr>
                <w:b/>
                <w:bCs/>
                <w:noProof/>
                <w:webHidden/>
                <w:sz w:val="28"/>
                <w:szCs w:val="28"/>
              </w:rPr>
              <w:tab/>
            </w:r>
            <w:r w:rsidRPr="005F394F">
              <w:rPr>
                <w:b/>
                <w:bCs/>
                <w:noProof/>
                <w:webHidden/>
                <w:sz w:val="28"/>
                <w:szCs w:val="28"/>
              </w:rPr>
              <w:fldChar w:fldCharType="begin"/>
            </w:r>
            <w:r w:rsidRPr="005F394F">
              <w:rPr>
                <w:b/>
                <w:bCs/>
                <w:noProof/>
                <w:webHidden/>
                <w:sz w:val="28"/>
                <w:szCs w:val="28"/>
              </w:rPr>
              <w:instrText xml:space="preserve"> PAGEREF _Toc230114346 \h </w:instrText>
            </w:r>
            <w:r w:rsidRPr="005F394F">
              <w:rPr>
                <w:b/>
                <w:bCs/>
                <w:noProof/>
                <w:webHidden/>
                <w:sz w:val="28"/>
                <w:szCs w:val="28"/>
              </w:rPr>
            </w:r>
            <w:r w:rsidRPr="005F394F">
              <w:rPr>
                <w:b/>
                <w:bCs/>
                <w:noProof/>
                <w:webHidden/>
                <w:sz w:val="28"/>
                <w:szCs w:val="28"/>
              </w:rPr>
              <w:fldChar w:fldCharType="separate"/>
            </w:r>
            <w:r w:rsidRPr="005F394F">
              <w:rPr>
                <w:b/>
                <w:bCs/>
                <w:noProof/>
                <w:webHidden/>
                <w:sz w:val="28"/>
                <w:szCs w:val="28"/>
              </w:rPr>
              <w:t>10</w:t>
            </w:r>
            <w:r w:rsidRPr="005F394F">
              <w:rPr>
                <w:b/>
                <w:bCs/>
                <w:noProof/>
                <w:webHidden/>
                <w:sz w:val="28"/>
                <w:szCs w:val="28"/>
              </w:rPr>
              <w:fldChar w:fldCharType="end"/>
            </w:r>
          </w:hyperlink>
        </w:p>
        <w:p w14:paraId="2D81EB88" w14:textId="3ECCE85F" w:rsidR="005F394F" w:rsidRDefault="005F394F">
          <w:r w:rsidRPr="005F394F">
            <w:rPr>
              <w:b/>
              <w:bCs/>
              <w:sz w:val="28"/>
              <w:szCs w:val="28"/>
            </w:rPr>
            <w:fldChar w:fldCharType="end"/>
          </w:r>
        </w:p>
      </w:sdtContent>
    </w:sdt>
    <w:p w14:paraId="3A8B5BF6" w14:textId="34C08F1E" w:rsidR="000B4D6F" w:rsidRPr="005F394F" w:rsidRDefault="00000000" w:rsidP="005F394F">
      <w:pPr>
        <w:rPr>
          <w:sz w:val="48"/>
          <w:szCs w:val="48"/>
        </w:rPr>
      </w:pPr>
      <w:r>
        <w:br w:type="page"/>
      </w:r>
    </w:p>
    <w:p w14:paraId="0F53C742" w14:textId="77777777" w:rsidR="000B4D6F" w:rsidRDefault="00000000">
      <w:pPr>
        <w:pStyle w:val="Ttulo1"/>
        <w:widowControl w:val="0"/>
        <w:numPr>
          <w:ilvl w:val="0"/>
          <w:numId w:val="1"/>
        </w:numPr>
        <w:spacing w:before="204" w:line="283" w:lineRule="auto"/>
        <w:jc w:val="left"/>
      </w:pPr>
      <w:r>
        <w:lastRenderedPageBreak/>
        <w:t xml:space="preserve"> </w:t>
      </w:r>
      <w:bookmarkStart w:id="6" w:name="_Toc230114337"/>
      <w:r>
        <w:t>Resumen ejecutivo y Alcance del proyecto</w:t>
      </w:r>
      <w:bookmarkEnd w:id="6"/>
    </w:p>
    <w:p w14:paraId="1EABA1DE" w14:textId="77777777" w:rsidR="00A274E7" w:rsidRPr="00A274E7" w:rsidRDefault="00A274E7" w:rsidP="005F394F">
      <w:pPr>
        <w:pStyle w:val="NormalWeb"/>
        <w:spacing w:before="0" w:beforeAutospacing="0" w:after="240" w:afterAutospacing="0" w:line="276" w:lineRule="auto"/>
        <w:ind w:firstLine="426"/>
        <w:jc w:val="both"/>
        <w:rPr>
          <w:rFonts w:ascii="Arial" w:hAnsi="Arial" w:cs="Arial"/>
        </w:rPr>
      </w:pPr>
      <w:r w:rsidRPr="00A274E7">
        <w:rPr>
          <w:rFonts w:ascii="Arial" w:hAnsi="Arial" w:cs="Arial"/>
        </w:rPr>
        <w:t>El turismo en las ciudades con un gran patrimonio cultural en Extremadura suele centrarse en visitas guiadas por los principales monumentos o en seguir itinerarios fijos por la ciudad de manera lineal e informativa. Sin embargo, este enfoque tradicional puede resultar poco llamativo, rígido o aburrido para determinados perfiles de visitantes, tales como los turistas jóvenes o las familias con niños pequeños que no logran adaptarse al ritmo ni a las dinámicas de los guías turísticos convencionales.</w:t>
      </w:r>
    </w:p>
    <w:p w14:paraId="396D8E4D" w14:textId="77777777" w:rsidR="00A274E7" w:rsidRDefault="00A274E7" w:rsidP="005F394F">
      <w:pPr>
        <w:pStyle w:val="NormalWeb"/>
        <w:spacing w:before="0" w:beforeAutospacing="0" w:after="240" w:afterAutospacing="0" w:line="276" w:lineRule="auto"/>
        <w:ind w:firstLine="426"/>
        <w:jc w:val="both"/>
        <w:rPr>
          <w:rFonts w:ascii="Arial" w:hAnsi="Arial" w:cs="Arial"/>
        </w:rPr>
      </w:pPr>
      <w:r w:rsidRPr="00A274E7">
        <w:rPr>
          <w:rFonts w:ascii="Arial" w:hAnsi="Arial" w:cs="Arial"/>
        </w:rPr>
        <w:t xml:space="preserve">Como respuesta a esta necesidad del sector, nace </w:t>
      </w:r>
      <w:proofErr w:type="spellStart"/>
      <w:r w:rsidRPr="00A274E7">
        <w:rPr>
          <w:rFonts w:ascii="Arial" w:hAnsi="Arial" w:cs="Arial"/>
          <w:b/>
          <w:bCs/>
        </w:rPr>
        <w:t>RuteX</w:t>
      </w:r>
      <w:proofErr w:type="spellEnd"/>
      <w:r w:rsidRPr="00A274E7">
        <w:rPr>
          <w:rFonts w:ascii="Arial" w:hAnsi="Arial" w:cs="Arial"/>
          <w:b/>
          <w:bCs/>
        </w:rPr>
        <w:t xml:space="preserve"> GO</w:t>
      </w:r>
      <w:r w:rsidRPr="00A274E7">
        <w:rPr>
          <w:rFonts w:ascii="Arial" w:hAnsi="Arial" w:cs="Arial"/>
        </w:rPr>
        <w:t>, una aplicación móvil multiplataforma diseñada para transformar la experiencia de aquellas personas que no encajan en la visión del turismo tradicional. La plataforma redefine las visitas culturales convirtiéndolas en una experiencia interactiva y lúdica a través de la gamificación. Mediante la implementación de rutas guiadas basadas en misiones, acertijos e información de interés histórico (historias, trivias y datos curiosos), se incentiva al usuario a explorar la ciudad de una forma activa, divertida y autónoma, adaptada plenamente a su propio ritmo.</w:t>
      </w:r>
    </w:p>
    <w:p w14:paraId="12DE66AE" w14:textId="77777777" w:rsidR="00804A78" w:rsidRPr="00804A78" w:rsidRDefault="00804A78" w:rsidP="00804A78">
      <w:pPr>
        <w:pStyle w:val="NormalWeb"/>
        <w:spacing w:before="0" w:beforeAutospacing="0" w:after="240" w:afterAutospacing="0" w:line="276" w:lineRule="auto"/>
        <w:jc w:val="both"/>
        <w:rPr>
          <w:rFonts w:ascii="Arial" w:hAnsi="Arial" w:cs="Arial"/>
          <w:b/>
          <w:bCs/>
        </w:rPr>
      </w:pPr>
      <w:r w:rsidRPr="00804A78">
        <w:rPr>
          <w:rFonts w:ascii="Arial" w:hAnsi="Arial" w:cs="Arial"/>
          <w:b/>
          <w:bCs/>
        </w:rPr>
        <w:t>Alcance del proyecto (Versión 1.0)</w:t>
      </w:r>
    </w:p>
    <w:p w14:paraId="7915E983" w14:textId="77777777" w:rsidR="00804A78" w:rsidRPr="00804A78" w:rsidRDefault="00804A78" w:rsidP="005F394F">
      <w:pPr>
        <w:pStyle w:val="NormalWeb"/>
        <w:spacing w:before="0" w:beforeAutospacing="0" w:after="240" w:afterAutospacing="0" w:line="276" w:lineRule="auto"/>
        <w:ind w:firstLine="426"/>
        <w:jc w:val="both"/>
        <w:rPr>
          <w:rFonts w:ascii="Arial" w:hAnsi="Arial" w:cs="Arial"/>
        </w:rPr>
      </w:pPr>
      <w:r w:rsidRPr="00804A78">
        <w:rPr>
          <w:rFonts w:ascii="Arial" w:hAnsi="Arial" w:cs="Arial"/>
        </w:rPr>
        <w:t xml:space="preserve">El alcance de la presente memoria técnica e ingeniería de software culmina con la entrega de la </w:t>
      </w:r>
      <w:r w:rsidRPr="00804A78">
        <w:rPr>
          <w:rFonts w:ascii="Arial" w:hAnsi="Arial" w:cs="Arial"/>
          <w:b/>
          <w:bCs/>
        </w:rPr>
        <w:t>versión 1.0</w:t>
      </w:r>
      <w:r w:rsidRPr="00804A78">
        <w:rPr>
          <w:rFonts w:ascii="Arial" w:hAnsi="Arial" w:cs="Arial"/>
        </w:rPr>
        <w:t xml:space="preserve"> del sistema, consolidando una solución de software estable, testeada y lista para su despliegue comercial o institucional, acotada bajo los siguientes parámetros:</w:t>
      </w:r>
    </w:p>
    <w:p w14:paraId="58AC51A8" w14:textId="77777777" w:rsidR="00804A78" w:rsidRPr="00804A78" w:rsidRDefault="00804A78" w:rsidP="00804A78">
      <w:pPr>
        <w:pStyle w:val="NormalWeb"/>
        <w:numPr>
          <w:ilvl w:val="0"/>
          <w:numId w:val="2"/>
        </w:numPr>
        <w:spacing w:before="0" w:beforeAutospacing="0" w:after="240" w:afterAutospacing="0" w:line="276" w:lineRule="auto"/>
        <w:jc w:val="both"/>
        <w:rPr>
          <w:rFonts w:ascii="Arial" w:hAnsi="Arial" w:cs="Arial"/>
        </w:rPr>
      </w:pPr>
      <w:r w:rsidRPr="00804A78">
        <w:rPr>
          <w:rFonts w:ascii="Arial" w:hAnsi="Arial" w:cs="Arial"/>
          <w:b/>
          <w:bCs/>
        </w:rPr>
        <w:t>Elementos Incluidos (Alcance Alcanzado en v1.0):</w:t>
      </w:r>
      <w:r w:rsidRPr="00804A78">
        <w:rPr>
          <w:rFonts w:ascii="Arial" w:hAnsi="Arial" w:cs="Arial"/>
        </w:rPr>
        <w:t xml:space="preserve"> * </w:t>
      </w:r>
      <w:r w:rsidRPr="00804A78">
        <w:rPr>
          <w:rFonts w:ascii="Arial" w:hAnsi="Arial" w:cs="Arial"/>
          <w:b/>
          <w:bCs/>
        </w:rPr>
        <w:t>Núcleo de la Aplicación:</w:t>
      </w:r>
      <w:r w:rsidRPr="00804A78">
        <w:rPr>
          <w:rFonts w:ascii="Arial" w:hAnsi="Arial" w:cs="Arial"/>
        </w:rPr>
        <w:t xml:space="preserve"> Implementación y despliegue completo del cliente móvil multiplataforma (Android </w:t>
      </w:r>
      <w:proofErr w:type="gramStart"/>
      <w:r w:rsidRPr="00804A78">
        <w:rPr>
          <w:rFonts w:ascii="Arial" w:hAnsi="Arial" w:cs="Arial"/>
        </w:rPr>
        <w:t>e</w:t>
      </w:r>
      <w:proofErr w:type="gramEnd"/>
      <w:r w:rsidRPr="00804A78">
        <w:rPr>
          <w:rFonts w:ascii="Arial" w:hAnsi="Arial" w:cs="Arial"/>
        </w:rPr>
        <w:t xml:space="preserve"> iOS) con arquitectura robusta.</w:t>
      </w:r>
    </w:p>
    <w:p w14:paraId="65C578AA" w14:textId="77777777" w:rsidR="00804A78" w:rsidRPr="00804A78" w:rsidRDefault="00804A78" w:rsidP="00804A78">
      <w:pPr>
        <w:pStyle w:val="NormalWeb"/>
        <w:numPr>
          <w:ilvl w:val="1"/>
          <w:numId w:val="2"/>
        </w:numPr>
        <w:spacing w:before="0" w:beforeAutospacing="0" w:after="240" w:afterAutospacing="0" w:line="276" w:lineRule="auto"/>
        <w:jc w:val="both"/>
        <w:rPr>
          <w:rFonts w:ascii="Arial" w:hAnsi="Arial" w:cs="Arial"/>
        </w:rPr>
      </w:pPr>
      <w:r w:rsidRPr="00804A78">
        <w:rPr>
          <w:rFonts w:ascii="Arial" w:hAnsi="Arial" w:cs="Arial"/>
          <w:b/>
          <w:bCs/>
        </w:rPr>
        <w:t>Sistema de Localización y Mapas:</w:t>
      </w:r>
      <w:r w:rsidRPr="00804A78">
        <w:rPr>
          <w:rFonts w:ascii="Arial" w:hAnsi="Arial" w:cs="Arial"/>
        </w:rPr>
        <w:t xml:space="preserve"> Integración y funcionamiento en tiempo real del motor de geolocalización mediante API de mapas, guiando al usuario de forma dinámica por los puntos de interés.</w:t>
      </w:r>
    </w:p>
    <w:p w14:paraId="63B2FB68" w14:textId="77777777" w:rsidR="00804A78" w:rsidRPr="00804A78" w:rsidRDefault="00804A78" w:rsidP="00804A78">
      <w:pPr>
        <w:pStyle w:val="NormalWeb"/>
        <w:numPr>
          <w:ilvl w:val="1"/>
          <w:numId w:val="2"/>
        </w:numPr>
        <w:spacing w:before="0" w:beforeAutospacing="0" w:after="240" w:afterAutospacing="0" w:line="276" w:lineRule="auto"/>
        <w:jc w:val="both"/>
        <w:rPr>
          <w:rFonts w:ascii="Arial" w:hAnsi="Arial" w:cs="Arial"/>
        </w:rPr>
      </w:pPr>
      <w:r w:rsidRPr="00804A78">
        <w:rPr>
          <w:rFonts w:ascii="Arial" w:hAnsi="Arial" w:cs="Arial"/>
          <w:b/>
          <w:bCs/>
        </w:rPr>
        <w:t>Módulo de Gamificación Completo:</w:t>
      </w:r>
      <w:r w:rsidRPr="00804A78">
        <w:rPr>
          <w:rFonts w:ascii="Arial" w:hAnsi="Arial" w:cs="Arial"/>
        </w:rPr>
        <w:t xml:space="preserve"> Lógica funcional para la realización de rutas turísticas mediante un sistema de misiones operativas, resolución de trivias históricas y validación de objetivos culturales sobre el terreno.</w:t>
      </w:r>
    </w:p>
    <w:p w14:paraId="6463A2F7" w14:textId="77777777" w:rsidR="00804A78" w:rsidRPr="00804A78" w:rsidRDefault="00804A78" w:rsidP="00804A78">
      <w:pPr>
        <w:pStyle w:val="NormalWeb"/>
        <w:numPr>
          <w:ilvl w:val="1"/>
          <w:numId w:val="2"/>
        </w:numPr>
        <w:spacing w:before="0" w:beforeAutospacing="0" w:after="240" w:afterAutospacing="0" w:line="276" w:lineRule="auto"/>
        <w:jc w:val="both"/>
        <w:rPr>
          <w:rFonts w:ascii="Arial" w:hAnsi="Arial" w:cs="Arial"/>
        </w:rPr>
      </w:pPr>
      <w:r w:rsidRPr="00804A78">
        <w:rPr>
          <w:rFonts w:ascii="Arial" w:hAnsi="Arial" w:cs="Arial"/>
          <w:b/>
          <w:bCs/>
        </w:rPr>
        <w:t>Despliegue de Datos Real (Mérida):</w:t>
      </w:r>
      <w:r w:rsidRPr="00804A78">
        <w:rPr>
          <w:rFonts w:ascii="Arial" w:hAnsi="Arial" w:cs="Arial"/>
        </w:rPr>
        <w:t xml:space="preserve"> Carga y estructuración en producción de toda la base de datos NoSQL con las rutas, monumentos, historias y acertijos validados específicamente para la ciudad de Mérida.</w:t>
      </w:r>
    </w:p>
    <w:p w14:paraId="5D6FC3EE" w14:textId="77777777" w:rsidR="00804A78" w:rsidRPr="00804A78" w:rsidRDefault="00804A78" w:rsidP="00804A78">
      <w:pPr>
        <w:pStyle w:val="NormalWeb"/>
        <w:numPr>
          <w:ilvl w:val="1"/>
          <w:numId w:val="2"/>
        </w:numPr>
        <w:spacing w:before="0" w:beforeAutospacing="0" w:after="240" w:afterAutospacing="0" w:line="276" w:lineRule="auto"/>
        <w:jc w:val="both"/>
        <w:rPr>
          <w:rFonts w:ascii="Arial" w:hAnsi="Arial" w:cs="Arial"/>
        </w:rPr>
      </w:pPr>
      <w:r w:rsidRPr="00804A78">
        <w:rPr>
          <w:rFonts w:ascii="Arial" w:hAnsi="Arial" w:cs="Arial"/>
          <w:b/>
          <w:bCs/>
        </w:rPr>
        <w:lastRenderedPageBreak/>
        <w:t>Plataformas de Gestión Interna:</w:t>
      </w:r>
      <w:r w:rsidRPr="00804A78">
        <w:rPr>
          <w:rFonts w:ascii="Arial" w:hAnsi="Arial" w:cs="Arial"/>
        </w:rPr>
        <w:t xml:space="preserve"> Desarrollo e independencia funcional de los entornos de Manual de Usuario, Manual de Administrador, Manual Técnico y Manual de Despliegue que completan el ecosistema del producto.</w:t>
      </w:r>
    </w:p>
    <w:p w14:paraId="23BC7860" w14:textId="77777777" w:rsidR="00804A78" w:rsidRPr="00804A78" w:rsidRDefault="00804A78" w:rsidP="00804A78">
      <w:pPr>
        <w:pStyle w:val="NormalWeb"/>
        <w:numPr>
          <w:ilvl w:val="0"/>
          <w:numId w:val="2"/>
        </w:numPr>
        <w:spacing w:before="0" w:beforeAutospacing="0" w:after="240" w:afterAutospacing="0" w:line="276" w:lineRule="auto"/>
        <w:jc w:val="both"/>
      </w:pPr>
      <w:r w:rsidRPr="00804A78">
        <w:rPr>
          <w:rFonts w:ascii="Arial" w:hAnsi="Arial" w:cs="Arial"/>
          <w:b/>
          <w:bCs/>
        </w:rPr>
        <w:t>Elementos Excluidos (Fuera de alcance en esta versión):</w:t>
      </w:r>
      <w:r w:rsidRPr="00804A78">
        <w:rPr>
          <w:rFonts w:ascii="Arial" w:hAnsi="Arial" w:cs="Arial"/>
        </w:rPr>
        <w:t xml:space="preserve"> * Quedan excluidos de la versión 1.0 la expansión del catálogo de rutas a otras ciudades de la región fuera de Mérida, la integración de hardware de proximidad físico (</w:t>
      </w:r>
      <w:proofErr w:type="spellStart"/>
      <w:r w:rsidRPr="00804A78">
        <w:rPr>
          <w:rFonts w:ascii="Arial" w:hAnsi="Arial" w:cs="Arial"/>
        </w:rPr>
        <w:t>Beacons</w:t>
      </w:r>
      <w:proofErr w:type="spellEnd"/>
      <w:r w:rsidRPr="00804A78">
        <w:rPr>
          <w:rFonts w:ascii="Arial" w:hAnsi="Arial" w:cs="Arial"/>
        </w:rPr>
        <w:t>/NFC), la implementación de módulos de Realidad Aumentada (AR) en los monumentos o la inclusión de pasarelas de pago y transacciones monetarias integradas, quedando pospuestos para futuras actualizaciones evolutivas del software.</w:t>
      </w:r>
    </w:p>
    <w:p w14:paraId="1C8D24EC" w14:textId="77777777" w:rsidR="00804A78" w:rsidRPr="00A274E7" w:rsidRDefault="00804A78" w:rsidP="00A274E7">
      <w:pPr>
        <w:pStyle w:val="NormalWeb"/>
        <w:jc w:val="both"/>
        <w:rPr>
          <w:rFonts w:ascii="Arial" w:hAnsi="Arial" w:cs="Arial"/>
        </w:rPr>
      </w:pPr>
    </w:p>
    <w:p w14:paraId="2A5517F5" w14:textId="5295966A" w:rsidR="000B4D6F" w:rsidRDefault="00000000">
      <w:pPr>
        <w:pStyle w:val="Ttulo1"/>
        <w:widowControl w:val="0"/>
        <w:numPr>
          <w:ilvl w:val="0"/>
          <w:numId w:val="1"/>
        </w:numPr>
        <w:spacing w:before="204" w:line="283" w:lineRule="auto"/>
        <w:jc w:val="left"/>
      </w:pPr>
      <w:bookmarkStart w:id="7" w:name="_Toc230114338"/>
      <w:r>
        <w:t>Justificación</w:t>
      </w:r>
      <w:bookmarkEnd w:id="7"/>
    </w:p>
    <w:p w14:paraId="1D84E57A" w14:textId="77777777" w:rsidR="000B4D6F" w:rsidRDefault="00000000">
      <w:pPr>
        <w:pStyle w:val="Ttulo2"/>
        <w:ind w:left="720"/>
      </w:pPr>
      <w:bookmarkStart w:id="8" w:name="_Toc230114339"/>
      <w:r>
        <w:t>2.1. Beneficios esperados</w:t>
      </w:r>
      <w:bookmarkEnd w:id="8"/>
    </w:p>
    <w:p w14:paraId="7FC4F574" w14:textId="77777777" w:rsidR="00591E66" w:rsidRPr="00591E66" w:rsidRDefault="00591E66" w:rsidP="005F394F">
      <w:pPr>
        <w:spacing w:after="240"/>
        <w:ind w:firstLine="426"/>
        <w:rPr>
          <w:sz w:val="24"/>
          <w:szCs w:val="24"/>
          <w:lang w:val="es-ES"/>
        </w:rPr>
      </w:pPr>
      <w:r w:rsidRPr="00591E66">
        <w:rPr>
          <w:sz w:val="24"/>
          <w:szCs w:val="24"/>
          <w:lang w:val="es-ES"/>
        </w:rPr>
        <w:t xml:space="preserve">El desarrollo y consolidación de la versión 1.0 de </w:t>
      </w:r>
      <w:proofErr w:type="spellStart"/>
      <w:r w:rsidRPr="00591E66">
        <w:rPr>
          <w:b/>
          <w:bCs/>
          <w:sz w:val="24"/>
          <w:szCs w:val="24"/>
          <w:lang w:val="es-ES"/>
        </w:rPr>
        <w:t>RuteX</w:t>
      </w:r>
      <w:proofErr w:type="spellEnd"/>
      <w:r w:rsidRPr="00591E66">
        <w:rPr>
          <w:b/>
          <w:bCs/>
          <w:sz w:val="24"/>
          <w:szCs w:val="24"/>
          <w:lang w:val="es-ES"/>
        </w:rPr>
        <w:t xml:space="preserve"> GO</w:t>
      </w:r>
      <w:r w:rsidRPr="00591E66">
        <w:rPr>
          <w:sz w:val="24"/>
          <w:szCs w:val="24"/>
          <w:lang w:val="es-ES"/>
        </w:rPr>
        <w:t xml:space="preserve"> aporta un valor diferencial claro a múltiples perfiles de usuarios e instituciones dentro del ecosistema turístico. Los beneficios directos identificados tras su implementación real son:</w:t>
      </w:r>
    </w:p>
    <w:p w14:paraId="4209612C" w14:textId="77777777" w:rsidR="00591E66" w:rsidRPr="00591E66" w:rsidRDefault="00591E66" w:rsidP="00591E66">
      <w:pPr>
        <w:numPr>
          <w:ilvl w:val="0"/>
          <w:numId w:val="3"/>
        </w:numPr>
        <w:spacing w:after="240"/>
        <w:rPr>
          <w:sz w:val="24"/>
          <w:szCs w:val="24"/>
          <w:lang w:val="es-ES"/>
        </w:rPr>
      </w:pPr>
      <w:r w:rsidRPr="00591E66">
        <w:rPr>
          <w:b/>
          <w:bCs/>
          <w:sz w:val="24"/>
          <w:szCs w:val="24"/>
          <w:lang w:val="es-ES"/>
        </w:rPr>
        <w:t>Para los usuarios (Turistas jóvenes y familias):</w:t>
      </w:r>
      <w:r w:rsidRPr="00591E66">
        <w:rPr>
          <w:sz w:val="24"/>
          <w:szCs w:val="24"/>
          <w:lang w:val="es-ES"/>
        </w:rPr>
        <w:t xml:space="preserve"> Se elimina la rigidez de los itinerarios cerrados y las largas explicaciones teóricas que suelen provocar desinterés. El software ofrece autonomía absoluta, permitiendo realizar las visitas al ritmo deseado de forma interactiva. El aprendizaje histórico y cultural pasa de ser pasivo a activo a través de mecánicas de superación de retos, trivias y misiones dinámicas.</w:t>
      </w:r>
    </w:p>
    <w:p w14:paraId="7CE19C8A" w14:textId="77777777" w:rsidR="00591E66" w:rsidRPr="00591E66" w:rsidRDefault="00591E66" w:rsidP="00591E66">
      <w:pPr>
        <w:numPr>
          <w:ilvl w:val="0"/>
          <w:numId w:val="3"/>
        </w:numPr>
        <w:spacing w:after="240"/>
        <w:rPr>
          <w:sz w:val="24"/>
          <w:szCs w:val="24"/>
          <w:lang w:val="es-ES"/>
        </w:rPr>
      </w:pPr>
      <w:r w:rsidRPr="00591E66">
        <w:rPr>
          <w:b/>
          <w:bCs/>
          <w:sz w:val="24"/>
          <w:szCs w:val="24"/>
          <w:lang w:val="es-ES"/>
        </w:rPr>
        <w:t>Para el sector educativo y cultural:</w:t>
      </w:r>
      <w:r w:rsidRPr="00591E66">
        <w:rPr>
          <w:sz w:val="24"/>
          <w:szCs w:val="24"/>
          <w:lang w:val="es-ES"/>
        </w:rPr>
        <w:t xml:space="preserve"> Funciona como una herramienta de divulgación pedagógica capaz de acercar el patrimonio histórico de Extremadura a las nuevas generaciones utilizando los canales móviles y los lenguajes tecnológicos a los que están habituados.</w:t>
      </w:r>
    </w:p>
    <w:p w14:paraId="763F45E0" w14:textId="77777777" w:rsidR="00591E66" w:rsidRPr="00591E66" w:rsidRDefault="00591E66" w:rsidP="00591E66">
      <w:pPr>
        <w:numPr>
          <w:ilvl w:val="0"/>
          <w:numId w:val="3"/>
        </w:numPr>
        <w:spacing w:after="240"/>
        <w:rPr>
          <w:sz w:val="24"/>
          <w:szCs w:val="24"/>
          <w:lang w:val="es-ES"/>
        </w:rPr>
      </w:pPr>
      <w:r w:rsidRPr="00591E66">
        <w:rPr>
          <w:b/>
          <w:bCs/>
          <w:sz w:val="24"/>
          <w:szCs w:val="24"/>
          <w:lang w:val="es-ES"/>
        </w:rPr>
        <w:t>Para la gestión del flujo turístico:</w:t>
      </w:r>
      <w:r w:rsidRPr="00591E66">
        <w:rPr>
          <w:sz w:val="24"/>
          <w:szCs w:val="24"/>
          <w:lang w:val="es-ES"/>
        </w:rPr>
        <w:t xml:space="preserve"> Al proporcionar alternativas de itinerarios </w:t>
      </w:r>
      <w:proofErr w:type="spellStart"/>
      <w:r w:rsidRPr="00591E66">
        <w:rPr>
          <w:sz w:val="24"/>
          <w:szCs w:val="24"/>
          <w:lang w:val="es-ES"/>
        </w:rPr>
        <w:t>gamificados</w:t>
      </w:r>
      <w:proofErr w:type="spellEnd"/>
      <w:r w:rsidRPr="00591E66">
        <w:rPr>
          <w:sz w:val="24"/>
          <w:szCs w:val="24"/>
          <w:lang w:val="es-ES"/>
        </w:rPr>
        <w:t>, la aplicación ayuda de manera indirecta a redistribuir de forma equilibrada el volumen de visitantes por las diferentes zonas de interés de la ciudad, reduciendo la saturación en los puntos críticos en horas punta.</w:t>
      </w:r>
    </w:p>
    <w:p w14:paraId="54263097" w14:textId="77777777" w:rsidR="00591E66" w:rsidRPr="00591E66" w:rsidRDefault="00591E66" w:rsidP="00591E66"/>
    <w:p w14:paraId="0E643A23" w14:textId="77777777" w:rsidR="000B4D6F" w:rsidRDefault="00000000">
      <w:pPr>
        <w:pStyle w:val="Ttulo2"/>
        <w:ind w:left="720"/>
      </w:pPr>
      <w:bookmarkStart w:id="9" w:name="_Toc230114340"/>
      <w:r>
        <w:lastRenderedPageBreak/>
        <w:t>2.2. Integración con la industria extremeña</w:t>
      </w:r>
      <w:bookmarkEnd w:id="9"/>
    </w:p>
    <w:p w14:paraId="5224CDB8" w14:textId="77777777" w:rsidR="00591E66" w:rsidRPr="00591E66" w:rsidRDefault="00591E66" w:rsidP="005F394F">
      <w:pPr>
        <w:spacing w:after="240"/>
        <w:ind w:firstLine="426"/>
        <w:rPr>
          <w:sz w:val="24"/>
          <w:szCs w:val="24"/>
          <w:lang w:val="es-ES"/>
        </w:rPr>
      </w:pPr>
      <w:proofErr w:type="spellStart"/>
      <w:r w:rsidRPr="00591E66">
        <w:rPr>
          <w:sz w:val="24"/>
          <w:szCs w:val="24"/>
          <w:lang w:val="es-ES"/>
        </w:rPr>
        <w:t>RuteX</w:t>
      </w:r>
      <w:proofErr w:type="spellEnd"/>
      <w:r w:rsidRPr="00591E66">
        <w:rPr>
          <w:sz w:val="24"/>
          <w:szCs w:val="24"/>
          <w:lang w:val="es-ES"/>
        </w:rPr>
        <w:t xml:space="preserve"> GO se ha diseñado y desarrollado con una fuerte identidad regional, buscando un impacto directo en el tejido socioeconómico de la comunidad de Extremadura. Su integración estratégica con la industria local se articula en dos ejes fundamentales:</w:t>
      </w:r>
    </w:p>
    <w:p w14:paraId="68F4DFFC" w14:textId="77777777" w:rsidR="00591E66" w:rsidRPr="00591E66" w:rsidRDefault="00591E66" w:rsidP="00591E66">
      <w:pPr>
        <w:numPr>
          <w:ilvl w:val="0"/>
          <w:numId w:val="4"/>
        </w:numPr>
        <w:spacing w:after="240"/>
        <w:rPr>
          <w:sz w:val="24"/>
          <w:szCs w:val="24"/>
          <w:lang w:val="es-ES"/>
        </w:rPr>
      </w:pPr>
      <w:r w:rsidRPr="00591E66">
        <w:rPr>
          <w:b/>
          <w:bCs/>
          <w:sz w:val="24"/>
          <w:szCs w:val="24"/>
          <w:lang w:val="es-ES"/>
        </w:rPr>
        <w:t>Dinamización del comercio local "a pie":</w:t>
      </w:r>
      <w:r w:rsidRPr="00591E66">
        <w:rPr>
          <w:sz w:val="24"/>
          <w:szCs w:val="24"/>
          <w:lang w:val="es-ES"/>
        </w:rPr>
        <w:t xml:space="preserve"> A diferencia del turismo de autobús que apenas interactúa con el entorno, las rutas de </w:t>
      </w:r>
      <w:proofErr w:type="spellStart"/>
      <w:r w:rsidRPr="00591E66">
        <w:rPr>
          <w:sz w:val="24"/>
          <w:szCs w:val="24"/>
          <w:lang w:val="es-ES"/>
        </w:rPr>
        <w:t>RuteX</w:t>
      </w:r>
      <w:proofErr w:type="spellEnd"/>
      <w:r w:rsidRPr="00591E66">
        <w:rPr>
          <w:sz w:val="24"/>
          <w:szCs w:val="24"/>
          <w:lang w:val="es-ES"/>
        </w:rPr>
        <w:t xml:space="preserve"> GO obligan al usuario a recorrer las calles peatonales a pie para resolver los acertijos. Esto incrementa exponencialmente la visibilidad de los pequeños comercios, tiendas de artesanía, cafeterías y restaurantes locales situados a lo largo del trayecto.</w:t>
      </w:r>
    </w:p>
    <w:p w14:paraId="02C931A0" w14:textId="33089B96" w:rsidR="00591E66" w:rsidRPr="006E7205" w:rsidRDefault="00591E66" w:rsidP="00591E66">
      <w:pPr>
        <w:numPr>
          <w:ilvl w:val="0"/>
          <w:numId w:val="4"/>
        </w:numPr>
        <w:spacing w:after="240"/>
        <w:rPr>
          <w:sz w:val="24"/>
          <w:szCs w:val="24"/>
          <w:lang w:val="es-ES"/>
        </w:rPr>
      </w:pPr>
      <w:r w:rsidRPr="00591E66">
        <w:rPr>
          <w:b/>
          <w:bCs/>
          <w:sz w:val="24"/>
          <w:szCs w:val="24"/>
          <w:lang w:val="es-ES"/>
        </w:rPr>
        <w:t>Vías de convenio institucional y empresarial:</w:t>
      </w:r>
      <w:r w:rsidRPr="00591E66">
        <w:rPr>
          <w:sz w:val="24"/>
          <w:szCs w:val="24"/>
          <w:lang w:val="es-ES"/>
        </w:rPr>
        <w:t xml:space="preserve"> El software está concebido para albergar futuras colaboraciones tanto con entidades públicas (Ayuntamientos o Consorcios de Turismo locales para promocionar rutas específicas) como con el sector empresarial (asociaciones de comercio y hostelería), sirviendo como un canal tecnológico publicitario no invasivo que incentiva el consumo en establecimientos de la zona de influencia de la ruta.</w:t>
      </w:r>
    </w:p>
    <w:p w14:paraId="361708C3" w14:textId="77777777" w:rsidR="000B4D6F" w:rsidRDefault="00000000">
      <w:pPr>
        <w:pStyle w:val="Ttulo2"/>
        <w:ind w:left="720"/>
      </w:pPr>
      <w:bookmarkStart w:id="10" w:name="_Toc230114341"/>
      <w:r>
        <w:t>2.3. Análisis de productos similares</w:t>
      </w:r>
      <w:bookmarkEnd w:id="10"/>
    </w:p>
    <w:p w14:paraId="4287345E" w14:textId="14AEB4C1" w:rsidR="006E7205" w:rsidRDefault="006E7205" w:rsidP="005F394F">
      <w:pPr>
        <w:ind w:firstLine="426"/>
        <w:rPr>
          <w:sz w:val="24"/>
          <w:szCs w:val="24"/>
        </w:rPr>
      </w:pPr>
      <w:r w:rsidRPr="006E7205">
        <w:rPr>
          <w:sz w:val="24"/>
          <w:szCs w:val="24"/>
        </w:rPr>
        <w:t xml:space="preserve">Para validar la viabilidad comercial y el posicionamiento estratégico de </w:t>
      </w:r>
      <w:proofErr w:type="spellStart"/>
      <w:r w:rsidRPr="006E7205">
        <w:rPr>
          <w:sz w:val="24"/>
          <w:szCs w:val="24"/>
        </w:rPr>
        <w:t>RuteX</w:t>
      </w:r>
      <w:proofErr w:type="spellEnd"/>
      <w:r w:rsidRPr="006E7205">
        <w:rPr>
          <w:sz w:val="24"/>
          <w:szCs w:val="24"/>
        </w:rPr>
        <w:t xml:space="preserve"> GO en el mercado regional, se ha elaborado una matriz comparativa analizando las soluciones de software turísticas existentes en Extremadura. A través de este estudio, se constata que la propuesta </w:t>
      </w:r>
      <w:proofErr w:type="spellStart"/>
      <w:r w:rsidRPr="006E7205">
        <w:rPr>
          <w:sz w:val="24"/>
          <w:szCs w:val="24"/>
        </w:rPr>
        <w:t>gamificada</w:t>
      </w:r>
      <w:proofErr w:type="spellEnd"/>
      <w:r w:rsidRPr="006E7205">
        <w:rPr>
          <w:sz w:val="24"/>
          <w:szCs w:val="24"/>
        </w:rPr>
        <w:t xml:space="preserve"> de nuestra aplicación cubre un nicho desatendido frente a los desarrollos puramente informativos de la competencia:</w:t>
      </w:r>
    </w:p>
    <w:p w14:paraId="0B280685" w14:textId="77777777" w:rsidR="006E7205" w:rsidRDefault="006E7205" w:rsidP="006E7205">
      <w:pPr>
        <w:rPr>
          <w:sz w:val="24"/>
          <w:szCs w:val="24"/>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93"/>
        <w:gridCol w:w="3404"/>
        <w:gridCol w:w="3316"/>
      </w:tblGrid>
      <w:tr w:rsidR="006E7205" w:rsidRPr="006E7205" w14:paraId="3ACC2F92"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CCE513B" w14:textId="77777777" w:rsidR="006E7205" w:rsidRPr="006E7205" w:rsidRDefault="006E7205" w:rsidP="006E7205">
            <w:pPr>
              <w:rPr>
                <w:b/>
                <w:bCs/>
                <w:sz w:val="24"/>
                <w:szCs w:val="24"/>
                <w:lang w:val="es-ES"/>
              </w:rPr>
            </w:pPr>
            <w:r w:rsidRPr="006E7205">
              <w:rPr>
                <w:b/>
                <w:bCs/>
                <w:sz w:val="24"/>
                <w:szCs w:val="24"/>
                <w:lang w:val="es-ES"/>
              </w:rPr>
              <w:t>Aplicación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20F179C" w14:textId="77777777" w:rsidR="006E7205" w:rsidRPr="006E7205" w:rsidRDefault="006E7205" w:rsidP="006E7205">
            <w:pPr>
              <w:rPr>
                <w:b/>
                <w:bCs/>
                <w:sz w:val="24"/>
                <w:szCs w:val="24"/>
                <w:lang w:val="es-ES"/>
              </w:rPr>
            </w:pPr>
            <w:r w:rsidRPr="006E7205">
              <w:rPr>
                <w:b/>
                <w:bCs/>
                <w:sz w:val="24"/>
                <w:szCs w:val="24"/>
                <w:lang w:val="es-ES"/>
              </w:rPr>
              <w:t>Fortalezas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809609D" w14:textId="77777777" w:rsidR="006E7205" w:rsidRPr="006E7205" w:rsidRDefault="006E7205" w:rsidP="006E7205">
            <w:pPr>
              <w:rPr>
                <w:b/>
                <w:bCs/>
                <w:sz w:val="24"/>
                <w:szCs w:val="24"/>
                <w:lang w:val="es-ES"/>
              </w:rPr>
            </w:pPr>
            <w:r w:rsidRPr="006E7205">
              <w:rPr>
                <w:b/>
                <w:bCs/>
                <w:sz w:val="24"/>
                <w:szCs w:val="24"/>
                <w:lang w:val="es-ES"/>
              </w:rPr>
              <w:t>Debilidades</w:t>
            </w:r>
          </w:p>
        </w:tc>
      </w:tr>
      <w:tr w:rsidR="006E7205" w:rsidRPr="006E7205" w14:paraId="54913D95"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649B7ED" w14:textId="77777777" w:rsidR="006E7205" w:rsidRPr="006E7205" w:rsidRDefault="006E7205" w:rsidP="006E7205">
            <w:pPr>
              <w:rPr>
                <w:sz w:val="24"/>
                <w:szCs w:val="24"/>
                <w:lang w:val="es-ES"/>
              </w:rPr>
            </w:pPr>
            <w:proofErr w:type="spellStart"/>
            <w:r w:rsidRPr="006E7205">
              <w:rPr>
                <w:b/>
                <w:bCs/>
                <w:sz w:val="24"/>
                <w:szCs w:val="24"/>
                <w:lang w:val="es-ES"/>
              </w:rPr>
              <w:t>Visit</w:t>
            </w:r>
            <w:proofErr w:type="spellEnd"/>
            <w:r w:rsidRPr="006E7205">
              <w:rPr>
                <w:b/>
                <w:bCs/>
                <w:sz w:val="24"/>
                <w:szCs w:val="24"/>
                <w:lang w:val="es-ES"/>
              </w:rPr>
              <w:t xml:space="preserve"> Mérida</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21C84E" w14:textId="77777777" w:rsidR="006E7205" w:rsidRPr="006E7205" w:rsidRDefault="006E7205" w:rsidP="006E7205">
            <w:pPr>
              <w:rPr>
                <w:sz w:val="24"/>
                <w:szCs w:val="24"/>
                <w:lang w:val="es-ES"/>
              </w:rPr>
            </w:pPr>
            <w:r w:rsidRPr="006E7205">
              <w:rPr>
                <w:sz w:val="24"/>
                <w:szCs w:val="24"/>
                <w:lang w:val="es-ES"/>
              </w:rPr>
              <w:t xml:space="preserve">Uso de </w:t>
            </w:r>
            <w:proofErr w:type="spellStart"/>
            <w:r w:rsidRPr="006E7205">
              <w:rPr>
                <w:sz w:val="24"/>
                <w:szCs w:val="24"/>
                <w:lang w:val="es-ES"/>
              </w:rPr>
              <w:t>beacons</w:t>
            </w:r>
            <w:proofErr w:type="spellEnd"/>
            <w:r w:rsidRPr="006E7205">
              <w:rPr>
                <w:sz w:val="24"/>
                <w:szCs w:val="24"/>
                <w:lang w:val="es-ES"/>
              </w:rPr>
              <w:t>, QR, NFC; geolocalización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C0E1D92" w14:textId="77777777" w:rsidR="006E7205" w:rsidRPr="006E7205" w:rsidRDefault="006E7205" w:rsidP="006E7205">
            <w:pPr>
              <w:rPr>
                <w:sz w:val="24"/>
                <w:szCs w:val="24"/>
                <w:lang w:val="es-ES"/>
              </w:rPr>
            </w:pPr>
            <w:r w:rsidRPr="006E7205">
              <w:rPr>
                <w:sz w:val="24"/>
                <w:szCs w:val="24"/>
                <w:lang w:val="es-ES"/>
              </w:rPr>
              <w:t>Ausencia de gamificación; interfaz obsoleta</w:t>
            </w:r>
          </w:p>
        </w:tc>
      </w:tr>
      <w:tr w:rsidR="006E7205" w:rsidRPr="006E7205" w14:paraId="7515956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2F46B46" w14:textId="77777777" w:rsidR="006E7205" w:rsidRPr="006E7205" w:rsidRDefault="006E7205" w:rsidP="006E7205">
            <w:pPr>
              <w:rPr>
                <w:sz w:val="24"/>
                <w:szCs w:val="24"/>
                <w:lang w:val="es-ES"/>
              </w:rPr>
            </w:pPr>
            <w:r w:rsidRPr="006E7205">
              <w:rPr>
                <w:b/>
                <w:bCs/>
                <w:sz w:val="24"/>
                <w:szCs w:val="24"/>
                <w:lang w:val="es-ES"/>
              </w:rPr>
              <w:t>Muévete Extremadura</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55C436B8" w14:textId="77777777" w:rsidR="006E7205" w:rsidRPr="006E7205" w:rsidRDefault="006E7205" w:rsidP="006E7205">
            <w:pPr>
              <w:rPr>
                <w:sz w:val="24"/>
                <w:szCs w:val="24"/>
                <w:lang w:val="es-ES"/>
              </w:rPr>
            </w:pPr>
            <w:r w:rsidRPr="006E7205">
              <w:rPr>
                <w:sz w:val="24"/>
                <w:szCs w:val="24"/>
                <w:lang w:val="es-ES"/>
              </w:rPr>
              <w:t>Información turística y comercial</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37405F6" w14:textId="77777777" w:rsidR="006E7205" w:rsidRPr="006E7205" w:rsidRDefault="006E7205" w:rsidP="006E7205">
            <w:pPr>
              <w:rPr>
                <w:sz w:val="24"/>
                <w:szCs w:val="24"/>
                <w:lang w:val="es-ES"/>
              </w:rPr>
            </w:pPr>
            <w:r w:rsidRPr="006E7205">
              <w:rPr>
                <w:sz w:val="24"/>
                <w:szCs w:val="24"/>
                <w:lang w:val="es-ES"/>
              </w:rPr>
              <w:t>Sin retos interactivos; dependencia total de red</w:t>
            </w:r>
          </w:p>
        </w:tc>
      </w:tr>
      <w:tr w:rsidR="006E7205" w:rsidRPr="006E7205" w14:paraId="64F6B9B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11142A" w14:textId="77777777" w:rsidR="006E7205" w:rsidRPr="006E7205" w:rsidRDefault="006E7205" w:rsidP="006E7205">
            <w:pPr>
              <w:rPr>
                <w:sz w:val="24"/>
                <w:szCs w:val="24"/>
                <w:lang w:val="es-ES"/>
              </w:rPr>
            </w:pPr>
            <w:r w:rsidRPr="006E7205">
              <w:rPr>
                <w:b/>
                <w:bCs/>
                <w:sz w:val="24"/>
                <w:szCs w:val="24"/>
                <w:lang w:val="es-ES"/>
              </w:rPr>
              <w:t>Cáceres Turismo</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23F6C65" w14:textId="77777777" w:rsidR="006E7205" w:rsidRPr="006E7205" w:rsidRDefault="006E7205" w:rsidP="006E7205">
            <w:pPr>
              <w:rPr>
                <w:sz w:val="24"/>
                <w:szCs w:val="24"/>
                <w:lang w:val="es-ES"/>
              </w:rPr>
            </w:pPr>
            <w:r w:rsidRPr="006E7205">
              <w:rPr>
                <w:sz w:val="24"/>
                <w:szCs w:val="24"/>
                <w:lang w:val="es-ES"/>
              </w:rPr>
              <w:t>Contenido multimedia abundante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62E3010" w14:textId="77777777" w:rsidR="006E7205" w:rsidRPr="006E7205" w:rsidRDefault="006E7205" w:rsidP="006E7205">
            <w:pPr>
              <w:rPr>
                <w:sz w:val="24"/>
                <w:szCs w:val="24"/>
                <w:lang w:val="es-ES"/>
              </w:rPr>
            </w:pPr>
            <w:r w:rsidRPr="006E7205">
              <w:rPr>
                <w:sz w:val="24"/>
                <w:szCs w:val="24"/>
                <w:lang w:val="es-ES"/>
              </w:rPr>
              <w:t>Aplicación pesada; sin misión ni recompensa</w:t>
            </w:r>
          </w:p>
        </w:tc>
      </w:tr>
      <w:tr w:rsidR="006E7205" w:rsidRPr="006E7205" w14:paraId="3A42F2B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83E9A15" w14:textId="77777777" w:rsidR="006E7205" w:rsidRPr="006E7205" w:rsidRDefault="006E7205" w:rsidP="006E7205">
            <w:pPr>
              <w:rPr>
                <w:sz w:val="24"/>
                <w:szCs w:val="24"/>
                <w:lang w:val="es-ES"/>
              </w:rPr>
            </w:pPr>
            <w:proofErr w:type="spellStart"/>
            <w:r w:rsidRPr="006E7205">
              <w:rPr>
                <w:b/>
                <w:bCs/>
                <w:sz w:val="24"/>
                <w:szCs w:val="24"/>
                <w:lang w:val="es-ES"/>
              </w:rPr>
              <w:t>RuteX</w:t>
            </w:r>
            <w:proofErr w:type="spellEnd"/>
            <w:r w:rsidRPr="006E7205">
              <w:rPr>
                <w:b/>
                <w:bCs/>
                <w:sz w:val="24"/>
                <w:szCs w:val="24"/>
                <w:lang w:val="es-ES"/>
              </w:rPr>
              <w:t xml:space="preserve"> </w:t>
            </w:r>
            <w:proofErr w:type="spellStart"/>
            <w:r w:rsidRPr="006E7205">
              <w:rPr>
                <w:b/>
                <w:bCs/>
                <w:sz w:val="24"/>
                <w:szCs w:val="24"/>
                <w:lang w:val="es-ES"/>
              </w:rPr>
              <w:t>Go</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AA0F37" w14:textId="77777777" w:rsidR="006E7205" w:rsidRPr="006E7205" w:rsidRDefault="006E7205" w:rsidP="006E7205">
            <w:pPr>
              <w:rPr>
                <w:sz w:val="24"/>
                <w:szCs w:val="24"/>
                <w:lang w:val="es-ES"/>
              </w:rPr>
            </w:pPr>
            <w:r w:rsidRPr="006E7205">
              <w:rPr>
                <w:sz w:val="24"/>
                <w:szCs w:val="24"/>
                <w:lang w:val="es-ES"/>
              </w:rPr>
              <w:t xml:space="preserve">Gamificación total, integración </w:t>
            </w:r>
            <w:proofErr w:type="spellStart"/>
            <w:r w:rsidRPr="006E7205">
              <w:rPr>
                <w:sz w:val="24"/>
                <w:szCs w:val="24"/>
                <w:lang w:val="es-ES"/>
              </w:rPr>
              <w:t>Firestore</w:t>
            </w:r>
            <w:proofErr w:type="spellEnd"/>
            <w:r w:rsidRPr="006E7205">
              <w:rPr>
                <w:sz w:val="24"/>
                <w:szCs w:val="24"/>
                <w:lang w:val="es-ES"/>
              </w:rPr>
              <w:t>/</w:t>
            </w:r>
            <w:proofErr w:type="spellStart"/>
            <w:r w:rsidRPr="006E7205">
              <w:rPr>
                <w:sz w:val="24"/>
                <w:szCs w:val="24"/>
                <w:lang w:val="es-ES"/>
              </w:rPr>
              <w:t>Maps</w:t>
            </w:r>
            <w:proofErr w:type="spellEnd"/>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B1686EC" w14:textId="77777777" w:rsidR="006E7205" w:rsidRPr="006E7205" w:rsidRDefault="006E7205" w:rsidP="006E7205">
            <w:pPr>
              <w:rPr>
                <w:sz w:val="24"/>
                <w:szCs w:val="24"/>
                <w:lang w:val="es-ES"/>
              </w:rPr>
            </w:pPr>
            <w:r w:rsidRPr="006E7205">
              <w:rPr>
                <w:sz w:val="24"/>
                <w:szCs w:val="24"/>
                <w:lang w:val="es-ES"/>
              </w:rPr>
              <w:t>Fase de despliegue inicial</w:t>
            </w:r>
          </w:p>
        </w:tc>
      </w:tr>
    </w:tbl>
    <w:p w14:paraId="1A0F3A98" w14:textId="77777777" w:rsidR="006E7205" w:rsidRPr="006E7205" w:rsidRDefault="006E7205" w:rsidP="006E7205">
      <w:pPr>
        <w:rPr>
          <w:sz w:val="24"/>
          <w:szCs w:val="24"/>
        </w:rPr>
      </w:pPr>
    </w:p>
    <w:p w14:paraId="2CB7F596" w14:textId="77777777" w:rsidR="000B4D6F" w:rsidRDefault="00000000">
      <w:pPr>
        <w:pStyle w:val="Ttulo2"/>
        <w:ind w:left="720"/>
      </w:pPr>
      <w:bookmarkStart w:id="11" w:name="_Toc230114342"/>
      <w:r>
        <w:lastRenderedPageBreak/>
        <w:t>2.4 Participación en ODS</w:t>
      </w:r>
      <w:bookmarkEnd w:id="11"/>
    </w:p>
    <w:p w14:paraId="32296A58" w14:textId="77777777" w:rsidR="00385346" w:rsidRPr="00385346" w:rsidRDefault="00385346" w:rsidP="005F394F">
      <w:pPr>
        <w:spacing w:after="240"/>
        <w:ind w:firstLine="426"/>
        <w:rPr>
          <w:sz w:val="24"/>
          <w:szCs w:val="24"/>
          <w:lang w:val="es-ES"/>
        </w:rPr>
      </w:pPr>
      <w:r w:rsidRPr="00385346">
        <w:rPr>
          <w:sz w:val="24"/>
          <w:szCs w:val="24"/>
          <w:lang w:val="es-ES"/>
        </w:rPr>
        <w:t xml:space="preserve">La arquitectura funcional y la filosofía de diseño de </w:t>
      </w:r>
      <w:proofErr w:type="spellStart"/>
      <w:r w:rsidRPr="00385346">
        <w:rPr>
          <w:sz w:val="24"/>
          <w:szCs w:val="24"/>
          <w:lang w:val="es-ES"/>
        </w:rPr>
        <w:t>RuteX</w:t>
      </w:r>
      <w:proofErr w:type="spellEnd"/>
      <w:r w:rsidRPr="00385346">
        <w:rPr>
          <w:sz w:val="24"/>
          <w:szCs w:val="24"/>
          <w:lang w:val="es-ES"/>
        </w:rPr>
        <w:t xml:space="preserve"> GO están directamente alineadas con la Agenda 2030, participando de forma activa en la consecución de cinco Objetivos de Desarrollo Sostenible (ODS). </w:t>
      </w:r>
      <w:r w:rsidRPr="00385346">
        <w:rPr>
          <w:i/>
          <w:iCs/>
          <w:sz w:val="24"/>
          <w:szCs w:val="24"/>
          <w:lang w:val="es-ES"/>
        </w:rPr>
        <w:t>(Nota: Pega aquí los iconos visuales de cada ODS correspondientes a los textos de tu borrador)</w:t>
      </w:r>
      <w:r w:rsidRPr="00385346">
        <w:rPr>
          <w:sz w:val="24"/>
          <w:szCs w:val="24"/>
          <w:lang w:val="es-ES"/>
        </w:rPr>
        <w:t>:</w:t>
      </w:r>
    </w:p>
    <w:p w14:paraId="79E17626" w14:textId="77777777" w:rsidR="00385346" w:rsidRPr="00385346" w:rsidRDefault="00385346" w:rsidP="00385346">
      <w:pPr>
        <w:numPr>
          <w:ilvl w:val="0"/>
          <w:numId w:val="5"/>
        </w:numPr>
        <w:spacing w:after="240"/>
        <w:rPr>
          <w:sz w:val="24"/>
          <w:szCs w:val="24"/>
          <w:lang w:val="es-ES"/>
        </w:rPr>
      </w:pPr>
      <w:r w:rsidRPr="00385346">
        <w:rPr>
          <w:b/>
          <w:bCs/>
          <w:sz w:val="24"/>
          <w:szCs w:val="24"/>
          <w:lang w:val="es-ES"/>
        </w:rPr>
        <w:t>ODS 8: Trabajo decente y crecimiento económico:</w:t>
      </w:r>
      <w:r w:rsidRPr="00385346">
        <w:rPr>
          <w:sz w:val="24"/>
          <w:szCs w:val="24"/>
          <w:lang w:val="es-ES"/>
        </w:rPr>
        <w:t xml:space="preserve"> Impulsa de manera directa el turismo sostenible y local que genera puestos de trabajo indirectos en la región. Al guiar a los usuarios a través del comercio a pie, se apoya la economía de proximidad y la comercialización de productos e identidades culturales de Extremadura.</w:t>
      </w:r>
    </w:p>
    <w:p w14:paraId="597E9B3F" w14:textId="77777777" w:rsidR="00385346" w:rsidRPr="00385346" w:rsidRDefault="00385346" w:rsidP="00385346">
      <w:pPr>
        <w:numPr>
          <w:ilvl w:val="0"/>
          <w:numId w:val="5"/>
        </w:numPr>
        <w:spacing w:after="240"/>
        <w:rPr>
          <w:sz w:val="24"/>
          <w:szCs w:val="24"/>
          <w:lang w:val="es-ES"/>
        </w:rPr>
      </w:pPr>
      <w:r w:rsidRPr="00385346">
        <w:rPr>
          <w:b/>
          <w:bCs/>
          <w:sz w:val="24"/>
          <w:szCs w:val="24"/>
          <w:lang w:val="es-ES"/>
        </w:rPr>
        <w:t>ODS 11: Ciudades y comunidades sostenibles:</w:t>
      </w:r>
      <w:r w:rsidRPr="00385346">
        <w:rPr>
          <w:sz w:val="24"/>
          <w:szCs w:val="24"/>
          <w:lang w:val="es-ES"/>
        </w:rPr>
        <w:t xml:space="preserve"> Protege, salvaguarda y pone en valor el patrimonio cultural del mundo (en este caso, el Conjunto Arqueológico de Mérida) de una forma respetuosa con el entorno, promoviendo un urbanismo turístico sostenible y consciente.</w:t>
      </w:r>
    </w:p>
    <w:p w14:paraId="69169B13" w14:textId="77777777" w:rsidR="00385346" w:rsidRPr="00385346" w:rsidRDefault="00385346" w:rsidP="00385346">
      <w:pPr>
        <w:numPr>
          <w:ilvl w:val="0"/>
          <w:numId w:val="5"/>
        </w:numPr>
        <w:spacing w:after="240"/>
        <w:rPr>
          <w:sz w:val="24"/>
          <w:szCs w:val="24"/>
          <w:lang w:val="es-ES"/>
        </w:rPr>
      </w:pPr>
      <w:r w:rsidRPr="00385346">
        <w:rPr>
          <w:b/>
          <w:bCs/>
          <w:sz w:val="24"/>
          <w:szCs w:val="24"/>
          <w:lang w:val="es-ES"/>
        </w:rPr>
        <w:t>ODS 12: Producción y consumo responsables:</w:t>
      </w:r>
      <w:r w:rsidRPr="00385346">
        <w:rPr>
          <w:sz w:val="24"/>
          <w:szCs w:val="24"/>
          <w:lang w:val="es-ES"/>
        </w:rPr>
        <w:t xml:space="preserve"> Fomenta un modelo de turismo alternativo y responsable que consume recursos culturales locales sin generar un impacto negativo o masificado dañino, concienciando al usuario sobre la conservación del entorno monumental.</w:t>
      </w:r>
    </w:p>
    <w:p w14:paraId="234803EB" w14:textId="77777777" w:rsidR="00385346" w:rsidRPr="00385346" w:rsidRDefault="00385346" w:rsidP="00385346">
      <w:pPr>
        <w:numPr>
          <w:ilvl w:val="0"/>
          <w:numId w:val="5"/>
        </w:numPr>
        <w:spacing w:after="240"/>
        <w:rPr>
          <w:sz w:val="24"/>
          <w:szCs w:val="24"/>
          <w:lang w:val="es-ES"/>
        </w:rPr>
      </w:pPr>
      <w:r w:rsidRPr="00385346">
        <w:rPr>
          <w:b/>
          <w:bCs/>
          <w:sz w:val="24"/>
          <w:szCs w:val="24"/>
          <w:lang w:val="es-ES"/>
        </w:rPr>
        <w:t>ODS 13: Acción por el clima:</w:t>
      </w:r>
      <w:r w:rsidRPr="00385346">
        <w:rPr>
          <w:sz w:val="24"/>
          <w:szCs w:val="24"/>
          <w:lang w:val="es-ES"/>
        </w:rPr>
        <w:t xml:space="preserve"> Promueve de forma activa la movilidad peatonal. Al estructurar las misiones e itinerarios para ser completados exclusivamente a pie, </w:t>
      </w:r>
      <w:proofErr w:type="spellStart"/>
      <w:r w:rsidRPr="00385346">
        <w:rPr>
          <w:sz w:val="24"/>
          <w:szCs w:val="24"/>
          <w:lang w:val="es-ES"/>
        </w:rPr>
        <w:t>RuteX</w:t>
      </w:r>
      <w:proofErr w:type="spellEnd"/>
      <w:r w:rsidRPr="00385346">
        <w:rPr>
          <w:sz w:val="24"/>
          <w:szCs w:val="24"/>
          <w:lang w:val="es-ES"/>
        </w:rPr>
        <w:t xml:space="preserve"> GO contribuye a la reducción de la huella de carbono asociada al uso de transportes motorizados en los cascos históricos.</w:t>
      </w:r>
    </w:p>
    <w:p w14:paraId="28553FAE" w14:textId="41CE4DDA" w:rsidR="000B4D6F" w:rsidRPr="00385346" w:rsidRDefault="00385346" w:rsidP="00385346">
      <w:pPr>
        <w:numPr>
          <w:ilvl w:val="0"/>
          <w:numId w:val="5"/>
        </w:numPr>
        <w:spacing w:after="240"/>
        <w:rPr>
          <w:sz w:val="24"/>
          <w:szCs w:val="24"/>
          <w:lang w:val="es-ES"/>
        </w:rPr>
      </w:pPr>
      <w:r w:rsidRPr="00385346">
        <w:rPr>
          <w:b/>
          <w:bCs/>
          <w:sz w:val="24"/>
          <w:szCs w:val="24"/>
          <w:lang w:val="es-ES"/>
        </w:rPr>
        <w:t>ODS 17: Alianzas para lograr los objetivos:</w:t>
      </w:r>
      <w:r w:rsidRPr="00385346">
        <w:rPr>
          <w:sz w:val="24"/>
          <w:szCs w:val="24"/>
          <w:lang w:val="es-ES"/>
        </w:rPr>
        <w:t xml:space="preserve"> El software sienta las bases para crear sinergias de colaboración tecnológica y estratégica entre los desarrolladores, los comercios locales, las oficinas de turismo y las administraciones públicas extremeñas para lograr un desarrollo turístico integrado.</w:t>
      </w:r>
    </w:p>
    <w:p w14:paraId="6978B4EC" w14:textId="77777777" w:rsidR="000B4D6F" w:rsidRDefault="00000000">
      <w:pPr>
        <w:pStyle w:val="Ttulo1"/>
        <w:numPr>
          <w:ilvl w:val="0"/>
          <w:numId w:val="1"/>
        </w:numPr>
      </w:pPr>
      <w:r>
        <w:t xml:space="preserve"> </w:t>
      </w:r>
      <w:bookmarkStart w:id="12" w:name="_Toc230114343"/>
      <w:r>
        <w:t>Metodología, temporalización y organización del equipo</w:t>
      </w:r>
      <w:bookmarkEnd w:id="12"/>
    </w:p>
    <w:p w14:paraId="385AD8BC" w14:textId="2A0D398F" w:rsidR="000B4D6F" w:rsidRPr="00A81D81" w:rsidRDefault="00A81D81" w:rsidP="005F394F">
      <w:pPr>
        <w:ind w:firstLine="426"/>
        <w:rPr>
          <w:sz w:val="24"/>
          <w:szCs w:val="24"/>
        </w:rPr>
      </w:pPr>
      <w:r w:rsidRPr="00A81D81">
        <w:rPr>
          <w:sz w:val="24"/>
          <w:szCs w:val="24"/>
        </w:rPr>
        <w:t xml:space="preserve">El seguimiento de las tareas y la gestión del flujo de trabajo se ha centralizado a través de la plataforma </w:t>
      </w:r>
      <w:r w:rsidRPr="00A81D81">
        <w:rPr>
          <w:b/>
          <w:bCs/>
          <w:sz w:val="24"/>
          <w:szCs w:val="24"/>
        </w:rPr>
        <w:t>Trello</w:t>
      </w:r>
      <w:r w:rsidRPr="00A81D81">
        <w:rPr>
          <w:sz w:val="24"/>
          <w:szCs w:val="24"/>
        </w:rPr>
        <w:t xml:space="preserve">. Esto nos ha permitido coordinar los roles del equipo (Desarrollo </w:t>
      </w:r>
      <w:proofErr w:type="spellStart"/>
      <w:r w:rsidRPr="00A81D81">
        <w:rPr>
          <w:sz w:val="24"/>
          <w:szCs w:val="24"/>
        </w:rPr>
        <w:t>Frontend</w:t>
      </w:r>
      <w:proofErr w:type="spellEnd"/>
      <w:r w:rsidRPr="00A81D81">
        <w:rPr>
          <w:sz w:val="24"/>
          <w:szCs w:val="24"/>
        </w:rPr>
        <w:t xml:space="preserve">, </w:t>
      </w:r>
      <w:proofErr w:type="spellStart"/>
      <w:r w:rsidRPr="00A81D81">
        <w:rPr>
          <w:sz w:val="24"/>
          <w:szCs w:val="24"/>
        </w:rPr>
        <w:t>Backend</w:t>
      </w:r>
      <w:proofErr w:type="spellEnd"/>
      <w:r w:rsidRPr="00A81D81">
        <w:rPr>
          <w:sz w:val="24"/>
          <w:szCs w:val="24"/>
        </w:rPr>
        <w:t>/Cloud y Control de Calidad) mediante un panel Kanban visual.</w:t>
      </w:r>
    </w:p>
    <w:p w14:paraId="59F82DEF" w14:textId="77777777" w:rsidR="00A81D81" w:rsidRDefault="00A81D81" w:rsidP="00A81D81">
      <w:pPr>
        <w:keepNext/>
        <w:jc w:val="center"/>
      </w:pPr>
      <w:r w:rsidRPr="00A81D81">
        <w:lastRenderedPageBreak/>
        <w:drawing>
          <wp:inline distT="0" distB="0" distL="0" distR="0" wp14:anchorId="3C34050E" wp14:editId="54C22887">
            <wp:extent cx="5733415" cy="3135630"/>
            <wp:effectExtent l="0" t="0" r="635" b="7620"/>
            <wp:docPr id="3224894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89458" name=""/>
                    <pic:cNvPicPr/>
                  </pic:nvPicPr>
                  <pic:blipFill>
                    <a:blip r:embed="rId10"/>
                    <a:stretch>
                      <a:fillRect/>
                    </a:stretch>
                  </pic:blipFill>
                  <pic:spPr>
                    <a:xfrm>
                      <a:off x="0" y="0"/>
                      <a:ext cx="5733415" cy="3135630"/>
                    </a:xfrm>
                    <a:prstGeom prst="rect">
                      <a:avLst/>
                    </a:prstGeom>
                  </pic:spPr>
                </pic:pic>
              </a:graphicData>
            </a:graphic>
          </wp:inline>
        </w:drawing>
      </w:r>
    </w:p>
    <w:p w14:paraId="103980E9" w14:textId="6BD6F930" w:rsidR="000B4D6F" w:rsidRDefault="00A81D81" w:rsidP="00A81D81">
      <w:pPr>
        <w:pStyle w:val="Descripcin"/>
        <w:jc w:val="center"/>
      </w:pPr>
      <w:r>
        <w:t xml:space="preserve">Ilustración </w:t>
      </w:r>
      <w:r>
        <w:fldChar w:fldCharType="begin"/>
      </w:r>
      <w:r>
        <w:instrText xml:space="preserve"> SEQ Ilustración \* ARABIC </w:instrText>
      </w:r>
      <w:r>
        <w:fldChar w:fldCharType="separate"/>
      </w:r>
      <w:r w:rsidR="00B072D6">
        <w:rPr>
          <w:noProof/>
        </w:rPr>
        <w:t>1</w:t>
      </w:r>
      <w:r>
        <w:fldChar w:fldCharType="end"/>
      </w:r>
      <w:r>
        <w:t>: Tablero en Trello para coordinación de tareas</w:t>
      </w:r>
    </w:p>
    <w:p w14:paraId="36645721" w14:textId="77777777" w:rsidR="00A81D81" w:rsidRPr="00A81D81" w:rsidRDefault="00A81D81" w:rsidP="00A81D81">
      <w:pPr>
        <w:spacing w:after="240"/>
        <w:rPr>
          <w:b/>
          <w:bCs/>
          <w:sz w:val="24"/>
          <w:szCs w:val="24"/>
          <w:lang w:val="es-ES"/>
        </w:rPr>
      </w:pPr>
      <w:r w:rsidRPr="00A81D81">
        <w:rPr>
          <w:b/>
          <w:bCs/>
          <w:sz w:val="24"/>
          <w:szCs w:val="24"/>
          <w:lang w:val="es-ES"/>
        </w:rPr>
        <w:t>Temporalización del proyecto (Diagrama de fases)</w:t>
      </w:r>
    </w:p>
    <w:p w14:paraId="426F4C4E" w14:textId="77777777" w:rsidR="00A81D81" w:rsidRPr="00A81D81" w:rsidRDefault="00A81D81" w:rsidP="005F394F">
      <w:pPr>
        <w:spacing w:after="240"/>
        <w:ind w:firstLine="426"/>
        <w:rPr>
          <w:sz w:val="24"/>
          <w:szCs w:val="24"/>
          <w:lang w:val="es-ES"/>
        </w:rPr>
      </w:pPr>
      <w:r w:rsidRPr="00A81D81">
        <w:rPr>
          <w:sz w:val="24"/>
          <w:szCs w:val="24"/>
          <w:lang w:val="es-ES"/>
        </w:rPr>
        <w:t>La planificación temporal del proyecto se ha estructurado cronológicamente dividiendo el desarrollo de la aplicación móvil en tres grandes etapas secuenciales y obligatorias, distribuidas de la siguiente manera:</w:t>
      </w:r>
    </w:p>
    <w:p w14:paraId="3DA6A1E0" w14:textId="77777777" w:rsidR="00B072D6" w:rsidRDefault="00B072D6" w:rsidP="00B072D6">
      <w:pPr>
        <w:keepNext/>
        <w:jc w:val="center"/>
      </w:pPr>
      <w:r>
        <w:rPr>
          <w:noProof/>
        </w:rPr>
        <w:drawing>
          <wp:inline distT="0" distB="0" distL="0" distR="0" wp14:anchorId="6E92FF6B" wp14:editId="7E0C873E">
            <wp:extent cx="5733415" cy="3006725"/>
            <wp:effectExtent l="0" t="0" r="635" b="3175"/>
            <wp:docPr id="13200188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18824" name="Imagen 1320018824"/>
                    <pic:cNvPicPr/>
                  </pic:nvPicPr>
                  <pic:blipFill>
                    <a:blip r:embed="rId11">
                      <a:extLst>
                        <a:ext uri="{28A0092B-C50C-407E-A947-70E740481C1C}">
                          <a14:useLocalDpi xmlns:a14="http://schemas.microsoft.com/office/drawing/2010/main" val="0"/>
                        </a:ext>
                      </a:extLst>
                    </a:blip>
                    <a:stretch>
                      <a:fillRect/>
                    </a:stretch>
                  </pic:blipFill>
                  <pic:spPr>
                    <a:xfrm>
                      <a:off x="0" y="0"/>
                      <a:ext cx="5733415" cy="3006725"/>
                    </a:xfrm>
                    <a:prstGeom prst="rect">
                      <a:avLst/>
                    </a:prstGeom>
                  </pic:spPr>
                </pic:pic>
              </a:graphicData>
            </a:graphic>
          </wp:inline>
        </w:drawing>
      </w:r>
    </w:p>
    <w:p w14:paraId="5198AB46" w14:textId="68EF7B23" w:rsidR="00B072D6" w:rsidRPr="00B072D6" w:rsidRDefault="00B072D6" w:rsidP="00B072D6">
      <w:pPr>
        <w:pStyle w:val="Descripcin"/>
        <w:jc w:val="center"/>
      </w:pPr>
      <w:r>
        <w:t xml:space="preserve">Ilustración </w:t>
      </w:r>
      <w:r>
        <w:fldChar w:fldCharType="begin"/>
      </w:r>
      <w:r>
        <w:instrText xml:space="preserve"> SEQ Ilustración \* ARABIC </w:instrText>
      </w:r>
      <w:r>
        <w:fldChar w:fldCharType="separate"/>
      </w:r>
      <w:r>
        <w:rPr>
          <w:noProof/>
        </w:rPr>
        <w:t>2</w:t>
      </w:r>
      <w:r>
        <w:fldChar w:fldCharType="end"/>
      </w:r>
      <w:r>
        <w:t>: Cronograma del Proyecto</w:t>
      </w:r>
    </w:p>
    <w:p w14:paraId="0913319B" w14:textId="77777777" w:rsidR="000B4D6F" w:rsidRDefault="00000000">
      <w:pPr>
        <w:pStyle w:val="Ttulo1"/>
        <w:numPr>
          <w:ilvl w:val="0"/>
          <w:numId w:val="1"/>
        </w:numPr>
      </w:pPr>
      <w:r>
        <w:lastRenderedPageBreak/>
        <w:t xml:space="preserve"> </w:t>
      </w:r>
      <w:bookmarkStart w:id="13" w:name="_Toc230114344"/>
      <w:r>
        <w:t>Stack Tecnológico</w:t>
      </w:r>
      <w:bookmarkEnd w:id="13"/>
    </w:p>
    <w:p w14:paraId="4062BB4F" w14:textId="78664DF6" w:rsidR="000B4D6F" w:rsidRPr="00637901" w:rsidRDefault="00637901" w:rsidP="005F394F">
      <w:pPr>
        <w:spacing w:after="240"/>
        <w:ind w:firstLine="426"/>
        <w:rPr>
          <w:sz w:val="24"/>
          <w:szCs w:val="24"/>
        </w:rPr>
      </w:pPr>
      <w:r w:rsidRPr="00637901">
        <w:rPr>
          <w:sz w:val="24"/>
          <w:szCs w:val="24"/>
        </w:rPr>
        <w:t xml:space="preserve">Para la construcción de la versión 1.0 de </w:t>
      </w:r>
      <w:proofErr w:type="spellStart"/>
      <w:r w:rsidRPr="00637901">
        <w:rPr>
          <w:b/>
          <w:bCs/>
          <w:sz w:val="24"/>
          <w:szCs w:val="24"/>
        </w:rPr>
        <w:t>RuteX</w:t>
      </w:r>
      <w:proofErr w:type="spellEnd"/>
      <w:r w:rsidRPr="00637901">
        <w:rPr>
          <w:b/>
          <w:bCs/>
          <w:sz w:val="24"/>
          <w:szCs w:val="24"/>
        </w:rPr>
        <w:t xml:space="preserve"> GO</w:t>
      </w:r>
      <w:r w:rsidRPr="00637901">
        <w:rPr>
          <w:sz w:val="24"/>
          <w:szCs w:val="24"/>
        </w:rPr>
        <w:t xml:space="preserve">, se ha seleccionado un conjunto de tecnologías modernas, robustas y preparadas para entornos de producción móvil. La elección de este </w:t>
      </w:r>
      <w:proofErr w:type="spellStart"/>
      <w:r w:rsidRPr="00637901">
        <w:rPr>
          <w:sz w:val="24"/>
          <w:szCs w:val="24"/>
        </w:rPr>
        <w:t>stack</w:t>
      </w:r>
      <w:proofErr w:type="spellEnd"/>
      <w:r w:rsidRPr="00637901">
        <w:rPr>
          <w:sz w:val="24"/>
          <w:szCs w:val="24"/>
        </w:rPr>
        <w:t xml:space="preserve"> tecnológico responde a criterios estrictos de eficiencia en costes de desarrollo, rendimiento óptimo del software, capacidad de geolocalización fluida y una arquitectura en la nube escalable y sin servidor (</w:t>
      </w:r>
      <w:proofErr w:type="spellStart"/>
      <w:r w:rsidRPr="00637901">
        <w:rPr>
          <w:i/>
          <w:iCs/>
          <w:sz w:val="24"/>
          <w:szCs w:val="24"/>
        </w:rPr>
        <w:t>serverless</w:t>
      </w:r>
      <w:proofErr w:type="spellEnd"/>
      <w:r w:rsidRPr="00637901">
        <w:rPr>
          <w:sz w:val="24"/>
          <w:szCs w:val="24"/>
        </w:rPr>
        <w:t>).</w:t>
      </w:r>
    </w:p>
    <w:p w14:paraId="316FF0D2" w14:textId="4428AC56" w:rsidR="00637901" w:rsidRPr="00637901" w:rsidRDefault="00637901" w:rsidP="00637901">
      <w:pPr>
        <w:spacing w:after="240"/>
        <w:rPr>
          <w:sz w:val="24"/>
          <w:szCs w:val="24"/>
        </w:rPr>
      </w:pPr>
      <w:r w:rsidRPr="00637901">
        <w:rPr>
          <w:sz w:val="24"/>
          <w:szCs w:val="24"/>
        </w:rPr>
        <w:t xml:space="preserve">A </w:t>
      </w:r>
      <w:r w:rsidRPr="00637901">
        <w:rPr>
          <w:sz w:val="24"/>
          <w:szCs w:val="24"/>
        </w:rPr>
        <w:t>continuación,</w:t>
      </w:r>
      <w:r w:rsidRPr="00637901">
        <w:rPr>
          <w:sz w:val="24"/>
          <w:szCs w:val="24"/>
        </w:rPr>
        <w:t xml:space="preserve"> se detallan las decisiones de arquitectura de software que sustentan técnicamente el ecosistema del proyecto</w:t>
      </w:r>
    </w:p>
    <w:p w14:paraId="1A98FA91" w14:textId="77777777" w:rsidR="00637901" w:rsidRPr="00637901" w:rsidRDefault="00637901" w:rsidP="00637901">
      <w:pPr>
        <w:spacing w:after="240"/>
        <w:rPr>
          <w:b/>
          <w:bCs/>
          <w:sz w:val="24"/>
          <w:szCs w:val="24"/>
          <w:lang w:val="es-ES"/>
        </w:rPr>
      </w:pPr>
      <w:r w:rsidRPr="00637901">
        <w:rPr>
          <w:b/>
          <w:bCs/>
          <w:sz w:val="24"/>
          <w:szCs w:val="24"/>
          <w:lang w:val="es-ES"/>
        </w:rPr>
        <w:t>Decisiones de Arquitectura (</w:t>
      </w:r>
      <w:proofErr w:type="spellStart"/>
      <w:r w:rsidRPr="00637901">
        <w:rPr>
          <w:b/>
          <w:bCs/>
          <w:sz w:val="24"/>
          <w:szCs w:val="24"/>
          <w:lang w:val="es-ES"/>
        </w:rPr>
        <w:t>ADRs</w:t>
      </w:r>
      <w:proofErr w:type="spellEnd"/>
      <w:r w:rsidRPr="00637901">
        <w:rPr>
          <w:b/>
          <w:bCs/>
          <w:sz w:val="24"/>
          <w:szCs w:val="24"/>
          <w:lang w:val="es-ES"/>
        </w:rPr>
        <w:t>)</w:t>
      </w:r>
    </w:p>
    <w:p w14:paraId="79D15281" w14:textId="77777777" w:rsidR="00637901" w:rsidRPr="00637901" w:rsidRDefault="00637901" w:rsidP="00637901">
      <w:pPr>
        <w:numPr>
          <w:ilvl w:val="0"/>
          <w:numId w:val="6"/>
        </w:numPr>
        <w:spacing w:after="240"/>
        <w:rPr>
          <w:sz w:val="24"/>
          <w:szCs w:val="24"/>
          <w:lang w:val="es-ES"/>
        </w:rPr>
      </w:pPr>
      <w:r w:rsidRPr="00637901">
        <w:rPr>
          <w:b/>
          <w:bCs/>
          <w:sz w:val="24"/>
          <w:szCs w:val="24"/>
          <w:lang w:val="es-ES"/>
        </w:rPr>
        <w:t>ADR-001: Framework Multiplataforma (</w:t>
      </w:r>
      <w:proofErr w:type="spellStart"/>
      <w:r w:rsidRPr="00637901">
        <w:rPr>
          <w:b/>
          <w:bCs/>
          <w:sz w:val="24"/>
          <w:szCs w:val="24"/>
          <w:lang w:val="es-ES"/>
        </w:rPr>
        <w:t>Flutter</w:t>
      </w:r>
      <w:proofErr w:type="spellEnd"/>
      <w:r w:rsidRPr="00637901">
        <w:rPr>
          <w:b/>
          <w:bCs/>
          <w:sz w:val="24"/>
          <w:szCs w:val="24"/>
          <w:lang w:val="es-ES"/>
        </w:rPr>
        <w:t xml:space="preserve"> / Dart)</w:t>
      </w:r>
    </w:p>
    <w:p w14:paraId="6E572A27" w14:textId="77777777" w:rsidR="00637901" w:rsidRPr="00637901" w:rsidRDefault="00637901" w:rsidP="00637901">
      <w:pPr>
        <w:numPr>
          <w:ilvl w:val="1"/>
          <w:numId w:val="6"/>
        </w:numPr>
        <w:spacing w:after="240"/>
        <w:rPr>
          <w:sz w:val="24"/>
          <w:szCs w:val="24"/>
          <w:lang w:val="es-ES"/>
        </w:rPr>
      </w:pPr>
      <w:r w:rsidRPr="00637901">
        <w:rPr>
          <w:b/>
          <w:bCs/>
          <w:sz w:val="24"/>
          <w:szCs w:val="24"/>
          <w:lang w:val="es-ES"/>
        </w:rPr>
        <w:t>Contexto:</w:t>
      </w:r>
      <w:r w:rsidRPr="00637901">
        <w:rPr>
          <w:sz w:val="24"/>
          <w:szCs w:val="24"/>
          <w:lang w:val="es-ES"/>
        </w:rPr>
        <w:t xml:space="preserve"> Necesidad de dar soporte nativo a usuarios de Android </w:t>
      </w:r>
      <w:proofErr w:type="gramStart"/>
      <w:r w:rsidRPr="00637901">
        <w:rPr>
          <w:sz w:val="24"/>
          <w:szCs w:val="24"/>
          <w:lang w:val="es-ES"/>
        </w:rPr>
        <w:t>e</w:t>
      </w:r>
      <w:proofErr w:type="gramEnd"/>
      <w:r w:rsidRPr="00637901">
        <w:rPr>
          <w:sz w:val="24"/>
          <w:szCs w:val="24"/>
          <w:lang w:val="es-ES"/>
        </w:rPr>
        <w:t xml:space="preserve"> iOS optimizando el tiempo de desarrollo con un único repositorio de código.</w:t>
      </w:r>
    </w:p>
    <w:p w14:paraId="20F90DC9" w14:textId="77777777" w:rsidR="00637901" w:rsidRPr="00637901" w:rsidRDefault="00637901" w:rsidP="00637901">
      <w:pPr>
        <w:numPr>
          <w:ilvl w:val="1"/>
          <w:numId w:val="6"/>
        </w:numPr>
        <w:spacing w:after="240"/>
        <w:rPr>
          <w:sz w:val="24"/>
          <w:szCs w:val="24"/>
          <w:lang w:val="es-ES"/>
        </w:rPr>
      </w:pPr>
      <w:r w:rsidRPr="00637901">
        <w:rPr>
          <w:b/>
          <w:bCs/>
          <w:sz w:val="24"/>
          <w:szCs w:val="24"/>
          <w:lang w:val="es-ES"/>
        </w:rPr>
        <w:t>Decisión y Justificación:</w:t>
      </w:r>
      <w:r w:rsidRPr="00637901">
        <w:rPr>
          <w:sz w:val="24"/>
          <w:szCs w:val="24"/>
          <w:lang w:val="es-ES"/>
        </w:rPr>
        <w:t xml:space="preserve"> Se eligió </w:t>
      </w:r>
      <w:proofErr w:type="spellStart"/>
      <w:r w:rsidRPr="00637901">
        <w:rPr>
          <w:sz w:val="24"/>
          <w:szCs w:val="24"/>
          <w:lang w:val="es-ES"/>
        </w:rPr>
        <w:t>Flutter</w:t>
      </w:r>
      <w:proofErr w:type="spellEnd"/>
      <w:r w:rsidRPr="00637901">
        <w:rPr>
          <w:sz w:val="24"/>
          <w:szCs w:val="24"/>
          <w:lang w:val="es-ES"/>
        </w:rPr>
        <w:t xml:space="preserve"> porque renderiza directamente en el lienzo del dispositivo mediante su propio motor gráfico. Esto asegura un rendimiento fluido a 60 FPS (esencial para la interactividad de los mapas) y reduce drásticamente el </w:t>
      </w:r>
      <w:r w:rsidRPr="00637901">
        <w:rPr>
          <w:i/>
          <w:iCs/>
          <w:sz w:val="24"/>
          <w:szCs w:val="24"/>
          <w:lang w:val="es-ES"/>
        </w:rPr>
        <w:t>Time-to-Market</w:t>
      </w:r>
      <w:r w:rsidRPr="00637901">
        <w:rPr>
          <w:sz w:val="24"/>
          <w:szCs w:val="24"/>
          <w:lang w:val="es-ES"/>
        </w:rPr>
        <w:t>.</w:t>
      </w:r>
    </w:p>
    <w:p w14:paraId="0D9295FD" w14:textId="77777777" w:rsidR="00637901" w:rsidRPr="00637901" w:rsidRDefault="00637901" w:rsidP="00637901">
      <w:pPr>
        <w:numPr>
          <w:ilvl w:val="0"/>
          <w:numId w:val="6"/>
        </w:numPr>
        <w:spacing w:after="240"/>
        <w:rPr>
          <w:sz w:val="24"/>
          <w:szCs w:val="24"/>
          <w:lang w:val="es-ES"/>
        </w:rPr>
      </w:pPr>
      <w:r w:rsidRPr="00637901">
        <w:rPr>
          <w:b/>
          <w:bCs/>
          <w:sz w:val="24"/>
          <w:szCs w:val="24"/>
          <w:lang w:val="es-ES"/>
        </w:rPr>
        <w:t xml:space="preserve">ADR-002: </w:t>
      </w:r>
      <w:proofErr w:type="spellStart"/>
      <w:r w:rsidRPr="00637901">
        <w:rPr>
          <w:b/>
          <w:bCs/>
          <w:sz w:val="24"/>
          <w:szCs w:val="24"/>
          <w:lang w:val="es-ES"/>
        </w:rPr>
        <w:t>Backend</w:t>
      </w:r>
      <w:proofErr w:type="spellEnd"/>
      <w:r w:rsidRPr="00637901">
        <w:rPr>
          <w:b/>
          <w:bCs/>
          <w:sz w:val="24"/>
          <w:szCs w:val="24"/>
          <w:lang w:val="es-ES"/>
        </w:rPr>
        <w:t xml:space="preserve"> e Infraestructura en la Nube (Google </w:t>
      </w:r>
      <w:proofErr w:type="spellStart"/>
      <w:r w:rsidRPr="00637901">
        <w:rPr>
          <w:b/>
          <w:bCs/>
          <w:sz w:val="24"/>
          <w:szCs w:val="24"/>
          <w:lang w:val="es-ES"/>
        </w:rPr>
        <w:t>Firebase</w:t>
      </w:r>
      <w:proofErr w:type="spellEnd"/>
      <w:r w:rsidRPr="00637901">
        <w:rPr>
          <w:b/>
          <w:bCs/>
          <w:sz w:val="24"/>
          <w:szCs w:val="24"/>
          <w:lang w:val="es-ES"/>
        </w:rPr>
        <w:t>)</w:t>
      </w:r>
    </w:p>
    <w:p w14:paraId="4B90C6B4" w14:textId="77777777" w:rsidR="00637901" w:rsidRPr="00637901" w:rsidRDefault="00637901" w:rsidP="00637901">
      <w:pPr>
        <w:numPr>
          <w:ilvl w:val="1"/>
          <w:numId w:val="6"/>
        </w:numPr>
        <w:spacing w:after="240"/>
        <w:rPr>
          <w:sz w:val="24"/>
          <w:szCs w:val="24"/>
          <w:lang w:val="es-ES"/>
        </w:rPr>
      </w:pPr>
      <w:r w:rsidRPr="00637901">
        <w:rPr>
          <w:b/>
          <w:bCs/>
          <w:sz w:val="24"/>
          <w:szCs w:val="24"/>
          <w:lang w:val="es-ES"/>
        </w:rPr>
        <w:t>Contexto:</w:t>
      </w:r>
      <w:r w:rsidRPr="00637901">
        <w:rPr>
          <w:sz w:val="24"/>
          <w:szCs w:val="24"/>
          <w:lang w:val="es-ES"/>
        </w:rPr>
        <w:t xml:space="preserve"> Requisito de gestionar datos, autenticación de usuarios y almacenamiento multimedia sin la sobrecarga de mantener un servidor físico o VPS propio.</w:t>
      </w:r>
    </w:p>
    <w:p w14:paraId="0C23BF49" w14:textId="77777777" w:rsidR="00637901" w:rsidRPr="00637901" w:rsidRDefault="00637901" w:rsidP="00637901">
      <w:pPr>
        <w:numPr>
          <w:ilvl w:val="1"/>
          <w:numId w:val="6"/>
        </w:numPr>
        <w:spacing w:after="240"/>
        <w:rPr>
          <w:sz w:val="24"/>
          <w:szCs w:val="24"/>
          <w:lang w:val="es-ES"/>
        </w:rPr>
      </w:pPr>
      <w:r w:rsidRPr="00637901">
        <w:rPr>
          <w:b/>
          <w:bCs/>
          <w:sz w:val="24"/>
          <w:szCs w:val="24"/>
          <w:lang w:val="es-ES"/>
        </w:rPr>
        <w:t>Decisión y Justificación:</w:t>
      </w:r>
      <w:r w:rsidRPr="00637901">
        <w:rPr>
          <w:sz w:val="24"/>
          <w:szCs w:val="24"/>
          <w:lang w:val="es-ES"/>
        </w:rPr>
        <w:t xml:space="preserve"> Se adoptó la suite BaaS de </w:t>
      </w:r>
      <w:proofErr w:type="spellStart"/>
      <w:r w:rsidRPr="00637901">
        <w:rPr>
          <w:sz w:val="24"/>
          <w:szCs w:val="24"/>
          <w:lang w:val="es-ES"/>
        </w:rPr>
        <w:t>Firebase</w:t>
      </w:r>
      <w:proofErr w:type="spellEnd"/>
      <w:r w:rsidRPr="00637901">
        <w:rPr>
          <w:sz w:val="24"/>
          <w:szCs w:val="24"/>
          <w:lang w:val="es-ES"/>
        </w:rPr>
        <w:t xml:space="preserve"> para delegar la seguridad, disponibilidad y mantenimiento en Google. Facilita herramientas listas para producción como </w:t>
      </w:r>
      <w:proofErr w:type="spellStart"/>
      <w:r w:rsidRPr="00637901">
        <w:rPr>
          <w:i/>
          <w:iCs/>
          <w:sz w:val="24"/>
          <w:szCs w:val="24"/>
          <w:lang w:val="es-ES"/>
        </w:rPr>
        <w:t>Firebase</w:t>
      </w:r>
      <w:proofErr w:type="spellEnd"/>
      <w:r w:rsidRPr="00637901">
        <w:rPr>
          <w:i/>
          <w:iCs/>
          <w:sz w:val="24"/>
          <w:szCs w:val="24"/>
          <w:lang w:val="es-ES"/>
        </w:rPr>
        <w:t xml:space="preserve"> </w:t>
      </w:r>
      <w:proofErr w:type="spellStart"/>
      <w:r w:rsidRPr="00637901">
        <w:rPr>
          <w:i/>
          <w:iCs/>
          <w:sz w:val="24"/>
          <w:szCs w:val="24"/>
          <w:lang w:val="es-ES"/>
        </w:rPr>
        <w:t>Authentication</w:t>
      </w:r>
      <w:proofErr w:type="spellEnd"/>
      <w:r w:rsidRPr="00637901">
        <w:rPr>
          <w:sz w:val="24"/>
          <w:szCs w:val="24"/>
          <w:lang w:val="es-ES"/>
        </w:rPr>
        <w:t xml:space="preserve"> (sesiones seguras) y </w:t>
      </w:r>
      <w:r w:rsidRPr="00637901">
        <w:rPr>
          <w:i/>
          <w:iCs/>
          <w:sz w:val="24"/>
          <w:szCs w:val="24"/>
          <w:lang w:val="es-ES"/>
        </w:rPr>
        <w:t>Cloud Storage</w:t>
      </w:r>
      <w:r w:rsidRPr="00637901">
        <w:rPr>
          <w:sz w:val="24"/>
          <w:szCs w:val="24"/>
          <w:lang w:val="es-ES"/>
        </w:rPr>
        <w:t xml:space="preserve"> (almacenamiento optimizado de imágenes turísticas).</w:t>
      </w:r>
    </w:p>
    <w:p w14:paraId="526E0978" w14:textId="77777777" w:rsidR="00637901" w:rsidRPr="00637901" w:rsidRDefault="00637901" w:rsidP="00637901">
      <w:pPr>
        <w:numPr>
          <w:ilvl w:val="0"/>
          <w:numId w:val="6"/>
        </w:numPr>
        <w:spacing w:after="240"/>
        <w:rPr>
          <w:sz w:val="24"/>
          <w:szCs w:val="24"/>
          <w:lang w:val="es-ES"/>
        </w:rPr>
      </w:pPr>
      <w:r w:rsidRPr="00637901">
        <w:rPr>
          <w:b/>
          <w:bCs/>
          <w:sz w:val="24"/>
          <w:szCs w:val="24"/>
          <w:lang w:val="es-ES"/>
        </w:rPr>
        <w:t xml:space="preserve">ADR-003: Persistencia de Datos (Cloud </w:t>
      </w:r>
      <w:proofErr w:type="spellStart"/>
      <w:r w:rsidRPr="00637901">
        <w:rPr>
          <w:b/>
          <w:bCs/>
          <w:sz w:val="24"/>
          <w:szCs w:val="24"/>
          <w:lang w:val="es-ES"/>
        </w:rPr>
        <w:t>Firestore</w:t>
      </w:r>
      <w:proofErr w:type="spellEnd"/>
      <w:r w:rsidRPr="00637901">
        <w:rPr>
          <w:b/>
          <w:bCs/>
          <w:sz w:val="24"/>
          <w:szCs w:val="24"/>
          <w:lang w:val="es-ES"/>
        </w:rPr>
        <w:t>)</w:t>
      </w:r>
    </w:p>
    <w:p w14:paraId="626E120A" w14:textId="77777777" w:rsidR="00637901" w:rsidRPr="00637901" w:rsidRDefault="00637901" w:rsidP="00637901">
      <w:pPr>
        <w:numPr>
          <w:ilvl w:val="1"/>
          <w:numId w:val="6"/>
        </w:numPr>
        <w:spacing w:after="240"/>
        <w:rPr>
          <w:sz w:val="24"/>
          <w:szCs w:val="24"/>
          <w:lang w:val="es-ES"/>
        </w:rPr>
      </w:pPr>
      <w:r w:rsidRPr="00637901">
        <w:rPr>
          <w:b/>
          <w:bCs/>
          <w:sz w:val="24"/>
          <w:szCs w:val="24"/>
          <w:lang w:val="es-ES"/>
        </w:rPr>
        <w:t>Contexto:</w:t>
      </w:r>
      <w:r w:rsidRPr="00637901">
        <w:rPr>
          <w:sz w:val="24"/>
          <w:szCs w:val="24"/>
          <w:lang w:val="es-ES"/>
        </w:rPr>
        <w:t xml:space="preserve"> Almacenamiento de misiones, acertijos y coordenadas de rutas que requieren actualizaciones en tiempo real y consultas ágiles sobre el terreno.</w:t>
      </w:r>
    </w:p>
    <w:p w14:paraId="33B6F47B" w14:textId="77777777" w:rsidR="00637901" w:rsidRPr="00637901" w:rsidRDefault="00637901" w:rsidP="00637901">
      <w:pPr>
        <w:numPr>
          <w:ilvl w:val="1"/>
          <w:numId w:val="6"/>
        </w:numPr>
        <w:spacing w:after="240"/>
        <w:rPr>
          <w:sz w:val="24"/>
          <w:szCs w:val="24"/>
          <w:lang w:val="es-ES"/>
        </w:rPr>
      </w:pPr>
      <w:r w:rsidRPr="00637901">
        <w:rPr>
          <w:b/>
          <w:bCs/>
          <w:sz w:val="24"/>
          <w:szCs w:val="24"/>
          <w:lang w:val="es-ES"/>
        </w:rPr>
        <w:t>Decisión y Justificación:</w:t>
      </w:r>
      <w:r w:rsidRPr="00637901">
        <w:rPr>
          <w:sz w:val="24"/>
          <w:szCs w:val="24"/>
          <w:lang w:val="es-ES"/>
        </w:rPr>
        <w:t xml:space="preserve"> Implementación de </w:t>
      </w:r>
      <w:proofErr w:type="spellStart"/>
      <w:r w:rsidRPr="00637901">
        <w:rPr>
          <w:sz w:val="24"/>
          <w:szCs w:val="24"/>
          <w:lang w:val="es-ES"/>
        </w:rPr>
        <w:t>Firestore</w:t>
      </w:r>
      <w:proofErr w:type="spellEnd"/>
      <w:r w:rsidRPr="00637901">
        <w:rPr>
          <w:sz w:val="24"/>
          <w:szCs w:val="24"/>
          <w:lang w:val="es-ES"/>
        </w:rPr>
        <w:t xml:space="preserve"> (base de datos NoSQL orientada a documentos). Su estructura flexible agiliza el mapeo de datos variables y ofrece sincronización en tiempo real junto con un </w:t>
      </w:r>
      <w:r w:rsidRPr="00637901">
        <w:rPr>
          <w:sz w:val="24"/>
          <w:szCs w:val="24"/>
          <w:lang w:val="es-ES"/>
        </w:rPr>
        <w:lastRenderedPageBreak/>
        <w:t>mecanismo de caché local nativo para que la app funcione en zonas con baja cobertura.</w:t>
      </w:r>
    </w:p>
    <w:p w14:paraId="0CCDED46" w14:textId="77777777" w:rsidR="00637901" w:rsidRPr="00637901" w:rsidRDefault="00637901" w:rsidP="00637901">
      <w:pPr>
        <w:spacing w:after="240"/>
        <w:rPr>
          <w:b/>
          <w:bCs/>
          <w:sz w:val="24"/>
          <w:szCs w:val="24"/>
          <w:lang w:val="es-ES"/>
        </w:rPr>
      </w:pPr>
      <w:r w:rsidRPr="00637901">
        <w:rPr>
          <w:b/>
          <w:bCs/>
          <w:sz w:val="24"/>
          <w:szCs w:val="24"/>
          <w:lang w:val="es-ES"/>
        </w:rPr>
        <w:t>Diseño y Calidad</w:t>
      </w:r>
    </w:p>
    <w:p w14:paraId="30C91AF2" w14:textId="72AE3489" w:rsidR="000B4D6F" w:rsidRPr="00637901" w:rsidRDefault="00637901" w:rsidP="005F394F">
      <w:pPr>
        <w:spacing w:after="240"/>
        <w:ind w:firstLine="426"/>
        <w:rPr>
          <w:sz w:val="24"/>
          <w:szCs w:val="24"/>
          <w:lang w:val="es-ES"/>
        </w:rPr>
      </w:pPr>
      <w:r w:rsidRPr="00637901">
        <w:rPr>
          <w:sz w:val="24"/>
          <w:szCs w:val="24"/>
          <w:lang w:val="es-ES"/>
        </w:rPr>
        <w:t xml:space="preserve">La interfaz se ha diseñado bajo principios </w:t>
      </w:r>
      <w:r w:rsidRPr="00637901">
        <w:rPr>
          <w:b/>
          <w:bCs/>
          <w:sz w:val="24"/>
          <w:szCs w:val="24"/>
          <w:lang w:val="es-ES"/>
        </w:rPr>
        <w:t>UX/UI</w:t>
      </w:r>
      <w:r w:rsidRPr="00637901">
        <w:rPr>
          <w:sz w:val="24"/>
          <w:szCs w:val="24"/>
          <w:lang w:val="es-ES"/>
        </w:rPr>
        <w:t xml:space="preserve"> usando una guía de estilos limpia en </w:t>
      </w:r>
      <w:proofErr w:type="spellStart"/>
      <w:r w:rsidRPr="00637901">
        <w:rPr>
          <w:i/>
          <w:iCs/>
          <w:sz w:val="24"/>
          <w:szCs w:val="24"/>
          <w:lang w:val="es-ES"/>
        </w:rPr>
        <w:t>Figma</w:t>
      </w:r>
      <w:proofErr w:type="spellEnd"/>
      <w:r w:rsidRPr="00637901">
        <w:rPr>
          <w:sz w:val="24"/>
          <w:szCs w:val="24"/>
          <w:lang w:val="es-ES"/>
        </w:rPr>
        <w:t xml:space="preserve">. Se emplea la paleta de colores corporativa basada en tonos verdes (#007A3D y #4CAF70) para reflejar la identidad extremeña y la tipografía </w:t>
      </w:r>
      <w:r w:rsidRPr="00637901">
        <w:rPr>
          <w:i/>
          <w:iCs/>
          <w:sz w:val="24"/>
          <w:szCs w:val="24"/>
          <w:lang w:val="es-ES"/>
        </w:rPr>
        <w:t>Montserrat</w:t>
      </w:r>
      <w:r w:rsidRPr="00637901">
        <w:rPr>
          <w:sz w:val="24"/>
          <w:szCs w:val="24"/>
          <w:lang w:val="es-ES"/>
        </w:rPr>
        <w:t xml:space="preserve"> para garantizar una legibilidad óptima en exteriores.</w:t>
      </w:r>
    </w:p>
    <w:p w14:paraId="2E1B8F61" w14:textId="77777777" w:rsidR="000B4D6F" w:rsidRDefault="00000000">
      <w:pPr>
        <w:pStyle w:val="Ttulo1"/>
        <w:numPr>
          <w:ilvl w:val="0"/>
          <w:numId w:val="1"/>
        </w:numPr>
      </w:pPr>
      <w:r>
        <w:t xml:space="preserve"> </w:t>
      </w:r>
      <w:bookmarkStart w:id="14" w:name="_Toc230114345"/>
      <w:r>
        <w:t>Mejoras futuras y escalabilidad de la solución</w:t>
      </w:r>
      <w:bookmarkEnd w:id="14"/>
    </w:p>
    <w:p w14:paraId="7D9F72CA" w14:textId="77777777" w:rsidR="003F5BD6" w:rsidRPr="003F5BD6" w:rsidRDefault="003F5BD6" w:rsidP="003F5BD6">
      <w:pPr>
        <w:spacing w:after="240"/>
        <w:rPr>
          <w:b/>
          <w:bCs/>
          <w:sz w:val="24"/>
          <w:szCs w:val="24"/>
          <w:lang w:val="es-ES"/>
        </w:rPr>
      </w:pPr>
      <w:r w:rsidRPr="003F5BD6">
        <w:rPr>
          <w:b/>
          <w:bCs/>
          <w:sz w:val="24"/>
          <w:szCs w:val="24"/>
          <w:lang w:val="es-ES"/>
        </w:rPr>
        <w:t>Escalabilidad de la solución</w:t>
      </w:r>
    </w:p>
    <w:p w14:paraId="6903A3D2" w14:textId="77777777" w:rsidR="003F5BD6" w:rsidRPr="003F5BD6" w:rsidRDefault="003F5BD6" w:rsidP="005F394F">
      <w:pPr>
        <w:spacing w:after="240"/>
        <w:ind w:firstLine="426"/>
        <w:rPr>
          <w:sz w:val="24"/>
          <w:szCs w:val="24"/>
          <w:lang w:val="es-ES"/>
        </w:rPr>
      </w:pPr>
      <w:r w:rsidRPr="003F5BD6">
        <w:rPr>
          <w:sz w:val="24"/>
          <w:szCs w:val="24"/>
          <w:lang w:val="es-ES"/>
        </w:rPr>
        <w:t xml:space="preserve">La versión 1.0 de </w:t>
      </w:r>
      <w:proofErr w:type="spellStart"/>
      <w:r w:rsidRPr="003F5BD6">
        <w:rPr>
          <w:sz w:val="24"/>
          <w:szCs w:val="24"/>
          <w:lang w:val="es-ES"/>
        </w:rPr>
        <w:t>RuteX</w:t>
      </w:r>
      <w:proofErr w:type="spellEnd"/>
      <w:r w:rsidRPr="003F5BD6">
        <w:rPr>
          <w:sz w:val="24"/>
          <w:szCs w:val="24"/>
          <w:lang w:val="es-ES"/>
        </w:rPr>
        <w:t xml:space="preserve"> GO es altamente escalable gracias a su arquitectura </w:t>
      </w:r>
      <w:proofErr w:type="spellStart"/>
      <w:r w:rsidRPr="003F5BD6">
        <w:rPr>
          <w:sz w:val="24"/>
          <w:szCs w:val="24"/>
          <w:lang w:val="es-ES"/>
        </w:rPr>
        <w:t>cloud</w:t>
      </w:r>
      <w:proofErr w:type="spellEnd"/>
      <w:r w:rsidRPr="003F5BD6">
        <w:rPr>
          <w:sz w:val="24"/>
          <w:szCs w:val="24"/>
          <w:lang w:val="es-ES"/>
        </w:rPr>
        <w:t xml:space="preserve"> desacoplada (</w:t>
      </w:r>
      <w:proofErr w:type="spellStart"/>
      <w:r w:rsidRPr="003F5BD6">
        <w:rPr>
          <w:i/>
          <w:iCs/>
          <w:sz w:val="24"/>
          <w:szCs w:val="24"/>
          <w:lang w:val="es-ES"/>
        </w:rPr>
        <w:t>Serverless</w:t>
      </w:r>
      <w:proofErr w:type="spellEnd"/>
      <w:r w:rsidRPr="003F5BD6">
        <w:rPr>
          <w:sz w:val="24"/>
          <w:szCs w:val="24"/>
          <w:lang w:val="es-ES"/>
        </w:rPr>
        <w:t>):</w:t>
      </w:r>
    </w:p>
    <w:p w14:paraId="4BB0939E" w14:textId="77777777" w:rsidR="003F5BD6" w:rsidRPr="003F5BD6" w:rsidRDefault="003F5BD6" w:rsidP="003F5BD6">
      <w:pPr>
        <w:numPr>
          <w:ilvl w:val="0"/>
          <w:numId w:val="7"/>
        </w:numPr>
        <w:spacing w:after="240"/>
        <w:rPr>
          <w:sz w:val="24"/>
          <w:szCs w:val="24"/>
          <w:lang w:val="es-ES"/>
        </w:rPr>
      </w:pPr>
      <w:r w:rsidRPr="003F5BD6">
        <w:rPr>
          <w:b/>
          <w:bCs/>
          <w:sz w:val="24"/>
          <w:szCs w:val="24"/>
          <w:lang w:val="es-ES"/>
        </w:rPr>
        <w:t>Escalabilidad Horizontal:</w:t>
      </w:r>
      <w:r w:rsidRPr="003F5BD6">
        <w:rPr>
          <w:sz w:val="24"/>
          <w:szCs w:val="24"/>
          <w:lang w:val="es-ES"/>
        </w:rPr>
        <w:t xml:space="preserve"> Al utilizar </w:t>
      </w:r>
      <w:r w:rsidRPr="003F5BD6">
        <w:rPr>
          <w:i/>
          <w:iCs/>
          <w:sz w:val="24"/>
          <w:szCs w:val="24"/>
          <w:lang w:val="es-ES"/>
        </w:rPr>
        <w:t xml:space="preserve">Google </w:t>
      </w:r>
      <w:proofErr w:type="spellStart"/>
      <w:r w:rsidRPr="003F5BD6">
        <w:rPr>
          <w:i/>
          <w:iCs/>
          <w:sz w:val="24"/>
          <w:szCs w:val="24"/>
          <w:lang w:val="es-ES"/>
        </w:rPr>
        <w:t>Firebase</w:t>
      </w:r>
      <w:proofErr w:type="spellEnd"/>
      <w:r w:rsidRPr="003F5BD6">
        <w:rPr>
          <w:i/>
          <w:iCs/>
          <w:sz w:val="24"/>
          <w:szCs w:val="24"/>
          <w:lang w:val="es-ES"/>
        </w:rPr>
        <w:t xml:space="preserve"> Cloud </w:t>
      </w:r>
      <w:proofErr w:type="spellStart"/>
      <w:r w:rsidRPr="003F5BD6">
        <w:rPr>
          <w:i/>
          <w:iCs/>
          <w:sz w:val="24"/>
          <w:szCs w:val="24"/>
          <w:lang w:val="es-ES"/>
        </w:rPr>
        <w:t>Firestore</w:t>
      </w:r>
      <w:proofErr w:type="spellEnd"/>
      <w:r w:rsidRPr="003F5BD6">
        <w:rPr>
          <w:sz w:val="24"/>
          <w:szCs w:val="24"/>
          <w:lang w:val="es-ES"/>
        </w:rPr>
        <w:t>, el sistema gestiona de forma automática el crecimiento en volumen de lecturas/escrituras simultáneas. Permite absorber un gran número de usuarios concurrentes en Mérida sin perder rendimiento ni requerir mantenimiento de servidores físicos.</w:t>
      </w:r>
    </w:p>
    <w:p w14:paraId="501BF68E" w14:textId="77777777" w:rsidR="003F5BD6" w:rsidRPr="003F5BD6" w:rsidRDefault="003F5BD6" w:rsidP="003F5BD6">
      <w:pPr>
        <w:numPr>
          <w:ilvl w:val="0"/>
          <w:numId w:val="7"/>
        </w:numPr>
        <w:spacing w:after="240"/>
        <w:rPr>
          <w:sz w:val="24"/>
          <w:szCs w:val="24"/>
          <w:lang w:val="es-ES"/>
        </w:rPr>
      </w:pPr>
      <w:r w:rsidRPr="003F5BD6">
        <w:rPr>
          <w:b/>
          <w:bCs/>
          <w:sz w:val="24"/>
          <w:szCs w:val="24"/>
          <w:lang w:val="es-ES"/>
        </w:rPr>
        <w:t>Escalabilidad de Contenidos:</w:t>
      </w:r>
      <w:r w:rsidRPr="003F5BD6">
        <w:rPr>
          <w:sz w:val="24"/>
          <w:szCs w:val="24"/>
          <w:lang w:val="es-ES"/>
        </w:rPr>
        <w:t xml:space="preserve"> El modelo NoSQL basado en colecciones e independientes permite que la ampliación del catálogo (nuevas rutas o expansión a otras ciudades de Extremadura) se realice mediante la inserción de nuevos documentos en la nube, sin alterar el código ni la estabilidad de la app en producción.</w:t>
      </w:r>
    </w:p>
    <w:p w14:paraId="23FB6920" w14:textId="77777777" w:rsidR="003F5BD6" w:rsidRPr="003F5BD6" w:rsidRDefault="003F5BD6" w:rsidP="003F5BD6">
      <w:pPr>
        <w:spacing w:after="240"/>
        <w:rPr>
          <w:b/>
          <w:bCs/>
          <w:sz w:val="24"/>
          <w:szCs w:val="24"/>
          <w:lang w:val="es-ES"/>
        </w:rPr>
      </w:pPr>
      <w:r w:rsidRPr="003F5BD6">
        <w:rPr>
          <w:b/>
          <w:bCs/>
          <w:sz w:val="24"/>
          <w:szCs w:val="24"/>
          <w:lang w:val="es-ES"/>
        </w:rPr>
        <w:t>Mejoras futuras</w:t>
      </w:r>
    </w:p>
    <w:p w14:paraId="7EFCA72B" w14:textId="77777777" w:rsidR="003F5BD6" w:rsidRPr="003F5BD6" w:rsidRDefault="003F5BD6" w:rsidP="005F394F">
      <w:pPr>
        <w:spacing w:after="240"/>
        <w:ind w:firstLine="426"/>
        <w:rPr>
          <w:sz w:val="24"/>
          <w:szCs w:val="24"/>
          <w:lang w:val="es-ES"/>
        </w:rPr>
      </w:pPr>
      <w:r w:rsidRPr="003F5BD6">
        <w:rPr>
          <w:sz w:val="24"/>
          <w:szCs w:val="24"/>
          <w:lang w:val="es-ES"/>
        </w:rPr>
        <w:t>Para próximas versiones (v2.0 en adelante) se contemplan las siguientes líneas evolutivas:</w:t>
      </w:r>
    </w:p>
    <w:p w14:paraId="3DA625D1" w14:textId="77777777" w:rsidR="003F5BD6" w:rsidRPr="003F5BD6" w:rsidRDefault="003F5BD6" w:rsidP="003F5BD6">
      <w:pPr>
        <w:numPr>
          <w:ilvl w:val="0"/>
          <w:numId w:val="8"/>
        </w:numPr>
        <w:spacing w:after="240"/>
        <w:rPr>
          <w:sz w:val="24"/>
          <w:szCs w:val="24"/>
          <w:lang w:val="es-ES"/>
        </w:rPr>
      </w:pPr>
      <w:r w:rsidRPr="003F5BD6">
        <w:rPr>
          <w:b/>
          <w:bCs/>
          <w:sz w:val="24"/>
          <w:szCs w:val="24"/>
          <w:lang w:val="es-ES"/>
        </w:rPr>
        <w:t>Infraestructura para Comercios Locales:</w:t>
      </w:r>
      <w:r w:rsidRPr="003F5BD6">
        <w:rPr>
          <w:sz w:val="24"/>
          <w:szCs w:val="24"/>
          <w:lang w:val="es-ES"/>
        </w:rPr>
        <w:t xml:space="preserve"> Creación de un portal o módulo de gestión independiente dentro de la plataforma para que los negocios locales puedan adherirse a la red de </w:t>
      </w:r>
      <w:proofErr w:type="spellStart"/>
      <w:r w:rsidRPr="003F5BD6">
        <w:rPr>
          <w:i/>
          <w:iCs/>
          <w:sz w:val="24"/>
          <w:szCs w:val="24"/>
          <w:lang w:val="es-ES"/>
        </w:rPr>
        <w:t>RuteX</w:t>
      </w:r>
      <w:proofErr w:type="spellEnd"/>
      <w:r w:rsidRPr="003F5BD6">
        <w:rPr>
          <w:i/>
          <w:iCs/>
          <w:sz w:val="24"/>
          <w:szCs w:val="24"/>
          <w:lang w:val="es-ES"/>
        </w:rPr>
        <w:t xml:space="preserve"> GO</w:t>
      </w:r>
      <w:r w:rsidRPr="003F5BD6">
        <w:rPr>
          <w:sz w:val="24"/>
          <w:szCs w:val="24"/>
          <w:lang w:val="es-ES"/>
        </w:rPr>
        <w:t>. Desde este entorno, los comercios podrán publicar ofertas y gestionar campañas de descuentos exclusivas para los usuarios de la aplicación móvil.</w:t>
      </w:r>
    </w:p>
    <w:p w14:paraId="2A058CE2" w14:textId="77777777" w:rsidR="003F5BD6" w:rsidRPr="003F5BD6" w:rsidRDefault="003F5BD6" w:rsidP="003F5BD6">
      <w:pPr>
        <w:numPr>
          <w:ilvl w:val="0"/>
          <w:numId w:val="8"/>
        </w:numPr>
        <w:spacing w:after="240"/>
        <w:rPr>
          <w:sz w:val="24"/>
          <w:szCs w:val="24"/>
          <w:lang w:val="es-ES"/>
        </w:rPr>
      </w:pPr>
      <w:r w:rsidRPr="003F5BD6">
        <w:rPr>
          <w:b/>
          <w:bCs/>
          <w:sz w:val="24"/>
          <w:szCs w:val="24"/>
          <w:lang w:val="es-ES"/>
        </w:rPr>
        <w:t>Sistema de Recompensas y Cupones:</w:t>
      </w:r>
      <w:r w:rsidRPr="003F5BD6">
        <w:rPr>
          <w:sz w:val="24"/>
          <w:szCs w:val="24"/>
          <w:lang w:val="es-ES"/>
        </w:rPr>
        <w:t xml:space="preserve"> Desarrollo de una pasarela lúdica en el cliente móvil donde los turistas acumulen puntos al resolver las misiones y trivias de Mérida. Estos puntos serán canjeables por códigos QR o cupones de </w:t>
      </w:r>
      <w:r w:rsidRPr="003F5BD6">
        <w:rPr>
          <w:sz w:val="24"/>
          <w:szCs w:val="24"/>
          <w:lang w:val="es-ES"/>
        </w:rPr>
        <w:lastRenderedPageBreak/>
        <w:t>descuento válidos en los establecimientos locales colaboradores adheridos a la red.</w:t>
      </w:r>
    </w:p>
    <w:p w14:paraId="31FA784B" w14:textId="77777777" w:rsidR="003F5BD6" w:rsidRPr="003F5BD6" w:rsidRDefault="003F5BD6" w:rsidP="003F5BD6">
      <w:pPr>
        <w:numPr>
          <w:ilvl w:val="0"/>
          <w:numId w:val="8"/>
        </w:numPr>
        <w:spacing w:after="240"/>
        <w:rPr>
          <w:sz w:val="24"/>
          <w:szCs w:val="24"/>
          <w:lang w:val="es-ES"/>
        </w:rPr>
      </w:pPr>
      <w:r w:rsidRPr="003F5BD6">
        <w:rPr>
          <w:b/>
          <w:bCs/>
          <w:sz w:val="24"/>
          <w:szCs w:val="24"/>
          <w:lang w:val="es-ES"/>
        </w:rPr>
        <w:t>Hardware de proximidad (</w:t>
      </w:r>
      <w:proofErr w:type="spellStart"/>
      <w:r w:rsidRPr="003F5BD6">
        <w:rPr>
          <w:b/>
          <w:bCs/>
          <w:sz w:val="24"/>
          <w:szCs w:val="24"/>
          <w:lang w:val="es-ES"/>
        </w:rPr>
        <w:t>Beacons</w:t>
      </w:r>
      <w:proofErr w:type="spellEnd"/>
      <w:r w:rsidRPr="003F5BD6">
        <w:rPr>
          <w:b/>
          <w:bCs/>
          <w:sz w:val="24"/>
          <w:szCs w:val="24"/>
          <w:lang w:val="es-ES"/>
        </w:rPr>
        <w:t xml:space="preserve"> y NFC):</w:t>
      </w:r>
      <w:r w:rsidRPr="003F5BD6">
        <w:rPr>
          <w:sz w:val="24"/>
          <w:szCs w:val="24"/>
          <w:lang w:val="es-ES"/>
        </w:rPr>
        <w:t xml:space="preserve"> Integración de sensores físicos en los monumentos para automatizar y validar la llegada del usuario a las misiones por proximidad o contacto.</w:t>
      </w:r>
    </w:p>
    <w:p w14:paraId="70E5A5F1" w14:textId="77777777" w:rsidR="003F5BD6" w:rsidRPr="003F5BD6" w:rsidRDefault="003F5BD6" w:rsidP="003F5BD6">
      <w:pPr>
        <w:numPr>
          <w:ilvl w:val="0"/>
          <w:numId w:val="8"/>
        </w:numPr>
        <w:spacing w:after="240"/>
        <w:rPr>
          <w:sz w:val="24"/>
          <w:szCs w:val="24"/>
          <w:lang w:val="es-ES"/>
        </w:rPr>
      </w:pPr>
      <w:r w:rsidRPr="003F5BD6">
        <w:rPr>
          <w:b/>
          <w:bCs/>
          <w:sz w:val="24"/>
          <w:szCs w:val="24"/>
          <w:lang w:val="es-ES"/>
        </w:rPr>
        <w:t>Módulo de Realidad Aumentada (AR):</w:t>
      </w:r>
      <w:r w:rsidRPr="003F5BD6">
        <w:rPr>
          <w:sz w:val="24"/>
          <w:szCs w:val="24"/>
          <w:lang w:val="es-ES"/>
        </w:rPr>
        <w:t xml:space="preserve"> Reconstrucción virtual en 3D de los restos arqueológicos en tiempo real utilizando la cámara del dispositivo móvil.</w:t>
      </w:r>
    </w:p>
    <w:p w14:paraId="2B271D6C" w14:textId="04E01DCF" w:rsidR="000B4D6F" w:rsidRPr="003F5BD6" w:rsidRDefault="003F5BD6" w:rsidP="003F5BD6">
      <w:pPr>
        <w:numPr>
          <w:ilvl w:val="0"/>
          <w:numId w:val="8"/>
        </w:numPr>
        <w:spacing w:after="240"/>
        <w:rPr>
          <w:sz w:val="24"/>
          <w:szCs w:val="24"/>
          <w:lang w:val="es-ES"/>
        </w:rPr>
      </w:pPr>
      <w:r w:rsidRPr="003F5BD6">
        <w:rPr>
          <w:b/>
          <w:bCs/>
          <w:sz w:val="24"/>
          <w:szCs w:val="24"/>
          <w:lang w:val="es-ES"/>
        </w:rPr>
        <w:t>Notificaciones Push Geolocalizadas (</w:t>
      </w:r>
      <w:proofErr w:type="spellStart"/>
      <w:r w:rsidRPr="003F5BD6">
        <w:rPr>
          <w:b/>
          <w:bCs/>
          <w:i/>
          <w:iCs/>
          <w:sz w:val="24"/>
          <w:szCs w:val="24"/>
          <w:lang w:val="es-ES"/>
        </w:rPr>
        <w:t>Firebase</w:t>
      </w:r>
      <w:proofErr w:type="spellEnd"/>
      <w:r w:rsidRPr="003F5BD6">
        <w:rPr>
          <w:b/>
          <w:bCs/>
          <w:i/>
          <w:iCs/>
          <w:sz w:val="24"/>
          <w:szCs w:val="24"/>
          <w:lang w:val="es-ES"/>
        </w:rPr>
        <w:t xml:space="preserve"> Cloud </w:t>
      </w:r>
      <w:proofErr w:type="spellStart"/>
      <w:r w:rsidRPr="003F5BD6">
        <w:rPr>
          <w:b/>
          <w:bCs/>
          <w:i/>
          <w:iCs/>
          <w:sz w:val="24"/>
          <w:szCs w:val="24"/>
          <w:lang w:val="es-ES"/>
        </w:rPr>
        <w:t>Messaging</w:t>
      </w:r>
      <w:proofErr w:type="spellEnd"/>
      <w:r w:rsidRPr="003F5BD6">
        <w:rPr>
          <w:b/>
          <w:bCs/>
          <w:sz w:val="24"/>
          <w:szCs w:val="24"/>
          <w:lang w:val="es-ES"/>
        </w:rPr>
        <w:t>):</w:t>
      </w:r>
      <w:r w:rsidRPr="003F5BD6">
        <w:rPr>
          <w:sz w:val="24"/>
          <w:szCs w:val="24"/>
          <w:lang w:val="es-ES"/>
        </w:rPr>
        <w:t xml:space="preserve"> Envío de alertas y sugerencias proactivas al usuario cuando pase cerca de puntos de interés, misiones ocultas o comercios locales adheridos.</w:t>
      </w:r>
    </w:p>
    <w:p w14:paraId="16A07827" w14:textId="77777777" w:rsidR="000B4D6F" w:rsidRDefault="00000000">
      <w:pPr>
        <w:pStyle w:val="Ttulo1"/>
        <w:numPr>
          <w:ilvl w:val="0"/>
          <w:numId w:val="1"/>
        </w:numPr>
      </w:pPr>
      <w:r>
        <w:t xml:space="preserve"> </w:t>
      </w:r>
      <w:bookmarkStart w:id="15" w:name="_Toc230114346"/>
      <w:r>
        <w:t>Conclusiones</w:t>
      </w:r>
      <w:bookmarkEnd w:id="15"/>
    </w:p>
    <w:p w14:paraId="08C5F5AE" w14:textId="103FBC76" w:rsidR="005F394F" w:rsidRPr="005F394F" w:rsidRDefault="005F394F" w:rsidP="005F394F">
      <w:pPr>
        <w:spacing w:after="240"/>
        <w:rPr>
          <w:b/>
          <w:bCs/>
          <w:sz w:val="24"/>
          <w:szCs w:val="24"/>
          <w:lang w:val="es-ES"/>
        </w:rPr>
      </w:pPr>
      <w:r w:rsidRPr="005F394F">
        <w:rPr>
          <w:b/>
          <w:bCs/>
          <w:sz w:val="24"/>
          <w:szCs w:val="24"/>
          <w:lang w:val="es-ES"/>
        </w:rPr>
        <w:t>Balance general y Aprendizaje obtenido</w:t>
      </w:r>
    </w:p>
    <w:p w14:paraId="2D6EDBD8" w14:textId="77777777" w:rsidR="005F394F" w:rsidRPr="005F394F" w:rsidRDefault="005F394F" w:rsidP="005F394F">
      <w:pPr>
        <w:spacing w:after="240"/>
        <w:ind w:firstLine="426"/>
        <w:rPr>
          <w:sz w:val="24"/>
          <w:szCs w:val="24"/>
          <w:lang w:val="es-ES"/>
        </w:rPr>
      </w:pPr>
      <w:r w:rsidRPr="005F394F">
        <w:rPr>
          <w:sz w:val="24"/>
          <w:szCs w:val="24"/>
          <w:lang w:val="es-ES"/>
        </w:rPr>
        <w:t xml:space="preserve">Desarrollar la versión 1.0 de </w:t>
      </w:r>
      <w:proofErr w:type="spellStart"/>
      <w:r w:rsidRPr="005F394F">
        <w:rPr>
          <w:b/>
          <w:bCs/>
          <w:sz w:val="24"/>
          <w:szCs w:val="24"/>
          <w:lang w:val="es-ES"/>
        </w:rPr>
        <w:t>RuteX</w:t>
      </w:r>
      <w:proofErr w:type="spellEnd"/>
      <w:r w:rsidRPr="005F394F">
        <w:rPr>
          <w:b/>
          <w:bCs/>
          <w:sz w:val="24"/>
          <w:szCs w:val="24"/>
          <w:lang w:val="es-ES"/>
        </w:rPr>
        <w:t xml:space="preserve"> GO</w:t>
      </w:r>
      <w:r w:rsidRPr="005F394F">
        <w:rPr>
          <w:sz w:val="24"/>
          <w:szCs w:val="24"/>
          <w:lang w:val="es-ES"/>
        </w:rPr>
        <w:t xml:space="preserve"> ha sido un gran reto de ingeniería. Tecnologías que al principio nos imponían mucho respeto, como el desarrollo multiplataforma con </w:t>
      </w:r>
      <w:proofErr w:type="spellStart"/>
      <w:r w:rsidRPr="005F394F">
        <w:rPr>
          <w:i/>
          <w:iCs/>
          <w:sz w:val="24"/>
          <w:szCs w:val="24"/>
          <w:lang w:val="es-ES"/>
        </w:rPr>
        <w:t>Flutter</w:t>
      </w:r>
      <w:proofErr w:type="spellEnd"/>
      <w:r w:rsidRPr="005F394F">
        <w:rPr>
          <w:sz w:val="24"/>
          <w:szCs w:val="24"/>
          <w:lang w:val="es-ES"/>
        </w:rPr>
        <w:t xml:space="preserve"> o la gestión de bases de datos NoSQL con </w:t>
      </w:r>
      <w:proofErr w:type="spellStart"/>
      <w:r w:rsidRPr="005F394F">
        <w:rPr>
          <w:i/>
          <w:iCs/>
          <w:sz w:val="24"/>
          <w:szCs w:val="24"/>
          <w:lang w:val="es-ES"/>
        </w:rPr>
        <w:t>Firebase</w:t>
      </w:r>
      <w:proofErr w:type="spellEnd"/>
      <w:r w:rsidRPr="005F394F">
        <w:rPr>
          <w:i/>
          <w:iCs/>
          <w:sz w:val="24"/>
          <w:szCs w:val="24"/>
          <w:lang w:val="es-ES"/>
        </w:rPr>
        <w:t xml:space="preserve"> </w:t>
      </w:r>
      <w:proofErr w:type="spellStart"/>
      <w:r w:rsidRPr="005F394F">
        <w:rPr>
          <w:i/>
          <w:iCs/>
          <w:sz w:val="24"/>
          <w:szCs w:val="24"/>
          <w:lang w:val="es-ES"/>
        </w:rPr>
        <w:t>Firestore</w:t>
      </w:r>
      <w:proofErr w:type="spellEnd"/>
      <w:r w:rsidRPr="005F394F">
        <w:rPr>
          <w:sz w:val="24"/>
          <w:szCs w:val="24"/>
          <w:lang w:val="es-ES"/>
        </w:rPr>
        <w:t>, son hoy competencias que dominamos.</w:t>
      </w:r>
    </w:p>
    <w:p w14:paraId="10F4B9D3" w14:textId="77777777" w:rsidR="005F394F" w:rsidRPr="005F394F" w:rsidRDefault="005F394F" w:rsidP="005F394F">
      <w:pPr>
        <w:spacing w:after="240"/>
        <w:rPr>
          <w:sz w:val="24"/>
          <w:szCs w:val="24"/>
          <w:lang w:val="es-ES"/>
        </w:rPr>
      </w:pPr>
      <w:r w:rsidRPr="005F394F">
        <w:rPr>
          <w:sz w:val="24"/>
          <w:szCs w:val="24"/>
          <w:lang w:val="es-ES"/>
        </w:rPr>
        <w:t>Este proyecto nos ha dado una visión real del mundo laboral: hemos aprendido a coordinarnos como equipo con metodologías ágiles, a priorizar bajo presión y a entender que un software no está completo sin un control de calidad rigurosa y una suite de documentación sólida (Manual Técnico, Despliegue, Usuario y Administrador). Ver la aplicación funcionando y respondiendo con éxito a la geolocalización es la mejor recompensa al esfuerzo realizado.</w:t>
      </w:r>
    </w:p>
    <w:p w14:paraId="17898AA7" w14:textId="77777777" w:rsidR="005F394F" w:rsidRPr="005F394F" w:rsidRDefault="005F394F" w:rsidP="005F394F">
      <w:pPr>
        <w:spacing w:after="240"/>
        <w:rPr>
          <w:b/>
          <w:bCs/>
          <w:sz w:val="24"/>
          <w:szCs w:val="24"/>
          <w:lang w:val="es-ES"/>
        </w:rPr>
      </w:pPr>
      <w:r w:rsidRPr="005F394F">
        <w:rPr>
          <w:b/>
          <w:bCs/>
          <w:sz w:val="24"/>
          <w:szCs w:val="24"/>
          <w:lang w:val="es-ES"/>
        </w:rPr>
        <w:t>Autocrítica y Lecciones aprendidas (Qué mejoraríamos)</w:t>
      </w:r>
    </w:p>
    <w:p w14:paraId="1298E896" w14:textId="77777777" w:rsidR="005F394F" w:rsidRPr="005F394F" w:rsidRDefault="005F394F" w:rsidP="005F394F">
      <w:pPr>
        <w:spacing w:after="240"/>
        <w:ind w:firstLine="426"/>
        <w:rPr>
          <w:sz w:val="24"/>
          <w:szCs w:val="24"/>
          <w:lang w:val="es-ES"/>
        </w:rPr>
      </w:pPr>
      <w:r w:rsidRPr="005F394F">
        <w:rPr>
          <w:sz w:val="24"/>
          <w:szCs w:val="24"/>
          <w:lang w:val="es-ES"/>
        </w:rPr>
        <w:t>Si empezáramos el proyecto de cero con la experiencia que tenemos hoy, cambiaríamos tres decisiones clave:</w:t>
      </w:r>
    </w:p>
    <w:p w14:paraId="0F1F73A6" w14:textId="77777777" w:rsidR="005F394F" w:rsidRPr="005F394F" w:rsidRDefault="005F394F" w:rsidP="005F394F">
      <w:pPr>
        <w:numPr>
          <w:ilvl w:val="0"/>
          <w:numId w:val="9"/>
        </w:numPr>
        <w:spacing w:after="240"/>
        <w:rPr>
          <w:sz w:val="24"/>
          <w:szCs w:val="24"/>
          <w:lang w:val="es-ES"/>
        </w:rPr>
      </w:pPr>
      <w:r w:rsidRPr="005F394F">
        <w:rPr>
          <w:b/>
          <w:bCs/>
          <w:sz w:val="24"/>
          <w:szCs w:val="24"/>
          <w:lang w:val="es-ES"/>
        </w:rPr>
        <w:t>Arrancar a programar mucho antes:</w:t>
      </w:r>
      <w:r w:rsidRPr="005F394F">
        <w:rPr>
          <w:sz w:val="24"/>
          <w:szCs w:val="24"/>
          <w:lang w:val="es-ES"/>
        </w:rPr>
        <w:t xml:space="preserve"> Dedicamos todo el primer trimestre exclusivamente a diseñar y documentar. Esto retrasó la fase de código y nos dejó con menos margen de maniobra al final. En el futuro, compaginaremos la investigación técnica y las primeras pruebas de código desde las primeras semanas.</w:t>
      </w:r>
    </w:p>
    <w:p w14:paraId="44A460C6" w14:textId="77777777" w:rsidR="005F394F" w:rsidRPr="005F394F" w:rsidRDefault="005F394F" w:rsidP="005F394F">
      <w:pPr>
        <w:numPr>
          <w:ilvl w:val="0"/>
          <w:numId w:val="9"/>
        </w:numPr>
        <w:spacing w:after="240"/>
        <w:rPr>
          <w:sz w:val="24"/>
          <w:szCs w:val="24"/>
          <w:lang w:val="es-ES"/>
        </w:rPr>
      </w:pPr>
      <w:r w:rsidRPr="005F394F">
        <w:rPr>
          <w:b/>
          <w:bCs/>
          <w:sz w:val="24"/>
          <w:szCs w:val="24"/>
          <w:lang w:val="es-ES"/>
        </w:rPr>
        <w:t>Investigar la API de mapas con más margen:</w:t>
      </w:r>
      <w:r w:rsidRPr="005F394F">
        <w:rPr>
          <w:sz w:val="24"/>
          <w:szCs w:val="24"/>
          <w:lang w:val="es-ES"/>
        </w:rPr>
        <w:t xml:space="preserve"> El mapa y la geolocalización eran mundos totalmente nuevos para nosotros. Aprender a capturar el movimiento real por GPS y simular trayectos dentro de la app tuvo una curva </w:t>
      </w:r>
      <w:r w:rsidRPr="005F394F">
        <w:rPr>
          <w:sz w:val="24"/>
          <w:szCs w:val="24"/>
          <w:lang w:val="es-ES"/>
        </w:rPr>
        <w:lastRenderedPageBreak/>
        <w:t>de aprendizaje alta que debimos afrontar como prioridad absoluta desde el minuto uno.</w:t>
      </w:r>
    </w:p>
    <w:p w14:paraId="712171FB" w14:textId="77777777" w:rsidR="005F394F" w:rsidRPr="005F394F" w:rsidRDefault="005F394F" w:rsidP="005F394F">
      <w:pPr>
        <w:numPr>
          <w:ilvl w:val="0"/>
          <w:numId w:val="9"/>
        </w:numPr>
        <w:spacing w:after="240"/>
        <w:rPr>
          <w:sz w:val="24"/>
          <w:szCs w:val="24"/>
          <w:lang w:val="es-ES"/>
        </w:rPr>
      </w:pPr>
      <w:r w:rsidRPr="005F394F">
        <w:rPr>
          <w:b/>
          <w:bCs/>
          <w:sz w:val="24"/>
          <w:szCs w:val="24"/>
          <w:lang w:val="es-ES"/>
        </w:rPr>
        <w:t>Probar en teléfonos físicos desde el primer día:</w:t>
      </w:r>
      <w:r w:rsidRPr="005F394F">
        <w:rPr>
          <w:sz w:val="24"/>
          <w:szCs w:val="24"/>
          <w:lang w:val="es-ES"/>
        </w:rPr>
        <w:t xml:space="preserve"> Abusamos de los emuladores de los </w:t>
      </w:r>
      <w:proofErr w:type="spellStart"/>
      <w:r w:rsidRPr="005F394F">
        <w:rPr>
          <w:sz w:val="24"/>
          <w:szCs w:val="24"/>
          <w:lang w:val="es-ES"/>
        </w:rPr>
        <w:t>IDEs</w:t>
      </w:r>
      <w:proofErr w:type="spellEnd"/>
      <w:r w:rsidRPr="005F394F">
        <w:rPr>
          <w:sz w:val="24"/>
          <w:szCs w:val="24"/>
          <w:lang w:val="es-ES"/>
        </w:rPr>
        <w:t xml:space="preserve"> para testear la navegación. Al dar el salto a dispositivos físicos reales, vimos que el comportamiento del GPS cambiaba por completo. Usar smartphones reales desde los primeros </w:t>
      </w:r>
      <w:proofErr w:type="spellStart"/>
      <w:r w:rsidRPr="005F394F">
        <w:rPr>
          <w:sz w:val="24"/>
          <w:szCs w:val="24"/>
          <w:lang w:val="es-ES"/>
        </w:rPr>
        <w:t>Sprints</w:t>
      </w:r>
      <w:proofErr w:type="spellEnd"/>
      <w:r w:rsidRPr="005F394F">
        <w:rPr>
          <w:sz w:val="24"/>
          <w:szCs w:val="24"/>
          <w:lang w:val="es-ES"/>
        </w:rPr>
        <w:t xml:space="preserve"> nos habría ahorrado muchas horas de depuración.</w:t>
      </w:r>
    </w:p>
    <w:p w14:paraId="52AE1FB0" w14:textId="2B1E9329" w:rsidR="000B4D6F" w:rsidRDefault="000B4D6F" w:rsidP="005F394F"/>
    <w:p w14:paraId="7D0276B4" w14:textId="77777777" w:rsidR="000B4D6F" w:rsidRDefault="000B4D6F"/>
    <w:p w14:paraId="6290DA70" w14:textId="77777777" w:rsidR="000B4D6F" w:rsidRDefault="000B4D6F"/>
    <w:p w14:paraId="6A18EF0D" w14:textId="77777777" w:rsidR="000B4D6F" w:rsidRDefault="000B4D6F"/>
    <w:sectPr w:rsidR="000B4D6F">
      <w:headerReference w:type="default" r:id="rId12"/>
      <w:footerReference w:type="default" r:id="rId1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22C69" w14:textId="77777777" w:rsidR="00044910" w:rsidRDefault="00044910">
      <w:pPr>
        <w:spacing w:line="240" w:lineRule="auto"/>
      </w:pPr>
      <w:r>
        <w:separator/>
      </w:r>
    </w:p>
  </w:endnote>
  <w:endnote w:type="continuationSeparator" w:id="0">
    <w:p w14:paraId="7896C5B9" w14:textId="77777777" w:rsidR="00044910" w:rsidRDefault="000449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E48553C-304A-4597-BD5E-3709877A6855}"/>
    <w:embedBold r:id="rId2" w:fontKey="{B85E8E80-C6A8-429F-9595-5EABC950E92D}"/>
    <w:embedBoldItalic r:id="rId3" w:fontKey="{37037A9F-BF30-4634-AE35-8E0A214A01DB}"/>
  </w:font>
  <w:font w:name="Cambria">
    <w:panose1 w:val="02040503050406030204"/>
    <w:charset w:val="00"/>
    <w:family w:val="roman"/>
    <w:pitch w:val="variable"/>
    <w:sig w:usb0="E00006FF" w:usb1="420024FF" w:usb2="02000000" w:usb3="00000000" w:csb0="0000019F" w:csb1="00000000"/>
    <w:embedRegular r:id="rId4" w:fontKey="{4D78D2EB-5202-4667-87FB-11B3920B6B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040167"/>
      <w:docPartObj>
        <w:docPartGallery w:val="Page Numbers (Bottom of Page)"/>
        <w:docPartUnique/>
      </w:docPartObj>
    </w:sdtPr>
    <w:sdtContent>
      <w:p w14:paraId="7710EB4F" w14:textId="43D5D921" w:rsidR="00852D96" w:rsidRDefault="00852D96" w:rsidP="00852D96">
        <w:r>
          <w:t>Autor/es: Andrés Fernández Expósito, Joel Manuel García Villarino, Diego Vivas Paredes</w:t>
        </w:r>
      </w:p>
      <w:p w14:paraId="4A7E0530" w14:textId="17792BAD" w:rsidR="000B4D6F" w:rsidRDefault="00852D96" w:rsidP="00852D96">
        <w:pPr>
          <w:pStyle w:val="Piedepgina"/>
          <w:jc w:val="right"/>
        </w:pPr>
        <w:r>
          <w:fldChar w:fldCharType="begin"/>
        </w:r>
        <w:r>
          <w:instrText>PAGE   \* MERGEFORMAT</w:instrText>
        </w:r>
        <w:r>
          <w:fldChar w:fldCharType="separate"/>
        </w:r>
        <w:r>
          <w:rPr>
            <w:lang w:val="es-ES"/>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556E5" w14:textId="77777777" w:rsidR="00044910" w:rsidRDefault="00044910">
      <w:pPr>
        <w:spacing w:line="240" w:lineRule="auto"/>
      </w:pPr>
      <w:r>
        <w:separator/>
      </w:r>
    </w:p>
  </w:footnote>
  <w:footnote w:type="continuationSeparator" w:id="0">
    <w:p w14:paraId="5164E740" w14:textId="77777777" w:rsidR="00044910" w:rsidRDefault="000449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22607" w14:textId="77777777" w:rsidR="000B4D6F" w:rsidRDefault="00000000">
    <w:pPr>
      <w:keepNext/>
      <w:spacing w:line="240" w:lineRule="auto"/>
      <w:ind w:left="-567"/>
      <w:rPr>
        <w:rFonts w:ascii="Calibri" w:eastAsia="Calibri" w:hAnsi="Calibri" w:cs="Calibri"/>
        <w:b/>
        <w:bCs/>
        <w:sz w:val="32"/>
        <w:szCs w:val="32"/>
      </w:rPr>
    </w:pPr>
    <w:r>
      <w:rPr>
        <w:rFonts w:ascii="Calibri" w:eastAsia="Calibri" w:hAnsi="Calibri" w:cs="Calibri"/>
        <w:b/>
        <w:bCs/>
        <w:sz w:val="32"/>
        <w:szCs w:val="32"/>
      </w:rPr>
      <w:t>Proyecto “Desarrollo de Aplicaciones Multiplataforma”</w:t>
    </w:r>
    <w:r>
      <w:rPr>
        <w:noProof/>
      </w:rPr>
      <w:drawing>
        <wp:anchor distT="0" distB="0" distL="0" distR="0" simplePos="0" relativeHeight="251658240" behindDoc="0" locked="0" layoutInCell="1" hidden="0" allowOverlap="1" wp14:anchorId="44E37E38" wp14:editId="666DF26C">
          <wp:simplePos x="0" y="0"/>
          <wp:positionH relativeFrom="column">
            <wp:posOffset>5086350</wp:posOffset>
          </wp:positionH>
          <wp:positionV relativeFrom="paragraph">
            <wp:posOffset>9525</wp:posOffset>
          </wp:positionV>
          <wp:extent cx="1304290" cy="542925"/>
          <wp:effectExtent l="0" t="0" r="0" b="0"/>
          <wp:wrapSquare wrapText="bothSides" distT="0" distB="0" distL="0" distR="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04290" cy="542925"/>
                  </a:xfrm>
                  <a:prstGeom prst="rect">
                    <a:avLst/>
                  </a:prstGeom>
                  <a:ln/>
                </pic:spPr>
              </pic:pic>
            </a:graphicData>
          </a:graphic>
        </wp:anchor>
      </w:drawing>
    </w:r>
    <w:r>
      <w:rPr>
        <w:noProof/>
      </w:rPr>
      <w:drawing>
        <wp:anchor distT="0" distB="0" distL="0" distR="0" simplePos="0" relativeHeight="251659264" behindDoc="0" locked="0" layoutInCell="1" hidden="0" allowOverlap="1" wp14:anchorId="22FA0F66" wp14:editId="6E2D80B0">
          <wp:simplePos x="0" y="0"/>
          <wp:positionH relativeFrom="column">
            <wp:posOffset>4457700</wp:posOffset>
          </wp:positionH>
          <wp:positionV relativeFrom="paragraph">
            <wp:posOffset>19050</wp:posOffset>
          </wp:positionV>
          <wp:extent cx="490855" cy="609600"/>
          <wp:effectExtent l="0" t="0" r="0" b="0"/>
          <wp:wrapSquare wrapText="bothSides" distT="0" distB="0" distL="0" distR="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490855" cy="609600"/>
                  </a:xfrm>
                  <a:prstGeom prst="rect">
                    <a:avLst/>
                  </a:prstGeom>
                  <a:ln/>
                </pic:spPr>
              </pic:pic>
            </a:graphicData>
          </a:graphic>
        </wp:anchor>
      </w:drawing>
    </w:r>
  </w:p>
  <w:p w14:paraId="4139BC66" w14:textId="77777777" w:rsidR="000B4D6F" w:rsidRDefault="00000000">
    <w:pPr>
      <w:spacing w:line="240" w:lineRule="auto"/>
      <w:rPr>
        <w:rFonts w:ascii="Calibri" w:eastAsia="Calibri" w:hAnsi="Calibri" w:cs="Calibri"/>
        <w:b/>
        <w:bCs/>
        <w:i/>
        <w:iCs/>
        <w:color w:val="333300"/>
        <w:sz w:val="24"/>
        <w:szCs w:val="24"/>
      </w:rPr>
    </w:pPr>
    <w:r>
      <w:rPr>
        <w:rFonts w:ascii="Calibri" w:eastAsia="Calibri" w:hAnsi="Calibri" w:cs="Calibri"/>
        <w:sz w:val="24"/>
        <w:szCs w:val="24"/>
      </w:rPr>
      <w:t>Título del Proyecto:</w:t>
    </w:r>
  </w:p>
  <w:p w14:paraId="5EFD776F" w14:textId="77777777" w:rsidR="000B4D6F" w:rsidRDefault="000B4D6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324"/>
    <w:multiLevelType w:val="multilevel"/>
    <w:tmpl w:val="4922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4A7203"/>
    <w:multiLevelType w:val="multilevel"/>
    <w:tmpl w:val="517E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8274D"/>
    <w:multiLevelType w:val="multilevel"/>
    <w:tmpl w:val="F3082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7B0AC6"/>
    <w:multiLevelType w:val="multilevel"/>
    <w:tmpl w:val="FC9C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FE5C03"/>
    <w:multiLevelType w:val="multilevel"/>
    <w:tmpl w:val="3EC6B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DE4ACE"/>
    <w:multiLevelType w:val="multilevel"/>
    <w:tmpl w:val="1EB8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0C2A1D"/>
    <w:multiLevelType w:val="multilevel"/>
    <w:tmpl w:val="FF7618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0BF7AE2"/>
    <w:multiLevelType w:val="multilevel"/>
    <w:tmpl w:val="E132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F66193"/>
    <w:multiLevelType w:val="multilevel"/>
    <w:tmpl w:val="416A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052578">
    <w:abstractNumId w:val="6"/>
  </w:num>
  <w:num w:numId="2" w16cid:durableId="441650567">
    <w:abstractNumId w:val="2"/>
  </w:num>
  <w:num w:numId="3" w16cid:durableId="21172044">
    <w:abstractNumId w:val="0"/>
  </w:num>
  <w:num w:numId="4" w16cid:durableId="1895578527">
    <w:abstractNumId w:val="7"/>
  </w:num>
  <w:num w:numId="5" w16cid:durableId="1190337887">
    <w:abstractNumId w:val="5"/>
  </w:num>
  <w:num w:numId="6" w16cid:durableId="1363822382">
    <w:abstractNumId w:val="4"/>
  </w:num>
  <w:num w:numId="7" w16cid:durableId="1489636003">
    <w:abstractNumId w:val="3"/>
  </w:num>
  <w:num w:numId="8" w16cid:durableId="1696347229">
    <w:abstractNumId w:val="1"/>
  </w:num>
  <w:num w:numId="9" w16cid:durableId="10073644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D6F"/>
    <w:rsid w:val="00044910"/>
    <w:rsid w:val="000B4D6F"/>
    <w:rsid w:val="00385346"/>
    <w:rsid w:val="003F5BD6"/>
    <w:rsid w:val="00591E66"/>
    <w:rsid w:val="005F394F"/>
    <w:rsid w:val="00637901"/>
    <w:rsid w:val="006E7205"/>
    <w:rsid w:val="00804A78"/>
    <w:rsid w:val="00852D96"/>
    <w:rsid w:val="00A274E7"/>
    <w:rsid w:val="00A81D81"/>
    <w:rsid w:val="00B072D6"/>
    <w:rsid w:val="00B73F39"/>
    <w:rsid w:val="00CD3397"/>
    <w:rsid w:val="00D7679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D3FB1"/>
  <w15:docId w15:val="{6FC0808F-9C92-443C-A077-78289E4C2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b/>
      <w:bCs/>
      <w:sz w:val="40"/>
      <w:szCs w:val="40"/>
    </w:rPr>
  </w:style>
  <w:style w:type="paragraph" w:styleId="Ttulo2">
    <w:name w:val="heading 2"/>
    <w:basedOn w:val="Normal"/>
    <w:next w:val="Normal"/>
    <w:uiPriority w:val="9"/>
    <w:unhideWhenUsed/>
    <w:qFormat/>
    <w:pPr>
      <w:keepNext/>
      <w:keepLines/>
      <w:spacing w:before="360" w:after="120"/>
      <w:outlineLvl w:val="1"/>
    </w:pPr>
    <w:rPr>
      <w:i/>
      <w:iCs/>
      <w:sz w:val="32"/>
      <w:szCs w:val="32"/>
    </w:rPr>
  </w:style>
  <w:style w:type="paragraph" w:styleId="Ttulo3">
    <w:name w:val="heading 3"/>
    <w:basedOn w:val="Normal"/>
    <w:next w:val="Normal"/>
    <w:uiPriority w:val="9"/>
    <w:semiHidden/>
    <w:unhideWhenUsed/>
    <w:qFormat/>
    <w:pPr>
      <w:keepNext/>
      <w:keepLines/>
      <w:spacing w:before="320" w:after="80"/>
      <w:outlineLvl w:val="2"/>
    </w:pPr>
    <w:rPr>
      <w:b/>
      <w:bCs/>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rFonts w:ascii="Calibri" w:eastAsia="Calibri" w:hAnsi="Calibri" w:cs="Calibri"/>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CD3397"/>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D3397"/>
  </w:style>
  <w:style w:type="paragraph" w:styleId="Piedepgina">
    <w:name w:val="footer"/>
    <w:basedOn w:val="Normal"/>
    <w:link w:val="PiedepginaCar"/>
    <w:uiPriority w:val="99"/>
    <w:unhideWhenUsed/>
    <w:rsid w:val="00CD3397"/>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D3397"/>
  </w:style>
  <w:style w:type="paragraph" w:styleId="NormalWeb">
    <w:name w:val="Normal (Web)"/>
    <w:basedOn w:val="Normal"/>
    <w:uiPriority w:val="99"/>
    <w:semiHidden/>
    <w:unhideWhenUsed/>
    <w:rsid w:val="00A274E7"/>
    <w:pPr>
      <w:spacing w:before="100" w:beforeAutospacing="1" w:after="100" w:afterAutospacing="1" w:line="240" w:lineRule="auto"/>
      <w:jc w:val="left"/>
    </w:pPr>
    <w:rPr>
      <w:rFonts w:ascii="Times New Roman" w:eastAsia="Times New Roman" w:hAnsi="Times New Roman" w:cs="Times New Roman"/>
      <w:sz w:val="24"/>
      <w:szCs w:val="24"/>
      <w:lang w:val="es-ES"/>
    </w:rPr>
  </w:style>
  <w:style w:type="paragraph" w:styleId="Descripcin">
    <w:name w:val="caption"/>
    <w:basedOn w:val="Normal"/>
    <w:next w:val="Normal"/>
    <w:uiPriority w:val="35"/>
    <w:unhideWhenUsed/>
    <w:qFormat/>
    <w:rsid w:val="00A81D81"/>
    <w:pPr>
      <w:spacing w:after="200" w:line="240" w:lineRule="auto"/>
    </w:pPr>
    <w:rPr>
      <w:i/>
      <w:iCs/>
      <w:color w:val="1F497D" w:themeColor="text2"/>
      <w:sz w:val="18"/>
      <w:szCs w:val="18"/>
    </w:rPr>
  </w:style>
  <w:style w:type="paragraph" w:styleId="Prrafodelista">
    <w:name w:val="List Paragraph"/>
    <w:basedOn w:val="Normal"/>
    <w:uiPriority w:val="34"/>
    <w:qFormat/>
    <w:rsid w:val="003F5BD6"/>
    <w:pPr>
      <w:ind w:left="720"/>
      <w:contextualSpacing/>
    </w:pPr>
  </w:style>
  <w:style w:type="paragraph" w:styleId="TtuloTDC">
    <w:name w:val="TOC Heading"/>
    <w:basedOn w:val="Ttulo1"/>
    <w:next w:val="Normal"/>
    <w:uiPriority w:val="39"/>
    <w:unhideWhenUsed/>
    <w:qFormat/>
    <w:rsid w:val="005F394F"/>
    <w:pPr>
      <w:spacing w:before="240" w:after="0" w:line="259" w:lineRule="auto"/>
      <w:jc w:val="left"/>
      <w:outlineLvl w:val="9"/>
    </w:pPr>
    <w:rPr>
      <w:rFonts w:asciiTheme="majorHAnsi" w:eastAsiaTheme="majorEastAsia" w:hAnsiTheme="majorHAnsi" w:cstheme="majorBidi"/>
      <w:b w:val="0"/>
      <w:bCs w:val="0"/>
      <w:color w:val="365F91" w:themeColor="accent1" w:themeShade="BF"/>
      <w:sz w:val="32"/>
      <w:szCs w:val="32"/>
      <w:lang w:val="es-ES"/>
    </w:rPr>
  </w:style>
  <w:style w:type="paragraph" w:styleId="TDC1">
    <w:name w:val="toc 1"/>
    <w:basedOn w:val="Normal"/>
    <w:next w:val="Normal"/>
    <w:autoRedefine/>
    <w:uiPriority w:val="39"/>
    <w:unhideWhenUsed/>
    <w:rsid w:val="005F394F"/>
    <w:pPr>
      <w:spacing w:after="100"/>
    </w:pPr>
  </w:style>
  <w:style w:type="paragraph" w:styleId="TDC2">
    <w:name w:val="toc 2"/>
    <w:basedOn w:val="Normal"/>
    <w:next w:val="Normal"/>
    <w:autoRedefine/>
    <w:uiPriority w:val="39"/>
    <w:unhideWhenUsed/>
    <w:rsid w:val="005F394F"/>
    <w:pPr>
      <w:spacing w:after="100"/>
      <w:ind w:left="220"/>
    </w:pPr>
  </w:style>
  <w:style w:type="character" w:styleId="Hipervnculo">
    <w:name w:val="Hyperlink"/>
    <w:basedOn w:val="Fuentedeprrafopredeter"/>
    <w:uiPriority w:val="99"/>
    <w:unhideWhenUsed/>
    <w:rsid w:val="005F394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pPffmXyYhmoHxRSryEyp3pOpJQ==">CgMxLjAyCGguZ2pkZ3hzMgloLjMwajB6bGwyCWguMWZvYjl0ZTIJaC4zem55c2g3MgloLjJldDkycDAyCGgubG54Yno5Mg5oLjk2eHI0b2FjaXZqbTIOaC5mcTQxdTZxcDQ3ZTUyDmgueDlwZDFrNTJpbThjMg5oLm12eWo2N2cwbzNhMTIOaC42MXdlamY1eGs0ZGkyDWguNTcyaDV5dGh6bWYyDmguc3IydjRncTQ3cDd6Mg5oLnNvMnQzdWMyYmZpZTIOaC5rOG15OGgxdjBnMW0yDmgucWhmdTcwbjhkNWZ6OAByITFhNXpnYVhOaXdEVkkwMFVzUG1VSC1FRkhoSjRNRUFZ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2530</Words>
  <Characters>13915</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Andres Fernandez Exposito</dc:creator>
  <cp:lastModifiedBy>Andres Fernandez Exposito</cp:lastModifiedBy>
  <cp:revision>2</cp:revision>
  <dcterms:created xsi:type="dcterms:W3CDTF">2026-05-19T18:20:00Z</dcterms:created>
  <dcterms:modified xsi:type="dcterms:W3CDTF">2026-05-19T18:20:00Z</dcterms:modified>
</cp:coreProperties>
</file>