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E8CE22" w14:textId="5713051D" w:rsidR="00B926FF" w:rsidRDefault="00B926FF"/>
    <w:p w14:paraId="0FB808EC" w14:textId="223B01FB" w:rsidR="003B7C5C" w:rsidRDefault="003B7C5C"/>
    <w:p w14:paraId="4CC7AF28" w14:textId="23977B7B" w:rsidR="003B7C5C" w:rsidRDefault="003B7C5C"/>
    <w:p w14:paraId="0568F162" w14:textId="2600EBF5" w:rsidR="003B7C5C" w:rsidRDefault="003B7C5C"/>
    <w:p w14:paraId="0C68E80E" w14:textId="2F9B1098" w:rsidR="003B7C5C" w:rsidRDefault="003B7C5C" w:rsidP="003B7C5C">
      <w:pPr>
        <w:spacing w:after="0"/>
      </w:pPr>
    </w:p>
    <w:p w14:paraId="206D0B92" w14:textId="77777777" w:rsidR="003B7C5C" w:rsidRDefault="003B7C5C" w:rsidP="003B7C5C">
      <w:pPr>
        <w:spacing w:after="0"/>
        <w:jc w:val="center"/>
        <w:rPr>
          <w:b/>
          <w:bCs/>
        </w:rPr>
      </w:pPr>
      <w:r>
        <w:rPr>
          <w:b/>
          <w:bCs/>
        </w:rPr>
        <w:t xml:space="preserve">EL REGISTRADOR MUNICIPAL DEL ESTADO CIVIL DE </w:t>
      </w:r>
    </w:p>
    <w:p w14:paraId="6AD850D6" w14:textId="7685217D" w:rsidR="003B7C5C" w:rsidRDefault="003B7C5C" w:rsidP="003B7C5C">
      <w:pPr>
        <w:spacing w:after="0"/>
        <w:jc w:val="center"/>
        <w:rPr>
          <w:b/>
          <w:bCs/>
        </w:rPr>
      </w:pPr>
      <w:r>
        <w:rPr>
          <w:b/>
          <w:bCs/>
        </w:rPr>
        <w:t>APULO – CUNDINAMARCA</w:t>
      </w:r>
    </w:p>
    <w:p w14:paraId="6C62A07C" w14:textId="4AD3AC4D" w:rsidR="005413D9" w:rsidRDefault="005413D9" w:rsidP="003B7C5C">
      <w:pPr>
        <w:spacing w:after="0"/>
        <w:jc w:val="center"/>
        <w:rPr>
          <w:b/>
          <w:bCs/>
        </w:rPr>
      </w:pPr>
    </w:p>
    <w:p w14:paraId="3585D5EC" w14:textId="77777777" w:rsidR="005413D9" w:rsidRDefault="005413D9" w:rsidP="003B7C5C">
      <w:pPr>
        <w:spacing w:after="0"/>
        <w:jc w:val="center"/>
        <w:rPr>
          <w:b/>
          <w:bCs/>
        </w:rPr>
      </w:pPr>
    </w:p>
    <w:p w14:paraId="6B38184B" w14:textId="6208E723" w:rsidR="005413D9" w:rsidRDefault="005413D9" w:rsidP="003B7C5C">
      <w:pPr>
        <w:spacing w:after="0"/>
        <w:jc w:val="center"/>
        <w:rPr>
          <w:b/>
          <w:bCs/>
        </w:rPr>
      </w:pPr>
    </w:p>
    <w:p w14:paraId="0A980727" w14:textId="551B7CDD" w:rsidR="005413D9" w:rsidRDefault="005413D9" w:rsidP="003B7C5C">
      <w:pPr>
        <w:spacing w:after="0"/>
        <w:jc w:val="center"/>
        <w:rPr>
          <w:b/>
          <w:bCs/>
        </w:rPr>
      </w:pPr>
      <w:r>
        <w:rPr>
          <w:b/>
          <w:bCs/>
        </w:rPr>
        <w:t>CERTIFICA:</w:t>
      </w:r>
    </w:p>
    <w:p w14:paraId="171F9F56" w14:textId="7598BD1C" w:rsidR="003B7C5C" w:rsidRDefault="003B7C5C">
      <w:pPr>
        <w:rPr>
          <w:b/>
          <w:bCs/>
        </w:rPr>
      </w:pPr>
    </w:p>
    <w:p w14:paraId="7F9BC0C5" w14:textId="1A920C25" w:rsidR="003B7C5C" w:rsidRDefault="003B7C5C">
      <w:pPr>
        <w:rPr>
          <w:b/>
          <w:bCs/>
        </w:rPr>
      </w:pPr>
    </w:p>
    <w:p w14:paraId="6FE8A375" w14:textId="77777777" w:rsidR="005413D9" w:rsidRDefault="005413D9">
      <w:pPr>
        <w:rPr>
          <w:b/>
          <w:bCs/>
        </w:rPr>
      </w:pPr>
    </w:p>
    <w:p w14:paraId="3924D424" w14:textId="1CF3B724" w:rsidR="003B7C5C" w:rsidRDefault="003B7C5C">
      <w:r>
        <w:t>Que atendiendo lo ordenado por la ley 361 de 1997, y para perfeccionar el contrato de arrendamiento del inmueble donde funciona la Registraduría Municipal del Apulo Cundinamarca el predio se encuentre en un primer piso, el cual cuenta con rampla de acceso para ciudadanos en condición de discapacidad, adultos mayores, mujeres embarazadas, con lo cual garantiza el acceso a todos los colombianos de manera igualitaria a los servicios que presta la Registraduría del municipio de Apulo.</w:t>
      </w:r>
    </w:p>
    <w:p w14:paraId="4CC5AFBA" w14:textId="56F34FA1" w:rsidR="003B7C5C" w:rsidRDefault="003B7C5C"/>
    <w:p w14:paraId="4F42C441" w14:textId="4BD7D690" w:rsidR="003B7C5C" w:rsidRDefault="003B7C5C">
      <w:r>
        <w:t>Dada en Apulo – Cundinamarca, a los diecisiete (17) días del mes de mayo de dos mil veinticuatro (2024)</w:t>
      </w:r>
    </w:p>
    <w:p w14:paraId="76998A8E" w14:textId="7B656AE9" w:rsidR="003B7C5C" w:rsidRDefault="003B7C5C"/>
    <w:p w14:paraId="7CC35A43" w14:textId="6D6AB2A6" w:rsidR="003B7C5C" w:rsidRDefault="003B7C5C"/>
    <w:p w14:paraId="31548351" w14:textId="6A6C914E" w:rsidR="003B7C5C" w:rsidRDefault="003B7C5C"/>
    <w:p w14:paraId="620F3D9E" w14:textId="77777777" w:rsidR="005413D9" w:rsidRDefault="005413D9"/>
    <w:p w14:paraId="24FB7EB6" w14:textId="5F38DB51" w:rsidR="003B7C5C" w:rsidRPr="005413D9" w:rsidRDefault="003B7C5C">
      <w:pPr>
        <w:rPr>
          <w:b/>
          <w:bCs/>
        </w:rPr>
      </w:pPr>
    </w:p>
    <w:p w14:paraId="23428C0B" w14:textId="2ED1CECA" w:rsidR="003B7C5C" w:rsidRPr="005413D9" w:rsidRDefault="003B7C5C" w:rsidP="005413D9">
      <w:pPr>
        <w:spacing w:after="0"/>
        <w:jc w:val="center"/>
        <w:rPr>
          <w:b/>
          <w:bCs/>
        </w:rPr>
      </w:pPr>
      <w:r w:rsidRPr="005413D9">
        <w:rPr>
          <w:b/>
          <w:bCs/>
        </w:rPr>
        <w:t>KAREN JULIETH GARCIA DUARTE</w:t>
      </w:r>
    </w:p>
    <w:p w14:paraId="41F6E060" w14:textId="554A1DF5" w:rsidR="005413D9" w:rsidRDefault="005413D9" w:rsidP="005413D9">
      <w:pPr>
        <w:spacing w:after="0"/>
        <w:jc w:val="center"/>
      </w:pPr>
      <w:r>
        <w:t>Registrador de Estado Civil - Apulo</w:t>
      </w:r>
    </w:p>
    <w:p w14:paraId="02107151" w14:textId="77777777" w:rsidR="003B7C5C" w:rsidRPr="003B7C5C" w:rsidRDefault="003B7C5C"/>
    <w:sectPr w:rsidR="003B7C5C" w:rsidRPr="003B7C5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C5C"/>
    <w:rsid w:val="003B7C5C"/>
    <w:rsid w:val="005413D9"/>
    <w:rsid w:val="00B926F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0D196"/>
  <w15:chartTrackingRefBased/>
  <w15:docId w15:val="{47FB28CA-F9D1-49C0-A861-530DB6B89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115</Words>
  <Characters>635</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STEFANI  CRUZ MORENO</dc:creator>
  <cp:keywords/>
  <dc:description/>
  <cp:lastModifiedBy>DANIELA STEFANI  CRUZ MORENO</cp:lastModifiedBy>
  <cp:revision>1</cp:revision>
  <dcterms:created xsi:type="dcterms:W3CDTF">2024-05-17T13:59:00Z</dcterms:created>
  <dcterms:modified xsi:type="dcterms:W3CDTF">2024-05-17T14:18:00Z</dcterms:modified>
</cp:coreProperties>
</file>