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46"/>
        <w:gridCol w:w="4454"/>
      </w:tblGrid>
      <w:tr w:rsidR="00BA421C" w:rsidRPr="00564167" w14:paraId="31C126D0" w14:textId="77777777" w:rsidTr="00BA421C">
        <w:trPr>
          <w:trHeight w:val="10457"/>
        </w:trPr>
        <w:tc>
          <w:tcPr>
            <w:tcW w:w="6371" w:type="dxa"/>
          </w:tcPr>
          <w:tbl>
            <w:tblPr>
              <w:tblStyle w:val="Tablaconcuadrcula"/>
              <w:tblW w:w="1380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177"/>
              <w:gridCol w:w="6624"/>
            </w:tblGrid>
            <w:tr w:rsidR="00BA421C" w:rsidRPr="00564167" w14:paraId="313C8CE0" w14:textId="77777777" w:rsidTr="00BA421C">
              <w:trPr>
                <w:trHeight w:val="464"/>
              </w:trPr>
              <w:tc>
                <w:tcPr>
                  <w:tcW w:w="7177" w:type="dxa"/>
                  <w:hideMark/>
                </w:tcPr>
                <w:p w14:paraId="6AC537AC" w14:textId="42539366" w:rsidR="00BA421C" w:rsidRPr="00564167" w:rsidRDefault="00C445D9" w:rsidP="00C445D9">
                  <w:pPr>
                    <w:spacing w:line="240" w:lineRule="auto"/>
                    <w:jc w:val="center"/>
                    <w:rPr>
                      <w:rFonts w:ascii="Rockwell Condensed" w:hAnsi="Rockwell Condensed"/>
                      <w:b/>
                      <w:bCs/>
                    </w:rPr>
                  </w:pPr>
                  <w:bookmarkStart w:id="0" w:name="_Hlk170462712"/>
                  <w:r w:rsidRPr="00564167">
                    <w:rPr>
                      <w:rFonts w:ascii="Rockwell Condensed" w:hAnsi="Rockwell Condensed"/>
                      <w:b/>
                      <w:bCs/>
                    </w:rPr>
                    <w:t>DISNEY COLOMBIANO Y EL RINCÓN DEL MAR</w:t>
                  </w:r>
                </w:p>
              </w:tc>
              <w:tc>
                <w:tcPr>
                  <w:tcW w:w="6624" w:type="dxa"/>
                  <w:hideMark/>
                </w:tcPr>
                <w:p w14:paraId="2AF5C2BD" w14:textId="77777777" w:rsidR="00BA421C" w:rsidRPr="00564167" w:rsidRDefault="00BA421C" w:rsidP="00BA421C">
                  <w:pPr>
                    <w:spacing w:line="240" w:lineRule="auto"/>
                    <w:rPr>
                      <w:sz w:val="16"/>
                      <w:szCs w:val="16"/>
                    </w:rPr>
                  </w:pPr>
                  <w:r w:rsidRPr="00564167">
                    <w:rPr>
                      <w:sz w:val="16"/>
                      <w:szCs w:val="16"/>
                    </w:rPr>
                    <w:softHyphen/>
                  </w:r>
                </w:p>
              </w:tc>
            </w:tr>
            <w:tr w:rsidR="00BA421C" w:rsidRPr="00564167" w14:paraId="01FD56D5" w14:textId="77777777" w:rsidTr="00BA421C">
              <w:trPr>
                <w:trHeight w:val="433"/>
              </w:trPr>
              <w:tc>
                <w:tcPr>
                  <w:tcW w:w="7177" w:type="dxa"/>
                  <w:hideMark/>
                </w:tcPr>
                <w:p w14:paraId="7AF53A66" w14:textId="0B0AE7C8" w:rsidR="00BA421C" w:rsidRPr="00564167" w:rsidRDefault="00BA421C" w:rsidP="00BA421C">
                  <w:pPr>
                    <w:spacing w:line="240" w:lineRule="auto"/>
                    <w:rPr>
                      <w:b/>
                      <w:bCs/>
                    </w:rPr>
                  </w:pPr>
                  <w:r w:rsidRPr="00564167">
                    <w:rPr>
                      <w:b/>
                      <w:bCs/>
                    </w:rPr>
                    <w:t>VALOR POR PER</w:t>
                  </w:r>
                  <w:r w:rsidR="00277597" w:rsidRPr="00564167">
                    <w:rPr>
                      <w:b/>
                      <w:bCs/>
                    </w:rPr>
                    <w:t>S</w:t>
                  </w:r>
                  <w:r w:rsidRPr="00564167">
                    <w:rPr>
                      <w:b/>
                      <w:bCs/>
                    </w:rPr>
                    <w:t>ONA $</w:t>
                  </w:r>
                  <w:r w:rsidR="00C445D9" w:rsidRPr="00564167">
                    <w:rPr>
                      <w:b/>
                      <w:bCs/>
                    </w:rPr>
                    <w:t>980.000</w:t>
                  </w:r>
                  <w:r w:rsidRPr="00564167">
                    <w:rPr>
                      <w:b/>
                      <w:bCs/>
                    </w:rPr>
                    <w:t xml:space="preserve"> = </w:t>
                  </w:r>
                  <w:r w:rsidR="00CE6C92">
                    <w:rPr>
                      <w:b/>
                      <w:bCs/>
                    </w:rPr>
                    <w:t>22 DE JUNIO</w:t>
                  </w:r>
                </w:p>
              </w:tc>
              <w:tc>
                <w:tcPr>
                  <w:tcW w:w="6624" w:type="dxa"/>
                </w:tcPr>
                <w:p w14:paraId="2CCE50C5" w14:textId="77777777" w:rsidR="00BA421C" w:rsidRPr="00564167" w:rsidRDefault="00BA421C" w:rsidP="00BA421C">
                  <w:pPr>
                    <w:spacing w:line="240" w:lineRule="auto"/>
                    <w:rPr>
                      <w:sz w:val="16"/>
                      <w:szCs w:val="16"/>
                    </w:rPr>
                  </w:pPr>
                </w:p>
              </w:tc>
            </w:tr>
            <w:tr w:rsidR="00BA421C" w:rsidRPr="00564167" w14:paraId="290F049F" w14:textId="77777777" w:rsidTr="00BA421C">
              <w:trPr>
                <w:gridAfter w:val="1"/>
                <w:wAfter w:w="6624" w:type="dxa"/>
                <w:trHeight w:val="132"/>
              </w:trPr>
              <w:tc>
                <w:tcPr>
                  <w:tcW w:w="7177" w:type="dxa"/>
                </w:tcPr>
                <w:p w14:paraId="581AFD20" w14:textId="67F09BA3" w:rsidR="00BA421C" w:rsidRPr="00564167" w:rsidRDefault="00BA421C" w:rsidP="00BA421C">
                  <w:pPr>
                    <w:spacing w:line="240" w:lineRule="auto"/>
                  </w:pPr>
                  <w:r w:rsidRPr="00564167">
                    <w:rPr>
                      <w:b/>
                      <w:bCs/>
                    </w:rPr>
                    <w:t>Salida</w:t>
                  </w:r>
                  <w:r w:rsidR="00C445D9" w:rsidRPr="00564167">
                    <w:rPr>
                      <w:b/>
                      <w:bCs/>
                    </w:rPr>
                    <w:t xml:space="preserve">: </w:t>
                  </w:r>
                  <w:r w:rsidRPr="00564167">
                    <w:t>Anapoima 1</w:t>
                  </w:r>
                  <w:r w:rsidR="00C445D9" w:rsidRPr="00564167">
                    <w:t>0</w:t>
                  </w:r>
                  <w:r w:rsidRPr="00564167">
                    <w:t>:</w:t>
                  </w:r>
                  <w:r w:rsidR="00D47A9B" w:rsidRPr="00564167">
                    <w:t>0</w:t>
                  </w:r>
                  <w:r w:rsidRPr="00564167">
                    <w:t xml:space="preserve">0 </w:t>
                  </w:r>
                  <w:r w:rsidR="00D47A9B" w:rsidRPr="00564167">
                    <w:t>a</w:t>
                  </w:r>
                  <w:r w:rsidRPr="00564167">
                    <w:t>.m.</w:t>
                  </w:r>
                </w:p>
                <w:p w14:paraId="1E6DA1DF" w14:textId="52E302CB" w:rsidR="00BA421C" w:rsidRPr="00564167" w:rsidRDefault="00BA421C" w:rsidP="00BA421C">
                  <w:pPr>
                    <w:spacing w:line="240" w:lineRule="auto"/>
                    <w:rPr>
                      <w:lang w:val="en-US"/>
                    </w:rPr>
                  </w:pPr>
                  <w:r w:rsidRPr="00564167">
                    <w:rPr>
                      <w:lang w:val="en-US"/>
                    </w:rPr>
                    <w:t xml:space="preserve">             Apulo </w:t>
                  </w:r>
                  <w:r w:rsidR="00D47A9B" w:rsidRPr="00564167">
                    <w:rPr>
                      <w:lang w:val="en-US"/>
                    </w:rPr>
                    <w:t>1</w:t>
                  </w:r>
                  <w:r w:rsidR="00C445D9" w:rsidRPr="00564167">
                    <w:rPr>
                      <w:lang w:val="en-US"/>
                    </w:rPr>
                    <w:t>0</w:t>
                  </w:r>
                  <w:r w:rsidR="00D47A9B" w:rsidRPr="00564167">
                    <w:rPr>
                      <w:lang w:val="en-US"/>
                    </w:rPr>
                    <w:t>:3</w:t>
                  </w:r>
                  <w:r w:rsidRPr="00564167">
                    <w:rPr>
                      <w:lang w:val="en-US"/>
                    </w:rPr>
                    <w:t xml:space="preserve">0 </w:t>
                  </w:r>
                  <w:r w:rsidR="00D47A9B" w:rsidRPr="00564167">
                    <w:rPr>
                      <w:lang w:val="en-US"/>
                    </w:rPr>
                    <w:t>a</w:t>
                  </w:r>
                  <w:r w:rsidRPr="00564167">
                    <w:rPr>
                      <w:lang w:val="en-US"/>
                    </w:rPr>
                    <w:t>.m.</w:t>
                  </w:r>
                </w:p>
                <w:p w14:paraId="4B0D64FD" w14:textId="0C1C8183" w:rsidR="00BA421C" w:rsidRPr="00564167" w:rsidRDefault="00BA421C" w:rsidP="00BA421C">
                  <w:pPr>
                    <w:spacing w:line="240" w:lineRule="auto"/>
                    <w:rPr>
                      <w:lang w:val="en-US"/>
                    </w:rPr>
                  </w:pPr>
                  <w:r w:rsidRPr="00564167">
                    <w:rPr>
                      <w:lang w:val="en-US"/>
                    </w:rPr>
                    <w:t xml:space="preserve">          </w:t>
                  </w:r>
                  <w:r w:rsidR="00C445D9" w:rsidRPr="00564167">
                    <w:rPr>
                      <w:lang w:val="en-US"/>
                    </w:rPr>
                    <w:t xml:space="preserve">  </w:t>
                  </w:r>
                  <w:r w:rsidRPr="00564167">
                    <w:rPr>
                      <w:lang w:val="en-US"/>
                    </w:rPr>
                    <w:t xml:space="preserve"> Tocaima: </w:t>
                  </w:r>
                  <w:r w:rsidR="00C445D9" w:rsidRPr="00564167">
                    <w:rPr>
                      <w:lang w:val="en-US"/>
                    </w:rPr>
                    <w:t>1</w:t>
                  </w:r>
                  <w:r w:rsidR="00D64028" w:rsidRPr="00564167">
                    <w:rPr>
                      <w:lang w:val="en-US"/>
                    </w:rPr>
                    <w:t>1</w:t>
                  </w:r>
                  <w:r w:rsidRPr="00564167">
                    <w:rPr>
                      <w:lang w:val="en-US"/>
                    </w:rPr>
                    <w:t>:</w:t>
                  </w:r>
                  <w:r w:rsidR="00D47A9B" w:rsidRPr="00564167">
                    <w:rPr>
                      <w:lang w:val="en-US"/>
                    </w:rPr>
                    <w:t>0</w:t>
                  </w:r>
                  <w:r w:rsidRPr="00564167">
                    <w:rPr>
                      <w:lang w:val="en-US"/>
                    </w:rPr>
                    <w:t xml:space="preserve">0 </w:t>
                  </w:r>
                  <w:r w:rsidR="00D47A9B" w:rsidRPr="00564167">
                    <w:rPr>
                      <w:lang w:val="en-US"/>
                    </w:rPr>
                    <w:t>a</w:t>
                  </w:r>
                  <w:r w:rsidRPr="00564167">
                    <w:rPr>
                      <w:lang w:val="en-US"/>
                    </w:rPr>
                    <w:t>.m.</w:t>
                  </w:r>
                </w:p>
                <w:p w14:paraId="5BE82071" w14:textId="58A510CF" w:rsidR="00BA421C" w:rsidRPr="00564167" w:rsidRDefault="00BA421C" w:rsidP="00BA421C">
                  <w:pPr>
                    <w:spacing w:line="240" w:lineRule="auto"/>
                    <w:rPr>
                      <w:b/>
                      <w:bCs/>
                    </w:rPr>
                  </w:pPr>
                  <w:r w:rsidRPr="00564167">
                    <w:rPr>
                      <w:b/>
                      <w:bCs/>
                    </w:rPr>
                    <w:t xml:space="preserve">Itinerario: </w:t>
                  </w:r>
                </w:p>
                <w:p w14:paraId="52A173B3" w14:textId="466D1366" w:rsidR="00BD175D" w:rsidRPr="00564167" w:rsidRDefault="00C445D9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</w:pPr>
                  <w:r w:rsidRPr="00AB4812">
                    <w:rPr>
                      <w:b/>
                      <w:bCs/>
                    </w:rPr>
                    <w:t>Día 1:</w:t>
                  </w:r>
                  <w:r w:rsidRPr="00564167">
                    <w:t xml:space="preserve"> salida de los municipios de origen.</w:t>
                  </w:r>
                </w:p>
                <w:p w14:paraId="21D65F97" w14:textId="4E323E89" w:rsidR="00C445D9" w:rsidRPr="00564167" w:rsidRDefault="00C445D9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</w:pPr>
                  <w:r w:rsidRPr="00AB4812">
                    <w:rPr>
                      <w:b/>
                      <w:bCs/>
                    </w:rPr>
                    <w:t>Día 2</w:t>
                  </w:r>
                  <w:r w:rsidRPr="00564167">
                    <w:t>: llegada a San Onofre, desayuno (no incluido), visita playas rincón del mar, almuerzo, tiempo libre de disfrute de las playas, cena y alojamiento.</w:t>
                  </w:r>
                </w:p>
                <w:p w14:paraId="43D7CFBA" w14:textId="3B0A2814" w:rsidR="00C445D9" w:rsidRPr="00564167" w:rsidRDefault="00C445D9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</w:pPr>
                  <w:r w:rsidRPr="00AB4812">
                    <w:rPr>
                      <w:b/>
                      <w:bCs/>
                    </w:rPr>
                    <w:t>Día 3:</w:t>
                  </w:r>
                  <w:r w:rsidRPr="00564167">
                    <w:t xml:space="preserve"> desayuno, desplazamiento a San Bernardo del viento, tiempo de disfrute y relajación, almuerzo (no incluido), desplazamiento hacia Coveñas, noche de integración de grupo, parranda vallenata, cena y alojamiento.</w:t>
                  </w:r>
                </w:p>
                <w:p w14:paraId="19737E03" w14:textId="79B595CA" w:rsidR="00C445D9" w:rsidRPr="00564167" w:rsidRDefault="00C445D9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</w:pPr>
                  <w:r w:rsidRPr="00AB4812">
                    <w:rPr>
                      <w:b/>
                      <w:bCs/>
                    </w:rPr>
                    <w:t>Día 4</w:t>
                  </w:r>
                  <w:r w:rsidRPr="00564167">
                    <w:t>: desayuno, tiempo libre en las playas de Coveñas, almuerzo (no incluido), tour por tolú</w:t>
                  </w:r>
                  <w:r w:rsidR="00564167" w:rsidRPr="00564167">
                    <w:t>, cena y alojamiento.</w:t>
                  </w:r>
                </w:p>
                <w:p w14:paraId="5A4C6004" w14:textId="141FA25C" w:rsidR="00564167" w:rsidRPr="00564167" w:rsidRDefault="00564167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</w:pPr>
                  <w:r w:rsidRPr="00AB4812">
                    <w:rPr>
                      <w:b/>
                      <w:bCs/>
                    </w:rPr>
                    <w:t>Día 5:</w:t>
                  </w:r>
                  <w:r w:rsidRPr="00564167">
                    <w:t xml:space="preserve"> desayuno, entrega de habitaciones, desplazamiento hacia el Disney colombiano, donde podrá disfrutar de todas las instalaciones y vista que ofrece este lugar, piscinas, jacuzzi, toboganes, playas de arboletes entre otros, almuerzo tipo buffet + refrigerio, salida y regreso a casa.</w:t>
                  </w:r>
                </w:p>
                <w:p w14:paraId="479C6169" w14:textId="0D4D9BDB" w:rsidR="00564167" w:rsidRPr="00564167" w:rsidRDefault="00564167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</w:pPr>
                  <w:r w:rsidRPr="00AB4812">
                    <w:rPr>
                      <w:b/>
                      <w:bCs/>
                    </w:rPr>
                    <w:t>Día 6:</w:t>
                  </w:r>
                  <w:r w:rsidRPr="00564167">
                    <w:t xml:space="preserve"> parada para desayunar y llegada al municipio de origen. </w:t>
                  </w:r>
                </w:p>
                <w:p w14:paraId="2D09929B" w14:textId="7A865549" w:rsidR="00BA421C" w:rsidRPr="00564167" w:rsidRDefault="00BA421C" w:rsidP="00BA421C">
                  <w:pPr>
                    <w:spacing w:line="240" w:lineRule="auto"/>
                  </w:pPr>
                </w:p>
                <w:p w14:paraId="634A17A1" w14:textId="0857F3FE" w:rsidR="00BA421C" w:rsidRPr="00564167" w:rsidRDefault="00BA421C" w:rsidP="00BA421C">
                  <w:pPr>
                    <w:spacing w:line="240" w:lineRule="auto"/>
                  </w:pPr>
                  <w:r w:rsidRPr="00564167">
                    <w:rPr>
                      <w:b/>
                      <w:bCs/>
                    </w:rPr>
                    <w:t>NO INCLUYE:</w:t>
                  </w:r>
                  <w:r w:rsidRPr="00564167">
                    <w:t xml:space="preserve"> </w:t>
                  </w:r>
                  <w:r w:rsidR="00564167" w:rsidRPr="00564167">
                    <w:t>2 almuerzos</w:t>
                  </w:r>
                  <w:r w:rsidRPr="00564167">
                    <w:t>, alimentos en carretera, ni gastos no especificados.</w:t>
                  </w:r>
                </w:p>
                <w:p w14:paraId="45B44A39" w14:textId="6D264A54" w:rsidR="00BA421C" w:rsidRPr="00564167" w:rsidRDefault="00BA421C" w:rsidP="00BA421C">
                  <w:pPr>
                    <w:spacing w:line="240" w:lineRule="auto"/>
                  </w:pPr>
                  <w:r w:rsidRPr="00564167">
                    <w:rPr>
                      <w:b/>
                      <w:bCs/>
                    </w:rPr>
                    <w:t>INCLUYE:</w:t>
                  </w:r>
                  <w:r w:rsidRPr="00564167">
                    <w:t xml:space="preserve"> Transporte, </w:t>
                  </w:r>
                  <w:r w:rsidR="00564167" w:rsidRPr="00564167">
                    <w:t xml:space="preserve">3 </w:t>
                  </w:r>
                  <w:r w:rsidR="00BD175D" w:rsidRPr="00564167">
                    <w:t>desayuno</w:t>
                  </w:r>
                  <w:r w:rsidR="00564167" w:rsidRPr="00564167">
                    <w:t>s</w:t>
                  </w:r>
                  <w:r w:rsidR="00BD175D" w:rsidRPr="00564167">
                    <w:t>,</w:t>
                  </w:r>
                  <w:r w:rsidR="00564167" w:rsidRPr="00564167">
                    <w:t xml:space="preserve"> 2 almuerzos, 3 cenas, tour por tolú, alojamiento 3 noches,</w:t>
                  </w:r>
                  <w:r w:rsidR="00BD175D" w:rsidRPr="00564167">
                    <w:t xml:space="preserve"> </w:t>
                  </w:r>
                  <w:r w:rsidR="00564167" w:rsidRPr="00564167">
                    <w:t>parranda vallenata, s</w:t>
                  </w:r>
                  <w:r w:rsidRPr="00564167">
                    <w:t>eguro de viaje, acompañante de turismo,</w:t>
                  </w:r>
                  <w:r w:rsidR="00564167" w:rsidRPr="00564167">
                    <w:t xml:space="preserve"> ingreso al Disney colombiano. </w:t>
                  </w:r>
                </w:p>
                <w:p w14:paraId="4411E7ED" w14:textId="30CAAE7A" w:rsidR="00BA421C" w:rsidRPr="00564167" w:rsidRDefault="00BA421C" w:rsidP="00BA421C">
                  <w:pPr>
                    <w:spacing w:line="240" w:lineRule="auto"/>
                  </w:pPr>
                </w:p>
                <w:p w14:paraId="309040B4" w14:textId="5F914724" w:rsidR="00BA421C" w:rsidRPr="00564167" w:rsidRDefault="00785A74" w:rsidP="00D47A9B">
                  <w:pPr>
                    <w:spacing w:line="240" w:lineRule="auto"/>
                    <w:rPr>
                      <w:b/>
                      <w:bCs/>
                    </w:rPr>
                  </w:pPr>
                  <w:r w:rsidRPr="00564167">
                    <w:rPr>
                      <w:b/>
                      <w:bCs/>
                    </w:rPr>
                    <w:t xml:space="preserve">  </w:t>
                  </w:r>
                  <w:r w:rsidR="00BA421C" w:rsidRPr="00564167">
                    <w:rPr>
                      <w:b/>
                      <w:bCs/>
                    </w:rPr>
                    <w:t>RNT N° 164052</w:t>
                  </w:r>
                </w:p>
              </w:tc>
            </w:tr>
          </w:tbl>
          <w:bookmarkEnd w:id="0"/>
          <w:p w14:paraId="5093FEF9" w14:textId="54546F9D" w:rsidR="007A3761" w:rsidRPr="00564167" w:rsidRDefault="00564167" w:rsidP="00BA421C">
            <w:pPr>
              <w:rPr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FDD6282" wp14:editId="56F5B585">
                  <wp:simplePos x="0" y="0"/>
                  <wp:positionH relativeFrom="column">
                    <wp:posOffset>3017520</wp:posOffset>
                  </wp:positionH>
                  <wp:positionV relativeFrom="paragraph">
                    <wp:posOffset>125095</wp:posOffset>
                  </wp:positionV>
                  <wp:extent cx="838200" cy="939686"/>
                  <wp:effectExtent l="0" t="0" r="0" b="0"/>
                  <wp:wrapNone/>
                  <wp:docPr id="46491080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2394" cy="944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64172DAF" wp14:editId="032FAC68">
                  <wp:simplePos x="0" y="0"/>
                  <wp:positionH relativeFrom="column">
                    <wp:posOffset>1760221</wp:posOffset>
                  </wp:positionH>
                  <wp:positionV relativeFrom="paragraph">
                    <wp:posOffset>125095</wp:posOffset>
                  </wp:positionV>
                  <wp:extent cx="1219200" cy="915490"/>
                  <wp:effectExtent l="0" t="0" r="0" b="0"/>
                  <wp:wrapNone/>
                  <wp:docPr id="11804087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785" cy="917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4D6EE50" wp14:editId="1A1DC588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106045</wp:posOffset>
                  </wp:positionV>
                  <wp:extent cx="1767840" cy="952500"/>
                  <wp:effectExtent l="0" t="0" r="3810" b="0"/>
                  <wp:wrapNone/>
                  <wp:docPr id="70328141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84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3F8C85" w14:textId="6FC475B2" w:rsidR="00BA421C" w:rsidRPr="00564167" w:rsidRDefault="00BA421C" w:rsidP="00BA421C">
            <w:pPr>
              <w:rPr>
                <w:sz w:val="16"/>
                <w:szCs w:val="16"/>
              </w:rPr>
            </w:pPr>
          </w:p>
          <w:p w14:paraId="36BBB1EA" w14:textId="1585FC64" w:rsidR="00BA421C" w:rsidRPr="00564167" w:rsidRDefault="00BA421C" w:rsidP="00BA421C">
            <w:pPr>
              <w:rPr>
                <w:sz w:val="16"/>
                <w:szCs w:val="16"/>
              </w:rPr>
            </w:pPr>
          </w:p>
          <w:p w14:paraId="59A51FDE" w14:textId="3330059F" w:rsidR="00BA421C" w:rsidRPr="00564167" w:rsidRDefault="00BA421C" w:rsidP="00BA421C">
            <w:pPr>
              <w:rPr>
                <w:sz w:val="16"/>
                <w:szCs w:val="16"/>
              </w:rPr>
            </w:pPr>
          </w:p>
          <w:p w14:paraId="47D76989" w14:textId="77777777" w:rsidR="00BA421C" w:rsidRPr="00564167" w:rsidRDefault="007A3761" w:rsidP="007A3761">
            <w:pPr>
              <w:tabs>
                <w:tab w:val="left" w:pos="3624"/>
              </w:tabs>
              <w:rPr>
                <w:sz w:val="18"/>
                <w:szCs w:val="18"/>
              </w:rPr>
            </w:pPr>
            <w:r w:rsidRPr="00564167">
              <w:rPr>
                <w:sz w:val="18"/>
                <w:szCs w:val="18"/>
              </w:rPr>
              <w:tab/>
            </w:r>
          </w:p>
        </w:tc>
        <w:tc>
          <w:tcPr>
            <w:tcW w:w="7008" w:type="dxa"/>
          </w:tcPr>
          <w:tbl>
            <w:tblPr>
              <w:tblStyle w:val="Tablaconcuadrcula"/>
              <w:tblW w:w="599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98"/>
            </w:tblGrid>
            <w:tr w:rsidR="00D64028" w:rsidRPr="00564167" w14:paraId="7FBD983A" w14:textId="77777777" w:rsidTr="00D64028">
              <w:trPr>
                <w:trHeight w:val="297"/>
              </w:trPr>
              <w:tc>
                <w:tcPr>
                  <w:tcW w:w="5998" w:type="dxa"/>
                  <w:hideMark/>
                </w:tcPr>
                <w:p w14:paraId="6A169777" w14:textId="77777777" w:rsidR="00D64028" w:rsidRPr="00564167" w:rsidRDefault="00D64028" w:rsidP="00BA421C">
                  <w:pPr>
                    <w:spacing w:line="240" w:lineRule="auto"/>
                    <w:rPr>
                      <w:sz w:val="16"/>
                      <w:szCs w:val="16"/>
                    </w:rPr>
                  </w:pPr>
                  <w:r w:rsidRPr="00564167">
                    <w:rPr>
                      <w:sz w:val="16"/>
                      <w:szCs w:val="16"/>
                    </w:rPr>
                    <w:softHyphen/>
                  </w:r>
                </w:p>
              </w:tc>
            </w:tr>
            <w:tr w:rsidR="00D64028" w:rsidRPr="00564167" w14:paraId="7CEF1424" w14:textId="77777777" w:rsidTr="00D64028">
              <w:trPr>
                <w:trHeight w:val="297"/>
              </w:trPr>
              <w:tc>
                <w:tcPr>
                  <w:tcW w:w="5998" w:type="dxa"/>
                </w:tcPr>
                <w:p w14:paraId="57FF6C6A" w14:textId="77777777" w:rsidR="00D64028" w:rsidRPr="00564167" w:rsidRDefault="00D64028" w:rsidP="00BA421C">
                  <w:pPr>
                    <w:spacing w:line="240" w:lineRule="auto"/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77C981CB" w14:textId="54076061" w:rsidR="00BA421C" w:rsidRPr="00564167" w:rsidRDefault="00BA421C" w:rsidP="00BA421C">
            <w:pPr>
              <w:rPr>
                <w:sz w:val="16"/>
                <w:szCs w:val="16"/>
              </w:rPr>
            </w:pPr>
          </w:p>
          <w:p w14:paraId="08854F2C" w14:textId="7F1B77E3" w:rsidR="00BA421C" w:rsidRPr="00564167" w:rsidRDefault="00BA421C" w:rsidP="00BA421C">
            <w:pPr>
              <w:rPr>
                <w:sz w:val="16"/>
                <w:szCs w:val="16"/>
              </w:rPr>
            </w:pPr>
          </w:p>
          <w:p w14:paraId="7D3AF95D" w14:textId="6C4A477F" w:rsidR="00BA421C" w:rsidRPr="00564167" w:rsidRDefault="00BA421C" w:rsidP="00BA421C">
            <w:pPr>
              <w:rPr>
                <w:sz w:val="16"/>
                <w:szCs w:val="16"/>
              </w:rPr>
            </w:pPr>
          </w:p>
          <w:p w14:paraId="5A7D4F55" w14:textId="603A2DFB" w:rsidR="00BA421C" w:rsidRPr="00564167" w:rsidRDefault="00BA421C" w:rsidP="00BA421C">
            <w:pPr>
              <w:rPr>
                <w:sz w:val="16"/>
                <w:szCs w:val="16"/>
              </w:rPr>
            </w:pPr>
          </w:p>
          <w:p w14:paraId="1459551C" w14:textId="48DDE9CF" w:rsidR="00BA421C" w:rsidRPr="00564167" w:rsidRDefault="00BA421C" w:rsidP="00BA421C">
            <w:pPr>
              <w:rPr>
                <w:sz w:val="16"/>
                <w:szCs w:val="16"/>
              </w:rPr>
            </w:pPr>
          </w:p>
          <w:p w14:paraId="2DF882DD" w14:textId="74F9F1D6" w:rsidR="00BA421C" w:rsidRPr="00564167" w:rsidRDefault="00BA421C">
            <w:pPr>
              <w:rPr>
                <w:sz w:val="18"/>
                <w:szCs w:val="18"/>
              </w:rPr>
            </w:pPr>
          </w:p>
        </w:tc>
      </w:tr>
    </w:tbl>
    <w:p w14:paraId="206A9BE5" w14:textId="55746CB1" w:rsidR="0000430B" w:rsidRPr="00564167" w:rsidRDefault="0000430B" w:rsidP="00BA421C">
      <w:pPr>
        <w:rPr>
          <w:sz w:val="18"/>
          <w:szCs w:val="18"/>
        </w:rPr>
      </w:pPr>
    </w:p>
    <w:sectPr w:rsidR="0000430B" w:rsidRPr="00564167" w:rsidSect="00BA421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558BE"/>
    <w:multiLevelType w:val="hybridMultilevel"/>
    <w:tmpl w:val="7264DB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5961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21C"/>
    <w:rsid w:val="0000430B"/>
    <w:rsid w:val="00185F47"/>
    <w:rsid w:val="00277597"/>
    <w:rsid w:val="003763B2"/>
    <w:rsid w:val="00564167"/>
    <w:rsid w:val="005772DD"/>
    <w:rsid w:val="00653F90"/>
    <w:rsid w:val="00785A74"/>
    <w:rsid w:val="00791B5F"/>
    <w:rsid w:val="007A3761"/>
    <w:rsid w:val="007A7A0F"/>
    <w:rsid w:val="00AB4812"/>
    <w:rsid w:val="00BA421C"/>
    <w:rsid w:val="00BD175D"/>
    <w:rsid w:val="00C445D9"/>
    <w:rsid w:val="00C51CE2"/>
    <w:rsid w:val="00CE6C92"/>
    <w:rsid w:val="00D13776"/>
    <w:rsid w:val="00D47A9B"/>
    <w:rsid w:val="00D64028"/>
    <w:rsid w:val="00DB1862"/>
    <w:rsid w:val="00DB5716"/>
    <w:rsid w:val="00E8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27275"/>
  <w15:chartTrackingRefBased/>
  <w15:docId w15:val="{DAF0BF4E-90AC-41C3-88A5-A60A93EF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21C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A4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A4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8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210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Valery Natalia Duarte Gomez</cp:lastModifiedBy>
  <cp:revision>5</cp:revision>
  <dcterms:created xsi:type="dcterms:W3CDTF">2025-02-19T21:43:00Z</dcterms:created>
  <dcterms:modified xsi:type="dcterms:W3CDTF">2025-04-03T21:00:00Z</dcterms:modified>
</cp:coreProperties>
</file>