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7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7"/>
      </w:tblGrid>
      <w:tr w:rsidR="00385A9F" w:rsidRPr="00BA421C" w14:paraId="575FE146" w14:textId="77777777" w:rsidTr="00ED67D1">
        <w:trPr>
          <w:trHeight w:val="206"/>
        </w:trPr>
        <w:tc>
          <w:tcPr>
            <w:tcW w:w="7297" w:type="dxa"/>
            <w:hideMark/>
          </w:tcPr>
          <w:p w14:paraId="3B4B776D" w14:textId="77777777" w:rsidR="00385A9F" w:rsidRPr="009C165E" w:rsidRDefault="00385A9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9C165E">
              <w:rPr>
                <w:rFonts w:ascii="Rockwell Condensed" w:hAnsi="Rockwell Condensed"/>
                <w:b/>
                <w:bCs/>
              </w:rPr>
              <w:t>Desierto de la Tatacoa y Playa Juncal</w:t>
            </w:r>
          </w:p>
          <w:p w14:paraId="59DA61F2" w14:textId="77777777" w:rsidR="00385A9F" w:rsidRPr="009C165E" w:rsidRDefault="00385A9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</w:p>
          <w:p w14:paraId="59316797" w14:textId="77777777" w:rsidR="00385A9F" w:rsidRPr="009C165E" w:rsidRDefault="00385A9F" w:rsidP="00ED67D1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</w:p>
        </w:tc>
      </w:tr>
      <w:tr w:rsidR="00385A9F" w:rsidRPr="00BA421C" w14:paraId="5D9F4C1D" w14:textId="77777777" w:rsidTr="00ED67D1">
        <w:trPr>
          <w:trHeight w:val="193"/>
        </w:trPr>
        <w:tc>
          <w:tcPr>
            <w:tcW w:w="7297" w:type="dxa"/>
            <w:hideMark/>
          </w:tcPr>
          <w:p w14:paraId="53075122" w14:textId="397B6507" w:rsidR="00FD364F" w:rsidRPr="009C165E" w:rsidRDefault="00385A9F" w:rsidP="00FD364F">
            <w:pPr>
              <w:spacing w:line="240" w:lineRule="auto"/>
            </w:pPr>
            <w:r w:rsidRPr="009C165E">
              <w:rPr>
                <w:b/>
                <w:bCs/>
              </w:rPr>
              <w:t xml:space="preserve">VALOR POR PERSONA $178.000 </w:t>
            </w:r>
            <w:r w:rsidR="00FD364F">
              <w:rPr>
                <w:b/>
                <w:bCs/>
              </w:rPr>
              <w:t xml:space="preserve">                                     </w:t>
            </w:r>
            <w:r w:rsidR="00FD364F" w:rsidRPr="009C165E">
              <w:rPr>
                <w:b/>
                <w:bCs/>
              </w:rPr>
              <w:t>RNT N° 164052</w:t>
            </w:r>
          </w:p>
          <w:p w14:paraId="145216F8" w14:textId="5170303E" w:rsidR="00385A9F" w:rsidRPr="009C165E" w:rsidRDefault="00385A9F" w:rsidP="00ED67D1">
            <w:pPr>
              <w:spacing w:line="240" w:lineRule="auto"/>
              <w:rPr>
                <w:b/>
                <w:bCs/>
              </w:rPr>
            </w:pPr>
            <w:r w:rsidRPr="009C165E">
              <w:rPr>
                <w:b/>
                <w:bCs/>
              </w:rPr>
              <w:t>FECHA: 19 de junio del 2025</w:t>
            </w:r>
          </w:p>
          <w:p w14:paraId="2C47E816" w14:textId="77777777" w:rsidR="00385A9F" w:rsidRPr="009C165E" w:rsidRDefault="00385A9F" w:rsidP="00ED67D1">
            <w:pPr>
              <w:spacing w:line="240" w:lineRule="auto"/>
              <w:rPr>
                <w:b/>
                <w:bCs/>
              </w:rPr>
            </w:pPr>
          </w:p>
        </w:tc>
      </w:tr>
      <w:tr w:rsidR="00385A9F" w:rsidRPr="00BA421C" w14:paraId="3E5E313D" w14:textId="77777777" w:rsidTr="00ED67D1">
        <w:trPr>
          <w:trHeight w:val="57"/>
        </w:trPr>
        <w:tc>
          <w:tcPr>
            <w:tcW w:w="7297" w:type="dxa"/>
          </w:tcPr>
          <w:p w14:paraId="4F3CE750" w14:textId="228E8AD1" w:rsidR="00385A9F" w:rsidRPr="009C165E" w:rsidRDefault="00385A9F" w:rsidP="00ED67D1">
            <w:pPr>
              <w:spacing w:line="240" w:lineRule="auto"/>
              <w:rPr>
                <w:b/>
                <w:bCs/>
              </w:rPr>
            </w:pPr>
            <w:r w:rsidRPr="009C165E">
              <w:rPr>
                <w:b/>
                <w:bCs/>
              </w:rPr>
              <w:t>Salid</w:t>
            </w:r>
            <w:r w:rsidR="003B0657" w:rsidRPr="009C165E">
              <w:rPr>
                <w:b/>
                <w:bCs/>
              </w:rPr>
              <w:t>a: 19</w:t>
            </w:r>
            <w:r w:rsidRPr="009C165E">
              <w:rPr>
                <w:b/>
                <w:bCs/>
              </w:rPr>
              <w:t xml:space="preserve"> de junio</w:t>
            </w:r>
            <w:r w:rsidR="00223A50" w:rsidRPr="009C165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4C70398" wp14:editId="14E4DF02">
                  <wp:simplePos x="0" y="0"/>
                  <wp:positionH relativeFrom="column">
                    <wp:posOffset>2797637</wp:posOffset>
                  </wp:positionH>
                  <wp:positionV relativeFrom="paragraph">
                    <wp:posOffset>15240</wp:posOffset>
                  </wp:positionV>
                  <wp:extent cx="1454150" cy="683260"/>
                  <wp:effectExtent l="0" t="0" r="0" b="2540"/>
                  <wp:wrapNone/>
                  <wp:docPr id="41903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82CD83" w14:textId="1E403698" w:rsidR="00385A9F" w:rsidRPr="009C165E" w:rsidRDefault="00385A9F" w:rsidP="00FD364F">
            <w:pPr>
              <w:spacing w:line="240" w:lineRule="auto"/>
            </w:pPr>
            <w:r w:rsidRPr="009C165E">
              <w:rPr>
                <w:b/>
                <w:bCs/>
              </w:rPr>
              <w:t>Horario:</w:t>
            </w:r>
            <w:r w:rsidRPr="009C165E">
              <w:t xml:space="preserve"> Anapoima </w:t>
            </w:r>
            <w:r w:rsidR="00D031A6" w:rsidRPr="009C165E">
              <w:t>12:30 am</w:t>
            </w:r>
          </w:p>
          <w:p w14:paraId="2B13188C" w14:textId="6CD2743F" w:rsidR="00385A9F" w:rsidRPr="00212167" w:rsidRDefault="00FD364F" w:rsidP="00FD364F">
            <w:pPr>
              <w:spacing w:line="240" w:lineRule="auto"/>
              <w:rPr>
                <w:lang w:val="en-US"/>
              </w:rPr>
            </w:pPr>
            <w:r>
              <w:t xml:space="preserve">                   </w:t>
            </w:r>
            <w:r w:rsidR="00385A9F" w:rsidRPr="00212167">
              <w:rPr>
                <w:lang w:val="en-US"/>
              </w:rPr>
              <w:t xml:space="preserve">Apulo </w:t>
            </w:r>
            <w:r w:rsidR="00D031A6" w:rsidRPr="00212167">
              <w:rPr>
                <w:lang w:val="en-US"/>
              </w:rPr>
              <w:t>01:00 a</w:t>
            </w:r>
            <w:r w:rsidR="00385A9F" w:rsidRPr="00212167">
              <w:rPr>
                <w:lang w:val="en-US"/>
              </w:rPr>
              <w:t>.m.</w:t>
            </w:r>
          </w:p>
          <w:p w14:paraId="16A17360" w14:textId="15B8E2A4" w:rsidR="00385A9F" w:rsidRPr="00212167" w:rsidRDefault="00FD364F" w:rsidP="00FD364F">
            <w:pPr>
              <w:spacing w:line="240" w:lineRule="auto"/>
              <w:rPr>
                <w:lang w:val="en-US"/>
              </w:rPr>
            </w:pPr>
            <w:r w:rsidRPr="00212167">
              <w:rPr>
                <w:lang w:val="en-US"/>
              </w:rPr>
              <w:t xml:space="preserve">                   </w:t>
            </w:r>
            <w:r w:rsidR="00385A9F" w:rsidRPr="00212167">
              <w:rPr>
                <w:lang w:val="en-US"/>
              </w:rPr>
              <w:t>Tocaima</w:t>
            </w:r>
            <w:proofErr w:type="gramStart"/>
            <w:r w:rsidR="00385A9F" w:rsidRPr="00212167">
              <w:rPr>
                <w:lang w:val="en-US"/>
              </w:rPr>
              <w:t xml:space="preserve">:  </w:t>
            </w:r>
            <w:r w:rsidR="00D031A6" w:rsidRPr="00212167">
              <w:rPr>
                <w:lang w:val="en-US"/>
              </w:rPr>
              <w:t>01</w:t>
            </w:r>
            <w:proofErr w:type="gramEnd"/>
            <w:r w:rsidR="00D031A6" w:rsidRPr="00212167">
              <w:rPr>
                <w:lang w:val="en-US"/>
              </w:rPr>
              <w:t>:30 a</w:t>
            </w:r>
            <w:r w:rsidR="00385A9F" w:rsidRPr="00212167">
              <w:rPr>
                <w:lang w:val="en-US"/>
              </w:rPr>
              <w:t>.m.</w:t>
            </w:r>
          </w:p>
          <w:p w14:paraId="4AD3EC69" w14:textId="77777777" w:rsidR="00385A9F" w:rsidRPr="009C165E" w:rsidRDefault="00385A9F" w:rsidP="00FD364F">
            <w:pPr>
              <w:spacing w:line="240" w:lineRule="auto"/>
              <w:jc w:val="both"/>
              <w:rPr>
                <w:b/>
                <w:bCs/>
              </w:rPr>
            </w:pPr>
            <w:r w:rsidRPr="009C165E">
              <w:rPr>
                <w:b/>
                <w:bCs/>
              </w:rPr>
              <w:t xml:space="preserve">Itinerario: </w:t>
            </w:r>
          </w:p>
          <w:p w14:paraId="42CD2ED4" w14:textId="77777777" w:rsidR="00D031A6" w:rsidRPr="009C165E" w:rsidRDefault="00385A9F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 xml:space="preserve">Llegada a </w:t>
            </w:r>
            <w:r w:rsidR="00D031A6" w:rsidRPr="009C165E">
              <w:t>municipio de Villa Vieja, conoceremos su parque principal llamado Santander</w:t>
            </w:r>
          </w:p>
          <w:p w14:paraId="3F215D5F" w14:textId="237E63F3" w:rsidR="00385A9F" w:rsidRPr="009C165E" w:rsidRDefault="00D031A6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 xml:space="preserve">Museo Paleontológico </w:t>
            </w:r>
          </w:p>
          <w:p w14:paraId="7E07EE8F" w14:textId="6BCFDD79" w:rsidR="00385A9F" w:rsidRPr="009C165E" w:rsidRDefault="00385A9F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De</w:t>
            </w:r>
            <w:r w:rsidR="00D031A6" w:rsidRPr="009C165E">
              <w:t>splazamiento ingreso al sector desértico llamado Tatacoa</w:t>
            </w:r>
            <w:r w:rsidR="009C165E" w:rsidRPr="009C165E">
              <w:t xml:space="preserve"> con acompañamiento de guía especializado</w:t>
            </w:r>
          </w:p>
          <w:p w14:paraId="7C9D2409" w14:textId="0933AAD1" w:rsidR="00D031A6" w:rsidRPr="009C165E" w:rsidRDefault="00D031A6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Desayuno típico</w:t>
            </w:r>
          </w:p>
          <w:p w14:paraId="59E4D14D" w14:textId="21C6F6F6" w:rsidR="00D031A6" w:rsidRPr="009C165E" w:rsidRDefault="00D031A6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Recorrido por el desierto, avistamiento sendero cusco (Desierto Rojo) de los hoyos y sendero gris</w:t>
            </w:r>
          </w:p>
          <w:p w14:paraId="5ABC62DE" w14:textId="398321FE" w:rsidR="009C165E" w:rsidRPr="009C165E" w:rsidRDefault="009C165E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Ingreso a zona de selfies</w:t>
            </w:r>
          </w:p>
          <w:p w14:paraId="1157D71E" w14:textId="6D83DBC2" w:rsidR="00385A9F" w:rsidRPr="009C165E" w:rsidRDefault="00385A9F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 xml:space="preserve">Visita a </w:t>
            </w:r>
            <w:r w:rsidR="00D031A6" w:rsidRPr="009C165E">
              <w:t>piscina de agua natural mineral denominado El Oasis</w:t>
            </w:r>
          </w:p>
          <w:p w14:paraId="71CD27E7" w14:textId="5913F463" w:rsidR="00D031A6" w:rsidRPr="009C165E" w:rsidRDefault="00D031A6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Salida con destino a parque acuático Playa Juncal</w:t>
            </w:r>
          </w:p>
          <w:p w14:paraId="71E4546A" w14:textId="6D934DBB" w:rsidR="00385A9F" w:rsidRPr="009C165E" w:rsidRDefault="00385A9F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Almuerzo</w:t>
            </w:r>
          </w:p>
          <w:p w14:paraId="683B3188" w14:textId="124DAB45" w:rsidR="00385A9F" w:rsidRPr="009C165E" w:rsidRDefault="00D031A6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Tarde para disfrutar, incluye piscina con olas, tobogán Kamikaze, rio lento, chorros y parque acuático infantil</w:t>
            </w:r>
          </w:p>
          <w:p w14:paraId="21701747" w14:textId="3C086981" w:rsidR="009C165E" w:rsidRPr="009C165E" w:rsidRDefault="009C165E" w:rsidP="00FD364F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 xml:space="preserve">Parada para </w:t>
            </w:r>
            <w:r w:rsidR="00FD364F">
              <w:t>cena</w:t>
            </w:r>
            <w:r w:rsidRPr="009C165E">
              <w:t>r (no incluye)</w:t>
            </w:r>
          </w:p>
          <w:p w14:paraId="41E82EC2" w14:textId="18EEF736" w:rsidR="00385A9F" w:rsidRPr="009C165E" w:rsidRDefault="009C165E" w:rsidP="00ED67D1">
            <w:pPr>
              <w:pStyle w:val="Prrafodelista"/>
              <w:numPr>
                <w:ilvl w:val="0"/>
                <w:numId w:val="1"/>
              </w:numPr>
              <w:spacing w:line="240" w:lineRule="auto"/>
              <w:jc w:val="both"/>
            </w:pPr>
            <w:r w:rsidRPr="009C165E">
              <w:t>Feliz llegada a casa.</w:t>
            </w:r>
          </w:p>
          <w:p w14:paraId="514856D8" w14:textId="77777777" w:rsidR="00FD364F" w:rsidRDefault="00FD364F" w:rsidP="00ED67D1">
            <w:pPr>
              <w:spacing w:line="240" w:lineRule="auto"/>
              <w:rPr>
                <w:b/>
                <w:bCs/>
              </w:rPr>
            </w:pPr>
          </w:p>
          <w:p w14:paraId="0356A817" w14:textId="57F79CD4" w:rsidR="00385A9F" w:rsidRPr="009C165E" w:rsidRDefault="00385A9F" w:rsidP="00ED67D1">
            <w:pPr>
              <w:spacing w:line="240" w:lineRule="auto"/>
            </w:pPr>
            <w:r w:rsidRPr="009C165E">
              <w:rPr>
                <w:b/>
                <w:bCs/>
              </w:rPr>
              <w:t>NO INCLUYE:</w:t>
            </w:r>
            <w:r w:rsidRPr="009C165E">
              <w:t xml:space="preserve"> alimentos en carretera, ni gastos no especificados.</w:t>
            </w:r>
          </w:p>
          <w:p w14:paraId="2864CECC" w14:textId="056F785E" w:rsidR="00385A9F" w:rsidRPr="009C165E" w:rsidRDefault="00385A9F" w:rsidP="00FD364F">
            <w:pPr>
              <w:spacing w:line="240" w:lineRule="auto"/>
              <w:jc w:val="both"/>
              <w:rPr>
                <w:b/>
                <w:bCs/>
              </w:rPr>
            </w:pPr>
            <w:r w:rsidRPr="009C165E">
              <w:rPr>
                <w:b/>
                <w:bCs/>
              </w:rPr>
              <w:t>INCLUYE:</w:t>
            </w:r>
            <w:r w:rsidRPr="009C165E">
              <w:t xml:space="preserve"> Transporte, Seguro de viaje, desayuno, </w:t>
            </w:r>
            <w:r w:rsidR="00FD364F">
              <w:t xml:space="preserve">guía turístico especializado en desierto, ingreso a zona de selfies, ingreso parque acuático Playa Juncal, almuerzo, </w:t>
            </w:r>
            <w:r w:rsidRPr="009C165E">
              <w:t>acompañante de turismo</w:t>
            </w:r>
            <w:r w:rsidR="00FD364F">
              <w:t xml:space="preserve"> de la empresa.</w:t>
            </w:r>
          </w:p>
        </w:tc>
      </w:tr>
      <w:tr w:rsidR="00FD364F" w:rsidRPr="00BA421C" w14:paraId="0B6541AC" w14:textId="77777777" w:rsidTr="00ED67D1">
        <w:trPr>
          <w:trHeight w:val="57"/>
        </w:trPr>
        <w:tc>
          <w:tcPr>
            <w:tcW w:w="7297" w:type="dxa"/>
          </w:tcPr>
          <w:p w14:paraId="49598C39" w14:textId="77777777" w:rsidR="00FD364F" w:rsidRPr="009C165E" w:rsidRDefault="00FD364F" w:rsidP="00ED67D1">
            <w:pPr>
              <w:spacing w:line="240" w:lineRule="auto"/>
              <w:rPr>
                <w:b/>
                <w:bCs/>
              </w:rPr>
            </w:pPr>
          </w:p>
        </w:tc>
      </w:tr>
      <w:tr w:rsidR="00FD364F" w:rsidRPr="00BA421C" w14:paraId="1E719161" w14:textId="77777777" w:rsidTr="00ED67D1">
        <w:trPr>
          <w:trHeight w:val="57"/>
        </w:trPr>
        <w:tc>
          <w:tcPr>
            <w:tcW w:w="7297" w:type="dxa"/>
          </w:tcPr>
          <w:p w14:paraId="638FCB27" w14:textId="77777777" w:rsidR="00FD364F" w:rsidRPr="009C165E" w:rsidRDefault="00FD364F" w:rsidP="00ED67D1">
            <w:pPr>
              <w:spacing w:line="240" w:lineRule="auto"/>
              <w:rPr>
                <w:b/>
                <w:bCs/>
              </w:rPr>
            </w:pPr>
          </w:p>
        </w:tc>
      </w:tr>
      <w:tr w:rsidR="00FD364F" w:rsidRPr="00BA421C" w14:paraId="5C1B583C" w14:textId="77777777" w:rsidTr="00ED67D1">
        <w:trPr>
          <w:trHeight w:val="57"/>
        </w:trPr>
        <w:tc>
          <w:tcPr>
            <w:tcW w:w="7297" w:type="dxa"/>
          </w:tcPr>
          <w:p w14:paraId="6EA57235" w14:textId="77777777" w:rsidR="00FD364F" w:rsidRPr="009C165E" w:rsidRDefault="00FD364F" w:rsidP="00ED67D1">
            <w:pPr>
              <w:spacing w:line="240" w:lineRule="auto"/>
              <w:rPr>
                <w:b/>
                <w:bCs/>
              </w:rPr>
            </w:pPr>
          </w:p>
        </w:tc>
      </w:tr>
    </w:tbl>
    <w:p w14:paraId="436D2D2F" w14:textId="4C18657C" w:rsidR="00336CCB" w:rsidRDefault="00212167" w:rsidP="00212167">
      <w:pPr>
        <w:rPr>
          <w:noProof/>
        </w:rPr>
      </w:pPr>
      <w:r>
        <w:rPr>
          <w:noProof/>
        </w:rPr>
        <w:t xml:space="preserve">           </w:t>
      </w:r>
      <w:r w:rsidR="00385A9F">
        <w:rPr>
          <w:noProof/>
        </w:rPr>
        <w:drawing>
          <wp:inline distT="0" distB="0" distL="0" distR="0" wp14:anchorId="487D7E0C" wp14:editId="5EFA29C6">
            <wp:extent cx="1316182" cy="986043"/>
            <wp:effectExtent l="0" t="0" r="0" b="5080"/>
            <wp:docPr id="2092781864" name="Imagen 1" descr="¿Por qué deberías conocer el desierto de la Tatacoa? – OTB CALI – Operadores de turis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Por qué deberías conocer el desierto de la Tatacoa? – OTB CALI – Operadores de turism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7" cy="100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A9F">
        <w:rPr>
          <w:noProof/>
        </w:rPr>
        <w:drawing>
          <wp:inline distT="0" distB="0" distL="0" distR="0" wp14:anchorId="31954FCD" wp14:editId="42130516">
            <wp:extent cx="1325366" cy="997102"/>
            <wp:effectExtent l="0" t="0" r="8255" b="0"/>
            <wp:docPr id="81437614" name="Imagen 3" descr="Atracciones y Servicios Playa Juncal Comfamiliar 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tracciones y Servicios Playa Juncal Comfamiliar Huil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940" cy="100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A9F">
        <w:rPr>
          <w:noProof/>
        </w:rPr>
        <w:drawing>
          <wp:inline distT="0" distB="0" distL="0" distR="0" wp14:anchorId="08C88689" wp14:editId="5F387089">
            <wp:extent cx="1312900" cy="983673"/>
            <wp:effectExtent l="0" t="0" r="1905" b="6985"/>
            <wp:docPr id="657461779" name="Imagen 2" descr="Piscina Natural en el Desierto | @eldesiertodelatata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scina Natural en el Desierto | @eldesiertodelatataco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42317" cy="100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CCB" w:rsidSect="00385A9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2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9F"/>
    <w:rsid w:val="00212167"/>
    <w:rsid w:val="00223A50"/>
    <w:rsid w:val="00336CCB"/>
    <w:rsid w:val="00385A9F"/>
    <w:rsid w:val="003B0657"/>
    <w:rsid w:val="008310BD"/>
    <w:rsid w:val="009C165E"/>
    <w:rsid w:val="00A574EB"/>
    <w:rsid w:val="00D031A6"/>
    <w:rsid w:val="00F8336B"/>
    <w:rsid w:val="00FD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DC061"/>
  <w15:chartTrackingRefBased/>
  <w15:docId w15:val="{B402BBCF-1B53-4174-B51B-C579A2B0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9F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8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A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A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A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A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A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5A9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3</cp:revision>
  <dcterms:created xsi:type="dcterms:W3CDTF">2025-05-02T16:21:00Z</dcterms:created>
  <dcterms:modified xsi:type="dcterms:W3CDTF">2025-05-02T17:32:00Z</dcterms:modified>
</cp:coreProperties>
</file>